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4B3D" w14:textId="1DB33F7D" w:rsidR="006073FF" w:rsidRPr="00BF1225" w:rsidRDefault="006073FF" w:rsidP="006073FF">
      <w:pPr>
        <w:jc w:val="center"/>
        <w:rPr>
          <w:rFonts w:ascii="Arial" w:hAnsi="Arial" w:cs="Arial"/>
          <w:b/>
          <w:sz w:val="36"/>
        </w:rPr>
      </w:pPr>
      <w:r w:rsidRPr="00BF1225">
        <w:rPr>
          <w:rFonts w:ascii="Arial" w:hAnsi="Arial" w:cs="Arial"/>
          <w:b/>
          <w:sz w:val="36"/>
        </w:rPr>
        <w:t>Solicitation Addendum</w:t>
      </w:r>
      <w:r w:rsidR="00003367">
        <w:rPr>
          <w:rFonts w:ascii="Arial" w:hAnsi="Arial" w:cs="Arial"/>
          <w:b/>
          <w:sz w:val="36"/>
        </w:rPr>
        <w:t xml:space="preserv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7100"/>
      </w:tblGrid>
      <w:tr w:rsidR="006073FF" w:rsidRPr="00BF1225" w14:paraId="35FC4B40" w14:textId="77777777" w:rsidTr="003B5B96">
        <w:tc>
          <w:tcPr>
            <w:tcW w:w="3690" w:type="dxa"/>
          </w:tcPr>
          <w:p w14:paraId="35FC4B3E" w14:textId="77777777" w:rsidR="006073FF" w:rsidRPr="00BF1225" w:rsidRDefault="006073FF" w:rsidP="003B5B96">
            <w:pPr>
              <w:spacing w:before="60" w:after="60"/>
              <w:jc w:val="right"/>
              <w:rPr>
                <w:rFonts w:ascii="Arial" w:hAnsi="Arial" w:cs="Arial"/>
                <w:b/>
              </w:rPr>
            </w:pPr>
            <w:r w:rsidRPr="00BF1225">
              <w:rPr>
                <w:rFonts w:ascii="Arial" w:hAnsi="Arial" w:cs="Arial"/>
                <w:b/>
              </w:rPr>
              <w:t>Solicitation Number:</w:t>
            </w:r>
          </w:p>
        </w:tc>
        <w:tc>
          <w:tcPr>
            <w:tcW w:w="7100" w:type="dxa"/>
          </w:tcPr>
          <w:p w14:paraId="35FC4B3F" w14:textId="09DC04A3" w:rsidR="006073FF" w:rsidRPr="00BF1225" w:rsidRDefault="00B00B7D" w:rsidP="00A55579">
            <w:pPr>
              <w:spacing w:before="60" w:after="60"/>
              <w:rPr>
                <w:rFonts w:ascii="Arial" w:hAnsi="Arial" w:cs="Arial"/>
              </w:rPr>
            </w:pPr>
            <w:r>
              <w:rPr>
                <w:rFonts w:ascii="Arial" w:hAnsi="Arial" w:cs="Arial"/>
              </w:rPr>
              <w:t xml:space="preserve">Doc2374792206 (16-101385-000) </w:t>
            </w:r>
          </w:p>
        </w:tc>
      </w:tr>
      <w:tr w:rsidR="006073FF" w:rsidRPr="00BF1225" w14:paraId="35FC4B43" w14:textId="77777777" w:rsidTr="003B5B96">
        <w:tc>
          <w:tcPr>
            <w:tcW w:w="3690" w:type="dxa"/>
          </w:tcPr>
          <w:p w14:paraId="35FC4B41" w14:textId="77777777" w:rsidR="006073FF" w:rsidRPr="00BF1225" w:rsidRDefault="006073FF" w:rsidP="003B5B96">
            <w:pPr>
              <w:spacing w:before="60" w:after="60"/>
              <w:jc w:val="right"/>
              <w:rPr>
                <w:rFonts w:ascii="Arial" w:hAnsi="Arial" w:cs="Arial"/>
                <w:b/>
              </w:rPr>
            </w:pPr>
            <w:r w:rsidRPr="00BF1225">
              <w:rPr>
                <w:rFonts w:ascii="Arial" w:hAnsi="Arial" w:cs="Arial"/>
                <w:b/>
              </w:rPr>
              <w:t>Solicitation Description:</w:t>
            </w:r>
          </w:p>
        </w:tc>
        <w:tc>
          <w:tcPr>
            <w:tcW w:w="7100" w:type="dxa"/>
          </w:tcPr>
          <w:p w14:paraId="35FC4B42" w14:textId="5F2DBB09" w:rsidR="006073FF" w:rsidRPr="00BF1225" w:rsidRDefault="00B00B7D" w:rsidP="00A55579">
            <w:pPr>
              <w:spacing w:before="60" w:after="60"/>
              <w:rPr>
                <w:rFonts w:ascii="Arial" w:hAnsi="Arial" w:cs="Arial"/>
              </w:rPr>
            </w:pPr>
            <w:r>
              <w:rPr>
                <w:rFonts w:ascii="Arial" w:hAnsi="Arial" w:cs="Arial"/>
              </w:rPr>
              <w:t>Prep, tow and sinking of the Research Vessel Cape Hatteras</w:t>
            </w:r>
          </w:p>
        </w:tc>
      </w:tr>
      <w:tr w:rsidR="006073FF" w:rsidRPr="00BF1225" w14:paraId="35FC4B46" w14:textId="77777777" w:rsidTr="003B5B96">
        <w:tc>
          <w:tcPr>
            <w:tcW w:w="3690" w:type="dxa"/>
          </w:tcPr>
          <w:p w14:paraId="35FC4B44" w14:textId="77777777" w:rsidR="006073FF" w:rsidRPr="00BF1225" w:rsidRDefault="006073FF" w:rsidP="003B5B96">
            <w:pPr>
              <w:spacing w:before="60" w:after="60"/>
              <w:jc w:val="right"/>
              <w:rPr>
                <w:rFonts w:ascii="Arial" w:hAnsi="Arial" w:cs="Arial"/>
                <w:b/>
              </w:rPr>
            </w:pPr>
            <w:r w:rsidRPr="00BF1225">
              <w:rPr>
                <w:rFonts w:ascii="Arial" w:hAnsi="Arial" w:cs="Arial"/>
                <w:b/>
              </w:rPr>
              <w:t>Solicitation Opening Date and Time:</w:t>
            </w:r>
          </w:p>
        </w:tc>
        <w:tc>
          <w:tcPr>
            <w:tcW w:w="7100" w:type="dxa"/>
          </w:tcPr>
          <w:p w14:paraId="1FC72C5B" w14:textId="779E9C1A" w:rsidR="006073FF" w:rsidRDefault="00B00B7D" w:rsidP="00A55579">
            <w:pPr>
              <w:spacing w:before="60" w:after="60"/>
              <w:rPr>
                <w:rFonts w:ascii="Arial" w:hAnsi="Arial" w:cs="Arial"/>
              </w:rPr>
            </w:pPr>
            <w:r>
              <w:rPr>
                <w:rFonts w:ascii="Arial" w:hAnsi="Arial" w:cs="Arial"/>
              </w:rPr>
              <w:t xml:space="preserve">10.15.2026 </w:t>
            </w:r>
          </w:p>
          <w:p w14:paraId="35FC4B45" w14:textId="66E55049" w:rsidR="00B00B7D" w:rsidRPr="00BF1225" w:rsidRDefault="00B00B7D" w:rsidP="00A55579">
            <w:pPr>
              <w:spacing w:before="60" w:after="60"/>
              <w:rPr>
                <w:rFonts w:ascii="Arial" w:hAnsi="Arial" w:cs="Arial"/>
              </w:rPr>
            </w:pPr>
            <w:r>
              <w:rPr>
                <w:rFonts w:ascii="Arial" w:hAnsi="Arial" w:cs="Arial"/>
              </w:rPr>
              <w:t>3:00 PM ET</w:t>
            </w:r>
          </w:p>
        </w:tc>
      </w:tr>
      <w:tr w:rsidR="006073FF" w:rsidRPr="00BF1225" w14:paraId="35FC4B49" w14:textId="77777777" w:rsidTr="003B5B96">
        <w:tc>
          <w:tcPr>
            <w:tcW w:w="3690" w:type="dxa"/>
          </w:tcPr>
          <w:p w14:paraId="35FC4B47" w14:textId="77777777" w:rsidR="006073FF" w:rsidRPr="00BF1225" w:rsidRDefault="006073FF" w:rsidP="003B5B96">
            <w:pPr>
              <w:spacing w:before="60" w:after="60"/>
              <w:jc w:val="right"/>
              <w:rPr>
                <w:rFonts w:ascii="Arial" w:hAnsi="Arial" w:cs="Arial"/>
                <w:b/>
              </w:rPr>
            </w:pPr>
            <w:r w:rsidRPr="00BF1225">
              <w:rPr>
                <w:rFonts w:ascii="Arial" w:hAnsi="Arial" w:cs="Arial"/>
                <w:b/>
              </w:rPr>
              <w:t>Addendum Number</w:t>
            </w:r>
            <w:r w:rsidR="00965C26" w:rsidRPr="00BF1225">
              <w:rPr>
                <w:rFonts w:ascii="Arial" w:hAnsi="Arial" w:cs="Arial"/>
                <w:b/>
              </w:rPr>
              <w:t>:</w:t>
            </w:r>
          </w:p>
        </w:tc>
        <w:tc>
          <w:tcPr>
            <w:tcW w:w="7100" w:type="dxa"/>
          </w:tcPr>
          <w:p w14:paraId="35FC4B48" w14:textId="5BFB3377" w:rsidR="006073FF" w:rsidRPr="00BF1225" w:rsidRDefault="00B00B7D" w:rsidP="00A55579">
            <w:pPr>
              <w:spacing w:before="60" w:after="60"/>
              <w:rPr>
                <w:rFonts w:ascii="Arial" w:hAnsi="Arial" w:cs="Arial"/>
              </w:rPr>
            </w:pPr>
            <w:r>
              <w:rPr>
                <w:rFonts w:ascii="Arial" w:hAnsi="Arial" w:cs="Arial"/>
              </w:rPr>
              <w:t>1</w:t>
            </w:r>
          </w:p>
        </w:tc>
      </w:tr>
      <w:tr w:rsidR="006073FF" w:rsidRPr="00BF1225" w14:paraId="35FC4B4C" w14:textId="77777777" w:rsidTr="003B5B96">
        <w:tc>
          <w:tcPr>
            <w:tcW w:w="3690" w:type="dxa"/>
          </w:tcPr>
          <w:p w14:paraId="35FC4B4A" w14:textId="77777777" w:rsidR="006073FF" w:rsidRPr="00BF1225" w:rsidRDefault="006073FF" w:rsidP="003B5B96">
            <w:pPr>
              <w:spacing w:before="60" w:after="60"/>
              <w:jc w:val="right"/>
              <w:rPr>
                <w:rFonts w:ascii="Arial" w:hAnsi="Arial" w:cs="Arial"/>
                <w:b/>
              </w:rPr>
            </w:pPr>
            <w:r w:rsidRPr="00BF1225">
              <w:rPr>
                <w:rFonts w:ascii="Arial" w:hAnsi="Arial" w:cs="Arial"/>
                <w:b/>
              </w:rPr>
              <w:t>Addendum Date:</w:t>
            </w:r>
          </w:p>
        </w:tc>
        <w:tc>
          <w:tcPr>
            <w:tcW w:w="7100" w:type="dxa"/>
          </w:tcPr>
          <w:p w14:paraId="35FC4B4B" w14:textId="19CB5795" w:rsidR="006073FF" w:rsidRPr="00BF1225" w:rsidRDefault="00B00B7D" w:rsidP="00A55579">
            <w:pPr>
              <w:spacing w:before="60" w:after="60"/>
              <w:rPr>
                <w:rFonts w:ascii="Arial" w:hAnsi="Arial" w:cs="Arial"/>
              </w:rPr>
            </w:pPr>
            <w:r>
              <w:rPr>
                <w:rFonts w:ascii="Arial" w:hAnsi="Arial" w:cs="Arial"/>
              </w:rPr>
              <w:t>9.23.2026</w:t>
            </w:r>
          </w:p>
        </w:tc>
      </w:tr>
      <w:tr w:rsidR="006073FF" w:rsidRPr="00BF1225" w14:paraId="35FC4B50" w14:textId="77777777" w:rsidTr="003B5B96">
        <w:tc>
          <w:tcPr>
            <w:tcW w:w="3690" w:type="dxa"/>
          </w:tcPr>
          <w:p w14:paraId="35FC4B4D" w14:textId="6309D865" w:rsidR="006073FF" w:rsidRPr="00BF1225" w:rsidRDefault="003965AE" w:rsidP="003B5B96">
            <w:pPr>
              <w:spacing w:before="60" w:after="60"/>
              <w:jc w:val="right"/>
              <w:rPr>
                <w:rFonts w:ascii="Arial" w:hAnsi="Arial" w:cs="Arial"/>
                <w:b/>
              </w:rPr>
            </w:pPr>
            <w:r>
              <w:rPr>
                <w:rFonts w:ascii="Arial" w:hAnsi="Arial" w:cs="Arial"/>
                <w:b/>
              </w:rPr>
              <w:t xml:space="preserve">Procurement </w:t>
            </w:r>
            <w:r w:rsidR="005A144A" w:rsidRPr="00BF1225">
              <w:rPr>
                <w:rFonts w:ascii="Arial" w:hAnsi="Arial" w:cs="Arial"/>
                <w:b/>
              </w:rPr>
              <w:t>Specialist</w:t>
            </w:r>
            <w:r w:rsidR="006073FF" w:rsidRPr="00BF1225">
              <w:rPr>
                <w:rFonts w:ascii="Arial" w:hAnsi="Arial" w:cs="Arial"/>
                <w:b/>
              </w:rPr>
              <w:t>:</w:t>
            </w:r>
          </w:p>
        </w:tc>
        <w:tc>
          <w:tcPr>
            <w:tcW w:w="7100" w:type="dxa"/>
          </w:tcPr>
          <w:p w14:paraId="35FC4B4E" w14:textId="38514941" w:rsidR="0099260E" w:rsidRPr="00BF1225" w:rsidRDefault="00B00B7D" w:rsidP="00A55579">
            <w:pPr>
              <w:spacing w:before="60" w:after="60"/>
              <w:rPr>
                <w:rFonts w:ascii="Arial" w:hAnsi="Arial" w:cs="Arial"/>
                <w:i/>
              </w:rPr>
            </w:pPr>
            <w:r>
              <w:rPr>
                <w:rFonts w:ascii="Arial" w:hAnsi="Arial" w:cs="Arial"/>
                <w:i/>
              </w:rPr>
              <w:t>Leah Bartlett</w:t>
            </w:r>
          </w:p>
          <w:p w14:paraId="5A248DDC" w14:textId="059FD088" w:rsidR="006073FF" w:rsidRDefault="00B00B7D" w:rsidP="00A55579">
            <w:pPr>
              <w:spacing w:before="60" w:after="60"/>
              <w:rPr>
                <w:rFonts w:ascii="Arial" w:hAnsi="Arial" w:cs="Arial"/>
                <w:i/>
              </w:rPr>
            </w:pPr>
            <w:hyperlink r:id="rId11" w:history="1">
              <w:r w:rsidRPr="006241A2">
                <w:rPr>
                  <w:rStyle w:val="Hyperlink"/>
                  <w:rFonts w:ascii="Arial" w:hAnsi="Arial" w:cs="Arial"/>
                  <w:i/>
                </w:rPr>
                <w:t>Leah.bartlett@deq.nc.gov</w:t>
              </w:r>
            </w:hyperlink>
          </w:p>
          <w:p w14:paraId="35FC4B4F" w14:textId="0F6BB396" w:rsidR="00B00B7D" w:rsidRPr="00BF1225" w:rsidRDefault="00B00B7D" w:rsidP="00A55579">
            <w:pPr>
              <w:spacing w:before="60" w:after="60"/>
              <w:rPr>
                <w:rFonts w:ascii="Arial" w:hAnsi="Arial" w:cs="Arial"/>
              </w:rPr>
            </w:pPr>
          </w:p>
        </w:tc>
      </w:tr>
    </w:tbl>
    <w:p w14:paraId="35FC4B51" w14:textId="77777777" w:rsidR="006073FF" w:rsidRPr="00BF1225" w:rsidRDefault="006073FF" w:rsidP="00236DD2">
      <w:pPr>
        <w:pBdr>
          <w:bottom w:val="thickThinSmallGap" w:sz="12" w:space="1" w:color="auto"/>
        </w:pBdr>
        <w:rPr>
          <w:rFonts w:ascii="Arial" w:hAnsi="Arial" w:cs="Arial"/>
        </w:rPr>
      </w:pPr>
    </w:p>
    <w:p w14:paraId="35FC4B53" w14:textId="14B76B6B" w:rsidR="003B5B96" w:rsidRPr="00BF1225" w:rsidRDefault="00985C5F" w:rsidP="003B5B96">
      <w:pPr>
        <w:pStyle w:val="ListParagraph"/>
        <w:numPr>
          <w:ilvl w:val="0"/>
          <w:numId w:val="8"/>
        </w:numPr>
        <w:spacing w:after="120" w:line="240" w:lineRule="auto"/>
        <w:contextualSpacing w:val="0"/>
        <w:rPr>
          <w:rFonts w:ascii="Arial" w:hAnsi="Arial" w:cs="Arial"/>
        </w:rPr>
      </w:pPr>
      <w:sdt>
        <w:sdtPr>
          <w:rPr>
            <w:rFonts w:ascii="Arial" w:hAnsi="Arial" w:cs="Arial"/>
          </w:rPr>
          <w:id w:val="1977181894"/>
          <w:comboBox>
            <w:listItem w:value="Choose an item."/>
            <w:listItem w:displayText="Return one properly executed copy of this addendum with bid response or prior to the Bid Opening Date/Time listed above." w:value="Return one properly executed copy of this addendum with bid response or prior to the Bid Opening Date/Time listed above."/>
            <w:listItem w:displayText="This addendum does not need to be returned." w:value="This addendum does not need to be returned."/>
          </w:comboBox>
        </w:sdtPr>
        <w:sdtEndPr/>
        <w:sdtContent>
          <w:r w:rsidR="00B00B7D">
            <w:rPr>
              <w:rFonts w:ascii="Arial" w:hAnsi="Arial" w:cs="Arial"/>
            </w:rPr>
            <w:t>This addendum does not need to be returned.</w:t>
          </w:r>
        </w:sdtContent>
      </w:sdt>
    </w:p>
    <w:p w14:paraId="5FA91A7E" w14:textId="5A821853" w:rsidR="003274D2" w:rsidRPr="00B00B7D" w:rsidRDefault="006073FF" w:rsidP="00B00B7D">
      <w:pPr>
        <w:pStyle w:val="ListParagraph"/>
        <w:numPr>
          <w:ilvl w:val="0"/>
          <w:numId w:val="8"/>
        </w:numPr>
        <w:spacing w:after="120" w:line="240" w:lineRule="auto"/>
        <w:contextualSpacing w:val="0"/>
        <w:rPr>
          <w:rFonts w:ascii="Arial" w:hAnsi="Arial" w:cs="Arial"/>
          <w:i/>
          <w:sz w:val="28"/>
          <w:szCs w:val="28"/>
        </w:rPr>
      </w:pPr>
      <w:r w:rsidRPr="00B00B7D">
        <w:rPr>
          <w:rFonts w:ascii="Arial" w:hAnsi="Arial" w:cs="Arial"/>
          <w:sz w:val="28"/>
          <w:szCs w:val="28"/>
        </w:rPr>
        <w:t xml:space="preserve">Following are </w:t>
      </w:r>
      <w:r w:rsidR="00B00B7D" w:rsidRPr="00B00B7D">
        <w:rPr>
          <w:rFonts w:ascii="Arial" w:hAnsi="Arial" w:cs="Arial"/>
          <w:sz w:val="28"/>
          <w:szCs w:val="28"/>
        </w:rPr>
        <w:t xml:space="preserve">CLARIFICATIONS </w:t>
      </w:r>
      <w:r w:rsidRPr="00B00B7D">
        <w:rPr>
          <w:rFonts w:ascii="Arial" w:hAnsi="Arial" w:cs="Arial"/>
          <w:sz w:val="28"/>
          <w:szCs w:val="28"/>
        </w:rPr>
        <w:t>received about the solicitation</w:t>
      </w:r>
      <w:r w:rsidR="00B00B7D" w:rsidRPr="00B00B7D">
        <w:rPr>
          <w:rFonts w:ascii="Arial" w:hAnsi="Arial" w:cs="Arial"/>
          <w:sz w:val="28"/>
          <w:szCs w:val="28"/>
        </w:rPr>
        <w:t xml:space="preserve">- Addendum #1 </w:t>
      </w:r>
    </w:p>
    <w:p w14:paraId="3D2DC01A" w14:textId="77777777" w:rsidR="00B00B7D" w:rsidRDefault="00B00B7D" w:rsidP="00B00B7D">
      <w:pPr>
        <w:pStyle w:val="ListParagraph"/>
        <w:numPr>
          <w:ilvl w:val="0"/>
          <w:numId w:val="12"/>
        </w:numPr>
        <w:spacing w:line="278" w:lineRule="auto"/>
      </w:pPr>
      <w:r w:rsidRPr="00B23E1F">
        <w:t>Air draft 63’</w:t>
      </w:r>
    </w:p>
    <w:p w14:paraId="7E34DB05" w14:textId="4CC3467A" w:rsidR="00B00B7D" w:rsidRDefault="00B00B7D" w:rsidP="00B00B7D">
      <w:pPr>
        <w:pStyle w:val="ListParagraph"/>
        <w:numPr>
          <w:ilvl w:val="0"/>
          <w:numId w:val="12"/>
        </w:numPr>
        <w:spacing w:line="278" w:lineRule="auto"/>
      </w:pPr>
      <w:r w:rsidRPr="00B23E1F">
        <w:t>Permanently installed equipment will remain with the vessel, such as propulsion systems, generators, pumps, deck equipment (winches), and fire suppression systems.</w:t>
      </w:r>
    </w:p>
    <w:p w14:paraId="19D80AA0" w14:textId="77777777" w:rsidR="00B00B7D" w:rsidRPr="00B23E1F" w:rsidRDefault="00B00B7D" w:rsidP="00B00B7D">
      <w:pPr>
        <w:pStyle w:val="ListParagraph"/>
        <w:numPr>
          <w:ilvl w:val="0"/>
          <w:numId w:val="12"/>
        </w:numPr>
        <w:spacing w:line="278" w:lineRule="auto"/>
      </w:pPr>
      <w:r w:rsidRPr="00B23E1F">
        <w:t xml:space="preserve">Removable equipment, such as lifesaving, safety, first aid kits, PPE, tools, and navigation computers, will be removed from the vessel by the RV Cape Hatteras crew after arriving at the awarded shipyard. </w:t>
      </w:r>
    </w:p>
    <w:p w14:paraId="74D34910" w14:textId="77777777" w:rsidR="00B00B7D" w:rsidRPr="00B23E1F" w:rsidRDefault="00B00B7D" w:rsidP="00B00B7D">
      <w:pPr>
        <w:pStyle w:val="ListParagraph"/>
        <w:numPr>
          <w:ilvl w:val="0"/>
          <w:numId w:val="12"/>
        </w:numPr>
        <w:spacing w:line="278" w:lineRule="auto"/>
      </w:pPr>
      <w:r w:rsidRPr="00B23E1F">
        <w:t xml:space="preserve">The vessel will contain 8,000-12,000 gallons of diesel fuel when arriving at the awarded shipyard. </w:t>
      </w:r>
    </w:p>
    <w:p w14:paraId="74ADC58C" w14:textId="239E1CE8" w:rsidR="00B00B7D" w:rsidRPr="00B23E1F" w:rsidRDefault="00B00B7D" w:rsidP="00B00B7D">
      <w:pPr>
        <w:pStyle w:val="ListParagraph"/>
        <w:numPr>
          <w:ilvl w:val="0"/>
          <w:numId w:val="12"/>
        </w:numPr>
        <w:spacing w:line="278" w:lineRule="auto"/>
      </w:pPr>
      <w:r w:rsidRPr="00B23E1F">
        <w:t xml:space="preserve">Cape Fear Community College is organizing a legacy campaign that will include a </w:t>
      </w:r>
      <w:r w:rsidRPr="00B23E1F">
        <w:t>stainless-steel</w:t>
      </w:r>
      <w:r w:rsidRPr="00B23E1F">
        <w:t xml:space="preserve"> plate with donor names engraved or </w:t>
      </w:r>
      <w:r>
        <w:t>laser-cut into it</w:t>
      </w:r>
      <w:r w:rsidRPr="00B23E1F">
        <w:t>. Once completed, CFCC will transport this to the shipyard for it to be attached</w:t>
      </w:r>
      <w:r>
        <w:t xml:space="preserve"> by the awarded vendor</w:t>
      </w:r>
      <w:r w:rsidRPr="00B23E1F">
        <w:t xml:space="preserve"> in a prominent location before sinking.</w:t>
      </w:r>
    </w:p>
    <w:p w14:paraId="1676E75C" w14:textId="77777777" w:rsidR="00B00B7D" w:rsidRPr="00B00B7D" w:rsidRDefault="00B00B7D" w:rsidP="00B00B7D">
      <w:pPr>
        <w:pStyle w:val="ListParagraph"/>
        <w:numPr>
          <w:ilvl w:val="0"/>
          <w:numId w:val="12"/>
        </w:numPr>
        <w:rPr>
          <w:u w:val="single"/>
        </w:rPr>
      </w:pPr>
      <w:r w:rsidRPr="00B00B7D">
        <w:rPr>
          <w:u w:val="single"/>
        </w:rPr>
        <w:t>Engine hours</w:t>
      </w:r>
    </w:p>
    <w:p w14:paraId="128737E0" w14:textId="77777777" w:rsidR="00B00B7D" w:rsidRDefault="00B00B7D" w:rsidP="00B00B7D">
      <w:pPr>
        <w:pStyle w:val="ListParagraph"/>
        <w:numPr>
          <w:ilvl w:val="0"/>
          <w:numId w:val="13"/>
        </w:numPr>
      </w:pPr>
      <w:r>
        <w:t>Port Main: 110,786</w:t>
      </w:r>
    </w:p>
    <w:p w14:paraId="34FE422C" w14:textId="77777777" w:rsidR="00B00B7D" w:rsidRDefault="00B00B7D" w:rsidP="00B00B7D">
      <w:pPr>
        <w:pStyle w:val="ListParagraph"/>
        <w:numPr>
          <w:ilvl w:val="0"/>
          <w:numId w:val="13"/>
        </w:numPr>
      </w:pPr>
      <w:r>
        <w:t>Starboard Main: 109,817</w:t>
      </w:r>
    </w:p>
    <w:p w14:paraId="67FFB481" w14:textId="77777777" w:rsidR="00B00B7D" w:rsidRDefault="00B00B7D" w:rsidP="00B00B7D">
      <w:pPr>
        <w:pStyle w:val="ListParagraph"/>
        <w:numPr>
          <w:ilvl w:val="0"/>
          <w:numId w:val="13"/>
        </w:numPr>
      </w:pPr>
      <w:r>
        <w:t>Forward Generator: 75,176</w:t>
      </w:r>
    </w:p>
    <w:p w14:paraId="32F2D224" w14:textId="77777777" w:rsidR="00B00B7D" w:rsidRDefault="00B00B7D" w:rsidP="00B00B7D">
      <w:pPr>
        <w:pStyle w:val="ListParagraph"/>
        <w:numPr>
          <w:ilvl w:val="0"/>
          <w:numId w:val="13"/>
        </w:numPr>
      </w:pPr>
      <w:r>
        <w:t>Aft Generator: 76,964 (rebuilt approximately 1,500 hours ago)</w:t>
      </w:r>
    </w:p>
    <w:p w14:paraId="697F5EBD" w14:textId="77777777" w:rsidR="00B00B7D" w:rsidRDefault="00B00B7D" w:rsidP="00B00B7D">
      <w:pPr>
        <w:pStyle w:val="ListParagraph"/>
        <w:ind w:left="2160"/>
      </w:pPr>
    </w:p>
    <w:p w14:paraId="531F0830" w14:textId="515552E7" w:rsidR="00B00B7D" w:rsidRPr="00B00B7D" w:rsidRDefault="00B00B7D" w:rsidP="00B00B7D">
      <w:pPr>
        <w:pStyle w:val="ListParagraph"/>
        <w:numPr>
          <w:ilvl w:val="0"/>
          <w:numId w:val="12"/>
        </w:numPr>
        <w:rPr>
          <w:noProof/>
          <w:sz w:val="32"/>
          <w:szCs w:val="32"/>
        </w:rPr>
      </w:pPr>
      <w:r w:rsidRPr="00B00B7D">
        <w:rPr>
          <w:sz w:val="32"/>
          <w:szCs w:val="32"/>
        </w:rPr>
        <w:t>Engine(s) Details and Equipment</w:t>
      </w:r>
    </w:p>
    <w:p w14:paraId="09388790" w14:textId="037F51E4" w:rsidR="00B00B7D" w:rsidRPr="00B23E1F" w:rsidRDefault="00B00B7D" w:rsidP="00B00B7D">
      <w:pPr>
        <w:pStyle w:val="ListParagraph"/>
        <w:spacing w:line="278" w:lineRule="auto"/>
        <w:ind w:left="0"/>
      </w:pPr>
      <w:r>
        <w:rPr>
          <w:noProof/>
        </w:rPr>
        <w:lastRenderedPageBreak/>
        <w:drawing>
          <wp:inline distT="0" distB="0" distL="0" distR="0" wp14:anchorId="1DC7B597" wp14:editId="46DC10DA">
            <wp:extent cx="6486525" cy="4779645"/>
            <wp:effectExtent l="0" t="0" r="9525" b="1905"/>
            <wp:docPr id="1676135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6525" cy="4779645"/>
                    </a:xfrm>
                    <a:prstGeom prst="rect">
                      <a:avLst/>
                    </a:prstGeom>
                    <a:noFill/>
                  </pic:spPr>
                </pic:pic>
              </a:graphicData>
            </a:graphic>
          </wp:inline>
        </w:drawing>
      </w:r>
    </w:p>
    <w:p w14:paraId="7F3D5BA6" w14:textId="77777777" w:rsidR="00B00B7D" w:rsidRPr="00BF1225" w:rsidRDefault="00B00B7D" w:rsidP="00B00B7D">
      <w:pPr>
        <w:pStyle w:val="ListParagraph"/>
        <w:spacing w:after="120" w:line="240" w:lineRule="auto"/>
        <w:contextualSpacing w:val="0"/>
        <w:rPr>
          <w:rFonts w:ascii="Arial" w:hAnsi="Arial" w:cs="Arial"/>
          <w:i/>
        </w:rPr>
      </w:pPr>
    </w:p>
    <w:p w14:paraId="1439F474" w14:textId="77777777" w:rsidR="003274D2" w:rsidRPr="003274D2" w:rsidRDefault="003274D2" w:rsidP="003274D2">
      <w:pPr>
        <w:spacing w:after="120" w:line="240" w:lineRule="auto"/>
        <w:rPr>
          <w:rFonts w:ascii="Arial" w:hAnsi="Arial" w:cs="Arial"/>
          <w:i/>
        </w:rPr>
      </w:pPr>
    </w:p>
    <w:p w14:paraId="35FC4B5B" w14:textId="77777777" w:rsidR="00B26839" w:rsidRPr="00BF1225" w:rsidRDefault="00B26839" w:rsidP="00236DD2">
      <w:pPr>
        <w:pBdr>
          <w:bottom w:val="thickThinSmallGap" w:sz="12" w:space="1" w:color="auto"/>
        </w:pBdr>
        <w:rPr>
          <w:rFonts w:ascii="Arial" w:hAnsi="Arial" w:cs="Arial"/>
        </w:rPr>
      </w:pPr>
    </w:p>
    <w:p w14:paraId="35FC4B5D" w14:textId="7371B3DB" w:rsidR="006073FF" w:rsidRPr="00BF1225" w:rsidRDefault="006073FF" w:rsidP="002A3A30">
      <w:pPr>
        <w:tabs>
          <w:tab w:val="left" w:pos="10008"/>
        </w:tabs>
        <w:spacing w:after="120" w:line="240" w:lineRule="auto"/>
        <w:rPr>
          <w:rFonts w:ascii="Arial" w:hAnsi="Arial" w:cs="Arial"/>
        </w:rPr>
      </w:pPr>
      <w:r w:rsidRPr="00BF1225">
        <w:rPr>
          <w:rFonts w:ascii="Arial" w:hAnsi="Arial" w:cs="Arial"/>
        </w:rPr>
        <w:t>Check ONE of the following options:</w:t>
      </w:r>
      <w:r w:rsidR="002A3A30" w:rsidRPr="00BF1225">
        <w:rPr>
          <w:rFonts w:ascii="Arial" w:hAnsi="Arial" w:cs="Arial"/>
        </w:rPr>
        <w:tab/>
      </w:r>
    </w:p>
    <w:p w14:paraId="35FC4B5E" w14:textId="77777777" w:rsidR="006073FF" w:rsidRPr="00BF1225" w:rsidRDefault="00985C5F" w:rsidP="003B5B96">
      <w:pPr>
        <w:pStyle w:val="ListParagraph"/>
        <w:tabs>
          <w:tab w:val="left" w:pos="1080"/>
        </w:tabs>
        <w:spacing w:after="120" w:line="240" w:lineRule="auto"/>
        <w:contextualSpacing w:val="0"/>
        <w:rPr>
          <w:rFonts w:ascii="Arial" w:hAnsi="Arial" w:cs="Arial"/>
        </w:rPr>
      </w:pPr>
      <w:sdt>
        <w:sdtPr>
          <w:rPr>
            <w:rFonts w:ascii="Arial" w:hAnsi="Arial" w:cs="Arial"/>
          </w:rPr>
          <w:id w:val="109241381"/>
          <w14:checkbox>
            <w14:checked w14:val="0"/>
            <w14:checkedState w14:val="2612" w14:font="MS Gothic"/>
            <w14:uncheckedState w14:val="2610" w14:font="MS Gothic"/>
          </w14:checkbox>
        </w:sdtPr>
        <w:sdtEndPr/>
        <w:sdtContent>
          <w:r w:rsidR="003B5B96" w:rsidRPr="00BF1225">
            <w:rPr>
              <w:rFonts w:ascii="Segoe UI Symbol" w:eastAsia="MS Gothic" w:hAnsi="Segoe UI Symbol" w:cs="Segoe UI Symbol"/>
            </w:rPr>
            <w:t>☐</w:t>
          </w:r>
        </w:sdtContent>
      </w:sdt>
      <w:r w:rsidR="003B5B96" w:rsidRPr="00BF1225">
        <w:rPr>
          <w:rFonts w:ascii="Arial" w:hAnsi="Arial" w:cs="Arial"/>
        </w:rPr>
        <w:tab/>
      </w:r>
      <w:r w:rsidR="006073FF" w:rsidRPr="00BF1225">
        <w:rPr>
          <w:rFonts w:ascii="Arial" w:hAnsi="Arial" w:cs="Arial"/>
        </w:rPr>
        <w:t>Bid has not been mailed.  Any changes resulting from this addendum are included in our bid response.</w:t>
      </w:r>
    </w:p>
    <w:p w14:paraId="35FC4B5F" w14:textId="77777777" w:rsidR="006073FF" w:rsidRPr="00BF1225" w:rsidRDefault="00985C5F" w:rsidP="003B5B96">
      <w:pPr>
        <w:pStyle w:val="ListParagraph"/>
        <w:tabs>
          <w:tab w:val="left" w:pos="1080"/>
        </w:tabs>
        <w:spacing w:after="120" w:line="240" w:lineRule="auto"/>
        <w:contextualSpacing w:val="0"/>
        <w:rPr>
          <w:rFonts w:ascii="Arial" w:hAnsi="Arial" w:cs="Arial"/>
        </w:rPr>
      </w:pPr>
      <w:sdt>
        <w:sdtPr>
          <w:rPr>
            <w:rFonts w:ascii="Arial" w:hAnsi="Arial" w:cs="Arial"/>
          </w:rPr>
          <w:id w:val="-847335475"/>
          <w14:checkbox>
            <w14:checked w14:val="0"/>
            <w14:checkedState w14:val="2612" w14:font="MS Gothic"/>
            <w14:uncheckedState w14:val="2610" w14:font="MS Gothic"/>
          </w14:checkbox>
        </w:sdtPr>
        <w:sdtEndPr/>
        <w:sdtContent>
          <w:r w:rsidR="006073FF" w:rsidRPr="00BF1225">
            <w:rPr>
              <w:rFonts w:ascii="Segoe UI Symbol" w:eastAsia="MS Gothic" w:hAnsi="Segoe UI Symbol" w:cs="Segoe UI Symbol"/>
            </w:rPr>
            <w:t>☐</w:t>
          </w:r>
        </w:sdtContent>
      </w:sdt>
      <w:r w:rsidR="003B5B96" w:rsidRPr="00BF1225">
        <w:rPr>
          <w:rFonts w:ascii="Arial" w:hAnsi="Arial" w:cs="Arial"/>
        </w:rPr>
        <w:tab/>
      </w:r>
      <w:r w:rsidR="006073FF" w:rsidRPr="00BF1225">
        <w:rPr>
          <w:rFonts w:ascii="Arial" w:hAnsi="Arial" w:cs="Arial"/>
        </w:rPr>
        <w:t>Bid has been mailed.  No changes resulted from this addendum.</w:t>
      </w:r>
    </w:p>
    <w:p w14:paraId="35FC4B60" w14:textId="77777777" w:rsidR="006073FF" w:rsidRPr="00BF1225" w:rsidRDefault="00985C5F" w:rsidP="003B5B96">
      <w:pPr>
        <w:pStyle w:val="ListParagraph"/>
        <w:tabs>
          <w:tab w:val="left" w:pos="1080"/>
        </w:tabs>
        <w:spacing w:after="120" w:line="240" w:lineRule="auto"/>
        <w:contextualSpacing w:val="0"/>
        <w:rPr>
          <w:rFonts w:ascii="Arial" w:hAnsi="Arial" w:cs="Arial"/>
        </w:rPr>
      </w:pPr>
      <w:sdt>
        <w:sdtPr>
          <w:rPr>
            <w:rFonts w:ascii="Arial" w:hAnsi="Arial" w:cs="Arial"/>
          </w:rPr>
          <w:id w:val="-1424092325"/>
          <w14:checkbox>
            <w14:checked w14:val="0"/>
            <w14:checkedState w14:val="2612" w14:font="MS Gothic"/>
            <w14:uncheckedState w14:val="2610" w14:font="MS Gothic"/>
          </w14:checkbox>
        </w:sdtPr>
        <w:sdtEndPr/>
        <w:sdtContent>
          <w:r w:rsidR="006073FF" w:rsidRPr="00BF1225">
            <w:rPr>
              <w:rFonts w:ascii="Segoe UI Symbol" w:eastAsia="MS Gothic" w:hAnsi="Segoe UI Symbol" w:cs="Segoe UI Symbol"/>
            </w:rPr>
            <w:t>☐</w:t>
          </w:r>
        </w:sdtContent>
      </w:sdt>
      <w:r w:rsidR="003B5B96" w:rsidRPr="00BF1225">
        <w:rPr>
          <w:rFonts w:ascii="Arial" w:hAnsi="Arial" w:cs="Arial"/>
        </w:rPr>
        <w:tab/>
      </w:r>
      <w:r w:rsidR="006073FF" w:rsidRPr="00BF1225">
        <w:rPr>
          <w:rFonts w:ascii="Arial" w:hAnsi="Arial" w:cs="Arial"/>
        </w:rPr>
        <w:t>Bid has been mailed.  Changes resulting from this addendum are as follows:</w:t>
      </w:r>
    </w:p>
    <w:p w14:paraId="663E5CB5" w14:textId="77777777" w:rsidR="00FF776A" w:rsidRPr="00BF1225" w:rsidRDefault="00FF776A" w:rsidP="00965C26">
      <w:pPr>
        <w:keepNext/>
        <w:keepLines/>
        <w:rPr>
          <w:rFonts w:ascii="Arial" w:hAnsi="Arial" w:cs="Arial"/>
          <w:b/>
          <w:sz w:val="24"/>
        </w:rPr>
      </w:pPr>
    </w:p>
    <w:p w14:paraId="35FC4B66" w14:textId="3448C1C4" w:rsidR="006073FF" w:rsidRPr="00BF1225" w:rsidRDefault="006073FF" w:rsidP="00965C26">
      <w:pPr>
        <w:keepNext/>
        <w:keepLines/>
        <w:rPr>
          <w:rFonts w:ascii="Arial" w:hAnsi="Arial" w:cs="Arial"/>
          <w:b/>
          <w:sz w:val="24"/>
        </w:rPr>
      </w:pPr>
      <w:r w:rsidRPr="00BF1225">
        <w:rPr>
          <w:rFonts w:ascii="Arial" w:hAnsi="Arial" w:cs="Arial"/>
          <w:b/>
          <w:sz w:val="24"/>
        </w:rPr>
        <w:t>Execute Addendum:</w:t>
      </w:r>
    </w:p>
    <w:tbl>
      <w:tblPr>
        <w:tblStyle w:val="TableGrid"/>
        <w:tblW w:w="0" w:type="auto"/>
        <w:tblLook w:val="04A0" w:firstRow="1" w:lastRow="0" w:firstColumn="1" w:lastColumn="0" w:noHBand="0" w:noVBand="1"/>
      </w:tblPr>
      <w:tblGrid>
        <w:gridCol w:w="3505"/>
        <w:gridCol w:w="7285"/>
      </w:tblGrid>
      <w:tr w:rsidR="00A55579" w:rsidRPr="00BF1225" w14:paraId="35FC4B69" w14:textId="77777777" w:rsidTr="006F1774">
        <w:tc>
          <w:tcPr>
            <w:tcW w:w="3505" w:type="dxa"/>
            <w:tcBorders>
              <w:top w:val="nil"/>
              <w:left w:val="nil"/>
              <w:bottom w:val="nil"/>
              <w:right w:val="nil"/>
            </w:tcBorders>
          </w:tcPr>
          <w:p w14:paraId="35FC4B67" w14:textId="77777777" w:rsidR="00A55579" w:rsidRPr="00BF1225" w:rsidRDefault="00A55579" w:rsidP="006F1774">
            <w:pPr>
              <w:keepNext/>
              <w:keepLines/>
              <w:spacing w:before="120" w:after="40"/>
              <w:jc w:val="right"/>
              <w:rPr>
                <w:rFonts w:ascii="Arial" w:hAnsi="Arial" w:cs="Arial"/>
                <w:b/>
              </w:rPr>
            </w:pPr>
            <w:r w:rsidRPr="00BF1225">
              <w:rPr>
                <w:rFonts w:ascii="Arial" w:hAnsi="Arial" w:cs="Arial"/>
                <w:b/>
              </w:rPr>
              <w:t>Offeror:</w:t>
            </w:r>
          </w:p>
        </w:tc>
        <w:tc>
          <w:tcPr>
            <w:tcW w:w="7285" w:type="dxa"/>
            <w:tcBorders>
              <w:top w:val="nil"/>
              <w:left w:val="nil"/>
              <w:right w:val="nil"/>
            </w:tcBorders>
          </w:tcPr>
          <w:p w14:paraId="35FC4B68" w14:textId="77777777" w:rsidR="00A55579" w:rsidRPr="00BF1225" w:rsidRDefault="00A55579" w:rsidP="00A55579">
            <w:pPr>
              <w:keepNext/>
              <w:keepLines/>
              <w:spacing w:before="120" w:after="40"/>
              <w:rPr>
                <w:rFonts w:ascii="Arial" w:hAnsi="Arial" w:cs="Arial"/>
              </w:rPr>
            </w:pPr>
          </w:p>
        </w:tc>
      </w:tr>
      <w:tr w:rsidR="00A55579" w:rsidRPr="00BF1225" w14:paraId="35FC4B6C" w14:textId="77777777" w:rsidTr="006F1774">
        <w:tc>
          <w:tcPr>
            <w:tcW w:w="3505" w:type="dxa"/>
            <w:tcBorders>
              <w:top w:val="nil"/>
              <w:left w:val="nil"/>
              <w:bottom w:val="nil"/>
              <w:right w:val="nil"/>
            </w:tcBorders>
          </w:tcPr>
          <w:p w14:paraId="35FC4B6A" w14:textId="77777777" w:rsidR="00A55579" w:rsidRPr="00BF1225" w:rsidRDefault="00A55579" w:rsidP="006F1774">
            <w:pPr>
              <w:keepNext/>
              <w:keepLines/>
              <w:spacing w:before="120" w:after="40"/>
              <w:jc w:val="right"/>
              <w:rPr>
                <w:rFonts w:ascii="Arial" w:hAnsi="Arial" w:cs="Arial"/>
                <w:b/>
              </w:rPr>
            </w:pPr>
            <w:r w:rsidRPr="00BF1225">
              <w:rPr>
                <w:rFonts w:ascii="Arial" w:hAnsi="Arial" w:cs="Arial"/>
                <w:b/>
              </w:rPr>
              <w:t>Authorized Signature:</w:t>
            </w:r>
          </w:p>
        </w:tc>
        <w:tc>
          <w:tcPr>
            <w:tcW w:w="7285" w:type="dxa"/>
            <w:tcBorders>
              <w:left w:val="nil"/>
              <w:right w:val="nil"/>
            </w:tcBorders>
          </w:tcPr>
          <w:p w14:paraId="35FC4B6B" w14:textId="77777777" w:rsidR="00A55579" w:rsidRPr="00BF1225" w:rsidRDefault="00A55579" w:rsidP="00A55579">
            <w:pPr>
              <w:keepNext/>
              <w:keepLines/>
              <w:spacing w:before="120" w:after="40"/>
              <w:rPr>
                <w:rFonts w:ascii="Arial" w:hAnsi="Arial" w:cs="Arial"/>
              </w:rPr>
            </w:pPr>
          </w:p>
        </w:tc>
      </w:tr>
      <w:tr w:rsidR="00A55579" w:rsidRPr="00BF1225" w14:paraId="35FC4B6F" w14:textId="77777777" w:rsidTr="006F1774">
        <w:tc>
          <w:tcPr>
            <w:tcW w:w="3505" w:type="dxa"/>
            <w:tcBorders>
              <w:top w:val="nil"/>
              <w:left w:val="nil"/>
              <w:bottom w:val="nil"/>
              <w:right w:val="nil"/>
            </w:tcBorders>
          </w:tcPr>
          <w:p w14:paraId="35FC4B6D" w14:textId="77777777" w:rsidR="00A55579" w:rsidRPr="00BF1225" w:rsidRDefault="00A55579" w:rsidP="006F1774">
            <w:pPr>
              <w:keepNext/>
              <w:keepLines/>
              <w:spacing w:before="120" w:after="40"/>
              <w:jc w:val="right"/>
              <w:rPr>
                <w:rFonts w:ascii="Arial" w:hAnsi="Arial" w:cs="Arial"/>
                <w:b/>
              </w:rPr>
            </w:pPr>
            <w:r w:rsidRPr="00BF1225">
              <w:rPr>
                <w:rFonts w:ascii="Arial" w:hAnsi="Arial" w:cs="Arial"/>
                <w:b/>
              </w:rPr>
              <w:t>Name and Titled (Typed):</w:t>
            </w:r>
          </w:p>
        </w:tc>
        <w:tc>
          <w:tcPr>
            <w:tcW w:w="7285" w:type="dxa"/>
            <w:tcBorders>
              <w:left w:val="nil"/>
              <w:right w:val="nil"/>
            </w:tcBorders>
          </w:tcPr>
          <w:p w14:paraId="35FC4B6E" w14:textId="77777777" w:rsidR="00A55579" w:rsidRPr="00BF1225" w:rsidRDefault="00A55579" w:rsidP="00A55579">
            <w:pPr>
              <w:keepNext/>
              <w:keepLines/>
              <w:spacing w:before="120" w:after="40"/>
              <w:rPr>
                <w:rFonts w:ascii="Arial" w:hAnsi="Arial" w:cs="Arial"/>
              </w:rPr>
            </w:pPr>
          </w:p>
        </w:tc>
      </w:tr>
      <w:tr w:rsidR="00A55579" w:rsidRPr="00BF1225" w14:paraId="35FC4B72" w14:textId="77777777" w:rsidTr="006F1774">
        <w:tc>
          <w:tcPr>
            <w:tcW w:w="3505" w:type="dxa"/>
            <w:tcBorders>
              <w:top w:val="nil"/>
              <w:left w:val="nil"/>
              <w:bottom w:val="nil"/>
              <w:right w:val="nil"/>
            </w:tcBorders>
          </w:tcPr>
          <w:p w14:paraId="35FC4B70" w14:textId="77777777" w:rsidR="00A55579" w:rsidRPr="00BF1225" w:rsidRDefault="00A55579" w:rsidP="006F1774">
            <w:pPr>
              <w:keepNext/>
              <w:keepLines/>
              <w:spacing w:before="120" w:after="40"/>
              <w:jc w:val="right"/>
              <w:rPr>
                <w:rFonts w:ascii="Arial" w:hAnsi="Arial" w:cs="Arial"/>
                <w:b/>
              </w:rPr>
            </w:pPr>
            <w:r w:rsidRPr="00BF1225">
              <w:rPr>
                <w:rFonts w:ascii="Arial" w:hAnsi="Arial" w:cs="Arial"/>
                <w:b/>
              </w:rPr>
              <w:t>Date:</w:t>
            </w:r>
          </w:p>
        </w:tc>
        <w:tc>
          <w:tcPr>
            <w:tcW w:w="7285" w:type="dxa"/>
            <w:tcBorders>
              <w:left w:val="nil"/>
              <w:right w:val="nil"/>
            </w:tcBorders>
          </w:tcPr>
          <w:p w14:paraId="35FC4B71" w14:textId="77777777" w:rsidR="00A55579" w:rsidRPr="00BF1225" w:rsidRDefault="00A55579" w:rsidP="00A55579">
            <w:pPr>
              <w:keepNext/>
              <w:keepLines/>
              <w:spacing w:before="120" w:after="40"/>
              <w:rPr>
                <w:rFonts w:ascii="Arial" w:hAnsi="Arial" w:cs="Arial"/>
              </w:rPr>
            </w:pPr>
          </w:p>
        </w:tc>
      </w:tr>
    </w:tbl>
    <w:p w14:paraId="35FC4B73" w14:textId="77777777" w:rsidR="006073FF" w:rsidRPr="00BF1225" w:rsidRDefault="006073FF" w:rsidP="006073FF">
      <w:pPr>
        <w:tabs>
          <w:tab w:val="right" w:leader="underscore" w:pos="10800"/>
        </w:tabs>
        <w:rPr>
          <w:rFonts w:ascii="Arial" w:hAnsi="Arial" w:cs="Arial"/>
        </w:rPr>
      </w:pPr>
    </w:p>
    <w:sectPr w:rsidR="006073FF" w:rsidRPr="00BF1225" w:rsidSect="003274D2">
      <w:headerReference w:type="default" r:id="rId13"/>
      <w:footerReference w:type="default" r:id="rId14"/>
      <w:headerReference w:type="first" r:id="rId15"/>
      <w:footerReference w:type="first" r:id="rId16"/>
      <w:pgSz w:w="12240" w:h="15840" w:code="1"/>
      <w:pgMar w:top="720" w:right="720" w:bottom="720" w:left="720" w:header="720" w:footer="4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65B86" w14:textId="77777777" w:rsidR="00985C5F" w:rsidRDefault="00985C5F" w:rsidP="006073FF">
      <w:pPr>
        <w:spacing w:after="0" w:line="240" w:lineRule="auto"/>
      </w:pPr>
      <w:r>
        <w:separator/>
      </w:r>
    </w:p>
  </w:endnote>
  <w:endnote w:type="continuationSeparator" w:id="0">
    <w:p w14:paraId="13803C4D" w14:textId="77777777" w:rsidR="00985C5F" w:rsidRDefault="00985C5F" w:rsidP="00607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CADD" w14:textId="1748D553" w:rsidR="005A144A" w:rsidRDefault="003274D2" w:rsidP="005A144A">
    <w:pPr>
      <w:pStyle w:val="Footer"/>
      <w:jc w:val="right"/>
    </w:pPr>
    <w:r w:rsidRPr="00BF1225">
      <w:rPr>
        <w:rFonts w:ascii="Arial" w:hAnsi="Arial" w:cs="Arial"/>
        <w:noProof/>
        <w:sz w:val="16"/>
        <w:szCs w:val="16"/>
      </w:rPr>
      <w:t>Rev. 201</w:t>
    </w:r>
    <w:r>
      <w:rPr>
        <w:rFonts w:ascii="Arial" w:hAnsi="Arial" w:cs="Arial"/>
        <w:noProof/>
        <w:sz w:val="16"/>
        <w:szCs w:val="16"/>
      </w:rPr>
      <w:t>8</w:t>
    </w:r>
    <w:r w:rsidRPr="00BF1225">
      <w:rPr>
        <w:rFonts w:ascii="Arial" w:hAnsi="Arial" w:cs="Arial"/>
        <w:noProof/>
        <w:sz w:val="16"/>
        <w:szCs w:val="16"/>
      </w:rPr>
      <w:t>/</w:t>
    </w:r>
    <w:r>
      <w:rPr>
        <w:rFonts w:ascii="Arial" w:hAnsi="Arial" w:cs="Arial"/>
        <w:noProof/>
        <w:sz w:val="16"/>
        <w:szCs w:val="16"/>
      </w:rPr>
      <w:t>03</w:t>
    </w:r>
    <w:r w:rsidRPr="00BF1225">
      <w:rPr>
        <w:rFonts w:ascii="Arial" w:hAnsi="Arial" w:cs="Arial"/>
        <w:noProof/>
        <w:sz w:val="16"/>
        <w:szCs w:val="16"/>
      </w:rPr>
      <w:t>/</w:t>
    </w:r>
    <w:r>
      <w:rPr>
        <w:rFonts w:ascii="Arial" w:hAnsi="Arial" w:cs="Arial"/>
        <w:noProof/>
        <w:sz w:val="16"/>
        <w:szCs w:val="16"/>
      </w:rPr>
      <w:t>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2BD" w14:textId="77777777" w:rsidR="003274D2" w:rsidRDefault="003274D2" w:rsidP="00236DD2">
    <w:pPr>
      <w:pStyle w:val="Footer"/>
      <w:tabs>
        <w:tab w:val="clear" w:pos="9360"/>
        <w:tab w:val="right" w:pos="10710"/>
      </w:tabs>
      <w:rPr>
        <w:sz w:val="20"/>
      </w:rPr>
    </w:pPr>
  </w:p>
  <w:p w14:paraId="35FC4B7D" w14:textId="4B2A5DD9" w:rsidR="00236DD2" w:rsidRPr="00BF1225" w:rsidRDefault="00236DD2" w:rsidP="00236DD2">
    <w:pPr>
      <w:pStyle w:val="Footer"/>
      <w:tabs>
        <w:tab w:val="clear" w:pos="9360"/>
        <w:tab w:val="right" w:pos="10710"/>
      </w:tabs>
      <w:rPr>
        <w:rFonts w:ascii="Arial" w:hAnsi="Arial" w:cs="Arial"/>
        <w:sz w:val="16"/>
        <w:szCs w:val="16"/>
      </w:rPr>
    </w:pPr>
    <w:r>
      <w:rPr>
        <w:sz w:val="20"/>
      </w:rPr>
      <w:tab/>
    </w:r>
    <w:r w:rsidRPr="003274D2">
      <w:rPr>
        <w:rFonts w:ascii="Arial" w:hAnsi="Arial" w:cs="Arial"/>
        <w:sz w:val="16"/>
        <w:szCs w:val="16"/>
      </w:rPr>
      <w:t xml:space="preserve">Page </w:t>
    </w:r>
    <w:r w:rsidRPr="003274D2">
      <w:rPr>
        <w:rFonts w:ascii="Arial" w:hAnsi="Arial" w:cs="Arial"/>
        <w:sz w:val="16"/>
        <w:szCs w:val="16"/>
      </w:rPr>
      <w:fldChar w:fldCharType="begin"/>
    </w:r>
    <w:r w:rsidRPr="003274D2">
      <w:rPr>
        <w:rFonts w:ascii="Arial" w:hAnsi="Arial" w:cs="Arial"/>
        <w:sz w:val="16"/>
        <w:szCs w:val="16"/>
      </w:rPr>
      <w:instrText xml:space="preserve"> PAGE   \* MERGEFORMAT </w:instrText>
    </w:r>
    <w:r w:rsidRPr="003274D2">
      <w:rPr>
        <w:rFonts w:ascii="Arial" w:hAnsi="Arial" w:cs="Arial"/>
        <w:sz w:val="16"/>
        <w:szCs w:val="16"/>
      </w:rPr>
      <w:fldChar w:fldCharType="separate"/>
    </w:r>
    <w:r w:rsidR="003274D2">
      <w:rPr>
        <w:rFonts w:ascii="Arial" w:hAnsi="Arial" w:cs="Arial"/>
        <w:noProof/>
        <w:sz w:val="16"/>
        <w:szCs w:val="16"/>
      </w:rPr>
      <w:t>1</w:t>
    </w:r>
    <w:r w:rsidRPr="003274D2">
      <w:rPr>
        <w:rFonts w:ascii="Arial" w:hAnsi="Arial" w:cs="Arial"/>
        <w:noProof/>
        <w:sz w:val="16"/>
        <w:szCs w:val="16"/>
      </w:rPr>
      <w:fldChar w:fldCharType="end"/>
    </w:r>
    <w:r w:rsidRPr="00BF1225">
      <w:rPr>
        <w:rFonts w:ascii="Arial" w:hAnsi="Arial" w:cs="Arial"/>
        <w:noProof/>
        <w:sz w:val="16"/>
        <w:szCs w:val="16"/>
      </w:rPr>
      <w:tab/>
      <w:t xml:space="preserve">Rev. </w:t>
    </w:r>
    <w:r w:rsidR="002A3A30" w:rsidRPr="00BF1225">
      <w:rPr>
        <w:rFonts w:ascii="Arial" w:hAnsi="Arial" w:cs="Arial"/>
        <w:noProof/>
        <w:sz w:val="16"/>
        <w:szCs w:val="16"/>
      </w:rPr>
      <w:t>20</w:t>
    </w:r>
    <w:r w:rsidR="003965AE">
      <w:rPr>
        <w:rFonts w:ascii="Arial" w:hAnsi="Arial" w:cs="Arial"/>
        <w:noProof/>
        <w:sz w:val="16"/>
        <w:szCs w:val="16"/>
      </w:rPr>
      <w:t>24.01.01</w:t>
    </w:r>
  </w:p>
  <w:p w14:paraId="35FC4B7E" w14:textId="77777777" w:rsidR="00C345C1" w:rsidRDefault="00C34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25FE3" w14:textId="77777777" w:rsidR="00985C5F" w:rsidRDefault="00985C5F" w:rsidP="006073FF">
      <w:pPr>
        <w:spacing w:after="0" w:line="240" w:lineRule="auto"/>
      </w:pPr>
      <w:r>
        <w:separator/>
      </w:r>
    </w:p>
  </w:footnote>
  <w:footnote w:type="continuationSeparator" w:id="0">
    <w:p w14:paraId="0A0909EF" w14:textId="77777777" w:rsidR="00985C5F" w:rsidRDefault="00985C5F" w:rsidP="00607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4B7A" w14:textId="4DE5A1FF" w:rsidR="0099260E" w:rsidRPr="003274D2" w:rsidRDefault="0099260E" w:rsidP="00C345C1">
    <w:pPr>
      <w:pStyle w:val="Header"/>
      <w:tabs>
        <w:tab w:val="clear" w:pos="9360"/>
        <w:tab w:val="right" w:pos="10710"/>
      </w:tabs>
      <w:rPr>
        <w:rFonts w:ascii="Arial" w:hAnsi="Arial" w:cs="Arial"/>
        <w:sz w:val="16"/>
        <w:szCs w:val="16"/>
      </w:rPr>
    </w:pPr>
    <w:r w:rsidRPr="003274D2">
      <w:rPr>
        <w:rFonts w:ascii="Arial" w:hAnsi="Arial" w:cs="Arial"/>
        <w:sz w:val="16"/>
        <w:szCs w:val="16"/>
      </w:rPr>
      <w:t xml:space="preserve">Solicitation Number:   </w:t>
    </w:r>
    <w:r w:rsidR="00B00B7D" w:rsidRPr="00B00B7D">
      <w:rPr>
        <w:rFonts w:ascii="Arial" w:hAnsi="Arial" w:cs="Arial"/>
        <w:sz w:val="16"/>
        <w:szCs w:val="16"/>
      </w:rPr>
      <w:t>16-101385-000</w:t>
    </w:r>
    <w:r w:rsidRPr="003274D2">
      <w:rPr>
        <w:rFonts w:ascii="Arial" w:hAnsi="Arial" w:cs="Arial"/>
        <w:sz w:val="16"/>
        <w:szCs w:val="16"/>
      </w:rPr>
      <w:tab/>
    </w:r>
    <w:r w:rsidRPr="003274D2">
      <w:rPr>
        <w:rFonts w:ascii="Arial" w:hAnsi="Arial" w:cs="Arial"/>
        <w:sz w:val="16"/>
        <w:szCs w:val="16"/>
      </w:rPr>
      <w:tab/>
      <w:t xml:space="preserve">Page </w:t>
    </w:r>
    <w:r w:rsidRPr="003274D2">
      <w:rPr>
        <w:rFonts w:ascii="Arial" w:hAnsi="Arial" w:cs="Arial"/>
        <w:sz w:val="16"/>
        <w:szCs w:val="16"/>
      </w:rPr>
      <w:fldChar w:fldCharType="begin"/>
    </w:r>
    <w:r w:rsidRPr="003274D2">
      <w:rPr>
        <w:rFonts w:ascii="Arial" w:hAnsi="Arial" w:cs="Arial"/>
        <w:sz w:val="16"/>
        <w:szCs w:val="16"/>
      </w:rPr>
      <w:instrText xml:space="preserve"> PAGE   \* MERGEFORMAT </w:instrText>
    </w:r>
    <w:r w:rsidRPr="003274D2">
      <w:rPr>
        <w:rFonts w:ascii="Arial" w:hAnsi="Arial" w:cs="Arial"/>
        <w:sz w:val="16"/>
        <w:szCs w:val="16"/>
      </w:rPr>
      <w:fldChar w:fldCharType="separate"/>
    </w:r>
    <w:r w:rsidR="003274D2">
      <w:rPr>
        <w:rFonts w:ascii="Arial" w:hAnsi="Arial" w:cs="Arial"/>
        <w:noProof/>
        <w:sz w:val="16"/>
        <w:szCs w:val="16"/>
      </w:rPr>
      <w:t>2</w:t>
    </w:r>
    <w:r w:rsidRPr="003274D2">
      <w:rPr>
        <w:rFonts w:ascii="Arial" w:hAnsi="Arial" w:cs="Arial"/>
        <w:noProof/>
        <w:sz w:val="16"/>
        <w:szCs w:val="16"/>
      </w:rPr>
      <w:fldChar w:fldCharType="end"/>
    </w:r>
  </w:p>
  <w:p w14:paraId="35FC4B7B" w14:textId="2A9CA99B" w:rsidR="0099260E" w:rsidRPr="003274D2" w:rsidRDefault="0099260E">
    <w:pPr>
      <w:pStyle w:val="Header"/>
      <w:rPr>
        <w:rFonts w:ascii="Arial" w:hAnsi="Arial" w:cs="Arial"/>
        <w:sz w:val="16"/>
        <w:szCs w:val="16"/>
      </w:rPr>
    </w:pPr>
    <w:r w:rsidRPr="003274D2">
      <w:rPr>
        <w:rFonts w:ascii="Arial" w:hAnsi="Arial" w:cs="Arial"/>
        <w:sz w:val="16"/>
        <w:szCs w:val="16"/>
      </w:rPr>
      <w:t xml:space="preserve">Addendum Number:  </w:t>
    </w:r>
    <w:r w:rsidR="00B00B7D">
      <w:rPr>
        <w:rFonts w:ascii="Arial" w:hAnsi="Arial" w:cs="Arial"/>
        <w:sz w:val="16"/>
        <w:szCs w:val="16"/>
      </w:rPr>
      <w:t>#1</w:t>
    </w:r>
  </w:p>
  <w:p w14:paraId="35FC4B7C" w14:textId="77777777" w:rsidR="0099260E" w:rsidRDefault="00992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A7E8" w14:textId="0954CA3B" w:rsidR="003965AE" w:rsidRDefault="003965AE" w:rsidP="003965AE">
    <w:pPr>
      <w:pStyle w:val="Header"/>
      <w:jc w:val="center"/>
    </w:pPr>
    <w:r>
      <w:rPr>
        <w:i/>
        <w:iCs/>
        <w:noProof/>
      </w:rPr>
      <w:drawing>
        <wp:inline distT="0" distB="0" distL="0" distR="0" wp14:anchorId="6FE9098F" wp14:editId="5A20A4C4">
          <wp:extent cx="2276475" cy="752475"/>
          <wp:effectExtent l="0" t="0" r="9525" b="9525"/>
          <wp:docPr id="208128851" name="Picture 20812885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690610" name="Picture 1" descr="A picture containing text, clipar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76475" cy="752475"/>
                  </a:xfrm>
                  <a:prstGeom prst="rect">
                    <a:avLst/>
                  </a:prstGeom>
                  <a:noFill/>
                  <a:ln>
                    <a:noFill/>
                  </a:ln>
                </pic:spPr>
              </pic:pic>
            </a:graphicData>
          </a:graphic>
        </wp:inline>
      </w:drawing>
    </w:r>
  </w:p>
  <w:p w14:paraId="4CF6E1F7" w14:textId="77777777" w:rsidR="003965AE" w:rsidRDefault="00396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77096"/>
    <w:multiLevelType w:val="hybridMultilevel"/>
    <w:tmpl w:val="E1D64C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7135655"/>
    <w:multiLevelType w:val="hybridMultilevel"/>
    <w:tmpl w:val="3B92ABA4"/>
    <w:lvl w:ilvl="0" w:tplc="BE5C589E">
      <w:start w:val="1"/>
      <w:numFmt w:val="decimal"/>
      <w:pStyle w:val="Heading1"/>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D2C01"/>
    <w:multiLevelType w:val="hybridMultilevel"/>
    <w:tmpl w:val="BE7C5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F60B4"/>
    <w:multiLevelType w:val="multilevel"/>
    <w:tmpl w:val="0F06DC20"/>
    <w:lvl w:ilvl="0">
      <w:start w:val="1"/>
      <w:numFmt w:val="decimal"/>
      <w:lvlText w:val="%1.0"/>
      <w:lvlJc w:val="left"/>
      <w:pPr>
        <w:ind w:left="432" w:hanging="432"/>
      </w:pPr>
      <w:rPr>
        <w:rFonts w:ascii="Arial" w:hAnsi="Arial" w:cs="Arial"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936" w:hanging="576"/>
      </w:pPr>
      <w:rPr>
        <w:rFonts w:ascii="Arial" w:hAnsi="Arial"/>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 w15:restartNumberingAfterBreak="0">
    <w:nsid w:val="40912CE7"/>
    <w:multiLevelType w:val="hybridMultilevel"/>
    <w:tmpl w:val="AE4AC064"/>
    <w:lvl w:ilvl="0" w:tplc="9F3A1136">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006ADA"/>
    <w:multiLevelType w:val="hybridMultilevel"/>
    <w:tmpl w:val="DE0E3C10"/>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30C0F"/>
    <w:multiLevelType w:val="hybridMultilevel"/>
    <w:tmpl w:val="BC823948"/>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152FCE"/>
    <w:multiLevelType w:val="hybridMultilevel"/>
    <w:tmpl w:val="6D723184"/>
    <w:lvl w:ilvl="0" w:tplc="4D3443F0">
      <w:start w:val="1"/>
      <w:numFmt w:val="decimal"/>
      <w:pStyle w:val="Heading2"/>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E06E17"/>
    <w:multiLevelType w:val="hybridMultilevel"/>
    <w:tmpl w:val="9384BCC0"/>
    <w:lvl w:ilvl="0" w:tplc="22CADFF6">
      <w:start w:val="1"/>
      <w:numFmt w:val="decimal"/>
      <w:pStyle w:val="HeaderStyle1forBid"/>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FA3689"/>
    <w:multiLevelType w:val="hybridMultilevel"/>
    <w:tmpl w:val="3CD05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A3455D"/>
    <w:multiLevelType w:val="hybridMultilevel"/>
    <w:tmpl w:val="87621E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40538397">
    <w:abstractNumId w:val="3"/>
  </w:num>
  <w:num w:numId="2" w16cid:durableId="431706373">
    <w:abstractNumId w:val="8"/>
  </w:num>
  <w:num w:numId="3" w16cid:durableId="1319649164">
    <w:abstractNumId w:val="7"/>
  </w:num>
  <w:num w:numId="4" w16cid:durableId="1604725054">
    <w:abstractNumId w:val="7"/>
  </w:num>
  <w:num w:numId="5" w16cid:durableId="914633670">
    <w:abstractNumId w:val="7"/>
  </w:num>
  <w:num w:numId="6" w16cid:durableId="768739285">
    <w:abstractNumId w:val="1"/>
  </w:num>
  <w:num w:numId="7" w16cid:durableId="1926720912">
    <w:abstractNumId w:val="4"/>
  </w:num>
  <w:num w:numId="8" w16cid:durableId="966669587">
    <w:abstractNumId w:val="6"/>
  </w:num>
  <w:num w:numId="9" w16cid:durableId="1275091423">
    <w:abstractNumId w:val="9"/>
  </w:num>
  <w:num w:numId="10" w16cid:durableId="801726015">
    <w:abstractNumId w:val="5"/>
  </w:num>
  <w:num w:numId="11" w16cid:durableId="1107233145">
    <w:abstractNumId w:val="2"/>
  </w:num>
  <w:num w:numId="12" w16cid:durableId="431707947">
    <w:abstractNumId w:val="10"/>
  </w:num>
  <w:num w:numId="13" w16cid:durableId="83448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3FF"/>
    <w:rsid w:val="00003367"/>
    <w:rsid w:val="000118D0"/>
    <w:rsid w:val="00023E68"/>
    <w:rsid w:val="0009527B"/>
    <w:rsid w:val="000F2012"/>
    <w:rsid w:val="001A3EB7"/>
    <w:rsid w:val="00236DD2"/>
    <w:rsid w:val="00275A8E"/>
    <w:rsid w:val="00287FD3"/>
    <w:rsid w:val="002A3A30"/>
    <w:rsid w:val="003274D2"/>
    <w:rsid w:val="00331C6E"/>
    <w:rsid w:val="003965AE"/>
    <w:rsid w:val="003B5B96"/>
    <w:rsid w:val="00470D40"/>
    <w:rsid w:val="00551C52"/>
    <w:rsid w:val="005A144A"/>
    <w:rsid w:val="006073FF"/>
    <w:rsid w:val="00634394"/>
    <w:rsid w:val="006C231D"/>
    <w:rsid w:val="00811A12"/>
    <w:rsid w:val="00816960"/>
    <w:rsid w:val="00916376"/>
    <w:rsid w:val="00965C26"/>
    <w:rsid w:val="00975111"/>
    <w:rsid w:val="00976FEE"/>
    <w:rsid w:val="009842FE"/>
    <w:rsid w:val="00985C5F"/>
    <w:rsid w:val="0099260E"/>
    <w:rsid w:val="009F3FC0"/>
    <w:rsid w:val="00A55579"/>
    <w:rsid w:val="00B00B7D"/>
    <w:rsid w:val="00B26839"/>
    <w:rsid w:val="00B70B42"/>
    <w:rsid w:val="00BC51FE"/>
    <w:rsid w:val="00BF1225"/>
    <w:rsid w:val="00BF5E24"/>
    <w:rsid w:val="00C05B49"/>
    <w:rsid w:val="00C345C1"/>
    <w:rsid w:val="00C442C1"/>
    <w:rsid w:val="00CF6BE2"/>
    <w:rsid w:val="00D21F15"/>
    <w:rsid w:val="00D23562"/>
    <w:rsid w:val="00E361D5"/>
    <w:rsid w:val="00E712A5"/>
    <w:rsid w:val="00ED2EB5"/>
    <w:rsid w:val="00ED374E"/>
    <w:rsid w:val="00F36088"/>
    <w:rsid w:val="00FF776A"/>
    <w:rsid w:val="31AF7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C4B36"/>
  <w15:docId w15:val="{9DED42AB-09BB-4D30-9FC4-6D245825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2 IFB"/>
    <w:basedOn w:val="Normal"/>
    <w:next w:val="Normal"/>
    <w:link w:val="Heading1Char"/>
    <w:qFormat/>
    <w:rsid w:val="00551C52"/>
    <w:pPr>
      <w:keepNext/>
      <w:numPr>
        <w:numId w:val="6"/>
      </w:numPr>
      <w:spacing w:after="120" w:line="240" w:lineRule="auto"/>
      <w:outlineLvl w:val="0"/>
    </w:pPr>
    <w:rPr>
      <w:rFonts w:ascii="Arial" w:eastAsia="Times New Roman" w:hAnsi="Arial" w:cs="Times New Roman"/>
      <w:b/>
      <w:szCs w:val="20"/>
    </w:rPr>
  </w:style>
  <w:style w:type="paragraph" w:styleId="Heading2">
    <w:name w:val="heading 2"/>
    <w:aliases w:val="IFBlev 2 Heading 2"/>
    <w:basedOn w:val="Normal"/>
    <w:next w:val="Normal"/>
    <w:link w:val="Heading2Char"/>
    <w:qFormat/>
    <w:rsid w:val="00F36088"/>
    <w:pPr>
      <w:keepNext/>
      <w:numPr>
        <w:numId w:val="5"/>
      </w:numPr>
      <w:spacing w:after="0" w:line="240" w:lineRule="auto"/>
      <w:outlineLvl w:val="1"/>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2 IFB Char"/>
    <w:link w:val="Heading1"/>
    <w:rsid w:val="00551C52"/>
    <w:rPr>
      <w:rFonts w:ascii="Arial" w:eastAsia="Times New Roman" w:hAnsi="Arial" w:cs="Times New Roman"/>
      <w:b/>
      <w:szCs w:val="20"/>
    </w:rPr>
  </w:style>
  <w:style w:type="paragraph" w:customStyle="1" w:styleId="HeaderStyle1forBid">
    <w:name w:val="Header Style1 for Bid"/>
    <w:basedOn w:val="Heading1"/>
    <w:qFormat/>
    <w:rsid w:val="00F36088"/>
    <w:pPr>
      <w:numPr>
        <w:numId w:val="2"/>
      </w:numPr>
      <w:spacing w:before="120"/>
    </w:pPr>
    <w:rPr>
      <w:rFonts w:eastAsia="Calibri"/>
      <w:sz w:val="26"/>
      <w:szCs w:val="28"/>
    </w:rPr>
  </w:style>
  <w:style w:type="character" w:customStyle="1" w:styleId="Heading2Char">
    <w:name w:val="Heading 2 Char"/>
    <w:aliases w:val="IFBlev 2 Heading 2 Char"/>
    <w:basedOn w:val="DefaultParagraphFont"/>
    <w:link w:val="Heading2"/>
    <w:rsid w:val="00F36088"/>
    <w:rPr>
      <w:rFonts w:ascii="Arial" w:eastAsia="Times New Roman" w:hAnsi="Arial" w:cs="Times New Roman"/>
      <w:sz w:val="24"/>
      <w:szCs w:val="20"/>
    </w:rPr>
  </w:style>
  <w:style w:type="paragraph" w:customStyle="1" w:styleId="StyleHeading2IFBlev2Heading2ItalicRed">
    <w:name w:val="Style Heading 2IFBlev 2 Heading 2 + Italic Red"/>
    <w:basedOn w:val="Heading2"/>
    <w:rsid w:val="00F36088"/>
    <w:pPr>
      <w:ind w:left="360"/>
    </w:pPr>
    <w:rPr>
      <w:i/>
      <w:iCs/>
    </w:rPr>
  </w:style>
  <w:style w:type="paragraph" w:customStyle="1" w:styleId="HeadingStyle2IFB">
    <w:name w:val="Heading Style2 IFB"/>
    <w:basedOn w:val="Heading2"/>
    <w:link w:val="HeadingStyle2IFBChar"/>
    <w:autoRedefine/>
    <w:qFormat/>
    <w:rsid w:val="00ED374E"/>
    <w:pPr>
      <w:numPr>
        <w:numId w:val="0"/>
      </w:numPr>
      <w:jc w:val="both"/>
    </w:pPr>
    <w:rPr>
      <w:rFonts w:eastAsiaTheme="minorHAnsi" w:cstheme="minorBidi"/>
      <w:b/>
      <w:sz w:val="22"/>
      <w:szCs w:val="22"/>
    </w:rPr>
  </w:style>
  <w:style w:type="character" w:customStyle="1" w:styleId="HeadingStyle2IFBChar">
    <w:name w:val="Heading Style2 IFB Char"/>
    <w:basedOn w:val="BodyTextIndent2Char"/>
    <w:link w:val="HeadingStyle2IFB"/>
    <w:rsid w:val="00ED374E"/>
    <w:rPr>
      <w:rFonts w:ascii="Arial" w:hAnsi="Arial"/>
      <w:b/>
    </w:rPr>
  </w:style>
  <w:style w:type="paragraph" w:styleId="BodyTextIndent2">
    <w:name w:val="Body Text Indent 2"/>
    <w:basedOn w:val="Normal"/>
    <w:link w:val="BodyTextIndent2Char"/>
    <w:uiPriority w:val="99"/>
    <w:semiHidden/>
    <w:unhideWhenUsed/>
    <w:rsid w:val="00ED374E"/>
    <w:pPr>
      <w:spacing w:after="120" w:line="480" w:lineRule="auto"/>
      <w:ind w:left="360"/>
    </w:pPr>
  </w:style>
  <w:style w:type="character" w:customStyle="1" w:styleId="BodyTextIndent2Char">
    <w:name w:val="Body Text Indent 2 Char"/>
    <w:basedOn w:val="DefaultParagraphFont"/>
    <w:link w:val="BodyTextIndent2"/>
    <w:uiPriority w:val="99"/>
    <w:semiHidden/>
    <w:rsid w:val="00ED374E"/>
  </w:style>
  <w:style w:type="paragraph" w:styleId="Header">
    <w:name w:val="header"/>
    <w:basedOn w:val="Normal"/>
    <w:link w:val="HeaderChar"/>
    <w:uiPriority w:val="99"/>
    <w:unhideWhenUsed/>
    <w:rsid w:val="00607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3FF"/>
  </w:style>
  <w:style w:type="paragraph" w:styleId="Footer">
    <w:name w:val="footer"/>
    <w:basedOn w:val="Normal"/>
    <w:link w:val="FooterChar"/>
    <w:uiPriority w:val="99"/>
    <w:unhideWhenUsed/>
    <w:rsid w:val="00607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3FF"/>
  </w:style>
  <w:style w:type="table" w:styleId="TableGrid">
    <w:name w:val="Table Grid"/>
    <w:basedOn w:val="TableNormal"/>
    <w:uiPriority w:val="39"/>
    <w:rsid w:val="00607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73FF"/>
    <w:pPr>
      <w:ind w:left="720"/>
      <w:contextualSpacing/>
    </w:pPr>
  </w:style>
  <w:style w:type="character" w:styleId="PlaceholderText">
    <w:name w:val="Placeholder Text"/>
    <w:basedOn w:val="DefaultParagraphFont"/>
    <w:uiPriority w:val="99"/>
    <w:semiHidden/>
    <w:rsid w:val="006073FF"/>
    <w:rPr>
      <w:color w:val="808080"/>
    </w:rPr>
  </w:style>
  <w:style w:type="character" w:styleId="Hyperlink">
    <w:name w:val="Hyperlink"/>
    <w:basedOn w:val="DefaultParagraphFont"/>
    <w:uiPriority w:val="99"/>
    <w:unhideWhenUsed/>
    <w:rsid w:val="0099260E"/>
    <w:rPr>
      <w:color w:val="0563C1" w:themeColor="hyperlink"/>
      <w:u w:val="single"/>
    </w:rPr>
  </w:style>
  <w:style w:type="paragraph" w:styleId="BalloonText">
    <w:name w:val="Balloon Text"/>
    <w:basedOn w:val="Normal"/>
    <w:link w:val="BalloonTextChar"/>
    <w:uiPriority w:val="99"/>
    <w:semiHidden/>
    <w:unhideWhenUsed/>
    <w:rsid w:val="006343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394"/>
    <w:rPr>
      <w:rFonts w:ascii="Tahoma" w:hAnsi="Tahoma" w:cs="Tahoma"/>
      <w:sz w:val="16"/>
      <w:szCs w:val="16"/>
    </w:rPr>
  </w:style>
  <w:style w:type="character" w:styleId="UnresolvedMention">
    <w:name w:val="Unresolved Mention"/>
    <w:basedOn w:val="DefaultParagraphFont"/>
    <w:uiPriority w:val="99"/>
    <w:semiHidden/>
    <w:unhideWhenUsed/>
    <w:rsid w:val="00B00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ah.bartlett@deq.nc.go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jpg@01DA1193.72BDFF9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B3D891C06E164F90A55CF85F1189E6" ma:contentTypeVersion="7" ma:contentTypeDescription="Create a new document." ma:contentTypeScope="" ma:versionID="93fbc6d6a2187964cf6eb5db5fec5955">
  <xsd:schema xmlns:xsd="http://www.w3.org/2001/XMLSchema" xmlns:xs="http://www.w3.org/2001/XMLSchema" xmlns:p="http://schemas.microsoft.com/office/2006/metadata/properties" xmlns:ns2="d50e4493-e92b-4677-8713-146ba6d0a82b" xmlns:ns3="be4bdf9a-6ce4-4d3e-94c5-928f6a039da6" targetNamespace="http://schemas.microsoft.com/office/2006/metadata/properties" ma:root="true" ma:fieldsID="8e494138022cb8f2fb6c27ad63d375b4" ns2:_="" ns3:_="">
    <xsd:import namespace="d50e4493-e92b-4677-8713-146ba6d0a82b"/>
    <xsd:import namespace="be4bdf9a-6ce4-4d3e-94c5-928f6a039d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e4493-e92b-4677-8713-146ba6d0a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4bdf9a-6ce4-4d3e-94c5-928f6a039da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CBA9F-763D-447B-99DF-32269C4686B4}">
  <ds:schemaRefs>
    <ds:schemaRef ds:uri="http://schemas.microsoft.com/sharepoint/v3/contenttype/forms"/>
  </ds:schemaRefs>
</ds:datastoreItem>
</file>

<file path=customXml/itemProps2.xml><?xml version="1.0" encoding="utf-8"?>
<ds:datastoreItem xmlns:ds="http://schemas.openxmlformats.org/officeDocument/2006/customXml" ds:itemID="{DD47431A-4502-4F85-BB28-4239ABE67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0e4493-e92b-4677-8713-146ba6d0a82b"/>
    <ds:schemaRef ds:uri="be4bdf9a-6ce4-4d3e-94c5-928f6a039d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68232-27A7-48D5-A4F2-ED7909F557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612F6C-CF25-4A4D-BD7F-321013030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Releata</dc:creator>
  <cp:lastModifiedBy>Bartlett, Leah W</cp:lastModifiedBy>
  <cp:revision>4</cp:revision>
  <dcterms:created xsi:type="dcterms:W3CDTF">2026-09-22T19:06:00Z</dcterms:created>
  <dcterms:modified xsi:type="dcterms:W3CDTF">2026-09-23T15:14:00Z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0x01010032B3D891C06E164F90A55CF85F1189E6</vt:lpwstr>
  </property>
  <property fmtid="{D5CDD505-2E9C-101B-9397-08002B2CF9AE}" pid="3" name="_dlc_DocIdItemGuid">
    <vt:lpwstr>042f79dd-5d90-4efb-8572-e4d056e2514f</vt:lpwstr>
  </property>
  <property fmtid="{D5CDD505-2E9C-101B-9397-08002B2CF9AE}" pid="4" name="GrammarlyDocumentId">
    <vt:lpwstr>05ad82669537cd05833d9e13b5be3fa326359522237c81b1e97e6e6acc80d532</vt:lpwstr>
  </property>
</Properties>
</file>