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E86" w:rsidRDefault="00667E86" w:rsidP="009E1762">
      <w:pPr>
        <w:tabs>
          <w:tab w:val="left" w:pos="4335"/>
        </w:tabs>
        <w:spacing w:before="480" w:after="4320"/>
        <w:jc w:val="center"/>
        <w:rPr>
          <w:rFonts w:ascii="Georgia" w:hAnsi="Georgia" w:cs="Arial"/>
          <w:b/>
          <w:sz w:val="36"/>
          <w:szCs w:val="36"/>
        </w:rPr>
      </w:pPr>
      <w:proofErr w:type="gramStart"/>
      <w:r w:rsidRPr="00FA42BD">
        <w:rPr>
          <w:rFonts w:ascii="Georgia" w:hAnsi="Georgia" w:cs="Arial"/>
          <w:b/>
          <w:sz w:val="36"/>
          <w:szCs w:val="36"/>
        </w:rPr>
        <w:t>0</w:t>
      </w:r>
      <w:r w:rsidR="00CC1DAF">
        <w:rPr>
          <w:rFonts w:ascii="Georgia" w:hAnsi="Georgia" w:cs="Arial"/>
          <w:b/>
          <w:sz w:val="36"/>
          <w:szCs w:val="36"/>
        </w:rPr>
        <w:t>4</w:t>
      </w:r>
      <w:r w:rsidRPr="00FA42BD">
        <w:rPr>
          <w:rFonts w:ascii="Georgia" w:hAnsi="Georgia" w:cs="Arial"/>
          <w:b/>
          <w:sz w:val="36"/>
          <w:szCs w:val="36"/>
        </w:rPr>
        <w:t xml:space="preserve">  -</w:t>
      </w:r>
      <w:proofErr w:type="gramEnd"/>
      <w:r w:rsidRPr="00FA42BD">
        <w:rPr>
          <w:rFonts w:ascii="Georgia" w:hAnsi="Georgia" w:cs="Arial"/>
          <w:b/>
          <w:sz w:val="36"/>
          <w:szCs w:val="36"/>
        </w:rPr>
        <w:t xml:space="preserve">  OVERSEAS DELIVERY</w:t>
      </w:r>
      <w:r w:rsidR="00BC443F">
        <w:rPr>
          <w:rFonts w:ascii="Georgia" w:hAnsi="Georgia" w:cs="Arial"/>
          <w:b/>
          <w:sz w:val="36"/>
          <w:szCs w:val="36"/>
        </w:rPr>
        <w:t xml:space="preserve"> VENDOR RESPONSE</w:t>
      </w:r>
    </w:p>
    <w:p w:rsidR="00667E86" w:rsidRPr="00667E86" w:rsidRDefault="00667E86" w:rsidP="00667E86">
      <w:pPr>
        <w:spacing w:line="480" w:lineRule="auto"/>
        <w:jc w:val="center"/>
        <w:rPr>
          <w:rFonts w:ascii="Calibri" w:hAnsi="Calibri" w:cs="Calibri"/>
          <w:b/>
          <w:sz w:val="36"/>
          <w:szCs w:val="36"/>
        </w:rPr>
      </w:pPr>
      <w:r w:rsidRPr="00667E86">
        <w:rPr>
          <w:rFonts w:ascii="Calibri" w:hAnsi="Calibri" w:cs="Calibri"/>
          <w:b/>
          <w:sz w:val="36"/>
          <w:szCs w:val="36"/>
        </w:rPr>
        <w:t xml:space="preserve">ONLY COMPLETE THIS </w:t>
      </w:r>
      <w:r w:rsidR="00940FC7">
        <w:rPr>
          <w:rFonts w:ascii="Calibri" w:hAnsi="Calibri" w:cs="Calibri"/>
          <w:b/>
          <w:sz w:val="36"/>
          <w:szCs w:val="36"/>
        </w:rPr>
        <w:t>DOCUMEN</w:t>
      </w:r>
      <w:r w:rsidRPr="00667E86">
        <w:rPr>
          <w:rFonts w:ascii="Calibri" w:hAnsi="Calibri" w:cs="Calibri"/>
          <w:b/>
          <w:sz w:val="36"/>
          <w:szCs w:val="36"/>
        </w:rPr>
        <w:t>T IF YOU ARE</w:t>
      </w:r>
    </w:p>
    <w:p w:rsidR="0078600F" w:rsidRDefault="00667E86" w:rsidP="00667E86">
      <w:pPr>
        <w:spacing w:line="480" w:lineRule="auto"/>
        <w:jc w:val="center"/>
        <w:rPr>
          <w:rFonts w:ascii="Calibri" w:hAnsi="Calibri" w:cs="Calibri"/>
          <w:b/>
          <w:sz w:val="36"/>
          <w:szCs w:val="36"/>
        </w:rPr>
      </w:pPr>
      <w:r w:rsidRPr="00667E86">
        <w:rPr>
          <w:rFonts w:ascii="Calibri" w:hAnsi="Calibri" w:cs="Calibri"/>
          <w:b/>
          <w:sz w:val="36"/>
          <w:szCs w:val="36"/>
        </w:rPr>
        <w:t xml:space="preserve"> OFFERING OVERSEAS DELIVERY AS DEFINED IN </w:t>
      </w:r>
    </w:p>
    <w:p w:rsidR="00667E86" w:rsidRPr="00667E86" w:rsidRDefault="00667E86" w:rsidP="00667E86">
      <w:pPr>
        <w:spacing w:line="480" w:lineRule="auto"/>
        <w:jc w:val="center"/>
        <w:rPr>
          <w:rFonts w:ascii="Calibri" w:hAnsi="Calibri" w:cs="Calibri"/>
          <w:b/>
          <w:sz w:val="36"/>
          <w:szCs w:val="36"/>
        </w:rPr>
      </w:pPr>
      <w:r w:rsidRPr="00667E86">
        <w:rPr>
          <w:rFonts w:ascii="Calibri" w:hAnsi="Calibri" w:cs="Calibri"/>
          <w:b/>
          <w:sz w:val="36"/>
          <w:szCs w:val="36"/>
        </w:rPr>
        <w:t xml:space="preserve">552.238-78 SCOPE OF CONTRACT </w:t>
      </w:r>
    </w:p>
    <w:p w:rsidR="0078600F" w:rsidRDefault="00667E86" w:rsidP="00667E86">
      <w:pPr>
        <w:spacing w:line="480" w:lineRule="auto"/>
        <w:jc w:val="center"/>
        <w:rPr>
          <w:rFonts w:ascii="Calibri" w:hAnsi="Calibri" w:cs="Calibri"/>
          <w:b/>
          <w:sz w:val="36"/>
          <w:szCs w:val="36"/>
        </w:rPr>
      </w:pPr>
      <w:r w:rsidRPr="00667E86">
        <w:rPr>
          <w:rFonts w:ascii="Calibri" w:hAnsi="Calibri" w:cs="Calibri"/>
          <w:b/>
          <w:sz w:val="36"/>
          <w:szCs w:val="36"/>
        </w:rPr>
        <w:t>(</w:t>
      </w:r>
      <w:r w:rsidR="0078600F" w:rsidRPr="00667E86">
        <w:rPr>
          <w:rFonts w:ascii="Calibri" w:hAnsi="Calibri" w:cs="Calibri"/>
          <w:b/>
          <w:sz w:val="36"/>
          <w:szCs w:val="36"/>
        </w:rPr>
        <w:t>ELIGIBLE ORDERING</w:t>
      </w:r>
      <w:r w:rsidRPr="00667E86">
        <w:rPr>
          <w:rFonts w:ascii="Calibri" w:hAnsi="Calibri" w:cs="Calibri"/>
          <w:b/>
          <w:sz w:val="36"/>
          <w:szCs w:val="36"/>
        </w:rPr>
        <w:t xml:space="preserve"> ACTIVITIES) </w:t>
      </w:r>
    </w:p>
    <w:p w:rsidR="00667E86" w:rsidRPr="00667E86" w:rsidRDefault="00667E86" w:rsidP="00667E86">
      <w:pPr>
        <w:spacing w:line="480" w:lineRule="auto"/>
        <w:jc w:val="center"/>
        <w:rPr>
          <w:rFonts w:ascii="Calibri" w:hAnsi="Calibri" w:cs="Calibri"/>
          <w:b/>
          <w:sz w:val="36"/>
          <w:szCs w:val="36"/>
        </w:rPr>
      </w:pPr>
      <w:r w:rsidRPr="00667E86">
        <w:rPr>
          <w:rFonts w:ascii="Calibri" w:hAnsi="Calibri" w:cs="Calibri"/>
          <w:b/>
          <w:sz w:val="36"/>
          <w:szCs w:val="36"/>
        </w:rPr>
        <w:t xml:space="preserve">IN </w:t>
      </w:r>
    </w:p>
    <w:p w:rsidR="00FF4F90" w:rsidRDefault="0078600F" w:rsidP="002776AD">
      <w:pPr>
        <w:spacing w:line="480" w:lineRule="auto"/>
        <w:jc w:val="center"/>
        <w:rPr>
          <w:rFonts w:ascii="Arial" w:hAnsi="Arial" w:cs="Arial"/>
          <w:b/>
          <w:sz w:val="36"/>
          <w:szCs w:val="36"/>
        </w:rPr>
        <w:sectPr w:rsidR="00FF4F90" w:rsidSect="00AC4B9E">
          <w:headerReference w:type="default" r:id="rId9"/>
          <w:footerReference w:type="default" r:id="rId10"/>
          <w:pgSz w:w="12240" w:h="15840"/>
          <w:pgMar w:top="1440" w:right="1152" w:bottom="1440" w:left="1152" w:header="720" w:footer="720" w:gutter="0"/>
          <w:pgNumType w:start="1"/>
          <w:cols w:space="720"/>
          <w:formProt w:val="0"/>
          <w:noEndnote/>
          <w:titlePg/>
          <w:docGrid w:linePitch="299"/>
        </w:sectPr>
      </w:pPr>
      <w:r>
        <w:rPr>
          <w:rFonts w:ascii="Calibri" w:hAnsi="Calibri" w:cs="Calibri"/>
          <w:b/>
          <w:sz w:val="36"/>
          <w:szCs w:val="36"/>
        </w:rPr>
        <w:t>DOCUMENT</w:t>
      </w:r>
      <w:r w:rsidR="00667E86" w:rsidRPr="00667E86">
        <w:rPr>
          <w:rFonts w:ascii="Calibri" w:hAnsi="Calibri" w:cs="Calibri"/>
          <w:b/>
          <w:sz w:val="36"/>
          <w:szCs w:val="36"/>
        </w:rPr>
        <w:t xml:space="preserve"> 0</w:t>
      </w:r>
      <w:r w:rsidR="00CC1DAF">
        <w:rPr>
          <w:rFonts w:ascii="Calibri" w:hAnsi="Calibri" w:cs="Calibri"/>
          <w:b/>
          <w:sz w:val="36"/>
          <w:szCs w:val="36"/>
        </w:rPr>
        <w:t>2</w:t>
      </w:r>
      <w:r w:rsidR="00667E86" w:rsidRPr="00667E86">
        <w:rPr>
          <w:rFonts w:ascii="Calibri" w:hAnsi="Calibri" w:cs="Calibri"/>
          <w:b/>
          <w:sz w:val="36"/>
          <w:szCs w:val="36"/>
        </w:rPr>
        <w:t xml:space="preserve"> </w:t>
      </w:r>
      <w:r w:rsidR="00567AEE" w:rsidRPr="00667E86">
        <w:rPr>
          <w:rFonts w:ascii="Calibri" w:hAnsi="Calibri" w:cs="Calibri"/>
          <w:b/>
          <w:sz w:val="36"/>
          <w:szCs w:val="36"/>
        </w:rPr>
        <w:t>- VENDOR</w:t>
      </w:r>
      <w:r w:rsidR="00667E86" w:rsidRPr="00667E86">
        <w:rPr>
          <w:rFonts w:ascii="Calibri" w:hAnsi="Calibri" w:cs="Calibri"/>
          <w:b/>
          <w:sz w:val="36"/>
          <w:szCs w:val="36"/>
        </w:rPr>
        <w:t xml:space="preserve"> RESPONSE.</w:t>
      </w:r>
      <w:r w:rsidR="001F2620">
        <w:rPr>
          <w:rFonts w:ascii="Arial" w:hAnsi="Arial" w:cs="Arial"/>
          <w:b/>
          <w:sz w:val="36"/>
          <w:szCs w:val="36"/>
        </w:rPr>
        <w:t xml:space="preserve"> </w:t>
      </w:r>
    </w:p>
    <w:p w:rsidR="00FD3A3C" w:rsidRPr="00A36C4C" w:rsidRDefault="00B7394E" w:rsidP="00D912E5">
      <w:pPr>
        <w:pStyle w:val="BodyText2"/>
        <w:spacing w:after="240" w:line="240" w:lineRule="auto"/>
        <w:jc w:val="center"/>
        <w:rPr>
          <w:rFonts w:ascii="Georgia" w:hAnsi="Georgia" w:cstheme="minorHAnsi"/>
          <w:b/>
          <w:u w:val="single"/>
        </w:rPr>
      </w:pPr>
      <w:r w:rsidRPr="00A36C4C">
        <w:rPr>
          <w:rFonts w:ascii="Georgia" w:hAnsi="Georgia" w:cstheme="minorHAnsi"/>
          <w:b/>
          <w:u w:val="single"/>
        </w:rPr>
        <w:lastRenderedPageBreak/>
        <w:t>TABLE OF CONTENTS</w:t>
      </w:r>
    </w:p>
    <w:p w:rsidR="00B7394E" w:rsidRPr="00A36C4C" w:rsidRDefault="00B7394E" w:rsidP="00D912E5">
      <w:pPr>
        <w:pStyle w:val="BodyText2"/>
        <w:spacing w:line="240" w:lineRule="auto"/>
        <w:rPr>
          <w:rFonts w:ascii="Georgia" w:hAnsi="Georgia" w:cstheme="minorHAnsi"/>
          <w:b/>
          <w:u w:val="single"/>
        </w:rPr>
      </w:pPr>
      <w:r w:rsidRPr="00A36C4C">
        <w:rPr>
          <w:rFonts w:ascii="Georgia" w:hAnsi="Georgia" w:cstheme="minorHAnsi"/>
          <w:b/>
          <w:u w:val="single"/>
        </w:rPr>
        <w:t>Overseas Delivery Clauses:</w:t>
      </w:r>
    </w:p>
    <w:p w:rsidR="00B7394E" w:rsidRPr="00A36C4C" w:rsidRDefault="007E671F" w:rsidP="00D912E5">
      <w:pPr>
        <w:pStyle w:val="BodyText2"/>
        <w:tabs>
          <w:tab w:val="left" w:leader="dot" w:pos="9000"/>
        </w:tabs>
        <w:spacing w:line="240" w:lineRule="auto"/>
        <w:rPr>
          <w:rFonts w:asciiTheme="minorHAnsi" w:hAnsiTheme="minorHAnsi" w:cstheme="minorHAnsi"/>
        </w:rPr>
      </w:pPr>
      <w:hyperlink w:anchor="ClausesOverseas" w:history="1">
        <w:r w:rsidR="00B7394E" w:rsidRPr="00A36C4C">
          <w:rPr>
            <w:rStyle w:val="Hyperlink"/>
            <w:rFonts w:asciiTheme="minorHAnsi" w:hAnsiTheme="minorHAnsi" w:cstheme="minorHAnsi"/>
          </w:rPr>
          <w:t xml:space="preserve">I-FSS-108   Clauses for Overseas </w:t>
        </w:r>
        <w:proofErr w:type="gramStart"/>
        <w:r w:rsidR="00B7394E" w:rsidRPr="00A36C4C">
          <w:rPr>
            <w:rStyle w:val="Hyperlink"/>
            <w:rFonts w:asciiTheme="minorHAnsi" w:hAnsiTheme="minorHAnsi" w:cstheme="minorHAnsi"/>
          </w:rPr>
          <w:t>Coverage  (</w:t>
        </w:r>
        <w:proofErr w:type="gramEnd"/>
        <w:r w:rsidR="00B7394E" w:rsidRPr="00A36C4C">
          <w:rPr>
            <w:rStyle w:val="Hyperlink"/>
            <w:rFonts w:asciiTheme="minorHAnsi" w:hAnsiTheme="minorHAnsi" w:cstheme="minorHAnsi"/>
          </w:rPr>
          <w:t>May 2000)</w:t>
        </w:r>
      </w:hyperlink>
      <w:r w:rsidR="008B0D90" w:rsidRPr="00A36C4C">
        <w:rPr>
          <w:rFonts w:asciiTheme="minorHAnsi" w:hAnsiTheme="minorHAnsi" w:cstheme="minorHAnsi"/>
        </w:rPr>
        <w:t xml:space="preserve"> </w:t>
      </w:r>
      <w:r w:rsidR="008B0D90" w:rsidRPr="00A36C4C">
        <w:rPr>
          <w:rFonts w:asciiTheme="minorHAnsi" w:hAnsiTheme="minorHAnsi" w:cstheme="minorHAnsi"/>
        </w:rPr>
        <w:tab/>
        <w:t xml:space="preserve"> </w:t>
      </w:r>
      <w:r w:rsidR="00DE1388" w:rsidRPr="00A36C4C">
        <w:rPr>
          <w:rFonts w:asciiTheme="minorHAnsi" w:hAnsiTheme="minorHAnsi" w:cstheme="minorHAnsi"/>
        </w:rPr>
        <w:t>2</w:t>
      </w:r>
    </w:p>
    <w:p w:rsidR="008B0D90" w:rsidRPr="00A36C4C" w:rsidRDefault="007E671F" w:rsidP="00D912E5">
      <w:pPr>
        <w:pStyle w:val="BodyText2"/>
        <w:tabs>
          <w:tab w:val="left" w:leader="dot" w:pos="9000"/>
        </w:tabs>
        <w:spacing w:line="240" w:lineRule="auto"/>
        <w:rPr>
          <w:rFonts w:asciiTheme="minorHAnsi" w:hAnsiTheme="minorHAnsi" w:cstheme="minorHAnsi"/>
        </w:rPr>
      </w:pPr>
      <w:hyperlink w:anchor="SubmOffersEng" w:history="1">
        <w:r w:rsidR="008B0D90" w:rsidRPr="00A36C4C">
          <w:rPr>
            <w:rStyle w:val="Hyperlink"/>
            <w:rFonts w:asciiTheme="minorHAnsi" w:hAnsiTheme="minorHAnsi" w:cstheme="minorHAnsi"/>
          </w:rPr>
          <w:t xml:space="preserve">52.214-34   Submission of Offers in the English </w:t>
        </w:r>
        <w:proofErr w:type="gramStart"/>
        <w:r w:rsidR="008B0D90" w:rsidRPr="00A36C4C">
          <w:rPr>
            <w:rStyle w:val="Hyperlink"/>
            <w:rFonts w:asciiTheme="minorHAnsi" w:hAnsiTheme="minorHAnsi" w:cstheme="minorHAnsi"/>
          </w:rPr>
          <w:t>Language  (</w:t>
        </w:r>
        <w:proofErr w:type="gramEnd"/>
        <w:r w:rsidR="008B0D90" w:rsidRPr="00A36C4C">
          <w:rPr>
            <w:rStyle w:val="Hyperlink"/>
            <w:rFonts w:asciiTheme="minorHAnsi" w:hAnsiTheme="minorHAnsi" w:cstheme="minorHAnsi"/>
          </w:rPr>
          <w:t>Apr 1991)</w:t>
        </w:r>
      </w:hyperlink>
      <w:r w:rsidR="008B0D90" w:rsidRPr="00A36C4C">
        <w:rPr>
          <w:rFonts w:asciiTheme="minorHAnsi" w:hAnsiTheme="minorHAnsi" w:cstheme="minorHAnsi"/>
        </w:rPr>
        <w:tab/>
        <w:t xml:space="preserve"> 2</w:t>
      </w:r>
    </w:p>
    <w:p w:rsidR="008B0D90" w:rsidRPr="00A36C4C" w:rsidRDefault="007E671F" w:rsidP="009603C2">
      <w:pPr>
        <w:pStyle w:val="BodyText2"/>
        <w:tabs>
          <w:tab w:val="left" w:leader="dot" w:pos="9000"/>
        </w:tabs>
        <w:spacing w:line="240" w:lineRule="auto"/>
        <w:rPr>
          <w:rFonts w:asciiTheme="minorHAnsi" w:hAnsiTheme="minorHAnsi" w:cstheme="minorHAnsi"/>
        </w:rPr>
      </w:pPr>
      <w:hyperlink w:anchor="SubmissionUSCurrency" w:history="1">
        <w:r w:rsidR="008B0D90" w:rsidRPr="00A36C4C">
          <w:rPr>
            <w:rStyle w:val="Hyperlink"/>
            <w:rFonts w:asciiTheme="minorHAnsi" w:hAnsiTheme="minorHAnsi" w:cstheme="minorHAnsi"/>
          </w:rPr>
          <w:t xml:space="preserve">52.214-35   Submission of Offers in U.S. </w:t>
        </w:r>
        <w:proofErr w:type="gramStart"/>
        <w:r w:rsidR="008B0D90" w:rsidRPr="00A36C4C">
          <w:rPr>
            <w:rStyle w:val="Hyperlink"/>
            <w:rFonts w:asciiTheme="minorHAnsi" w:hAnsiTheme="minorHAnsi" w:cstheme="minorHAnsi"/>
          </w:rPr>
          <w:t>Currency  (</w:t>
        </w:r>
        <w:proofErr w:type="gramEnd"/>
        <w:r w:rsidR="008B0D90" w:rsidRPr="00A36C4C">
          <w:rPr>
            <w:rStyle w:val="Hyperlink"/>
            <w:rFonts w:asciiTheme="minorHAnsi" w:hAnsiTheme="minorHAnsi" w:cstheme="minorHAnsi"/>
          </w:rPr>
          <w:t>Apr 1991)</w:t>
        </w:r>
      </w:hyperlink>
      <w:r w:rsidR="008B0D90" w:rsidRPr="00A36C4C">
        <w:rPr>
          <w:rFonts w:asciiTheme="minorHAnsi" w:hAnsiTheme="minorHAnsi" w:cstheme="minorHAnsi"/>
        </w:rPr>
        <w:tab/>
        <w:t xml:space="preserve"> 2</w:t>
      </w:r>
    </w:p>
    <w:p w:rsidR="008B0D90" w:rsidRPr="00A36C4C" w:rsidRDefault="007E671F" w:rsidP="00D912E5">
      <w:pPr>
        <w:pStyle w:val="BodyText2"/>
        <w:tabs>
          <w:tab w:val="left" w:leader="dot" w:pos="9000"/>
        </w:tabs>
        <w:spacing w:line="240" w:lineRule="auto"/>
        <w:rPr>
          <w:rFonts w:asciiTheme="minorHAnsi" w:hAnsiTheme="minorHAnsi" w:cstheme="minorHAnsi"/>
        </w:rPr>
      </w:pPr>
      <w:hyperlink w:anchor="Pg3" w:history="1">
        <w:r w:rsidR="008B0D90" w:rsidRPr="00A36C4C">
          <w:rPr>
            <w:rStyle w:val="Hyperlink"/>
            <w:rFonts w:asciiTheme="minorHAnsi" w:hAnsiTheme="minorHAnsi" w:cstheme="minorHAnsi"/>
          </w:rPr>
          <w:t xml:space="preserve">C-FSS-412   Characteristics of Electric </w:t>
        </w:r>
        <w:proofErr w:type="gramStart"/>
        <w:r w:rsidR="008B0D90" w:rsidRPr="00A36C4C">
          <w:rPr>
            <w:rStyle w:val="Hyperlink"/>
            <w:rFonts w:asciiTheme="minorHAnsi" w:hAnsiTheme="minorHAnsi" w:cstheme="minorHAnsi"/>
          </w:rPr>
          <w:t>Current  (</w:t>
        </w:r>
        <w:proofErr w:type="gramEnd"/>
        <w:r w:rsidR="008B0D90" w:rsidRPr="00A36C4C">
          <w:rPr>
            <w:rStyle w:val="Hyperlink"/>
            <w:rFonts w:asciiTheme="minorHAnsi" w:hAnsiTheme="minorHAnsi" w:cstheme="minorHAnsi"/>
          </w:rPr>
          <w:t>May 2000)</w:t>
        </w:r>
      </w:hyperlink>
      <w:r w:rsidR="00396170">
        <w:rPr>
          <w:rFonts w:asciiTheme="minorHAnsi" w:hAnsiTheme="minorHAnsi" w:cstheme="minorHAnsi"/>
        </w:rPr>
        <w:tab/>
        <w:t xml:space="preserve"> 2</w:t>
      </w:r>
    </w:p>
    <w:p w:rsidR="008B0D90" w:rsidRPr="00E54DCC" w:rsidRDefault="007E671F" w:rsidP="00D912E5">
      <w:pPr>
        <w:pStyle w:val="BodyText2"/>
        <w:tabs>
          <w:tab w:val="left" w:leader="dot" w:pos="9000"/>
        </w:tabs>
        <w:spacing w:line="240" w:lineRule="auto"/>
        <w:rPr>
          <w:rFonts w:asciiTheme="minorHAnsi" w:hAnsiTheme="minorHAnsi" w:cstheme="minorHAnsi"/>
        </w:rPr>
      </w:pPr>
      <w:hyperlink w:anchor="MrkgAndDoc" w:history="1">
        <w:r w:rsidR="008B0D90" w:rsidRPr="00E54DCC">
          <w:rPr>
            <w:rStyle w:val="Hyperlink"/>
            <w:rFonts w:asciiTheme="minorHAnsi" w:hAnsiTheme="minorHAnsi" w:cstheme="minorHAnsi"/>
          </w:rPr>
          <w:t xml:space="preserve">D-FSS-471   Marking and Documentation Requirements </w:t>
        </w:r>
        <w:r w:rsidR="0038409B" w:rsidRPr="00E54DCC">
          <w:rPr>
            <w:rStyle w:val="Hyperlink"/>
            <w:rFonts w:asciiTheme="minorHAnsi" w:hAnsiTheme="minorHAnsi" w:cstheme="minorHAnsi"/>
          </w:rPr>
          <w:t>p</w:t>
        </w:r>
        <w:r w:rsidR="008B0D90" w:rsidRPr="00E54DCC">
          <w:rPr>
            <w:rStyle w:val="Hyperlink"/>
            <w:rFonts w:asciiTheme="minorHAnsi" w:hAnsiTheme="minorHAnsi" w:cstheme="minorHAnsi"/>
          </w:rPr>
          <w:t xml:space="preserve">er </w:t>
        </w:r>
        <w:proofErr w:type="gramStart"/>
        <w:r w:rsidR="008B0D90" w:rsidRPr="00E54DCC">
          <w:rPr>
            <w:rStyle w:val="Hyperlink"/>
            <w:rFonts w:asciiTheme="minorHAnsi" w:hAnsiTheme="minorHAnsi" w:cstheme="minorHAnsi"/>
          </w:rPr>
          <w:t>Shipment  (</w:t>
        </w:r>
        <w:proofErr w:type="gramEnd"/>
        <w:r w:rsidR="008B0D90" w:rsidRPr="00E54DCC">
          <w:rPr>
            <w:rStyle w:val="Hyperlink"/>
            <w:rFonts w:asciiTheme="minorHAnsi" w:hAnsiTheme="minorHAnsi" w:cstheme="minorHAnsi"/>
          </w:rPr>
          <w:t>Apr 1984)</w:t>
        </w:r>
      </w:hyperlink>
      <w:r w:rsidR="00396170">
        <w:rPr>
          <w:rFonts w:asciiTheme="minorHAnsi" w:hAnsiTheme="minorHAnsi" w:cstheme="minorHAnsi"/>
        </w:rPr>
        <w:tab/>
        <w:t xml:space="preserve"> 2</w:t>
      </w:r>
    </w:p>
    <w:p w:rsidR="008B0D90" w:rsidRPr="00E54DCC" w:rsidRDefault="007E671F" w:rsidP="00D912E5">
      <w:pPr>
        <w:pStyle w:val="BodyText2"/>
        <w:tabs>
          <w:tab w:val="left" w:leader="dot" w:pos="9000"/>
        </w:tabs>
        <w:spacing w:line="240" w:lineRule="auto"/>
        <w:rPr>
          <w:rFonts w:asciiTheme="minorHAnsi" w:hAnsiTheme="minorHAnsi" w:cstheme="minorHAnsi"/>
        </w:rPr>
      </w:pPr>
      <w:hyperlink w:anchor="trans" w:history="1">
        <w:r w:rsidR="008B0D90" w:rsidRPr="00E54DCC">
          <w:rPr>
            <w:rStyle w:val="Hyperlink"/>
            <w:rFonts w:asciiTheme="minorHAnsi" w:hAnsiTheme="minorHAnsi" w:cstheme="minorHAnsi"/>
          </w:rPr>
          <w:t xml:space="preserve">D-FSS-477   </w:t>
        </w:r>
        <w:proofErr w:type="gramStart"/>
        <w:r w:rsidR="008B0D90" w:rsidRPr="00E54DCC">
          <w:rPr>
            <w:rStyle w:val="Hyperlink"/>
            <w:rFonts w:asciiTheme="minorHAnsi" w:hAnsiTheme="minorHAnsi" w:cstheme="minorHAnsi"/>
          </w:rPr>
          <w:t>Transshipments  (</w:t>
        </w:r>
        <w:proofErr w:type="gramEnd"/>
        <w:r w:rsidR="008B0D90" w:rsidRPr="00E54DCC">
          <w:rPr>
            <w:rStyle w:val="Hyperlink"/>
            <w:rFonts w:asciiTheme="minorHAnsi" w:hAnsiTheme="minorHAnsi" w:cstheme="minorHAnsi"/>
          </w:rPr>
          <w:t>Apr 1984)</w:t>
        </w:r>
      </w:hyperlink>
      <w:r w:rsidR="008B0D90" w:rsidRPr="00E54DCC">
        <w:rPr>
          <w:rFonts w:asciiTheme="minorHAnsi" w:hAnsiTheme="minorHAnsi" w:cstheme="minorHAnsi"/>
        </w:rPr>
        <w:tab/>
        <w:t xml:space="preserve"> </w:t>
      </w:r>
      <w:r w:rsidR="00396170">
        <w:rPr>
          <w:rFonts w:asciiTheme="minorHAnsi" w:hAnsiTheme="minorHAnsi" w:cstheme="minorHAnsi"/>
        </w:rPr>
        <w:t>3</w:t>
      </w:r>
    </w:p>
    <w:p w:rsidR="008B0D90" w:rsidRPr="00E54DCC" w:rsidRDefault="007E671F" w:rsidP="00D912E5">
      <w:pPr>
        <w:pStyle w:val="BodyText2"/>
        <w:tabs>
          <w:tab w:val="left" w:leader="dot" w:pos="9000"/>
        </w:tabs>
        <w:spacing w:after="360" w:line="240" w:lineRule="auto"/>
        <w:rPr>
          <w:rFonts w:asciiTheme="minorHAnsi" w:hAnsiTheme="minorHAnsi" w:cstheme="minorHAnsi"/>
        </w:rPr>
      </w:pPr>
      <w:hyperlink w:anchor="ForeignTaxes" w:history="1">
        <w:r w:rsidR="008B0D90" w:rsidRPr="00E54DCC">
          <w:rPr>
            <w:rStyle w:val="Hyperlink"/>
            <w:rFonts w:asciiTheme="minorHAnsi" w:hAnsiTheme="minorHAnsi" w:cstheme="minorHAnsi"/>
          </w:rPr>
          <w:t xml:space="preserve">I-FSS-314   Foreign Taxes and </w:t>
        </w:r>
        <w:proofErr w:type="gramStart"/>
        <w:r w:rsidR="008B0D90" w:rsidRPr="00E54DCC">
          <w:rPr>
            <w:rStyle w:val="Hyperlink"/>
            <w:rFonts w:asciiTheme="minorHAnsi" w:hAnsiTheme="minorHAnsi" w:cstheme="minorHAnsi"/>
          </w:rPr>
          <w:t>Duties  (</w:t>
        </w:r>
        <w:proofErr w:type="gramEnd"/>
        <w:r w:rsidR="008B0D90" w:rsidRPr="00E54DCC">
          <w:rPr>
            <w:rStyle w:val="Hyperlink"/>
            <w:rFonts w:asciiTheme="minorHAnsi" w:hAnsiTheme="minorHAnsi" w:cstheme="minorHAnsi"/>
          </w:rPr>
          <w:t>Dec 1990)</w:t>
        </w:r>
      </w:hyperlink>
      <w:r w:rsidR="00396170">
        <w:rPr>
          <w:rFonts w:asciiTheme="minorHAnsi" w:hAnsiTheme="minorHAnsi" w:cstheme="minorHAnsi"/>
        </w:rPr>
        <w:tab/>
        <w:t xml:space="preserve"> 3</w:t>
      </w:r>
    </w:p>
    <w:p w:rsidR="00B7394E" w:rsidRPr="00E54DCC" w:rsidRDefault="00DF70A4" w:rsidP="00C234F9">
      <w:pPr>
        <w:pStyle w:val="BodyText2"/>
        <w:spacing w:line="240" w:lineRule="auto"/>
        <w:rPr>
          <w:rFonts w:ascii="Georgia" w:hAnsi="Georgia" w:cstheme="minorHAnsi"/>
          <w:b/>
          <w:u w:val="single"/>
        </w:rPr>
      </w:pPr>
      <w:r w:rsidRPr="00E54DCC">
        <w:rPr>
          <w:rFonts w:ascii="Georgia" w:hAnsi="Georgia" w:cstheme="minorHAnsi"/>
          <w:b/>
          <w:u w:val="single"/>
        </w:rPr>
        <w:t xml:space="preserve">Overseas Delivery </w:t>
      </w:r>
      <w:r w:rsidR="00B7394E" w:rsidRPr="00E54DCC">
        <w:rPr>
          <w:rFonts w:ascii="Georgia" w:hAnsi="Georgia" w:cstheme="minorHAnsi"/>
          <w:b/>
          <w:u w:val="single"/>
        </w:rPr>
        <w:t>Vendor Response:</w:t>
      </w:r>
    </w:p>
    <w:p w:rsidR="008B0D90" w:rsidRPr="00A21FFF" w:rsidRDefault="007E671F" w:rsidP="00C234F9">
      <w:pPr>
        <w:pStyle w:val="BodyText2"/>
        <w:tabs>
          <w:tab w:val="left" w:leader="dot" w:pos="9000"/>
        </w:tabs>
        <w:spacing w:line="240" w:lineRule="auto"/>
        <w:rPr>
          <w:rFonts w:asciiTheme="minorHAnsi" w:hAnsiTheme="minorHAnsi" w:cstheme="minorHAnsi"/>
        </w:rPr>
      </w:pPr>
      <w:hyperlink w:anchor="Pg5" w:history="1">
        <w:r w:rsidR="008B0D90" w:rsidRPr="00A21FFF">
          <w:rPr>
            <w:rStyle w:val="Hyperlink"/>
            <w:rFonts w:asciiTheme="minorHAnsi" w:hAnsiTheme="minorHAnsi" w:cstheme="minorHAnsi"/>
          </w:rPr>
          <w:t>Continuation of SF 1449 – Blocks 19-21, Schedule of Items</w:t>
        </w:r>
      </w:hyperlink>
      <w:r w:rsidR="008B0D90" w:rsidRPr="00A21FFF">
        <w:rPr>
          <w:rFonts w:asciiTheme="minorHAnsi" w:hAnsiTheme="minorHAnsi" w:cstheme="minorHAnsi"/>
        </w:rPr>
        <w:tab/>
      </w:r>
      <w:r w:rsidR="00BA77BC" w:rsidRPr="00A21FFF">
        <w:rPr>
          <w:rFonts w:asciiTheme="minorHAnsi" w:hAnsiTheme="minorHAnsi" w:cstheme="minorHAnsi"/>
        </w:rPr>
        <w:t xml:space="preserve"> </w:t>
      </w:r>
      <w:r w:rsidR="00396170" w:rsidRPr="00A21FFF">
        <w:rPr>
          <w:rFonts w:asciiTheme="minorHAnsi" w:hAnsiTheme="minorHAnsi" w:cstheme="minorHAnsi"/>
        </w:rPr>
        <w:t xml:space="preserve"> 4</w:t>
      </w:r>
    </w:p>
    <w:p w:rsidR="008B0D90" w:rsidRPr="00E54DCC" w:rsidRDefault="007E671F" w:rsidP="00C234F9">
      <w:pPr>
        <w:pStyle w:val="BodyText2"/>
        <w:tabs>
          <w:tab w:val="left" w:leader="dot" w:pos="9000"/>
        </w:tabs>
        <w:spacing w:line="240" w:lineRule="auto"/>
        <w:rPr>
          <w:rFonts w:asciiTheme="minorHAnsi" w:hAnsiTheme="minorHAnsi" w:cstheme="minorHAnsi"/>
        </w:rPr>
      </w:pPr>
      <w:hyperlink w:anchor="DesignationGeo" w:history="1">
        <w:r w:rsidR="00BA77BC" w:rsidRPr="00A21FFF">
          <w:rPr>
            <w:rStyle w:val="Hyperlink"/>
            <w:rFonts w:asciiTheme="minorHAnsi" w:hAnsiTheme="minorHAnsi" w:cstheme="minorHAnsi"/>
          </w:rPr>
          <w:t>Designation of Geographic Areas/Countries/Zones</w:t>
        </w:r>
      </w:hyperlink>
      <w:r w:rsidR="008B0D90" w:rsidRPr="00E54DCC">
        <w:rPr>
          <w:rFonts w:asciiTheme="minorHAnsi" w:hAnsiTheme="minorHAnsi" w:cstheme="minorHAnsi"/>
        </w:rPr>
        <w:tab/>
      </w:r>
      <w:r w:rsidR="00167755" w:rsidRPr="00E54DCC">
        <w:rPr>
          <w:rFonts w:asciiTheme="minorHAnsi" w:hAnsiTheme="minorHAnsi" w:cstheme="minorHAnsi"/>
        </w:rPr>
        <w:t xml:space="preserve"> </w:t>
      </w:r>
      <w:r w:rsidR="008B0D90" w:rsidRPr="00E54DCC">
        <w:rPr>
          <w:rFonts w:asciiTheme="minorHAnsi" w:hAnsiTheme="minorHAnsi" w:cstheme="minorHAnsi"/>
        </w:rPr>
        <w:t xml:space="preserve"> </w:t>
      </w:r>
      <w:r w:rsidR="00396170">
        <w:rPr>
          <w:rFonts w:asciiTheme="minorHAnsi" w:hAnsiTheme="minorHAnsi" w:cstheme="minorHAnsi"/>
        </w:rPr>
        <w:t>6</w:t>
      </w:r>
    </w:p>
    <w:p w:rsidR="00BA77BC" w:rsidRDefault="007E671F" w:rsidP="00C234F9">
      <w:pPr>
        <w:pStyle w:val="BodyText2"/>
        <w:tabs>
          <w:tab w:val="left" w:leader="dot" w:pos="9000"/>
        </w:tabs>
        <w:spacing w:line="240" w:lineRule="auto"/>
        <w:rPr>
          <w:rFonts w:asciiTheme="minorHAnsi" w:hAnsiTheme="minorHAnsi" w:cstheme="minorHAnsi"/>
        </w:rPr>
      </w:pPr>
      <w:hyperlink w:anchor="commdeliv" w:history="1">
        <w:r w:rsidR="00BA77BC" w:rsidRPr="00E54DCC">
          <w:rPr>
            <w:rStyle w:val="Hyperlink"/>
            <w:rFonts w:asciiTheme="minorHAnsi" w:hAnsiTheme="minorHAnsi" w:cstheme="minorHAnsi"/>
          </w:rPr>
          <w:t xml:space="preserve">552.211-78 </w:t>
        </w:r>
        <w:r w:rsidR="00C15E48" w:rsidRPr="00E54DCC">
          <w:rPr>
            <w:rStyle w:val="Hyperlink"/>
            <w:rFonts w:asciiTheme="minorHAnsi" w:hAnsiTheme="minorHAnsi" w:cstheme="minorHAnsi"/>
          </w:rPr>
          <w:t xml:space="preserve"> </w:t>
        </w:r>
        <w:r w:rsidR="00BA77BC" w:rsidRPr="00E54DCC">
          <w:rPr>
            <w:rStyle w:val="Hyperlink"/>
            <w:rFonts w:asciiTheme="minorHAnsi" w:hAnsiTheme="minorHAnsi" w:cstheme="minorHAnsi"/>
          </w:rPr>
          <w:t xml:space="preserve"> Commercial Delivery Schedule (Feb 1996</w:t>
        </w:r>
        <w:r w:rsidR="008040E1" w:rsidRPr="00E54DCC">
          <w:rPr>
            <w:rStyle w:val="Hyperlink"/>
            <w:rFonts w:asciiTheme="minorHAnsi" w:hAnsiTheme="minorHAnsi" w:cstheme="minorHAnsi"/>
          </w:rPr>
          <w:t>) (Tailored</w:t>
        </w:r>
        <w:r w:rsidR="00BA77BC" w:rsidRPr="00E54DCC">
          <w:rPr>
            <w:rStyle w:val="Hyperlink"/>
            <w:rFonts w:asciiTheme="minorHAnsi" w:hAnsiTheme="minorHAnsi" w:cstheme="minorHAnsi"/>
          </w:rPr>
          <w:t>)</w:t>
        </w:r>
      </w:hyperlink>
      <w:r w:rsidR="00BA77BC" w:rsidRPr="00E54DCC">
        <w:rPr>
          <w:rFonts w:asciiTheme="minorHAnsi" w:hAnsiTheme="minorHAnsi" w:cstheme="minorHAnsi"/>
        </w:rPr>
        <w:tab/>
        <w:t xml:space="preserve"> </w:t>
      </w:r>
      <w:r w:rsidR="0095388E">
        <w:rPr>
          <w:rFonts w:asciiTheme="minorHAnsi" w:hAnsiTheme="minorHAnsi" w:cstheme="minorHAnsi"/>
        </w:rPr>
        <w:t xml:space="preserve"> 7</w:t>
      </w:r>
    </w:p>
    <w:p w:rsidR="00C234F9" w:rsidRPr="0027746B" w:rsidRDefault="007E671F" w:rsidP="00396170">
      <w:pPr>
        <w:tabs>
          <w:tab w:val="left" w:leader="dot" w:pos="9090"/>
        </w:tabs>
        <w:spacing w:after="120"/>
        <w:ind w:right="360"/>
        <w:rPr>
          <w:rFonts w:asciiTheme="minorHAnsi" w:hAnsiTheme="minorHAnsi" w:cs="Arial"/>
        </w:rPr>
      </w:pPr>
      <w:hyperlink w:anchor="TAT" w:history="1">
        <w:r w:rsidR="00C234F9" w:rsidRPr="0027746B">
          <w:rPr>
            <w:rStyle w:val="Hyperlink"/>
            <w:rFonts w:asciiTheme="minorHAnsi" w:hAnsiTheme="minorHAnsi" w:cs="Arial"/>
          </w:rPr>
          <w:t>Turn Around Time Proposal</w:t>
        </w:r>
      </w:hyperlink>
      <w:r w:rsidR="00C234F9" w:rsidRPr="0027746B">
        <w:rPr>
          <w:rFonts w:asciiTheme="minorHAnsi" w:hAnsiTheme="minorHAnsi" w:cs="Arial"/>
        </w:rPr>
        <w:tab/>
      </w:r>
      <w:r w:rsidR="00396170">
        <w:rPr>
          <w:rFonts w:asciiTheme="minorHAnsi" w:hAnsiTheme="minorHAnsi" w:cs="Arial"/>
        </w:rPr>
        <w:t>7</w:t>
      </w:r>
      <w:r w:rsidR="0095388E">
        <w:rPr>
          <w:rFonts w:asciiTheme="minorHAnsi" w:hAnsiTheme="minorHAnsi" w:cs="Arial"/>
        </w:rPr>
        <w:tab/>
      </w:r>
    </w:p>
    <w:p w:rsidR="00C234F9" w:rsidRPr="000F55F8" w:rsidRDefault="007E671F" w:rsidP="00396170">
      <w:pPr>
        <w:pStyle w:val="IndentLevel3"/>
        <w:tabs>
          <w:tab w:val="clear" w:pos="432"/>
          <w:tab w:val="clear" w:pos="1296"/>
          <w:tab w:val="clear" w:pos="1440"/>
          <w:tab w:val="left" w:leader="dot" w:pos="9090"/>
        </w:tabs>
        <w:spacing w:after="120" w:line="240" w:lineRule="auto"/>
        <w:ind w:left="432" w:hanging="432"/>
        <w:rPr>
          <w:rFonts w:asciiTheme="minorHAnsi" w:hAnsiTheme="minorHAnsi" w:cs="Arial"/>
          <w:sz w:val="22"/>
          <w:szCs w:val="22"/>
        </w:rPr>
      </w:pPr>
      <w:hyperlink w:anchor="ResultsDel" w:history="1">
        <w:r w:rsidR="00C234F9" w:rsidRPr="0027746B">
          <w:rPr>
            <w:rStyle w:val="Hyperlink"/>
            <w:rFonts w:asciiTheme="minorHAnsi" w:hAnsiTheme="minorHAnsi" w:cs="Arial"/>
            <w:sz w:val="22"/>
            <w:szCs w:val="22"/>
          </w:rPr>
          <w:t>Results Delivery Information</w:t>
        </w:r>
      </w:hyperlink>
      <w:r w:rsidR="00C234F9" w:rsidRPr="0027746B">
        <w:rPr>
          <w:rFonts w:asciiTheme="minorHAnsi" w:hAnsiTheme="minorHAnsi" w:cs="Arial"/>
          <w:sz w:val="22"/>
          <w:szCs w:val="22"/>
        </w:rPr>
        <w:tab/>
      </w:r>
      <w:r w:rsidR="002E4C6A">
        <w:rPr>
          <w:rFonts w:asciiTheme="minorHAnsi" w:hAnsiTheme="minorHAnsi" w:cs="Arial"/>
          <w:sz w:val="22"/>
          <w:szCs w:val="22"/>
        </w:rPr>
        <w:t>8</w:t>
      </w:r>
    </w:p>
    <w:p w:rsidR="00C234F9" w:rsidRPr="0027746B" w:rsidRDefault="007E671F" w:rsidP="00396170">
      <w:pPr>
        <w:pStyle w:val="IndentLevel3"/>
        <w:tabs>
          <w:tab w:val="clear" w:pos="432"/>
          <w:tab w:val="clear" w:pos="1296"/>
          <w:tab w:val="clear" w:pos="1440"/>
          <w:tab w:val="left" w:leader="dot" w:pos="9090"/>
        </w:tabs>
        <w:spacing w:after="120" w:line="240" w:lineRule="auto"/>
        <w:ind w:left="432" w:hanging="432"/>
        <w:rPr>
          <w:rFonts w:asciiTheme="minorHAnsi" w:hAnsiTheme="minorHAnsi" w:cs="Arial"/>
          <w:sz w:val="22"/>
          <w:szCs w:val="22"/>
        </w:rPr>
      </w:pPr>
      <w:hyperlink w:anchor="TestPickup" w:history="1">
        <w:r w:rsidR="00C234F9" w:rsidRPr="0027746B">
          <w:rPr>
            <w:rStyle w:val="Hyperlink"/>
            <w:rFonts w:asciiTheme="minorHAnsi" w:hAnsiTheme="minorHAnsi" w:cs="Arial"/>
            <w:sz w:val="22"/>
            <w:szCs w:val="22"/>
          </w:rPr>
          <w:t>Testing / Pickup Request Procedures</w:t>
        </w:r>
      </w:hyperlink>
      <w:r w:rsidR="00C234F9" w:rsidRPr="0027746B">
        <w:rPr>
          <w:rFonts w:asciiTheme="minorHAnsi" w:hAnsiTheme="minorHAnsi" w:cs="Arial"/>
          <w:sz w:val="22"/>
          <w:szCs w:val="22"/>
        </w:rPr>
        <w:tab/>
      </w:r>
      <w:r w:rsidR="0095388E">
        <w:rPr>
          <w:rFonts w:asciiTheme="minorHAnsi" w:hAnsiTheme="minorHAnsi" w:cs="Arial"/>
          <w:sz w:val="22"/>
          <w:szCs w:val="22"/>
        </w:rPr>
        <w:t>9</w:t>
      </w:r>
    </w:p>
    <w:p w:rsidR="00396170" w:rsidRPr="00E54DCC" w:rsidRDefault="007E671F" w:rsidP="00396170">
      <w:pPr>
        <w:pStyle w:val="BodyText2"/>
        <w:tabs>
          <w:tab w:val="left" w:leader="dot" w:pos="9000"/>
        </w:tabs>
        <w:spacing w:line="240" w:lineRule="auto"/>
        <w:rPr>
          <w:rFonts w:asciiTheme="minorHAnsi" w:hAnsiTheme="minorHAnsi" w:cs="Calibri"/>
        </w:rPr>
      </w:pPr>
      <w:hyperlink w:anchor="CertReTraf" w:history="1">
        <w:r w:rsidR="00396170" w:rsidRPr="00E54DCC">
          <w:rPr>
            <w:rStyle w:val="Hyperlink"/>
            <w:rFonts w:asciiTheme="minorHAnsi" w:hAnsiTheme="minorHAnsi" w:cs="Calibri"/>
          </w:rPr>
          <w:t>52.222-56 Certification Regarding Trafficking in Persons Compliance Plans (Mar 2015)</w:t>
        </w:r>
      </w:hyperlink>
      <w:r w:rsidR="00396170" w:rsidRPr="00E54DCC">
        <w:rPr>
          <w:rFonts w:asciiTheme="minorHAnsi" w:hAnsiTheme="minorHAnsi" w:cs="Calibri"/>
        </w:rPr>
        <w:tab/>
        <w:t xml:space="preserve">  </w:t>
      </w:r>
      <w:r w:rsidR="00396170">
        <w:rPr>
          <w:rFonts w:asciiTheme="minorHAnsi" w:hAnsiTheme="minorHAnsi" w:cs="Calibri"/>
        </w:rPr>
        <w:t>9</w:t>
      </w:r>
    </w:p>
    <w:p w:rsidR="00BA77BC" w:rsidRPr="00E54DCC" w:rsidRDefault="00BA77BC" w:rsidP="00D912E5">
      <w:pPr>
        <w:pStyle w:val="BodyText2"/>
        <w:tabs>
          <w:tab w:val="left" w:leader="dot" w:pos="9000"/>
        </w:tabs>
        <w:spacing w:after="360" w:line="240" w:lineRule="auto"/>
        <w:rPr>
          <w:rFonts w:asciiTheme="minorHAnsi" w:hAnsiTheme="minorHAnsi" w:cstheme="minorHAnsi"/>
        </w:rPr>
      </w:pPr>
    </w:p>
    <w:p w:rsidR="00B8525A" w:rsidRPr="00E54DCC" w:rsidRDefault="007E671F" w:rsidP="00D912E5">
      <w:pPr>
        <w:pStyle w:val="BodyText2"/>
        <w:tabs>
          <w:tab w:val="left" w:leader="dot" w:pos="9000"/>
        </w:tabs>
        <w:spacing w:line="240" w:lineRule="auto"/>
        <w:rPr>
          <w:rFonts w:asciiTheme="minorHAnsi" w:hAnsiTheme="minorHAnsi" w:cstheme="minorHAnsi"/>
        </w:rPr>
      </w:pPr>
      <w:hyperlink w:anchor="PropPric" w:history="1">
        <w:r w:rsidR="00B8525A" w:rsidRPr="00E54DCC">
          <w:rPr>
            <w:rStyle w:val="Hyperlink"/>
            <w:rFonts w:ascii="Georgia" w:hAnsi="Georgia" w:cstheme="minorHAnsi"/>
            <w:b/>
            <w:color w:val="auto"/>
          </w:rPr>
          <w:t>Proposed Pricing for Overseas Delivery</w:t>
        </w:r>
      </w:hyperlink>
      <w:r w:rsidR="00B8525A" w:rsidRPr="00E54DCC">
        <w:rPr>
          <w:rFonts w:asciiTheme="minorHAnsi" w:hAnsiTheme="minorHAnsi" w:cstheme="minorHAnsi"/>
        </w:rPr>
        <w:tab/>
        <w:t>1</w:t>
      </w:r>
      <w:r w:rsidR="00396170">
        <w:rPr>
          <w:rFonts w:asciiTheme="minorHAnsi" w:hAnsiTheme="minorHAnsi" w:cstheme="minorHAnsi"/>
        </w:rPr>
        <w:t>0</w:t>
      </w:r>
    </w:p>
    <w:p w:rsidR="00B8525A" w:rsidRPr="00E54DCC" w:rsidRDefault="007E671F" w:rsidP="00D912E5">
      <w:pPr>
        <w:pStyle w:val="BodyText2"/>
        <w:tabs>
          <w:tab w:val="left" w:leader="dot" w:pos="9000"/>
        </w:tabs>
        <w:spacing w:line="240" w:lineRule="auto"/>
        <w:rPr>
          <w:rFonts w:asciiTheme="minorHAnsi" w:hAnsiTheme="minorHAnsi" w:cstheme="minorHAnsi"/>
        </w:rPr>
      </w:pPr>
      <w:hyperlink w:anchor="PPReqFormat" w:history="1">
        <w:r w:rsidR="00B8525A" w:rsidRPr="00E54DCC">
          <w:rPr>
            <w:rStyle w:val="Hyperlink"/>
            <w:rFonts w:asciiTheme="minorHAnsi" w:hAnsiTheme="minorHAnsi" w:cstheme="minorHAnsi"/>
          </w:rPr>
          <w:t>Proposed Pricing – Required Format</w:t>
        </w:r>
      </w:hyperlink>
      <w:r w:rsidR="00B8525A" w:rsidRPr="00E54DCC">
        <w:rPr>
          <w:rFonts w:asciiTheme="minorHAnsi" w:hAnsiTheme="minorHAnsi" w:cstheme="minorHAnsi"/>
        </w:rPr>
        <w:tab/>
        <w:t>1</w:t>
      </w:r>
      <w:r w:rsidR="00396170">
        <w:rPr>
          <w:rFonts w:asciiTheme="minorHAnsi" w:hAnsiTheme="minorHAnsi" w:cstheme="minorHAnsi"/>
        </w:rPr>
        <w:t>0</w:t>
      </w:r>
    </w:p>
    <w:p w:rsidR="0042711C" w:rsidRDefault="007E671F" w:rsidP="00D912E5">
      <w:pPr>
        <w:pStyle w:val="BodyText2"/>
        <w:tabs>
          <w:tab w:val="left" w:leader="dot" w:pos="9000"/>
        </w:tabs>
        <w:spacing w:line="240" w:lineRule="auto"/>
        <w:rPr>
          <w:rFonts w:ascii="Arial" w:hAnsi="Arial" w:cs="Arial"/>
          <w:b/>
        </w:rPr>
        <w:sectPr w:rsidR="0042711C" w:rsidSect="00AC4B9E">
          <w:headerReference w:type="first" r:id="rId11"/>
          <w:pgSz w:w="12240" w:h="15840"/>
          <w:pgMar w:top="1440" w:right="1440" w:bottom="1440" w:left="1440" w:header="720" w:footer="720" w:gutter="0"/>
          <w:pgNumType w:start="1"/>
          <w:cols w:space="720"/>
          <w:formProt w:val="0"/>
          <w:noEndnote/>
          <w:docGrid w:linePitch="299"/>
        </w:sectPr>
      </w:pPr>
      <w:hyperlink w:anchor="CSP1" w:history="1">
        <w:r w:rsidR="00B8525A" w:rsidRPr="00E54DCC">
          <w:rPr>
            <w:rStyle w:val="Hyperlink"/>
            <w:rFonts w:asciiTheme="minorHAnsi" w:hAnsiTheme="minorHAnsi" w:cstheme="minorHAnsi"/>
          </w:rPr>
          <w:t>Commercial Sales Practices Format (CSP-1</w:t>
        </w:r>
        <w:r w:rsidR="00AE382F" w:rsidRPr="00E54DCC">
          <w:rPr>
            <w:rStyle w:val="Hyperlink"/>
            <w:rFonts w:asciiTheme="minorHAnsi" w:hAnsiTheme="minorHAnsi" w:cstheme="minorHAnsi"/>
          </w:rPr>
          <w:t>) (Tailored</w:t>
        </w:r>
        <w:r w:rsidR="009A5B00" w:rsidRPr="00E54DCC">
          <w:rPr>
            <w:rStyle w:val="Hyperlink"/>
            <w:rFonts w:asciiTheme="minorHAnsi" w:hAnsiTheme="minorHAnsi" w:cstheme="minorHAnsi"/>
          </w:rPr>
          <w:t xml:space="preserve">, </w:t>
        </w:r>
        <w:r w:rsidR="004E464F" w:rsidRPr="00E54DCC">
          <w:rPr>
            <w:rStyle w:val="Hyperlink"/>
            <w:rFonts w:asciiTheme="minorHAnsi" w:hAnsiTheme="minorHAnsi" w:cstheme="minorHAnsi"/>
          </w:rPr>
          <w:t>Feb 2016</w:t>
        </w:r>
        <w:r w:rsidR="00B8525A" w:rsidRPr="00E54DCC">
          <w:rPr>
            <w:rStyle w:val="Hyperlink"/>
            <w:rFonts w:asciiTheme="minorHAnsi" w:hAnsiTheme="minorHAnsi" w:cstheme="minorHAnsi"/>
          </w:rPr>
          <w:t>)</w:t>
        </w:r>
      </w:hyperlink>
      <w:r w:rsidR="0056643F" w:rsidRPr="00E54DCC">
        <w:rPr>
          <w:rFonts w:asciiTheme="minorHAnsi" w:hAnsiTheme="minorHAnsi" w:cstheme="minorHAnsi"/>
        </w:rPr>
        <w:tab/>
      </w:r>
      <w:r w:rsidR="00167755" w:rsidRPr="00E54DCC">
        <w:rPr>
          <w:rFonts w:asciiTheme="minorHAnsi" w:hAnsiTheme="minorHAnsi" w:cstheme="minorHAnsi"/>
        </w:rPr>
        <w:t>1</w:t>
      </w:r>
      <w:r w:rsidR="00396170">
        <w:rPr>
          <w:rFonts w:asciiTheme="minorHAnsi" w:hAnsiTheme="minorHAnsi" w:cstheme="minorHAnsi"/>
        </w:rPr>
        <w:t>1</w:t>
      </w:r>
    </w:p>
    <w:p w:rsidR="00F92B7F" w:rsidRPr="00A36C4C" w:rsidRDefault="00F92B7F" w:rsidP="001F2620">
      <w:pPr>
        <w:pStyle w:val="Heading4"/>
        <w:spacing w:after="240"/>
        <w:ind w:left="0" w:firstLine="0"/>
        <w:rPr>
          <w:rFonts w:asciiTheme="minorHAnsi" w:hAnsiTheme="minorHAnsi" w:cstheme="minorHAnsi"/>
          <w:sz w:val="26"/>
          <w:szCs w:val="28"/>
        </w:rPr>
      </w:pPr>
      <w:bookmarkStart w:id="0" w:name="Pg1"/>
      <w:bookmarkStart w:id="1" w:name="Pg2"/>
      <w:r w:rsidRPr="00A36C4C">
        <w:rPr>
          <w:rFonts w:ascii="Georgia" w:hAnsi="Georgia" w:cstheme="minorHAnsi"/>
          <w:sz w:val="26"/>
          <w:szCs w:val="28"/>
          <w:u w:val="single"/>
        </w:rPr>
        <w:lastRenderedPageBreak/>
        <w:t xml:space="preserve">OVERSEAS </w:t>
      </w:r>
      <w:proofErr w:type="gramStart"/>
      <w:r w:rsidRPr="00A36C4C">
        <w:rPr>
          <w:rFonts w:ascii="Georgia" w:hAnsi="Georgia" w:cstheme="minorHAnsi"/>
          <w:sz w:val="26"/>
          <w:szCs w:val="28"/>
          <w:u w:val="single"/>
        </w:rPr>
        <w:t>DELIVERY  -</w:t>
      </w:r>
      <w:proofErr w:type="gramEnd"/>
      <w:r w:rsidRPr="00A36C4C">
        <w:rPr>
          <w:rFonts w:ascii="Georgia" w:hAnsi="Georgia" w:cstheme="minorHAnsi"/>
          <w:sz w:val="26"/>
          <w:szCs w:val="28"/>
          <w:u w:val="single"/>
        </w:rPr>
        <w:t xml:space="preserve">  CLAUSES</w:t>
      </w:r>
      <w:bookmarkEnd w:id="0"/>
      <w:bookmarkEnd w:id="1"/>
      <w:r w:rsidR="001F2620">
        <w:rPr>
          <w:rFonts w:ascii="Georgia" w:hAnsi="Georgia" w:cstheme="minorHAnsi"/>
          <w:sz w:val="26"/>
          <w:szCs w:val="28"/>
          <w:u w:val="single"/>
        </w:rPr>
        <w:t>_________________________</w:t>
      </w:r>
    </w:p>
    <w:p w:rsidR="00A12F0E" w:rsidRPr="006176DB" w:rsidRDefault="00A12F0E" w:rsidP="00A12F0E">
      <w:pPr>
        <w:pStyle w:val="Heading4"/>
        <w:spacing w:after="360"/>
        <w:ind w:left="0" w:firstLine="0"/>
        <w:rPr>
          <w:rFonts w:asciiTheme="minorHAnsi" w:hAnsiTheme="minorHAnsi" w:cstheme="minorHAnsi"/>
        </w:rPr>
      </w:pPr>
      <w:r w:rsidRPr="006176DB">
        <w:rPr>
          <w:rFonts w:asciiTheme="minorHAnsi" w:hAnsiTheme="minorHAnsi" w:cstheme="minorHAnsi"/>
        </w:rPr>
        <w:t>The following clauses apply to overseas delivery</w:t>
      </w:r>
      <w:r>
        <w:rPr>
          <w:rFonts w:asciiTheme="minorHAnsi" w:hAnsiTheme="minorHAnsi" w:cstheme="minorHAnsi"/>
        </w:rPr>
        <w:t xml:space="preserve"> in addition to those provided in Documents 01 and 02</w:t>
      </w:r>
      <w:r w:rsidRPr="006176DB">
        <w:rPr>
          <w:rFonts w:asciiTheme="minorHAnsi" w:hAnsiTheme="minorHAnsi" w:cstheme="minorHAnsi"/>
        </w:rPr>
        <w:t xml:space="preserve">. </w:t>
      </w:r>
    </w:p>
    <w:p w:rsidR="00FF3F67" w:rsidRPr="00A36C4C" w:rsidRDefault="00CF6445" w:rsidP="00C700D5">
      <w:pPr>
        <w:pStyle w:val="Heading4"/>
        <w:spacing w:after="120"/>
        <w:rPr>
          <w:rFonts w:ascii="Georgia" w:hAnsi="Georgia" w:cstheme="minorHAnsi"/>
          <w:bCs w:val="0"/>
          <w:sz w:val="22"/>
          <w:szCs w:val="22"/>
        </w:rPr>
      </w:pPr>
      <w:r w:rsidRPr="00A36C4C">
        <w:rPr>
          <w:rFonts w:ascii="Georgia" w:hAnsi="Georgia" w:cstheme="minorHAnsi"/>
          <w:bCs w:val="0"/>
          <w:sz w:val="22"/>
          <w:szCs w:val="22"/>
        </w:rPr>
        <w:t>I-FSS-108</w:t>
      </w:r>
      <w:r w:rsidR="00065FE2">
        <w:rPr>
          <w:rFonts w:ascii="Georgia" w:hAnsi="Georgia" w:cstheme="minorHAnsi"/>
          <w:bCs w:val="0"/>
          <w:sz w:val="22"/>
          <w:szCs w:val="22"/>
        </w:rPr>
        <w:t xml:space="preserve">   </w:t>
      </w:r>
      <w:r w:rsidRPr="00A36C4C">
        <w:rPr>
          <w:rFonts w:ascii="Georgia" w:hAnsi="Georgia" w:cstheme="minorHAnsi"/>
          <w:bCs w:val="0"/>
          <w:sz w:val="22"/>
          <w:szCs w:val="22"/>
        </w:rPr>
        <w:t xml:space="preserve">CLAUSES FOR </w:t>
      </w:r>
      <w:bookmarkStart w:id="2" w:name="ClausesOverseas"/>
      <w:r w:rsidRPr="00A36C4C">
        <w:rPr>
          <w:rFonts w:ascii="Georgia" w:hAnsi="Georgia" w:cstheme="minorHAnsi"/>
          <w:bCs w:val="0"/>
          <w:sz w:val="22"/>
          <w:szCs w:val="22"/>
        </w:rPr>
        <w:t xml:space="preserve">OVERSEAS COVERAGE </w:t>
      </w:r>
      <w:bookmarkEnd w:id="2"/>
      <w:r w:rsidRPr="00A36C4C">
        <w:rPr>
          <w:rFonts w:ascii="Georgia" w:hAnsi="Georgia" w:cstheme="minorHAnsi"/>
          <w:bCs w:val="0"/>
          <w:sz w:val="22"/>
          <w:szCs w:val="22"/>
        </w:rPr>
        <w:t>(MAY 2000)</w:t>
      </w:r>
      <w:r w:rsidR="00FF3F67" w:rsidRPr="00A36C4C">
        <w:rPr>
          <w:rFonts w:ascii="Georgia" w:hAnsi="Georgia" w:cstheme="minorHAnsi"/>
          <w:bCs w:val="0"/>
          <w:sz w:val="22"/>
          <w:szCs w:val="22"/>
        </w:rPr>
        <w:t xml:space="preserve">  </w:t>
      </w:r>
    </w:p>
    <w:p w:rsidR="00CF6445" w:rsidRPr="00A36C4C" w:rsidRDefault="00CF6445" w:rsidP="001F2620">
      <w:pPr>
        <w:spacing w:after="60"/>
        <w:rPr>
          <w:rFonts w:asciiTheme="minorHAnsi" w:hAnsiTheme="minorHAnsi" w:cstheme="minorHAnsi"/>
        </w:rPr>
      </w:pPr>
      <w:r w:rsidRPr="00A36C4C">
        <w:rPr>
          <w:rFonts w:asciiTheme="minorHAnsi" w:hAnsiTheme="minorHAnsi" w:cstheme="minorHAnsi"/>
        </w:rPr>
        <w:t>The following clauses apply to overseas coverage.</w:t>
      </w:r>
    </w:p>
    <w:p w:rsidR="0009177C" w:rsidRPr="00A36C4C" w:rsidRDefault="0009177C" w:rsidP="00C700D5">
      <w:pPr>
        <w:ind w:left="2160" w:hanging="2160"/>
        <w:rPr>
          <w:rFonts w:asciiTheme="minorHAnsi" w:hAnsiTheme="minorHAnsi" w:cstheme="minorHAnsi"/>
        </w:rPr>
      </w:pPr>
      <w:r w:rsidRPr="00A36C4C">
        <w:rPr>
          <w:rFonts w:asciiTheme="minorHAnsi" w:hAnsiTheme="minorHAnsi" w:cstheme="minorHAnsi"/>
        </w:rPr>
        <w:t>52.214</w:t>
      </w:r>
      <w:r w:rsidRPr="00A36C4C">
        <w:rPr>
          <w:rFonts w:asciiTheme="minorHAnsi" w:hAnsiTheme="minorHAnsi" w:cstheme="minorHAnsi"/>
        </w:rPr>
        <w:noBreakHyphen/>
        <w:t>34</w:t>
      </w:r>
      <w:r w:rsidR="001F2620">
        <w:rPr>
          <w:rFonts w:asciiTheme="minorHAnsi" w:hAnsiTheme="minorHAnsi" w:cstheme="minorHAnsi"/>
        </w:rPr>
        <w:t xml:space="preserve">   </w:t>
      </w:r>
      <w:r w:rsidRPr="00A36C4C">
        <w:rPr>
          <w:rFonts w:asciiTheme="minorHAnsi" w:hAnsiTheme="minorHAnsi" w:cstheme="minorHAnsi"/>
        </w:rPr>
        <w:t>Submission of Offers in the English Language</w:t>
      </w:r>
    </w:p>
    <w:p w:rsidR="0009177C" w:rsidRPr="00A36C4C" w:rsidRDefault="0009177C" w:rsidP="00C700D5">
      <w:pPr>
        <w:ind w:left="2160" w:hanging="2160"/>
        <w:rPr>
          <w:rFonts w:asciiTheme="minorHAnsi" w:hAnsiTheme="minorHAnsi" w:cstheme="minorHAnsi"/>
        </w:rPr>
      </w:pPr>
      <w:r w:rsidRPr="00A36C4C">
        <w:rPr>
          <w:rFonts w:asciiTheme="minorHAnsi" w:hAnsiTheme="minorHAnsi" w:cstheme="minorHAnsi"/>
        </w:rPr>
        <w:t>52.214</w:t>
      </w:r>
      <w:r w:rsidRPr="00A36C4C">
        <w:rPr>
          <w:rFonts w:asciiTheme="minorHAnsi" w:hAnsiTheme="minorHAnsi" w:cstheme="minorHAnsi"/>
        </w:rPr>
        <w:noBreakHyphen/>
        <w:t>35</w:t>
      </w:r>
      <w:r w:rsidR="001F2620">
        <w:rPr>
          <w:rFonts w:asciiTheme="minorHAnsi" w:hAnsiTheme="minorHAnsi" w:cstheme="minorHAnsi"/>
        </w:rPr>
        <w:t xml:space="preserve">   </w:t>
      </w:r>
      <w:r w:rsidRPr="00A36C4C">
        <w:rPr>
          <w:rFonts w:asciiTheme="minorHAnsi" w:hAnsiTheme="minorHAnsi" w:cstheme="minorHAnsi"/>
        </w:rPr>
        <w:t>Submission of Offers in U.S. Currency</w:t>
      </w:r>
    </w:p>
    <w:p w:rsidR="0009177C" w:rsidRPr="00A36C4C" w:rsidRDefault="0009177C" w:rsidP="00C700D5">
      <w:pPr>
        <w:ind w:left="2160" w:hanging="2160"/>
        <w:rPr>
          <w:rFonts w:asciiTheme="minorHAnsi" w:hAnsiTheme="minorHAnsi" w:cstheme="minorHAnsi"/>
        </w:rPr>
      </w:pPr>
      <w:r w:rsidRPr="00A36C4C">
        <w:rPr>
          <w:rFonts w:asciiTheme="minorHAnsi" w:hAnsiTheme="minorHAnsi" w:cstheme="minorHAnsi"/>
        </w:rPr>
        <w:t>C</w:t>
      </w:r>
      <w:r w:rsidRPr="00A36C4C">
        <w:rPr>
          <w:rFonts w:asciiTheme="minorHAnsi" w:hAnsiTheme="minorHAnsi" w:cstheme="minorHAnsi"/>
        </w:rPr>
        <w:noBreakHyphen/>
        <w:t>FSS</w:t>
      </w:r>
      <w:r w:rsidRPr="00A36C4C">
        <w:rPr>
          <w:rFonts w:asciiTheme="minorHAnsi" w:hAnsiTheme="minorHAnsi" w:cstheme="minorHAnsi"/>
        </w:rPr>
        <w:noBreakHyphen/>
        <w:t>412</w:t>
      </w:r>
      <w:r w:rsidR="001F2620">
        <w:rPr>
          <w:rFonts w:asciiTheme="minorHAnsi" w:hAnsiTheme="minorHAnsi" w:cstheme="minorHAnsi"/>
        </w:rPr>
        <w:t xml:space="preserve">   </w:t>
      </w:r>
      <w:r w:rsidRPr="00A36C4C">
        <w:rPr>
          <w:rFonts w:asciiTheme="minorHAnsi" w:hAnsiTheme="minorHAnsi" w:cstheme="minorHAnsi"/>
        </w:rPr>
        <w:t xml:space="preserve">Characteristics of Electric Current </w:t>
      </w:r>
    </w:p>
    <w:p w:rsidR="001F2620" w:rsidRDefault="0009177C" w:rsidP="001F2620">
      <w:pPr>
        <w:ind w:left="2160" w:hanging="2160"/>
        <w:rPr>
          <w:rFonts w:asciiTheme="minorHAnsi" w:hAnsiTheme="minorHAnsi" w:cstheme="minorHAnsi"/>
        </w:rPr>
      </w:pPr>
      <w:r w:rsidRPr="00A36C4C">
        <w:rPr>
          <w:rFonts w:asciiTheme="minorHAnsi" w:hAnsiTheme="minorHAnsi" w:cstheme="minorHAnsi"/>
        </w:rPr>
        <w:t>D</w:t>
      </w:r>
      <w:r w:rsidRPr="00A36C4C">
        <w:rPr>
          <w:rFonts w:asciiTheme="minorHAnsi" w:hAnsiTheme="minorHAnsi" w:cstheme="minorHAnsi"/>
        </w:rPr>
        <w:noBreakHyphen/>
        <w:t>FSS</w:t>
      </w:r>
      <w:r w:rsidRPr="00A36C4C">
        <w:rPr>
          <w:rFonts w:asciiTheme="minorHAnsi" w:hAnsiTheme="minorHAnsi" w:cstheme="minorHAnsi"/>
        </w:rPr>
        <w:noBreakHyphen/>
        <w:t>471</w:t>
      </w:r>
      <w:r w:rsidR="001F2620">
        <w:rPr>
          <w:rFonts w:asciiTheme="minorHAnsi" w:hAnsiTheme="minorHAnsi" w:cstheme="minorHAnsi"/>
        </w:rPr>
        <w:t xml:space="preserve">   </w:t>
      </w:r>
      <w:r w:rsidRPr="00A36C4C">
        <w:rPr>
          <w:rFonts w:asciiTheme="minorHAnsi" w:hAnsiTheme="minorHAnsi" w:cstheme="minorHAnsi"/>
        </w:rPr>
        <w:t xml:space="preserve">Marking and Documentation Requirements </w:t>
      </w:r>
      <w:r w:rsidR="00185208">
        <w:rPr>
          <w:rFonts w:asciiTheme="minorHAnsi" w:hAnsiTheme="minorHAnsi" w:cstheme="minorHAnsi"/>
        </w:rPr>
        <w:t>p</w:t>
      </w:r>
      <w:r w:rsidRPr="00A36C4C">
        <w:rPr>
          <w:rFonts w:asciiTheme="minorHAnsi" w:hAnsiTheme="minorHAnsi" w:cstheme="minorHAnsi"/>
        </w:rPr>
        <w:t>er Shipment</w:t>
      </w:r>
    </w:p>
    <w:p w:rsidR="0009177C" w:rsidRPr="00A36C4C" w:rsidRDefault="001F2620" w:rsidP="001F2620">
      <w:pPr>
        <w:rPr>
          <w:rFonts w:asciiTheme="minorHAnsi" w:hAnsiTheme="minorHAnsi" w:cstheme="minorHAnsi"/>
        </w:rPr>
      </w:pPr>
      <w:r>
        <w:rPr>
          <w:rFonts w:asciiTheme="minorHAnsi" w:hAnsiTheme="minorHAnsi" w:cstheme="minorHAnsi"/>
        </w:rPr>
        <w:t>D</w:t>
      </w:r>
      <w:r w:rsidR="0009177C" w:rsidRPr="00A36C4C">
        <w:rPr>
          <w:rFonts w:asciiTheme="minorHAnsi" w:hAnsiTheme="minorHAnsi" w:cstheme="minorHAnsi"/>
        </w:rPr>
        <w:noBreakHyphen/>
        <w:t>FSS</w:t>
      </w:r>
      <w:r w:rsidR="0009177C" w:rsidRPr="00A36C4C">
        <w:rPr>
          <w:rFonts w:asciiTheme="minorHAnsi" w:hAnsiTheme="minorHAnsi" w:cstheme="minorHAnsi"/>
        </w:rPr>
        <w:noBreakHyphen/>
        <w:t>477</w:t>
      </w:r>
      <w:r>
        <w:rPr>
          <w:rFonts w:asciiTheme="minorHAnsi" w:hAnsiTheme="minorHAnsi" w:cstheme="minorHAnsi"/>
        </w:rPr>
        <w:t xml:space="preserve">   </w:t>
      </w:r>
      <w:r w:rsidR="0009177C" w:rsidRPr="00A36C4C">
        <w:rPr>
          <w:rFonts w:asciiTheme="minorHAnsi" w:hAnsiTheme="minorHAnsi" w:cstheme="minorHAnsi"/>
        </w:rPr>
        <w:t>Transshipments</w:t>
      </w:r>
    </w:p>
    <w:p w:rsidR="0009177C" w:rsidRPr="00A36C4C" w:rsidRDefault="001F2620" w:rsidP="00C700D5">
      <w:pPr>
        <w:ind w:left="2160" w:hanging="2160"/>
        <w:rPr>
          <w:rFonts w:asciiTheme="minorHAnsi" w:hAnsiTheme="minorHAnsi" w:cstheme="minorHAnsi"/>
        </w:rPr>
      </w:pPr>
      <w:r>
        <w:rPr>
          <w:rFonts w:asciiTheme="minorHAnsi" w:hAnsiTheme="minorHAnsi" w:cstheme="minorHAnsi"/>
        </w:rPr>
        <w:t>I</w:t>
      </w:r>
      <w:r w:rsidR="0009177C" w:rsidRPr="00A36C4C">
        <w:rPr>
          <w:rFonts w:asciiTheme="minorHAnsi" w:hAnsiTheme="minorHAnsi" w:cstheme="minorHAnsi"/>
        </w:rPr>
        <w:noBreakHyphen/>
        <w:t>FSS</w:t>
      </w:r>
      <w:r w:rsidR="0009177C" w:rsidRPr="00A36C4C">
        <w:rPr>
          <w:rFonts w:asciiTheme="minorHAnsi" w:hAnsiTheme="minorHAnsi" w:cstheme="minorHAnsi"/>
        </w:rPr>
        <w:noBreakHyphen/>
        <w:t>314</w:t>
      </w:r>
      <w:r>
        <w:rPr>
          <w:rFonts w:asciiTheme="minorHAnsi" w:hAnsiTheme="minorHAnsi" w:cstheme="minorHAnsi"/>
        </w:rPr>
        <w:t xml:space="preserve">   </w:t>
      </w:r>
      <w:r w:rsidR="0009177C" w:rsidRPr="00A36C4C">
        <w:rPr>
          <w:rFonts w:asciiTheme="minorHAnsi" w:hAnsiTheme="minorHAnsi" w:cstheme="minorHAnsi"/>
        </w:rPr>
        <w:t>Foreign Taxes and Duties</w:t>
      </w:r>
    </w:p>
    <w:p w:rsidR="00526E41" w:rsidRDefault="00526E41" w:rsidP="00C234F9">
      <w:pPr>
        <w:spacing w:after="240"/>
        <w:rPr>
          <w:rFonts w:asciiTheme="minorHAnsi" w:hAnsiTheme="minorHAnsi" w:cstheme="minorHAnsi"/>
        </w:rPr>
      </w:pPr>
      <w:r w:rsidRPr="00A36C4C">
        <w:rPr>
          <w:rFonts w:asciiTheme="minorHAnsi" w:hAnsiTheme="minorHAnsi" w:cstheme="minorHAnsi"/>
        </w:rPr>
        <w:t>I-FSS-594</w:t>
      </w:r>
      <w:r w:rsidR="001F2620">
        <w:rPr>
          <w:rFonts w:asciiTheme="minorHAnsi" w:hAnsiTheme="minorHAnsi" w:cstheme="minorHAnsi"/>
        </w:rPr>
        <w:t xml:space="preserve">   </w:t>
      </w:r>
      <w:r w:rsidRPr="00A36C4C">
        <w:rPr>
          <w:rFonts w:asciiTheme="minorHAnsi" w:hAnsiTheme="minorHAnsi" w:cstheme="minorHAnsi"/>
        </w:rPr>
        <w:t>Parts and Service</w:t>
      </w:r>
    </w:p>
    <w:p w:rsidR="00FF4F90" w:rsidRPr="00A36C4C" w:rsidRDefault="00FF4F90" w:rsidP="00C700D5">
      <w:pPr>
        <w:pStyle w:val="Heading4"/>
        <w:spacing w:after="60"/>
        <w:rPr>
          <w:rFonts w:ascii="Georgia" w:hAnsi="Georgia" w:cstheme="minorHAnsi"/>
          <w:b w:val="0"/>
          <w:sz w:val="22"/>
          <w:szCs w:val="22"/>
        </w:rPr>
      </w:pPr>
      <w:r w:rsidRPr="00A36C4C">
        <w:rPr>
          <w:rFonts w:ascii="Georgia" w:hAnsi="Georgia" w:cstheme="minorHAnsi"/>
          <w:sz w:val="22"/>
          <w:szCs w:val="22"/>
        </w:rPr>
        <w:t>52.214-34</w:t>
      </w:r>
      <w:r w:rsidR="00065FE2">
        <w:rPr>
          <w:rFonts w:ascii="Georgia" w:hAnsi="Georgia" w:cstheme="minorHAnsi"/>
          <w:sz w:val="22"/>
          <w:szCs w:val="22"/>
        </w:rPr>
        <w:t xml:space="preserve">   </w:t>
      </w:r>
      <w:r w:rsidRPr="00A36C4C">
        <w:rPr>
          <w:rFonts w:ascii="Georgia" w:hAnsi="Georgia" w:cstheme="minorHAnsi"/>
          <w:sz w:val="22"/>
          <w:szCs w:val="22"/>
        </w:rPr>
        <w:t xml:space="preserve">SUBMISSION </w:t>
      </w:r>
      <w:bookmarkStart w:id="3" w:name="SubmOffersEng"/>
      <w:r w:rsidRPr="00A36C4C">
        <w:rPr>
          <w:rFonts w:ascii="Georgia" w:hAnsi="Georgia" w:cstheme="minorHAnsi"/>
          <w:sz w:val="22"/>
          <w:szCs w:val="22"/>
        </w:rPr>
        <w:t xml:space="preserve">OF OFFERS IN THE ENGLISH </w:t>
      </w:r>
      <w:bookmarkEnd w:id="3"/>
      <w:r w:rsidRPr="00A36C4C">
        <w:rPr>
          <w:rFonts w:ascii="Georgia" w:hAnsi="Georgia" w:cstheme="minorHAnsi"/>
          <w:sz w:val="22"/>
          <w:szCs w:val="22"/>
        </w:rPr>
        <w:t xml:space="preserve">LANGUAGE (APR 1991)  </w:t>
      </w:r>
    </w:p>
    <w:p w:rsidR="00FF4F90" w:rsidRDefault="00FF4F90" w:rsidP="00C234F9">
      <w:pPr>
        <w:pStyle w:val="IndentLevel1"/>
        <w:spacing w:line="240" w:lineRule="auto"/>
        <w:ind w:left="0" w:firstLine="0"/>
        <w:rPr>
          <w:rFonts w:asciiTheme="minorHAnsi" w:hAnsiTheme="minorHAnsi" w:cstheme="minorHAnsi"/>
          <w:sz w:val="22"/>
          <w:szCs w:val="22"/>
        </w:rPr>
      </w:pPr>
      <w:r w:rsidRPr="00A36C4C">
        <w:rPr>
          <w:rFonts w:asciiTheme="minorHAnsi" w:hAnsiTheme="minorHAnsi" w:cstheme="minorHAnsi"/>
          <w:sz w:val="22"/>
          <w:szCs w:val="22"/>
        </w:rPr>
        <w:t>Offers submitted in response to this solicitation shall be in the English language.  Offers received in other than English shall be rejected.</w:t>
      </w:r>
    </w:p>
    <w:p w:rsidR="00FF4F90" w:rsidRPr="00A36C4C" w:rsidRDefault="00FF4F90" w:rsidP="00C700D5">
      <w:pPr>
        <w:pStyle w:val="Heading4"/>
        <w:spacing w:after="60"/>
        <w:rPr>
          <w:rFonts w:ascii="Georgia" w:hAnsi="Georgia" w:cstheme="minorHAnsi"/>
          <w:bCs w:val="0"/>
          <w:sz w:val="22"/>
          <w:szCs w:val="22"/>
        </w:rPr>
      </w:pPr>
      <w:r w:rsidRPr="00A36C4C">
        <w:rPr>
          <w:rFonts w:ascii="Georgia" w:hAnsi="Georgia" w:cstheme="minorHAnsi"/>
          <w:bCs w:val="0"/>
          <w:sz w:val="22"/>
          <w:szCs w:val="22"/>
        </w:rPr>
        <w:t>52.214-35</w:t>
      </w:r>
      <w:r w:rsidR="00065FE2">
        <w:rPr>
          <w:rFonts w:ascii="Georgia" w:hAnsi="Georgia" w:cstheme="minorHAnsi"/>
          <w:bCs w:val="0"/>
          <w:sz w:val="22"/>
          <w:szCs w:val="22"/>
        </w:rPr>
        <w:t xml:space="preserve">   </w:t>
      </w:r>
      <w:bookmarkStart w:id="4" w:name="SubmissionUSCurrency"/>
      <w:r w:rsidRPr="00A36C4C">
        <w:rPr>
          <w:rFonts w:ascii="Georgia" w:hAnsi="Georgia" w:cstheme="minorHAnsi"/>
          <w:bCs w:val="0"/>
          <w:sz w:val="22"/>
          <w:szCs w:val="22"/>
        </w:rPr>
        <w:t xml:space="preserve">SUBMISSION OF OFFERS IN U.S. </w:t>
      </w:r>
      <w:bookmarkEnd w:id="4"/>
      <w:r w:rsidR="00065FE2" w:rsidRPr="00A36C4C">
        <w:rPr>
          <w:rFonts w:ascii="Georgia" w:hAnsi="Georgia" w:cstheme="minorHAnsi"/>
          <w:bCs w:val="0"/>
          <w:sz w:val="22"/>
          <w:szCs w:val="22"/>
        </w:rPr>
        <w:t>CURRENCY (</w:t>
      </w:r>
      <w:r w:rsidRPr="00A36C4C">
        <w:rPr>
          <w:rFonts w:ascii="Georgia" w:hAnsi="Georgia" w:cstheme="minorHAnsi"/>
          <w:bCs w:val="0"/>
          <w:sz w:val="22"/>
          <w:szCs w:val="22"/>
        </w:rPr>
        <w:t xml:space="preserve">APR 1991)  </w:t>
      </w:r>
    </w:p>
    <w:p w:rsidR="00FF4F90" w:rsidRPr="009603C2" w:rsidRDefault="00FF4F90" w:rsidP="00C234F9">
      <w:pPr>
        <w:pStyle w:val="IndentLevel1"/>
        <w:spacing w:line="240" w:lineRule="auto"/>
        <w:ind w:left="0" w:firstLine="0"/>
        <w:rPr>
          <w:rFonts w:asciiTheme="minorHAnsi" w:hAnsiTheme="minorHAnsi" w:cstheme="minorHAnsi"/>
          <w:sz w:val="22"/>
          <w:szCs w:val="22"/>
        </w:rPr>
      </w:pPr>
      <w:r w:rsidRPr="00A36C4C">
        <w:rPr>
          <w:rFonts w:asciiTheme="minorHAnsi" w:hAnsiTheme="minorHAnsi" w:cstheme="minorHAnsi"/>
          <w:sz w:val="22"/>
          <w:szCs w:val="22"/>
        </w:rPr>
        <w:t xml:space="preserve">Offers submitted in response to this solicitation shall be in terms of U.S. dollars.  Offers received in other </w:t>
      </w:r>
      <w:r w:rsidRPr="009603C2">
        <w:rPr>
          <w:rFonts w:asciiTheme="minorHAnsi" w:hAnsiTheme="minorHAnsi" w:cstheme="minorHAnsi"/>
          <w:sz w:val="22"/>
          <w:szCs w:val="22"/>
        </w:rPr>
        <w:t>than U.S. dollars shall be rejected.</w:t>
      </w:r>
    </w:p>
    <w:p w:rsidR="00FF4F90" w:rsidRPr="00A36C4C" w:rsidRDefault="00FF4F90" w:rsidP="00C700D5">
      <w:pPr>
        <w:pStyle w:val="Heading4"/>
        <w:spacing w:after="60"/>
        <w:rPr>
          <w:rFonts w:ascii="Georgia" w:hAnsi="Georgia" w:cs="Calibri"/>
          <w:bCs w:val="0"/>
          <w:sz w:val="22"/>
          <w:szCs w:val="22"/>
        </w:rPr>
      </w:pPr>
      <w:bookmarkStart w:id="5" w:name="wp1930122"/>
      <w:bookmarkStart w:id="6" w:name="Pg3"/>
      <w:bookmarkEnd w:id="5"/>
      <w:r w:rsidRPr="00A36C4C">
        <w:rPr>
          <w:rFonts w:ascii="Georgia" w:hAnsi="Georgia" w:cs="Calibri"/>
          <w:bCs w:val="0"/>
          <w:sz w:val="22"/>
          <w:szCs w:val="22"/>
        </w:rPr>
        <w:t>C-FSS-412</w:t>
      </w:r>
      <w:r w:rsidR="00065FE2">
        <w:rPr>
          <w:rFonts w:ascii="Georgia" w:hAnsi="Georgia" w:cs="Calibri"/>
          <w:bCs w:val="0"/>
          <w:sz w:val="22"/>
          <w:szCs w:val="22"/>
        </w:rPr>
        <w:t xml:space="preserve">   </w:t>
      </w:r>
      <w:r w:rsidRPr="00A36C4C">
        <w:rPr>
          <w:rFonts w:ascii="Georgia" w:hAnsi="Georgia" w:cs="Calibri"/>
          <w:bCs w:val="0"/>
          <w:sz w:val="22"/>
          <w:szCs w:val="22"/>
        </w:rPr>
        <w:t>CHARACTERISTICS OF ELECTRIC CURRENT (MAY 2000)</w:t>
      </w:r>
    </w:p>
    <w:bookmarkEnd w:id="6"/>
    <w:p w:rsidR="00FF4F90" w:rsidRDefault="00FF4F90" w:rsidP="00C234F9">
      <w:pPr>
        <w:spacing w:after="240"/>
        <w:rPr>
          <w:rFonts w:ascii="Calibri" w:hAnsi="Calibri" w:cs="Calibri"/>
        </w:rPr>
      </w:pPr>
      <w:r w:rsidRPr="00A36C4C">
        <w:rPr>
          <w:rFonts w:ascii="Calibri" w:hAnsi="Calibri" w:cs="Calibri"/>
        </w:rPr>
        <w:t>Contractors supplying equipment which uses electrical current are required to supply equipment suitable for the electrical system at the location at which the equipment is to be used as specified on the order.</w:t>
      </w:r>
    </w:p>
    <w:p w:rsidR="00FF4F90" w:rsidRPr="00A36C4C" w:rsidRDefault="00FF4F90" w:rsidP="00065FE2">
      <w:pPr>
        <w:pStyle w:val="Heading4"/>
        <w:spacing w:after="60"/>
        <w:ind w:left="1350" w:hanging="1350"/>
        <w:rPr>
          <w:rFonts w:ascii="Georgia" w:hAnsi="Georgia" w:cs="Calibri"/>
          <w:bCs w:val="0"/>
          <w:sz w:val="22"/>
          <w:szCs w:val="22"/>
        </w:rPr>
      </w:pPr>
      <w:r w:rsidRPr="00A36C4C">
        <w:rPr>
          <w:rFonts w:ascii="Georgia" w:hAnsi="Georgia" w:cs="Calibri"/>
          <w:bCs w:val="0"/>
          <w:sz w:val="22"/>
          <w:szCs w:val="22"/>
        </w:rPr>
        <w:t>D-FSS-471</w:t>
      </w:r>
      <w:r w:rsidR="00065FE2">
        <w:rPr>
          <w:rFonts w:ascii="Georgia" w:hAnsi="Georgia" w:cs="Calibri"/>
          <w:bCs w:val="0"/>
          <w:sz w:val="22"/>
          <w:szCs w:val="22"/>
        </w:rPr>
        <w:t xml:space="preserve">   </w:t>
      </w:r>
      <w:r w:rsidRPr="00A36C4C">
        <w:rPr>
          <w:rFonts w:ascii="Georgia" w:hAnsi="Georgia" w:cs="Calibri"/>
          <w:bCs w:val="0"/>
          <w:sz w:val="22"/>
          <w:szCs w:val="22"/>
        </w:rPr>
        <w:t xml:space="preserve">MARKING AND </w:t>
      </w:r>
      <w:bookmarkStart w:id="7" w:name="MrkgAndDoc"/>
      <w:r w:rsidRPr="00A36C4C">
        <w:rPr>
          <w:rFonts w:ascii="Georgia" w:hAnsi="Georgia" w:cs="Calibri"/>
          <w:bCs w:val="0"/>
          <w:sz w:val="22"/>
          <w:szCs w:val="22"/>
        </w:rPr>
        <w:t xml:space="preserve">DOCUMENTATION REQUIREMENTS </w:t>
      </w:r>
      <w:bookmarkEnd w:id="7"/>
      <w:r w:rsidRPr="00A36C4C">
        <w:rPr>
          <w:rFonts w:ascii="Georgia" w:hAnsi="Georgia" w:cs="Calibri"/>
          <w:bCs w:val="0"/>
          <w:sz w:val="22"/>
          <w:szCs w:val="22"/>
        </w:rPr>
        <w:t>PER SHIPMENT (APR 1984)</w:t>
      </w:r>
    </w:p>
    <w:p w:rsidR="00FF4F90" w:rsidRPr="00A36C4C" w:rsidRDefault="00FF4F90" w:rsidP="00C700D5">
      <w:pPr>
        <w:spacing w:after="60"/>
        <w:rPr>
          <w:rFonts w:ascii="Calibri" w:hAnsi="Calibri" w:cs="Calibri"/>
        </w:rPr>
      </w:pPr>
      <w:r w:rsidRPr="00A36C4C">
        <w:rPr>
          <w:rFonts w:ascii="Calibri" w:hAnsi="Calibri" w:cs="Calibri"/>
        </w:rPr>
        <w:t>It shall be the responsibility of the Ordering Office to determine the full marking and documentation requirements necessary under the various methods of shipment authorized by the contract.  Set forth below is the minimum information and documentation that will be required for shipment.  In the event the Ordering Office fails to provide the essential information and documentation, the Contractor shall, within three days after receipt of order, contact the Ordering Office and advise them accordingly.  The Contractor shall not proceed with any shipment requiring transshipment via U.S. Government facilities without the below stated prerequisites:</w:t>
      </w:r>
    </w:p>
    <w:p w:rsidR="00401029" w:rsidRDefault="00FF4F90" w:rsidP="00065FE2">
      <w:pPr>
        <w:rPr>
          <w:rFonts w:ascii="Calibri" w:hAnsi="Calibri" w:cs="Calibri"/>
        </w:rPr>
      </w:pPr>
      <w:r w:rsidRPr="00A36C4C">
        <w:rPr>
          <w:rFonts w:ascii="Calibri" w:hAnsi="Calibri" w:cs="Calibri"/>
          <w:u w:val="single"/>
        </w:rPr>
        <w:t>Direct Shipments</w:t>
      </w:r>
      <w:r w:rsidRPr="00A36C4C">
        <w:rPr>
          <w:rFonts w:ascii="Calibri" w:hAnsi="Calibri" w:cs="Calibri"/>
        </w:rPr>
        <w:t>.  The Contractor shall mark all items ordered against this contract with indelible ink, paint or fluid, as follows:</w:t>
      </w:r>
    </w:p>
    <w:p w:rsidR="00FF4F90" w:rsidRPr="00A36C4C" w:rsidRDefault="00FF4F90" w:rsidP="00065FE2">
      <w:pPr>
        <w:pStyle w:val="IndentLevel2"/>
        <w:spacing w:after="0" w:line="240" w:lineRule="auto"/>
        <w:ind w:hanging="504"/>
        <w:rPr>
          <w:rFonts w:ascii="Calibri" w:hAnsi="Calibri" w:cs="Calibri"/>
          <w:sz w:val="22"/>
          <w:szCs w:val="22"/>
        </w:rPr>
      </w:pPr>
      <w:r w:rsidRPr="00A36C4C">
        <w:rPr>
          <w:rFonts w:ascii="Calibri" w:hAnsi="Calibri" w:cs="Calibri"/>
          <w:sz w:val="22"/>
          <w:szCs w:val="22"/>
        </w:rPr>
        <w:t>(1)</w:t>
      </w:r>
      <w:r w:rsidRPr="00A36C4C">
        <w:rPr>
          <w:rFonts w:ascii="Calibri" w:hAnsi="Calibri" w:cs="Calibri"/>
          <w:sz w:val="22"/>
          <w:szCs w:val="22"/>
        </w:rPr>
        <w:tab/>
        <w:t>Traffic Management or Transportation Officer at FINAL destination.</w:t>
      </w:r>
    </w:p>
    <w:p w:rsidR="00FF4F90" w:rsidRPr="00A36C4C" w:rsidRDefault="00FF4F90" w:rsidP="00065FE2">
      <w:pPr>
        <w:pStyle w:val="IndentLevel2"/>
        <w:spacing w:after="0" w:line="240" w:lineRule="auto"/>
        <w:ind w:hanging="504"/>
        <w:rPr>
          <w:rFonts w:ascii="Calibri" w:hAnsi="Calibri" w:cs="Calibri"/>
          <w:sz w:val="22"/>
          <w:szCs w:val="22"/>
        </w:rPr>
      </w:pPr>
      <w:r w:rsidRPr="00A36C4C">
        <w:rPr>
          <w:rFonts w:ascii="Calibri" w:hAnsi="Calibri" w:cs="Calibri"/>
          <w:sz w:val="22"/>
          <w:szCs w:val="22"/>
        </w:rPr>
        <w:t>(2)</w:t>
      </w:r>
      <w:r w:rsidRPr="00A36C4C">
        <w:rPr>
          <w:rFonts w:ascii="Calibri" w:hAnsi="Calibri" w:cs="Calibri"/>
          <w:sz w:val="22"/>
          <w:szCs w:val="22"/>
        </w:rPr>
        <w:tab/>
        <w:t>Ordering Supply Account Number.</w:t>
      </w:r>
    </w:p>
    <w:p w:rsidR="00FF4F90" w:rsidRPr="00A36C4C" w:rsidRDefault="00FF4F90" w:rsidP="00065FE2">
      <w:pPr>
        <w:pStyle w:val="IndentLevel2"/>
        <w:spacing w:after="0" w:line="240" w:lineRule="auto"/>
        <w:ind w:hanging="504"/>
        <w:rPr>
          <w:rFonts w:ascii="Calibri" w:hAnsi="Calibri" w:cs="Calibri"/>
          <w:sz w:val="22"/>
          <w:szCs w:val="22"/>
        </w:rPr>
      </w:pPr>
      <w:r w:rsidRPr="00A36C4C">
        <w:rPr>
          <w:rFonts w:ascii="Calibri" w:hAnsi="Calibri" w:cs="Calibri"/>
          <w:sz w:val="22"/>
          <w:szCs w:val="22"/>
        </w:rPr>
        <w:t>(3)</w:t>
      </w:r>
      <w:r w:rsidRPr="00A36C4C">
        <w:rPr>
          <w:rFonts w:ascii="Calibri" w:hAnsi="Calibri" w:cs="Calibri"/>
          <w:sz w:val="22"/>
          <w:szCs w:val="22"/>
        </w:rPr>
        <w:tab/>
        <w:t>Account number.</w:t>
      </w:r>
    </w:p>
    <w:p w:rsidR="00FF4F90" w:rsidRPr="00A36C4C" w:rsidRDefault="00FF4F90" w:rsidP="00065FE2">
      <w:pPr>
        <w:pStyle w:val="IndentLevel2"/>
        <w:spacing w:after="0" w:line="240" w:lineRule="auto"/>
        <w:ind w:hanging="504"/>
        <w:rPr>
          <w:rFonts w:ascii="Calibri" w:hAnsi="Calibri" w:cs="Calibri"/>
          <w:sz w:val="22"/>
          <w:szCs w:val="22"/>
        </w:rPr>
      </w:pPr>
      <w:r w:rsidRPr="00A36C4C">
        <w:rPr>
          <w:rFonts w:ascii="Calibri" w:hAnsi="Calibri" w:cs="Calibri"/>
          <w:sz w:val="22"/>
          <w:szCs w:val="22"/>
        </w:rPr>
        <w:t>(4)</w:t>
      </w:r>
      <w:r w:rsidRPr="00A36C4C">
        <w:rPr>
          <w:rFonts w:ascii="Calibri" w:hAnsi="Calibri" w:cs="Calibri"/>
          <w:sz w:val="22"/>
          <w:szCs w:val="22"/>
        </w:rPr>
        <w:tab/>
        <w:t>Delivery Order or Purchase Order Number.</w:t>
      </w:r>
    </w:p>
    <w:p w:rsidR="00FF4F90" w:rsidRPr="00A36C4C" w:rsidRDefault="00FF4F90" w:rsidP="00065FE2">
      <w:pPr>
        <w:pStyle w:val="IndentLevel2"/>
        <w:spacing w:after="0" w:line="240" w:lineRule="auto"/>
        <w:ind w:hanging="504"/>
        <w:rPr>
          <w:rFonts w:asciiTheme="minorHAnsi" w:hAnsiTheme="minorHAnsi" w:cstheme="minorHAnsi"/>
          <w:sz w:val="22"/>
          <w:szCs w:val="22"/>
        </w:rPr>
      </w:pPr>
      <w:r w:rsidRPr="00A36C4C">
        <w:rPr>
          <w:rFonts w:ascii="Calibri" w:hAnsi="Calibri" w:cs="Calibri"/>
          <w:sz w:val="22"/>
          <w:szCs w:val="22"/>
        </w:rPr>
        <w:t>(5)</w:t>
      </w:r>
      <w:r w:rsidRPr="00A36C4C">
        <w:rPr>
          <w:rFonts w:ascii="Calibri" w:hAnsi="Calibri" w:cs="Calibri"/>
          <w:sz w:val="22"/>
          <w:szCs w:val="22"/>
        </w:rPr>
        <w:tab/>
      </w:r>
      <w:r w:rsidRPr="00A36C4C">
        <w:rPr>
          <w:rFonts w:asciiTheme="minorHAnsi" w:hAnsiTheme="minorHAnsi" w:cstheme="minorHAnsi"/>
          <w:sz w:val="22"/>
          <w:szCs w:val="22"/>
        </w:rPr>
        <w:t>National Stock Number, if applicable; or Contractor's item number.</w:t>
      </w:r>
    </w:p>
    <w:p w:rsidR="00FF4F90" w:rsidRPr="00A36C4C" w:rsidRDefault="00FF4F90" w:rsidP="00065FE2">
      <w:pPr>
        <w:pStyle w:val="IndentLevel2"/>
        <w:spacing w:after="0" w:line="240" w:lineRule="auto"/>
        <w:ind w:hanging="504"/>
        <w:rPr>
          <w:rFonts w:asciiTheme="minorHAnsi" w:hAnsiTheme="minorHAnsi" w:cstheme="minorHAnsi"/>
          <w:sz w:val="22"/>
          <w:szCs w:val="22"/>
        </w:rPr>
      </w:pPr>
      <w:r w:rsidRPr="00A36C4C">
        <w:rPr>
          <w:rFonts w:asciiTheme="minorHAnsi" w:hAnsiTheme="minorHAnsi" w:cstheme="minorHAnsi"/>
          <w:sz w:val="22"/>
          <w:szCs w:val="22"/>
        </w:rPr>
        <w:t>(6)</w:t>
      </w:r>
      <w:r w:rsidRPr="00A36C4C">
        <w:rPr>
          <w:rFonts w:asciiTheme="minorHAnsi" w:hAnsiTheme="minorHAnsi" w:cstheme="minorHAnsi"/>
          <w:sz w:val="22"/>
          <w:szCs w:val="22"/>
        </w:rPr>
        <w:tab/>
        <w:t>Box ________ of ________ Boxes.</w:t>
      </w:r>
    </w:p>
    <w:p w:rsidR="00FF4F90" w:rsidRDefault="00FF4F90" w:rsidP="006D5085">
      <w:pPr>
        <w:pStyle w:val="IndentLevel2"/>
        <w:spacing w:line="240" w:lineRule="auto"/>
        <w:ind w:hanging="504"/>
        <w:rPr>
          <w:rFonts w:asciiTheme="minorHAnsi" w:hAnsiTheme="minorHAnsi" w:cstheme="minorHAnsi"/>
          <w:sz w:val="22"/>
          <w:szCs w:val="22"/>
        </w:rPr>
      </w:pPr>
      <w:r w:rsidRPr="00A36C4C">
        <w:rPr>
          <w:rFonts w:asciiTheme="minorHAnsi" w:hAnsiTheme="minorHAnsi" w:cstheme="minorHAnsi"/>
          <w:sz w:val="22"/>
          <w:szCs w:val="22"/>
        </w:rPr>
        <w:t>(7)</w:t>
      </w:r>
      <w:r w:rsidRPr="00A36C4C">
        <w:rPr>
          <w:rFonts w:asciiTheme="minorHAnsi" w:hAnsiTheme="minorHAnsi" w:cstheme="minorHAnsi"/>
          <w:sz w:val="22"/>
          <w:szCs w:val="22"/>
        </w:rPr>
        <w:tab/>
        <w:t>Nomenclature (brief description of items).</w:t>
      </w:r>
      <w:r w:rsidR="00461E59" w:rsidRPr="00A36C4C">
        <w:rPr>
          <w:rFonts w:asciiTheme="minorHAnsi" w:hAnsiTheme="minorHAnsi" w:cstheme="minorHAnsi"/>
          <w:sz w:val="22"/>
          <w:szCs w:val="22"/>
        </w:rPr>
        <w:t xml:space="preserve">  </w:t>
      </w:r>
    </w:p>
    <w:p w:rsidR="00FF4F90" w:rsidRPr="00A36C4C" w:rsidRDefault="00FF4F90" w:rsidP="00A637D6">
      <w:pPr>
        <w:pStyle w:val="Heading4"/>
        <w:spacing w:after="60"/>
        <w:rPr>
          <w:rFonts w:ascii="Georgia" w:hAnsi="Georgia" w:cstheme="minorHAnsi"/>
          <w:bCs w:val="0"/>
          <w:sz w:val="22"/>
          <w:szCs w:val="22"/>
        </w:rPr>
      </w:pPr>
      <w:bookmarkStart w:id="8" w:name="Pg4"/>
      <w:r w:rsidRPr="00A36C4C">
        <w:rPr>
          <w:rFonts w:ascii="Georgia" w:hAnsi="Georgia" w:cstheme="minorHAnsi"/>
          <w:bCs w:val="0"/>
          <w:sz w:val="22"/>
          <w:szCs w:val="22"/>
        </w:rPr>
        <w:lastRenderedPageBreak/>
        <w:t>D-FSS-477</w:t>
      </w:r>
      <w:r w:rsidR="00065FE2">
        <w:rPr>
          <w:rFonts w:ascii="Georgia" w:hAnsi="Georgia" w:cstheme="minorHAnsi"/>
          <w:bCs w:val="0"/>
          <w:sz w:val="22"/>
          <w:szCs w:val="22"/>
        </w:rPr>
        <w:t xml:space="preserve">  </w:t>
      </w:r>
      <w:bookmarkStart w:id="9" w:name="trans"/>
      <w:r w:rsidR="00065FE2">
        <w:rPr>
          <w:rFonts w:ascii="Georgia" w:hAnsi="Georgia" w:cstheme="minorHAnsi"/>
          <w:bCs w:val="0"/>
          <w:sz w:val="22"/>
          <w:szCs w:val="22"/>
        </w:rPr>
        <w:t xml:space="preserve"> </w:t>
      </w:r>
      <w:r w:rsidRPr="00A36C4C">
        <w:rPr>
          <w:rFonts w:ascii="Georgia" w:hAnsi="Georgia" w:cstheme="minorHAnsi"/>
          <w:bCs w:val="0"/>
          <w:sz w:val="22"/>
          <w:szCs w:val="22"/>
        </w:rPr>
        <w:t xml:space="preserve">TRANSSHIPMENTS </w:t>
      </w:r>
      <w:bookmarkEnd w:id="9"/>
      <w:r w:rsidRPr="00A36C4C">
        <w:rPr>
          <w:rFonts w:ascii="Georgia" w:hAnsi="Georgia" w:cstheme="minorHAnsi"/>
          <w:bCs w:val="0"/>
          <w:sz w:val="22"/>
          <w:szCs w:val="22"/>
        </w:rPr>
        <w:t>(APR 1984)</w:t>
      </w:r>
    </w:p>
    <w:bookmarkEnd w:id="8"/>
    <w:p w:rsidR="00FF4F90" w:rsidRDefault="00FF4F90" w:rsidP="006D5085">
      <w:pPr>
        <w:spacing w:after="240"/>
        <w:rPr>
          <w:rFonts w:asciiTheme="minorHAnsi" w:hAnsiTheme="minorHAnsi" w:cstheme="minorHAnsi"/>
        </w:rPr>
      </w:pPr>
      <w:r w:rsidRPr="00A36C4C">
        <w:rPr>
          <w:rFonts w:asciiTheme="minorHAnsi" w:hAnsiTheme="minorHAnsi" w:cstheme="minorHAnsi"/>
        </w:rPr>
        <w:t>The Contractor shall complete TWO DD Forms 1387, Military Shipment Labels and, if applicable, four copies of DD Form 1387-2, Special Handling/Data Certification—used when shipping chemicals, dangerous cargo, etc.  Two copies of the DD Form 1387 will be attached to EACH shipping container delivered to the port Transportation Officer for subsequent transshipment by the Government as otherwise provided for under the terms of this contract.  These forms will be attached to one end and one side (NOT on the top or bottom) of the container.  The Contractor will complete the bottom line of these forms, which pertains to the number of pieces, weight and cube of each piece, using U.S. weight and cubic measures.  Weights will be rounded off to the nearest pound.  (One kg = 2.2 U.S. pounds; one cubic meter = 35.3156 cubic feet.)  In addition, if the cargo consists of chemicals, or is dangerous, one copy of the DD Form 1387 2 will be attached to the container, and three copies will be furnished to the Transportation Officer with the Bill of Lading.  DANGEROUS CARGO WILL NOT BE INTERMINGLED WITH NONDANGEROUS CARGO IN THE SAME CONTAINER.  Copies of the above forms, and preparation instructions will be obtained from the Ordering Office issuing the Delivery Order.  Reproduced copies of the forms are acceptable.  FAILURE TO INCLUDE DD FORMS 1387 (AND DD FORM 1387-2, IF APPLICABLE) ON EACH SHIPPING CONTAINER WILL RESULT IN REJECTION OF SHIPMENT BY THE PORT TRANSPORTATION OFFICER.</w:t>
      </w:r>
    </w:p>
    <w:p w:rsidR="00FF4F90" w:rsidRPr="00A36C4C" w:rsidRDefault="00FF4F90" w:rsidP="006D5085">
      <w:pPr>
        <w:pStyle w:val="Heading4"/>
        <w:spacing w:after="60"/>
        <w:rPr>
          <w:rFonts w:ascii="Georgia" w:hAnsi="Georgia" w:cstheme="minorHAnsi"/>
          <w:bCs w:val="0"/>
          <w:sz w:val="22"/>
          <w:szCs w:val="22"/>
        </w:rPr>
      </w:pPr>
      <w:r w:rsidRPr="00A36C4C">
        <w:rPr>
          <w:rFonts w:ascii="Georgia" w:hAnsi="Georgia" w:cstheme="minorHAnsi"/>
          <w:bCs w:val="0"/>
          <w:sz w:val="22"/>
          <w:szCs w:val="22"/>
        </w:rPr>
        <w:t>I-FSS-314</w:t>
      </w:r>
      <w:r w:rsidR="00065FE2">
        <w:rPr>
          <w:rFonts w:ascii="Georgia" w:hAnsi="Georgia" w:cstheme="minorHAnsi"/>
          <w:bCs w:val="0"/>
          <w:sz w:val="22"/>
          <w:szCs w:val="22"/>
        </w:rPr>
        <w:t xml:space="preserve">   </w:t>
      </w:r>
      <w:bookmarkStart w:id="10" w:name="ForeignTaxes"/>
      <w:r w:rsidRPr="00A36C4C">
        <w:rPr>
          <w:rFonts w:ascii="Georgia" w:hAnsi="Georgia" w:cstheme="minorHAnsi"/>
          <w:bCs w:val="0"/>
          <w:sz w:val="22"/>
          <w:szCs w:val="22"/>
        </w:rPr>
        <w:t xml:space="preserve">FOREIGN TAXES AND DUTIES </w:t>
      </w:r>
      <w:bookmarkEnd w:id="10"/>
      <w:r w:rsidRPr="00A36C4C">
        <w:rPr>
          <w:rFonts w:ascii="Georgia" w:hAnsi="Georgia" w:cstheme="minorHAnsi"/>
          <w:bCs w:val="0"/>
          <w:sz w:val="22"/>
          <w:szCs w:val="22"/>
        </w:rPr>
        <w:t>(DEC 1990)</w:t>
      </w:r>
    </w:p>
    <w:p w:rsidR="009E1762" w:rsidRPr="009E1762" w:rsidRDefault="009E1762" w:rsidP="009E1762">
      <w:pPr>
        <w:spacing w:after="120"/>
        <w:rPr>
          <w:rFonts w:ascii="Calibri" w:hAnsi="Calibri" w:cs="Arial"/>
          <w:b/>
          <w:i/>
        </w:rPr>
      </w:pPr>
      <w:r w:rsidRPr="009E1762">
        <w:rPr>
          <w:rFonts w:ascii="Calibri" w:hAnsi="Calibri" w:cs="Arial"/>
          <w:b/>
          <w:i/>
          <w:highlight w:val="yellow"/>
        </w:rPr>
        <w:t>Note:  For this solicitation, prices offered must be all inclusive, as specified in Document 05 – Proposed price List Preparation</w:t>
      </w:r>
      <w:r w:rsidRPr="009E1762">
        <w:rPr>
          <w:rFonts w:ascii="Calibri" w:hAnsi="Calibri" w:cs="Arial"/>
          <w:b/>
          <w:i/>
        </w:rPr>
        <w:t>.</w:t>
      </w:r>
    </w:p>
    <w:p w:rsidR="00FF4F90" w:rsidRPr="00A36C4C" w:rsidRDefault="00FF4F90" w:rsidP="006D5085">
      <w:pPr>
        <w:spacing w:after="60"/>
        <w:rPr>
          <w:rFonts w:asciiTheme="minorHAnsi" w:hAnsiTheme="minorHAnsi" w:cstheme="minorHAnsi"/>
        </w:rPr>
      </w:pPr>
      <w:r w:rsidRPr="00A36C4C">
        <w:rPr>
          <w:rFonts w:asciiTheme="minorHAnsi" w:hAnsiTheme="minorHAnsi" w:cstheme="minorHAnsi"/>
        </w:rPr>
        <w:t>Prices offered must be net, delivered, f.o.b. to the destinations accepted by the Government.</w:t>
      </w:r>
    </w:p>
    <w:p w:rsidR="00FF4F90" w:rsidRPr="00A36C4C" w:rsidRDefault="00FF4F90" w:rsidP="006D5085">
      <w:pPr>
        <w:pStyle w:val="IndentLevel1"/>
        <w:spacing w:after="60" w:line="240" w:lineRule="auto"/>
        <w:rPr>
          <w:rFonts w:asciiTheme="minorHAnsi" w:hAnsiTheme="minorHAnsi" w:cstheme="minorHAnsi"/>
          <w:sz w:val="22"/>
          <w:szCs w:val="22"/>
        </w:rPr>
      </w:pPr>
      <w:r w:rsidRPr="00A36C4C">
        <w:rPr>
          <w:rFonts w:asciiTheme="minorHAnsi" w:hAnsiTheme="minorHAnsi" w:cstheme="minorHAnsi"/>
          <w:sz w:val="22"/>
          <w:szCs w:val="22"/>
        </w:rPr>
        <w:t>(a)</w:t>
      </w:r>
      <w:r w:rsidRPr="00A36C4C">
        <w:rPr>
          <w:rFonts w:asciiTheme="minorHAnsi" w:hAnsiTheme="minorHAnsi" w:cstheme="minorHAnsi"/>
          <w:sz w:val="22"/>
          <w:szCs w:val="22"/>
        </w:rPr>
        <w:tab/>
        <w:t>The offeror warrants that such prices do not include any tax, duty, customs fees, or other foreign Governmental costs, assessments, or similar charges from which the U.S. Government is exempt.  The offeror further warrants that any applicable taxes duties, customs fees, other Government costs, assessments or similar charges from which the U.S. Government is not exempt are included in the prices quoted and that such prices are not subject to increases for any such charges applicable at the time of acceptance of this offer by the Government.</w:t>
      </w:r>
    </w:p>
    <w:p w:rsidR="00401029" w:rsidRPr="00A36C4C" w:rsidRDefault="00FF4F90" w:rsidP="00C700D5">
      <w:pPr>
        <w:pStyle w:val="IndentLevel1"/>
        <w:spacing w:line="240" w:lineRule="auto"/>
        <w:rPr>
          <w:rFonts w:asciiTheme="minorHAnsi" w:hAnsiTheme="minorHAnsi" w:cstheme="minorHAnsi"/>
          <w:sz w:val="22"/>
          <w:szCs w:val="22"/>
        </w:rPr>
        <w:sectPr w:rsidR="00401029" w:rsidRPr="00A36C4C" w:rsidSect="00CE5B54">
          <w:footerReference w:type="default" r:id="rId12"/>
          <w:pgSz w:w="12240" w:h="15840"/>
          <w:pgMar w:top="1440" w:right="1440" w:bottom="1440" w:left="1440" w:header="720" w:footer="720" w:gutter="0"/>
          <w:cols w:space="720"/>
          <w:formProt w:val="0"/>
          <w:noEndnote/>
          <w:docGrid w:linePitch="299"/>
        </w:sectPr>
      </w:pPr>
      <w:r w:rsidRPr="00A36C4C">
        <w:rPr>
          <w:rFonts w:asciiTheme="minorHAnsi" w:hAnsiTheme="minorHAnsi" w:cstheme="minorHAnsi"/>
          <w:sz w:val="22"/>
          <w:szCs w:val="22"/>
        </w:rPr>
        <w:t>(b)</w:t>
      </w:r>
      <w:r w:rsidRPr="00A36C4C">
        <w:rPr>
          <w:rFonts w:asciiTheme="minorHAnsi" w:hAnsiTheme="minorHAnsi" w:cstheme="minorHAnsi"/>
          <w:sz w:val="22"/>
          <w:szCs w:val="22"/>
        </w:rPr>
        <w:tab/>
        <w:t>Standard commercial export packaging, including containerization, if necessary, packaging, preservation, marking are included in the pricing offered and accepted by the Government.</w:t>
      </w:r>
    </w:p>
    <w:p w:rsidR="00F92B7F" w:rsidRPr="00037E25" w:rsidRDefault="00F92B7F" w:rsidP="00E37BB8">
      <w:pPr>
        <w:pStyle w:val="IndentLevel1"/>
        <w:spacing w:after="0"/>
        <w:rPr>
          <w:rFonts w:ascii="Georgia" w:hAnsi="Georgia" w:cstheme="minorHAnsi"/>
          <w:b/>
          <w:sz w:val="22"/>
          <w:szCs w:val="22"/>
          <w:u w:val="single"/>
        </w:rPr>
      </w:pPr>
      <w:bookmarkStart w:id="11" w:name="Pg5"/>
      <w:r w:rsidRPr="00037E25">
        <w:rPr>
          <w:rFonts w:ascii="Georgia" w:hAnsi="Georgia" w:cstheme="minorHAnsi"/>
          <w:b/>
          <w:sz w:val="22"/>
          <w:szCs w:val="22"/>
          <w:u w:val="single"/>
        </w:rPr>
        <w:lastRenderedPageBreak/>
        <w:t xml:space="preserve">OVERSEAS </w:t>
      </w:r>
      <w:proofErr w:type="gramStart"/>
      <w:r w:rsidRPr="00037E25">
        <w:rPr>
          <w:rFonts w:ascii="Georgia" w:hAnsi="Georgia" w:cstheme="minorHAnsi"/>
          <w:b/>
          <w:sz w:val="22"/>
          <w:szCs w:val="22"/>
          <w:u w:val="single"/>
        </w:rPr>
        <w:t>DELIVERY  –</w:t>
      </w:r>
      <w:proofErr w:type="gramEnd"/>
      <w:r w:rsidRPr="00037E25">
        <w:rPr>
          <w:rFonts w:ascii="Georgia" w:hAnsi="Georgia" w:cstheme="minorHAnsi"/>
          <w:b/>
          <w:sz w:val="22"/>
          <w:szCs w:val="22"/>
          <w:u w:val="single"/>
        </w:rPr>
        <w:t xml:space="preserve">  VENDOR RESPONSE</w:t>
      </w:r>
      <w:bookmarkEnd w:id="11"/>
      <w:r w:rsidR="001F2620" w:rsidRPr="00037E25">
        <w:rPr>
          <w:rFonts w:ascii="Georgia" w:hAnsi="Georgia" w:cstheme="minorHAnsi"/>
          <w:b/>
          <w:sz w:val="22"/>
          <w:szCs w:val="22"/>
          <w:u w:val="single"/>
        </w:rPr>
        <w:t>_________________</w:t>
      </w:r>
      <w:r w:rsidR="006D5085" w:rsidRPr="00037E25">
        <w:rPr>
          <w:rFonts w:ascii="Georgia" w:hAnsi="Georgia" w:cstheme="minorHAnsi"/>
          <w:b/>
          <w:sz w:val="22"/>
          <w:szCs w:val="22"/>
          <w:u w:val="single"/>
        </w:rPr>
        <w:t>_</w:t>
      </w:r>
      <w:r w:rsidR="00B45DA2" w:rsidRPr="00037E25">
        <w:rPr>
          <w:rFonts w:ascii="Georgia" w:hAnsi="Georgia" w:cstheme="minorHAnsi"/>
          <w:b/>
          <w:sz w:val="22"/>
          <w:szCs w:val="22"/>
          <w:u w:val="single"/>
        </w:rPr>
        <w:tab/>
      </w:r>
      <w:r w:rsidR="00B45DA2" w:rsidRPr="00037E25">
        <w:rPr>
          <w:rFonts w:ascii="Georgia" w:hAnsi="Georgia" w:cstheme="minorHAnsi"/>
          <w:b/>
          <w:sz w:val="22"/>
          <w:szCs w:val="22"/>
          <w:u w:val="single"/>
        </w:rPr>
        <w:tab/>
      </w:r>
    </w:p>
    <w:p w:rsidR="003137BF" w:rsidRPr="00037E25" w:rsidRDefault="003137BF" w:rsidP="00D94DA8">
      <w:pPr>
        <w:pStyle w:val="BodyText2"/>
        <w:spacing w:before="360" w:line="240" w:lineRule="auto"/>
        <w:jc w:val="center"/>
        <w:rPr>
          <w:rFonts w:ascii="Georgia" w:hAnsi="Georgia" w:cstheme="minorHAnsi"/>
          <w:b/>
        </w:rPr>
      </w:pPr>
      <w:r w:rsidRPr="00037E25">
        <w:rPr>
          <w:rFonts w:ascii="Georgia" w:hAnsi="Georgia" w:cstheme="minorHAnsi"/>
          <w:b/>
        </w:rPr>
        <w:t>CONTINUATION OF SF 1449 – BLOCKS 19-21, SCHEDULE OF ITEMS</w:t>
      </w:r>
    </w:p>
    <w:tbl>
      <w:tblPr>
        <w:tblW w:w="9585" w:type="dxa"/>
        <w:jc w:val="center"/>
        <w:tblInd w:w="495"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CellMar>
          <w:left w:w="29" w:type="dxa"/>
          <w:right w:w="29" w:type="dxa"/>
        </w:tblCellMar>
        <w:tblLook w:val="04A0" w:firstRow="1" w:lastRow="0" w:firstColumn="1" w:lastColumn="0" w:noHBand="0" w:noVBand="1"/>
      </w:tblPr>
      <w:tblGrid>
        <w:gridCol w:w="1013"/>
        <w:gridCol w:w="810"/>
        <w:gridCol w:w="630"/>
        <w:gridCol w:w="6097"/>
        <w:gridCol w:w="1035"/>
      </w:tblGrid>
      <w:tr w:rsidR="00037E25" w:rsidRPr="007D097B" w:rsidTr="00037E25">
        <w:trPr>
          <w:trHeight w:val="864"/>
          <w:tblHeader/>
          <w:jc w:val="center"/>
        </w:trPr>
        <w:tc>
          <w:tcPr>
            <w:tcW w:w="1013" w:type="dxa"/>
            <w:tcMar>
              <w:left w:w="29" w:type="dxa"/>
            </w:tcMar>
            <w:vAlign w:val="bottom"/>
          </w:tcPr>
          <w:p w:rsidR="00037E25" w:rsidRPr="00037E25" w:rsidRDefault="00037E25" w:rsidP="009603C2">
            <w:pPr>
              <w:tabs>
                <w:tab w:val="left" w:pos="3312"/>
                <w:tab w:val="left" w:pos="4320"/>
                <w:tab w:val="left" w:pos="5328"/>
              </w:tabs>
              <w:snapToGrid w:val="0"/>
              <w:jc w:val="center"/>
              <w:rPr>
                <w:rFonts w:asciiTheme="minorHAnsi" w:hAnsiTheme="minorHAnsi" w:cs="Arial"/>
                <w:b/>
                <w:color w:val="000000"/>
              </w:rPr>
            </w:pPr>
            <w:r w:rsidRPr="00037E25">
              <w:rPr>
                <w:rFonts w:asciiTheme="minorHAnsi" w:hAnsiTheme="minorHAnsi" w:cs="Arial"/>
                <w:b/>
                <w:color w:val="000000"/>
              </w:rPr>
              <w:t>SPECIAL ITEM NUMBER (SIN)</w:t>
            </w:r>
          </w:p>
        </w:tc>
        <w:tc>
          <w:tcPr>
            <w:tcW w:w="810" w:type="dxa"/>
            <w:tcMar>
              <w:left w:w="29" w:type="dxa"/>
            </w:tcMar>
            <w:vAlign w:val="bottom"/>
          </w:tcPr>
          <w:p w:rsidR="00037E25" w:rsidRPr="00037E25" w:rsidRDefault="00037E25" w:rsidP="009603C2">
            <w:pPr>
              <w:tabs>
                <w:tab w:val="left" w:pos="3312"/>
                <w:tab w:val="left" w:pos="4320"/>
                <w:tab w:val="left" w:pos="5328"/>
              </w:tabs>
              <w:snapToGrid w:val="0"/>
              <w:jc w:val="center"/>
              <w:rPr>
                <w:rFonts w:asciiTheme="minorHAnsi" w:hAnsiTheme="minorHAnsi" w:cs="Arial"/>
                <w:b/>
                <w:color w:val="000000"/>
              </w:rPr>
            </w:pPr>
            <w:r w:rsidRPr="00037E25">
              <w:rPr>
                <w:rFonts w:asciiTheme="minorHAnsi" w:hAnsiTheme="minorHAnsi" w:cs="Arial"/>
                <w:b/>
                <w:color w:val="000000"/>
              </w:rPr>
              <w:t>NAICS CODE</w:t>
            </w:r>
          </w:p>
        </w:tc>
        <w:tc>
          <w:tcPr>
            <w:tcW w:w="630" w:type="dxa"/>
            <w:tcMar>
              <w:left w:w="29" w:type="dxa"/>
            </w:tcMar>
            <w:vAlign w:val="bottom"/>
          </w:tcPr>
          <w:p w:rsidR="00037E25" w:rsidRPr="00037E25" w:rsidRDefault="00037E25" w:rsidP="009603C2">
            <w:pPr>
              <w:tabs>
                <w:tab w:val="left" w:pos="3312"/>
                <w:tab w:val="left" w:pos="4320"/>
                <w:tab w:val="left" w:pos="5328"/>
              </w:tabs>
              <w:snapToGrid w:val="0"/>
              <w:jc w:val="center"/>
              <w:rPr>
                <w:rFonts w:asciiTheme="minorHAnsi" w:hAnsiTheme="minorHAnsi" w:cs="Arial"/>
                <w:b/>
                <w:color w:val="000000"/>
              </w:rPr>
            </w:pPr>
            <w:r w:rsidRPr="00037E25">
              <w:rPr>
                <w:rFonts w:asciiTheme="minorHAnsi" w:hAnsiTheme="minorHAnsi" w:cs="Arial"/>
                <w:b/>
                <w:color w:val="000000"/>
              </w:rPr>
              <w:t>SERV. CODE</w:t>
            </w:r>
          </w:p>
        </w:tc>
        <w:tc>
          <w:tcPr>
            <w:tcW w:w="6097" w:type="dxa"/>
            <w:tcMar>
              <w:left w:w="29" w:type="dxa"/>
            </w:tcMar>
            <w:vAlign w:val="bottom"/>
          </w:tcPr>
          <w:p w:rsidR="00037E25" w:rsidRPr="00037E25" w:rsidRDefault="00037E25" w:rsidP="009603C2">
            <w:pPr>
              <w:tabs>
                <w:tab w:val="left" w:pos="3312"/>
                <w:tab w:val="left" w:pos="4320"/>
                <w:tab w:val="left" w:pos="5328"/>
              </w:tabs>
              <w:snapToGrid w:val="0"/>
              <w:jc w:val="center"/>
              <w:rPr>
                <w:rFonts w:asciiTheme="minorHAnsi" w:hAnsiTheme="minorHAnsi" w:cs="Arial"/>
                <w:b/>
                <w:color w:val="000000"/>
              </w:rPr>
            </w:pPr>
          </w:p>
          <w:p w:rsidR="00037E25" w:rsidRPr="00037E25" w:rsidRDefault="00037E25" w:rsidP="009603C2">
            <w:pPr>
              <w:tabs>
                <w:tab w:val="left" w:pos="3312"/>
                <w:tab w:val="left" w:pos="4320"/>
                <w:tab w:val="left" w:pos="5328"/>
              </w:tabs>
              <w:snapToGrid w:val="0"/>
              <w:jc w:val="center"/>
              <w:rPr>
                <w:rFonts w:asciiTheme="minorHAnsi" w:hAnsiTheme="minorHAnsi" w:cs="Arial"/>
                <w:b/>
                <w:color w:val="000000"/>
              </w:rPr>
            </w:pPr>
          </w:p>
          <w:p w:rsidR="00037E25" w:rsidRPr="00037E25" w:rsidRDefault="00037E25" w:rsidP="009603C2">
            <w:pPr>
              <w:tabs>
                <w:tab w:val="left" w:pos="3312"/>
                <w:tab w:val="left" w:pos="4320"/>
                <w:tab w:val="left" w:pos="5328"/>
              </w:tabs>
              <w:snapToGrid w:val="0"/>
              <w:jc w:val="center"/>
              <w:rPr>
                <w:rFonts w:asciiTheme="minorHAnsi" w:hAnsiTheme="minorHAnsi" w:cs="Arial"/>
                <w:b/>
                <w:color w:val="000000"/>
              </w:rPr>
            </w:pPr>
            <w:r w:rsidRPr="00037E25">
              <w:rPr>
                <w:rFonts w:asciiTheme="minorHAnsi" w:hAnsiTheme="minorHAnsi" w:cs="Arial"/>
                <w:b/>
                <w:color w:val="000000"/>
              </w:rPr>
              <w:t>DESCRIPTION</w:t>
            </w:r>
          </w:p>
        </w:tc>
        <w:tc>
          <w:tcPr>
            <w:tcW w:w="1035" w:type="dxa"/>
            <w:tcMar>
              <w:left w:w="29" w:type="dxa"/>
            </w:tcMar>
            <w:vAlign w:val="bottom"/>
          </w:tcPr>
          <w:p w:rsidR="00037E25" w:rsidRPr="00037E25" w:rsidRDefault="00037E25" w:rsidP="009603C2">
            <w:pPr>
              <w:tabs>
                <w:tab w:val="left" w:pos="3312"/>
                <w:tab w:val="left" w:pos="4320"/>
                <w:tab w:val="left" w:pos="5328"/>
              </w:tabs>
              <w:snapToGrid w:val="0"/>
              <w:jc w:val="center"/>
              <w:rPr>
                <w:rFonts w:asciiTheme="minorHAnsi" w:hAnsiTheme="minorHAnsi" w:cs="Arial"/>
                <w:b/>
                <w:color w:val="000000"/>
              </w:rPr>
            </w:pPr>
          </w:p>
          <w:p w:rsidR="00037E25" w:rsidRPr="007D097B" w:rsidRDefault="00037E25" w:rsidP="009603C2">
            <w:pPr>
              <w:tabs>
                <w:tab w:val="left" w:pos="3312"/>
                <w:tab w:val="left" w:pos="4320"/>
                <w:tab w:val="left" w:pos="5328"/>
              </w:tabs>
              <w:snapToGrid w:val="0"/>
              <w:jc w:val="center"/>
              <w:rPr>
                <w:rFonts w:asciiTheme="minorHAnsi" w:hAnsiTheme="minorHAnsi" w:cs="Arial"/>
                <w:b/>
                <w:color w:val="000000"/>
              </w:rPr>
            </w:pPr>
            <w:r w:rsidRPr="00037E25">
              <w:rPr>
                <w:rFonts w:asciiTheme="minorHAnsi" w:hAnsiTheme="minorHAnsi" w:cs="Arial"/>
                <w:b/>
                <w:color w:val="000000"/>
              </w:rPr>
              <w:t>CHECK ITEM OFFERED</w:t>
            </w:r>
          </w:p>
        </w:tc>
      </w:tr>
      <w:tr w:rsidR="00037E25" w:rsidRPr="007D097B" w:rsidTr="00037E25">
        <w:trPr>
          <w:trHeight w:val="1426"/>
          <w:jc w:val="center"/>
        </w:trPr>
        <w:tc>
          <w:tcPr>
            <w:tcW w:w="1013" w:type="dxa"/>
            <w:tcMar>
              <w:left w:w="29" w:type="dxa"/>
            </w:tcMar>
            <w:vAlign w:val="center"/>
          </w:tcPr>
          <w:p w:rsidR="00037E25" w:rsidRPr="007D097B" w:rsidRDefault="00037E25" w:rsidP="009603C2">
            <w:pPr>
              <w:tabs>
                <w:tab w:val="left" w:pos="3312"/>
                <w:tab w:val="left" w:pos="4320"/>
                <w:tab w:val="left" w:pos="5328"/>
              </w:tabs>
              <w:snapToGrid w:val="0"/>
              <w:jc w:val="center"/>
              <w:rPr>
                <w:rFonts w:asciiTheme="minorHAnsi" w:hAnsiTheme="minorHAnsi" w:cs="Arial"/>
                <w:b/>
                <w:color w:val="000000"/>
              </w:rPr>
            </w:pPr>
            <w:r>
              <w:rPr>
                <w:rFonts w:asciiTheme="minorHAnsi" w:hAnsiTheme="minorHAnsi" w:cs="Arial"/>
                <w:b/>
                <w:color w:val="000000"/>
              </w:rPr>
              <w:t>621-200</w:t>
            </w:r>
          </w:p>
        </w:tc>
        <w:tc>
          <w:tcPr>
            <w:tcW w:w="810" w:type="dxa"/>
            <w:tcMar>
              <w:left w:w="29" w:type="dxa"/>
            </w:tcMar>
            <w:vAlign w:val="center"/>
          </w:tcPr>
          <w:p w:rsidR="00037E25" w:rsidRPr="00D94DA8" w:rsidRDefault="00037E25" w:rsidP="009603C2">
            <w:pPr>
              <w:keepLines/>
              <w:jc w:val="center"/>
              <w:rPr>
                <w:rFonts w:asciiTheme="minorHAnsi" w:hAnsiTheme="minorHAnsi" w:cs="Arial"/>
              </w:rPr>
            </w:pPr>
            <w:r>
              <w:rPr>
                <w:rFonts w:asciiTheme="minorHAnsi" w:hAnsiTheme="minorHAnsi" w:cs="Arial"/>
              </w:rPr>
              <w:t>621511</w:t>
            </w:r>
          </w:p>
        </w:tc>
        <w:tc>
          <w:tcPr>
            <w:tcW w:w="630" w:type="dxa"/>
            <w:tcMar>
              <w:left w:w="29" w:type="dxa"/>
            </w:tcMar>
            <w:vAlign w:val="center"/>
          </w:tcPr>
          <w:p w:rsidR="00037E25" w:rsidRPr="00D94DA8" w:rsidRDefault="00037E25" w:rsidP="009603C2">
            <w:pPr>
              <w:keepLines/>
              <w:jc w:val="center"/>
              <w:rPr>
                <w:rFonts w:asciiTheme="minorHAnsi" w:hAnsiTheme="minorHAnsi" w:cs="Arial"/>
              </w:rPr>
            </w:pPr>
            <w:r>
              <w:rPr>
                <w:rFonts w:asciiTheme="minorHAnsi" w:hAnsiTheme="minorHAnsi" w:cs="Arial"/>
              </w:rPr>
              <w:t>Q301</w:t>
            </w:r>
          </w:p>
        </w:tc>
        <w:tc>
          <w:tcPr>
            <w:tcW w:w="6097" w:type="dxa"/>
            <w:tcMar>
              <w:left w:w="29" w:type="dxa"/>
            </w:tcMar>
            <w:vAlign w:val="center"/>
          </w:tcPr>
          <w:p w:rsidR="00037E25" w:rsidRPr="00037E25" w:rsidRDefault="00037E25" w:rsidP="009603C2">
            <w:pPr>
              <w:pStyle w:val="BodyText3"/>
              <w:ind w:left="196" w:hanging="196"/>
              <w:rPr>
                <w:rFonts w:asciiTheme="minorHAnsi" w:hAnsiTheme="minorHAnsi" w:cs="Arial"/>
                <w:color w:val="000000"/>
                <w:sz w:val="22"/>
                <w:szCs w:val="22"/>
                <w:u w:val="none"/>
              </w:rPr>
            </w:pPr>
            <w:r w:rsidRPr="00037E25">
              <w:rPr>
                <w:rFonts w:asciiTheme="minorHAnsi" w:hAnsiTheme="minorHAnsi" w:cs="Arial"/>
                <w:bCs/>
                <w:color w:val="000000"/>
                <w:sz w:val="22"/>
                <w:szCs w:val="22"/>
                <w:u w:val="none"/>
              </w:rPr>
              <w:t>Anatomic Pathology</w:t>
            </w:r>
            <w:r w:rsidRPr="00037E25">
              <w:rPr>
                <w:rFonts w:asciiTheme="minorHAnsi" w:hAnsiTheme="minorHAnsi" w:cs="Arial"/>
                <w:color w:val="000000"/>
                <w:sz w:val="22"/>
                <w:szCs w:val="22"/>
                <w:u w:val="none"/>
              </w:rPr>
              <w:t xml:space="preserve"> </w:t>
            </w:r>
          </w:p>
          <w:p w:rsidR="00037E25" w:rsidRPr="00037E25" w:rsidRDefault="00037E25" w:rsidP="009603C2">
            <w:pPr>
              <w:pStyle w:val="BodyText3"/>
              <w:ind w:left="196"/>
              <w:rPr>
                <w:rFonts w:asciiTheme="minorHAnsi" w:hAnsiTheme="minorHAnsi" w:cs="Arial"/>
                <w:b w:val="0"/>
                <w:color w:val="000000"/>
                <w:sz w:val="22"/>
                <w:szCs w:val="22"/>
                <w:u w:val="none"/>
              </w:rPr>
            </w:pPr>
            <w:r w:rsidRPr="00037E25">
              <w:rPr>
                <w:rFonts w:asciiTheme="minorHAnsi" w:hAnsiTheme="minorHAnsi" w:cs="Arial"/>
                <w:b w:val="0"/>
                <w:i/>
                <w:color w:val="000000"/>
                <w:sz w:val="22"/>
                <w:szCs w:val="22"/>
                <w:u w:val="none"/>
              </w:rPr>
              <w:t>Services for anatomic pathology include, but are not limited to, surgical pathology, cytopathology, diagnostic electron microscopy and autopsy pathology.  CPT Codes include, but are not limited to, 88000-88099 and 88300-88399.</w:t>
            </w:r>
          </w:p>
        </w:tc>
        <w:bookmarkStart w:id="12" w:name="_GoBack"/>
        <w:tc>
          <w:tcPr>
            <w:tcW w:w="1035" w:type="dxa"/>
            <w:tcMar>
              <w:left w:w="29" w:type="dxa"/>
            </w:tcMar>
            <w:vAlign w:val="center"/>
          </w:tcPr>
          <w:p w:rsidR="00037E25" w:rsidRPr="007D097B" w:rsidRDefault="00037E25" w:rsidP="009603C2">
            <w:pPr>
              <w:tabs>
                <w:tab w:val="left" w:pos="3312"/>
                <w:tab w:val="left" w:pos="4320"/>
                <w:tab w:val="left" w:pos="5328"/>
              </w:tabs>
              <w:snapToGrid w:val="0"/>
              <w:jc w:val="center"/>
              <w:rPr>
                <w:rFonts w:asciiTheme="minorHAnsi" w:hAnsiTheme="minorHAnsi" w:cs="Arial"/>
                <w:b/>
                <w:color w:val="000000"/>
              </w:rPr>
            </w:pPr>
            <w:r w:rsidRPr="007D097B">
              <w:rPr>
                <w:rFonts w:asciiTheme="minorHAnsi" w:hAnsiTheme="minorHAnsi" w:cs="Arial"/>
                <w:b/>
                <w:color w:val="000000"/>
              </w:rPr>
              <w:fldChar w:fldCharType="begin">
                <w:ffData>
                  <w:name w:val="Check75"/>
                  <w:enabled/>
                  <w:calcOnExit w:val="0"/>
                  <w:statusText w:type="text" w:val="Checkbox for SIN 555-1"/>
                  <w:checkBox>
                    <w:sizeAuto/>
                    <w:default w:val="0"/>
                    <w:checked w:val="0"/>
                  </w:checkBox>
                </w:ffData>
              </w:fldChar>
            </w:r>
            <w:r w:rsidRPr="007D097B">
              <w:rPr>
                <w:rFonts w:asciiTheme="minorHAnsi" w:hAnsiTheme="minorHAnsi" w:cs="Arial"/>
                <w:b/>
                <w:color w:val="000000"/>
              </w:rPr>
              <w:instrText xml:space="preserve"> FORMCHECKBOX </w:instrText>
            </w:r>
            <w:r w:rsidR="007E671F" w:rsidRPr="007D097B">
              <w:rPr>
                <w:rFonts w:asciiTheme="minorHAnsi" w:hAnsiTheme="minorHAnsi" w:cs="Arial"/>
                <w:b/>
                <w:color w:val="000000"/>
              </w:rPr>
            </w:r>
            <w:r w:rsidR="007E671F">
              <w:rPr>
                <w:rFonts w:asciiTheme="minorHAnsi" w:hAnsiTheme="minorHAnsi" w:cs="Arial"/>
                <w:b/>
                <w:color w:val="000000"/>
              </w:rPr>
              <w:fldChar w:fldCharType="separate"/>
            </w:r>
            <w:r w:rsidRPr="007D097B">
              <w:rPr>
                <w:rFonts w:asciiTheme="minorHAnsi" w:hAnsiTheme="minorHAnsi" w:cs="Arial"/>
                <w:b/>
                <w:color w:val="000000"/>
              </w:rPr>
              <w:fldChar w:fldCharType="end"/>
            </w:r>
            <w:bookmarkEnd w:id="12"/>
          </w:p>
        </w:tc>
      </w:tr>
      <w:tr w:rsidR="00037E25" w:rsidRPr="007D097B" w:rsidTr="00037E25">
        <w:trPr>
          <w:trHeight w:val="1786"/>
          <w:jc w:val="center"/>
        </w:trPr>
        <w:tc>
          <w:tcPr>
            <w:tcW w:w="1013" w:type="dxa"/>
            <w:tcMar>
              <w:left w:w="29" w:type="dxa"/>
            </w:tcMar>
            <w:vAlign w:val="center"/>
          </w:tcPr>
          <w:p w:rsidR="00037E25" w:rsidRPr="007D097B" w:rsidRDefault="00037E25" w:rsidP="009603C2">
            <w:pPr>
              <w:tabs>
                <w:tab w:val="left" w:pos="3312"/>
                <w:tab w:val="left" w:pos="4320"/>
                <w:tab w:val="left" w:pos="5328"/>
              </w:tabs>
              <w:snapToGrid w:val="0"/>
              <w:jc w:val="center"/>
              <w:rPr>
                <w:rFonts w:asciiTheme="minorHAnsi" w:hAnsiTheme="minorHAnsi" w:cs="Arial"/>
                <w:b/>
                <w:color w:val="000000"/>
              </w:rPr>
            </w:pPr>
            <w:r>
              <w:rPr>
                <w:rFonts w:asciiTheme="minorHAnsi" w:hAnsiTheme="minorHAnsi" w:cs="Arial"/>
                <w:b/>
                <w:color w:val="000000"/>
              </w:rPr>
              <w:t>621-201</w:t>
            </w:r>
          </w:p>
        </w:tc>
        <w:tc>
          <w:tcPr>
            <w:tcW w:w="810" w:type="dxa"/>
            <w:tcMar>
              <w:left w:w="29" w:type="dxa"/>
            </w:tcMar>
            <w:vAlign w:val="center"/>
          </w:tcPr>
          <w:p w:rsidR="00037E25" w:rsidRDefault="00037E25" w:rsidP="009603C2">
            <w:pPr>
              <w:jc w:val="center"/>
            </w:pPr>
            <w:r w:rsidRPr="00687C4B">
              <w:rPr>
                <w:rFonts w:asciiTheme="minorHAnsi" w:hAnsiTheme="minorHAnsi" w:cs="Arial"/>
              </w:rPr>
              <w:t>621511</w:t>
            </w:r>
          </w:p>
        </w:tc>
        <w:tc>
          <w:tcPr>
            <w:tcW w:w="630" w:type="dxa"/>
            <w:tcMar>
              <w:left w:w="29" w:type="dxa"/>
            </w:tcMar>
            <w:vAlign w:val="center"/>
          </w:tcPr>
          <w:p w:rsidR="00037E25" w:rsidRDefault="00037E25" w:rsidP="009603C2">
            <w:pPr>
              <w:jc w:val="center"/>
            </w:pPr>
            <w:r w:rsidRPr="00076F33">
              <w:rPr>
                <w:rFonts w:asciiTheme="minorHAnsi" w:hAnsiTheme="minorHAnsi" w:cs="Arial"/>
              </w:rPr>
              <w:t>Q301</w:t>
            </w:r>
          </w:p>
        </w:tc>
        <w:tc>
          <w:tcPr>
            <w:tcW w:w="6097" w:type="dxa"/>
            <w:tcMar>
              <w:left w:w="29" w:type="dxa"/>
            </w:tcMar>
            <w:vAlign w:val="center"/>
          </w:tcPr>
          <w:p w:rsidR="00037E25" w:rsidRPr="00037E25" w:rsidRDefault="00037E25" w:rsidP="009603C2">
            <w:pPr>
              <w:pStyle w:val="BodyText3"/>
              <w:ind w:left="196" w:hanging="196"/>
              <w:rPr>
                <w:rFonts w:asciiTheme="minorHAnsi" w:hAnsiTheme="minorHAnsi" w:cs="Arial"/>
                <w:color w:val="000000"/>
                <w:sz w:val="22"/>
                <w:szCs w:val="22"/>
                <w:u w:val="none"/>
              </w:rPr>
            </w:pPr>
            <w:r w:rsidRPr="00037E25">
              <w:rPr>
                <w:rFonts w:asciiTheme="minorHAnsi" w:hAnsiTheme="minorHAnsi" w:cs="Arial"/>
                <w:color w:val="000000"/>
                <w:sz w:val="22"/>
                <w:szCs w:val="22"/>
                <w:u w:val="none"/>
              </w:rPr>
              <w:t xml:space="preserve">Clinical Chemistry </w:t>
            </w:r>
          </w:p>
          <w:p w:rsidR="00037E25" w:rsidRPr="00037E25" w:rsidRDefault="00037E25" w:rsidP="009603C2">
            <w:pPr>
              <w:pStyle w:val="BodyText3"/>
              <w:ind w:left="196"/>
              <w:rPr>
                <w:rFonts w:asciiTheme="minorHAnsi" w:hAnsiTheme="minorHAnsi" w:cs="Arial"/>
                <w:b w:val="0"/>
                <w:i/>
                <w:sz w:val="22"/>
                <w:szCs w:val="22"/>
                <w:u w:val="none"/>
              </w:rPr>
            </w:pPr>
            <w:r w:rsidRPr="00037E25">
              <w:rPr>
                <w:rFonts w:asciiTheme="minorHAnsi" w:hAnsiTheme="minorHAnsi" w:cs="Arial"/>
                <w:b w:val="0"/>
                <w:i/>
                <w:color w:val="000000"/>
                <w:sz w:val="22"/>
                <w:szCs w:val="22"/>
                <w:u w:val="none"/>
              </w:rPr>
              <w:t xml:space="preserve">Services for clinical chemistry include, but are not limited to, sugar (glucose), electrolytes (sodium, potassium, chloride and carbon dioxide), enzymes (CK, LD, AST, </w:t>
            </w:r>
            <w:proofErr w:type="gramStart"/>
            <w:r w:rsidRPr="00037E25">
              <w:rPr>
                <w:rFonts w:asciiTheme="minorHAnsi" w:hAnsiTheme="minorHAnsi" w:cs="Arial"/>
                <w:b w:val="0"/>
                <w:i/>
                <w:color w:val="000000"/>
                <w:sz w:val="22"/>
                <w:szCs w:val="22"/>
                <w:u w:val="none"/>
              </w:rPr>
              <w:t>ALT</w:t>
            </w:r>
            <w:proofErr w:type="gramEnd"/>
            <w:r w:rsidRPr="00037E25">
              <w:rPr>
                <w:rFonts w:asciiTheme="minorHAnsi" w:hAnsiTheme="minorHAnsi" w:cs="Arial"/>
                <w:b w:val="0"/>
                <w:i/>
                <w:color w:val="000000"/>
                <w:sz w:val="22"/>
                <w:szCs w:val="22"/>
                <w:u w:val="none"/>
              </w:rPr>
              <w:t>), cholesterol, urea nitrogen, uric acid and blood gas testing.  CPT Codes include, but are not limited to, 80048-80076 and 82000-84999.</w:t>
            </w:r>
          </w:p>
        </w:tc>
        <w:tc>
          <w:tcPr>
            <w:tcW w:w="1035" w:type="dxa"/>
            <w:tcMar>
              <w:left w:w="29" w:type="dxa"/>
            </w:tcMar>
            <w:vAlign w:val="center"/>
          </w:tcPr>
          <w:p w:rsidR="00037E25" w:rsidRPr="007D097B" w:rsidRDefault="00037E25" w:rsidP="009603C2">
            <w:pPr>
              <w:tabs>
                <w:tab w:val="left" w:pos="3312"/>
                <w:tab w:val="left" w:pos="4320"/>
                <w:tab w:val="left" w:pos="5328"/>
              </w:tabs>
              <w:snapToGrid w:val="0"/>
              <w:jc w:val="center"/>
              <w:rPr>
                <w:rFonts w:asciiTheme="minorHAnsi" w:hAnsiTheme="minorHAnsi" w:cs="Arial"/>
                <w:b/>
                <w:color w:val="000000"/>
              </w:rPr>
            </w:pPr>
            <w:r w:rsidRPr="007D097B">
              <w:rPr>
                <w:rFonts w:asciiTheme="minorHAnsi" w:hAnsiTheme="minorHAnsi" w:cs="Arial"/>
                <w:b/>
                <w:color w:val="000000"/>
              </w:rPr>
              <w:fldChar w:fldCharType="begin">
                <w:ffData>
                  <w:name w:val="Check76"/>
                  <w:enabled/>
                  <w:calcOnExit w:val="0"/>
                  <w:statusText w:type="text" w:val="Checkbox for SIN 555-2"/>
                  <w:checkBox>
                    <w:sizeAuto/>
                    <w:default w:val="0"/>
                  </w:checkBox>
                </w:ffData>
              </w:fldChar>
            </w:r>
            <w:r w:rsidRPr="007D097B">
              <w:rPr>
                <w:rFonts w:asciiTheme="minorHAnsi" w:hAnsiTheme="minorHAnsi" w:cs="Arial"/>
                <w:b/>
                <w:color w:val="000000"/>
              </w:rPr>
              <w:instrText xml:space="preserve"> FORMCHECKBOX </w:instrText>
            </w:r>
            <w:r w:rsidR="007E671F">
              <w:rPr>
                <w:rFonts w:asciiTheme="minorHAnsi" w:hAnsiTheme="minorHAnsi" w:cs="Arial"/>
                <w:b/>
                <w:color w:val="000000"/>
              </w:rPr>
            </w:r>
            <w:r w:rsidR="007E671F">
              <w:rPr>
                <w:rFonts w:asciiTheme="minorHAnsi" w:hAnsiTheme="minorHAnsi" w:cs="Arial"/>
                <w:b/>
                <w:color w:val="000000"/>
              </w:rPr>
              <w:fldChar w:fldCharType="separate"/>
            </w:r>
            <w:r w:rsidRPr="007D097B">
              <w:rPr>
                <w:rFonts w:asciiTheme="minorHAnsi" w:hAnsiTheme="minorHAnsi" w:cs="Arial"/>
                <w:b/>
                <w:color w:val="000000"/>
              </w:rPr>
              <w:fldChar w:fldCharType="end"/>
            </w:r>
          </w:p>
        </w:tc>
      </w:tr>
      <w:tr w:rsidR="00037E25" w:rsidRPr="007D097B" w:rsidTr="00037E25">
        <w:trPr>
          <w:trHeight w:val="1804"/>
          <w:jc w:val="center"/>
        </w:trPr>
        <w:tc>
          <w:tcPr>
            <w:tcW w:w="1013" w:type="dxa"/>
            <w:tcMar>
              <w:left w:w="29" w:type="dxa"/>
            </w:tcMar>
            <w:vAlign w:val="center"/>
          </w:tcPr>
          <w:p w:rsidR="00037E25" w:rsidRPr="007D097B" w:rsidRDefault="00037E25" w:rsidP="009603C2">
            <w:pPr>
              <w:tabs>
                <w:tab w:val="left" w:pos="3312"/>
                <w:tab w:val="left" w:pos="4320"/>
                <w:tab w:val="left" w:pos="5328"/>
              </w:tabs>
              <w:snapToGrid w:val="0"/>
              <w:jc w:val="center"/>
              <w:rPr>
                <w:rFonts w:asciiTheme="minorHAnsi" w:hAnsiTheme="minorHAnsi" w:cs="Arial"/>
                <w:b/>
                <w:color w:val="000000"/>
              </w:rPr>
            </w:pPr>
            <w:r>
              <w:rPr>
                <w:rFonts w:asciiTheme="minorHAnsi" w:hAnsiTheme="minorHAnsi" w:cs="Arial"/>
                <w:b/>
                <w:color w:val="000000"/>
              </w:rPr>
              <w:t>621-202</w:t>
            </w:r>
          </w:p>
        </w:tc>
        <w:tc>
          <w:tcPr>
            <w:tcW w:w="810" w:type="dxa"/>
            <w:tcMar>
              <w:left w:w="29" w:type="dxa"/>
            </w:tcMar>
            <w:vAlign w:val="center"/>
          </w:tcPr>
          <w:p w:rsidR="00037E25" w:rsidRDefault="00037E25" w:rsidP="009603C2">
            <w:pPr>
              <w:jc w:val="center"/>
            </w:pPr>
            <w:r w:rsidRPr="00687C4B">
              <w:rPr>
                <w:rFonts w:asciiTheme="minorHAnsi" w:hAnsiTheme="minorHAnsi" w:cs="Arial"/>
              </w:rPr>
              <w:t>621511</w:t>
            </w:r>
          </w:p>
        </w:tc>
        <w:tc>
          <w:tcPr>
            <w:tcW w:w="630" w:type="dxa"/>
            <w:tcMar>
              <w:left w:w="29" w:type="dxa"/>
            </w:tcMar>
            <w:vAlign w:val="center"/>
          </w:tcPr>
          <w:p w:rsidR="00037E25" w:rsidRDefault="00037E25" w:rsidP="009603C2">
            <w:pPr>
              <w:jc w:val="center"/>
            </w:pPr>
            <w:r w:rsidRPr="00076F33">
              <w:rPr>
                <w:rFonts w:asciiTheme="minorHAnsi" w:hAnsiTheme="minorHAnsi" w:cs="Arial"/>
              </w:rPr>
              <w:t>Q301</w:t>
            </w:r>
          </w:p>
        </w:tc>
        <w:tc>
          <w:tcPr>
            <w:tcW w:w="6097" w:type="dxa"/>
            <w:tcMar>
              <w:left w:w="29" w:type="dxa"/>
            </w:tcMar>
            <w:vAlign w:val="center"/>
          </w:tcPr>
          <w:p w:rsidR="00037E25" w:rsidRPr="00037E25" w:rsidRDefault="00037E25" w:rsidP="009603C2">
            <w:pPr>
              <w:pStyle w:val="BodyText3"/>
              <w:ind w:left="196" w:hanging="196"/>
              <w:rPr>
                <w:rFonts w:asciiTheme="minorHAnsi" w:hAnsiTheme="minorHAnsi" w:cs="Arial"/>
                <w:color w:val="000000"/>
                <w:sz w:val="22"/>
                <w:szCs w:val="22"/>
                <w:u w:val="none"/>
              </w:rPr>
            </w:pPr>
            <w:r w:rsidRPr="00037E25">
              <w:rPr>
                <w:rFonts w:asciiTheme="minorHAnsi" w:hAnsiTheme="minorHAnsi" w:cs="Arial"/>
                <w:color w:val="000000"/>
                <w:sz w:val="22"/>
                <w:szCs w:val="22"/>
                <w:u w:val="none"/>
              </w:rPr>
              <w:t xml:space="preserve">Cytogenetics </w:t>
            </w:r>
          </w:p>
          <w:p w:rsidR="00037E25" w:rsidRPr="00037E25" w:rsidRDefault="00037E25" w:rsidP="009603C2">
            <w:pPr>
              <w:pStyle w:val="BodyText3"/>
              <w:ind w:left="196"/>
              <w:rPr>
                <w:rFonts w:asciiTheme="minorHAnsi" w:hAnsiTheme="minorHAnsi" w:cs="Arial"/>
                <w:b w:val="0"/>
                <w:i/>
                <w:color w:val="000000"/>
                <w:sz w:val="22"/>
                <w:szCs w:val="22"/>
                <w:u w:val="none"/>
              </w:rPr>
            </w:pPr>
            <w:r w:rsidRPr="00037E25">
              <w:rPr>
                <w:rFonts w:asciiTheme="minorHAnsi" w:hAnsiTheme="minorHAnsi" w:cs="Arial"/>
                <w:b w:val="0"/>
                <w:i/>
                <w:color w:val="000000"/>
                <w:sz w:val="22"/>
                <w:szCs w:val="22"/>
                <w:u w:val="none"/>
              </w:rPr>
              <w:t>Services for cytogenetics include, but are not limited to, amniotic fluid and chorionic villus sampling for prenatal chromosome analysis; peripheral blood from patients with congenital anomalies, infertility, or other indications; and bone marrow aspirates for the diagnosis of leukemias.  CPT Codes include, but are not limited to, 88230-88299.</w:t>
            </w:r>
          </w:p>
        </w:tc>
        <w:tc>
          <w:tcPr>
            <w:tcW w:w="1035" w:type="dxa"/>
            <w:tcMar>
              <w:left w:w="29" w:type="dxa"/>
            </w:tcMar>
            <w:vAlign w:val="center"/>
          </w:tcPr>
          <w:p w:rsidR="00037E25" w:rsidRPr="007D097B" w:rsidRDefault="00037E25" w:rsidP="009603C2">
            <w:pPr>
              <w:tabs>
                <w:tab w:val="left" w:pos="3312"/>
                <w:tab w:val="left" w:pos="4320"/>
                <w:tab w:val="left" w:pos="5328"/>
              </w:tabs>
              <w:snapToGrid w:val="0"/>
              <w:jc w:val="center"/>
              <w:rPr>
                <w:rFonts w:asciiTheme="minorHAnsi" w:hAnsiTheme="minorHAnsi" w:cs="Arial"/>
                <w:b/>
                <w:color w:val="000000"/>
              </w:rPr>
            </w:pPr>
            <w:r w:rsidRPr="007D097B">
              <w:rPr>
                <w:rFonts w:asciiTheme="minorHAnsi" w:hAnsiTheme="minorHAnsi" w:cs="Arial"/>
                <w:b/>
                <w:color w:val="000000"/>
              </w:rPr>
              <w:fldChar w:fldCharType="begin">
                <w:ffData>
                  <w:name w:val=""/>
                  <w:enabled/>
                  <w:calcOnExit w:val="0"/>
                  <w:statusText w:type="text" w:val="Checkbox for SIN 555-3"/>
                  <w:checkBox>
                    <w:sizeAuto/>
                    <w:default w:val="0"/>
                  </w:checkBox>
                </w:ffData>
              </w:fldChar>
            </w:r>
            <w:r w:rsidRPr="007D097B">
              <w:rPr>
                <w:rFonts w:asciiTheme="minorHAnsi" w:hAnsiTheme="minorHAnsi" w:cs="Arial"/>
                <w:b/>
                <w:color w:val="000000"/>
              </w:rPr>
              <w:instrText xml:space="preserve"> FORMCHECKBOX </w:instrText>
            </w:r>
            <w:r w:rsidR="007E671F">
              <w:rPr>
                <w:rFonts w:asciiTheme="minorHAnsi" w:hAnsiTheme="minorHAnsi" w:cs="Arial"/>
                <w:b/>
                <w:color w:val="000000"/>
              </w:rPr>
            </w:r>
            <w:r w:rsidR="007E671F">
              <w:rPr>
                <w:rFonts w:asciiTheme="minorHAnsi" w:hAnsiTheme="minorHAnsi" w:cs="Arial"/>
                <w:b/>
                <w:color w:val="000000"/>
              </w:rPr>
              <w:fldChar w:fldCharType="separate"/>
            </w:r>
            <w:r w:rsidRPr="007D097B">
              <w:rPr>
                <w:rFonts w:asciiTheme="minorHAnsi" w:hAnsiTheme="minorHAnsi" w:cs="Arial"/>
                <w:b/>
                <w:color w:val="000000"/>
              </w:rPr>
              <w:fldChar w:fldCharType="end"/>
            </w:r>
          </w:p>
        </w:tc>
      </w:tr>
      <w:tr w:rsidR="00037E25" w:rsidRPr="007D097B" w:rsidTr="00037E25">
        <w:trPr>
          <w:trHeight w:val="1705"/>
          <w:jc w:val="center"/>
        </w:trPr>
        <w:tc>
          <w:tcPr>
            <w:tcW w:w="1013" w:type="dxa"/>
            <w:tcMar>
              <w:left w:w="29" w:type="dxa"/>
            </w:tcMar>
            <w:vAlign w:val="center"/>
          </w:tcPr>
          <w:p w:rsidR="00037E25" w:rsidRPr="007D097B" w:rsidRDefault="00037E25" w:rsidP="009603C2">
            <w:pPr>
              <w:tabs>
                <w:tab w:val="left" w:pos="3312"/>
                <w:tab w:val="left" w:pos="4320"/>
                <w:tab w:val="left" w:pos="5328"/>
              </w:tabs>
              <w:snapToGrid w:val="0"/>
              <w:jc w:val="center"/>
              <w:rPr>
                <w:rFonts w:asciiTheme="minorHAnsi" w:hAnsiTheme="minorHAnsi" w:cs="Arial"/>
                <w:b/>
                <w:color w:val="000000"/>
              </w:rPr>
            </w:pPr>
            <w:r>
              <w:rPr>
                <w:rFonts w:asciiTheme="minorHAnsi" w:hAnsiTheme="minorHAnsi" w:cs="Arial"/>
                <w:b/>
                <w:color w:val="000000"/>
              </w:rPr>
              <w:t>621-203</w:t>
            </w:r>
          </w:p>
        </w:tc>
        <w:tc>
          <w:tcPr>
            <w:tcW w:w="810" w:type="dxa"/>
            <w:tcMar>
              <w:left w:w="29" w:type="dxa"/>
            </w:tcMar>
            <w:vAlign w:val="center"/>
          </w:tcPr>
          <w:p w:rsidR="00037E25" w:rsidRDefault="00037E25" w:rsidP="009603C2">
            <w:pPr>
              <w:jc w:val="center"/>
            </w:pPr>
            <w:r w:rsidRPr="00687C4B">
              <w:rPr>
                <w:rFonts w:asciiTheme="minorHAnsi" w:hAnsiTheme="minorHAnsi" w:cs="Arial"/>
              </w:rPr>
              <w:t>621511</w:t>
            </w:r>
          </w:p>
        </w:tc>
        <w:tc>
          <w:tcPr>
            <w:tcW w:w="630" w:type="dxa"/>
            <w:tcMar>
              <w:left w:w="29" w:type="dxa"/>
            </w:tcMar>
            <w:vAlign w:val="center"/>
          </w:tcPr>
          <w:p w:rsidR="00037E25" w:rsidRDefault="00037E25" w:rsidP="009603C2">
            <w:pPr>
              <w:jc w:val="center"/>
            </w:pPr>
            <w:r w:rsidRPr="00076F33">
              <w:rPr>
                <w:rFonts w:asciiTheme="minorHAnsi" w:hAnsiTheme="minorHAnsi" w:cs="Arial"/>
              </w:rPr>
              <w:t>Q301</w:t>
            </w:r>
          </w:p>
        </w:tc>
        <w:tc>
          <w:tcPr>
            <w:tcW w:w="6097" w:type="dxa"/>
            <w:tcMar>
              <w:left w:w="29" w:type="dxa"/>
            </w:tcMar>
            <w:vAlign w:val="center"/>
          </w:tcPr>
          <w:p w:rsidR="00037E25" w:rsidRPr="00037E25" w:rsidRDefault="00037E25" w:rsidP="009603C2">
            <w:pPr>
              <w:pStyle w:val="BodyText3"/>
              <w:ind w:left="196" w:hanging="196"/>
              <w:rPr>
                <w:rFonts w:asciiTheme="minorHAnsi" w:hAnsiTheme="minorHAnsi" w:cs="Arial"/>
                <w:color w:val="000000"/>
                <w:sz w:val="22"/>
                <w:szCs w:val="22"/>
                <w:u w:val="none"/>
              </w:rPr>
            </w:pPr>
            <w:r w:rsidRPr="00037E25">
              <w:rPr>
                <w:rFonts w:asciiTheme="minorHAnsi" w:hAnsiTheme="minorHAnsi" w:cs="Arial"/>
                <w:color w:val="000000"/>
                <w:sz w:val="22"/>
                <w:szCs w:val="22"/>
                <w:u w:val="none"/>
              </w:rPr>
              <w:t xml:space="preserve">Cytology </w:t>
            </w:r>
          </w:p>
          <w:p w:rsidR="00037E25" w:rsidRPr="00037E25" w:rsidRDefault="00037E25" w:rsidP="009603C2">
            <w:pPr>
              <w:pStyle w:val="BodyText3"/>
              <w:ind w:left="196"/>
              <w:rPr>
                <w:rFonts w:asciiTheme="minorHAnsi" w:hAnsiTheme="minorHAnsi" w:cs="Arial"/>
                <w:b w:val="0"/>
                <w:i/>
                <w:color w:val="000000"/>
                <w:sz w:val="22"/>
                <w:szCs w:val="22"/>
                <w:u w:val="none"/>
              </w:rPr>
            </w:pPr>
            <w:r w:rsidRPr="00037E25">
              <w:rPr>
                <w:rFonts w:asciiTheme="minorHAnsi" w:hAnsiTheme="minorHAnsi" w:cs="Arial"/>
                <w:b w:val="0"/>
                <w:i/>
                <w:color w:val="000000"/>
                <w:sz w:val="22"/>
                <w:szCs w:val="22"/>
                <w:u w:val="none"/>
              </w:rPr>
              <w:t>Services for cytology include, but are not limited to, Papanicolaou smear test (pap screen), nongynelogical body specimens (urine, sputa, body fluids, thoracentesis, paracentesis, cerebrospinal fluid, etc.), and fine needle aspirations.  CPT Codes include, but are not limited to, 88104-88199.</w:t>
            </w:r>
          </w:p>
        </w:tc>
        <w:tc>
          <w:tcPr>
            <w:tcW w:w="1035" w:type="dxa"/>
            <w:tcMar>
              <w:left w:w="29" w:type="dxa"/>
            </w:tcMar>
            <w:vAlign w:val="center"/>
          </w:tcPr>
          <w:p w:rsidR="00037E25" w:rsidRPr="007D097B" w:rsidRDefault="00037E25" w:rsidP="009603C2">
            <w:pPr>
              <w:tabs>
                <w:tab w:val="left" w:pos="3312"/>
                <w:tab w:val="left" w:pos="4320"/>
                <w:tab w:val="left" w:pos="5328"/>
              </w:tabs>
              <w:snapToGrid w:val="0"/>
              <w:jc w:val="center"/>
              <w:rPr>
                <w:rFonts w:asciiTheme="minorHAnsi" w:hAnsiTheme="minorHAnsi" w:cs="Arial"/>
                <w:b/>
                <w:color w:val="000000"/>
              </w:rPr>
            </w:pPr>
            <w:r w:rsidRPr="007D097B">
              <w:rPr>
                <w:rFonts w:asciiTheme="minorHAnsi" w:hAnsiTheme="minorHAnsi" w:cs="Arial"/>
                <w:b/>
                <w:color w:val="000000"/>
              </w:rPr>
              <w:fldChar w:fldCharType="begin">
                <w:ffData>
                  <w:name w:val=""/>
                  <w:enabled/>
                  <w:calcOnExit w:val="0"/>
                  <w:statusText w:type="text" w:val="Checkbox for SIN 555-4"/>
                  <w:checkBox>
                    <w:sizeAuto/>
                    <w:default w:val="0"/>
                  </w:checkBox>
                </w:ffData>
              </w:fldChar>
            </w:r>
            <w:r w:rsidRPr="007D097B">
              <w:rPr>
                <w:rFonts w:asciiTheme="minorHAnsi" w:hAnsiTheme="minorHAnsi" w:cs="Arial"/>
                <w:b/>
                <w:color w:val="000000"/>
              </w:rPr>
              <w:instrText xml:space="preserve"> FORMCHECKBOX </w:instrText>
            </w:r>
            <w:r w:rsidR="007E671F">
              <w:rPr>
                <w:rFonts w:asciiTheme="minorHAnsi" w:hAnsiTheme="minorHAnsi" w:cs="Arial"/>
                <w:b/>
                <w:color w:val="000000"/>
              </w:rPr>
            </w:r>
            <w:r w:rsidR="007E671F">
              <w:rPr>
                <w:rFonts w:asciiTheme="minorHAnsi" w:hAnsiTheme="minorHAnsi" w:cs="Arial"/>
                <w:b/>
                <w:color w:val="000000"/>
              </w:rPr>
              <w:fldChar w:fldCharType="separate"/>
            </w:r>
            <w:r w:rsidRPr="007D097B">
              <w:rPr>
                <w:rFonts w:asciiTheme="minorHAnsi" w:hAnsiTheme="minorHAnsi" w:cs="Arial"/>
                <w:b/>
                <w:color w:val="000000"/>
              </w:rPr>
              <w:fldChar w:fldCharType="end"/>
            </w:r>
          </w:p>
        </w:tc>
      </w:tr>
      <w:tr w:rsidR="00037E25" w:rsidRPr="007D097B" w:rsidTr="00037E25">
        <w:trPr>
          <w:trHeight w:val="2065"/>
          <w:jc w:val="center"/>
        </w:trPr>
        <w:tc>
          <w:tcPr>
            <w:tcW w:w="1013" w:type="dxa"/>
            <w:tcMar>
              <w:left w:w="29" w:type="dxa"/>
            </w:tcMar>
            <w:vAlign w:val="center"/>
          </w:tcPr>
          <w:p w:rsidR="00037E25" w:rsidRPr="007D097B" w:rsidRDefault="00037E25" w:rsidP="009603C2">
            <w:pPr>
              <w:tabs>
                <w:tab w:val="left" w:pos="3312"/>
                <w:tab w:val="left" w:pos="4320"/>
                <w:tab w:val="left" w:pos="5328"/>
              </w:tabs>
              <w:snapToGrid w:val="0"/>
              <w:jc w:val="center"/>
              <w:rPr>
                <w:rFonts w:asciiTheme="minorHAnsi" w:hAnsiTheme="minorHAnsi" w:cs="Arial"/>
                <w:b/>
                <w:color w:val="000000"/>
              </w:rPr>
            </w:pPr>
            <w:r>
              <w:rPr>
                <w:rFonts w:asciiTheme="minorHAnsi" w:hAnsiTheme="minorHAnsi" w:cs="Arial"/>
                <w:b/>
                <w:color w:val="000000"/>
              </w:rPr>
              <w:t>621-204</w:t>
            </w:r>
          </w:p>
        </w:tc>
        <w:tc>
          <w:tcPr>
            <w:tcW w:w="810" w:type="dxa"/>
            <w:tcMar>
              <w:left w:w="29" w:type="dxa"/>
            </w:tcMar>
            <w:vAlign w:val="center"/>
          </w:tcPr>
          <w:p w:rsidR="00037E25" w:rsidRDefault="00037E25" w:rsidP="009603C2">
            <w:pPr>
              <w:jc w:val="center"/>
            </w:pPr>
            <w:r w:rsidRPr="00687C4B">
              <w:rPr>
                <w:rFonts w:asciiTheme="minorHAnsi" w:hAnsiTheme="minorHAnsi" w:cs="Arial"/>
              </w:rPr>
              <w:t>621511</w:t>
            </w:r>
          </w:p>
        </w:tc>
        <w:tc>
          <w:tcPr>
            <w:tcW w:w="630" w:type="dxa"/>
            <w:tcMar>
              <w:left w:w="29" w:type="dxa"/>
            </w:tcMar>
            <w:vAlign w:val="center"/>
          </w:tcPr>
          <w:p w:rsidR="00037E25" w:rsidRDefault="00037E25" w:rsidP="009603C2">
            <w:pPr>
              <w:jc w:val="center"/>
            </w:pPr>
            <w:r w:rsidRPr="00076F33">
              <w:rPr>
                <w:rFonts w:asciiTheme="minorHAnsi" w:hAnsiTheme="minorHAnsi" w:cs="Arial"/>
              </w:rPr>
              <w:t>Q301</w:t>
            </w:r>
          </w:p>
        </w:tc>
        <w:tc>
          <w:tcPr>
            <w:tcW w:w="6097" w:type="dxa"/>
            <w:tcMar>
              <w:left w:w="29" w:type="dxa"/>
            </w:tcMar>
            <w:vAlign w:val="center"/>
          </w:tcPr>
          <w:p w:rsidR="00037E25" w:rsidRPr="00037E25" w:rsidRDefault="00037E25" w:rsidP="009603C2">
            <w:pPr>
              <w:pStyle w:val="BodyText3"/>
              <w:ind w:left="196" w:hanging="196"/>
              <w:rPr>
                <w:rFonts w:asciiTheme="minorHAnsi" w:hAnsiTheme="minorHAnsi" w:cs="Arial"/>
                <w:color w:val="000000"/>
                <w:sz w:val="22"/>
                <w:szCs w:val="22"/>
                <w:u w:val="none"/>
              </w:rPr>
            </w:pPr>
            <w:r w:rsidRPr="00037E25">
              <w:rPr>
                <w:rFonts w:asciiTheme="minorHAnsi" w:hAnsiTheme="minorHAnsi" w:cs="Arial"/>
                <w:color w:val="000000"/>
                <w:sz w:val="22"/>
                <w:szCs w:val="22"/>
                <w:u w:val="none"/>
              </w:rPr>
              <w:t xml:space="preserve">Clinical Drugs of Abuse and Toxicology </w:t>
            </w:r>
          </w:p>
          <w:p w:rsidR="00037E25" w:rsidRPr="00037E25" w:rsidRDefault="00037E25" w:rsidP="009603C2">
            <w:pPr>
              <w:keepLines/>
              <w:ind w:left="196"/>
              <w:rPr>
                <w:rFonts w:asciiTheme="minorHAnsi" w:hAnsiTheme="minorHAnsi" w:cs="Arial"/>
                <w:b/>
                <w:i/>
              </w:rPr>
            </w:pPr>
            <w:r w:rsidRPr="00037E25">
              <w:rPr>
                <w:rFonts w:asciiTheme="minorHAnsi" w:hAnsiTheme="minorHAnsi" w:cs="Arial"/>
                <w:i/>
                <w:color w:val="000000"/>
              </w:rPr>
              <w:t>Services for clinical drugs of abuse and toxicology include, but are not limited to, therapeutic drug monitoring, medical drug of abuse testing, comprehensive drug and poison analyses, and specialized stat testing for select toxicants.  Excludes employment and forensic testing.  CPT Codes include, but are not limited to, 80100-80103, 80150-80299 and 82000-84999.</w:t>
            </w:r>
          </w:p>
        </w:tc>
        <w:tc>
          <w:tcPr>
            <w:tcW w:w="1035" w:type="dxa"/>
            <w:tcMar>
              <w:left w:w="29" w:type="dxa"/>
            </w:tcMar>
            <w:vAlign w:val="center"/>
          </w:tcPr>
          <w:p w:rsidR="00037E25" w:rsidRPr="007D097B" w:rsidRDefault="00037E25" w:rsidP="009603C2">
            <w:pPr>
              <w:tabs>
                <w:tab w:val="left" w:pos="3312"/>
                <w:tab w:val="left" w:pos="4320"/>
                <w:tab w:val="left" w:pos="5328"/>
              </w:tabs>
              <w:snapToGrid w:val="0"/>
              <w:jc w:val="center"/>
              <w:rPr>
                <w:rFonts w:asciiTheme="minorHAnsi" w:hAnsiTheme="minorHAnsi" w:cs="Arial"/>
                <w:b/>
                <w:color w:val="000000"/>
              </w:rPr>
            </w:pPr>
            <w:r w:rsidRPr="007D097B">
              <w:rPr>
                <w:rFonts w:asciiTheme="minorHAnsi" w:hAnsiTheme="minorHAnsi" w:cs="Arial"/>
                <w:b/>
                <w:color w:val="000000"/>
              </w:rPr>
              <w:fldChar w:fldCharType="begin">
                <w:ffData>
                  <w:name w:val=""/>
                  <w:enabled/>
                  <w:calcOnExit w:val="0"/>
                  <w:statusText w:type="text" w:val="Checkbox for SIN 555-5"/>
                  <w:checkBox>
                    <w:sizeAuto/>
                    <w:default w:val="0"/>
                  </w:checkBox>
                </w:ffData>
              </w:fldChar>
            </w:r>
            <w:r w:rsidRPr="007D097B">
              <w:rPr>
                <w:rFonts w:asciiTheme="minorHAnsi" w:hAnsiTheme="minorHAnsi" w:cs="Arial"/>
                <w:b/>
                <w:color w:val="000000"/>
              </w:rPr>
              <w:instrText xml:space="preserve"> FORMCHECKBOX </w:instrText>
            </w:r>
            <w:r w:rsidR="007E671F">
              <w:rPr>
                <w:rFonts w:asciiTheme="minorHAnsi" w:hAnsiTheme="minorHAnsi" w:cs="Arial"/>
                <w:b/>
                <w:color w:val="000000"/>
              </w:rPr>
            </w:r>
            <w:r w:rsidR="007E671F">
              <w:rPr>
                <w:rFonts w:asciiTheme="minorHAnsi" w:hAnsiTheme="minorHAnsi" w:cs="Arial"/>
                <w:b/>
                <w:color w:val="000000"/>
              </w:rPr>
              <w:fldChar w:fldCharType="separate"/>
            </w:r>
            <w:r w:rsidRPr="007D097B">
              <w:rPr>
                <w:rFonts w:asciiTheme="minorHAnsi" w:hAnsiTheme="minorHAnsi" w:cs="Arial"/>
                <w:b/>
                <w:color w:val="000000"/>
              </w:rPr>
              <w:fldChar w:fldCharType="end"/>
            </w:r>
          </w:p>
        </w:tc>
      </w:tr>
      <w:tr w:rsidR="00037E25" w:rsidRPr="007D097B" w:rsidTr="00037E25">
        <w:trPr>
          <w:trHeight w:val="1696"/>
          <w:jc w:val="center"/>
        </w:trPr>
        <w:tc>
          <w:tcPr>
            <w:tcW w:w="1013" w:type="dxa"/>
            <w:tcMar>
              <w:left w:w="29" w:type="dxa"/>
            </w:tcMar>
            <w:vAlign w:val="center"/>
          </w:tcPr>
          <w:p w:rsidR="00037E25" w:rsidRPr="007D097B" w:rsidRDefault="00037E25" w:rsidP="009603C2">
            <w:pPr>
              <w:tabs>
                <w:tab w:val="left" w:pos="3312"/>
                <w:tab w:val="left" w:pos="4320"/>
                <w:tab w:val="left" w:pos="5328"/>
              </w:tabs>
              <w:snapToGrid w:val="0"/>
              <w:jc w:val="center"/>
              <w:rPr>
                <w:rFonts w:asciiTheme="minorHAnsi" w:hAnsiTheme="minorHAnsi" w:cs="Arial"/>
                <w:b/>
                <w:color w:val="000000"/>
              </w:rPr>
            </w:pPr>
            <w:r>
              <w:rPr>
                <w:rFonts w:asciiTheme="minorHAnsi" w:hAnsiTheme="minorHAnsi" w:cs="Arial"/>
                <w:b/>
                <w:color w:val="000000"/>
              </w:rPr>
              <w:t>621-205</w:t>
            </w:r>
          </w:p>
        </w:tc>
        <w:tc>
          <w:tcPr>
            <w:tcW w:w="810" w:type="dxa"/>
            <w:tcMar>
              <w:left w:w="29" w:type="dxa"/>
            </w:tcMar>
            <w:vAlign w:val="center"/>
          </w:tcPr>
          <w:p w:rsidR="00037E25" w:rsidRDefault="00037E25" w:rsidP="009603C2">
            <w:pPr>
              <w:jc w:val="center"/>
            </w:pPr>
            <w:r w:rsidRPr="00687C4B">
              <w:rPr>
                <w:rFonts w:asciiTheme="minorHAnsi" w:hAnsiTheme="minorHAnsi" w:cs="Arial"/>
              </w:rPr>
              <w:t>621511</w:t>
            </w:r>
          </w:p>
        </w:tc>
        <w:tc>
          <w:tcPr>
            <w:tcW w:w="630" w:type="dxa"/>
            <w:tcMar>
              <w:left w:w="29" w:type="dxa"/>
            </w:tcMar>
            <w:vAlign w:val="center"/>
          </w:tcPr>
          <w:p w:rsidR="00037E25" w:rsidRDefault="00037E25" w:rsidP="009603C2">
            <w:pPr>
              <w:jc w:val="center"/>
            </w:pPr>
            <w:r w:rsidRPr="009B7F66">
              <w:rPr>
                <w:rFonts w:asciiTheme="minorHAnsi" w:hAnsiTheme="minorHAnsi" w:cs="Arial"/>
              </w:rPr>
              <w:t>Q301</w:t>
            </w:r>
          </w:p>
        </w:tc>
        <w:tc>
          <w:tcPr>
            <w:tcW w:w="6097" w:type="dxa"/>
            <w:tcMar>
              <w:left w:w="29" w:type="dxa"/>
            </w:tcMar>
            <w:vAlign w:val="center"/>
          </w:tcPr>
          <w:p w:rsidR="00037E25" w:rsidRPr="00037E25" w:rsidRDefault="00037E25" w:rsidP="009603C2">
            <w:pPr>
              <w:pStyle w:val="BodyText3"/>
              <w:ind w:left="196" w:hanging="196"/>
              <w:rPr>
                <w:rFonts w:asciiTheme="minorHAnsi" w:hAnsiTheme="minorHAnsi" w:cs="Arial"/>
                <w:b w:val="0"/>
                <w:color w:val="000000"/>
                <w:sz w:val="22"/>
                <w:szCs w:val="22"/>
                <w:u w:val="none"/>
              </w:rPr>
            </w:pPr>
            <w:r w:rsidRPr="00037E25">
              <w:rPr>
                <w:rFonts w:asciiTheme="minorHAnsi" w:hAnsiTheme="minorHAnsi" w:cs="Arial"/>
                <w:color w:val="000000"/>
                <w:sz w:val="22"/>
                <w:szCs w:val="22"/>
                <w:u w:val="none"/>
              </w:rPr>
              <w:t xml:space="preserve">Endocrinology </w:t>
            </w:r>
          </w:p>
          <w:p w:rsidR="00037E25" w:rsidRPr="00037E25" w:rsidRDefault="00037E25" w:rsidP="009603C2">
            <w:pPr>
              <w:pStyle w:val="BodyText3"/>
              <w:ind w:left="196"/>
              <w:rPr>
                <w:rFonts w:asciiTheme="minorHAnsi" w:hAnsiTheme="minorHAnsi" w:cs="Arial"/>
                <w:b w:val="0"/>
                <w:i/>
                <w:sz w:val="22"/>
                <w:szCs w:val="22"/>
                <w:u w:val="none"/>
              </w:rPr>
            </w:pPr>
            <w:r w:rsidRPr="00037E25">
              <w:rPr>
                <w:rFonts w:asciiTheme="minorHAnsi" w:hAnsiTheme="minorHAnsi" w:cs="Arial"/>
                <w:b w:val="0"/>
                <w:i/>
                <w:color w:val="000000"/>
                <w:sz w:val="22"/>
                <w:szCs w:val="22"/>
                <w:u w:val="none"/>
              </w:rPr>
              <w:t>Services for endocrinology include, but are not limited to, pediatric and adult functional testing, adrenal cortical, water metabolism, pituitary secretion, gonad responsiveness, thyroid, pancreas, growth status, bone metabolism, endocrine uniformity, and vitamin status.  CPT Codes include, but are not limited to, 82000-84999.</w:t>
            </w:r>
          </w:p>
        </w:tc>
        <w:tc>
          <w:tcPr>
            <w:tcW w:w="1035" w:type="dxa"/>
            <w:tcMar>
              <w:left w:w="29" w:type="dxa"/>
            </w:tcMar>
            <w:vAlign w:val="center"/>
          </w:tcPr>
          <w:p w:rsidR="00037E25" w:rsidRPr="007D097B" w:rsidRDefault="00037E25" w:rsidP="009603C2">
            <w:pPr>
              <w:tabs>
                <w:tab w:val="left" w:pos="3312"/>
                <w:tab w:val="left" w:pos="4320"/>
                <w:tab w:val="left" w:pos="5328"/>
              </w:tabs>
              <w:snapToGrid w:val="0"/>
              <w:jc w:val="center"/>
              <w:rPr>
                <w:rFonts w:asciiTheme="minorHAnsi" w:hAnsiTheme="minorHAnsi" w:cs="Arial"/>
                <w:b/>
                <w:color w:val="000000"/>
              </w:rPr>
            </w:pPr>
            <w:r w:rsidRPr="007D097B">
              <w:rPr>
                <w:rFonts w:asciiTheme="minorHAnsi" w:hAnsiTheme="minorHAnsi" w:cs="Arial"/>
                <w:b/>
                <w:color w:val="000000"/>
              </w:rPr>
              <w:fldChar w:fldCharType="begin">
                <w:ffData>
                  <w:name w:val="Check81"/>
                  <w:enabled/>
                  <w:calcOnExit w:val="0"/>
                  <w:statusText w:type="text" w:val="Checkbox for SIN 555-6"/>
                  <w:checkBox>
                    <w:sizeAuto/>
                    <w:default w:val="0"/>
                  </w:checkBox>
                </w:ffData>
              </w:fldChar>
            </w:r>
            <w:r w:rsidRPr="007D097B">
              <w:rPr>
                <w:rFonts w:asciiTheme="minorHAnsi" w:hAnsiTheme="minorHAnsi" w:cs="Arial"/>
                <w:b/>
                <w:color w:val="000000"/>
              </w:rPr>
              <w:instrText xml:space="preserve"> FORMCHECKBOX </w:instrText>
            </w:r>
            <w:r w:rsidR="007E671F">
              <w:rPr>
                <w:rFonts w:asciiTheme="minorHAnsi" w:hAnsiTheme="minorHAnsi" w:cs="Arial"/>
                <w:b/>
                <w:color w:val="000000"/>
              </w:rPr>
            </w:r>
            <w:r w:rsidR="007E671F">
              <w:rPr>
                <w:rFonts w:asciiTheme="minorHAnsi" w:hAnsiTheme="minorHAnsi" w:cs="Arial"/>
                <w:b/>
                <w:color w:val="000000"/>
              </w:rPr>
              <w:fldChar w:fldCharType="separate"/>
            </w:r>
            <w:r w:rsidRPr="007D097B">
              <w:rPr>
                <w:rFonts w:asciiTheme="minorHAnsi" w:hAnsiTheme="minorHAnsi" w:cs="Arial"/>
                <w:b/>
                <w:color w:val="000000"/>
              </w:rPr>
              <w:fldChar w:fldCharType="end"/>
            </w:r>
          </w:p>
        </w:tc>
      </w:tr>
      <w:tr w:rsidR="00037E25" w:rsidRPr="007D097B" w:rsidTr="00037E25">
        <w:trPr>
          <w:trHeight w:val="1435"/>
          <w:jc w:val="center"/>
        </w:trPr>
        <w:tc>
          <w:tcPr>
            <w:tcW w:w="1013" w:type="dxa"/>
            <w:tcMar>
              <w:left w:w="29" w:type="dxa"/>
            </w:tcMar>
            <w:vAlign w:val="center"/>
          </w:tcPr>
          <w:p w:rsidR="00037E25" w:rsidRPr="007D097B" w:rsidRDefault="00037E25" w:rsidP="009603C2">
            <w:pPr>
              <w:tabs>
                <w:tab w:val="left" w:pos="3312"/>
                <w:tab w:val="left" w:pos="4320"/>
                <w:tab w:val="left" w:pos="5328"/>
              </w:tabs>
              <w:snapToGrid w:val="0"/>
              <w:jc w:val="center"/>
              <w:rPr>
                <w:rFonts w:asciiTheme="minorHAnsi" w:hAnsiTheme="minorHAnsi" w:cs="Arial"/>
                <w:b/>
                <w:color w:val="000000"/>
              </w:rPr>
            </w:pPr>
            <w:r>
              <w:rPr>
                <w:rFonts w:asciiTheme="minorHAnsi" w:hAnsiTheme="minorHAnsi" w:cs="Arial"/>
                <w:b/>
                <w:color w:val="000000"/>
              </w:rPr>
              <w:lastRenderedPageBreak/>
              <w:t>621-206</w:t>
            </w:r>
          </w:p>
        </w:tc>
        <w:tc>
          <w:tcPr>
            <w:tcW w:w="810" w:type="dxa"/>
            <w:tcMar>
              <w:left w:w="29" w:type="dxa"/>
            </w:tcMar>
            <w:vAlign w:val="center"/>
          </w:tcPr>
          <w:p w:rsidR="00037E25" w:rsidRDefault="00037E25" w:rsidP="009603C2">
            <w:pPr>
              <w:jc w:val="center"/>
            </w:pPr>
            <w:r w:rsidRPr="00687C4B">
              <w:rPr>
                <w:rFonts w:asciiTheme="minorHAnsi" w:hAnsiTheme="minorHAnsi" w:cs="Arial"/>
              </w:rPr>
              <w:t>621511</w:t>
            </w:r>
          </w:p>
        </w:tc>
        <w:tc>
          <w:tcPr>
            <w:tcW w:w="630" w:type="dxa"/>
            <w:tcMar>
              <w:left w:w="29" w:type="dxa"/>
            </w:tcMar>
            <w:vAlign w:val="center"/>
          </w:tcPr>
          <w:p w:rsidR="00037E25" w:rsidRDefault="00037E25" w:rsidP="009603C2">
            <w:pPr>
              <w:jc w:val="center"/>
            </w:pPr>
            <w:r w:rsidRPr="009B7F66">
              <w:rPr>
                <w:rFonts w:asciiTheme="minorHAnsi" w:hAnsiTheme="minorHAnsi" w:cs="Arial"/>
              </w:rPr>
              <w:t>Q301</w:t>
            </w:r>
          </w:p>
        </w:tc>
        <w:tc>
          <w:tcPr>
            <w:tcW w:w="6097" w:type="dxa"/>
            <w:tcMar>
              <w:left w:w="29" w:type="dxa"/>
            </w:tcMar>
            <w:vAlign w:val="center"/>
          </w:tcPr>
          <w:p w:rsidR="00037E25" w:rsidRPr="00037E25" w:rsidRDefault="00037E25" w:rsidP="009603C2">
            <w:pPr>
              <w:pStyle w:val="BodyText3"/>
              <w:ind w:left="196" w:hanging="196"/>
              <w:rPr>
                <w:rFonts w:asciiTheme="minorHAnsi" w:hAnsiTheme="minorHAnsi" w:cs="Arial"/>
                <w:b w:val="0"/>
                <w:color w:val="000000"/>
                <w:sz w:val="22"/>
                <w:szCs w:val="22"/>
                <w:u w:val="none"/>
              </w:rPr>
            </w:pPr>
            <w:r w:rsidRPr="00037E25">
              <w:rPr>
                <w:rFonts w:asciiTheme="minorHAnsi" w:hAnsiTheme="minorHAnsi" w:cs="Arial"/>
                <w:color w:val="000000"/>
                <w:sz w:val="22"/>
                <w:szCs w:val="22"/>
                <w:u w:val="none"/>
              </w:rPr>
              <w:t>Hematology</w:t>
            </w:r>
          </w:p>
          <w:p w:rsidR="00037E25" w:rsidRPr="00037E25" w:rsidRDefault="00037E25" w:rsidP="009603C2">
            <w:pPr>
              <w:keepLines/>
              <w:ind w:left="196"/>
              <w:rPr>
                <w:rFonts w:asciiTheme="minorHAnsi" w:hAnsiTheme="minorHAnsi" w:cs="Arial"/>
                <w:b/>
                <w:i/>
              </w:rPr>
            </w:pPr>
            <w:r w:rsidRPr="00037E25">
              <w:rPr>
                <w:rFonts w:asciiTheme="minorHAnsi" w:hAnsiTheme="minorHAnsi" w:cs="Arial"/>
                <w:i/>
                <w:color w:val="000000"/>
              </w:rPr>
              <w:t>Services for hematology include, but are not limited to, complete blood count, red blood count, white blood count, differential count, platelet count, coagulation (clotting) studies and hemoglobin.  CPT Codes include, but are not limited to, 85002-85999.</w:t>
            </w:r>
          </w:p>
        </w:tc>
        <w:tc>
          <w:tcPr>
            <w:tcW w:w="1035" w:type="dxa"/>
            <w:tcMar>
              <w:left w:w="29" w:type="dxa"/>
            </w:tcMar>
            <w:vAlign w:val="center"/>
          </w:tcPr>
          <w:p w:rsidR="00037E25" w:rsidRPr="007D097B" w:rsidRDefault="00037E25" w:rsidP="009603C2">
            <w:pPr>
              <w:tabs>
                <w:tab w:val="left" w:pos="3312"/>
                <w:tab w:val="left" w:pos="4320"/>
                <w:tab w:val="left" w:pos="5328"/>
              </w:tabs>
              <w:snapToGrid w:val="0"/>
              <w:jc w:val="center"/>
              <w:rPr>
                <w:rFonts w:asciiTheme="minorHAnsi" w:hAnsiTheme="minorHAnsi" w:cs="Arial"/>
                <w:b/>
                <w:color w:val="000000"/>
              </w:rPr>
            </w:pPr>
            <w:r w:rsidRPr="007D097B">
              <w:rPr>
                <w:rFonts w:asciiTheme="minorHAnsi" w:hAnsiTheme="minorHAnsi" w:cs="Arial"/>
                <w:b/>
                <w:color w:val="000000"/>
              </w:rPr>
              <w:fldChar w:fldCharType="begin">
                <w:ffData>
                  <w:name w:val="Check79"/>
                  <w:enabled/>
                  <w:calcOnExit w:val="0"/>
                  <w:statusText w:type="text" w:val="Checkbox for SIN 555-7"/>
                  <w:checkBox>
                    <w:sizeAuto/>
                    <w:default w:val="0"/>
                  </w:checkBox>
                </w:ffData>
              </w:fldChar>
            </w:r>
            <w:r w:rsidRPr="007D097B">
              <w:rPr>
                <w:rFonts w:asciiTheme="minorHAnsi" w:hAnsiTheme="minorHAnsi" w:cs="Arial"/>
                <w:b/>
                <w:color w:val="000000"/>
              </w:rPr>
              <w:instrText xml:space="preserve"> FORMCHECKBOX </w:instrText>
            </w:r>
            <w:r w:rsidR="007E671F">
              <w:rPr>
                <w:rFonts w:asciiTheme="minorHAnsi" w:hAnsiTheme="minorHAnsi" w:cs="Arial"/>
                <w:b/>
                <w:color w:val="000000"/>
              </w:rPr>
            </w:r>
            <w:r w:rsidR="007E671F">
              <w:rPr>
                <w:rFonts w:asciiTheme="minorHAnsi" w:hAnsiTheme="minorHAnsi" w:cs="Arial"/>
                <w:b/>
                <w:color w:val="000000"/>
              </w:rPr>
              <w:fldChar w:fldCharType="separate"/>
            </w:r>
            <w:r w:rsidRPr="007D097B">
              <w:rPr>
                <w:rFonts w:asciiTheme="minorHAnsi" w:hAnsiTheme="minorHAnsi" w:cs="Arial"/>
                <w:b/>
                <w:color w:val="000000"/>
              </w:rPr>
              <w:fldChar w:fldCharType="end"/>
            </w:r>
          </w:p>
          <w:p w:rsidR="00037E25" w:rsidRPr="007D097B" w:rsidRDefault="00037E25" w:rsidP="009603C2">
            <w:pPr>
              <w:tabs>
                <w:tab w:val="left" w:pos="3312"/>
                <w:tab w:val="left" w:pos="4320"/>
                <w:tab w:val="left" w:pos="5328"/>
              </w:tabs>
              <w:snapToGrid w:val="0"/>
              <w:jc w:val="center"/>
              <w:rPr>
                <w:rFonts w:asciiTheme="minorHAnsi" w:hAnsiTheme="minorHAnsi" w:cs="Arial"/>
                <w:b/>
                <w:color w:val="000000"/>
              </w:rPr>
            </w:pPr>
          </w:p>
        </w:tc>
      </w:tr>
      <w:tr w:rsidR="00037E25" w:rsidRPr="007D097B" w:rsidTr="00037E25">
        <w:trPr>
          <w:trHeight w:val="1948"/>
          <w:jc w:val="center"/>
        </w:trPr>
        <w:tc>
          <w:tcPr>
            <w:tcW w:w="1013" w:type="dxa"/>
            <w:tcMar>
              <w:left w:w="29" w:type="dxa"/>
            </w:tcMar>
            <w:vAlign w:val="center"/>
          </w:tcPr>
          <w:p w:rsidR="00037E25" w:rsidRPr="007D097B" w:rsidRDefault="00037E25" w:rsidP="009603C2">
            <w:pPr>
              <w:tabs>
                <w:tab w:val="left" w:pos="3312"/>
                <w:tab w:val="left" w:pos="4320"/>
                <w:tab w:val="left" w:pos="5328"/>
              </w:tabs>
              <w:snapToGrid w:val="0"/>
              <w:jc w:val="center"/>
              <w:rPr>
                <w:rFonts w:asciiTheme="minorHAnsi" w:hAnsiTheme="minorHAnsi" w:cs="Arial"/>
                <w:b/>
                <w:color w:val="000000"/>
              </w:rPr>
            </w:pPr>
            <w:r>
              <w:rPr>
                <w:rFonts w:asciiTheme="minorHAnsi" w:hAnsiTheme="minorHAnsi" w:cs="Arial"/>
                <w:b/>
                <w:color w:val="000000"/>
              </w:rPr>
              <w:t>621-207</w:t>
            </w:r>
          </w:p>
        </w:tc>
        <w:tc>
          <w:tcPr>
            <w:tcW w:w="810" w:type="dxa"/>
            <w:tcMar>
              <w:left w:w="29" w:type="dxa"/>
            </w:tcMar>
            <w:vAlign w:val="center"/>
          </w:tcPr>
          <w:p w:rsidR="00037E25" w:rsidRDefault="00037E25" w:rsidP="009603C2">
            <w:pPr>
              <w:jc w:val="center"/>
            </w:pPr>
            <w:r w:rsidRPr="00687C4B">
              <w:rPr>
                <w:rFonts w:asciiTheme="minorHAnsi" w:hAnsiTheme="minorHAnsi" w:cs="Arial"/>
              </w:rPr>
              <w:t>621511</w:t>
            </w:r>
          </w:p>
        </w:tc>
        <w:tc>
          <w:tcPr>
            <w:tcW w:w="630" w:type="dxa"/>
            <w:tcMar>
              <w:left w:w="29" w:type="dxa"/>
            </w:tcMar>
            <w:vAlign w:val="center"/>
          </w:tcPr>
          <w:p w:rsidR="00037E25" w:rsidRDefault="00037E25" w:rsidP="009603C2">
            <w:pPr>
              <w:jc w:val="center"/>
            </w:pPr>
            <w:r w:rsidRPr="009B7F66">
              <w:rPr>
                <w:rFonts w:asciiTheme="minorHAnsi" w:hAnsiTheme="minorHAnsi" w:cs="Arial"/>
              </w:rPr>
              <w:t>Q301</w:t>
            </w:r>
          </w:p>
        </w:tc>
        <w:tc>
          <w:tcPr>
            <w:tcW w:w="6097" w:type="dxa"/>
            <w:tcMar>
              <w:left w:w="29" w:type="dxa"/>
            </w:tcMar>
            <w:vAlign w:val="center"/>
          </w:tcPr>
          <w:p w:rsidR="00037E25" w:rsidRPr="00037E25" w:rsidRDefault="00037E25" w:rsidP="009603C2">
            <w:pPr>
              <w:pStyle w:val="BodyText3"/>
              <w:ind w:left="196" w:hanging="196"/>
              <w:rPr>
                <w:rFonts w:asciiTheme="minorHAnsi" w:hAnsiTheme="minorHAnsi" w:cs="Arial"/>
                <w:color w:val="000000"/>
                <w:sz w:val="22"/>
                <w:szCs w:val="22"/>
                <w:u w:val="none"/>
              </w:rPr>
            </w:pPr>
            <w:r w:rsidRPr="00037E25">
              <w:rPr>
                <w:rFonts w:asciiTheme="minorHAnsi" w:hAnsiTheme="minorHAnsi" w:cs="Arial"/>
                <w:color w:val="000000"/>
                <w:sz w:val="22"/>
                <w:szCs w:val="22"/>
                <w:u w:val="none"/>
              </w:rPr>
              <w:t xml:space="preserve">Hemostasis </w:t>
            </w:r>
          </w:p>
          <w:p w:rsidR="00037E25" w:rsidRPr="00037E25" w:rsidRDefault="00037E25" w:rsidP="009603C2">
            <w:pPr>
              <w:keepLines/>
              <w:ind w:left="196"/>
              <w:rPr>
                <w:rFonts w:asciiTheme="minorHAnsi" w:hAnsiTheme="minorHAnsi" w:cs="Arial"/>
                <w:b/>
                <w:i/>
              </w:rPr>
            </w:pPr>
            <w:r w:rsidRPr="00037E25">
              <w:rPr>
                <w:rFonts w:asciiTheme="minorHAnsi" w:hAnsiTheme="minorHAnsi" w:cs="Arial"/>
                <w:i/>
                <w:color w:val="000000"/>
              </w:rPr>
              <w:t>Services for hemostasis include, but are not limited to, comprehensive testing for thrombotic and bleeding disorders; plasminogen, antithrombin, and fibrinogen; protein C, protein S, and APC resistance; factor assays; inhibitor studies; von Willebrand studies; Factor VIII carrier studies; and platelet aggregation studies.  CPT Codes include, but are not limited to, 85002-85999.</w:t>
            </w:r>
          </w:p>
        </w:tc>
        <w:tc>
          <w:tcPr>
            <w:tcW w:w="1035" w:type="dxa"/>
            <w:tcMar>
              <w:left w:w="29" w:type="dxa"/>
            </w:tcMar>
            <w:vAlign w:val="center"/>
          </w:tcPr>
          <w:p w:rsidR="00037E25" w:rsidRPr="007D097B" w:rsidRDefault="00037E25" w:rsidP="009603C2">
            <w:pPr>
              <w:tabs>
                <w:tab w:val="left" w:pos="3312"/>
                <w:tab w:val="left" w:pos="4320"/>
                <w:tab w:val="left" w:pos="5328"/>
              </w:tabs>
              <w:snapToGrid w:val="0"/>
              <w:jc w:val="center"/>
              <w:rPr>
                <w:rFonts w:asciiTheme="minorHAnsi" w:hAnsiTheme="minorHAnsi" w:cs="Arial"/>
                <w:b/>
                <w:color w:val="000000"/>
              </w:rPr>
            </w:pPr>
            <w:r w:rsidRPr="007D097B">
              <w:rPr>
                <w:rFonts w:asciiTheme="minorHAnsi" w:hAnsiTheme="minorHAnsi" w:cs="Arial"/>
                <w:b/>
                <w:color w:val="000000"/>
              </w:rPr>
              <w:fldChar w:fldCharType="begin">
                <w:ffData>
                  <w:name w:val=""/>
                  <w:enabled/>
                  <w:calcOnExit w:val="0"/>
                  <w:statusText w:type="text" w:val="Checkbox for SIN 555-8"/>
                  <w:checkBox>
                    <w:sizeAuto/>
                    <w:default w:val="0"/>
                  </w:checkBox>
                </w:ffData>
              </w:fldChar>
            </w:r>
            <w:r w:rsidRPr="007D097B">
              <w:rPr>
                <w:rFonts w:asciiTheme="minorHAnsi" w:hAnsiTheme="minorHAnsi" w:cs="Arial"/>
                <w:b/>
                <w:color w:val="000000"/>
              </w:rPr>
              <w:instrText xml:space="preserve"> FORMCHECKBOX </w:instrText>
            </w:r>
            <w:r w:rsidR="007E671F">
              <w:rPr>
                <w:rFonts w:asciiTheme="minorHAnsi" w:hAnsiTheme="minorHAnsi" w:cs="Arial"/>
                <w:b/>
                <w:color w:val="000000"/>
              </w:rPr>
            </w:r>
            <w:r w:rsidR="007E671F">
              <w:rPr>
                <w:rFonts w:asciiTheme="minorHAnsi" w:hAnsiTheme="minorHAnsi" w:cs="Arial"/>
                <w:b/>
                <w:color w:val="000000"/>
              </w:rPr>
              <w:fldChar w:fldCharType="separate"/>
            </w:r>
            <w:r w:rsidRPr="007D097B">
              <w:rPr>
                <w:rFonts w:asciiTheme="minorHAnsi" w:hAnsiTheme="minorHAnsi" w:cs="Arial"/>
                <w:b/>
                <w:color w:val="000000"/>
              </w:rPr>
              <w:fldChar w:fldCharType="end"/>
            </w:r>
          </w:p>
        </w:tc>
      </w:tr>
      <w:tr w:rsidR="00037E25" w:rsidRPr="007D097B" w:rsidTr="00037E25">
        <w:trPr>
          <w:trHeight w:val="2155"/>
          <w:jc w:val="center"/>
        </w:trPr>
        <w:tc>
          <w:tcPr>
            <w:tcW w:w="1013" w:type="dxa"/>
            <w:tcMar>
              <w:left w:w="29" w:type="dxa"/>
            </w:tcMar>
            <w:vAlign w:val="center"/>
          </w:tcPr>
          <w:p w:rsidR="00037E25" w:rsidRPr="007D097B" w:rsidRDefault="00037E25" w:rsidP="009603C2">
            <w:pPr>
              <w:tabs>
                <w:tab w:val="left" w:pos="3312"/>
                <w:tab w:val="left" w:pos="4320"/>
                <w:tab w:val="left" w:pos="5328"/>
              </w:tabs>
              <w:snapToGrid w:val="0"/>
              <w:jc w:val="center"/>
              <w:rPr>
                <w:rFonts w:asciiTheme="minorHAnsi" w:hAnsiTheme="minorHAnsi" w:cs="Arial"/>
                <w:b/>
                <w:color w:val="000000"/>
              </w:rPr>
            </w:pPr>
            <w:r>
              <w:rPr>
                <w:rFonts w:asciiTheme="minorHAnsi" w:hAnsiTheme="minorHAnsi" w:cs="Arial"/>
                <w:b/>
                <w:color w:val="000000"/>
              </w:rPr>
              <w:t>621-208</w:t>
            </w:r>
          </w:p>
        </w:tc>
        <w:tc>
          <w:tcPr>
            <w:tcW w:w="810" w:type="dxa"/>
            <w:tcMar>
              <w:left w:w="29" w:type="dxa"/>
            </w:tcMar>
            <w:vAlign w:val="center"/>
          </w:tcPr>
          <w:p w:rsidR="00037E25" w:rsidRDefault="00037E25" w:rsidP="009603C2">
            <w:pPr>
              <w:jc w:val="center"/>
            </w:pPr>
            <w:r w:rsidRPr="00687C4B">
              <w:rPr>
                <w:rFonts w:asciiTheme="minorHAnsi" w:hAnsiTheme="minorHAnsi" w:cs="Arial"/>
              </w:rPr>
              <w:t>621511</w:t>
            </w:r>
          </w:p>
        </w:tc>
        <w:tc>
          <w:tcPr>
            <w:tcW w:w="630" w:type="dxa"/>
            <w:tcMar>
              <w:left w:w="29" w:type="dxa"/>
            </w:tcMar>
            <w:vAlign w:val="center"/>
          </w:tcPr>
          <w:p w:rsidR="00037E25" w:rsidRDefault="00037E25" w:rsidP="009603C2">
            <w:pPr>
              <w:jc w:val="center"/>
            </w:pPr>
            <w:r w:rsidRPr="009B7F66">
              <w:rPr>
                <w:rFonts w:asciiTheme="minorHAnsi" w:hAnsiTheme="minorHAnsi" w:cs="Arial"/>
              </w:rPr>
              <w:t>Q301</w:t>
            </w:r>
          </w:p>
        </w:tc>
        <w:tc>
          <w:tcPr>
            <w:tcW w:w="6097" w:type="dxa"/>
            <w:tcMar>
              <w:left w:w="29" w:type="dxa"/>
            </w:tcMar>
            <w:vAlign w:val="center"/>
          </w:tcPr>
          <w:p w:rsidR="00037E25" w:rsidRPr="00037E25" w:rsidRDefault="00037E25" w:rsidP="009603C2">
            <w:pPr>
              <w:pStyle w:val="BodyText3"/>
              <w:ind w:left="196" w:hanging="196"/>
              <w:rPr>
                <w:rFonts w:asciiTheme="minorHAnsi" w:hAnsiTheme="minorHAnsi" w:cs="Arial"/>
                <w:color w:val="000000"/>
                <w:sz w:val="22"/>
                <w:szCs w:val="22"/>
                <w:u w:val="none"/>
              </w:rPr>
            </w:pPr>
            <w:r w:rsidRPr="00037E25">
              <w:rPr>
                <w:rFonts w:asciiTheme="minorHAnsi" w:hAnsiTheme="minorHAnsi" w:cs="Arial"/>
                <w:color w:val="000000"/>
                <w:sz w:val="22"/>
                <w:szCs w:val="22"/>
                <w:u w:val="none"/>
              </w:rPr>
              <w:t xml:space="preserve">Immunology </w:t>
            </w:r>
          </w:p>
          <w:p w:rsidR="00037E25" w:rsidRPr="00037E25" w:rsidRDefault="00037E25" w:rsidP="009603C2">
            <w:pPr>
              <w:keepLines/>
              <w:ind w:left="196"/>
              <w:rPr>
                <w:rFonts w:asciiTheme="minorHAnsi" w:hAnsiTheme="minorHAnsi" w:cs="Arial"/>
                <w:b/>
                <w:i/>
              </w:rPr>
            </w:pPr>
            <w:r w:rsidRPr="00037E25">
              <w:rPr>
                <w:rFonts w:asciiTheme="minorHAnsi" w:hAnsiTheme="minorHAnsi" w:cs="Arial"/>
                <w:i/>
                <w:color w:val="000000"/>
              </w:rPr>
              <w:t>Services for immunology include, but are not limited to, adult and pediatric immunodeficiency testing, neutrophil function testing, complement analysis, immunoglobulin and antibody testing/monoclonal gammopathies, cellular immunodeficiencies, molecular diagnosis of infections, pregnancy testing and rubella testing.  CPT Codes include, but are not limited to, 86000-86849.</w:t>
            </w:r>
          </w:p>
        </w:tc>
        <w:tc>
          <w:tcPr>
            <w:tcW w:w="1035" w:type="dxa"/>
            <w:tcMar>
              <w:left w:w="29" w:type="dxa"/>
            </w:tcMar>
            <w:vAlign w:val="center"/>
          </w:tcPr>
          <w:p w:rsidR="00037E25" w:rsidRPr="007D097B" w:rsidRDefault="00037E25" w:rsidP="009603C2">
            <w:pPr>
              <w:tabs>
                <w:tab w:val="left" w:pos="3312"/>
                <w:tab w:val="left" w:pos="4320"/>
                <w:tab w:val="left" w:pos="5328"/>
              </w:tabs>
              <w:snapToGrid w:val="0"/>
              <w:jc w:val="center"/>
              <w:rPr>
                <w:rFonts w:asciiTheme="minorHAnsi" w:hAnsiTheme="minorHAnsi" w:cs="Arial"/>
                <w:b/>
                <w:color w:val="000000"/>
              </w:rPr>
            </w:pPr>
            <w:r w:rsidRPr="007D097B">
              <w:rPr>
                <w:rFonts w:asciiTheme="minorHAnsi" w:hAnsiTheme="minorHAnsi" w:cs="Arial"/>
                <w:b/>
                <w:color w:val="000000"/>
              </w:rPr>
              <w:fldChar w:fldCharType="begin">
                <w:ffData>
                  <w:name w:val=""/>
                  <w:enabled/>
                  <w:calcOnExit w:val="0"/>
                  <w:statusText w:type="text" w:val="Checkbox for SIN 555-9"/>
                  <w:checkBox>
                    <w:sizeAuto/>
                    <w:default w:val="0"/>
                  </w:checkBox>
                </w:ffData>
              </w:fldChar>
            </w:r>
            <w:r w:rsidRPr="007D097B">
              <w:rPr>
                <w:rFonts w:asciiTheme="minorHAnsi" w:hAnsiTheme="minorHAnsi" w:cs="Arial"/>
                <w:b/>
                <w:color w:val="000000"/>
              </w:rPr>
              <w:instrText xml:space="preserve"> FORMCHECKBOX </w:instrText>
            </w:r>
            <w:r w:rsidR="007E671F">
              <w:rPr>
                <w:rFonts w:asciiTheme="minorHAnsi" w:hAnsiTheme="minorHAnsi" w:cs="Arial"/>
                <w:b/>
                <w:color w:val="000000"/>
              </w:rPr>
            </w:r>
            <w:r w:rsidR="007E671F">
              <w:rPr>
                <w:rFonts w:asciiTheme="minorHAnsi" w:hAnsiTheme="minorHAnsi" w:cs="Arial"/>
                <w:b/>
                <w:color w:val="000000"/>
              </w:rPr>
              <w:fldChar w:fldCharType="separate"/>
            </w:r>
            <w:r w:rsidRPr="007D097B">
              <w:rPr>
                <w:rFonts w:asciiTheme="minorHAnsi" w:hAnsiTheme="minorHAnsi" w:cs="Arial"/>
                <w:b/>
                <w:color w:val="000000"/>
              </w:rPr>
              <w:fldChar w:fldCharType="end"/>
            </w:r>
          </w:p>
        </w:tc>
      </w:tr>
      <w:tr w:rsidR="00037E25" w:rsidRPr="007D097B" w:rsidTr="00037E25">
        <w:trPr>
          <w:trHeight w:val="1705"/>
          <w:jc w:val="center"/>
        </w:trPr>
        <w:tc>
          <w:tcPr>
            <w:tcW w:w="1013" w:type="dxa"/>
            <w:tcMar>
              <w:left w:w="29" w:type="dxa"/>
            </w:tcMar>
            <w:vAlign w:val="center"/>
          </w:tcPr>
          <w:p w:rsidR="00037E25" w:rsidRPr="007D097B" w:rsidRDefault="00037E25" w:rsidP="009603C2">
            <w:pPr>
              <w:tabs>
                <w:tab w:val="left" w:pos="3312"/>
                <w:tab w:val="left" w:pos="4320"/>
                <w:tab w:val="left" w:pos="5328"/>
              </w:tabs>
              <w:snapToGrid w:val="0"/>
              <w:jc w:val="center"/>
              <w:rPr>
                <w:rFonts w:asciiTheme="minorHAnsi" w:hAnsiTheme="minorHAnsi" w:cs="Arial"/>
                <w:b/>
                <w:color w:val="000000"/>
              </w:rPr>
            </w:pPr>
            <w:r>
              <w:rPr>
                <w:rFonts w:asciiTheme="minorHAnsi" w:hAnsiTheme="minorHAnsi" w:cs="Arial"/>
                <w:b/>
                <w:color w:val="000000"/>
              </w:rPr>
              <w:t>621-209</w:t>
            </w:r>
          </w:p>
        </w:tc>
        <w:tc>
          <w:tcPr>
            <w:tcW w:w="810" w:type="dxa"/>
            <w:tcMar>
              <w:left w:w="29" w:type="dxa"/>
            </w:tcMar>
            <w:vAlign w:val="center"/>
          </w:tcPr>
          <w:p w:rsidR="00037E25" w:rsidRDefault="00037E25" w:rsidP="009603C2">
            <w:pPr>
              <w:jc w:val="center"/>
            </w:pPr>
            <w:r w:rsidRPr="00687C4B">
              <w:rPr>
                <w:rFonts w:asciiTheme="minorHAnsi" w:hAnsiTheme="minorHAnsi" w:cs="Arial"/>
              </w:rPr>
              <w:t>621511</w:t>
            </w:r>
          </w:p>
        </w:tc>
        <w:tc>
          <w:tcPr>
            <w:tcW w:w="630" w:type="dxa"/>
            <w:tcMar>
              <w:left w:w="29" w:type="dxa"/>
            </w:tcMar>
            <w:vAlign w:val="center"/>
          </w:tcPr>
          <w:p w:rsidR="00037E25" w:rsidRDefault="00037E25" w:rsidP="009603C2">
            <w:pPr>
              <w:jc w:val="center"/>
            </w:pPr>
            <w:r w:rsidRPr="009B7F66">
              <w:rPr>
                <w:rFonts w:asciiTheme="minorHAnsi" w:hAnsiTheme="minorHAnsi" w:cs="Arial"/>
              </w:rPr>
              <w:t>Q301</w:t>
            </w:r>
          </w:p>
        </w:tc>
        <w:tc>
          <w:tcPr>
            <w:tcW w:w="6097" w:type="dxa"/>
            <w:tcMar>
              <w:left w:w="29" w:type="dxa"/>
            </w:tcMar>
            <w:vAlign w:val="center"/>
          </w:tcPr>
          <w:p w:rsidR="00037E25" w:rsidRPr="00037E25" w:rsidRDefault="00037E25" w:rsidP="009603C2">
            <w:pPr>
              <w:pStyle w:val="BodyText3"/>
              <w:ind w:left="196" w:hanging="196"/>
              <w:rPr>
                <w:rFonts w:asciiTheme="minorHAnsi" w:hAnsiTheme="minorHAnsi" w:cs="Arial"/>
                <w:color w:val="000000"/>
                <w:sz w:val="22"/>
                <w:szCs w:val="22"/>
                <w:u w:val="none"/>
              </w:rPr>
            </w:pPr>
            <w:r w:rsidRPr="00037E25">
              <w:rPr>
                <w:rFonts w:asciiTheme="minorHAnsi" w:hAnsiTheme="minorHAnsi" w:cs="Arial"/>
                <w:color w:val="000000"/>
                <w:sz w:val="22"/>
                <w:szCs w:val="22"/>
                <w:u w:val="none"/>
              </w:rPr>
              <w:t xml:space="preserve">Microbiology </w:t>
            </w:r>
          </w:p>
          <w:p w:rsidR="00037E25" w:rsidRPr="00037E25" w:rsidRDefault="00037E25" w:rsidP="009603C2">
            <w:pPr>
              <w:pStyle w:val="BodyText3"/>
              <w:ind w:left="196"/>
              <w:rPr>
                <w:rFonts w:asciiTheme="minorHAnsi" w:hAnsiTheme="minorHAnsi" w:cs="Arial"/>
                <w:b w:val="0"/>
                <w:i/>
                <w:sz w:val="22"/>
                <w:szCs w:val="22"/>
                <w:u w:val="none"/>
              </w:rPr>
            </w:pPr>
            <w:r w:rsidRPr="00037E25">
              <w:rPr>
                <w:rFonts w:asciiTheme="minorHAnsi" w:hAnsiTheme="minorHAnsi" w:cs="Arial"/>
                <w:b w:val="0"/>
                <w:i/>
                <w:color w:val="000000"/>
                <w:sz w:val="22"/>
                <w:szCs w:val="22"/>
                <w:u w:val="none"/>
              </w:rPr>
              <w:t xml:space="preserve">Services for microbiology include, but are not limited to, </w:t>
            </w:r>
            <w:r w:rsidRPr="00037E25">
              <w:rPr>
                <w:rFonts w:asciiTheme="minorHAnsi" w:hAnsiTheme="minorHAnsi" w:cs="Arial"/>
                <w:i/>
                <w:color w:val="000000"/>
                <w:sz w:val="22"/>
                <w:szCs w:val="22"/>
                <w:u w:val="none"/>
              </w:rPr>
              <w:t>b</w:t>
            </w:r>
            <w:r w:rsidRPr="00037E25">
              <w:rPr>
                <w:rStyle w:val="mainmenu1"/>
                <w:rFonts w:asciiTheme="minorHAnsi" w:hAnsiTheme="minorHAnsi"/>
                <w:i/>
                <w:color w:val="000000"/>
                <w:sz w:val="22"/>
                <w:szCs w:val="22"/>
              </w:rPr>
              <w:t xml:space="preserve">acteriology (aerobic and anaerobic), antimicrobial susceptibility testing, molecular infectious disease testing, mycobacteriology, mycology, parasitology, and clinical virology.  </w:t>
            </w:r>
            <w:r w:rsidRPr="00037E25">
              <w:rPr>
                <w:rFonts w:asciiTheme="minorHAnsi" w:hAnsiTheme="minorHAnsi" w:cs="Arial"/>
                <w:b w:val="0"/>
                <w:i/>
                <w:color w:val="000000"/>
                <w:sz w:val="22"/>
                <w:szCs w:val="22"/>
                <w:u w:val="none"/>
              </w:rPr>
              <w:t>CPT Codes include, but are not limited to, 87001-87999.</w:t>
            </w:r>
          </w:p>
        </w:tc>
        <w:tc>
          <w:tcPr>
            <w:tcW w:w="1035" w:type="dxa"/>
            <w:tcMar>
              <w:left w:w="29" w:type="dxa"/>
            </w:tcMar>
            <w:vAlign w:val="center"/>
          </w:tcPr>
          <w:p w:rsidR="00037E25" w:rsidRPr="007D097B" w:rsidRDefault="00037E25" w:rsidP="009603C2">
            <w:pPr>
              <w:tabs>
                <w:tab w:val="left" w:pos="3312"/>
                <w:tab w:val="left" w:pos="4320"/>
                <w:tab w:val="left" w:pos="5328"/>
              </w:tabs>
              <w:snapToGrid w:val="0"/>
              <w:jc w:val="center"/>
              <w:rPr>
                <w:rFonts w:asciiTheme="minorHAnsi" w:hAnsiTheme="minorHAnsi" w:cs="Arial"/>
                <w:b/>
                <w:color w:val="000000"/>
              </w:rPr>
            </w:pPr>
            <w:r w:rsidRPr="007D097B">
              <w:rPr>
                <w:rFonts w:asciiTheme="minorHAnsi" w:hAnsiTheme="minorHAnsi" w:cs="Arial"/>
                <w:b/>
                <w:color w:val="000000"/>
              </w:rPr>
              <w:fldChar w:fldCharType="begin">
                <w:ffData>
                  <w:name w:val=""/>
                  <w:enabled/>
                  <w:calcOnExit w:val="0"/>
                  <w:statusText w:type="text" w:val="Checkbox for SIN 555-10"/>
                  <w:checkBox>
                    <w:sizeAuto/>
                    <w:default w:val="0"/>
                  </w:checkBox>
                </w:ffData>
              </w:fldChar>
            </w:r>
            <w:r w:rsidRPr="007D097B">
              <w:rPr>
                <w:rFonts w:asciiTheme="minorHAnsi" w:hAnsiTheme="minorHAnsi" w:cs="Arial"/>
                <w:b/>
                <w:color w:val="000000"/>
              </w:rPr>
              <w:instrText xml:space="preserve"> FORMCHECKBOX </w:instrText>
            </w:r>
            <w:r w:rsidR="007E671F">
              <w:rPr>
                <w:rFonts w:asciiTheme="minorHAnsi" w:hAnsiTheme="minorHAnsi" w:cs="Arial"/>
                <w:b/>
                <w:color w:val="000000"/>
              </w:rPr>
            </w:r>
            <w:r w:rsidR="007E671F">
              <w:rPr>
                <w:rFonts w:asciiTheme="minorHAnsi" w:hAnsiTheme="minorHAnsi" w:cs="Arial"/>
                <w:b/>
                <w:color w:val="000000"/>
              </w:rPr>
              <w:fldChar w:fldCharType="separate"/>
            </w:r>
            <w:r w:rsidRPr="007D097B">
              <w:rPr>
                <w:rFonts w:asciiTheme="minorHAnsi" w:hAnsiTheme="minorHAnsi" w:cs="Arial"/>
                <w:b/>
                <w:color w:val="000000"/>
              </w:rPr>
              <w:fldChar w:fldCharType="end"/>
            </w:r>
          </w:p>
        </w:tc>
      </w:tr>
      <w:tr w:rsidR="00037E25" w:rsidRPr="007D097B" w:rsidTr="00037E25">
        <w:trPr>
          <w:trHeight w:val="1795"/>
          <w:jc w:val="center"/>
        </w:trPr>
        <w:tc>
          <w:tcPr>
            <w:tcW w:w="1013" w:type="dxa"/>
            <w:tcMar>
              <w:left w:w="29" w:type="dxa"/>
            </w:tcMar>
            <w:vAlign w:val="center"/>
          </w:tcPr>
          <w:p w:rsidR="00037E25" w:rsidRPr="007D097B" w:rsidRDefault="00037E25" w:rsidP="009603C2">
            <w:pPr>
              <w:tabs>
                <w:tab w:val="left" w:pos="3312"/>
                <w:tab w:val="left" w:pos="4320"/>
                <w:tab w:val="left" w:pos="5328"/>
              </w:tabs>
              <w:snapToGrid w:val="0"/>
              <w:jc w:val="center"/>
              <w:rPr>
                <w:rFonts w:asciiTheme="minorHAnsi" w:hAnsiTheme="minorHAnsi" w:cs="Arial"/>
                <w:b/>
                <w:color w:val="000000"/>
              </w:rPr>
            </w:pPr>
            <w:r>
              <w:rPr>
                <w:rFonts w:asciiTheme="minorHAnsi" w:hAnsiTheme="minorHAnsi" w:cs="Arial"/>
                <w:b/>
                <w:color w:val="000000"/>
              </w:rPr>
              <w:t>621-210</w:t>
            </w:r>
          </w:p>
        </w:tc>
        <w:tc>
          <w:tcPr>
            <w:tcW w:w="810" w:type="dxa"/>
            <w:tcMar>
              <w:left w:w="29" w:type="dxa"/>
            </w:tcMar>
            <w:vAlign w:val="center"/>
          </w:tcPr>
          <w:p w:rsidR="00037E25" w:rsidRDefault="00037E25" w:rsidP="009603C2">
            <w:pPr>
              <w:jc w:val="center"/>
            </w:pPr>
            <w:r w:rsidRPr="00687C4B">
              <w:rPr>
                <w:rFonts w:asciiTheme="minorHAnsi" w:hAnsiTheme="minorHAnsi" w:cs="Arial"/>
              </w:rPr>
              <w:t>621511</w:t>
            </w:r>
          </w:p>
        </w:tc>
        <w:tc>
          <w:tcPr>
            <w:tcW w:w="630" w:type="dxa"/>
            <w:tcMar>
              <w:left w:w="29" w:type="dxa"/>
            </w:tcMar>
            <w:vAlign w:val="center"/>
          </w:tcPr>
          <w:p w:rsidR="00037E25" w:rsidRDefault="00037E25" w:rsidP="009603C2">
            <w:pPr>
              <w:jc w:val="center"/>
            </w:pPr>
            <w:r w:rsidRPr="009B7F66">
              <w:rPr>
                <w:rFonts w:asciiTheme="minorHAnsi" w:hAnsiTheme="minorHAnsi" w:cs="Arial"/>
              </w:rPr>
              <w:t>Q301</w:t>
            </w:r>
          </w:p>
        </w:tc>
        <w:tc>
          <w:tcPr>
            <w:tcW w:w="6097" w:type="dxa"/>
            <w:tcMar>
              <w:left w:w="29" w:type="dxa"/>
            </w:tcMar>
            <w:vAlign w:val="center"/>
          </w:tcPr>
          <w:p w:rsidR="00037E25" w:rsidRPr="00037E25" w:rsidRDefault="00037E25" w:rsidP="009603C2">
            <w:pPr>
              <w:pStyle w:val="BodyText3"/>
              <w:ind w:left="196" w:hanging="196"/>
              <w:rPr>
                <w:rFonts w:asciiTheme="minorHAnsi" w:hAnsiTheme="minorHAnsi" w:cs="Arial"/>
                <w:color w:val="000000"/>
                <w:sz w:val="22"/>
                <w:szCs w:val="22"/>
                <w:u w:val="none"/>
              </w:rPr>
            </w:pPr>
            <w:r w:rsidRPr="00037E25">
              <w:rPr>
                <w:rFonts w:asciiTheme="minorHAnsi" w:hAnsiTheme="minorHAnsi" w:cs="Arial"/>
                <w:color w:val="000000"/>
                <w:sz w:val="22"/>
                <w:szCs w:val="22"/>
                <w:u w:val="none"/>
              </w:rPr>
              <w:t xml:space="preserve">Organ or Disease Oriented Panels </w:t>
            </w:r>
          </w:p>
          <w:p w:rsidR="00037E25" w:rsidRPr="00037E25" w:rsidRDefault="00037E25" w:rsidP="009603C2">
            <w:pPr>
              <w:pStyle w:val="BodyText3"/>
              <w:ind w:left="196"/>
              <w:rPr>
                <w:rFonts w:asciiTheme="minorHAnsi" w:hAnsiTheme="minorHAnsi" w:cs="Arial"/>
                <w:b w:val="0"/>
                <w:i/>
                <w:sz w:val="22"/>
                <w:szCs w:val="22"/>
                <w:u w:val="none"/>
              </w:rPr>
            </w:pPr>
            <w:r w:rsidRPr="00037E25">
              <w:rPr>
                <w:rFonts w:asciiTheme="minorHAnsi" w:hAnsiTheme="minorHAnsi" w:cs="Arial"/>
                <w:b w:val="0"/>
                <w:i/>
                <w:color w:val="000000"/>
                <w:sz w:val="22"/>
                <w:szCs w:val="22"/>
                <w:u w:val="none"/>
              </w:rPr>
              <w:t>Services for organ or disease oriented panels include, but are not limited to, basic metabolic panel, electrolyte panel, comprehensive metabolic panel, lipid panel, renal function panel, arthritis panel, acute hepatitis panel, hepatic function panel and general health panel.  CPT Codes include, but are not limited to, 80048-80076.</w:t>
            </w:r>
          </w:p>
        </w:tc>
        <w:tc>
          <w:tcPr>
            <w:tcW w:w="1035" w:type="dxa"/>
            <w:tcMar>
              <w:left w:w="29" w:type="dxa"/>
            </w:tcMar>
            <w:vAlign w:val="center"/>
          </w:tcPr>
          <w:p w:rsidR="00037E25" w:rsidRPr="007D097B" w:rsidRDefault="00037E25" w:rsidP="009603C2">
            <w:pPr>
              <w:tabs>
                <w:tab w:val="left" w:pos="3312"/>
                <w:tab w:val="left" w:pos="4320"/>
                <w:tab w:val="left" w:pos="5328"/>
              </w:tabs>
              <w:snapToGrid w:val="0"/>
              <w:jc w:val="center"/>
              <w:rPr>
                <w:rFonts w:asciiTheme="minorHAnsi" w:hAnsiTheme="minorHAnsi" w:cs="Arial"/>
                <w:b/>
                <w:color w:val="000000"/>
              </w:rPr>
            </w:pPr>
            <w:r>
              <w:rPr>
                <w:rFonts w:asciiTheme="minorHAnsi" w:hAnsiTheme="minorHAnsi" w:cs="Arial"/>
                <w:b/>
                <w:color w:val="000000"/>
              </w:rPr>
              <w:fldChar w:fldCharType="begin">
                <w:ffData>
                  <w:name w:val=""/>
                  <w:enabled/>
                  <w:calcOnExit w:val="0"/>
                  <w:statusText w:type="text" w:val="Checkbox for SIN 555-11a"/>
                  <w:checkBox>
                    <w:sizeAuto/>
                    <w:default w:val="0"/>
                  </w:checkBox>
                </w:ffData>
              </w:fldChar>
            </w:r>
            <w:r>
              <w:rPr>
                <w:rFonts w:asciiTheme="minorHAnsi" w:hAnsiTheme="minorHAnsi" w:cs="Arial"/>
                <w:b/>
                <w:color w:val="000000"/>
              </w:rPr>
              <w:instrText xml:space="preserve"> FORMCHECKBOX </w:instrText>
            </w:r>
            <w:r w:rsidR="007E671F">
              <w:rPr>
                <w:rFonts w:asciiTheme="minorHAnsi" w:hAnsiTheme="minorHAnsi" w:cs="Arial"/>
                <w:b/>
                <w:color w:val="000000"/>
              </w:rPr>
            </w:r>
            <w:r w:rsidR="007E671F">
              <w:rPr>
                <w:rFonts w:asciiTheme="minorHAnsi" w:hAnsiTheme="minorHAnsi" w:cs="Arial"/>
                <w:b/>
                <w:color w:val="000000"/>
              </w:rPr>
              <w:fldChar w:fldCharType="separate"/>
            </w:r>
            <w:r>
              <w:rPr>
                <w:rFonts w:asciiTheme="minorHAnsi" w:hAnsiTheme="minorHAnsi" w:cs="Arial"/>
                <w:b/>
                <w:color w:val="000000"/>
              </w:rPr>
              <w:fldChar w:fldCharType="end"/>
            </w:r>
          </w:p>
        </w:tc>
      </w:tr>
      <w:tr w:rsidR="00037E25" w:rsidRPr="007D097B" w:rsidTr="00037E25">
        <w:trPr>
          <w:trHeight w:val="1714"/>
          <w:jc w:val="center"/>
        </w:trPr>
        <w:tc>
          <w:tcPr>
            <w:tcW w:w="1013" w:type="dxa"/>
            <w:tcMar>
              <w:left w:w="29" w:type="dxa"/>
            </w:tcMar>
            <w:vAlign w:val="center"/>
          </w:tcPr>
          <w:p w:rsidR="00037E25" w:rsidRPr="007D097B" w:rsidRDefault="00037E25" w:rsidP="009603C2">
            <w:pPr>
              <w:tabs>
                <w:tab w:val="left" w:pos="3312"/>
                <w:tab w:val="left" w:pos="4320"/>
                <w:tab w:val="left" w:pos="5328"/>
              </w:tabs>
              <w:snapToGrid w:val="0"/>
              <w:jc w:val="center"/>
              <w:rPr>
                <w:rFonts w:asciiTheme="minorHAnsi" w:hAnsiTheme="minorHAnsi" w:cs="Arial"/>
                <w:b/>
                <w:color w:val="000000"/>
              </w:rPr>
            </w:pPr>
            <w:r>
              <w:rPr>
                <w:rFonts w:asciiTheme="minorHAnsi" w:hAnsiTheme="minorHAnsi" w:cs="Arial"/>
                <w:b/>
                <w:color w:val="000000"/>
              </w:rPr>
              <w:t>621-211</w:t>
            </w:r>
          </w:p>
        </w:tc>
        <w:tc>
          <w:tcPr>
            <w:tcW w:w="810" w:type="dxa"/>
            <w:tcMar>
              <w:left w:w="29" w:type="dxa"/>
            </w:tcMar>
            <w:vAlign w:val="center"/>
          </w:tcPr>
          <w:p w:rsidR="00037E25" w:rsidRDefault="00037E25" w:rsidP="009603C2">
            <w:pPr>
              <w:jc w:val="center"/>
            </w:pPr>
            <w:r w:rsidRPr="00687C4B">
              <w:rPr>
                <w:rFonts w:asciiTheme="minorHAnsi" w:hAnsiTheme="minorHAnsi" w:cs="Arial"/>
              </w:rPr>
              <w:t>621511</w:t>
            </w:r>
          </w:p>
        </w:tc>
        <w:tc>
          <w:tcPr>
            <w:tcW w:w="630" w:type="dxa"/>
            <w:tcMar>
              <w:left w:w="29" w:type="dxa"/>
            </w:tcMar>
            <w:vAlign w:val="center"/>
          </w:tcPr>
          <w:p w:rsidR="00037E25" w:rsidRDefault="00037E25" w:rsidP="009603C2">
            <w:pPr>
              <w:jc w:val="center"/>
            </w:pPr>
            <w:r w:rsidRPr="009B7F66">
              <w:rPr>
                <w:rFonts w:asciiTheme="minorHAnsi" w:hAnsiTheme="minorHAnsi" w:cs="Arial"/>
              </w:rPr>
              <w:t>Q301</w:t>
            </w:r>
          </w:p>
        </w:tc>
        <w:tc>
          <w:tcPr>
            <w:tcW w:w="6097" w:type="dxa"/>
            <w:tcMar>
              <w:left w:w="29" w:type="dxa"/>
            </w:tcMar>
            <w:vAlign w:val="center"/>
          </w:tcPr>
          <w:p w:rsidR="00037E25" w:rsidRPr="00037E25" w:rsidRDefault="00037E25" w:rsidP="009603C2">
            <w:pPr>
              <w:pStyle w:val="BodyText3"/>
              <w:ind w:left="196" w:hanging="196"/>
              <w:rPr>
                <w:rFonts w:asciiTheme="minorHAnsi" w:hAnsiTheme="minorHAnsi" w:cs="Arial"/>
                <w:color w:val="000000"/>
                <w:sz w:val="22"/>
                <w:szCs w:val="22"/>
                <w:u w:val="none"/>
              </w:rPr>
            </w:pPr>
            <w:r w:rsidRPr="00037E25">
              <w:rPr>
                <w:rFonts w:asciiTheme="minorHAnsi" w:hAnsiTheme="minorHAnsi" w:cs="Arial"/>
                <w:color w:val="000000"/>
                <w:sz w:val="22"/>
                <w:szCs w:val="22"/>
                <w:u w:val="none"/>
              </w:rPr>
              <w:t xml:space="preserve">Serology </w:t>
            </w:r>
          </w:p>
          <w:p w:rsidR="00037E25" w:rsidRPr="00037E25" w:rsidRDefault="00037E25" w:rsidP="009603C2">
            <w:pPr>
              <w:pStyle w:val="BodyText3"/>
              <w:ind w:left="196"/>
              <w:rPr>
                <w:rFonts w:asciiTheme="minorHAnsi" w:hAnsiTheme="minorHAnsi" w:cs="Arial"/>
                <w:b w:val="0"/>
                <w:i/>
                <w:color w:val="000000"/>
                <w:sz w:val="22"/>
                <w:szCs w:val="22"/>
                <w:u w:val="none"/>
              </w:rPr>
            </w:pPr>
            <w:r w:rsidRPr="00037E25">
              <w:rPr>
                <w:rFonts w:asciiTheme="minorHAnsi" w:hAnsiTheme="minorHAnsi" w:cs="Arial"/>
                <w:b w:val="0"/>
                <w:i/>
                <w:color w:val="000000"/>
                <w:sz w:val="22"/>
                <w:szCs w:val="22"/>
                <w:u w:val="none"/>
              </w:rPr>
              <w:t>Services for serology include, but are not limited to, serologic diagnosis (including bacterial, viral, mycoplasma, and parasitic infections), autoimmune testing, congenital diagnostics testing and various bacterial disease markers testing.  CPT Codes include, but are not limited to 86403-86593.</w:t>
            </w:r>
          </w:p>
        </w:tc>
        <w:tc>
          <w:tcPr>
            <w:tcW w:w="1035" w:type="dxa"/>
            <w:tcMar>
              <w:left w:w="29" w:type="dxa"/>
            </w:tcMar>
            <w:vAlign w:val="center"/>
          </w:tcPr>
          <w:p w:rsidR="00037E25" w:rsidRPr="007D097B" w:rsidRDefault="00037E25" w:rsidP="009603C2">
            <w:pPr>
              <w:tabs>
                <w:tab w:val="left" w:pos="3312"/>
                <w:tab w:val="left" w:pos="4320"/>
                <w:tab w:val="left" w:pos="5328"/>
              </w:tabs>
              <w:snapToGrid w:val="0"/>
              <w:jc w:val="center"/>
              <w:rPr>
                <w:rFonts w:asciiTheme="minorHAnsi" w:hAnsiTheme="minorHAnsi" w:cs="Arial"/>
                <w:b/>
                <w:color w:val="000000"/>
              </w:rPr>
            </w:pPr>
            <w:r>
              <w:rPr>
                <w:rFonts w:asciiTheme="minorHAnsi" w:hAnsiTheme="minorHAnsi" w:cs="Arial"/>
                <w:b/>
                <w:color w:val="000000"/>
              </w:rPr>
              <w:fldChar w:fldCharType="begin">
                <w:ffData>
                  <w:name w:val=""/>
                  <w:enabled/>
                  <w:calcOnExit w:val="0"/>
                  <w:statusText w:type="text" w:val="Checkbox for SIN 555-11a"/>
                  <w:checkBox>
                    <w:sizeAuto/>
                    <w:default w:val="0"/>
                  </w:checkBox>
                </w:ffData>
              </w:fldChar>
            </w:r>
            <w:r>
              <w:rPr>
                <w:rFonts w:asciiTheme="minorHAnsi" w:hAnsiTheme="minorHAnsi" w:cs="Arial"/>
                <w:b/>
                <w:color w:val="000000"/>
              </w:rPr>
              <w:instrText xml:space="preserve"> FORMCHECKBOX </w:instrText>
            </w:r>
            <w:r w:rsidR="007E671F">
              <w:rPr>
                <w:rFonts w:asciiTheme="minorHAnsi" w:hAnsiTheme="minorHAnsi" w:cs="Arial"/>
                <w:b/>
                <w:color w:val="000000"/>
              </w:rPr>
            </w:r>
            <w:r w:rsidR="007E671F">
              <w:rPr>
                <w:rFonts w:asciiTheme="minorHAnsi" w:hAnsiTheme="minorHAnsi" w:cs="Arial"/>
                <w:b/>
                <w:color w:val="000000"/>
              </w:rPr>
              <w:fldChar w:fldCharType="separate"/>
            </w:r>
            <w:r>
              <w:rPr>
                <w:rFonts w:asciiTheme="minorHAnsi" w:hAnsiTheme="minorHAnsi" w:cs="Arial"/>
                <w:b/>
                <w:color w:val="000000"/>
              </w:rPr>
              <w:fldChar w:fldCharType="end"/>
            </w:r>
          </w:p>
        </w:tc>
      </w:tr>
      <w:tr w:rsidR="00037E25" w:rsidRPr="007D097B" w:rsidTr="00A21FFF">
        <w:trPr>
          <w:trHeight w:val="1255"/>
          <w:jc w:val="center"/>
        </w:trPr>
        <w:tc>
          <w:tcPr>
            <w:tcW w:w="1013" w:type="dxa"/>
            <w:tcMar>
              <w:left w:w="29" w:type="dxa"/>
            </w:tcMar>
            <w:vAlign w:val="center"/>
          </w:tcPr>
          <w:p w:rsidR="00037E25" w:rsidRPr="007D097B" w:rsidRDefault="00037E25" w:rsidP="009603C2">
            <w:pPr>
              <w:tabs>
                <w:tab w:val="left" w:pos="3312"/>
                <w:tab w:val="left" w:pos="4320"/>
                <w:tab w:val="left" w:pos="5328"/>
              </w:tabs>
              <w:snapToGrid w:val="0"/>
              <w:jc w:val="center"/>
              <w:rPr>
                <w:rFonts w:asciiTheme="minorHAnsi" w:hAnsiTheme="minorHAnsi" w:cs="Arial"/>
                <w:b/>
                <w:color w:val="000000"/>
              </w:rPr>
            </w:pPr>
            <w:r>
              <w:rPr>
                <w:rFonts w:asciiTheme="minorHAnsi" w:hAnsiTheme="minorHAnsi" w:cs="Arial"/>
                <w:b/>
                <w:color w:val="000000"/>
              </w:rPr>
              <w:lastRenderedPageBreak/>
              <w:t>621-212</w:t>
            </w:r>
          </w:p>
        </w:tc>
        <w:tc>
          <w:tcPr>
            <w:tcW w:w="810" w:type="dxa"/>
            <w:tcMar>
              <w:left w:w="29" w:type="dxa"/>
            </w:tcMar>
            <w:vAlign w:val="center"/>
          </w:tcPr>
          <w:p w:rsidR="00037E25" w:rsidRDefault="00037E25" w:rsidP="009603C2">
            <w:pPr>
              <w:jc w:val="center"/>
            </w:pPr>
            <w:r w:rsidRPr="00687C4B">
              <w:rPr>
                <w:rFonts w:asciiTheme="minorHAnsi" w:hAnsiTheme="minorHAnsi" w:cs="Arial"/>
              </w:rPr>
              <w:t>621511</w:t>
            </w:r>
          </w:p>
        </w:tc>
        <w:tc>
          <w:tcPr>
            <w:tcW w:w="630" w:type="dxa"/>
            <w:tcMar>
              <w:left w:w="29" w:type="dxa"/>
            </w:tcMar>
            <w:vAlign w:val="center"/>
          </w:tcPr>
          <w:p w:rsidR="00037E25" w:rsidRDefault="00037E25" w:rsidP="009603C2">
            <w:pPr>
              <w:jc w:val="center"/>
            </w:pPr>
            <w:r w:rsidRPr="009B7F66">
              <w:rPr>
                <w:rFonts w:asciiTheme="minorHAnsi" w:hAnsiTheme="minorHAnsi" w:cs="Arial"/>
              </w:rPr>
              <w:t>Q301</w:t>
            </w:r>
          </w:p>
        </w:tc>
        <w:tc>
          <w:tcPr>
            <w:tcW w:w="6097" w:type="dxa"/>
            <w:tcMar>
              <w:left w:w="29" w:type="dxa"/>
            </w:tcMar>
            <w:vAlign w:val="center"/>
          </w:tcPr>
          <w:p w:rsidR="00037E25" w:rsidRPr="00037E25" w:rsidRDefault="00037E25" w:rsidP="009603C2">
            <w:pPr>
              <w:pStyle w:val="BodyText3"/>
              <w:ind w:left="196" w:hanging="196"/>
              <w:rPr>
                <w:rFonts w:asciiTheme="minorHAnsi" w:hAnsiTheme="minorHAnsi" w:cs="Arial"/>
                <w:color w:val="000000"/>
                <w:sz w:val="22"/>
                <w:szCs w:val="22"/>
                <w:u w:val="none"/>
              </w:rPr>
            </w:pPr>
            <w:r w:rsidRPr="00037E25">
              <w:rPr>
                <w:rFonts w:asciiTheme="minorHAnsi" w:hAnsiTheme="minorHAnsi" w:cs="Arial"/>
                <w:color w:val="000000"/>
                <w:sz w:val="22"/>
                <w:szCs w:val="22"/>
                <w:u w:val="none"/>
              </w:rPr>
              <w:t xml:space="preserve">Urinalysis </w:t>
            </w:r>
          </w:p>
          <w:p w:rsidR="00037E25" w:rsidRPr="00037E25" w:rsidRDefault="00037E25" w:rsidP="009603C2">
            <w:pPr>
              <w:tabs>
                <w:tab w:val="left" w:pos="3312"/>
                <w:tab w:val="left" w:pos="4320"/>
                <w:tab w:val="left" w:pos="5328"/>
              </w:tabs>
              <w:snapToGrid w:val="0"/>
              <w:ind w:left="196"/>
              <w:rPr>
                <w:rFonts w:asciiTheme="minorHAnsi" w:hAnsiTheme="minorHAnsi" w:cs="Arial"/>
                <w:b/>
                <w:i/>
                <w:color w:val="000000"/>
              </w:rPr>
            </w:pPr>
            <w:r w:rsidRPr="00037E25">
              <w:rPr>
                <w:rFonts w:asciiTheme="minorHAnsi" w:hAnsiTheme="minorHAnsi" w:cs="Arial"/>
                <w:i/>
                <w:color w:val="000000"/>
              </w:rPr>
              <w:t>Services for urinalysis include, but are not limited to, urine dipstick chemistry and urine microscopy.  CPT Codes include, but are not limited to, 81000-81099.</w:t>
            </w:r>
          </w:p>
        </w:tc>
        <w:tc>
          <w:tcPr>
            <w:tcW w:w="1035" w:type="dxa"/>
            <w:tcMar>
              <w:left w:w="29" w:type="dxa"/>
            </w:tcMar>
            <w:vAlign w:val="center"/>
          </w:tcPr>
          <w:p w:rsidR="00037E25" w:rsidRPr="007D097B" w:rsidRDefault="00037E25" w:rsidP="009603C2">
            <w:pPr>
              <w:tabs>
                <w:tab w:val="left" w:pos="3312"/>
                <w:tab w:val="left" w:pos="4320"/>
                <w:tab w:val="left" w:pos="5328"/>
              </w:tabs>
              <w:snapToGrid w:val="0"/>
              <w:jc w:val="center"/>
              <w:rPr>
                <w:rFonts w:asciiTheme="minorHAnsi" w:hAnsiTheme="minorHAnsi" w:cs="Arial"/>
                <w:b/>
                <w:color w:val="000000"/>
              </w:rPr>
            </w:pPr>
            <w:r>
              <w:rPr>
                <w:rFonts w:asciiTheme="minorHAnsi" w:hAnsiTheme="minorHAnsi" w:cs="Arial"/>
                <w:b/>
                <w:color w:val="000000"/>
              </w:rPr>
              <w:fldChar w:fldCharType="begin">
                <w:ffData>
                  <w:name w:val=""/>
                  <w:enabled/>
                  <w:calcOnExit w:val="0"/>
                  <w:statusText w:type="text" w:val="Checkbox for SIN 555-11a"/>
                  <w:checkBox>
                    <w:sizeAuto/>
                    <w:default w:val="0"/>
                  </w:checkBox>
                </w:ffData>
              </w:fldChar>
            </w:r>
            <w:r>
              <w:rPr>
                <w:rFonts w:asciiTheme="minorHAnsi" w:hAnsiTheme="minorHAnsi" w:cs="Arial"/>
                <w:b/>
                <w:color w:val="000000"/>
              </w:rPr>
              <w:instrText xml:space="preserve"> FORMCHECKBOX </w:instrText>
            </w:r>
            <w:r w:rsidR="007E671F">
              <w:rPr>
                <w:rFonts w:asciiTheme="minorHAnsi" w:hAnsiTheme="minorHAnsi" w:cs="Arial"/>
                <w:b/>
                <w:color w:val="000000"/>
              </w:rPr>
            </w:r>
            <w:r w:rsidR="007E671F">
              <w:rPr>
                <w:rFonts w:asciiTheme="minorHAnsi" w:hAnsiTheme="minorHAnsi" w:cs="Arial"/>
                <w:b/>
                <w:color w:val="000000"/>
              </w:rPr>
              <w:fldChar w:fldCharType="separate"/>
            </w:r>
            <w:r>
              <w:rPr>
                <w:rFonts w:asciiTheme="minorHAnsi" w:hAnsiTheme="minorHAnsi" w:cs="Arial"/>
                <w:b/>
                <w:color w:val="000000"/>
              </w:rPr>
              <w:fldChar w:fldCharType="end"/>
            </w:r>
          </w:p>
        </w:tc>
      </w:tr>
      <w:tr w:rsidR="00037E25" w:rsidRPr="007D097B" w:rsidTr="00A21FFF">
        <w:trPr>
          <w:trHeight w:val="1966"/>
          <w:jc w:val="center"/>
        </w:trPr>
        <w:tc>
          <w:tcPr>
            <w:tcW w:w="1013" w:type="dxa"/>
            <w:tcMar>
              <w:left w:w="29" w:type="dxa"/>
            </w:tcMar>
            <w:vAlign w:val="center"/>
          </w:tcPr>
          <w:p w:rsidR="00037E25" w:rsidRPr="0095388E" w:rsidRDefault="00037E25" w:rsidP="009603C2">
            <w:pPr>
              <w:tabs>
                <w:tab w:val="left" w:pos="3312"/>
                <w:tab w:val="left" w:pos="4320"/>
                <w:tab w:val="left" w:pos="5328"/>
              </w:tabs>
              <w:snapToGrid w:val="0"/>
              <w:jc w:val="center"/>
              <w:rPr>
                <w:rFonts w:asciiTheme="minorHAnsi" w:hAnsiTheme="minorHAnsi" w:cs="Arial"/>
                <w:b/>
                <w:color w:val="000000"/>
              </w:rPr>
            </w:pPr>
            <w:r w:rsidRPr="0095388E">
              <w:rPr>
                <w:rFonts w:asciiTheme="minorHAnsi" w:hAnsiTheme="minorHAnsi" w:cs="Arial"/>
                <w:b/>
                <w:color w:val="000000"/>
              </w:rPr>
              <w:t>621-213</w:t>
            </w:r>
          </w:p>
        </w:tc>
        <w:tc>
          <w:tcPr>
            <w:tcW w:w="810" w:type="dxa"/>
            <w:tcMar>
              <w:left w:w="29" w:type="dxa"/>
            </w:tcMar>
            <w:vAlign w:val="center"/>
          </w:tcPr>
          <w:p w:rsidR="00037E25" w:rsidRPr="0095388E" w:rsidRDefault="00037E25" w:rsidP="009603C2">
            <w:pPr>
              <w:jc w:val="center"/>
              <w:rPr>
                <w:rFonts w:asciiTheme="minorHAnsi" w:hAnsiTheme="minorHAnsi" w:cs="Arial"/>
              </w:rPr>
            </w:pPr>
            <w:r w:rsidRPr="0095388E">
              <w:rPr>
                <w:rFonts w:asciiTheme="minorHAnsi" w:hAnsiTheme="minorHAnsi" w:cs="Arial"/>
              </w:rPr>
              <w:t>621511</w:t>
            </w:r>
          </w:p>
        </w:tc>
        <w:tc>
          <w:tcPr>
            <w:tcW w:w="630" w:type="dxa"/>
            <w:tcMar>
              <w:left w:w="29" w:type="dxa"/>
            </w:tcMar>
            <w:vAlign w:val="center"/>
          </w:tcPr>
          <w:p w:rsidR="00037E25" w:rsidRPr="0095388E" w:rsidRDefault="00037E25" w:rsidP="009603C2">
            <w:pPr>
              <w:keepLines/>
              <w:jc w:val="center"/>
              <w:rPr>
                <w:rFonts w:asciiTheme="minorHAnsi" w:hAnsiTheme="minorHAnsi" w:cs="Arial"/>
              </w:rPr>
            </w:pPr>
            <w:r w:rsidRPr="0095388E">
              <w:rPr>
                <w:rFonts w:asciiTheme="minorHAnsi" w:hAnsiTheme="minorHAnsi" w:cs="Arial"/>
              </w:rPr>
              <w:t>Q301</w:t>
            </w:r>
          </w:p>
        </w:tc>
        <w:tc>
          <w:tcPr>
            <w:tcW w:w="6097" w:type="dxa"/>
            <w:tcMar>
              <w:left w:w="29" w:type="dxa"/>
            </w:tcMar>
            <w:vAlign w:val="center"/>
          </w:tcPr>
          <w:p w:rsidR="00A21FFF" w:rsidRPr="0095388E" w:rsidRDefault="00A21FFF" w:rsidP="00A21FFF">
            <w:pPr>
              <w:ind w:left="16"/>
              <w:rPr>
                <w:rFonts w:ascii="Calibri" w:hAnsi="Calibri"/>
                <w:b/>
                <w:bCs/>
              </w:rPr>
            </w:pPr>
            <w:r w:rsidRPr="0095388E">
              <w:rPr>
                <w:rFonts w:ascii="Calibri" w:hAnsi="Calibri"/>
                <w:b/>
                <w:bCs/>
              </w:rPr>
              <w:t xml:space="preserve">Pharmacogenetics/Pharmacogenomics </w:t>
            </w:r>
          </w:p>
          <w:p w:rsidR="00037E25" w:rsidRPr="0095388E" w:rsidRDefault="00A21FFF" w:rsidP="00A21FFF">
            <w:pPr>
              <w:tabs>
                <w:tab w:val="left" w:pos="3312"/>
                <w:tab w:val="left" w:pos="4320"/>
                <w:tab w:val="left" w:pos="5328"/>
              </w:tabs>
              <w:snapToGrid w:val="0"/>
              <w:ind w:left="202" w:hanging="6"/>
              <w:rPr>
                <w:rFonts w:asciiTheme="minorHAnsi" w:hAnsiTheme="minorHAnsi" w:cs="Arial"/>
                <w:b/>
                <w:i/>
                <w:color w:val="000000"/>
              </w:rPr>
            </w:pPr>
            <w:r w:rsidRPr="0095388E">
              <w:rPr>
                <w:rFonts w:ascii="Calibri" w:hAnsi="Calibri"/>
                <w:i/>
                <w:iCs/>
                <w:color w:val="000000"/>
              </w:rPr>
              <w:t>Services for p</w:t>
            </w:r>
            <w:r w:rsidRPr="0095388E">
              <w:rPr>
                <w:rFonts w:ascii="Calibri" w:hAnsi="Calibri"/>
                <w:i/>
                <w:iCs/>
              </w:rPr>
              <w:t>harmacogenetic/pharmacogenomic testing include</w:t>
            </w:r>
            <w:r w:rsidRPr="0095388E">
              <w:rPr>
                <w:rFonts w:ascii="Calibri" w:hAnsi="Calibri"/>
                <w:i/>
                <w:iCs/>
                <w:color w:val="000000"/>
              </w:rPr>
              <w:t xml:space="preserve">, but are not limited to, tests which predict a drug’s efficacy or toxicity based upon a patient’s genetic makeup.  </w:t>
            </w:r>
            <w:r w:rsidRPr="0095388E">
              <w:rPr>
                <w:rFonts w:ascii="Calibri" w:hAnsi="Calibri"/>
                <w:i/>
                <w:iCs/>
              </w:rPr>
              <w:t>CPT codes include, but are not limited to, the category of Pathology and Laboratory Procedures (CPT codes 80047 – 89398).</w:t>
            </w:r>
          </w:p>
        </w:tc>
        <w:tc>
          <w:tcPr>
            <w:tcW w:w="1035" w:type="dxa"/>
            <w:tcMar>
              <w:left w:w="29" w:type="dxa"/>
            </w:tcMar>
            <w:vAlign w:val="center"/>
          </w:tcPr>
          <w:p w:rsidR="00037E25" w:rsidRPr="007D097B" w:rsidRDefault="00037E25" w:rsidP="009603C2">
            <w:pPr>
              <w:tabs>
                <w:tab w:val="left" w:pos="3312"/>
                <w:tab w:val="left" w:pos="4320"/>
                <w:tab w:val="left" w:pos="5328"/>
              </w:tabs>
              <w:snapToGrid w:val="0"/>
              <w:jc w:val="center"/>
              <w:rPr>
                <w:rFonts w:asciiTheme="minorHAnsi" w:hAnsiTheme="minorHAnsi" w:cs="Arial"/>
                <w:b/>
                <w:color w:val="000000"/>
              </w:rPr>
            </w:pPr>
          </w:p>
        </w:tc>
      </w:tr>
      <w:tr w:rsidR="00037E25" w:rsidRPr="007D097B" w:rsidTr="00037E25">
        <w:trPr>
          <w:trHeight w:val="1975"/>
          <w:jc w:val="center"/>
        </w:trPr>
        <w:tc>
          <w:tcPr>
            <w:tcW w:w="1013" w:type="dxa"/>
            <w:tcMar>
              <w:left w:w="29" w:type="dxa"/>
            </w:tcMar>
            <w:vAlign w:val="center"/>
          </w:tcPr>
          <w:p w:rsidR="00037E25" w:rsidRPr="0095388E" w:rsidRDefault="00037E25" w:rsidP="009603C2">
            <w:pPr>
              <w:tabs>
                <w:tab w:val="left" w:pos="3312"/>
                <w:tab w:val="left" w:pos="4320"/>
                <w:tab w:val="left" w:pos="5328"/>
              </w:tabs>
              <w:snapToGrid w:val="0"/>
              <w:jc w:val="center"/>
              <w:rPr>
                <w:rFonts w:asciiTheme="minorHAnsi" w:hAnsiTheme="minorHAnsi" w:cs="Arial"/>
                <w:b/>
                <w:color w:val="000000"/>
              </w:rPr>
            </w:pPr>
            <w:r w:rsidRPr="0095388E">
              <w:rPr>
                <w:rFonts w:asciiTheme="minorHAnsi" w:hAnsiTheme="minorHAnsi" w:cs="Arial"/>
                <w:b/>
                <w:color w:val="000000"/>
              </w:rPr>
              <w:t>621-INP</w:t>
            </w:r>
          </w:p>
        </w:tc>
        <w:tc>
          <w:tcPr>
            <w:tcW w:w="810" w:type="dxa"/>
            <w:tcMar>
              <w:left w:w="29" w:type="dxa"/>
            </w:tcMar>
            <w:vAlign w:val="center"/>
          </w:tcPr>
          <w:p w:rsidR="00037E25" w:rsidRPr="0095388E" w:rsidRDefault="00037E25" w:rsidP="009603C2">
            <w:pPr>
              <w:jc w:val="center"/>
            </w:pPr>
            <w:r w:rsidRPr="0095388E">
              <w:rPr>
                <w:rFonts w:asciiTheme="minorHAnsi" w:hAnsiTheme="minorHAnsi" w:cs="Arial"/>
              </w:rPr>
              <w:t>621511</w:t>
            </w:r>
          </w:p>
        </w:tc>
        <w:tc>
          <w:tcPr>
            <w:tcW w:w="630" w:type="dxa"/>
            <w:tcMar>
              <w:left w:w="29" w:type="dxa"/>
            </w:tcMar>
            <w:vAlign w:val="center"/>
          </w:tcPr>
          <w:p w:rsidR="00037E25" w:rsidRPr="0095388E" w:rsidRDefault="00037E25" w:rsidP="009603C2">
            <w:pPr>
              <w:keepLines/>
              <w:jc w:val="center"/>
              <w:rPr>
                <w:rFonts w:asciiTheme="minorHAnsi" w:hAnsiTheme="minorHAnsi" w:cs="Arial"/>
              </w:rPr>
            </w:pPr>
            <w:r w:rsidRPr="0095388E">
              <w:rPr>
                <w:rFonts w:asciiTheme="minorHAnsi" w:hAnsiTheme="minorHAnsi" w:cs="Arial"/>
              </w:rPr>
              <w:t>Q301</w:t>
            </w:r>
          </w:p>
        </w:tc>
        <w:tc>
          <w:tcPr>
            <w:tcW w:w="6097" w:type="dxa"/>
            <w:tcMar>
              <w:left w:w="29" w:type="dxa"/>
            </w:tcMar>
            <w:vAlign w:val="center"/>
          </w:tcPr>
          <w:p w:rsidR="00037E25" w:rsidRPr="0095388E" w:rsidRDefault="00037E25" w:rsidP="009603C2">
            <w:pPr>
              <w:tabs>
                <w:tab w:val="left" w:pos="3312"/>
                <w:tab w:val="left" w:pos="4320"/>
                <w:tab w:val="left" w:pos="5328"/>
              </w:tabs>
              <w:snapToGrid w:val="0"/>
              <w:ind w:left="196" w:hanging="196"/>
              <w:rPr>
                <w:rFonts w:asciiTheme="minorHAnsi" w:hAnsiTheme="minorHAnsi" w:cs="Arial"/>
                <w:b/>
                <w:color w:val="000000"/>
              </w:rPr>
            </w:pPr>
            <w:r w:rsidRPr="0095388E">
              <w:rPr>
                <w:rFonts w:asciiTheme="minorHAnsi" w:hAnsiTheme="minorHAnsi" w:cs="Arial"/>
                <w:b/>
                <w:color w:val="000000"/>
              </w:rPr>
              <w:t xml:space="preserve">Introduction of New Products/Services </w:t>
            </w:r>
          </w:p>
          <w:p w:rsidR="00037E25" w:rsidRPr="0095388E" w:rsidRDefault="00037E25" w:rsidP="009603C2">
            <w:pPr>
              <w:tabs>
                <w:tab w:val="left" w:pos="3312"/>
                <w:tab w:val="left" w:pos="4320"/>
                <w:tab w:val="left" w:pos="5328"/>
              </w:tabs>
              <w:snapToGrid w:val="0"/>
              <w:ind w:left="196"/>
              <w:rPr>
                <w:rFonts w:asciiTheme="minorHAnsi" w:hAnsiTheme="minorHAnsi" w:cs="Arial"/>
                <w:b/>
                <w:i/>
                <w:color w:val="000000"/>
              </w:rPr>
            </w:pPr>
            <w:r w:rsidRPr="0095388E">
              <w:rPr>
                <w:rFonts w:asciiTheme="minorHAnsi" w:hAnsiTheme="minorHAnsi"/>
                <w:i/>
              </w:rPr>
              <w:t>A new or improved service that has the potential to provide more economical or efficient means for Federal Agencies to accomplish their mission. Includes test and other products not identified by existing SIN categories which includes new technology that is within the general scope of this Statement of Work(s).</w:t>
            </w:r>
          </w:p>
        </w:tc>
        <w:tc>
          <w:tcPr>
            <w:tcW w:w="1035" w:type="dxa"/>
            <w:tcMar>
              <w:left w:w="29" w:type="dxa"/>
            </w:tcMar>
            <w:vAlign w:val="center"/>
          </w:tcPr>
          <w:p w:rsidR="00037E25" w:rsidRPr="007D097B" w:rsidRDefault="00037E25" w:rsidP="009603C2">
            <w:pPr>
              <w:tabs>
                <w:tab w:val="left" w:pos="3312"/>
                <w:tab w:val="left" w:pos="4320"/>
                <w:tab w:val="left" w:pos="5328"/>
              </w:tabs>
              <w:snapToGrid w:val="0"/>
              <w:jc w:val="center"/>
              <w:rPr>
                <w:rFonts w:asciiTheme="minorHAnsi" w:hAnsiTheme="minorHAnsi" w:cs="Arial"/>
                <w:b/>
                <w:color w:val="000000"/>
              </w:rPr>
            </w:pPr>
            <w:r w:rsidRPr="007D097B">
              <w:rPr>
                <w:rFonts w:asciiTheme="minorHAnsi" w:hAnsiTheme="minorHAnsi" w:cs="Arial"/>
                <w:b/>
                <w:color w:val="000000"/>
              </w:rPr>
              <w:fldChar w:fldCharType="begin">
                <w:ffData>
                  <w:name w:val=""/>
                  <w:enabled/>
                  <w:calcOnExit w:val="0"/>
                  <w:statusText w:type="text" w:val="Checkbox for SIN INP"/>
                  <w:checkBox>
                    <w:sizeAuto/>
                    <w:default w:val="0"/>
                  </w:checkBox>
                </w:ffData>
              </w:fldChar>
            </w:r>
            <w:r w:rsidRPr="007D097B">
              <w:rPr>
                <w:rFonts w:asciiTheme="minorHAnsi" w:hAnsiTheme="minorHAnsi" w:cs="Arial"/>
                <w:b/>
                <w:color w:val="000000"/>
              </w:rPr>
              <w:instrText xml:space="preserve"> FORMCHECKBOX </w:instrText>
            </w:r>
            <w:r w:rsidR="007E671F">
              <w:rPr>
                <w:rFonts w:asciiTheme="minorHAnsi" w:hAnsiTheme="minorHAnsi" w:cs="Arial"/>
                <w:b/>
                <w:color w:val="000000"/>
              </w:rPr>
            </w:r>
            <w:r w:rsidR="007E671F">
              <w:rPr>
                <w:rFonts w:asciiTheme="minorHAnsi" w:hAnsiTheme="minorHAnsi" w:cs="Arial"/>
                <w:b/>
                <w:color w:val="000000"/>
              </w:rPr>
              <w:fldChar w:fldCharType="separate"/>
            </w:r>
            <w:r w:rsidRPr="007D097B">
              <w:rPr>
                <w:rFonts w:asciiTheme="minorHAnsi" w:hAnsiTheme="minorHAnsi" w:cs="Arial"/>
                <w:b/>
                <w:color w:val="000000"/>
              </w:rPr>
              <w:fldChar w:fldCharType="end"/>
            </w:r>
          </w:p>
        </w:tc>
      </w:tr>
    </w:tbl>
    <w:p w:rsidR="0045781C" w:rsidRPr="00A36C4C" w:rsidRDefault="0045781C" w:rsidP="008509F9">
      <w:pPr>
        <w:keepLines/>
        <w:spacing w:before="480" w:after="60"/>
        <w:rPr>
          <w:rFonts w:ascii="Georgia" w:hAnsi="Georgia" w:cstheme="minorHAnsi"/>
          <w:b/>
        </w:rPr>
      </w:pPr>
      <w:bookmarkStart w:id="13" w:name="DesignationGeo"/>
      <w:bookmarkStart w:id="14" w:name="Pg6"/>
      <w:r w:rsidRPr="00A36C4C">
        <w:rPr>
          <w:rFonts w:ascii="Georgia" w:hAnsi="Georgia" w:cstheme="minorHAnsi"/>
          <w:b/>
        </w:rPr>
        <w:t>DESIGNATION OF GEOGRAPHIC AREA(S)/COUNTRIES</w:t>
      </w:r>
      <w:bookmarkEnd w:id="13"/>
      <w:r w:rsidRPr="00A36C4C">
        <w:rPr>
          <w:rFonts w:ascii="Georgia" w:hAnsi="Georgia" w:cstheme="minorHAnsi"/>
          <w:b/>
        </w:rPr>
        <w:t>/ZONES:</w:t>
      </w:r>
    </w:p>
    <w:p w:rsidR="0045781C" w:rsidRPr="00A36C4C" w:rsidRDefault="0045781C" w:rsidP="00DF70A4">
      <w:pPr>
        <w:pStyle w:val="IndentLevel1"/>
        <w:spacing w:after="120" w:line="240" w:lineRule="auto"/>
        <w:ind w:left="0" w:firstLine="0"/>
        <w:rPr>
          <w:rFonts w:asciiTheme="minorHAnsi" w:hAnsiTheme="minorHAnsi" w:cstheme="minorHAnsi"/>
          <w:sz w:val="22"/>
          <w:szCs w:val="22"/>
        </w:rPr>
      </w:pPr>
      <w:r w:rsidRPr="00A36C4C">
        <w:rPr>
          <w:rFonts w:asciiTheme="minorHAnsi" w:hAnsiTheme="minorHAnsi" w:cstheme="minorHAnsi"/>
          <w:sz w:val="22"/>
          <w:szCs w:val="22"/>
        </w:rPr>
        <w:t xml:space="preserve">Offerors are requested to furnish below the geographic area(s)/countries/zones which are intended to be covered.  In the </w:t>
      </w:r>
      <w:r w:rsidR="00BC0F5A">
        <w:rPr>
          <w:rFonts w:asciiTheme="minorHAnsi" w:hAnsiTheme="minorHAnsi" w:cstheme="minorHAnsi"/>
          <w:sz w:val="22"/>
          <w:szCs w:val="22"/>
        </w:rPr>
        <w:t>Document 02</w:t>
      </w:r>
      <w:r w:rsidRPr="00A36C4C">
        <w:rPr>
          <w:rFonts w:asciiTheme="minorHAnsi" w:hAnsiTheme="minorHAnsi" w:cstheme="minorHAnsi"/>
          <w:sz w:val="22"/>
          <w:szCs w:val="22"/>
        </w:rPr>
        <w:t xml:space="preserve"> - Vendor Response Document at G-FSS-900-C Contact for Contract Administration, you should have provided an overseas point of contact for </w:t>
      </w:r>
      <w:r w:rsidRPr="00A36C4C">
        <w:rPr>
          <w:rFonts w:asciiTheme="minorHAnsi" w:hAnsiTheme="minorHAnsi" w:cstheme="minorHAnsi"/>
          <w:b/>
          <w:sz w:val="22"/>
          <w:szCs w:val="22"/>
        </w:rPr>
        <w:t>each area</w:t>
      </w:r>
      <w:r w:rsidRPr="00A36C4C">
        <w:rPr>
          <w:rFonts w:asciiTheme="minorHAnsi" w:hAnsiTheme="minorHAnsi" w:cstheme="minorHAnsi"/>
          <w:sz w:val="22"/>
          <w:szCs w:val="22"/>
        </w:rPr>
        <w:t xml:space="preserve"> in which deliveries are </w:t>
      </w:r>
      <w:r w:rsidRPr="00A36C4C">
        <w:rPr>
          <w:rStyle w:val="Hyperlink"/>
          <w:rFonts w:asciiTheme="minorHAnsi" w:hAnsiTheme="minorHAnsi" w:cstheme="minorHAnsi"/>
          <w:color w:val="auto"/>
          <w:sz w:val="22"/>
          <w:szCs w:val="22"/>
          <w:u w:val="none"/>
        </w:rPr>
        <w:t>contemplated, e.g., Europe, South America, Far East, etc.</w:t>
      </w:r>
      <w:r w:rsidRPr="00A36C4C">
        <w:rPr>
          <w:rFonts w:asciiTheme="minorHAnsi" w:hAnsiTheme="minorHAnsi" w:cstheme="minorHAnsi"/>
          <w:sz w:val="22"/>
          <w:szCs w:val="22"/>
        </w:rPr>
        <w:t xml:space="preserve">  </w:t>
      </w:r>
    </w:p>
    <w:p w:rsidR="00F65D41" w:rsidRDefault="006E300C" w:rsidP="00DF70A4">
      <w:pPr>
        <w:pStyle w:val="IndentLevel1"/>
        <w:spacing w:after="360" w:line="240" w:lineRule="auto"/>
        <w:ind w:left="0" w:firstLine="0"/>
        <w:rPr>
          <w:rFonts w:asciiTheme="minorHAnsi" w:hAnsiTheme="minorHAnsi" w:cstheme="minorHAnsi"/>
          <w:b/>
          <w:sz w:val="22"/>
          <w:szCs w:val="22"/>
          <w:u w:val="single"/>
        </w:rPr>
      </w:pPr>
      <w:r w:rsidRPr="00A36C4C">
        <w:rPr>
          <w:rFonts w:asciiTheme="minorHAnsi" w:hAnsiTheme="minorHAnsi" w:cstheme="minorHAnsi"/>
          <w:b/>
          <w:sz w:val="22"/>
          <w:szCs w:val="22"/>
          <w:u w:val="single"/>
        </w:rPr>
        <w:fldChar w:fldCharType="begin">
          <w:ffData>
            <w:name w:val="Text23"/>
            <w:enabled/>
            <w:calcOnExit w:val="0"/>
            <w:textInput/>
          </w:ffData>
        </w:fldChar>
      </w:r>
      <w:r w:rsidRPr="00A36C4C">
        <w:rPr>
          <w:rFonts w:asciiTheme="minorHAnsi" w:hAnsiTheme="minorHAnsi" w:cstheme="minorHAnsi"/>
          <w:b/>
          <w:sz w:val="22"/>
          <w:szCs w:val="22"/>
          <w:u w:val="single"/>
        </w:rPr>
        <w:instrText xml:space="preserve"> FORMTEXT </w:instrText>
      </w:r>
      <w:r w:rsidRPr="00A36C4C">
        <w:rPr>
          <w:rFonts w:asciiTheme="minorHAnsi" w:hAnsiTheme="minorHAnsi" w:cstheme="minorHAnsi"/>
          <w:b/>
          <w:sz w:val="22"/>
          <w:szCs w:val="22"/>
          <w:u w:val="single"/>
        </w:rPr>
      </w:r>
      <w:r w:rsidRPr="00A36C4C">
        <w:rPr>
          <w:rFonts w:asciiTheme="minorHAnsi" w:hAnsiTheme="minorHAnsi" w:cstheme="minorHAnsi"/>
          <w:b/>
          <w:sz w:val="22"/>
          <w:szCs w:val="22"/>
          <w:u w:val="single"/>
        </w:rPr>
        <w:fldChar w:fldCharType="separate"/>
      </w:r>
      <w:r w:rsidRPr="00A36C4C">
        <w:rPr>
          <w:rFonts w:asciiTheme="minorHAnsi" w:hAnsiTheme="minorHAnsi" w:cstheme="minorHAnsi"/>
          <w:b/>
          <w:noProof/>
          <w:sz w:val="22"/>
          <w:szCs w:val="22"/>
          <w:u w:val="single"/>
        </w:rPr>
        <w:t> </w:t>
      </w:r>
      <w:r w:rsidRPr="00A36C4C">
        <w:rPr>
          <w:rFonts w:asciiTheme="minorHAnsi" w:hAnsiTheme="minorHAnsi" w:cstheme="minorHAnsi"/>
          <w:b/>
          <w:noProof/>
          <w:sz w:val="22"/>
          <w:szCs w:val="22"/>
          <w:u w:val="single"/>
        </w:rPr>
        <w:t> </w:t>
      </w:r>
      <w:r w:rsidRPr="00A36C4C">
        <w:rPr>
          <w:rFonts w:asciiTheme="minorHAnsi" w:hAnsiTheme="minorHAnsi" w:cstheme="minorHAnsi"/>
          <w:b/>
          <w:noProof/>
          <w:sz w:val="22"/>
          <w:szCs w:val="22"/>
          <w:u w:val="single"/>
        </w:rPr>
        <w:t> </w:t>
      </w:r>
      <w:r w:rsidRPr="00A36C4C">
        <w:rPr>
          <w:rFonts w:asciiTheme="minorHAnsi" w:hAnsiTheme="minorHAnsi" w:cstheme="minorHAnsi"/>
          <w:b/>
          <w:noProof/>
          <w:sz w:val="22"/>
          <w:szCs w:val="22"/>
          <w:u w:val="single"/>
        </w:rPr>
        <w:t> </w:t>
      </w:r>
      <w:r w:rsidRPr="00A36C4C">
        <w:rPr>
          <w:rFonts w:asciiTheme="minorHAnsi" w:hAnsiTheme="minorHAnsi" w:cstheme="minorHAnsi"/>
          <w:b/>
          <w:noProof/>
          <w:sz w:val="22"/>
          <w:szCs w:val="22"/>
          <w:u w:val="single"/>
        </w:rPr>
        <w:t> </w:t>
      </w:r>
      <w:r w:rsidRPr="00A36C4C">
        <w:rPr>
          <w:rFonts w:asciiTheme="minorHAnsi" w:hAnsiTheme="minorHAnsi" w:cstheme="minorHAnsi"/>
          <w:b/>
          <w:sz w:val="22"/>
          <w:szCs w:val="22"/>
          <w:u w:val="single"/>
        </w:rPr>
        <w:fldChar w:fldCharType="end"/>
      </w:r>
    </w:p>
    <w:p w:rsidR="0095388E" w:rsidRDefault="0095388E">
      <w:pPr>
        <w:rPr>
          <w:rFonts w:ascii="Georgia" w:hAnsi="Georgia" w:cs="Calibri"/>
          <w:b/>
        </w:rPr>
      </w:pPr>
      <w:bookmarkStart w:id="15" w:name="Pg22"/>
      <w:bookmarkEnd w:id="14"/>
      <w:r>
        <w:rPr>
          <w:rFonts w:ascii="Georgia" w:hAnsi="Georgia" w:cs="Calibri"/>
          <w:bCs/>
        </w:rPr>
        <w:br w:type="page"/>
      </w:r>
    </w:p>
    <w:p w:rsidR="0083521A" w:rsidRPr="00B46AC5" w:rsidRDefault="0083521A" w:rsidP="0095388E">
      <w:pPr>
        <w:pStyle w:val="Heading4"/>
        <w:tabs>
          <w:tab w:val="left" w:pos="1440"/>
        </w:tabs>
        <w:spacing w:after="60"/>
        <w:ind w:left="1354" w:hanging="1354"/>
        <w:rPr>
          <w:rFonts w:ascii="Georgia" w:hAnsi="Georgia" w:cs="Calibri"/>
          <w:bCs w:val="0"/>
          <w:sz w:val="22"/>
          <w:szCs w:val="22"/>
        </w:rPr>
      </w:pPr>
      <w:r w:rsidRPr="00B46AC5">
        <w:rPr>
          <w:rFonts w:ascii="Georgia" w:hAnsi="Georgia" w:cs="Calibri"/>
          <w:bCs w:val="0"/>
          <w:sz w:val="22"/>
          <w:szCs w:val="22"/>
        </w:rPr>
        <w:lastRenderedPageBreak/>
        <w:t>552.211-78</w:t>
      </w:r>
      <w:r w:rsidRPr="00B46AC5">
        <w:rPr>
          <w:rFonts w:ascii="Georgia" w:hAnsi="Georgia" w:cs="Calibri"/>
          <w:bCs w:val="0"/>
          <w:sz w:val="22"/>
          <w:szCs w:val="22"/>
        </w:rPr>
        <w:tab/>
        <w:t xml:space="preserve">COMMERCIAL </w:t>
      </w:r>
      <w:bookmarkStart w:id="16" w:name="commdeliv"/>
      <w:r w:rsidRPr="00B46AC5">
        <w:rPr>
          <w:rFonts w:ascii="Georgia" w:hAnsi="Georgia" w:cs="Calibri"/>
          <w:bCs w:val="0"/>
          <w:sz w:val="22"/>
          <w:szCs w:val="22"/>
        </w:rPr>
        <w:t xml:space="preserve">DELIVERY SCHEDULE </w:t>
      </w:r>
      <w:bookmarkEnd w:id="16"/>
      <w:r w:rsidRPr="00B46AC5">
        <w:rPr>
          <w:rFonts w:ascii="Georgia" w:hAnsi="Georgia" w:cs="Calibri"/>
          <w:bCs w:val="0"/>
          <w:sz w:val="22"/>
          <w:szCs w:val="22"/>
        </w:rPr>
        <w:t xml:space="preserve">(MULTIPLE AWARD SCHEDULE) (FEB 1996) </w:t>
      </w:r>
      <w:r>
        <w:rPr>
          <w:rFonts w:ascii="Georgia" w:hAnsi="Georgia" w:cs="Calibri"/>
          <w:bCs w:val="0"/>
          <w:sz w:val="22"/>
          <w:szCs w:val="22"/>
        </w:rPr>
        <w:t>(TAILORED)</w:t>
      </w:r>
    </w:p>
    <w:bookmarkEnd w:id="15"/>
    <w:p w:rsidR="0095388E" w:rsidRPr="00CA192A" w:rsidRDefault="0095388E" w:rsidP="0095388E">
      <w:pPr>
        <w:spacing w:after="60"/>
        <w:rPr>
          <w:rFonts w:ascii="Calibri" w:hAnsi="Calibri" w:cs="Calibri"/>
          <w:b/>
          <w:i/>
        </w:rPr>
      </w:pPr>
      <w:r w:rsidRPr="00005FBB">
        <w:rPr>
          <w:rFonts w:ascii="Calibri" w:hAnsi="Calibri" w:cs="Calibri"/>
          <w:b/>
          <w:i/>
          <w:highlight w:val="yellow"/>
        </w:rPr>
        <w:t>NOTE:  For the purposes of this solicitation, this clause refers to the delivery of supplies</w:t>
      </w:r>
      <w:r>
        <w:rPr>
          <w:rFonts w:ascii="Calibri" w:hAnsi="Calibri" w:cs="Calibri"/>
          <w:b/>
          <w:i/>
          <w:highlight w:val="yellow"/>
        </w:rPr>
        <w:t xml:space="preserve">, </w:t>
      </w:r>
      <w:r w:rsidRPr="00005FBB">
        <w:rPr>
          <w:rFonts w:ascii="Calibri" w:hAnsi="Calibri" w:cs="Calibri"/>
          <w:b/>
          <w:i/>
          <w:highlight w:val="yellow"/>
        </w:rPr>
        <w:t>consumable</w:t>
      </w:r>
      <w:r>
        <w:rPr>
          <w:rFonts w:ascii="Calibri" w:hAnsi="Calibri" w:cs="Calibri"/>
          <w:b/>
          <w:i/>
          <w:highlight w:val="yellow"/>
        </w:rPr>
        <w:t>s</w:t>
      </w:r>
      <w:r w:rsidRPr="00005FBB">
        <w:rPr>
          <w:rFonts w:ascii="Calibri" w:hAnsi="Calibri" w:cs="Calibri"/>
          <w:b/>
          <w:i/>
          <w:highlight w:val="yellow"/>
        </w:rPr>
        <w:t xml:space="preserve"> and shipping items necessary for the performance of tests.   Delivery times for test results are to be identified in the next section, Turn </w:t>
      </w:r>
      <w:proofErr w:type="gramStart"/>
      <w:r w:rsidRPr="00005FBB">
        <w:rPr>
          <w:rFonts w:ascii="Calibri" w:hAnsi="Calibri" w:cs="Calibri"/>
          <w:b/>
          <w:i/>
          <w:highlight w:val="yellow"/>
        </w:rPr>
        <w:t>Around</w:t>
      </w:r>
      <w:proofErr w:type="gramEnd"/>
      <w:r w:rsidRPr="00005FBB">
        <w:rPr>
          <w:rFonts w:ascii="Calibri" w:hAnsi="Calibri" w:cs="Calibri"/>
          <w:b/>
          <w:i/>
          <w:highlight w:val="yellow"/>
        </w:rPr>
        <w:t xml:space="preserve"> Time Proposal (TAT).</w:t>
      </w:r>
    </w:p>
    <w:p w:rsidR="0083521A" w:rsidRDefault="0095388E" w:rsidP="0095388E">
      <w:pPr>
        <w:pStyle w:val="IndentLevel3"/>
        <w:tabs>
          <w:tab w:val="clear" w:pos="432"/>
          <w:tab w:val="clear" w:pos="1296"/>
          <w:tab w:val="clear" w:pos="1440"/>
        </w:tabs>
        <w:spacing w:after="60" w:line="240" w:lineRule="auto"/>
        <w:ind w:left="432" w:hanging="432"/>
        <w:rPr>
          <w:rFonts w:ascii="Calibri" w:hAnsi="Calibri" w:cs="Calibri"/>
          <w:sz w:val="22"/>
          <w:szCs w:val="22"/>
        </w:rPr>
      </w:pPr>
      <w:r w:rsidRPr="00CA192A">
        <w:rPr>
          <w:rFonts w:ascii="Calibri" w:hAnsi="Calibri" w:cs="Calibri"/>
          <w:sz w:val="22"/>
          <w:szCs w:val="22"/>
        </w:rPr>
        <w:t xml:space="preserve"> </w:t>
      </w:r>
      <w:r w:rsidR="0083521A" w:rsidRPr="00CA192A">
        <w:rPr>
          <w:rFonts w:ascii="Calibri" w:hAnsi="Calibri" w:cs="Calibri"/>
          <w:sz w:val="22"/>
          <w:szCs w:val="22"/>
        </w:rPr>
        <w:t>(a)</w:t>
      </w:r>
      <w:r w:rsidR="0083521A" w:rsidRPr="00CA192A">
        <w:rPr>
          <w:rFonts w:ascii="Calibri" w:hAnsi="Calibri" w:cs="Calibri"/>
          <w:sz w:val="22"/>
          <w:szCs w:val="22"/>
        </w:rPr>
        <w:tab/>
      </w:r>
      <w:r w:rsidR="0083521A" w:rsidRPr="00CA192A">
        <w:rPr>
          <w:rFonts w:ascii="Calibri" w:hAnsi="Calibri" w:cs="Calibri"/>
          <w:sz w:val="22"/>
          <w:szCs w:val="22"/>
          <w:u w:val="single"/>
        </w:rPr>
        <w:t>Time of Delivery</w:t>
      </w:r>
      <w:r w:rsidR="0083521A" w:rsidRPr="00CA192A">
        <w:rPr>
          <w:rFonts w:ascii="Calibri" w:hAnsi="Calibri" w:cs="Calibri"/>
          <w:sz w:val="22"/>
          <w:szCs w:val="22"/>
        </w:rPr>
        <w:t xml:space="preserve">.  The Contractor shall deliver to destination within the number of calendar days after receipt of order (ARO) in </w:t>
      </w:r>
      <w:r w:rsidR="0083521A" w:rsidRPr="004276AF">
        <w:rPr>
          <w:rFonts w:ascii="Calibri" w:hAnsi="Calibri" w:cs="Calibri"/>
          <w:sz w:val="22"/>
          <w:szCs w:val="22"/>
        </w:rPr>
        <w:t xml:space="preserve">the case of F.O.B. Destination prices; </w:t>
      </w:r>
      <w:r w:rsidR="004276AF" w:rsidRPr="004276AF">
        <w:rPr>
          <w:rFonts w:asciiTheme="minorHAnsi" w:hAnsiTheme="minorHAnsi"/>
          <w:sz w:val="22"/>
          <w:szCs w:val="22"/>
        </w:rPr>
        <w:t>or to place of export in the case of F.O.B. Inland Carrier, Point of Exportation</w:t>
      </w:r>
      <w:r w:rsidR="004276AF" w:rsidRPr="004276AF">
        <w:rPr>
          <w:rFonts w:asciiTheme="minorHAnsi" w:hAnsiTheme="minorHAnsi" w:cs="Calibri"/>
          <w:sz w:val="22"/>
          <w:szCs w:val="22"/>
        </w:rPr>
        <w:t xml:space="preserve"> prices, as</w:t>
      </w:r>
      <w:r w:rsidR="004276AF" w:rsidRPr="004276AF">
        <w:rPr>
          <w:rFonts w:ascii="Calibri" w:hAnsi="Calibri" w:cs="Calibri"/>
          <w:sz w:val="22"/>
          <w:szCs w:val="22"/>
        </w:rPr>
        <w:t xml:space="preserve"> set forth below</w:t>
      </w:r>
      <w:r w:rsidR="0083521A" w:rsidRPr="004276AF">
        <w:rPr>
          <w:rFonts w:ascii="Calibri" w:hAnsi="Calibri" w:cs="Calibri"/>
          <w:sz w:val="22"/>
          <w:szCs w:val="22"/>
        </w:rPr>
        <w:t>.  Offerors shall insert in the “Time of Delivery (days ARO)” column in the schedule of Items a definite number of calendar days within which delivery will be made.  In no case shall the offered delivery time exceed the Contractor's normal commercial practice.  The Government</w:t>
      </w:r>
      <w:r w:rsidR="0083521A" w:rsidRPr="00CA192A">
        <w:rPr>
          <w:rFonts w:ascii="Calibri" w:hAnsi="Calibri" w:cs="Calibri"/>
          <w:sz w:val="22"/>
          <w:szCs w:val="22"/>
        </w:rPr>
        <w:t xml:space="preserve"> requires the Contractor's normal commercial delivery time, as long as it is less than the “stated” delivery time(s) shown below.  If the Offeror does not insert a delivery time in the schedule of items, the Offeror will be deemed to offer delivery in accordance with the Government's stated delivery time, as stated below:</w:t>
      </w:r>
    </w:p>
    <w:tbl>
      <w:tblPr>
        <w:tblW w:w="8554" w:type="dxa"/>
        <w:jc w:val="center"/>
        <w:tblInd w:w="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57"/>
        <w:gridCol w:w="1838"/>
        <w:gridCol w:w="1980"/>
        <w:gridCol w:w="2079"/>
      </w:tblGrid>
      <w:tr w:rsidR="00185208" w:rsidRPr="00496A04" w:rsidTr="001371FA">
        <w:trPr>
          <w:trHeight w:val="1187"/>
          <w:jc w:val="center"/>
        </w:trPr>
        <w:tc>
          <w:tcPr>
            <w:tcW w:w="2657" w:type="dxa"/>
            <w:shd w:val="pct12" w:color="auto" w:fill="FFFFFF"/>
            <w:vAlign w:val="bottom"/>
          </w:tcPr>
          <w:p w:rsidR="00185208" w:rsidRPr="001E4EA3" w:rsidRDefault="00185208" w:rsidP="009603C2">
            <w:pPr>
              <w:keepNext/>
              <w:tabs>
                <w:tab w:val="center" w:pos="2520"/>
                <w:tab w:val="center" w:pos="6480"/>
              </w:tabs>
              <w:spacing w:after="60" w:line="240" w:lineRule="atLeast"/>
              <w:jc w:val="center"/>
              <w:rPr>
                <w:rFonts w:ascii="Calibri" w:hAnsi="Calibri" w:cs="Calibri"/>
                <w:b/>
              </w:rPr>
            </w:pPr>
            <w:r w:rsidRPr="001E4EA3">
              <w:rPr>
                <w:rFonts w:ascii="Calibri" w:hAnsi="Calibri" w:cs="Calibri"/>
                <w:b/>
              </w:rPr>
              <w:t>ITEM OR GROUP OF ITEMS</w:t>
            </w:r>
            <w:r w:rsidRPr="001E4EA3">
              <w:rPr>
                <w:rFonts w:ascii="Calibri" w:hAnsi="Calibri" w:cs="Calibri"/>
                <w:b/>
              </w:rPr>
              <w:br/>
              <w:t>(SPECIAL Item Numbers or Nomenclature)</w:t>
            </w:r>
          </w:p>
        </w:tc>
        <w:tc>
          <w:tcPr>
            <w:tcW w:w="1838" w:type="dxa"/>
            <w:shd w:val="pct12" w:color="auto" w:fill="FFFFFF"/>
            <w:vAlign w:val="bottom"/>
          </w:tcPr>
          <w:p w:rsidR="00185208" w:rsidRPr="001E4EA3" w:rsidRDefault="00185208" w:rsidP="009603C2">
            <w:pPr>
              <w:keepNext/>
              <w:tabs>
                <w:tab w:val="center" w:pos="2520"/>
                <w:tab w:val="center" w:pos="6480"/>
              </w:tabs>
              <w:spacing w:after="60" w:line="240" w:lineRule="atLeast"/>
              <w:jc w:val="center"/>
              <w:rPr>
                <w:rFonts w:ascii="Calibri" w:hAnsi="Calibri" w:cs="Calibri"/>
                <w:b/>
              </w:rPr>
            </w:pPr>
            <w:r w:rsidRPr="001E4EA3">
              <w:rPr>
                <w:rFonts w:ascii="Calibri" w:hAnsi="Calibri" w:cs="Calibri"/>
                <w:b/>
              </w:rPr>
              <w:t>Government’s Stated Delivery</w:t>
            </w:r>
            <w:r w:rsidRPr="001E4EA3">
              <w:rPr>
                <w:rFonts w:ascii="Calibri" w:hAnsi="Calibri" w:cs="Calibri"/>
                <w:b/>
              </w:rPr>
              <w:br/>
              <w:t>Time</w:t>
            </w:r>
            <w:r w:rsidRPr="001E4EA3">
              <w:rPr>
                <w:rFonts w:ascii="Calibri" w:hAnsi="Calibri" w:cs="Calibri"/>
                <w:b/>
              </w:rPr>
              <w:br/>
              <w:t>(Days ARO)</w:t>
            </w:r>
          </w:p>
        </w:tc>
        <w:tc>
          <w:tcPr>
            <w:tcW w:w="1980" w:type="dxa"/>
            <w:shd w:val="pct12" w:color="auto" w:fill="FFFFFF"/>
            <w:vAlign w:val="bottom"/>
          </w:tcPr>
          <w:p w:rsidR="00185208" w:rsidRPr="001E4EA3" w:rsidRDefault="00185208" w:rsidP="009603C2">
            <w:pPr>
              <w:keepNext/>
              <w:tabs>
                <w:tab w:val="center" w:pos="2520"/>
                <w:tab w:val="center" w:pos="6480"/>
              </w:tabs>
              <w:spacing w:after="60" w:line="240" w:lineRule="atLeast"/>
              <w:jc w:val="center"/>
              <w:rPr>
                <w:rFonts w:ascii="Calibri" w:hAnsi="Calibri" w:cs="Calibri"/>
                <w:b/>
              </w:rPr>
            </w:pPr>
            <w:r w:rsidRPr="001E4EA3">
              <w:rPr>
                <w:rFonts w:ascii="Calibri" w:hAnsi="Calibri" w:cs="Calibri"/>
                <w:b/>
              </w:rPr>
              <w:t>Offeror’s Normal Commercial Delivery Time</w:t>
            </w:r>
          </w:p>
        </w:tc>
        <w:tc>
          <w:tcPr>
            <w:tcW w:w="2079" w:type="dxa"/>
            <w:shd w:val="pct12" w:color="auto" w:fill="FFFFFF"/>
            <w:vAlign w:val="bottom"/>
          </w:tcPr>
          <w:p w:rsidR="00185208" w:rsidRPr="001E4EA3" w:rsidRDefault="00185208" w:rsidP="009603C2">
            <w:pPr>
              <w:keepNext/>
              <w:tabs>
                <w:tab w:val="center" w:pos="2520"/>
                <w:tab w:val="center" w:pos="6480"/>
              </w:tabs>
              <w:spacing w:after="60" w:line="240" w:lineRule="atLeast"/>
              <w:jc w:val="center"/>
              <w:rPr>
                <w:rFonts w:ascii="Calibri" w:hAnsi="Calibri" w:cs="Calibri"/>
                <w:b/>
              </w:rPr>
            </w:pPr>
            <w:r w:rsidRPr="001E4EA3">
              <w:rPr>
                <w:rFonts w:ascii="Calibri" w:hAnsi="Calibri" w:cs="Calibri"/>
                <w:b/>
              </w:rPr>
              <w:t>Proposed Delivery Time to the Government</w:t>
            </w:r>
          </w:p>
        </w:tc>
      </w:tr>
      <w:tr w:rsidR="00185208" w:rsidRPr="00496A04" w:rsidTr="001371FA">
        <w:trPr>
          <w:trHeight w:val="539"/>
          <w:jc w:val="center"/>
        </w:trPr>
        <w:tc>
          <w:tcPr>
            <w:tcW w:w="2657" w:type="dxa"/>
            <w:vAlign w:val="center"/>
          </w:tcPr>
          <w:p w:rsidR="00185208" w:rsidRPr="0095388E" w:rsidRDefault="00185208" w:rsidP="009603C2">
            <w:pPr>
              <w:keepNext/>
              <w:jc w:val="center"/>
              <w:rPr>
                <w:rFonts w:asciiTheme="minorHAnsi" w:hAnsiTheme="minorHAnsi" w:cs="Arial"/>
              </w:rPr>
            </w:pPr>
            <w:r w:rsidRPr="0095388E">
              <w:rPr>
                <w:rFonts w:asciiTheme="minorHAnsi" w:hAnsiTheme="minorHAnsi" w:cs="Arial"/>
              </w:rPr>
              <w:t>ALL SINs – Routine Tests</w:t>
            </w:r>
          </w:p>
        </w:tc>
        <w:tc>
          <w:tcPr>
            <w:tcW w:w="1838" w:type="dxa"/>
            <w:vAlign w:val="center"/>
          </w:tcPr>
          <w:p w:rsidR="00185208" w:rsidRPr="0095388E" w:rsidRDefault="00185208" w:rsidP="009603C2">
            <w:pPr>
              <w:pStyle w:val="IndentLevel2"/>
              <w:keepNext/>
              <w:tabs>
                <w:tab w:val="clear" w:pos="432"/>
                <w:tab w:val="clear" w:pos="864"/>
              </w:tabs>
              <w:spacing w:after="0"/>
              <w:ind w:left="0" w:firstLine="0"/>
              <w:jc w:val="center"/>
              <w:rPr>
                <w:rFonts w:asciiTheme="minorHAnsi" w:hAnsiTheme="minorHAnsi" w:cs="Arial"/>
                <w:sz w:val="22"/>
                <w:szCs w:val="22"/>
              </w:rPr>
            </w:pPr>
            <w:r w:rsidRPr="0095388E">
              <w:rPr>
                <w:rFonts w:asciiTheme="minorHAnsi" w:hAnsiTheme="minorHAnsi" w:cs="Arial"/>
                <w:sz w:val="22"/>
                <w:szCs w:val="22"/>
              </w:rPr>
              <w:t>2 days</w:t>
            </w:r>
          </w:p>
        </w:tc>
        <w:tc>
          <w:tcPr>
            <w:tcW w:w="1980" w:type="dxa"/>
            <w:vAlign w:val="center"/>
          </w:tcPr>
          <w:p w:rsidR="00185208" w:rsidRPr="001E4EA3" w:rsidRDefault="00185208" w:rsidP="009603C2">
            <w:pPr>
              <w:pStyle w:val="IndentLevel2"/>
              <w:keepNext/>
              <w:tabs>
                <w:tab w:val="clear" w:pos="432"/>
                <w:tab w:val="clear" w:pos="864"/>
              </w:tabs>
              <w:spacing w:after="0"/>
              <w:ind w:left="0" w:firstLine="0"/>
              <w:jc w:val="center"/>
              <w:rPr>
                <w:rFonts w:ascii="Calibri" w:hAnsi="Calibri" w:cs="Calibri"/>
                <w:sz w:val="22"/>
                <w:szCs w:val="22"/>
              </w:rPr>
            </w:pPr>
            <w:r>
              <w:rPr>
                <w:rFonts w:ascii="Calibri" w:hAnsi="Calibri" w:cs="Calibri"/>
                <w:sz w:val="22"/>
                <w:szCs w:val="22"/>
              </w:rPr>
              <w:fldChar w:fldCharType="begin">
                <w:ffData>
                  <w:name w:val="Text368"/>
                  <w:enabled/>
                  <w:calcOnExit w:val="0"/>
                  <w:statusText w:type="text" w:val="Enter offeror's normal commercial delivery time for routine tests"/>
                  <w:textInput/>
                </w:ffData>
              </w:fldChar>
            </w:r>
            <w:bookmarkStart w:id="17" w:name="Text368"/>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17"/>
          </w:p>
        </w:tc>
        <w:tc>
          <w:tcPr>
            <w:tcW w:w="2079" w:type="dxa"/>
            <w:vAlign w:val="center"/>
          </w:tcPr>
          <w:p w:rsidR="00185208" w:rsidRPr="001E4EA3" w:rsidRDefault="00185208" w:rsidP="009603C2">
            <w:pPr>
              <w:pStyle w:val="IndentLevel2"/>
              <w:keepNext/>
              <w:tabs>
                <w:tab w:val="clear" w:pos="432"/>
                <w:tab w:val="clear" w:pos="864"/>
              </w:tabs>
              <w:spacing w:after="0"/>
              <w:ind w:left="0" w:firstLine="0"/>
              <w:jc w:val="center"/>
              <w:rPr>
                <w:rFonts w:ascii="Calibri" w:hAnsi="Calibri" w:cs="Calibri"/>
                <w:sz w:val="22"/>
                <w:szCs w:val="22"/>
              </w:rPr>
            </w:pPr>
            <w:r>
              <w:rPr>
                <w:rFonts w:ascii="Calibri" w:hAnsi="Calibri" w:cs="Calibri"/>
                <w:sz w:val="22"/>
                <w:szCs w:val="22"/>
              </w:rPr>
              <w:fldChar w:fldCharType="begin">
                <w:ffData>
                  <w:name w:val="Text369"/>
                  <w:enabled/>
                  <w:calcOnExit w:val="0"/>
                  <w:statusText w:type="text" w:val="Enter offeror's proposed normal delivery time to the Government for routine tests"/>
                  <w:textInput/>
                </w:ffData>
              </w:fldChar>
            </w:r>
            <w:bookmarkStart w:id="18" w:name="Text369"/>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18"/>
          </w:p>
        </w:tc>
      </w:tr>
      <w:tr w:rsidR="00185208" w:rsidRPr="00496A04" w:rsidTr="001371FA">
        <w:trPr>
          <w:trHeight w:val="593"/>
          <w:jc w:val="center"/>
        </w:trPr>
        <w:tc>
          <w:tcPr>
            <w:tcW w:w="2657" w:type="dxa"/>
            <w:vAlign w:val="center"/>
          </w:tcPr>
          <w:p w:rsidR="00185208" w:rsidRPr="0095388E" w:rsidRDefault="00185208" w:rsidP="009603C2">
            <w:pPr>
              <w:keepNext/>
              <w:jc w:val="center"/>
              <w:rPr>
                <w:rFonts w:asciiTheme="minorHAnsi" w:hAnsiTheme="minorHAnsi" w:cs="Arial"/>
              </w:rPr>
            </w:pPr>
            <w:r w:rsidRPr="0095388E">
              <w:rPr>
                <w:rFonts w:asciiTheme="minorHAnsi" w:hAnsiTheme="minorHAnsi" w:cs="Arial"/>
              </w:rPr>
              <w:t>ALL SINs – Complex Tests</w:t>
            </w:r>
          </w:p>
        </w:tc>
        <w:tc>
          <w:tcPr>
            <w:tcW w:w="1838" w:type="dxa"/>
            <w:vAlign w:val="center"/>
          </w:tcPr>
          <w:p w:rsidR="00185208" w:rsidRPr="0095388E" w:rsidRDefault="00185208" w:rsidP="009603C2">
            <w:pPr>
              <w:pStyle w:val="IndentLevel2"/>
              <w:keepNext/>
              <w:tabs>
                <w:tab w:val="clear" w:pos="432"/>
                <w:tab w:val="clear" w:pos="864"/>
              </w:tabs>
              <w:spacing w:after="0"/>
              <w:ind w:left="0" w:firstLine="0"/>
              <w:jc w:val="center"/>
              <w:rPr>
                <w:rFonts w:asciiTheme="minorHAnsi" w:hAnsiTheme="minorHAnsi" w:cs="Arial"/>
                <w:sz w:val="22"/>
                <w:szCs w:val="22"/>
              </w:rPr>
            </w:pPr>
            <w:r w:rsidRPr="0095388E">
              <w:rPr>
                <w:rFonts w:asciiTheme="minorHAnsi" w:hAnsiTheme="minorHAnsi" w:cs="Arial"/>
                <w:sz w:val="22"/>
                <w:szCs w:val="22"/>
              </w:rPr>
              <w:t>3 – 6 days</w:t>
            </w:r>
          </w:p>
        </w:tc>
        <w:tc>
          <w:tcPr>
            <w:tcW w:w="1980" w:type="dxa"/>
            <w:vAlign w:val="center"/>
          </w:tcPr>
          <w:p w:rsidR="00185208" w:rsidRPr="001E4EA3" w:rsidRDefault="00185208" w:rsidP="009603C2">
            <w:pPr>
              <w:pStyle w:val="IndentLevel2"/>
              <w:keepNext/>
              <w:tabs>
                <w:tab w:val="clear" w:pos="432"/>
                <w:tab w:val="clear" w:pos="864"/>
              </w:tabs>
              <w:spacing w:after="0"/>
              <w:ind w:left="0" w:firstLine="0"/>
              <w:jc w:val="center"/>
              <w:rPr>
                <w:rFonts w:ascii="Calibri" w:hAnsi="Calibri" w:cs="Calibri"/>
                <w:sz w:val="22"/>
                <w:szCs w:val="22"/>
              </w:rPr>
            </w:pPr>
            <w:r>
              <w:rPr>
                <w:rFonts w:ascii="Calibri" w:hAnsi="Calibri" w:cs="Calibri"/>
                <w:sz w:val="22"/>
                <w:szCs w:val="22"/>
              </w:rPr>
              <w:fldChar w:fldCharType="begin">
                <w:ffData>
                  <w:name w:val=""/>
                  <w:enabled/>
                  <w:calcOnExit w:val="0"/>
                  <w:statusText w:type="text" w:val="Enter offeror's normal commercial delivery time for complex tests"/>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p>
        </w:tc>
        <w:tc>
          <w:tcPr>
            <w:tcW w:w="2079" w:type="dxa"/>
            <w:vAlign w:val="center"/>
          </w:tcPr>
          <w:p w:rsidR="00185208" w:rsidRPr="001E4EA3" w:rsidRDefault="00185208" w:rsidP="009603C2">
            <w:pPr>
              <w:pStyle w:val="IndentLevel2"/>
              <w:keepNext/>
              <w:tabs>
                <w:tab w:val="clear" w:pos="432"/>
                <w:tab w:val="clear" w:pos="864"/>
              </w:tabs>
              <w:spacing w:after="0"/>
              <w:ind w:left="0" w:firstLine="0"/>
              <w:jc w:val="center"/>
              <w:rPr>
                <w:rFonts w:ascii="Calibri" w:hAnsi="Calibri" w:cs="Calibri"/>
                <w:sz w:val="22"/>
                <w:szCs w:val="22"/>
              </w:rPr>
            </w:pPr>
            <w:r>
              <w:rPr>
                <w:rFonts w:ascii="Calibri" w:hAnsi="Calibri" w:cs="Calibri"/>
                <w:sz w:val="22"/>
                <w:szCs w:val="22"/>
              </w:rPr>
              <w:fldChar w:fldCharType="begin">
                <w:ffData>
                  <w:name w:val=""/>
                  <w:enabled/>
                  <w:calcOnExit w:val="0"/>
                  <w:statusText w:type="text" w:val="Enter offeror's proposed normal delivery time to the Government for complex tests"/>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p>
        </w:tc>
      </w:tr>
    </w:tbl>
    <w:p w:rsidR="0083521A" w:rsidRPr="00CA192A" w:rsidRDefault="00185208" w:rsidP="0083521A">
      <w:pPr>
        <w:pStyle w:val="IndentLevel3"/>
        <w:tabs>
          <w:tab w:val="clear" w:pos="432"/>
          <w:tab w:val="clear" w:pos="1296"/>
          <w:tab w:val="clear" w:pos="1440"/>
        </w:tabs>
        <w:spacing w:before="120" w:after="60" w:line="240" w:lineRule="auto"/>
        <w:ind w:left="432" w:hanging="432"/>
        <w:rPr>
          <w:rFonts w:ascii="Calibri" w:hAnsi="Calibri" w:cs="Calibri"/>
          <w:b/>
          <w:i/>
          <w:sz w:val="22"/>
          <w:szCs w:val="22"/>
          <w:u w:val="single"/>
        </w:rPr>
      </w:pPr>
      <w:r w:rsidRPr="00CA192A">
        <w:rPr>
          <w:rFonts w:ascii="Calibri" w:hAnsi="Calibri" w:cs="Calibri"/>
          <w:sz w:val="22"/>
          <w:szCs w:val="22"/>
        </w:rPr>
        <w:t xml:space="preserve"> </w:t>
      </w:r>
      <w:r w:rsidR="0083521A" w:rsidRPr="00CA192A">
        <w:rPr>
          <w:rFonts w:ascii="Calibri" w:hAnsi="Calibri" w:cs="Calibri"/>
          <w:sz w:val="22"/>
          <w:szCs w:val="22"/>
        </w:rPr>
        <w:t>(b)</w:t>
      </w:r>
      <w:r w:rsidR="0083521A" w:rsidRPr="00CA192A">
        <w:rPr>
          <w:rFonts w:ascii="Calibri" w:hAnsi="Calibri" w:cs="Calibri"/>
          <w:sz w:val="22"/>
          <w:szCs w:val="22"/>
        </w:rPr>
        <w:tab/>
      </w:r>
      <w:r w:rsidR="0083521A" w:rsidRPr="00CA192A">
        <w:rPr>
          <w:rFonts w:ascii="Calibri" w:hAnsi="Calibri" w:cs="Calibri"/>
          <w:sz w:val="22"/>
          <w:szCs w:val="22"/>
          <w:u w:val="single"/>
        </w:rPr>
        <w:t>Expedited Delivery Times</w:t>
      </w:r>
      <w:r w:rsidR="0083521A" w:rsidRPr="00CA192A">
        <w:rPr>
          <w:rFonts w:ascii="Calibri" w:hAnsi="Calibri" w:cs="Calibri"/>
          <w:sz w:val="22"/>
          <w:szCs w:val="22"/>
        </w:rPr>
        <w:t xml:space="preserve">.  For those items that can be delivered quicker than the delivery times in paragraph (a), above, the Offeror is requested to insert below, a time (hours/days ARO) that delivery can be made when expedited delivery is requested.  </w:t>
      </w:r>
      <w:r w:rsidR="0083521A" w:rsidRPr="00CA192A">
        <w:rPr>
          <w:rFonts w:ascii="Calibri" w:hAnsi="Calibri" w:cs="Calibri"/>
          <w:b/>
          <w:i/>
          <w:sz w:val="22"/>
          <w:szCs w:val="22"/>
          <w:highlight w:val="yellow"/>
        </w:rPr>
        <w:t>Note:  Indicate “None Offered” in the section below if expedited delivery is not being offered.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610"/>
        <w:gridCol w:w="2925"/>
        <w:gridCol w:w="2925"/>
      </w:tblGrid>
      <w:tr w:rsidR="0083521A" w:rsidRPr="00496A04" w:rsidTr="00065FE2">
        <w:trPr>
          <w:trHeight w:val="890"/>
          <w:jc w:val="center"/>
        </w:trPr>
        <w:tc>
          <w:tcPr>
            <w:tcW w:w="2610" w:type="dxa"/>
            <w:shd w:val="pct12" w:color="auto" w:fill="FFFFFF"/>
            <w:vAlign w:val="bottom"/>
          </w:tcPr>
          <w:p w:rsidR="0083521A" w:rsidRPr="00413642" w:rsidRDefault="0083521A" w:rsidP="00065FE2">
            <w:pPr>
              <w:keepNext/>
              <w:tabs>
                <w:tab w:val="center" w:pos="2520"/>
                <w:tab w:val="center" w:pos="6480"/>
              </w:tabs>
              <w:spacing w:line="240" w:lineRule="atLeast"/>
              <w:jc w:val="center"/>
              <w:rPr>
                <w:rFonts w:ascii="Calibri" w:hAnsi="Calibri" w:cs="Calibri"/>
                <w:b/>
              </w:rPr>
            </w:pPr>
            <w:r w:rsidRPr="00413642">
              <w:rPr>
                <w:rFonts w:ascii="Calibri" w:hAnsi="Calibri" w:cs="Calibri"/>
                <w:b/>
              </w:rPr>
              <w:t>ITEM OR GROUP OF ITEMS</w:t>
            </w:r>
            <w:r w:rsidRPr="00413642">
              <w:rPr>
                <w:rFonts w:ascii="Calibri" w:hAnsi="Calibri" w:cs="Calibri"/>
                <w:b/>
              </w:rPr>
              <w:br/>
              <w:t>(SPECIAL Item No. of nomenclature)</w:t>
            </w:r>
          </w:p>
        </w:tc>
        <w:tc>
          <w:tcPr>
            <w:tcW w:w="2925" w:type="dxa"/>
            <w:shd w:val="pct12" w:color="auto" w:fill="FFFFFF"/>
            <w:vAlign w:val="bottom"/>
          </w:tcPr>
          <w:p w:rsidR="0083521A" w:rsidRPr="00413642" w:rsidRDefault="0083521A" w:rsidP="00065FE2">
            <w:pPr>
              <w:keepNext/>
              <w:tabs>
                <w:tab w:val="center" w:pos="2520"/>
                <w:tab w:val="center" w:pos="6480"/>
              </w:tabs>
              <w:spacing w:line="240" w:lineRule="atLeast"/>
              <w:jc w:val="center"/>
              <w:rPr>
                <w:rFonts w:ascii="Calibri" w:hAnsi="Calibri" w:cs="Calibri"/>
                <w:b/>
              </w:rPr>
            </w:pPr>
            <w:r>
              <w:rPr>
                <w:rFonts w:ascii="Calibri" w:hAnsi="Calibri" w:cs="Calibri"/>
                <w:b/>
              </w:rPr>
              <w:t xml:space="preserve">Offeror’s Commercial </w:t>
            </w:r>
            <w:r w:rsidRPr="00413642">
              <w:rPr>
                <w:rFonts w:ascii="Calibri" w:hAnsi="Calibri" w:cs="Calibri"/>
                <w:b/>
              </w:rPr>
              <w:t>Expedited</w:t>
            </w:r>
            <w:r>
              <w:rPr>
                <w:rFonts w:ascii="Calibri" w:hAnsi="Calibri" w:cs="Calibri"/>
                <w:b/>
              </w:rPr>
              <w:t xml:space="preserve"> D</w:t>
            </w:r>
            <w:r w:rsidRPr="00413642">
              <w:rPr>
                <w:rFonts w:ascii="Calibri" w:hAnsi="Calibri" w:cs="Calibri"/>
                <w:b/>
              </w:rPr>
              <w:t xml:space="preserve">elivery </w:t>
            </w:r>
            <w:r>
              <w:rPr>
                <w:rFonts w:ascii="Calibri" w:hAnsi="Calibri" w:cs="Calibri"/>
                <w:b/>
              </w:rPr>
              <w:t>T</w:t>
            </w:r>
            <w:r w:rsidRPr="00413642">
              <w:rPr>
                <w:rFonts w:ascii="Calibri" w:hAnsi="Calibri" w:cs="Calibri"/>
                <w:b/>
              </w:rPr>
              <w:t>ime</w:t>
            </w:r>
            <w:r w:rsidRPr="00413642">
              <w:rPr>
                <w:rFonts w:ascii="Calibri" w:hAnsi="Calibri" w:cs="Calibri"/>
                <w:b/>
              </w:rPr>
              <w:br/>
              <w:t>(Hours/Days ARO)</w:t>
            </w:r>
          </w:p>
        </w:tc>
        <w:tc>
          <w:tcPr>
            <w:tcW w:w="2925" w:type="dxa"/>
            <w:shd w:val="pct12" w:color="auto" w:fill="FFFFFF"/>
            <w:vAlign w:val="bottom"/>
          </w:tcPr>
          <w:p w:rsidR="0083521A" w:rsidRDefault="0083521A" w:rsidP="00065FE2">
            <w:pPr>
              <w:keepNext/>
              <w:tabs>
                <w:tab w:val="center" w:pos="2520"/>
                <w:tab w:val="center" w:pos="6480"/>
              </w:tabs>
              <w:spacing w:line="240" w:lineRule="atLeast"/>
              <w:jc w:val="center"/>
              <w:rPr>
                <w:rFonts w:ascii="Calibri" w:hAnsi="Calibri" w:cs="Calibri"/>
                <w:b/>
              </w:rPr>
            </w:pPr>
            <w:r>
              <w:rPr>
                <w:rFonts w:ascii="Calibri" w:hAnsi="Calibri" w:cs="Calibri"/>
                <w:b/>
              </w:rPr>
              <w:t>Proposed Government Expedited  D</w:t>
            </w:r>
            <w:r w:rsidRPr="00413642">
              <w:rPr>
                <w:rFonts w:ascii="Calibri" w:hAnsi="Calibri" w:cs="Calibri"/>
                <w:b/>
              </w:rPr>
              <w:t xml:space="preserve">elivery </w:t>
            </w:r>
            <w:r>
              <w:rPr>
                <w:rFonts w:ascii="Calibri" w:hAnsi="Calibri" w:cs="Calibri"/>
                <w:b/>
              </w:rPr>
              <w:t>T</w:t>
            </w:r>
            <w:r w:rsidRPr="00413642">
              <w:rPr>
                <w:rFonts w:ascii="Calibri" w:hAnsi="Calibri" w:cs="Calibri"/>
                <w:b/>
              </w:rPr>
              <w:t xml:space="preserve">ime </w:t>
            </w:r>
            <w:r w:rsidRPr="00413642">
              <w:rPr>
                <w:rFonts w:ascii="Calibri" w:hAnsi="Calibri" w:cs="Calibri"/>
                <w:b/>
              </w:rPr>
              <w:br/>
              <w:t>(Hours/Days ARO)</w:t>
            </w:r>
          </w:p>
        </w:tc>
      </w:tr>
      <w:bookmarkStart w:id="19" w:name="Text370"/>
      <w:tr w:rsidR="0083521A" w:rsidRPr="00496A04" w:rsidTr="00065FE2">
        <w:trPr>
          <w:trHeight w:val="432"/>
          <w:jc w:val="center"/>
        </w:trPr>
        <w:tc>
          <w:tcPr>
            <w:tcW w:w="2610" w:type="dxa"/>
            <w:vAlign w:val="center"/>
          </w:tcPr>
          <w:p w:rsidR="0083521A" w:rsidRPr="00413642" w:rsidRDefault="0083521A" w:rsidP="00065FE2">
            <w:pPr>
              <w:keepNext/>
              <w:jc w:val="center"/>
              <w:rPr>
                <w:rFonts w:ascii="Calibri" w:hAnsi="Calibri" w:cs="Calibri"/>
              </w:rPr>
            </w:pPr>
            <w:r w:rsidRPr="00413642">
              <w:rPr>
                <w:rFonts w:ascii="Calibri" w:hAnsi="Calibri" w:cs="Calibri"/>
              </w:rPr>
              <w:fldChar w:fldCharType="begin">
                <w:ffData>
                  <w:name w:val="Text370"/>
                  <w:enabled/>
                  <w:calcOnExit w:val="0"/>
                  <w:statusText w:type="text" w:val="Enter item number or SIN for expedited delivery time"/>
                  <w:textInput/>
                </w:ffData>
              </w:fldChar>
            </w:r>
            <w:r w:rsidRPr="00413642">
              <w:rPr>
                <w:rFonts w:ascii="Calibri" w:hAnsi="Calibri" w:cs="Calibri"/>
              </w:rPr>
              <w:instrText xml:space="preserve"> FORMTEXT </w:instrText>
            </w:r>
            <w:r w:rsidRPr="00413642">
              <w:rPr>
                <w:rFonts w:ascii="Calibri" w:hAnsi="Calibri" w:cs="Calibri"/>
              </w:rPr>
            </w:r>
            <w:r w:rsidRPr="00413642">
              <w:rPr>
                <w:rFonts w:ascii="Calibri" w:hAnsi="Calibri" w:cs="Calibri"/>
              </w:rPr>
              <w:fldChar w:fldCharType="separate"/>
            </w:r>
            <w:r w:rsidRPr="00413642">
              <w:rPr>
                <w:rFonts w:ascii="Calibri" w:hAnsi="Calibri" w:cs="Calibri"/>
                <w:noProof/>
              </w:rPr>
              <w:t> </w:t>
            </w:r>
            <w:r w:rsidRPr="00413642">
              <w:rPr>
                <w:rFonts w:ascii="Calibri" w:hAnsi="Calibri" w:cs="Calibri"/>
                <w:noProof/>
              </w:rPr>
              <w:t> </w:t>
            </w:r>
            <w:r w:rsidRPr="00413642">
              <w:rPr>
                <w:rFonts w:ascii="Calibri" w:hAnsi="Calibri" w:cs="Calibri"/>
                <w:noProof/>
              </w:rPr>
              <w:t> </w:t>
            </w:r>
            <w:r w:rsidRPr="00413642">
              <w:rPr>
                <w:rFonts w:ascii="Calibri" w:hAnsi="Calibri" w:cs="Calibri"/>
                <w:noProof/>
              </w:rPr>
              <w:t> </w:t>
            </w:r>
            <w:r w:rsidRPr="00413642">
              <w:rPr>
                <w:rFonts w:ascii="Calibri" w:hAnsi="Calibri" w:cs="Calibri"/>
                <w:noProof/>
              </w:rPr>
              <w:t> </w:t>
            </w:r>
            <w:r w:rsidRPr="00413642">
              <w:rPr>
                <w:rFonts w:ascii="Calibri" w:hAnsi="Calibri" w:cs="Calibri"/>
              </w:rPr>
              <w:fldChar w:fldCharType="end"/>
            </w:r>
            <w:bookmarkEnd w:id="19"/>
          </w:p>
        </w:tc>
        <w:tc>
          <w:tcPr>
            <w:tcW w:w="2925" w:type="dxa"/>
            <w:vAlign w:val="center"/>
          </w:tcPr>
          <w:p w:rsidR="0083521A" w:rsidRPr="00413642" w:rsidRDefault="0083521A" w:rsidP="00065FE2">
            <w:pPr>
              <w:pStyle w:val="IndentLevel2"/>
              <w:keepNext/>
              <w:tabs>
                <w:tab w:val="clear" w:pos="432"/>
                <w:tab w:val="clear" w:pos="864"/>
              </w:tabs>
              <w:spacing w:after="0"/>
              <w:ind w:left="0" w:firstLine="0"/>
              <w:jc w:val="center"/>
              <w:rPr>
                <w:rFonts w:ascii="Calibri" w:hAnsi="Calibri" w:cs="Calibri"/>
                <w:sz w:val="22"/>
                <w:szCs w:val="22"/>
              </w:rPr>
            </w:pPr>
            <w:r>
              <w:rPr>
                <w:rFonts w:ascii="Calibri" w:hAnsi="Calibri" w:cs="Calibri"/>
                <w:sz w:val="22"/>
                <w:szCs w:val="22"/>
              </w:rPr>
              <w:fldChar w:fldCharType="begin">
                <w:ffData>
                  <w:name w:val=""/>
                  <w:enabled/>
                  <w:calcOnExit w:val="0"/>
                  <w:statusText w:type="text" w:val="Enter commercial expedited delivery time in hours/days ARO"/>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p>
        </w:tc>
        <w:tc>
          <w:tcPr>
            <w:tcW w:w="2925" w:type="dxa"/>
            <w:vAlign w:val="center"/>
          </w:tcPr>
          <w:p w:rsidR="0083521A" w:rsidRPr="00413642" w:rsidRDefault="0083521A" w:rsidP="00065FE2">
            <w:pPr>
              <w:pStyle w:val="IndentLevel2"/>
              <w:keepNext/>
              <w:tabs>
                <w:tab w:val="clear" w:pos="432"/>
                <w:tab w:val="clear" w:pos="864"/>
              </w:tabs>
              <w:spacing w:after="0"/>
              <w:ind w:left="0" w:firstLine="0"/>
              <w:jc w:val="center"/>
              <w:rPr>
                <w:rFonts w:ascii="Calibri" w:hAnsi="Calibri" w:cs="Calibri"/>
                <w:sz w:val="22"/>
                <w:szCs w:val="22"/>
              </w:rPr>
            </w:pPr>
            <w:r>
              <w:rPr>
                <w:rFonts w:ascii="Calibri" w:hAnsi="Calibri" w:cs="Calibri"/>
                <w:sz w:val="22"/>
                <w:szCs w:val="22"/>
              </w:rPr>
              <w:fldChar w:fldCharType="begin">
                <w:ffData>
                  <w:name w:val=""/>
                  <w:enabled/>
                  <w:calcOnExit w:val="0"/>
                  <w:statusText w:type="text" w:val="Enter proposed government expedited delivery time in hours/days ARO"/>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p>
        </w:tc>
      </w:tr>
      <w:tr w:rsidR="0083521A" w:rsidRPr="00496A04" w:rsidTr="00065FE2">
        <w:trPr>
          <w:trHeight w:val="432"/>
          <w:jc w:val="center"/>
        </w:trPr>
        <w:tc>
          <w:tcPr>
            <w:tcW w:w="2610" w:type="dxa"/>
            <w:tcBorders>
              <w:bottom w:val="single" w:sz="4" w:space="0" w:color="auto"/>
            </w:tcBorders>
            <w:vAlign w:val="center"/>
          </w:tcPr>
          <w:p w:rsidR="0083521A" w:rsidRPr="00413642" w:rsidRDefault="0083521A" w:rsidP="00065FE2">
            <w:pPr>
              <w:keepNext/>
              <w:jc w:val="center"/>
              <w:rPr>
                <w:rFonts w:ascii="Calibri" w:hAnsi="Calibri" w:cs="Calibri"/>
              </w:rPr>
            </w:pPr>
            <w:r w:rsidRPr="00413642">
              <w:rPr>
                <w:rFonts w:ascii="Calibri" w:hAnsi="Calibri" w:cs="Calibri"/>
              </w:rPr>
              <w:fldChar w:fldCharType="begin">
                <w:ffData>
                  <w:name w:val="Text370"/>
                  <w:enabled/>
                  <w:calcOnExit w:val="0"/>
                  <w:statusText w:type="text" w:val="Enter item number or SIN for expedited delivery time"/>
                  <w:textInput/>
                </w:ffData>
              </w:fldChar>
            </w:r>
            <w:r w:rsidRPr="00413642">
              <w:rPr>
                <w:rFonts w:ascii="Calibri" w:hAnsi="Calibri" w:cs="Calibri"/>
              </w:rPr>
              <w:instrText xml:space="preserve"> FORMTEXT </w:instrText>
            </w:r>
            <w:r w:rsidRPr="00413642">
              <w:rPr>
                <w:rFonts w:ascii="Calibri" w:hAnsi="Calibri" w:cs="Calibri"/>
              </w:rPr>
            </w:r>
            <w:r w:rsidRPr="00413642">
              <w:rPr>
                <w:rFonts w:ascii="Calibri" w:hAnsi="Calibri" w:cs="Calibri"/>
              </w:rPr>
              <w:fldChar w:fldCharType="separate"/>
            </w:r>
            <w:r w:rsidRPr="00413642">
              <w:rPr>
                <w:rFonts w:ascii="Calibri" w:hAnsi="Calibri" w:cs="Calibri"/>
                <w:noProof/>
              </w:rPr>
              <w:t> </w:t>
            </w:r>
            <w:r w:rsidRPr="00413642">
              <w:rPr>
                <w:rFonts w:ascii="Calibri" w:hAnsi="Calibri" w:cs="Calibri"/>
                <w:noProof/>
              </w:rPr>
              <w:t> </w:t>
            </w:r>
            <w:r w:rsidRPr="00413642">
              <w:rPr>
                <w:rFonts w:ascii="Calibri" w:hAnsi="Calibri" w:cs="Calibri"/>
                <w:noProof/>
              </w:rPr>
              <w:t> </w:t>
            </w:r>
            <w:r w:rsidRPr="00413642">
              <w:rPr>
                <w:rFonts w:ascii="Calibri" w:hAnsi="Calibri" w:cs="Calibri"/>
                <w:noProof/>
              </w:rPr>
              <w:t> </w:t>
            </w:r>
            <w:r w:rsidRPr="00413642">
              <w:rPr>
                <w:rFonts w:ascii="Calibri" w:hAnsi="Calibri" w:cs="Calibri"/>
                <w:noProof/>
              </w:rPr>
              <w:t> </w:t>
            </w:r>
            <w:r w:rsidRPr="00413642">
              <w:rPr>
                <w:rFonts w:ascii="Calibri" w:hAnsi="Calibri" w:cs="Calibri"/>
              </w:rPr>
              <w:fldChar w:fldCharType="end"/>
            </w:r>
          </w:p>
        </w:tc>
        <w:tc>
          <w:tcPr>
            <w:tcW w:w="2925" w:type="dxa"/>
            <w:tcBorders>
              <w:bottom w:val="single" w:sz="4" w:space="0" w:color="auto"/>
            </w:tcBorders>
            <w:vAlign w:val="center"/>
          </w:tcPr>
          <w:p w:rsidR="0083521A" w:rsidRPr="00413642" w:rsidRDefault="0083521A" w:rsidP="00065FE2">
            <w:pPr>
              <w:keepNext/>
              <w:jc w:val="center"/>
              <w:rPr>
                <w:rFonts w:ascii="Calibri" w:hAnsi="Calibri" w:cs="Calibri"/>
              </w:rPr>
            </w:pPr>
            <w:r>
              <w:rPr>
                <w:rFonts w:ascii="Calibri" w:hAnsi="Calibri" w:cs="Calibri"/>
              </w:rPr>
              <w:fldChar w:fldCharType="begin">
                <w:ffData>
                  <w:name w:val=""/>
                  <w:enabled/>
                  <w:calcOnExit w:val="0"/>
                  <w:statusText w:type="text" w:val="Enter commercial expedited delivery time in hours/days ARO"/>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c>
          <w:tcPr>
            <w:tcW w:w="2925" w:type="dxa"/>
            <w:tcBorders>
              <w:bottom w:val="single" w:sz="4" w:space="0" w:color="auto"/>
            </w:tcBorders>
            <w:vAlign w:val="center"/>
          </w:tcPr>
          <w:p w:rsidR="0083521A" w:rsidRPr="00413642" w:rsidRDefault="0083521A" w:rsidP="00065FE2">
            <w:pPr>
              <w:keepNext/>
              <w:jc w:val="center"/>
              <w:rPr>
                <w:rFonts w:ascii="Calibri" w:hAnsi="Calibri" w:cs="Calibri"/>
              </w:rPr>
            </w:pPr>
            <w:r>
              <w:rPr>
                <w:rFonts w:ascii="Calibri" w:hAnsi="Calibri" w:cs="Calibri"/>
              </w:rPr>
              <w:fldChar w:fldCharType="begin">
                <w:ffData>
                  <w:name w:val=""/>
                  <w:enabled/>
                  <w:calcOnExit w:val="0"/>
                  <w:statusText w:type="text" w:val="Enter proposed government expedited delivery time in hours/days ARO"/>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r>
    </w:tbl>
    <w:p w:rsidR="0083521A" w:rsidRPr="001B2C49" w:rsidRDefault="0083521A" w:rsidP="0083521A">
      <w:pPr>
        <w:pStyle w:val="IndentLevel3"/>
        <w:tabs>
          <w:tab w:val="clear" w:pos="432"/>
          <w:tab w:val="clear" w:pos="1296"/>
          <w:tab w:val="clear" w:pos="1440"/>
        </w:tabs>
        <w:spacing w:before="120" w:after="60" w:line="240" w:lineRule="auto"/>
        <w:ind w:left="547" w:hanging="540"/>
        <w:rPr>
          <w:rFonts w:ascii="Calibri" w:hAnsi="Calibri" w:cs="Calibri"/>
          <w:b/>
          <w:i/>
          <w:sz w:val="22"/>
          <w:szCs w:val="22"/>
          <w:highlight w:val="yellow"/>
        </w:rPr>
      </w:pPr>
      <w:r>
        <w:rPr>
          <w:rFonts w:ascii="Calibri" w:hAnsi="Calibri" w:cs="Calibri"/>
          <w:b/>
          <w:i/>
          <w:sz w:val="22"/>
          <w:szCs w:val="22"/>
          <w:highlight w:val="yellow"/>
        </w:rPr>
        <w:t xml:space="preserve">Note: If offering expedited delivery to your commercial customers or to the Government,  indicate the terms (e.g. “no charge”, “All charges”, “Responsible for difference between normal and </w:t>
      </w:r>
      <w:r w:rsidRPr="001B2C49">
        <w:rPr>
          <w:rFonts w:ascii="Calibri" w:hAnsi="Calibri" w:cs="Calibri"/>
          <w:b/>
          <w:i/>
          <w:sz w:val="22"/>
          <w:szCs w:val="22"/>
          <w:highlight w:val="yellow"/>
        </w:rPr>
        <w:t xml:space="preserve">expedited delivery”, “Flat additional fee of $15”, etc.): </w:t>
      </w:r>
    </w:p>
    <w:p w:rsidR="0083521A" w:rsidRPr="001B2C49" w:rsidRDefault="0083521A" w:rsidP="0083521A">
      <w:pPr>
        <w:pStyle w:val="IndentLevel3"/>
        <w:tabs>
          <w:tab w:val="clear" w:pos="432"/>
          <w:tab w:val="clear" w:pos="1296"/>
          <w:tab w:val="clear" w:pos="1440"/>
        </w:tabs>
        <w:spacing w:before="120" w:after="60" w:line="240" w:lineRule="auto"/>
        <w:ind w:left="547" w:firstLine="0"/>
        <w:rPr>
          <w:rFonts w:ascii="Calibri" w:hAnsi="Calibri" w:cs="Calibri"/>
          <w:b/>
          <w:i/>
          <w:sz w:val="22"/>
          <w:szCs w:val="22"/>
          <w:highlight w:val="yellow"/>
        </w:rPr>
      </w:pPr>
      <w:r w:rsidRPr="001B2C49">
        <w:rPr>
          <w:rFonts w:ascii="Calibri" w:hAnsi="Calibri" w:cs="Calibri"/>
          <w:b/>
          <w:i/>
          <w:sz w:val="22"/>
          <w:szCs w:val="22"/>
          <w:highlight w:val="yellow"/>
        </w:rPr>
        <w:t xml:space="preserve">Commercial Terms:   </w:t>
      </w:r>
      <w:r w:rsidR="0001035D">
        <w:rPr>
          <w:rFonts w:ascii="Calibri" w:hAnsi="Calibri" w:cs="Calibri"/>
          <w:u w:val="single"/>
        </w:rPr>
        <w:fldChar w:fldCharType="begin">
          <w:ffData>
            <w:name w:val=""/>
            <w:enabled/>
            <w:calcOnExit w:val="0"/>
            <w:statusText w:type="text" w:val="If offering expedited delivery to your commercial customers,  indicate the terms "/>
            <w:textInput/>
          </w:ffData>
        </w:fldChar>
      </w:r>
      <w:r w:rsidR="0001035D">
        <w:rPr>
          <w:rFonts w:ascii="Calibri" w:hAnsi="Calibri" w:cs="Calibri"/>
          <w:u w:val="single"/>
        </w:rPr>
        <w:instrText xml:space="preserve"> FORMTEXT </w:instrText>
      </w:r>
      <w:r w:rsidR="0001035D">
        <w:rPr>
          <w:rFonts w:ascii="Calibri" w:hAnsi="Calibri" w:cs="Calibri"/>
          <w:u w:val="single"/>
        </w:rPr>
      </w:r>
      <w:r w:rsidR="0001035D">
        <w:rPr>
          <w:rFonts w:ascii="Calibri" w:hAnsi="Calibri" w:cs="Calibri"/>
          <w:u w:val="single"/>
        </w:rPr>
        <w:fldChar w:fldCharType="separate"/>
      </w:r>
      <w:r w:rsidR="0001035D">
        <w:rPr>
          <w:rFonts w:ascii="Calibri" w:hAnsi="Calibri" w:cs="Calibri"/>
          <w:noProof/>
          <w:u w:val="single"/>
        </w:rPr>
        <w:t> </w:t>
      </w:r>
      <w:r w:rsidR="0001035D">
        <w:rPr>
          <w:rFonts w:ascii="Calibri" w:hAnsi="Calibri" w:cs="Calibri"/>
          <w:noProof/>
          <w:u w:val="single"/>
        </w:rPr>
        <w:t> </w:t>
      </w:r>
      <w:r w:rsidR="0001035D">
        <w:rPr>
          <w:rFonts w:ascii="Calibri" w:hAnsi="Calibri" w:cs="Calibri"/>
          <w:noProof/>
          <w:u w:val="single"/>
        </w:rPr>
        <w:t> </w:t>
      </w:r>
      <w:r w:rsidR="0001035D">
        <w:rPr>
          <w:rFonts w:ascii="Calibri" w:hAnsi="Calibri" w:cs="Calibri"/>
          <w:noProof/>
          <w:u w:val="single"/>
        </w:rPr>
        <w:t> </w:t>
      </w:r>
      <w:r w:rsidR="0001035D">
        <w:rPr>
          <w:rFonts w:ascii="Calibri" w:hAnsi="Calibri" w:cs="Calibri"/>
          <w:noProof/>
          <w:u w:val="single"/>
        </w:rPr>
        <w:t> </w:t>
      </w:r>
      <w:r w:rsidR="0001035D">
        <w:rPr>
          <w:rFonts w:ascii="Calibri" w:hAnsi="Calibri" w:cs="Calibri"/>
          <w:u w:val="single"/>
        </w:rPr>
        <w:fldChar w:fldCharType="end"/>
      </w:r>
      <w:r w:rsidRPr="0083521A">
        <w:rPr>
          <w:rFonts w:ascii="Calibri" w:hAnsi="Calibri" w:cs="Calibri"/>
          <w:b/>
          <w:i/>
          <w:sz w:val="22"/>
          <w:szCs w:val="22"/>
          <w:highlight w:val="yellow"/>
          <w:u w:val="single"/>
        </w:rPr>
        <w:t xml:space="preserve"> </w:t>
      </w:r>
    </w:p>
    <w:p w:rsidR="0083521A" w:rsidRDefault="0083521A" w:rsidP="001371FA">
      <w:pPr>
        <w:pStyle w:val="IndentLevel3"/>
        <w:tabs>
          <w:tab w:val="clear" w:pos="432"/>
          <w:tab w:val="clear" w:pos="1296"/>
          <w:tab w:val="clear" w:pos="1440"/>
        </w:tabs>
        <w:spacing w:after="120" w:line="240" w:lineRule="auto"/>
        <w:ind w:left="432" w:firstLine="115"/>
        <w:rPr>
          <w:rFonts w:ascii="Calibri" w:hAnsi="Calibri" w:cs="Calibri"/>
          <w:sz w:val="22"/>
          <w:szCs w:val="22"/>
          <w:u w:val="single"/>
        </w:rPr>
      </w:pPr>
      <w:r w:rsidRPr="001B2C49">
        <w:rPr>
          <w:rFonts w:ascii="Calibri" w:hAnsi="Calibri" w:cs="Calibri"/>
          <w:b/>
          <w:i/>
          <w:sz w:val="22"/>
          <w:szCs w:val="22"/>
          <w:highlight w:val="yellow"/>
        </w:rPr>
        <w:t xml:space="preserve">Proposed Government Terms:  </w:t>
      </w:r>
      <w:r w:rsidR="0001035D">
        <w:rPr>
          <w:rFonts w:ascii="Calibri" w:hAnsi="Calibri" w:cs="Calibri"/>
          <w:u w:val="single"/>
        </w:rPr>
        <w:fldChar w:fldCharType="begin">
          <w:ffData>
            <w:name w:val=""/>
            <w:enabled/>
            <w:calcOnExit w:val="0"/>
            <w:statusText w:type="text" w:val="If offering expedited delivery to the Government,  indicate the terms "/>
            <w:textInput/>
          </w:ffData>
        </w:fldChar>
      </w:r>
      <w:r w:rsidR="0001035D">
        <w:rPr>
          <w:rFonts w:ascii="Calibri" w:hAnsi="Calibri" w:cs="Calibri"/>
          <w:u w:val="single"/>
        </w:rPr>
        <w:instrText xml:space="preserve"> FORMTEXT </w:instrText>
      </w:r>
      <w:r w:rsidR="0001035D">
        <w:rPr>
          <w:rFonts w:ascii="Calibri" w:hAnsi="Calibri" w:cs="Calibri"/>
          <w:u w:val="single"/>
        </w:rPr>
      </w:r>
      <w:r w:rsidR="0001035D">
        <w:rPr>
          <w:rFonts w:ascii="Calibri" w:hAnsi="Calibri" w:cs="Calibri"/>
          <w:u w:val="single"/>
        </w:rPr>
        <w:fldChar w:fldCharType="separate"/>
      </w:r>
      <w:r w:rsidR="0001035D">
        <w:rPr>
          <w:rFonts w:ascii="Calibri" w:hAnsi="Calibri" w:cs="Calibri"/>
          <w:noProof/>
          <w:u w:val="single"/>
        </w:rPr>
        <w:t> </w:t>
      </w:r>
      <w:r w:rsidR="0001035D">
        <w:rPr>
          <w:rFonts w:ascii="Calibri" w:hAnsi="Calibri" w:cs="Calibri"/>
          <w:noProof/>
          <w:u w:val="single"/>
        </w:rPr>
        <w:t> </w:t>
      </w:r>
      <w:r w:rsidR="0001035D">
        <w:rPr>
          <w:rFonts w:ascii="Calibri" w:hAnsi="Calibri" w:cs="Calibri"/>
          <w:noProof/>
          <w:u w:val="single"/>
        </w:rPr>
        <w:t> </w:t>
      </w:r>
      <w:r w:rsidR="0001035D">
        <w:rPr>
          <w:rFonts w:ascii="Calibri" w:hAnsi="Calibri" w:cs="Calibri"/>
          <w:noProof/>
          <w:u w:val="single"/>
        </w:rPr>
        <w:t> </w:t>
      </w:r>
      <w:r w:rsidR="0001035D">
        <w:rPr>
          <w:rFonts w:ascii="Calibri" w:hAnsi="Calibri" w:cs="Calibri"/>
          <w:noProof/>
          <w:u w:val="single"/>
        </w:rPr>
        <w:t> </w:t>
      </w:r>
      <w:r w:rsidR="0001035D">
        <w:rPr>
          <w:rFonts w:ascii="Calibri" w:hAnsi="Calibri" w:cs="Calibri"/>
          <w:u w:val="single"/>
        </w:rPr>
        <w:fldChar w:fldCharType="end"/>
      </w:r>
    </w:p>
    <w:p w:rsidR="0083521A" w:rsidRDefault="0083521A" w:rsidP="001371FA">
      <w:pPr>
        <w:pStyle w:val="IndentLevel3"/>
        <w:tabs>
          <w:tab w:val="clear" w:pos="432"/>
          <w:tab w:val="clear" w:pos="1296"/>
          <w:tab w:val="clear" w:pos="1440"/>
        </w:tabs>
        <w:spacing w:after="360" w:line="240" w:lineRule="auto"/>
        <w:ind w:left="432" w:hanging="432"/>
        <w:rPr>
          <w:rFonts w:ascii="Calibri" w:hAnsi="Calibri" w:cs="Calibri"/>
          <w:sz w:val="22"/>
          <w:szCs w:val="22"/>
        </w:rPr>
      </w:pPr>
      <w:r w:rsidRPr="0044406B">
        <w:rPr>
          <w:rFonts w:ascii="Calibri" w:hAnsi="Calibri" w:cs="Calibri"/>
          <w:sz w:val="22"/>
          <w:szCs w:val="22"/>
        </w:rPr>
        <w:t>(c)</w:t>
      </w:r>
      <w:r w:rsidRPr="0044406B">
        <w:rPr>
          <w:rFonts w:ascii="Calibri" w:hAnsi="Calibri" w:cs="Calibri"/>
          <w:sz w:val="22"/>
          <w:szCs w:val="22"/>
        </w:rPr>
        <w:tab/>
      </w:r>
      <w:r w:rsidRPr="0044406B">
        <w:rPr>
          <w:rFonts w:ascii="Calibri" w:hAnsi="Calibri" w:cs="Calibri"/>
          <w:sz w:val="22"/>
          <w:szCs w:val="22"/>
          <w:u w:val="single"/>
        </w:rPr>
        <w:t>Overnight and 2-Day Delivery Times</w:t>
      </w:r>
      <w:r w:rsidRPr="0044406B">
        <w:rPr>
          <w:rFonts w:ascii="Calibri" w:hAnsi="Calibri" w:cs="Calibri"/>
          <w:sz w:val="22"/>
          <w:szCs w:val="22"/>
        </w:rPr>
        <w:t>.  Ordering activities may require overnight or 2—day delivery.  The Offeror is requested to annotate its price list or by separate attachment identify the items that can be delivered overnight or within 2 days.  Contractors offering such delivery services will be required to state in the cover sheet to its FSS price list details concerning this service.</w:t>
      </w:r>
    </w:p>
    <w:p w:rsidR="00037E25" w:rsidRPr="00EE5882" w:rsidRDefault="00037E25" w:rsidP="00037E25">
      <w:pPr>
        <w:pStyle w:val="Heading4"/>
        <w:rPr>
          <w:rFonts w:ascii="Georgia" w:hAnsi="Georgia" w:cs="Arial"/>
          <w:bCs w:val="0"/>
          <w:sz w:val="22"/>
          <w:szCs w:val="22"/>
        </w:rPr>
      </w:pPr>
      <w:r w:rsidRPr="00EE5882">
        <w:rPr>
          <w:rFonts w:ascii="Georgia" w:hAnsi="Georgia" w:cs="Arial"/>
          <w:bCs w:val="0"/>
          <w:sz w:val="22"/>
          <w:szCs w:val="22"/>
        </w:rPr>
        <w:lastRenderedPageBreak/>
        <w:t xml:space="preserve">TURNAROUND </w:t>
      </w:r>
      <w:bookmarkStart w:id="20" w:name="TAT"/>
      <w:r w:rsidRPr="00EE5882">
        <w:rPr>
          <w:rFonts w:ascii="Georgia" w:hAnsi="Georgia" w:cs="Arial"/>
          <w:bCs w:val="0"/>
          <w:sz w:val="22"/>
          <w:szCs w:val="22"/>
        </w:rPr>
        <w:t>TIME (TAT) PROPOSAL</w:t>
      </w:r>
      <w:bookmarkEnd w:id="20"/>
    </w:p>
    <w:p w:rsidR="00037E25" w:rsidRPr="00EE5882" w:rsidRDefault="00037E25" w:rsidP="00037E25">
      <w:pPr>
        <w:pStyle w:val="Heading4"/>
        <w:spacing w:after="120"/>
        <w:rPr>
          <w:rFonts w:asciiTheme="minorHAnsi" w:hAnsiTheme="minorHAnsi" w:cs="Arial"/>
          <w:b w:val="0"/>
          <w:bCs w:val="0"/>
          <w:sz w:val="22"/>
          <w:szCs w:val="22"/>
        </w:rPr>
      </w:pPr>
      <w:r w:rsidRPr="00EE5882">
        <w:rPr>
          <w:rFonts w:asciiTheme="minorHAnsi" w:hAnsiTheme="minorHAnsi" w:cs="Arial"/>
          <w:b w:val="0"/>
          <w:bCs w:val="0"/>
          <w:sz w:val="22"/>
          <w:szCs w:val="22"/>
        </w:rPr>
        <w:t>The offeror shall provide the below requested data elements for each test included in the proposal.  Any blank entry shall imply that the Offeror’s laboratory cannot provide that particular test.  Please provide the requested data in an attachment to be submitted with the proposal.</w:t>
      </w:r>
    </w:p>
    <w:tbl>
      <w:tblPr>
        <w:tblW w:w="7398" w:type="dxa"/>
        <w:tblInd w:w="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1215"/>
        <w:gridCol w:w="1215"/>
        <w:gridCol w:w="1530"/>
        <w:gridCol w:w="1530"/>
      </w:tblGrid>
      <w:tr w:rsidR="00037E25" w:rsidRPr="00EE5882" w:rsidTr="00037E25">
        <w:trPr>
          <w:trHeight w:val="535"/>
        </w:trPr>
        <w:tc>
          <w:tcPr>
            <w:tcW w:w="1908" w:type="dxa"/>
            <w:tcBorders>
              <w:top w:val="single" w:sz="2" w:space="0" w:color="auto"/>
              <w:left w:val="single" w:sz="2" w:space="0" w:color="auto"/>
              <w:bottom w:val="single" w:sz="18" w:space="0" w:color="auto"/>
              <w:right w:val="single" w:sz="2" w:space="0" w:color="auto"/>
            </w:tcBorders>
            <w:shd w:val="pct12" w:color="auto" w:fill="FFFFFF"/>
            <w:vAlign w:val="bottom"/>
          </w:tcPr>
          <w:p w:rsidR="00037E25" w:rsidRPr="00EE5882" w:rsidRDefault="00037E25" w:rsidP="009603C2">
            <w:pPr>
              <w:keepNext/>
              <w:tabs>
                <w:tab w:val="center" w:pos="2520"/>
                <w:tab w:val="center" w:pos="6480"/>
              </w:tabs>
              <w:jc w:val="center"/>
              <w:rPr>
                <w:rFonts w:asciiTheme="minorHAnsi" w:hAnsiTheme="minorHAnsi" w:cs="Arial"/>
                <w:b/>
              </w:rPr>
            </w:pPr>
            <w:r w:rsidRPr="00EE5882">
              <w:rPr>
                <w:rFonts w:asciiTheme="minorHAnsi" w:hAnsiTheme="minorHAnsi" w:cs="Arial"/>
                <w:b/>
              </w:rPr>
              <w:t>Test Name</w:t>
            </w:r>
          </w:p>
        </w:tc>
        <w:tc>
          <w:tcPr>
            <w:tcW w:w="2430" w:type="dxa"/>
            <w:gridSpan w:val="2"/>
            <w:tcBorders>
              <w:top w:val="single" w:sz="2" w:space="0" w:color="auto"/>
              <w:left w:val="single" w:sz="2" w:space="0" w:color="auto"/>
              <w:bottom w:val="single" w:sz="18" w:space="0" w:color="auto"/>
              <w:right w:val="single" w:sz="2" w:space="0" w:color="auto"/>
            </w:tcBorders>
            <w:shd w:val="pct12" w:color="auto" w:fill="FFFFFF"/>
            <w:vAlign w:val="bottom"/>
          </w:tcPr>
          <w:p w:rsidR="00037E25" w:rsidRPr="00EE5882" w:rsidRDefault="00037E25" w:rsidP="009603C2">
            <w:pPr>
              <w:keepNext/>
              <w:tabs>
                <w:tab w:val="center" w:pos="2520"/>
                <w:tab w:val="center" w:pos="6480"/>
              </w:tabs>
              <w:jc w:val="center"/>
              <w:rPr>
                <w:rFonts w:asciiTheme="minorHAnsi" w:hAnsiTheme="minorHAnsi" w:cs="Arial"/>
                <w:b/>
              </w:rPr>
            </w:pPr>
            <w:r w:rsidRPr="00EE5882">
              <w:rPr>
                <w:rFonts w:asciiTheme="minorHAnsi" w:hAnsiTheme="minorHAnsi" w:cs="Arial"/>
                <w:b/>
              </w:rPr>
              <w:t>(1)</w:t>
            </w:r>
          </w:p>
          <w:p w:rsidR="00037E25" w:rsidRPr="00EE5882" w:rsidRDefault="00037E25" w:rsidP="009603C2">
            <w:pPr>
              <w:keepNext/>
              <w:tabs>
                <w:tab w:val="center" w:pos="2520"/>
                <w:tab w:val="center" w:pos="6480"/>
              </w:tabs>
              <w:jc w:val="center"/>
              <w:rPr>
                <w:rFonts w:asciiTheme="minorHAnsi" w:hAnsiTheme="minorHAnsi" w:cs="Arial"/>
                <w:b/>
              </w:rPr>
            </w:pPr>
            <w:r w:rsidRPr="00EE5882">
              <w:rPr>
                <w:rFonts w:asciiTheme="minorHAnsi" w:hAnsiTheme="minorHAnsi" w:cs="Arial"/>
                <w:b/>
              </w:rPr>
              <w:t>TAT Max</w:t>
            </w:r>
          </w:p>
        </w:tc>
        <w:tc>
          <w:tcPr>
            <w:tcW w:w="3060" w:type="dxa"/>
            <w:gridSpan w:val="2"/>
            <w:tcBorders>
              <w:top w:val="single" w:sz="2" w:space="0" w:color="auto"/>
              <w:left w:val="single" w:sz="2" w:space="0" w:color="auto"/>
              <w:bottom w:val="single" w:sz="18" w:space="0" w:color="auto"/>
              <w:right w:val="single" w:sz="2" w:space="0" w:color="auto"/>
            </w:tcBorders>
            <w:shd w:val="pct12" w:color="auto" w:fill="FFFFFF"/>
            <w:vAlign w:val="bottom"/>
          </w:tcPr>
          <w:p w:rsidR="00037E25" w:rsidRPr="00EE5882" w:rsidRDefault="00037E25" w:rsidP="009603C2">
            <w:pPr>
              <w:keepNext/>
              <w:tabs>
                <w:tab w:val="center" w:pos="2520"/>
                <w:tab w:val="center" w:pos="6480"/>
              </w:tabs>
              <w:jc w:val="center"/>
              <w:rPr>
                <w:rFonts w:asciiTheme="minorHAnsi" w:hAnsiTheme="minorHAnsi" w:cs="Arial"/>
                <w:b/>
              </w:rPr>
            </w:pPr>
            <w:r w:rsidRPr="00EE5882">
              <w:rPr>
                <w:rFonts w:asciiTheme="minorHAnsi" w:hAnsiTheme="minorHAnsi" w:cs="Arial"/>
                <w:b/>
              </w:rPr>
              <w:t>(2)</w:t>
            </w:r>
          </w:p>
          <w:p w:rsidR="00037E25" w:rsidRPr="00EE5882" w:rsidRDefault="00037E25" w:rsidP="009603C2">
            <w:pPr>
              <w:keepNext/>
              <w:tabs>
                <w:tab w:val="center" w:pos="2520"/>
                <w:tab w:val="center" w:pos="6480"/>
              </w:tabs>
              <w:jc w:val="center"/>
              <w:rPr>
                <w:rFonts w:asciiTheme="minorHAnsi" w:hAnsiTheme="minorHAnsi" w:cs="Arial"/>
                <w:b/>
              </w:rPr>
            </w:pPr>
            <w:r w:rsidRPr="00EE5882">
              <w:rPr>
                <w:rFonts w:asciiTheme="minorHAnsi" w:hAnsiTheme="minorHAnsi" w:cs="Arial"/>
                <w:b/>
              </w:rPr>
              <w:t>Assay Schedule</w:t>
            </w:r>
          </w:p>
        </w:tc>
      </w:tr>
      <w:tr w:rsidR="00037E25" w:rsidRPr="00EE5882" w:rsidTr="00037E25">
        <w:trPr>
          <w:trHeight w:val="585"/>
        </w:trPr>
        <w:tc>
          <w:tcPr>
            <w:tcW w:w="1908" w:type="dxa"/>
            <w:tcBorders>
              <w:top w:val="single" w:sz="18" w:space="0" w:color="auto"/>
            </w:tcBorders>
            <w:shd w:val="pct15" w:color="auto" w:fill="auto"/>
            <w:vAlign w:val="center"/>
          </w:tcPr>
          <w:p w:rsidR="00037E25" w:rsidRPr="00EE5882" w:rsidRDefault="00037E25" w:rsidP="009603C2">
            <w:pPr>
              <w:keepNext/>
              <w:jc w:val="center"/>
              <w:rPr>
                <w:rFonts w:asciiTheme="minorHAnsi" w:hAnsiTheme="minorHAnsi" w:cs="Arial"/>
                <w:b/>
              </w:rPr>
            </w:pPr>
            <w:r w:rsidRPr="00EE5882">
              <w:rPr>
                <w:rFonts w:asciiTheme="minorHAnsi" w:hAnsiTheme="minorHAnsi" w:cs="Arial"/>
                <w:b/>
              </w:rPr>
              <w:t>EXAMPLE:</w:t>
            </w:r>
          </w:p>
          <w:p w:rsidR="00037E25" w:rsidRPr="00EE5882" w:rsidRDefault="00037E25" w:rsidP="009603C2">
            <w:pPr>
              <w:keepNext/>
              <w:jc w:val="center"/>
              <w:rPr>
                <w:rFonts w:asciiTheme="minorHAnsi" w:hAnsiTheme="minorHAnsi" w:cs="Arial"/>
              </w:rPr>
            </w:pPr>
            <w:r w:rsidRPr="00EE5882">
              <w:rPr>
                <w:rFonts w:asciiTheme="minorHAnsi" w:hAnsiTheme="minorHAnsi" w:cs="Arial"/>
              </w:rPr>
              <w:t>Analyte, Serum</w:t>
            </w:r>
          </w:p>
        </w:tc>
        <w:tc>
          <w:tcPr>
            <w:tcW w:w="1215" w:type="dxa"/>
            <w:tcBorders>
              <w:top w:val="single" w:sz="18" w:space="0" w:color="auto"/>
            </w:tcBorders>
            <w:shd w:val="pct15" w:color="auto" w:fill="auto"/>
            <w:vAlign w:val="center"/>
          </w:tcPr>
          <w:p w:rsidR="00037E25" w:rsidRPr="00EE5882" w:rsidRDefault="00037E25" w:rsidP="009603C2">
            <w:pPr>
              <w:keepNext/>
              <w:jc w:val="center"/>
              <w:rPr>
                <w:rFonts w:asciiTheme="minorHAnsi" w:hAnsiTheme="minorHAnsi" w:cs="Arial"/>
                <w:b/>
              </w:rPr>
            </w:pPr>
            <w:r w:rsidRPr="00EE5882">
              <w:rPr>
                <w:rFonts w:asciiTheme="minorHAnsi" w:hAnsiTheme="minorHAnsi" w:cs="Arial"/>
                <w:b/>
              </w:rPr>
              <w:t>Gov’t:</w:t>
            </w:r>
          </w:p>
          <w:p w:rsidR="00037E25" w:rsidRPr="00EE5882" w:rsidRDefault="00037E25" w:rsidP="009603C2">
            <w:pPr>
              <w:keepNext/>
              <w:jc w:val="center"/>
              <w:rPr>
                <w:rFonts w:asciiTheme="minorHAnsi" w:hAnsiTheme="minorHAnsi" w:cs="Arial"/>
              </w:rPr>
            </w:pPr>
            <w:r w:rsidRPr="00EE5882">
              <w:rPr>
                <w:rFonts w:asciiTheme="minorHAnsi" w:hAnsiTheme="minorHAnsi" w:cs="Arial"/>
              </w:rPr>
              <w:fldChar w:fldCharType="begin">
                <w:ffData>
                  <w:name w:val=""/>
                  <w:enabled/>
                  <w:calcOnExit w:val="0"/>
                  <w:textInput/>
                </w:ffData>
              </w:fldChar>
            </w:r>
            <w:r w:rsidRPr="00EE5882">
              <w:rPr>
                <w:rFonts w:asciiTheme="minorHAnsi" w:hAnsiTheme="minorHAnsi" w:cs="Arial"/>
              </w:rPr>
              <w:instrText xml:space="preserve"> FORMTEXT </w:instrText>
            </w:r>
            <w:r w:rsidRPr="00EE5882">
              <w:rPr>
                <w:rFonts w:asciiTheme="minorHAnsi" w:hAnsiTheme="minorHAnsi" w:cs="Arial"/>
              </w:rPr>
            </w:r>
            <w:r w:rsidRPr="00EE5882">
              <w:rPr>
                <w:rFonts w:asciiTheme="minorHAnsi" w:hAnsiTheme="minorHAnsi" w:cs="Arial"/>
              </w:rPr>
              <w:fldChar w:fldCharType="separate"/>
            </w:r>
            <w:r w:rsidRPr="00EE5882">
              <w:rPr>
                <w:rFonts w:asciiTheme="minorHAnsi" w:hAnsiTheme="minorHAnsi" w:cs="Arial"/>
                <w:noProof/>
              </w:rPr>
              <w:t>6</w:t>
            </w:r>
            <w:r w:rsidRPr="00EE5882">
              <w:rPr>
                <w:rFonts w:asciiTheme="minorHAnsi" w:hAnsiTheme="minorHAnsi" w:cs="Arial"/>
              </w:rPr>
              <w:fldChar w:fldCharType="end"/>
            </w:r>
          </w:p>
        </w:tc>
        <w:tc>
          <w:tcPr>
            <w:tcW w:w="1215" w:type="dxa"/>
            <w:tcBorders>
              <w:top w:val="single" w:sz="18" w:space="0" w:color="auto"/>
            </w:tcBorders>
            <w:shd w:val="pct15" w:color="auto" w:fill="auto"/>
            <w:vAlign w:val="center"/>
          </w:tcPr>
          <w:p w:rsidR="00037E25" w:rsidRPr="00EE5882" w:rsidRDefault="00037E25" w:rsidP="009603C2">
            <w:pPr>
              <w:keepNext/>
              <w:jc w:val="center"/>
              <w:rPr>
                <w:rFonts w:asciiTheme="minorHAnsi" w:hAnsiTheme="minorHAnsi" w:cs="Arial"/>
                <w:b/>
              </w:rPr>
            </w:pPr>
            <w:r w:rsidRPr="00EE5882">
              <w:rPr>
                <w:rFonts w:asciiTheme="minorHAnsi" w:hAnsiTheme="minorHAnsi" w:cs="Arial"/>
                <w:b/>
              </w:rPr>
              <w:t>Comm:</w:t>
            </w:r>
          </w:p>
          <w:p w:rsidR="00037E25" w:rsidRPr="00EE5882" w:rsidRDefault="00037E25" w:rsidP="009603C2">
            <w:pPr>
              <w:keepNext/>
              <w:jc w:val="center"/>
              <w:rPr>
                <w:rFonts w:asciiTheme="minorHAnsi" w:hAnsiTheme="minorHAnsi" w:cs="Arial"/>
              </w:rPr>
            </w:pPr>
            <w:r w:rsidRPr="00EE5882">
              <w:rPr>
                <w:rFonts w:asciiTheme="minorHAnsi" w:hAnsiTheme="minorHAnsi" w:cs="Arial"/>
              </w:rPr>
              <w:fldChar w:fldCharType="begin">
                <w:ffData>
                  <w:name w:val="Text368"/>
                  <w:enabled/>
                  <w:calcOnExit w:val="0"/>
                  <w:textInput/>
                </w:ffData>
              </w:fldChar>
            </w:r>
            <w:r w:rsidRPr="00EE5882">
              <w:rPr>
                <w:rFonts w:asciiTheme="minorHAnsi" w:hAnsiTheme="minorHAnsi" w:cs="Arial"/>
              </w:rPr>
              <w:instrText xml:space="preserve"> FORMTEXT </w:instrText>
            </w:r>
            <w:r w:rsidRPr="00EE5882">
              <w:rPr>
                <w:rFonts w:asciiTheme="minorHAnsi" w:hAnsiTheme="minorHAnsi" w:cs="Arial"/>
              </w:rPr>
            </w:r>
            <w:r w:rsidRPr="00EE5882">
              <w:rPr>
                <w:rFonts w:asciiTheme="minorHAnsi" w:hAnsiTheme="minorHAnsi" w:cs="Arial"/>
              </w:rPr>
              <w:fldChar w:fldCharType="separate"/>
            </w:r>
            <w:r w:rsidRPr="00EE5882">
              <w:rPr>
                <w:rFonts w:asciiTheme="minorHAnsi" w:hAnsiTheme="minorHAnsi" w:cs="Arial"/>
                <w:noProof/>
              </w:rPr>
              <w:t>6</w:t>
            </w:r>
            <w:r w:rsidRPr="00EE5882">
              <w:rPr>
                <w:rFonts w:asciiTheme="minorHAnsi" w:hAnsiTheme="minorHAnsi" w:cs="Arial"/>
              </w:rPr>
              <w:fldChar w:fldCharType="end"/>
            </w:r>
          </w:p>
        </w:tc>
        <w:tc>
          <w:tcPr>
            <w:tcW w:w="1530" w:type="dxa"/>
            <w:tcBorders>
              <w:top w:val="single" w:sz="18" w:space="0" w:color="auto"/>
            </w:tcBorders>
            <w:shd w:val="pct15" w:color="auto" w:fill="auto"/>
            <w:vAlign w:val="center"/>
          </w:tcPr>
          <w:p w:rsidR="00037E25" w:rsidRPr="00EE5882" w:rsidRDefault="00037E25" w:rsidP="009603C2">
            <w:pPr>
              <w:keepNext/>
              <w:jc w:val="center"/>
              <w:rPr>
                <w:rFonts w:asciiTheme="minorHAnsi" w:hAnsiTheme="minorHAnsi" w:cs="Arial"/>
                <w:b/>
              </w:rPr>
            </w:pPr>
            <w:r w:rsidRPr="00EE5882">
              <w:rPr>
                <w:rFonts w:asciiTheme="minorHAnsi" w:hAnsiTheme="minorHAnsi" w:cs="Arial"/>
                <w:b/>
              </w:rPr>
              <w:t>Gov’t:</w:t>
            </w:r>
          </w:p>
          <w:p w:rsidR="00037E25" w:rsidRPr="00EE5882" w:rsidRDefault="00037E25" w:rsidP="009603C2">
            <w:pPr>
              <w:keepNext/>
              <w:jc w:val="center"/>
              <w:rPr>
                <w:rFonts w:asciiTheme="minorHAnsi" w:hAnsiTheme="minorHAnsi" w:cs="Arial"/>
              </w:rPr>
            </w:pPr>
            <w:r w:rsidRPr="00EE5882">
              <w:rPr>
                <w:rFonts w:asciiTheme="minorHAnsi" w:hAnsiTheme="minorHAnsi" w:cs="Arial"/>
              </w:rPr>
              <w:fldChar w:fldCharType="begin">
                <w:ffData>
                  <w:name w:val=""/>
                  <w:enabled/>
                  <w:calcOnExit w:val="0"/>
                  <w:textInput/>
                </w:ffData>
              </w:fldChar>
            </w:r>
            <w:r w:rsidRPr="00EE5882">
              <w:rPr>
                <w:rFonts w:asciiTheme="minorHAnsi" w:hAnsiTheme="minorHAnsi" w:cs="Arial"/>
              </w:rPr>
              <w:instrText xml:space="preserve"> FORMTEXT </w:instrText>
            </w:r>
            <w:r w:rsidRPr="00EE5882">
              <w:rPr>
                <w:rFonts w:asciiTheme="minorHAnsi" w:hAnsiTheme="minorHAnsi" w:cs="Arial"/>
              </w:rPr>
            </w:r>
            <w:r w:rsidRPr="00EE5882">
              <w:rPr>
                <w:rFonts w:asciiTheme="minorHAnsi" w:hAnsiTheme="minorHAnsi" w:cs="Arial"/>
              </w:rPr>
              <w:fldChar w:fldCharType="separate"/>
            </w:r>
            <w:r w:rsidRPr="00EE5882">
              <w:rPr>
                <w:rFonts w:asciiTheme="minorHAnsi" w:hAnsiTheme="minorHAnsi" w:cs="Arial"/>
                <w:noProof/>
              </w:rPr>
              <w:t>Daily</w:t>
            </w:r>
            <w:r w:rsidRPr="00EE5882">
              <w:rPr>
                <w:rFonts w:asciiTheme="minorHAnsi" w:hAnsiTheme="minorHAnsi" w:cs="Arial"/>
              </w:rPr>
              <w:fldChar w:fldCharType="end"/>
            </w:r>
          </w:p>
        </w:tc>
        <w:tc>
          <w:tcPr>
            <w:tcW w:w="1530" w:type="dxa"/>
            <w:tcBorders>
              <w:top w:val="single" w:sz="18" w:space="0" w:color="auto"/>
            </w:tcBorders>
            <w:shd w:val="pct15" w:color="auto" w:fill="auto"/>
            <w:vAlign w:val="center"/>
          </w:tcPr>
          <w:p w:rsidR="00037E25" w:rsidRPr="00EE5882" w:rsidRDefault="00037E25" w:rsidP="009603C2">
            <w:pPr>
              <w:keepNext/>
              <w:jc w:val="center"/>
              <w:rPr>
                <w:rFonts w:asciiTheme="minorHAnsi" w:hAnsiTheme="minorHAnsi" w:cs="Arial"/>
                <w:b/>
              </w:rPr>
            </w:pPr>
            <w:r w:rsidRPr="00EE5882">
              <w:rPr>
                <w:rFonts w:asciiTheme="minorHAnsi" w:hAnsiTheme="minorHAnsi" w:cs="Arial"/>
                <w:b/>
              </w:rPr>
              <w:t>Comm:</w:t>
            </w:r>
          </w:p>
          <w:p w:rsidR="00037E25" w:rsidRPr="00EE5882" w:rsidRDefault="00037E25" w:rsidP="009603C2">
            <w:pPr>
              <w:keepNext/>
              <w:jc w:val="center"/>
              <w:rPr>
                <w:rFonts w:asciiTheme="minorHAnsi" w:hAnsiTheme="minorHAnsi" w:cs="Arial"/>
              </w:rPr>
            </w:pPr>
            <w:r w:rsidRPr="00EE5882">
              <w:rPr>
                <w:rFonts w:asciiTheme="minorHAnsi" w:hAnsiTheme="minorHAnsi" w:cs="Arial"/>
              </w:rPr>
              <w:fldChar w:fldCharType="begin">
                <w:ffData>
                  <w:name w:val="Text368"/>
                  <w:enabled/>
                  <w:calcOnExit w:val="0"/>
                  <w:textInput/>
                </w:ffData>
              </w:fldChar>
            </w:r>
            <w:r w:rsidRPr="00EE5882">
              <w:rPr>
                <w:rFonts w:asciiTheme="minorHAnsi" w:hAnsiTheme="minorHAnsi" w:cs="Arial"/>
              </w:rPr>
              <w:instrText xml:space="preserve"> FORMTEXT </w:instrText>
            </w:r>
            <w:r w:rsidRPr="00EE5882">
              <w:rPr>
                <w:rFonts w:asciiTheme="minorHAnsi" w:hAnsiTheme="minorHAnsi" w:cs="Arial"/>
              </w:rPr>
            </w:r>
            <w:r w:rsidRPr="00EE5882">
              <w:rPr>
                <w:rFonts w:asciiTheme="minorHAnsi" w:hAnsiTheme="minorHAnsi" w:cs="Arial"/>
              </w:rPr>
              <w:fldChar w:fldCharType="separate"/>
            </w:r>
            <w:r w:rsidRPr="00EE5882">
              <w:rPr>
                <w:rFonts w:asciiTheme="minorHAnsi" w:hAnsiTheme="minorHAnsi" w:cs="Arial"/>
                <w:noProof/>
              </w:rPr>
              <w:t>Daily</w:t>
            </w:r>
            <w:r w:rsidRPr="00EE5882">
              <w:rPr>
                <w:rFonts w:asciiTheme="minorHAnsi" w:hAnsiTheme="minorHAnsi" w:cs="Arial"/>
              </w:rPr>
              <w:fldChar w:fldCharType="end"/>
            </w:r>
          </w:p>
        </w:tc>
      </w:tr>
      <w:tr w:rsidR="00037E25" w:rsidRPr="00EE5882" w:rsidTr="00037E25">
        <w:trPr>
          <w:trHeight w:val="611"/>
        </w:trPr>
        <w:tc>
          <w:tcPr>
            <w:tcW w:w="1908" w:type="dxa"/>
            <w:vAlign w:val="center"/>
          </w:tcPr>
          <w:p w:rsidR="00037E25" w:rsidRPr="00EE5882" w:rsidRDefault="00037E25" w:rsidP="009603C2">
            <w:pPr>
              <w:keepNext/>
              <w:jc w:val="center"/>
              <w:rPr>
                <w:rFonts w:asciiTheme="minorHAnsi" w:hAnsiTheme="minorHAnsi" w:cs="Arial"/>
              </w:rPr>
            </w:pPr>
            <w:r w:rsidRPr="00EE5882">
              <w:rPr>
                <w:rFonts w:asciiTheme="minorHAnsi" w:hAnsiTheme="minorHAnsi" w:cs="Arial"/>
              </w:rPr>
              <w:fldChar w:fldCharType="begin">
                <w:ffData>
                  <w:name w:val="Text368"/>
                  <w:enabled/>
                  <w:calcOnExit w:val="0"/>
                  <w:statusText w:type="text" w:val="Enter test name"/>
                  <w:textInput/>
                </w:ffData>
              </w:fldChar>
            </w:r>
            <w:r w:rsidRPr="00EE5882">
              <w:rPr>
                <w:rFonts w:asciiTheme="minorHAnsi" w:hAnsiTheme="minorHAnsi" w:cs="Arial"/>
              </w:rPr>
              <w:instrText xml:space="preserve"> FORMTEXT </w:instrText>
            </w:r>
            <w:r w:rsidRPr="00EE5882">
              <w:rPr>
                <w:rFonts w:asciiTheme="minorHAnsi" w:hAnsiTheme="minorHAnsi" w:cs="Arial"/>
              </w:rPr>
            </w:r>
            <w:r w:rsidRPr="00EE5882">
              <w:rPr>
                <w:rFonts w:asciiTheme="minorHAnsi" w:hAnsiTheme="minorHAnsi" w:cs="Arial"/>
              </w:rPr>
              <w:fldChar w:fldCharType="separate"/>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rPr>
              <w:fldChar w:fldCharType="end"/>
            </w:r>
          </w:p>
        </w:tc>
        <w:tc>
          <w:tcPr>
            <w:tcW w:w="1215" w:type="dxa"/>
            <w:vAlign w:val="center"/>
          </w:tcPr>
          <w:p w:rsidR="00037E25" w:rsidRPr="00EE5882" w:rsidRDefault="00037E25" w:rsidP="009603C2">
            <w:pPr>
              <w:keepNext/>
              <w:jc w:val="center"/>
              <w:rPr>
                <w:rFonts w:asciiTheme="minorHAnsi" w:hAnsiTheme="minorHAnsi" w:cs="Arial"/>
                <w:b/>
              </w:rPr>
            </w:pPr>
            <w:r w:rsidRPr="00EE5882">
              <w:rPr>
                <w:rFonts w:asciiTheme="minorHAnsi" w:hAnsiTheme="minorHAnsi" w:cs="Arial"/>
                <w:b/>
              </w:rPr>
              <w:t>Gov’t:</w:t>
            </w:r>
          </w:p>
          <w:p w:rsidR="00037E25" w:rsidRPr="00EE5882" w:rsidRDefault="00037E25" w:rsidP="009603C2">
            <w:pPr>
              <w:keepNext/>
              <w:jc w:val="center"/>
              <w:rPr>
                <w:rFonts w:asciiTheme="minorHAnsi" w:hAnsiTheme="minorHAnsi" w:cs="Arial"/>
              </w:rPr>
            </w:pPr>
            <w:r w:rsidRPr="00EE5882">
              <w:rPr>
                <w:rFonts w:asciiTheme="minorHAnsi" w:hAnsiTheme="minorHAnsi" w:cs="Arial"/>
              </w:rPr>
              <w:fldChar w:fldCharType="begin">
                <w:ffData>
                  <w:name w:val=""/>
                  <w:enabled/>
                  <w:calcOnExit w:val="0"/>
                  <w:statusText w:type="text" w:val="Enter government TAT max"/>
                  <w:textInput/>
                </w:ffData>
              </w:fldChar>
            </w:r>
            <w:r w:rsidRPr="00EE5882">
              <w:rPr>
                <w:rFonts w:asciiTheme="minorHAnsi" w:hAnsiTheme="minorHAnsi" w:cs="Arial"/>
              </w:rPr>
              <w:instrText xml:space="preserve"> FORMTEXT </w:instrText>
            </w:r>
            <w:r w:rsidRPr="00EE5882">
              <w:rPr>
                <w:rFonts w:asciiTheme="minorHAnsi" w:hAnsiTheme="minorHAnsi" w:cs="Arial"/>
              </w:rPr>
            </w:r>
            <w:r w:rsidRPr="00EE5882">
              <w:rPr>
                <w:rFonts w:asciiTheme="minorHAnsi" w:hAnsiTheme="minorHAnsi" w:cs="Arial"/>
              </w:rPr>
              <w:fldChar w:fldCharType="separate"/>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rPr>
              <w:fldChar w:fldCharType="end"/>
            </w:r>
          </w:p>
        </w:tc>
        <w:tc>
          <w:tcPr>
            <w:tcW w:w="1215" w:type="dxa"/>
            <w:vAlign w:val="center"/>
          </w:tcPr>
          <w:p w:rsidR="00037E25" w:rsidRPr="00EE5882" w:rsidRDefault="00037E25" w:rsidP="009603C2">
            <w:pPr>
              <w:keepNext/>
              <w:jc w:val="center"/>
              <w:rPr>
                <w:rFonts w:asciiTheme="minorHAnsi" w:hAnsiTheme="minorHAnsi" w:cs="Arial"/>
                <w:b/>
              </w:rPr>
            </w:pPr>
            <w:r w:rsidRPr="00EE5882">
              <w:rPr>
                <w:rFonts w:asciiTheme="minorHAnsi" w:hAnsiTheme="minorHAnsi" w:cs="Arial"/>
                <w:b/>
              </w:rPr>
              <w:t>Comm:</w:t>
            </w:r>
          </w:p>
          <w:p w:rsidR="00037E25" w:rsidRPr="00EE5882" w:rsidRDefault="00037E25" w:rsidP="009603C2">
            <w:pPr>
              <w:keepNext/>
              <w:jc w:val="center"/>
              <w:rPr>
                <w:rFonts w:asciiTheme="minorHAnsi" w:hAnsiTheme="minorHAnsi" w:cs="Arial"/>
              </w:rPr>
            </w:pPr>
            <w:r w:rsidRPr="00EE5882">
              <w:rPr>
                <w:rFonts w:asciiTheme="minorHAnsi" w:hAnsiTheme="minorHAnsi" w:cs="Arial"/>
              </w:rPr>
              <w:fldChar w:fldCharType="begin">
                <w:ffData>
                  <w:name w:val=""/>
                  <w:enabled/>
                  <w:calcOnExit w:val="0"/>
                  <w:statusText w:type="text" w:val="Enter commercial TAT max"/>
                  <w:textInput/>
                </w:ffData>
              </w:fldChar>
            </w:r>
            <w:r w:rsidRPr="00EE5882">
              <w:rPr>
                <w:rFonts w:asciiTheme="minorHAnsi" w:hAnsiTheme="minorHAnsi" w:cs="Arial"/>
              </w:rPr>
              <w:instrText xml:space="preserve"> FORMTEXT </w:instrText>
            </w:r>
            <w:r w:rsidRPr="00EE5882">
              <w:rPr>
                <w:rFonts w:asciiTheme="minorHAnsi" w:hAnsiTheme="minorHAnsi" w:cs="Arial"/>
              </w:rPr>
            </w:r>
            <w:r w:rsidRPr="00EE5882">
              <w:rPr>
                <w:rFonts w:asciiTheme="minorHAnsi" w:hAnsiTheme="minorHAnsi" w:cs="Arial"/>
              </w:rPr>
              <w:fldChar w:fldCharType="separate"/>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rPr>
              <w:fldChar w:fldCharType="end"/>
            </w:r>
          </w:p>
        </w:tc>
        <w:tc>
          <w:tcPr>
            <w:tcW w:w="1530" w:type="dxa"/>
            <w:vAlign w:val="center"/>
          </w:tcPr>
          <w:p w:rsidR="00037E25" w:rsidRPr="00EE5882" w:rsidRDefault="00037E25" w:rsidP="009603C2">
            <w:pPr>
              <w:keepNext/>
              <w:jc w:val="center"/>
              <w:rPr>
                <w:rFonts w:asciiTheme="minorHAnsi" w:hAnsiTheme="minorHAnsi" w:cs="Arial"/>
                <w:b/>
              </w:rPr>
            </w:pPr>
            <w:r w:rsidRPr="00EE5882">
              <w:rPr>
                <w:rFonts w:asciiTheme="minorHAnsi" w:hAnsiTheme="minorHAnsi" w:cs="Arial"/>
                <w:b/>
              </w:rPr>
              <w:t>Gov’t:</w:t>
            </w:r>
          </w:p>
          <w:p w:rsidR="00037E25" w:rsidRPr="00EE5882" w:rsidRDefault="00037E25" w:rsidP="009603C2">
            <w:pPr>
              <w:keepNext/>
              <w:jc w:val="center"/>
              <w:rPr>
                <w:rFonts w:asciiTheme="minorHAnsi" w:hAnsiTheme="minorHAnsi" w:cs="Arial"/>
              </w:rPr>
            </w:pPr>
            <w:r w:rsidRPr="00EE5882">
              <w:rPr>
                <w:rFonts w:asciiTheme="minorHAnsi" w:hAnsiTheme="minorHAnsi" w:cs="Arial"/>
              </w:rPr>
              <w:fldChar w:fldCharType="begin">
                <w:ffData>
                  <w:name w:val=""/>
                  <w:enabled/>
                  <w:calcOnExit w:val="0"/>
                  <w:statusText w:type="text" w:val="Enter government assay schedule"/>
                  <w:textInput/>
                </w:ffData>
              </w:fldChar>
            </w:r>
            <w:r w:rsidRPr="00EE5882">
              <w:rPr>
                <w:rFonts w:asciiTheme="minorHAnsi" w:hAnsiTheme="minorHAnsi" w:cs="Arial"/>
              </w:rPr>
              <w:instrText xml:space="preserve"> FORMTEXT </w:instrText>
            </w:r>
            <w:r w:rsidRPr="00EE5882">
              <w:rPr>
                <w:rFonts w:asciiTheme="minorHAnsi" w:hAnsiTheme="minorHAnsi" w:cs="Arial"/>
              </w:rPr>
            </w:r>
            <w:r w:rsidRPr="00EE5882">
              <w:rPr>
                <w:rFonts w:asciiTheme="minorHAnsi" w:hAnsiTheme="minorHAnsi" w:cs="Arial"/>
              </w:rPr>
              <w:fldChar w:fldCharType="separate"/>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rPr>
              <w:fldChar w:fldCharType="end"/>
            </w:r>
          </w:p>
        </w:tc>
        <w:tc>
          <w:tcPr>
            <w:tcW w:w="1530" w:type="dxa"/>
            <w:vAlign w:val="center"/>
          </w:tcPr>
          <w:p w:rsidR="00037E25" w:rsidRPr="00EE5882" w:rsidRDefault="00037E25" w:rsidP="009603C2">
            <w:pPr>
              <w:keepNext/>
              <w:jc w:val="center"/>
              <w:rPr>
                <w:rFonts w:asciiTheme="minorHAnsi" w:hAnsiTheme="minorHAnsi" w:cs="Arial"/>
                <w:b/>
              </w:rPr>
            </w:pPr>
            <w:r w:rsidRPr="00EE5882">
              <w:rPr>
                <w:rFonts w:asciiTheme="minorHAnsi" w:hAnsiTheme="minorHAnsi" w:cs="Arial"/>
                <w:b/>
              </w:rPr>
              <w:t>Comm:</w:t>
            </w:r>
          </w:p>
          <w:p w:rsidR="00037E25" w:rsidRPr="00EE5882" w:rsidRDefault="00037E25" w:rsidP="009603C2">
            <w:pPr>
              <w:keepNext/>
              <w:jc w:val="center"/>
              <w:rPr>
                <w:rFonts w:asciiTheme="minorHAnsi" w:hAnsiTheme="minorHAnsi" w:cs="Arial"/>
              </w:rPr>
            </w:pPr>
            <w:r w:rsidRPr="00EE5882">
              <w:rPr>
                <w:rFonts w:asciiTheme="minorHAnsi" w:hAnsiTheme="minorHAnsi" w:cs="Arial"/>
              </w:rPr>
              <w:fldChar w:fldCharType="begin">
                <w:ffData>
                  <w:name w:val=""/>
                  <w:enabled/>
                  <w:calcOnExit w:val="0"/>
                  <w:statusText w:type="text" w:val="Enter commercial assay schedule"/>
                  <w:textInput/>
                </w:ffData>
              </w:fldChar>
            </w:r>
            <w:r w:rsidRPr="00EE5882">
              <w:rPr>
                <w:rFonts w:asciiTheme="minorHAnsi" w:hAnsiTheme="minorHAnsi" w:cs="Arial"/>
              </w:rPr>
              <w:instrText xml:space="preserve"> FORMTEXT </w:instrText>
            </w:r>
            <w:r w:rsidRPr="00EE5882">
              <w:rPr>
                <w:rFonts w:asciiTheme="minorHAnsi" w:hAnsiTheme="minorHAnsi" w:cs="Arial"/>
              </w:rPr>
            </w:r>
            <w:r w:rsidRPr="00EE5882">
              <w:rPr>
                <w:rFonts w:asciiTheme="minorHAnsi" w:hAnsiTheme="minorHAnsi" w:cs="Arial"/>
              </w:rPr>
              <w:fldChar w:fldCharType="separate"/>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rPr>
              <w:fldChar w:fldCharType="end"/>
            </w:r>
          </w:p>
        </w:tc>
      </w:tr>
    </w:tbl>
    <w:p w:rsidR="00037E25" w:rsidRPr="00EE5882" w:rsidRDefault="00037E25" w:rsidP="00037E25">
      <w:pPr>
        <w:numPr>
          <w:ilvl w:val="0"/>
          <w:numId w:val="33"/>
        </w:numPr>
        <w:spacing w:before="120" w:after="60"/>
        <w:ind w:left="374" w:hanging="374"/>
        <w:rPr>
          <w:rFonts w:asciiTheme="minorHAnsi" w:hAnsiTheme="minorHAnsi" w:cs="Arial"/>
        </w:rPr>
      </w:pPr>
      <w:r w:rsidRPr="00EE5882">
        <w:rPr>
          <w:rFonts w:asciiTheme="minorHAnsi" w:hAnsiTheme="minorHAnsi" w:cs="Arial"/>
          <w:b/>
        </w:rPr>
        <w:t xml:space="preserve">TAT Max:  </w:t>
      </w:r>
      <w:r w:rsidRPr="00EE5882">
        <w:rPr>
          <w:rFonts w:asciiTheme="minorHAnsi" w:hAnsiTheme="minorHAnsi" w:cs="Arial"/>
        </w:rPr>
        <w:t xml:space="preserve">Provide the maximum turnaround time (TAT) in days proposed to the Government and that offered to your commercial customers, excluding time required to repeat assay.  Turnaround time includes shipping/pickup, analysis, and report delivery.  Identify maximum TATs that exceed those requested by VA with an asterisk (*).  For those tests offered on a STAT basis, TAT should be listed separately.  </w:t>
      </w:r>
    </w:p>
    <w:p w:rsidR="00037E25" w:rsidRDefault="00037E25" w:rsidP="00037E25">
      <w:pPr>
        <w:numPr>
          <w:ilvl w:val="0"/>
          <w:numId w:val="33"/>
        </w:numPr>
        <w:spacing w:after="60"/>
        <w:ind w:left="374" w:hanging="374"/>
        <w:rPr>
          <w:rFonts w:asciiTheme="minorHAnsi" w:hAnsiTheme="minorHAnsi" w:cs="Arial"/>
        </w:rPr>
      </w:pPr>
      <w:r w:rsidRPr="00EE5882">
        <w:rPr>
          <w:rFonts w:asciiTheme="minorHAnsi" w:hAnsiTheme="minorHAnsi" w:cs="Arial"/>
          <w:b/>
        </w:rPr>
        <w:t>Assay Schedule:</w:t>
      </w:r>
      <w:r w:rsidRPr="00EE5882">
        <w:rPr>
          <w:rFonts w:asciiTheme="minorHAnsi" w:hAnsiTheme="minorHAnsi" w:cs="Arial"/>
        </w:rPr>
        <w:t xml:space="preserve">  Provide the schedule proposed to the Government and that offered to your commercial customers.  State “MWF for a test set up Monday, Wednesday, and Friday; “MTWTF for Monday through Firday, “DAILY”, etc.</w:t>
      </w:r>
    </w:p>
    <w:p w:rsidR="00037E25" w:rsidRPr="00EE5882" w:rsidRDefault="00037E25" w:rsidP="00037E25">
      <w:pPr>
        <w:pStyle w:val="Heading4"/>
        <w:rPr>
          <w:rFonts w:asciiTheme="minorHAnsi" w:hAnsiTheme="minorHAnsi"/>
        </w:rPr>
      </w:pPr>
      <w:r w:rsidRPr="00EE5882">
        <w:rPr>
          <w:rFonts w:asciiTheme="minorHAnsi" w:hAnsiTheme="minorHAnsi" w:cs="Arial"/>
          <w:b w:val="0"/>
          <w:bCs w:val="0"/>
          <w:sz w:val="22"/>
          <w:szCs w:val="22"/>
        </w:rPr>
        <w:t>The offeror shall complete the table below with the business days and hours of operation upon which turnaround times are based.</w:t>
      </w:r>
    </w:p>
    <w:tbl>
      <w:tblPr>
        <w:tblW w:w="92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95"/>
        <w:gridCol w:w="1099"/>
        <w:gridCol w:w="1099"/>
        <w:gridCol w:w="1099"/>
        <w:gridCol w:w="1099"/>
        <w:gridCol w:w="1099"/>
        <w:gridCol w:w="1099"/>
        <w:gridCol w:w="1099"/>
      </w:tblGrid>
      <w:tr w:rsidR="00037E25" w:rsidRPr="00EE5882" w:rsidTr="00037E25">
        <w:trPr>
          <w:trHeight w:val="413"/>
        </w:trPr>
        <w:tc>
          <w:tcPr>
            <w:tcW w:w="1255" w:type="dxa"/>
            <w:vAlign w:val="center"/>
          </w:tcPr>
          <w:p w:rsidR="00037E25" w:rsidRPr="00EE5882" w:rsidRDefault="00037E25" w:rsidP="009603C2">
            <w:pPr>
              <w:keepNext/>
              <w:jc w:val="center"/>
              <w:rPr>
                <w:rFonts w:asciiTheme="minorHAnsi" w:hAnsiTheme="minorHAnsi" w:cs="Arial"/>
                <w:b/>
              </w:rPr>
            </w:pPr>
            <w:r w:rsidRPr="00EE5882">
              <w:rPr>
                <w:rFonts w:asciiTheme="minorHAnsi" w:hAnsiTheme="minorHAnsi" w:cs="Arial"/>
                <w:b/>
              </w:rPr>
              <w:t>DAY</w:t>
            </w:r>
          </w:p>
        </w:tc>
        <w:tc>
          <w:tcPr>
            <w:tcW w:w="864" w:type="dxa"/>
            <w:vAlign w:val="center"/>
          </w:tcPr>
          <w:p w:rsidR="00037E25" w:rsidRPr="00EE5882" w:rsidRDefault="00037E25" w:rsidP="009603C2">
            <w:pPr>
              <w:ind w:left="720" w:hanging="720"/>
              <w:jc w:val="center"/>
              <w:outlineLvl w:val="3"/>
              <w:rPr>
                <w:rFonts w:asciiTheme="minorHAnsi" w:hAnsiTheme="minorHAnsi" w:cs="Arial"/>
              </w:rPr>
            </w:pPr>
            <w:r w:rsidRPr="00EE5882">
              <w:rPr>
                <w:rFonts w:asciiTheme="minorHAnsi" w:hAnsiTheme="minorHAnsi" w:cs="Arial"/>
              </w:rPr>
              <w:t>Sun</w:t>
            </w:r>
          </w:p>
        </w:tc>
        <w:tc>
          <w:tcPr>
            <w:tcW w:w="864" w:type="dxa"/>
            <w:vAlign w:val="center"/>
          </w:tcPr>
          <w:p w:rsidR="00037E25" w:rsidRPr="00EE5882" w:rsidRDefault="00037E25" w:rsidP="009603C2">
            <w:pPr>
              <w:ind w:left="720" w:hanging="720"/>
              <w:jc w:val="center"/>
              <w:outlineLvl w:val="3"/>
              <w:rPr>
                <w:rFonts w:asciiTheme="minorHAnsi" w:hAnsiTheme="minorHAnsi" w:cs="Arial"/>
              </w:rPr>
            </w:pPr>
            <w:r w:rsidRPr="00EE5882">
              <w:rPr>
                <w:rFonts w:asciiTheme="minorHAnsi" w:hAnsiTheme="minorHAnsi" w:cs="Arial"/>
              </w:rPr>
              <w:t>Mon</w:t>
            </w:r>
          </w:p>
        </w:tc>
        <w:tc>
          <w:tcPr>
            <w:tcW w:w="864" w:type="dxa"/>
            <w:vAlign w:val="center"/>
          </w:tcPr>
          <w:p w:rsidR="00037E25" w:rsidRPr="00EE5882" w:rsidRDefault="00037E25" w:rsidP="009603C2">
            <w:pPr>
              <w:ind w:left="720" w:hanging="720"/>
              <w:jc w:val="center"/>
              <w:outlineLvl w:val="3"/>
              <w:rPr>
                <w:rFonts w:asciiTheme="minorHAnsi" w:hAnsiTheme="minorHAnsi" w:cs="Arial"/>
              </w:rPr>
            </w:pPr>
            <w:r w:rsidRPr="00EE5882">
              <w:rPr>
                <w:rFonts w:asciiTheme="minorHAnsi" w:hAnsiTheme="minorHAnsi" w:cs="Arial"/>
              </w:rPr>
              <w:t>Tues</w:t>
            </w:r>
          </w:p>
        </w:tc>
        <w:tc>
          <w:tcPr>
            <w:tcW w:w="864" w:type="dxa"/>
            <w:vAlign w:val="center"/>
          </w:tcPr>
          <w:p w:rsidR="00037E25" w:rsidRPr="00EE5882" w:rsidRDefault="00037E25" w:rsidP="009603C2">
            <w:pPr>
              <w:ind w:left="720" w:hanging="720"/>
              <w:jc w:val="center"/>
              <w:outlineLvl w:val="3"/>
              <w:rPr>
                <w:rFonts w:asciiTheme="minorHAnsi" w:hAnsiTheme="minorHAnsi" w:cs="Arial"/>
              </w:rPr>
            </w:pPr>
            <w:r w:rsidRPr="00EE5882">
              <w:rPr>
                <w:rFonts w:asciiTheme="minorHAnsi" w:hAnsiTheme="minorHAnsi" w:cs="Arial"/>
              </w:rPr>
              <w:t>Wed</w:t>
            </w:r>
          </w:p>
        </w:tc>
        <w:tc>
          <w:tcPr>
            <w:tcW w:w="864" w:type="dxa"/>
            <w:vAlign w:val="center"/>
          </w:tcPr>
          <w:p w:rsidR="00037E25" w:rsidRPr="00EE5882" w:rsidRDefault="00037E25" w:rsidP="009603C2">
            <w:pPr>
              <w:ind w:left="720" w:hanging="720"/>
              <w:jc w:val="center"/>
              <w:outlineLvl w:val="3"/>
              <w:rPr>
                <w:rFonts w:asciiTheme="minorHAnsi" w:hAnsiTheme="minorHAnsi" w:cs="Arial"/>
              </w:rPr>
            </w:pPr>
            <w:r w:rsidRPr="00EE5882">
              <w:rPr>
                <w:rFonts w:asciiTheme="minorHAnsi" w:hAnsiTheme="minorHAnsi" w:cs="Arial"/>
              </w:rPr>
              <w:t>Thurs</w:t>
            </w:r>
          </w:p>
        </w:tc>
        <w:tc>
          <w:tcPr>
            <w:tcW w:w="864" w:type="dxa"/>
            <w:vAlign w:val="center"/>
          </w:tcPr>
          <w:p w:rsidR="00037E25" w:rsidRPr="00EE5882" w:rsidRDefault="00037E25" w:rsidP="009603C2">
            <w:pPr>
              <w:ind w:left="720" w:hanging="720"/>
              <w:jc w:val="center"/>
              <w:outlineLvl w:val="3"/>
              <w:rPr>
                <w:rFonts w:asciiTheme="minorHAnsi" w:hAnsiTheme="minorHAnsi" w:cs="Arial"/>
              </w:rPr>
            </w:pPr>
            <w:r w:rsidRPr="00EE5882">
              <w:rPr>
                <w:rFonts w:asciiTheme="minorHAnsi" w:hAnsiTheme="minorHAnsi" w:cs="Arial"/>
              </w:rPr>
              <w:t>Fri</w:t>
            </w:r>
          </w:p>
        </w:tc>
        <w:tc>
          <w:tcPr>
            <w:tcW w:w="864" w:type="dxa"/>
            <w:vAlign w:val="center"/>
          </w:tcPr>
          <w:p w:rsidR="00037E25" w:rsidRPr="00EE5882" w:rsidRDefault="00037E25" w:rsidP="009603C2">
            <w:pPr>
              <w:ind w:left="720" w:hanging="720"/>
              <w:jc w:val="center"/>
              <w:outlineLvl w:val="3"/>
              <w:rPr>
                <w:rFonts w:asciiTheme="minorHAnsi" w:hAnsiTheme="minorHAnsi" w:cs="Arial"/>
              </w:rPr>
            </w:pPr>
            <w:r w:rsidRPr="00EE5882">
              <w:rPr>
                <w:rFonts w:asciiTheme="minorHAnsi" w:hAnsiTheme="minorHAnsi" w:cs="Arial"/>
              </w:rPr>
              <w:t>Sat</w:t>
            </w:r>
          </w:p>
        </w:tc>
      </w:tr>
      <w:tr w:rsidR="00037E25" w:rsidRPr="00EE5882" w:rsidTr="009603C2">
        <w:trPr>
          <w:trHeight w:val="548"/>
        </w:trPr>
        <w:tc>
          <w:tcPr>
            <w:tcW w:w="1255" w:type="dxa"/>
            <w:vAlign w:val="center"/>
          </w:tcPr>
          <w:p w:rsidR="00037E25" w:rsidRPr="00EE5882" w:rsidRDefault="00037E25" w:rsidP="009603C2">
            <w:pPr>
              <w:keepNext/>
              <w:jc w:val="center"/>
              <w:rPr>
                <w:rFonts w:asciiTheme="minorHAnsi" w:hAnsiTheme="minorHAnsi" w:cs="Arial"/>
                <w:b/>
              </w:rPr>
            </w:pPr>
            <w:r w:rsidRPr="00EE5882">
              <w:rPr>
                <w:rFonts w:asciiTheme="minorHAnsi" w:hAnsiTheme="minorHAnsi" w:cs="Arial"/>
                <w:b/>
              </w:rPr>
              <w:t>Hours of Operation</w:t>
            </w:r>
          </w:p>
        </w:tc>
        <w:tc>
          <w:tcPr>
            <w:tcW w:w="864" w:type="dxa"/>
            <w:vAlign w:val="center"/>
          </w:tcPr>
          <w:p w:rsidR="00037E25" w:rsidRPr="00EE5882" w:rsidRDefault="00037E25" w:rsidP="009603C2">
            <w:pPr>
              <w:keepNext/>
              <w:spacing w:line="240" w:lineRule="atLeast"/>
              <w:jc w:val="center"/>
              <w:rPr>
                <w:rFonts w:asciiTheme="minorHAnsi" w:hAnsiTheme="minorHAnsi" w:cs="Arial"/>
                <w:b/>
              </w:rPr>
            </w:pPr>
            <w:r w:rsidRPr="00EE5882">
              <w:rPr>
                <w:rFonts w:asciiTheme="minorHAnsi" w:hAnsiTheme="minorHAnsi" w:cs="Arial"/>
              </w:rPr>
              <w:fldChar w:fldCharType="begin">
                <w:ffData>
                  <w:name w:val=""/>
                  <w:enabled/>
                  <w:calcOnExit w:val="0"/>
                  <w:statusText w:type="text" w:val="Enter hours of operation for Sunday"/>
                  <w:textInput/>
                </w:ffData>
              </w:fldChar>
            </w:r>
            <w:r w:rsidRPr="00EE5882">
              <w:rPr>
                <w:rFonts w:asciiTheme="minorHAnsi" w:hAnsiTheme="minorHAnsi" w:cs="Arial"/>
              </w:rPr>
              <w:instrText xml:space="preserve"> FORMTEXT </w:instrText>
            </w:r>
            <w:r w:rsidRPr="00EE5882">
              <w:rPr>
                <w:rFonts w:asciiTheme="minorHAnsi" w:hAnsiTheme="minorHAnsi" w:cs="Arial"/>
              </w:rPr>
            </w:r>
            <w:r w:rsidRPr="00EE5882">
              <w:rPr>
                <w:rFonts w:asciiTheme="minorHAnsi" w:hAnsiTheme="minorHAnsi" w:cs="Arial"/>
              </w:rPr>
              <w:fldChar w:fldCharType="separate"/>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rPr>
              <w:fldChar w:fldCharType="end"/>
            </w:r>
          </w:p>
        </w:tc>
        <w:tc>
          <w:tcPr>
            <w:tcW w:w="864" w:type="dxa"/>
            <w:vAlign w:val="center"/>
          </w:tcPr>
          <w:p w:rsidR="00037E25" w:rsidRPr="00EE5882" w:rsidRDefault="00037E25" w:rsidP="009603C2">
            <w:pPr>
              <w:keepNext/>
              <w:spacing w:line="240" w:lineRule="atLeast"/>
              <w:jc w:val="center"/>
              <w:rPr>
                <w:rFonts w:asciiTheme="minorHAnsi" w:hAnsiTheme="minorHAnsi" w:cs="Arial"/>
              </w:rPr>
            </w:pPr>
            <w:r w:rsidRPr="00EE5882">
              <w:rPr>
                <w:rFonts w:asciiTheme="minorHAnsi" w:hAnsiTheme="minorHAnsi" w:cs="Arial"/>
              </w:rPr>
              <w:fldChar w:fldCharType="begin">
                <w:ffData>
                  <w:name w:val=""/>
                  <w:enabled/>
                  <w:calcOnExit w:val="0"/>
                  <w:statusText w:type="text" w:val="Enter hours of operation for Monday"/>
                  <w:textInput/>
                </w:ffData>
              </w:fldChar>
            </w:r>
            <w:r w:rsidRPr="00EE5882">
              <w:rPr>
                <w:rFonts w:asciiTheme="minorHAnsi" w:hAnsiTheme="minorHAnsi" w:cs="Arial"/>
              </w:rPr>
              <w:instrText xml:space="preserve"> FORMTEXT </w:instrText>
            </w:r>
            <w:r w:rsidRPr="00EE5882">
              <w:rPr>
                <w:rFonts w:asciiTheme="minorHAnsi" w:hAnsiTheme="minorHAnsi" w:cs="Arial"/>
              </w:rPr>
            </w:r>
            <w:r w:rsidRPr="00EE5882">
              <w:rPr>
                <w:rFonts w:asciiTheme="minorHAnsi" w:hAnsiTheme="minorHAnsi" w:cs="Arial"/>
              </w:rPr>
              <w:fldChar w:fldCharType="separate"/>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rPr>
              <w:fldChar w:fldCharType="end"/>
            </w:r>
          </w:p>
        </w:tc>
        <w:tc>
          <w:tcPr>
            <w:tcW w:w="864" w:type="dxa"/>
            <w:vAlign w:val="center"/>
          </w:tcPr>
          <w:p w:rsidR="00037E25" w:rsidRPr="00EE5882" w:rsidRDefault="00037E25" w:rsidP="009603C2">
            <w:pPr>
              <w:keepNext/>
              <w:spacing w:line="240" w:lineRule="atLeast"/>
              <w:jc w:val="center"/>
              <w:rPr>
                <w:rFonts w:asciiTheme="minorHAnsi" w:hAnsiTheme="minorHAnsi" w:cs="Arial"/>
              </w:rPr>
            </w:pPr>
            <w:r w:rsidRPr="00EE5882">
              <w:rPr>
                <w:rFonts w:asciiTheme="minorHAnsi" w:hAnsiTheme="minorHAnsi" w:cs="Arial"/>
              </w:rPr>
              <w:fldChar w:fldCharType="begin">
                <w:ffData>
                  <w:name w:val=""/>
                  <w:enabled/>
                  <w:calcOnExit w:val="0"/>
                  <w:statusText w:type="text" w:val="Enter hours of operation for Tuesday"/>
                  <w:textInput/>
                </w:ffData>
              </w:fldChar>
            </w:r>
            <w:r w:rsidRPr="00EE5882">
              <w:rPr>
                <w:rFonts w:asciiTheme="minorHAnsi" w:hAnsiTheme="minorHAnsi" w:cs="Arial"/>
              </w:rPr>
              <w:instrText xml:space="preserve"> FORMTEXT </w:instrText>
            </w:r>
            <w:r w:rsidRPr="00EE5882">
              <w:rPr>
                <w:rFonts w:asciiTheme="minorHAnsi" w:hAnsiTheme="minorHAnsi" w:cs="Arial"/>
              </w:rPr>
            </w:r>
            <w:r w:rsidRPr="00EE5882">
              <w:rPr>
                <w:rFonts w:asciiTheme="minorHAnsi" w:hAnsiTheme="minorHAnsi" w:cs="Arial"/>
              </w:rPr>
              <w:fldChar w:fldCharType="separate"/>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rPr>
              <w:fldChar w:fldCharType="end"/>
            </w:r>
          </w:p>
        </w:tc>
        <w:tc>
          <w:tcPr>
            <w:tcW w:w="864" w:type="dxa"/>
            <w:vAlign w:val="center"/>
          </w:tcPr>
          <w:p w:rsidR="00037E25" w:rsidRPr="00EE5882" w:rsidRDefault="00037E25" w:rsidP="009603C2">
            <w:pPr>
              <w:keepNext/>
              <w:spacing w:line="240" w:lineRule="atLeast"/>
              <w:jc w:val="center"/>
              <w:rPr>
                <w:rFonts w:asciiTheme="minorHAnsi" w:hAnsiTheme="minorHAnsi" w:cs="Arial"/>
                <w:b/>
              </w:rPr>
            </w:pPr>
            <w:r w:rsidRPr="00EE5882">
              <w:rPr>
                <w:rFonts w:asciiTheme="minorHAnsi" w:hAnsiTheme="minorHAnsi" w:cs="Arial"/>
              </w:rPr>
              <w:fldChar w:fldCharType="begin">
                <w:ffData>
                  <w:name w:val=""/>
                  <w:enabled/>
                  <w:calcOnExit w:val="0"/>
                  <w:statusText w:type="text" w:val="Enter hours of operation for Wednesday"/>
                  <w:textInput/>
                </w:ffData>
              </w:fldChar>
            </w:r>
            <w:r w:rsidRPr="00EE5882">
              <w:rPr>
                <w:rFonts w:asciiTheme="minorHAnsi" w:hAnsiTheme="minorHAnsi" w:cs="Arial"/>
              </w:rPr>
              <w:instrText xml:space="preserve"> FORMTEXT </w:instrText>
            </w:r>
            <w:r w:rsidRPr="00EE5882">
              <w:rPr>
                <w:rFonts w:asciiTheme="minorHAnsi" w:hAnsiTheme="minorHAnsi" w:cs="Arial"/>
              </w:rPr>
            </w:r>
            <w:r w:rsidRPr="00EE5882">
              <w:rPr>
                <w:rFonts w:asciiTheme="minorHAnsi" w:hAnsiTheme="minorHAnsi" w:cs="Arial"/>
              </w:rPr>
              <w:fldChar w:fldCharType="separate"/>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rPr>
              <w:fldChar w:fldCharType="end"/>
            </w:r>
          </w:p>
        </w:tc>
        <w:tc>
          <w:tcPr>
            <w:tcW w:w="864" w:type="dxa"/>
            <w:vAlign w:val="center"/>
          </w:tcPr>
          <w:p w:rsidR="00037E25" w:rsidRPr="00EE5882" w:rsidRDefault="00037E25" w:rsidP="009603C2">
            <w:pPr>
              <w:keepNext/>
              <w:spacing w:line="240" w:lineRule="atLeast"/>
              <w:jc w:val="center"/>
              <w:rPr>
                <w:rFonts w:asciiTheme="minorHAnsi" w:hAnsiTheme="minorHAnsi" w:cs="Arial"/>
              </w:rPr>
            </w:pPr>
            <w:r w:rsidRPr="00EE5882">
              <w:rPr>
                <w:rFonts w:asciiTheme="minorHAnsi" w:hAnsiTheme="minorHAnsi" w:cs="Arial"/>
              </w:rPr>
              <w:fldChar w:fldCharType="begin">
                <w:ffData>
                  <w:name w:val=""/>
                  <w:enabled/>
                  <w:calcOnExit w:val="0"/>
                  <w:statusText w:type="text" w:val="Enter hours of operation for Thursday"/>
                  <w:textInput/>
                </w:ffData>
              </w:fldChar>
            </w:r>
            <w:r w:rsidRPr="00EE5882">
              <w:rPr>
                <w:rFonts w:asciiTheme="minorHAnsi" w:hAnsiTheme="minorHAnsi" w:cs="Arial"/>
              </w:rPr>
              <w:instrText xml:space="preserve"> FORMTEXT </w:instrText>
            </w:r>
            <w:r w:rsidRPr="00EE5882">
              <w:rPr>
                <w:rFonts w:asciiTheme="minorHAnsi" w:hAnsiTheme="minorHAnsi" w:cs="Arial"/>
              </w:rPr>
            </w:r>
            <w:r w:rsidRPr="00EE5882">
              <w:rPr>
                <w:rFonts w:asciiTheme="minorHAnsi" w:hAnsiTheme="minorHAnsi" w:cs="Arial"/>
              </w:rPr>
              <w:fldChar w:fldCharType="separate"/>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rPr>
              <w:fldChar w:fldCharType="end"/>
            </w:r>
          </w:p>
        </w:tc>
        <w:tc>
          <w:tcPr>
            <w:tcW w:w="864" w:type="dxa"/>
            <w:vAlign w:val="center"/>
          </w:tcPr>
          <w:p w:rsidR="00037E25" w:rsidRPr="00EE5882" w:rsidRDefault="00037E25" w:rsidP="009603C2">
            <w:pPr>
              <w:keepNext/>
              <w:spacing w:line="240" w:lineRule="atLeast"/>
              <w:jc w:val="center"/>
              <w:rPr>
                <w:rFonts w:asciiTheme="minorHAnsi" w:hAnsiTheme="minorHAnsi" w:cs="Arial"/>
              </w:rPr>
            </w:pPr>
            <w:r w:rsidRPr="00EE5882">
              <w:rPr>
                <w:rFonts w:asciiTheme="minorHAnsi" w:hAnsiTheme="minorHAnsi" w:cs="Arial"/>
              </w:rPr>
              <w:fldChar w:fldCharType="begin">
                <w:ffData>
                  <w:name w:val=""/>
                  <w:enabled/>
                  <w:calcOnExit w:val="0"/>
                  <w:statusText w:type="text" w:val="Enter hours of operation for Friday"/>
                  <w:textInput/>
                </w:ffData>
              </w:fldChar>
            </w:r>
            <w:r w:rsidRPr="00EE5882">
              <w:rPr>
                <w:rFonts w:asciiTheme="minorHAnsi" w:hAnsiTheme="minorHAnsi" w:cs="Arial"/>
              </w:rPr>
              <w:instrText xml:space="preserve"> FORMTEXT </w:instrText>
            </w:r>
            <w:r w:rsidRPr="00EE5882">
              <w:rPr>
                <w:rFonts w:asciiTheme="minorHAnsi" w:hAnsiTheme="minorHAnsi" w:cs="Arial"/>
              </w:rPr>
            </w:r>
            <w:r w:rsidRPr="00EE5882">
              <w:rPr>
                <w:rFonts w:asciiTheme="minorHAnsi" w:hAnsiTheme="minorHAnsi" w:cs="Arial"/>
              </w:rPr>
              <w:fldChar w:fldCharType="separate"/>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noProof/>
              </w:rPr>
              <w:t> </w:t>
            </w:r>
            <w:r w:rsidRPr="00EE5882">
              <w:rPr>
                <w:rFonts w:asciiTheme="minorHAnsi" w:hAnsiTheme="minorHAnsi" w:cs="Arial"/>
              </w:rPr>
              <w:fldChar w:fldCharType="end"/>
            </w:r>
          </w:p>
        </w:tc>
        <w:tc>
          <w:tcPr>
            <w:tcW w:w="864" w:type="dxa"/>
          </w:tcPr>
          <w:p w:rsidR="00037E25" w:rsidRPr="00EE5882" w:rsidRDefault="00037E25" w:rsidP="009603C2">
            <w:pPr>
              <w:ind w:left="720" w:hanging="720"/>
              <w:jc w:val="center"/>
              <w:outlineLvl w:val="3"/>
              <w:rPr>
                <w:rFonts w:asciiTheme="minorHAnsi" w:hAnsiTheme="minorHAnsi" w:cs="Arial"/>
                <w:b/>
                <w:bCs/>
              </w:rPr>
            </w:pPr>
          </w:p>
          <w:p w:rsidR="00037E25" w:rsidRPr="00EE5882" w:rsidRDefault="00037E25" w:rsidP="009603C2">
            <w:pPr>
              <w:ind w:left="720" w:hanging="720"/>
              <w:jc w:val="center"/>
              <w:outlineLvl w:val="3"/>
              <w:rPr>
                <w:rFonts w:asciiTheme="minorHAnsi" w:hAnsiTheme="minorHAnsi" w:cs="Arial"/>
              </w:rPr>
            </w:pPr>
            <w:r w:rsidRPr="00EE5882">
              <w:rPr>
                <w:rFonts w:asciiTheme="minorHAnsi" w:hAnsiTheme="minorHAnsi" w:cs="Arial"/>
                <w:b/>
                <w:bCs/>
              </w:rPr>
              <w:fldChar w:fldCharType="begin">
                <w:ffData>
                  <w:name w:val=""/>
                  <w:enabled/>
                  <w:calcOnExit w:val="0"/>
                  <w:statusText w:type="text" w:val="Enter hours of operation for Saturday"/>
                  <w:textInput/>
                </w:ffData>
              </w:fldChar>
            </w:r>
            <w:r w:rsidRPr="00EE5882">
              <w:rPr>
                <w:rFonts w:asciiTheme="minorHAnsi" w:hAnsiTheme="minorHAnsi" w:cs="Arial"/>
                <w:b/>
                <w:bCs/>
              </w:rPr>
              <w:instrText xml:space="preserve"> FORMTEXT </w:instrText>
            </w:r>
            <w:r w:rsidRPr="00EE5882">
              <w:rPr>
                <w:rFonts w:asciiTheme="minorHAnsi" w:hAnsiTheme="minorHAnsi" w:cs="Arial"/>
                <w:b/>
                <w:bCs/>
              </w:rPr>
            </w:r>
            <w:r w:rsidRPr="00EE5882">
              <w:rPr>
                <w:rFonts w:asciiTheme="minorHAnsi" w:hAnsiTheme="minorHAnsi" w:cs="Arial"/>
                <w:b/>
                <w:bCs/>
              </w:rPr>
              <w:fldChar w:fldCharType="separate"/>
            </w:r>
            <w:r w:rsidRPr="00EE5882">
              <w:rPr>
                <w:rFonts w:asciiTheme="minorHAnsi" w:hAnsiTheme="minorHAnsi" w:cs="Arial"/>
                <w:b/>
                <w:bCs/>
                <w:noProof/>
              </w:rPr>
              <w:t> </w:t>
            </w:r>
            <w:r w:rsidRPr="00EE5882">
              <w:rPr>
                <w:rFonts w:asciiTheme="minorHAnsi" w:hAnsiTheme="minorHAnsi" w:cs="Arial"/>
                <w:b/>
                <w:bCs/>
                <w:noProof/>
              </w:rPr>
              <w:t> </w:t>
            </w:r>
            <w:r w:rsidRPr="00EE5882">
              <w:rPr>
                <w:rFonts w:asciiTheme="minorHAnsi" w:hAnsiTheme="minorHAnsi" w:cs="Arial"/>
                <w:b/>
                <w:bCs/>
                <w:noProof/>
              </w:rPr>
              <w:t> </w:t>
            </w:r>
            <w:r w:rsidRPr="00EE5882">
              <w:rPr>
                <w:rFonts w:asciiTheme="minorHAnsi" w:hAnsiTheme="minorHAnsi" w:cs="Arial"/>
                <w:b/>
                <w:bCs/>
                <w:noProof/>
              </w:rPr>
              <w:t> </w:t>
            </w:r>
            <w:r w:rsidRPr="00EE5882">
              <w:rPr>
                <w:rFonts w:asciiTheme="minorHAnsi" w:hAnsiTheme="minorHAnsi" w:cs="Arial"/>
                <w:b/>
                <w:bCs/>
                <w:noProof/>
              </w:rPr>
              <w:t> </w:t>
            </w:r>
            <w:r w:rsidRPr="00EE5882">
              <w:rPr>
                <w:rFonts w:asciiTheme="minorHAnsi" w:hAnsiTheme="minorHAnsi" w:cs="Arial"/>
                <w:b/>
                <w:bCs/>
              </w:rPr>
              <w:fldChar w:fldCharType="end"/>
            </w:r>
          </w:p>
        </w:tc>
      </w:tr>
    </w:tbl>
    <w:p w:rsidR="00037E25" w:rsidRPr="00EE5882" w:rsidRDefault="00037E25" w:rsidP="00037E25">
      <w:pPr>
        <w:rPr>
          <w:rFonts w:asciiTheme="minorHAnsi" w:hAnsiTheme="minorHAnsi" w:cs="Arial"/>
        </w:rPr>
      </w:pPr>
    </w:p>
    <w:p w:rsidR="00037E25" w:rsidRPr="000F55F8" w:rsidRDefault="00037E25" w:rsidP="00BC0F5A">
      <w:pPr>
        <w:pStyle w:val="IndentLevel1"/>
        <w:spacing w:before="240" w:after="60" w:line="240" w:lineRule="auto"/>
        <w:ind w:left="0" w:firstLine="0"/>
        <w:rPr>
          <w:rFonts w:ascii="Georgia" w:hAnsi="Georgia" w:cs="Arial"/>
          <w:b/>
          <w:bCs/>
          <w:sz w:val="22"/>
          <w:szCs w:val="22"/>
        </w:rPr>
      </w:pPr>
      <w:r w:rsidRPr="000F55F8">
        <w:rPr>
          <w:rFonts w:ascii="Georgia" w:hAnsi="Georgia" w:cs="Arial"/>
          <w:b/>
          <w:bCs/>
          <w:sz w:val="22"/>
          <w:szCs w:val="22"/>
        </w:rPr>
        <w:t xml:space="preserve">RESULTS </w:t>
      </w:r>
      <w:bookmarkStart w:id="21" w:name="ResultsDel"/>
      <w:r w:rsidRPr="000F55F8">
        <w:rPr>
          <w:rFonts w:ascii="Georgia" w:hAnsi="Georgia" w:cs="Arial"/>
          <w:b/>
          <w:bCs/>
          <w:sz w:val="22"/>
          <w:szCs w:val="22"/>
        </w:rPr>
        <w:t>DELIVERY INFORMATION</w:t>
      </w:r>
      <w:r w:rsidRPr="000F55F8">
        <w:rPr>
          <w:rFonts w:ascii="Georgia" w:hAnsi="Georgia" w:cs="Arial"/>
          <w:bCs/>
          <w:sz w:val="22"/>
          <w:szCs w:val="22"/>
        </w:rPr>
        <w:t xml:space="preserve"> </w:t>
      </w:r>
      <w:bookmarkEnd w:id="21"/>
    </w:p>
    <w:p w:rsidR="00037E25" w:rsidRPr="000F55F8" w:rsidRDefault="00037E25" w:rsidP="00037E25">
      <w:pPr>
        <w:pStyle w:val="IndentLevel1"/>
        <w:spacing w:after="120" w:line="240" w:lineRule="auto"/>
        <w:rPr>
          <w:rFonts w:asciiTheme="minorHAnsi" w:hAnsiTheme="minorHAnsi" w:cs="Arial"/>
          <w:sz w:val="22"/>
          <w:szCs w:val="22"/>
        </w:rPr>
      </w:pPr>
      <w:r w:rsidRPr="000F55F8">
        <w:rPr>
          <w:rFonts w:asciiTheme="minorHAnsi" w:hAnsiTheme="minorHAnsi" w:cs="Arial"/>
          <w:sz w:val="22"/>
          <w:szCs w:val="22"/>
        </w:rPr>
        <w:t xml:space="preserve"> (a)</w:t>
      </w:r>
      <w:r w:rsidRPr="000F55F8">
        <w:rPr>
          <w:rFonts w:asciiTheme="minorHAnsi" w:hAnsiTheme="minorHAnsi" w:cs="Arial"/>
          <w:sz w:val="22"/>
          <w:szCs w:val="22"/>
        </w:rPr>
        <w:tab/>
        <w:t xml:space="preserve">The offeror elects to deliver test results for orders placed by authorized ordering activities by either </w:t>
      </w:r>
      <w:r w:rsidRPr="000F55F8">
        <w:rPr>
          <w:rFonts w:asciiTheme="minorHAnsi" w:hAnsiTheme="minorHAnsi" w:cs="Arial"/>
          <w:sz w:val="22"/>
          <w:szCs w:val="22"/>
        </w:rPr>
        <w:fldChar w:fldCharType="begin">
          <w:ffData>
            <w:name w:val=""/>
            <w:enabled/>
            <w:calcOnExit w:val="0"/>
            <w:statusText w:type="text" w:val="Checkbox for facsimile transmission"/>
            <w:checkBox>
              <w:sizeAuto/>
              <w:default w:val="0"/>
            </w:checkBox>
          </w:ffData>
        </w:fldChar>
      </w:r>
      <w:r w:rsidRPr="000F55F8">
        <w:rPr>
          <w:rFonts w:asciiTheme="minorHAnsi" w:hAnsiTheme="minorHAnsi" w:cs="Arial"/>
          <w:sz w:val="22"/>
          <w:szCs w:val="22"/>
        </w:rPr>
        <w:instrText xml:space="preserve"> FORMCHECKBOX </w:instrText>
      </w:r>
      <w:r w:rsidR="007E671F">
        <w:rPr>
          <w:rFonts w:asciiTheme="minorHAnsi" w:hAnsiTheme="minorHAnsi" w:cs="Arial"/>
          <w:sz w:val="22"/>
          <w:szCs w:val="22"/>
        </w:rPr>
      </w:r>
      <w:r w:rsidR="007E671F">
        <w:rPr>
          <w:rFonts w:asciiTheme="minorHAnsi" w:hAnsiTheme="minorHAnsi" w:cs="Arial"/>
          <w:sz w:val="22"/>
          <w:szCs w:val="22"/>
        </w:rPr>
        <w:fldChar w:fldCharType="separate"/>
      </w:r>
      <w:r w:rsidRPr="000F55F8">
        <w:rPr>
          <w:rFonts w:asciiTheme="minorHAnsi" w:hAnsiTheme="minorHAnsi" w:cs="Arial"/>
          <w:sz w:val="22"/>
          <w:szCs w:val="22"/>
        </w:rPr>
        <w:fldChar w:fldCharType="end"/>
      </w:r>
      <w:r w:rsidRPr="000F55F8">
        <w:rPr>
          <w:rFonts w:asciiTheme="minorHAnsi" w:hAnsiTheme="minorHAnsi" w:cs="Arial"/>
          <w:sz w:val="22"/>
          <w:szCs w:val="22"/>
        </w:rPr>
        <w:t xml:space="preserve"> facsimile transmission or </w:t>
      </w:r>
      <w:bookmarkStart w:id="22" w:name="Check5"/>
      <w:r w:rsidRPr="000F55F8">
        <w:rPr>
          <w:rFonts w:asciiTheme="minorHAnsi" w:hAnsiTheme="minorHAnsi" w:cs="Arial"/>
          <w:sz w:val="22"/>
          <w:szCs w:val="22"/>
        </w:rPr>
        <w:fldChar w:fldCharType="begin">
          <w:ffData>
            <w:name w:val="Check5"/>
            <w:enabled/>
            <w:calcOnExit w:val="0"/>
            <w:statusText w:type="text" w:val="Checkbox for results delivery by access to company website/database"/>
            <w:checkBox>
              <w:sizeAuto/>
              <w:default w:val="0"/>
            </w:checkBox>
          </w:ffData>
        </w:fldChar>
      </w:r>
      <w:r w:rsidRPr="000F55F8">
        <w:rPr>
          <w:rFonts w:asciiTheme="minorHAnsi" w:hAnsiTheme="minorHAnsi" w:cs="Arial"/>
          <w:sz w:val="22"/>
          <w:szCs w:val="22"/>
        </w:rPr>
        <w:instrText xml:space="preserve"> FORMCHECKBOX </w:instrText>
      </w:r>
      <w:r w:rsidR="007E671F">
        <w:rPr>
          <w:rFonts w:asciiTheme="minorHAnsi" w:hAnsiTheme="minorHAnsi" w:cs="Arial"/>
          <w:sz w:val="22"/>
          <w:szCs w:val="22"/>
        </w:rPr>
      </w:r>
      <w:r w:rsidR="007E671F">
        <w:rPr>
          <w:rFonts w:asciiTheme="minorHAnsi" w:hAnsiTheme="minorHAnsi" w:cs="Arial"/>
          <w:sz w:val="22"/>
          <w:szCs w:val="22"/>
        </w:rPr>
        <w:fldChar w:fldCharType="separate"/>
      </w:r>
      <w:r w:rsidRPr="000F55F8">
        <w:rPr>
          <w:rFonts w:asciiTheme="minorHAnsi" w:hAnsiTheme="minorHAnsi" w:cs="Arial"/>
          <w:sz w:val="22"/>
          <w:szCs w:val="22"/>
        </w:rPr>
        <w:fldChar w:fldCharType="end"/>
      </w:r>
      <w:bookmarkEnd w:id="22"/>
      <w:r w:rsidRPr="000F55F8">
        <w:rPr>
          <w:rFonts w:asciiTheme="minorHAnsi" w:hAnsiTheme="minorHAnsi" w:cs="Arial"/>
          <w:sz w:val="22"/>
          <w:szCs w:val="22"/>
        </w:rPr>
        <w:t xml:space="preserve"> by access to company website/database through remote login. </w:t>
      </w:r>
    </w:p>
    <w:p w:rsidR="00037E25" w:rsidRPr="000F55F8" w:rsidRDefault="00037E25" w:rsidP="00037E25">
      <w:pPr>
        <w:pStyle w:val="IndentLevel1"/>
        <w:spacing w:after="60" w:line="240" w:lineRule="auto"/>
        <w:ind w:left="446" w:hanging="450"/>
        <w:rPr>
          <w:rFonts w:asciiTheme="minorHAnsi" w:hAnsiTheme="minorHAnsi" w:cs="Arial"/>
          <w:sz w:val="22"/>
          <w:szCs w:val="22"/>
        </w:rPr>
      </w:pPr>
      <w:r w:rsidRPr="000F55F8">
        <w:rPr>
          <w:rFonts w:asciiTheme="minorHAnsi" w:hAnsiTheme="minorHAnsi" w:cs="Arial"/>
          <w:sz w:val="22"/>
          <w:szCs w:val="22"/>
        </w:rPr>
        <w:t xml:space="preserve">(b)   </w:t>
      </w:r>
      <w:r w:rsidRPr="000F55F8">
        <w:rPr>
          <w:rFonts w:asciiTheme="minorHAnsi" w:hAnsiTheme="minorHAnsi" w:cs="Arial"/>
          <w:b/>
          <w:sz w:val="22"/>
          <w:szCs w:val="22"/>
        </w:rPr>
        <w:t xml:space="preserve">An offeror electing to deliver test results by facsimile transmission must supply the fax machine to each ordering activity </w:t>
      </w:r>
      <w:r w:rsidRPr="000F55F8">
        <w:rPr>
          <w:rFonts w:asciiTheme="minorHAnsi" w:hAnsiTheme="minorHAnsi" w:cs="Arial"/>
          <w:b/>
          <w:sz w:val="22"/>
          <w:szCs w:val="22"/>
          <w:u w:val="single"/>
        </w:rPr>
        <w:t>at no extra charge</w:t>
      </w:r>
      <w:r w:rsidRPr="000F55F8">
        <w:rPr>
          <w:rFonts w:asciiTheme="minorHAnsi" w:hAnsiTheme="minorHAnsi" w:cs="Arial"/>
          <w:b/>
          <w:sz w:val="22"/>
          <w:szCs w:val="22"/>
        </w:rPr>
        <w:t xml:space="preserve"> </w:t>
      </w:r>
      <w:r w:rsidRPr="000F55F8">
        <w:rPr>
          <w:rFonts w:asciiTheme="minorHAnsi" w:hAnsiTheme="minorHAnsi" w:cs="Arial"/>
          <w:bCs/>
          <w:sz w:val="22"/>
          <w:szCs w:val="22"/>
        </w:rPr>
        <w:t>(i.e., proposed FSS price per test must be all inclusive).  T</w:t>
      </w:r>
      <w:r w:rsidRPr="000F55F8">
        <w:rPr>
          <w:rFonts w:asciiTheme="minorHAnsi" w:hAnsiTheme="minorHAnsi" w:cs="Arial"/>
          <w:sz w:val="22"/>
          <w:szCs w:val="22"/>
        </w:rPr>
        <w:t>he offeror is requested to indicate the name, phone number, and e-mail address for a point of contact regarding faxed results as well as the supply/maintenance of the fax machine.</w:t>
      </w:r>
    </w:p>
    <w:p w:rsidR="00037E25" w:rsidRPr="000F55F8" w:rsidRDefault="00037E25" w:rsidP="00037E25">
      <w:pPr>
        <w:pStyle w:val="IndentLevel1"/>
        <w:spacing w:after="60" w:line="240" w:lineRule="auto"/>
        <w:ind w:left="446" w:firstLine="0"/>
        <w:rPr>
          <w:rFonts w:asciiTheme="minorHAnsi" w:hAnsiTheme="minorHAnsi" w:cs="Arial"/>
          <w:b/>
          <w:sz w:val="22"/>
          <w:szCs w:val="22"/>
          <w:u w:val="single"/>
        </w:rPr>
      </w:pPr>
      <w:r w:rsidRPr="000F55F8">
        <w:rPr>
          <w:rFonts w:asciiTheme="minorHAnsi" w:hAnsiTheme="minorHAnsi" w:cs="Arial"/>
          <w:b/>
          <w:sz w:val="22"/>
          <w:szCs w:val="22"/>
          <w:u w:val="single"/>
        </w:rPr>
        <w:fldChar w:fldCharType="begin">
          <w:ffData>
            <w:name w:val=""/>
            <w:enabled/>
            <w:calcOnExit w:val="0"/>
            <w:statusText w:type="text" w:val="Enter name of contact"/>
            <w:textInput/>
          </w:ffData>
        </w:fldChar>
      </w:r>
      <w:r w:rsidRPr="000F55F8">
        <w:rPr>
          <w:rFonts w:asciiTheme="minorHAnsi" w:hAnsiTheme="minorHAnsi" w:cs="Arial"/>
          <w:b/>
          <w:sz w:val="22"/>
          <w:szCs w:val="22"/>
          <w:u w:val="single"/>
        </w:rPr>
        <w:instrText xml:space="preserve"> FORMTEXT </w:instrText>
      </w:r>
      <w:r w:rsidRPr="000F55F8">
        <w:rPr>
          <w:rFonts w:asciiTheme="minorHAnsi" w:hAnsiTheme="minorHAnsi" w:cs="Arial"/>
          <w:b/>
          <w:sz w:val="22"/>
          <w:szCs w:val="22"/>
          <w:u w:val="single"/>
        </w:rPr>
      </w:r>
      <w:r w:rsidRPr="000F55F8">
        <w:rPr>
          <w:rFonts w:asciiTheme="minorHAnsi" w:hAnsiTheme="minorHAnsi" w:cs="Arial"/>
          <w:b/>
          <w:sz w:val="22"/>
          <w:szCs w:val="22"/>
          <w:u w:val="single"/>
        </w:rPr>
        <w:fldChar w:fldCharType="separate"/>
      </w:r>
      <w:r w:rsidRPr="000F55F8">
        <w:rPr>
          <w:rFonts w:asciiTheme="minorHAnsi" w:hAnsiTheme="minorHAnsi" w:cs="Arial"/>
          <w:b/>
          <w:noProof/>
          <w:sz w:val="22"/>
          <w:szCs w:val="22"/>
          <w:u w:val="single"/>
        </w:rPr>
        <w:t> </w:t>
      </w:r>
      <w:r w:rsidRPr="000F55F8">
        <w:rPr>
          <w:rFonts w:asciiTheme="minorHAnsi" w:hAnsiTheme="minorHAnsi" w:cs="Arial"/>
          <w:b/>
          <w:noProof/>
          <w:sz w:val="22"/>
          <w:szCs w:val="22"/>
          <w:u w:val="single"/>
        </w:rPr>
        <w:t> </w:t>
      </w:r>
      <w:r w:rsidRPr="000F55F8">
        <w:rPr>
          <w:rFonts w:asciiTheme="minorHAnsi" w:hAnsiTheme="minorHAnsi" w:cs="Arial"/>
          <w:b/>
          <w:noProof/>
          <w:sz w:val="22"/>
          <w:szCs w:val="22"/>
          <w:u w:val="single"/>
        </w:rPr>
        <w:t> </w:t>
      </w:r>
      <w:r w:rsidRPr="000F55F8">
        <w:rPr>
          <w:rFonts w:asciiTheme="minorHAnsi" w:hAnsiTheme="minorHAnsi" w:cs="Arial"/>
          <w:b/>
          <w:noProof/>
          <w:sz w:val="22"/>
          <w:szCs w:val="22"/>
          <w:u w:val="single"/>
        </w:rPr>
        <w:t> </w:t>
      </w:r>
      <w:r w:rsidRPr="000F55F8">
        <w:rPr>
          <w:rFonts w:asciiTheme="minorHAnsi" w:hAnsiTheme="minorHAnsi" w:cs="Arial"/>
          <w:b/>
          <w:noProof/>
          <w:sz w:val="22"/>
          <w:szCs w:val="22"/>
          <w:u w:val="single"/>
        </w:rPr>
        <w:t> </w:t>
      </w:r>
      <w:r w:rsidRPr="000F55F8">
        <w:rPr>
          <w:rFonts w:asciiTheme="minorHAnsi" w:hAnsiTheme="minorHAnsi" w:cs="Arial"/>
          <w:b/>
          <w:sz w:val="22"/>
          <w:szCs w:val="22"/>
          <w:u w:val="single"/>
        </w:rPr>
        <w:fldChar w:fldCharType="end"/>
      </w:r>
    </w:p>
    <w:p w:rsidR="00037E25" w:rsidRPr="000F55F8" w:rsidRDefault="00037E25" w:rsidP="00037E25">
      <w:pPr>
        <w:pStyle w:val="IndentLevel1"/>
        <w:spacing w:after="60" w:line="240" w:lineRule="auto"/>
        <w:ind w:left="446" w:firstLine="0"/>
        <w:rPr>
          <w:rFonts w:asciiTheme="minorHAnsi" w:hAnsiTheme="minorHAnsi" w:cs="Arial"/>
          <w:b/>
          <w:sz w:val="22"/>
          <w:szCs w:val="22"/>
          <w:u w:val="single"/>
        </w:rPr>
      </w:pPr>
      <w:r w:rsidRPr="000F55F8">
        <w:rPr>
          <w:rFonts w:asciiTheme="minorHAnsi" w:hAnsiTheme="minorHAnsi" w:cs="Arial"/>
          <w:b/>
          <w:sz w:val="22"/>
          <w:szCs w:val="22"/>
          <w:u w:val="single"/>
        </w:rPr>
        <w:fldChar w:fldCharType="begin">
          <w:ffData>
            <w:name w:val=""/>
            <w:enabled/>
            <w:calcOnExit w:val="0"/>
            <w:statusText w:type="text" w:val="Enter phone number of contact"/>
            <w:textInput/>
          </w:ffData>
        </w:fldChar>
      </w:r>
      <w:r w:rsidRPr="000F55F8">
        <w:rPr>
          <w:rFonts w:asciiTheme="minorHAnsi" w:hAnsiTheme="minorHAnsi" w:cs="Arial"/>
          <w:b/>
          <w:sz w:val="22"/>
          <w:szCs w:val="22"/>
          <w:u w:val="single"/>
        </w:rPr>
        <w:instrText xml:space="preserve"> FORMTEXT </w:instrText>
      </w:r>
      <w:r w:rsidRPr="000F55F8">
        <w:rPr>
          <w:rFonts w:asciiTheme="minorHAnsi" w:hAnsiTheme="minorHAnsi" w:cs="Arial"/>
          <w:b/>
          <w:sz w:val="22"/>
          <w:szCs w:val="22"/>
          <w:u w:val="single"/>
        </w:rPr>
      </w:r>
      <w:r w:rsidRPr="000F55F8">
        <w:rPr>
          <w:rFonts w:asciiTheme="minorHAnsi" w:hAnsiTheme="minorHAnsi" w:cs="Arial"/>
          <w:b/>
          <w:sz w:val="22"/>
          <w:szCs w:val="22"/>
          <w:u w:val="single"/>
        </w:rPr>
        <w:fldChar w:fldCharType="separate"/>
      </w:r>
      <w:r w:rsidRPr="000F55F8">
        <w:rPr>
          <w:rFonts w:asciiTheme="minorHAnsi" w:hAnsiTheme="minorHAnsi" w:cs="Arial"/>
          <w:b/>
          <w:noProof/>
          <w:sz w:val="22"/>
          <w:szCs w:val="22"/>
          <w:u w:val="single"/>
        </w:rPr>
        <w:t> </w:t>
      </w:r>
      <w:r w:rsidRPr="000F55F8">
        <w:rPr>
          <w:rFonts w:asciiTheme="minorHAnsi" w:hAnsiTheme="minorHAnsi" w:cs="Arial"/>
          <w:b/>
          <w:noProof/>
          <w:sz w:val="22"/>
          <w:szCs w:val="22"/>
          <w:u w:val="single"/>
        </w:rPr>
        <w:t> </w:t>
      </w:r>
      <w:r w:rsidRPr="000F55F8">
        <w:rPr>
          <w:rFonts w:asciiTheme="minorHAnsi" w:hAnsiTheme="minorHAnsi" w:cs="Arial"/>
          <w:b/>
          <w:noProof/>
          <w:sz w:val="22"/>
          <w:szCs w:val="22"/>
          <w:u w:val="single"/>
        </w:rPr>
        <w:t> </w:t>
      </w:r>
      <w:r w:rsidRPr="000F55F8">
        <w:rPr>
          <w:rFonts w:asciiTheme="minorHAnsi" w:hAnsiTheme="minorHAnsi" w:cs="Arial"/>
          <w:b/>
          <w:noProof/>
          <w:sz w:val="22"/>
          <w:szCs w:val="22"/>
          <w:u w:val="single"/>
        </w:rPr>
        <w:t> </w:t>
      </w:r>
      <w:r w:rsidRPr="000F55F8">
        <w:rPr>
          <w:rFonts w:asciiTheme="minorHAnsi" w:hAnsiTheme="minorHAnsi" w:cs="Arial"/>
          <w:b/>
          <w:noProof/>
          <w:sz w:val="22"/>
          <w:szCs w:val="22"/>
          <w:u w:val="single"/>
        </w:rPr>
        <w:t> </w:t>
      </w:r>
      <w:r w:rsidRPr="000F55F8">
        <w:rPr>
          <w:rFonts w:asciiTheme="minorHAnsi" w:hAnsiTheme="minorHAnsi" w:cs="Arial"/>
          <w:b/>
          <w:sz w:val="22"/>
          <w:szCs w:val="22"/>
          <w:u w:val="single"/>
        </w:rPr>
        <w:fldChar w:fldCharType="end"/>
      </w:r>
    </w:p>
    <w:p w:rsidR="00037E25" w:rsidRPr="000F55F8" w:rsidRDefault="00037E25" w:rsidP="00037E25">
      <w:pPr>
        <w:pStyle w:val="IndentLevel1"/>
        <w:spacing w:after="120" w:line="240" w:lineRule="auto"/>
        <w:ind w:left="446" w:firstLine="0"/>
        <w:rPr>
          <w:rFonts w:asciiTheme="minorHAnsi" w:hAnsiTheme="minorHAnsi" w:cs="Arial"/>
          <w:b/>
          <w:sz w:val="22"/>
          <w:szCs w:val="22"/>
          <w:u w:val="single"/>
        </w:rPr>
      </w:pPr>
      <w:r w:rsidRPr="000F55F8">
        <w:rPr>
          <w:rFonts w:asciiTheme="minorHAnsi" w:hAnsiTheme="minorHAnsi" w:cs="Arial"/>
          <w:b/>
          <w:sz w:val="22"/>
          <w:szCs w:val="22"/>
          <w:u w:val="single"/>
        </w:rPr>
        <w:fldChar w:fldCharType="begin">
          <w:ffData>
            <w:name w:val=""/>
            <w:enabled/>
            <w:calcOnExit w:val="0"/>
            <w:statusText w:type="text" w:val="Enter e-mail address of contact"/>
            <w:textInput/>
          </w:ffData>
        </w:fldChar>
      </w:r>
      <w:r w:rsidRPr="000F55F8">
        <w:rPr>
          <w:rFonts w:asciiTheme="minorHAnsi" w:hAnsiTheme="minorHAnsi" w:cs="Arial"/>
          <w:b/>
          <w:sz w:val="22"/>
          <w:szCs w:val="22"/>
          <w:u w:val="single"/>
        </w:rPr>
        <w:instrText xml:space="preserve"> FORMTEXT </w:instrText>
      </w:r>
      <w:r w:rsidRPr="000F55F8">
        <w:rPr>
          <w:rFonts w:asciiTheme="minorHAnsi" w:hAnsiTheme="minorHAnsi" w:cs="Arial"/>
          <w:b/>
          <w:sz w:val="22"/>
          <w:szCs w:val="22"/>
          <w:u w:val="single"/>
        </w:rPr>
      </w:r>
      <w:r w:rsidRPr="000F55F8">
        <w:rPr>
          <w:rFonts w:asciiTheme="minorHAnsi" w:hAnsiTheme="minorHAnsi" w:cs="Arial"/>
          <w:b/>
          <w:sz w:val="22"/>
          <w:szCs w:val="22"/>
          <w:u w:val="single"/>
        </w:rPr>
        <w:fldChar w:fldCharType="separate"/>
      </w:r>
      <w:r w:rsidRPr="000F55F8">
        <w:rPr>
          <w:rFonts w:asciiTheme="minorHAnsi" w:hAnsiTheme="minorHAnsi" w:cs="Arial"/>
          <w:b/>
          <w:noProof/>
          <w:sz w:val="22"/>
          <w:szCs w:val="22"/>
          <w:u w:val="single"/>
        </w:rPr>
        <w:t> </w:t>
      </w:r>
      <w:r w:rsidRPr="000F55F8">
        <w:rPr>
          <w:rFonts w:asciiTheme="minorHAnsi" w:hAnsiTheme="minorHAnsi" w:cs="Arial"/>
          <w:b/>
          <w:noProof/>
          <w:sz w:val="22"/>
          <w:szCs w:val="22"/>
          <w:u w:val="single"/>
        </w:rPr>
        <w:t> </w:t>
      </w:r>
      <w:r w:rsidRPr="000F55F8">
        <w:rPr>
          <w:rFonts w:asciiTheme="minorHAnsi" w:hAnsiTheme="minorHAnsi" w:cs="Arial"/>
          <w:b/>
          <w:noProof/>
          <w:sz w:val="22"/>
          <w:szCs w:val="22"/>
          <w:u w:val="single"/>
        </w:rPr>
        <w:t> </w:t>
      </w:r>
      <w:r w:rsidRPr="000F55F8">
        <w:rPr>
          <w:rFonts w:asciiTheme="minorHAnsi" w:hAnsiTheme="minorHAnsi" w:cs="Arial"/>
          <w:b/>
          <w:noProof/>
          <w:sz w:val="22"/>
          <w:szCs w:val="22"/>
          <w:u w:val="single"/>
        </w:rPr>
        <w:t> </w:t>
      </w:r>
      <w:r w:rsidRPr="000F55F8">
        <w:rPr>
          <w:rFonts w:asciiTheme="minorHAnsi" w:hAnsiTheme="minorHAnsi" w:cs="Arial"/>
          <w:b/>
          <w:noProof/>
          <w:sz w:val="22"/>
          <w:szCs w:val="22"/>
          <w:u w:val="single"/>
        </w:rPr>
        <w:t> </w:t>
      </w:r>
      <w:r w:rsidRPr="000F55F8">
        <w:rPr>
          <w:rFonts w:asciiTheme="minorHAnsi" w:hAnsiTheme="minorHAnsi" w:cs="Arial"/>
          <w:b/>
          <w:sz w:val="22"/>
          <w:szCs w:val="22"/>
          <w:u w:val="single"/>
        </w:rPr>
        <w:fldChar w:fldCharType="end"/>
      </w:r>
    </w:p>
    <w:p w:rsidR="00037E25" w:rsidRPr="000F55F8" w:rsidRDefault="00037E25" w:rsidP="00037E25">
      <w:pPr>
        <w:pStyle w:val="IndentLevel1"/>
        <w:spacing w:after="60" w:line="240" w:lineRule="auto"/>
        <w:rPr>
          <w:rFonts w:asciiTheme="minorHAnsi" w:hAnsiTheme="minorHAnsi" w:cs="Arial"/>
          <w:sz w:val="22"/>
          <w:szCs w:val="22"/>
        </w:rPr>
      </w:pPr>
      <w:r w:rsidRPr="000F55F8">
        <w:rPr>
          <w:rFonts w:asciiTheme="minorHAnsi" w:hAnsiTheme="minorHAnsi" w:cs="Arial"/>
          <w:sz w:val="22"/>
          <w:szCs w:val="22"/>
        </w:rPr>
        <w:t>(c)</w:t>
      </w:r>
      <w:r w:rsidRPr="000F55F8">
        <w:rPr>
          <w:rFonts w:asciiTheme="minorHAnsi" w:hAnsiTheme="minorHAnsi" w:cs="Arial"/>
          <w:sz w:val="22"/>
          <w:szCs w:val="22"/>
        </w:rPr>
        <w:tab/>
        <w:t>For test results to be accessed through login to a specified website, the offeror is requested to indicate the web address for such login as well as the name, phone number, and e-mail address of a point of contact for this site.</w:t>
      </w:r>
    </w:p>
    <w:p w:rsidR="00037E25" w:rsidRPr="000F55F8" w:rsidRDefault="00037E25" w:rsidP="00037E25">
      <w:pPr>
        <w:pStyle w:val="IndentLevel1"/>
        <w:spacing w:after="60" w:line="240" w:lineRule="auto"/>
        <w:ind w:left="450" w:firstLine="0"/>
        <w:rPr>
          <w:rFonts w:asciiTheme="minorHAnsi" w:hAnsiTheme="minorHAnsi" w:cs="Arial"/>
          <w:b/>
          <w:sz w:val="22"/>
          <w:szCs w:val="22"/>
          <w:u w:val="single"/>
        </w:rPr>
      </w:pPr>
      <w:r w:rsidRPr="000F55F8">
        <w:rPr>
          <w:rFonts w:asciiTheme="minorHAnsi" w:hAnsiTheme="minorHAnsi" w:cs="Arial"/>
          <w:b/>
          <w:sz w:val="22"/>
          <w:szCs w:val="22"/>
          <w:u w:val="single"/>
        </w:rPr>
        <w:fldChar w:fldCharType="begin">
          <w:ffData>
            <w:name w:val=""/>
            <w:enabled/>
            <w:calcOnExit w:val="0"/>
            <w:statusText w:type="text" w:val="Enter web address for login"/>
            <w:textInput/>
          </w:ffData>
        </w:fldChar>
      </w:r>
      <w:r w:rsidRPr="000F55F8">
        <w:rPr>
          <w:rFonts w:asciiTheme="minorHAnsi" w:hAnsiTheme="minorHAnsi" w:cs="Arial"/>
          <w:b/>
          <w:sz w:val="22"/>
          <w:szCs w:val="22"/>
          <w:u w:val="single"/>
        </w:rPr>
        <w:instrText xml:space="preserve"> FORMTEXT </w:instrText>
      </w:r>
      <w:r w:rsidRPr="000F55F8">
        <w:rPr>
          <w:rFonts w:asciiTheme="minorHAnsi" w:hAnsiTheme="minorHAnsi" w:cs="Arial"/>
          <w:b/>
          <w:sz w:val="22"/>
          <w:szCs w:val="22"/>
          <w:u w:val="single"/>
        </w:rPr>
      </w:r>
      <w:r w:rsidRPr="000F55F8">
        <w:rPr>
          <w:rFonts w:asciiTheme="minorHAnsi" w:hAnsiTheme="minorHAnsi" w:cs="Arial"/>
          <w:b/>
          <w:sz w:val="22"/>
          <w:szCs w:val="22"/>
          <w:u w:val="single"/>
        </w:rPr>
        <w:fldChar w:fldCharType="separate"/>
      </w:r>
      <w:r w:rsidRPr="000F55F8">
        <w:rPr>
          <w:rFonts w:asciiTheme="minorHAnsi" w:hAnsiTheme="minorHAnsi" w:cs="Arial"/>
          <w:b/>
          <w:noProof/>
          <w:sz w:val="22"/>
          <w:szCs w:val="22"/>
          <w:u w:val="single"/>
        </w:rPr>
        <w:t> </w:t>
      </w:r>
      <w:r w:rsidRPr="000F55F8">
        <w:rPr>
          <w:rFonts w:asciiTheme="minorHAnsi" w:hAnsiTheme="minorHAnsi" w:cs="Arial"/>
          <w:b/>
          <w:noProof/>
          <w:sz w:val="22"/>
          <w:szCs w:val="22"/>
          <w:u w:val="single"/>
        </w:rPr>
        <w:t> </w:t>
      </w:r>
      <w:r w:rsidRPr="000F55F8">
        <w:rPr>
          <w:rFonts w:asciiTheme="minorHAnsi" w:hAnsiTheme="minorHAnsi" w:cs="Arial"/>
          <w:b/>
          <w:noProof/>
          <w:sz w:val="22"/>
          <w:szCs w:val="22"/>
          <w:u w:val="single"/>
        </w:rPr>
        <w:t> </w:t>
      </w:r>
      <w:r w:rsidRPr="000F55F8">
        <w:rPr>
          <w:rFonts w:asciiTheme="minorHAnsi" w:hAnsiTheme="minorHAnsi" w:cs="Arial"/>
          <w:b/>
          <w:noProof/>
          <w:sz w:val="22"/>
          <w:szCs w:val="22"/>
          <w:u w:val="single"/>
        </w:rPr>
        <w:t> </w:t>
      </w:r>
      <w:r w:rsidRPr="000F55F8">
        <w:rPr>
          <w:rFonts w:asciiTheme="minorHAnsi" w:hAnsiTheme="minorHAnsi" w:cs="Arial"/>
          <w:b/>
          <w:noProof/>
          <w:sz w:val="22"/>
          <w:szCs w:val="22"/>
          <w:u w:val="single"/>
        </w:rPr>
        <w:t> </w:t>
      </w:r>
      <w:r w:rsidRPr="000F55F8">
        <w:rPr>
          <w:rFonts w:asciiTheme="minorHAnsi" w:hAnsiTheme="minorHAnsi" w:cs="Arial"/>
          <w:b/>
          <w:sz w:val="22"/>
          <w:szCs w:val="22"/>
          <w:u w:val="single"/>
        </w:rPr>
        <w:fldChar w:fldCharType="end"/>
      </w:r>
    </w:p>
    <w:p w:rsidR="00037E25" w:rsidRPr="000F55F8" w:rsidRDefault="00037E25" w:rsidP="00037E25">
      <w:pPr>
        <w:pStyle w:val="IndentLevel1"/>
        <w:spacing w:after="60" w:line="240" w:lineRule="auto"/>
        <w:ind w:left="450" w:firstLine="0"/>
        <w:rPr>
          <w:rFonts w:asciiTheme="minorHAnsi" w:hAnsiTheme="minorHAnsi" w:cs="Arial"/>
          <w:b/>
          <w:sz w:val="22"/>
          <w:szCs w:val="22"/>
          <w:u w:val="single"/>
        </w:rPr>
      </w:pPr>
      <w:r w:rsidRPr="000F55F8">
        <w:rPr>
          <w:rFonts w:asciiTheme="minorHAnsi" w:hAnsiTheme="minorHAnsi" w:cs="Arial"/>
          <w:b/>
          <w:sz w:val="22"/>
          <w:szCs w:val="22"/>
          <w:u w:val="single"/>
        </w:rPr>
        <w:fldChar w:fldCharType="begin">
          <w:ffData>
            <w:name w:val=""/>
            <w:enabled/>
            <w:calcOnExit w:val="0"/>
            <w:statusText w:type="text" w:val="Enter name of contact"/>
            <w:textInput/>
          </w:ffData>
        </w:fldChar>
      </w:r>
      <w:r w:rsidRPr="000F55F8">
        <w:rPr>
          <w:rFonts w:asciiTheme="minorHAnsi" w:hAnsiTheme="minorHAnsi" w:cs="Arial"/>
          <w:b/>
          <w:sz w:val="22"/>
          <w:szCs w:val="22"/>
          <w:u w:val="single"/>
        </w:rPr>
        <w:instrText xml:space="preserve"> FORMTEXT </w:instrText>
      </w:r>
      <w:r w:rsidRPr="000F55F8">
        <w:rPr>
          <w:rFonts w:asciiTheme="minorHAnsi" w:hAnsiTheme="minorHAnsi" w:cs="Arial"/>
          <w:b/>
          <w:sz w:val="22"/>
          <w:szCs w:val="22"/>
          <w:u w:val="single"/>
        </w:rPr>
      </w:r>
      <w:r w:rsidRPr="000F55F8">
        <w:rPr>
          <w:rFonts w:asciiTheme="minorHAnsi" w:hAnsiTheme="minorHAnsi" w:cs="Arial"/>
          <w:b/>
          <w:sz w:val="22"/>
          <w:szCs w:val="22"/>
          <w:u w:val="single"/>
        </w:rPr>
        <w:fldChar w:fldCharType="separate"/>
      </w:r>
      <w:r w:rsidRPr="000F55F8">
        <w:rPr>
          <w:rFonts w:asciiTheme="minorHAnsi" w:hAnsiTheme="minorHAnsi" w:cs="Arial"/>
          <w:b/>
          <w:noProof/>
          <w:sz w:val="22"/>
          <w:szCs w:val="22"/>
          <w:u w:val="single"/>
        </w:rPr>
        <w:t> </w:t>
      </w:r>
      <w:r w:rsidRPr="000F55F8">
        <w:rPr>
          <w:rFonts w:asciiTheme="minorHAnsi" w:hAnsiTheme="minorHAnsi" w:cs="Arial"/>
          <w:b/>
          <w:noProof/>
          <w:sz w:val="22"/>
          <w:szCs w:val="22"/>
          <w:u w:val="single"/>
        </w:rPr>
        <w:t> </w:t>
      </w:r>
      <w:r w:rsidRPr="000F55F8">
        <w:rPr>
          <w:rFonts w:asciiTheme="minorHAnsi" w:hAnsiTheme="minorHAnsi" w:cs="Arial"/>
          <w:b/>
          <w:noProof/>
          <w:sz w:val="22"/>
          <w:szCs w:val="22"/>
          <w:u w:val="single"/>
        </w:rPr>
        <w:t> </w:t>
      </w:r>
      <w:r w:rsidRPr="000F55F8">
        <w:rPr>
          <w:rFonts w:asciiTheme="minorHAnsi" w:hAnsiTheme="minorHAnsi" w:cs="Arial"/>
          <w:b/>
          <w:noProof/>
          <w:sz w:val="22"/>
          <w:szCs w:val="22"/>
          <w:u w:val="single"/>
        </w:rPr>
        <w:t> </w:t>
      </w:r>
      <w:r w:rsidRPr="000F55F8">
        <w:rPr>
          <w:rFonts w:asciiTheme="minorHAnsi" w:hAnsiTheme="minorHAnsi" w:cs="Arial"/>
          <w:b/>
          <w:noProof/>
          <w:sz w:val="22"/>
          <w:szCs w:val="22"/>
          <w:u w:val="single"/>
        </w:rPr>
        <w:t> </w:t>
      </w:r>
      <w:r w:rsidRPr="000F55F8">
        <w:rPr>
          <w:rFonts w:asciiTheme="minorHAnsi" w:hAnsiTheme="minorHAnsi" w:cs="Arial"/>
          <w:b/>
          <w:sz w:val="22"/>
          <w:szCs w:val="22"/>
          <w:u w:val="single"/>
        </w:rPr>
        <w:fldChar w:fldCharType="end"/>
      </w:r>
    </w:p>
    <w:p w:rsidR="00037E25" w:rsidRPr="000F55F8" w:rsidRDefault="00037E25" w:rsidP="00037E25">
      <w:pPr>
        <w:pStyle w:val="IndentLevel1"/>
        <w:spacing w:after="60" w:line="240" w:lineRule="auto"/>
        <w:ind w:left="450" w:firstLine="0"/>
        <w:rPr>
          <w:rFonts w:asciiTheme="minorHAnsi" w:hAnsiTheme="minorHAnsi" w:cs="Arial"/>
          <w:b/>
          <w:sz w:val="22"/>
          <w:szCs w:val="22"/>
          <w:u w:val="single"/>
        </w:rPr>
      </w:pPr>
      <w:r w:rsidRPr="000F55F8">
        <w:rPr>
          <w:rFonts w:asciiTheme="minorHAnsi" w:hAnsiTheme="minorHAnsi" w:cs="Arial"/>
          <w:b/>
          <w:sz w:val="22"/>
          <w:szCs w:val="22"/>
          <w:u w:val="single"/>
        </w:rPr>
        <w:fldChar w:fldCharType="begin">
          <w:ffData>
            <w:name w:val=""/>
            <w:enabled/>
            <w:calcOnExit w:val="0"/>
            <w:statusText w:type="text" w:val="Enter phone number of contact"/>
            <w:textInput/>
          </w:ffData>
        </w:fldChar>
      </w:r>
      <w:r w:rsidRPr="000F55F8">
        <w:rPr>
          <w:rFonts w:asciiTheme="minorHAnsi" w:hAnsiTheme="minorHAnsi" w:cs="Arial"/>
          <w:b/>
          <w:sz w:val="22"/>
          <w:szCs w:val="22"/>
          <w:u w:val="single"/>
        </w:rPr>
        <w:instrText xml:space="preserve"> FORMTEXT </w:instrText>
      </w:r>
      <w:r w:rsidRPr="000F55F8">
        <w:rPr>
          <w:rFonts w:asciiTheme="minorHAnsi" w:hAnsiTheme="minorHAnsi" w:cs="Arial"/>
          <w:b/>
          <w:sz w:val="22"/>
          <w:szCs w:val="22"/>
          <w:u w:val="single"/>
        </w:rPr>
      </w:r>
      <w:r w:rsidRPr="000F55F8">
        <w:rPr>
          <w:rFonts w:asciiTheme="minorHAnsi" w:hAnsiTheme="minorHAnsi" w:cs="Arial"/>
          <w:b/>
          <w:sz w:val="22"/>
          <w:szCs w:val="22"/>
          <w:u w:val="single"/>
        </w:rPr>
        <w:fldChar w:fldCharType="separate"/>
      </w:r>
      <w:r w:rsidRPr="000F55F8">
        <w:rPr>
          <w:rFonts w:asciiTheme="minorHAnsi" w:hAnsiTheme="minorHAnsi" w:cs="Arial"/>
          <w:b/>
          <w:noProof/>
          <w:sz w:val="22"/>
          <w:szCs w:val="22"/>
          <w:u w:val="single"/>
        </w:rPr>
        <w:t> </w:t>
      </w:r>
      <w:r w:rsidRPr="000F55F8">
        <w:rPr>
          <w:rFonts w:asciiTheme="minorHAnsi" w:hAnsiTheme="minorHAnsi" w:cs="Arial"/>
          <w:b/>
          <w:noProof/>
          <w:sz w:val="22"/>
          <w:szCs w:val="22"/>
          <w:u w:val="single"/>
        </w:rPr>
        <w:t> </w:t>
      </w:r>
      <w:r w:rsidRPr="000F55F8">
        <w:rPr>
          <w:rFonts w:asciiTheme="minorHAnsi" w:hAnsiTheme="minorHAnsi" w:cs="Arial"/>
          <w:b/>
          <w:noProof/>
          <w:sz w:val="22"/>
          <w:szCs w:val="22"/>
          <w:u w:val="single"/>
        </w:rPr>
        <w:t> </w:t>
      </w:r>
      <w:r w:rsidRPr="000F55F8">
        <w:rPr>
          <w:rFonts w:asciiTheme="minorHAnsi" w:hAnsiTheme="minorHAnsi" w:cs="Arial"/>
          <w:b/>
          <w:noProof/>
          <w:sz w:val="22"/>
          <w:szCs w:val="22"/>
          <w:u w:val="single"/>
        </w:rPr>
        <w:t> </w:t>
      </w:r>
      <w:r w:rsidRPr="000F55F8">
        <w:rPr>
          <w:rFonts w:asciiTheme="minorHAnsi" w:hAnsiTheme="minorHAnsi" w:cs="Arial"/>
          <w:b/>
          <w:noProof/>
          <w:sz w:val="22"/>
          <w:szCs w:val="22"/>
          <w:u w:val="single"/>
        </w:rPr>
        <w:t> </w:t>
      </w:r>
      <w:r w:rsidRPr="000F55F8">
        <w:rPr>
          <w:rFonts w:asciiTheme="minorHAnsi" w:hAnsiTheme="minorHAnsi" w:cs="Arial"/>
          <w:b/>
          <w:sz w:val="22"/>
          <w:szCs w:val="22"/>
          <w:u w:val="single"/>
        </w:rPr>
        <w:fldChar w:fldCharType="end"/>
      </w:r>
    </w:p>
    <w:p w:rsidR="00037E25" w:rsidRDefault="00037E25" w:rsidP="00BC0F5A">
      <w:pPr>
        <w:pStyle w:val="IndentLevel1"/>
        <w:spacing w:after="0" w:line="240" w:lineRule="auto"/>
        <w:ind w:left="446" w:firstLine="0"/>
        <w:rPr>
          <w:rFonts w:asciiTheme="minorHAnsi" w:hAnsiTheme="minorHAnsi" w:cs="Arial"/>
          <w:b/>
          <w:sz w:val="22"/>
          <w:szCs w:val="22"/>
          <w:u w:val="single"/>
        </w:rPr>
      </w:pPr>
      <w:r w:rsidRPr="000F55F8">
        <w:rPr>
          <w:rFonts w:asciiTheme="minorHAnsi" w:hAnsiTheme="minorHAnsi" w:cs="Arial"/>
          <w:b/>
          <w:sz w:val="22"/>
          <w:szCs w:val="22"/>
          <w:u w:val="single"/>
        </w:rPr>
        <w:fldChar w:fldCharType="begin">
          <w:ffData>
            <w:name w:val=""/>
            <w:enabled/>
            <w:calcOnExit w:val="0"/>
            <w:statusText w:type="text" w:val="Enter e-mail address of contact"/>
            <w:textInput/>
          </w:ffData>
        </w:fldChar>
      </w:r>
      <w:r w:rsidRPr="000F55F8">
        <w:rPr>
          <w:rFonts w:asciiTheme="minorHAnsi" w:hAnsiTheme="minorHAnsi" w:cs="Arial"/>
          <w:b/>
          <w:sz w:val="22"/>
          <w:szCs w:val="22"/>
          <w:u w:val="single"/>
        </w:rPr>
        <w:instrText xml:space="preserve"> FORMTEXT </w:instrText>
      </w:r>
      <w:r w:rsidRPr="000F55F8">
        <w:rPr>
          <w:rFonts w:asciiTheme="minorHAnsi" w:hAnsiTheme="minorHAnsi" w:cs="Arial"/>
          <w:b/>
          <w:sz w:val="22"/>
          <w:szCs w:val="22"/>
          <w:u w:val="single"/>
        </w:rPr>
      </w:r>
      <w:r w:rsidRPr="000F55F8">
        <w:rPr>
          <w:rFonts w:asciiTheme="minorHAnsi" w:hAnsiTheme="minorHAnsi" w:cs="Arial"/>
          <w:b/>
          <w:sz w:val="22"/>
          <w:szCs w:val="22"/>
          <w:u w:val="single"/>
        </w:rPr>
        <w:fldChar w:fldCharType="separate"/>
      </w:r>
      <w:r w:rsidRPr="000F55F8">
        <w:rPr>
          <w:rFonts w:asciiTheme="minorHAnsi" w:hAnsiTheme="minorHAnsi" w:cs="Arial"/>
          <w:b/>
          <w:noProof/>
          <w:sz w:val="22"/>
          <w:szCs w:val="22"/>
          <w:u w:val="single"/>
        </w:rPr>
        <w:t> </w:t>
      </w:r>
      <w:r w:rsidRPr="000F55F8">
        <w:rPr>
          <w:rFonts w:asciiTheme="minorHAnsi" w:hAnsiTheme="minorHAnsi" w:cs="Arial"/>
          <w:b/>
          <w:noProof/>
          <w:sz w:val="22"/>
          <w:szCs w:val="22"/>
          <w:u w:val="single"/>
        </w:rPr>
        <w:t> </w:t>
      </w:r>
      <w:r w:rsidRPr="000F55F8">
        <w:rPr>
          <w:rFonts w:asciiTheme="minorHAnsi" w:hAnsiTheme="minorHAnsi" w:cs="Arial"/>
          <w:b/>
          <w:noProof/>
          <w:sz w:val="22"/>
          <w:szCs w:val="22"/>
          <w:u w:val="single"/>
        </w:rPr>
        <w:t> </w:t>
      </w:r>
      <w:r w:rsidRPr="000F55F8">
        <w:rPr>
          <w:rFonts w:asciiTheme="minorHAnsi" w:hAnsiTheme="minorHAnsi" w:cs="Arial"/>
          <w:b/>
          <w:noProof/>
          <w:sz w:val="22"/>
          <w:szCs w:val="22"/>
          <w:u w:val="single"/>
        </w:rPr>
        <w:t> </w:t>
      </w:r>
      <w:r w:rsidRPr="000F55F8">
        <w:rPr>
          <w:rFonts w:asciiTheme="minorHAnsi" w:hAnsiTheme="minorHAnsi" w:cs="Arial"/>
          <w:b/>
          <w:noProof/>
          <w:sz w:val="22"/>
          <w:szCs w:val="22"/>
          <w:u w:val="single"/>
        </w:rPr>
        <w:t> </w:t>
      </w:r>
      <w:r w:rsidRPr="000F55F8">
        <w:rPr>
          <w:rFonts w:asciiTheme="minorHAnsi" w:hAnsiTheme="minorHAnsi" w:cs="Arial"/>
          <w:b/>
          <w:sz w:val="22"/>
          <w:szCs w:val="22"/>
          <w:u w:val="single"/>
        </w:rPr>
        <w:fldChar w:fldCharType="end"/>
      </w:r>
    </w:p>
    <w:p w:rsidR="00037E25" w:rsidRPr="000F55F8" w:rsidRDefault="00037E25" w:rsidP="00037E25">
      <w:pPr>
        <w:pStyle w:val="IndentLevel1"/>
        <w:spacing w:before="480" w:after="60" w:line="240" w:lineRule="auto"/>
        <w:ind w:left="0" w:firstLine="0"/>
        <w:rPr>
          <w:rFonts w:asciiTheme="minorHAnsi" w:hAnsiTheme="minorHAnsi" w:cs="Arial"/>
          <w:b/>
          <w:bCs/>
          <w:sz w:val="22"/>
          <w:szCs w:val="22"/>
        </w:rPr>
      </w:pPr>
      <w:r w:rsidRPr="000F55F8">
        <w:rPr>
          <w:rFonts w:ascii="Georgia" w:hAnsi="Georgia" w:cs="Arial"/>
          <w:b/>
          <w:bCs/>
          <w:sz w:val="22"/>
          <w:szCs w:val="22"/>
        </w:rPr>
        <w:lastRenderedPageBreak/>
        <w:t xml:space="preserve">TESTING / </w:t>
      </w:r>
      <w:bookmarkStart w:id="23" w:name="TestPickup"/>
      <w:r w:rsidRPr="000F55F8">
        <w:rPr>
          <w:rFonts w:ascii="Georgia" w:hAnsi="Georgia" w:cs="Arial"/>
          <w:b/>
          <w:bCs/>
          <w:sz w:val="22"/>
          <w:szCs w:val="22"/>
        </w:rPr>
        <w:t>PICKUP REQUEST PROCEDURES</w:t>
      </w:r>
      <w:bookmarkEnd w:id="23"/>
    </w:p>
    <w:p w:rsidR="00037E25" w:rsidRDefault="00037E25" w:rsidP="00037E25">
      <w:pPr>
        <w:pStyle w:val="IndentLevel1"/>
        <w:spacing w:after="120" w:line="240" w:lineRule="auto"/>
        <w:ind w:left="0" w:firstLine="0"/>
        <w:rPr>
          <w:rFonts w:asciiTheme="minorHAnsi" w:hAnsiTheme="minorHAnsi" w:cs="Arial"/>
          <w:bCs/>
          <w:sz w:val="22"/>
          <w:szCs w:val="22"/>
        </w:rPr>
      </w:pPr>
      <w:r w:rsidRPr="000F55F8">
        <w:rPr>
          <w:rFonts w:asciiTheme="minorHAnsi" w:hAnsiTheme="minorHAnsi" w:cs="Arial"/>
          <w:bCs/>
          <w:sz w:val="22"/>
          <w:szCs w:val="22"/>
        </w:rPr>
        <w:t xml:space="preserve">The offeror is requested to detail the procedure for an ordering activity to request specimen analysis, including procedures for the specimen shipping/pickup.  </w:t>
      </w:r>
      <w:r w:rsidRPr="000F55F8">
        <w:rPr>
          <w:rFonts w:asciiTheme="minorHAnsi" w:hAnsiTheme="minorHAnsi" w:cs="Arial"/>
          <w:b/>
          <w:bCs/>
          <w:sz w:val="22"/>
          <w:szCs w:val="22"/>
        </w:rPr>
        <w:t xml:space="preserve">The offeror must provide the shipping/pickup containers to each ordering activity </w:t>
      </w:r>
      <w:r w:rsidRPr="000F55F8">
        <w:rPr>
          <w:rFonts w:asciiTheme="minorHAnsi" w:hAnsiTheme="minorHAnsi" w:cs="Arial"/>
          <w:b/>
          <w:bCs/>
          <w:sz w:val="22"/>
          <w:szCs w:val="22"/>
          <w:u w:val="single"/>
        </w:rPr>
        <w:t>at no extra charge</w:t>
      </w:r>
      <w:r w:rsidRPr="000F55F8">
        <w:rPr>
          <w:rFonts w:asciiTheme="minorHAnsi" w:hAnsiTheme="minorHAnsi" w:cs="Arial"/>
          <w:b/>
          <w:bCs/>
          <w:sz w:val="22"/>
          <w:szCs w:val="22"/>
        </w:rPr>
        <w:t xml:space="preserve"> </w:t>
      </w:r>
      <w:r w:rsidRPr="000F55F8">
        <w:rPr>
          <w:rFonts w:asciiTheme="minorHAnsi" w:hAnsiTheme="minorHAnsi" w:cs="Arial"/>
          <w:bCs/>
          <w:sz w:val="22"/>
          <w:szCs w:val="22"/>
        </w:rPr>
        <w:t xml:space="preserve">(i.e., proposed FSS price per test must be all inclusive).  Be sure to include any/all necessary details regarding e-mail addresses, phone numbers, fax numbers, etc.  </w:t>
      </w:r>
    </w:p>
    <w:p w:rsidR="00037E25" w:rsidRDefault="00037E25" w:rsidP="00037E25">
      <w:pPr>
        <w:pStyle w:val="IndentLevel1"/>
        <w:spacing w:after="480" w:line="240" w:lineRule="auto"/>
        <w:ind w:left="0" w:firstLine="0"/>
        <w:rPr>
          <w:rFonts w:asciiTheme="minorHAnsi" w:hAnsiTheme="minorHAnsi" w:cs="Arial"/>
          <w:b/>
          <w:u w:val="single"/>
        </w:rPr>
      </w:pPr>
      <w:r w:rsidRPr="000F55F8">
        <w:rPr>
          <w:rFonts w:asciiTheme="minorHAnsi" w:hAnsiTheme="minorHAnsi" w:cs="Arial"/>
          <w:b/>
          <w:u w:val="single"/>
        </w:rPr>
        <w:fldChar w:fldCharType="begin">
          <w:ffData>
            <w:name w:val=""/>
            <w:enabled/>
            <w:calcOnExit w:val="0"/>
            <w:statusText w:type="text" w:val="Detail your procedures for testing/pickup requests"/>
            <w:textInput/>
          </w:ffData>
        </w:fldChar>
      </w:r>
      <w:r w:rsidRPr="000F55F8">
        <w:rPr>
          <w:rFonts w:asciiTheme="minorHAnsi" w:hAnsiTheme="minorHAnsi" w:cs="Arial"/>
          <w:b/>
          <w:u w:val="single"/>
        </w:rPr>
        <w:instrText xml:space="preserve"> FORMTEXT </w:instrText>
      </w:r>
      <w:r w:rsidRPr="000F55F8">
        <w:rPr>
          <w:rFonts w:asciiTheme="minorHAnsi" w:hAnsiTheme="minorHAnsi" w:cs="Arial"/>
          <w:b/>
          <w:u w:val="single"/>
        </w:rPr>
      </w:r>
      <w:r w:rsidRPr="000F55F8">
        <w:rPr>
          <w:rFonts w:asciiTheme="minorHAnsi" w:hAnsiTheme="minorHAnsi" w:cs="Arial"/>
          <w:b/>
          <w:u w:val="single"/>
        </w:rPr>
        <w:fldChar w:fldCharType="separate"/>
      </w:r>
      <w:r w:rsidRPr="000F55F8">
        <w:rPr>
          <w:rFonts w:asciiTheme="minorHAnsi" w:hAnsiTheme="minorHAnsi" w:cs="Arial"/>
          <w:b/>
          <w:noProof/>
          <w:u w:val="single"/>
        </w:rPr>
        <w:t> </w:t>
      </w:r>
      <w:r w:rsidRPr="000F55F8">
        <w:rPr>
          <w:rFonts w:asciiTheme="minorHAnsi" w:hAnsiTheme="minorHAnsi" w:cs="Arial"/>
          <w:b/>
          <w:noProof/>
          <w:u w:val="single"/>
        </w:rPr>
        <w:t> </w:t>
      </w:r>
      <w:r w:rsidRPr="000F55F8">
        <w:rPr>
          <w:rFonts w:asciiTheme="minorHAnsi" w:hAnsiTheme="minorHAnsi" w:cs="Arial"/>
          <w:b/>
          <w:noProof/>
          <w:u w:val="single"/>
        </w:rPr>
        <w:t> </w:t>
      </w:r>
      <w:r w:rsidRPr="000F55F8">
        <w:rPr>
          <w:rFonts w:asciiTheme="minorHAnsi" w:hAnsiTheme="minorHAnsi" w:cs="Arial"/>
          <w:b/>
          <w:noProof/>
          <w:u w:val="single"/>
        </w:rPr>
        <w:t> </w:t>
      </w:r>
      <w:r w:rsidRPr="000F55F8">
        <w:rPr>
          <w:rFonts w:asciiTheme="minorHAnsi" w:hAnsiTheme="minorHAnsi" w:cs="Arial"/>
          <w:b/>
          <w:noProof/>
          <w:u w:val="single"/>
        </w:rPr>
        <w:t> </w:t>
      </w:r>
      <w:r w:rsidRPr="000F55F8">
        <w:rPr>
          <w:rFonts w:asciiTheme="minorHAnsi" w:hAnsiTheme="minorHAnsi" w:cs="Arial"/>
          <w:b/>
          <w:u w:val="single"/>
        </w:rPr>
        <w:fldChar w:fldCharType="end"/>
      </w:r>
    </w:p>
    <w:p w:rsidR="001371FA" w:rsidRPr="00AF2958" w:rsidRDefault="001371FA" w:rsidP="001371FA">
      <w:pPr>
        <w:spacing w:after="20"/>
        <w:ind w:left="1260" w:hanging="1260"/>
        <w:outlineLvl w:val="2"/>
        <w:rPr>
          <w:rFonts w:ascii="Georgia" w:hAnsi="Georgia"/>
          <w:b/>
          <w:caps/>
          <w:lang w:val="en"/>
        </w:rPr>
      </w:pPr>
      <w:r w:rsidRPr="00AF2958">
        <w:rPr>
          <w:rFonts w:ascii="Georgia" w:hAnsi="Georgia"/>
          <w:b/>
          <w:bCs/>
          <w:caps/>
          <w:lang w:val="en"/>
        </w:rPr>
        <w:t>52.222-</w:t>
      </w:r>
      <w:proofErr w:type="gramStart"/>
      <w:r w:rsidRPr="00AF2958">
        <w:rPr>
          <w:rFonts w:ascii="Georgia" w:hAnsi="Georgia"/>
          <w:b/>
          <w:bCs/>
          <w:caps/>
          <w:lang w:val="en"/>
        </w:rPr>
        <w:t>56  Certification</w:t>
      </w:r>
      <w:proofErr w:type="gramEnd"/>
      <w:r w:rsidRPr="00AF2958">
        <w:rPr>
          <w:rFonts w:ascii="Georgia" w:hAnsi="Georgia"/>
          <w:b/>
          <w:bCs/>
          <w:caps/>
          <w:lang w:val="en"/>
        </w:rPr>
        <w:t xml:space="preserve"> </w:t>
      </w:r>
      <w:bookmarkStart w:id="24" w:name="CertReTraf"/>
      <w:r w:rsidRPr="00AF2958">
        <w:rPr>
          <w:rFonts w:ascii="Georgia" w:hAnsi="Georgia"/>
          <w:b/>
          <w:bCs/>
          <w:caps/>
          <w:lang w:val="en"/>
        </w:rPr>
        <w:t xml:space="preserve">Regarding Trafficking </w:t>
      </w:r>
      <w:bookmarkEnd w:id="24"/>
      <w:r w:rsidRPr="00AF2958">
        <w:rPr>
          <w:rFonts w:ascii="Georgia" w:hAnsi="Georgia"/>
          <w:b/>
          <w:bCs/>
          <w:caps/>
          <w:lang w:val="en"/>
        </w:rPr>
        <w:t>in Persons Compliance Plan</w:t>
      </w:r>
      <w:bookmarkStart w:id="25" w:name="wp1165353"/>
      <w:bookmarkEnd w:id="25"/>
      <w:r w:rsidRPr="00AF2958">
        <w:rPr>
          <w:rFonts w:ascii="Georgia" w:hAnsi="Georgia"/>
          <w:b/>
          <w:caps/>
          <w:lang w:val="en"/>
        </w:rPr>
        <w:t xml:space="preserve"> (Mar 2015)</w:t>
      </w:r>
    </w:p>
    <w:p w:rsidR="001371FA" w:rsidRPr="00AF2958" w:rsidRDefault="001371FA" w:rsidP="001371FA">
      <w:pPr>
        <w:spacing w:after="20"/>
        <w:outlineLvl w:val="2"/>
        <w:rPr>
          <w:rFonts w:ascii="Calibri" w:hAnsi="Calibri"/>
          <w:b/>
          <w:bCs/>
          <w:i/>
          <w:lang w:val="en"/>
        </w:rPr>
      </w:pPr>
      <w:r w:rsidRPr="00E27288">
        <w:rPr>
          <w:rFonts w:ascii="Calibri" w:hAnsi="Calibri"/>
          <w:b/>
          <w:i/>
          <w:highlight w:val="yellow"/>
          <w:lang w:val="en"/>
        </w:rPr>
        <w:t>NOTE:  The offeror must submit the below required certification prior to contract award.</w:t>
      </w:r>
    </w:p>
    <w:p w:rsidR="001371FA" w:rsidRPr="00AF2958" w:rsidRDefault="001371FA" w:rsidP="001371FA">
      <w:pPr>
        <w:numPr>
          <w:ilvl w:val="0"/>
          <w:numId w:val="2"/>
        </w:numPr>
        <w:spacing w:after="20"/>
        <w:rPr>
          <w:rFonts w:ascii="Calibri" w:hAnsi="Calibri"/>
          <w:lang w:val="en"/>
        </w:rPr>
      </w:pPr>
      <w:bookmarkStart w:id="26" w:name="wp1165409"/>
      <w:bookmarkEnd w:id="26"/>
      <w:r w:rsidRPr="00AF2958">
        <w:rPr>
          <w:rFonts w:ascii="Calibri" w:hAnsi="Calibri"/>
          <w:lang w:val="en"/>
        </w:rPr>
        <w:t xml:space="preserve">The term “commercially available off-the-shelf (COTS) item,” is defined in the clause of this solicitation entitled “Combating Trafficking in Persons” (FAR clause </w:t>
      </w:r>
      <w:hyperlink r:id="rId13" w:anchor="wp1151848" w:history="1">
        <w:r w:rsidRPr="00AF2958">
          <w:rPr>
            <w:rFonts w:ascii="Calibri" w:hAnsi="Calibri"/>
            <w:color w:val="0000FF"/>
            <w:u w:val="single"/>
            <w:lang w:val="en"/>
          </w:rPr>
          <w:t>52.222-50</w:t>
        </w:r>
      </w:hyperlink>
      <w:r w:rsidRPr="00AF2958">
        <w:rPr>
          <w:rFonts w:ascii="Calibri" w:hAnsi="Calibri"/>
          <w:lang w:val="en"/>
        </w:rPr>
        <w:t xml:space="preserve">). </w:t>
      </w:r>
    </w:p>
    <w:p w:rsidR="001371FA" w:rsidRPr="00AF2958" w:rsidRDefault="001371FA" w:rsidP="001371FA">
      <w:pPr>
        <w:numPr>
          <w:ilvl w:val="0"/>
          <w:numId w:val="2"/>
        </w:numPr>
        <w:spacing w:after="20"/>
        <w:rPr>
          <w:rFonts w:ascii="Calibri" w:hAnsi="Calibri"/>
          <w:lang w:val="en"/>
        </w:rPr>
      </w:pPr>
      <w:bookmarkStart w:id="27" w:name="wp1165411"/>
      <w:bookmarkEnd w:id="27"/>
      <w:r w:rsidRPr="00AF2958">
        <w:rPr>
          <w:rFonts w:ascii="Calibri" w:hAnsi="Calibri"/>
          <w:lang w:val="en"/>
        </w:rPr>
        <w:t xml:space="preserve"> The apparent successful Offeror shall submit, prior to award, a certification, as specified in paragraph (c) of this provision, for the portion (if any) of the contract that-</w:t>
      </w:r>
    </w:p>
    <w:p w:rsidR="001371FA" w:rsidRPr="00AF2958" w:rsidRDefault="001371FA" w:rsidP="001371FA">
      <w:pPr>
        <w:numPr>
          <w:ilvl w:val="0"/>
          <w:numId w:val="3"/>
        </w:numPr>
        <w:spacing w:after="20"/>
        <w:rPr>
          <w:rFonts w:ascii="Calibri" w:hAnsi="Calibri"/>
          <w:lang w:val="en"/>
        </w:rPr>
      </w:pPr>
      <w:r w:rsidRPr="00AF2958">
        <w:rPr>
          <w:rFonts w:ascii="Calibri" w:hAnsi="Calibri"/>
          <w:lang w:val="en"/>
        </w:rPr>
        <w:t>Is for supplies, other than commercially available off-the-shelf items, to be acquired outside the United States, or services to be performed outside the United States; and</w:t>
      </w:r>
    </w:p>
    <w:p w:rsidR="001371FA" w:rsidRPr="00AF2958" w:rsidRDefault="001371FA" w:rsidP="001371FA">
      <w:pPr>
        <w:numPr>
          <w:ilvl w:val="0"/>
          <w:numId w:val="3"/>
        </w:numPr>
        <w:spacing w:after="20"/>
        <w:rPr>
          <w:rFonts w:ascii="Calibri" w:hAnsi="Calibri"/>
          <w:lang w:val="en"/>
        </w:rPr>
      </w:pPr>
      <w:bookmarkStart w:id="28" w:name="wp1165441"/>
      <w:bookmarkEnd w:id="28"/>
      <w:r w:rsidRPr="00AF2958">
        <w:rPr>
          <w:rFonts w:ascii="Calibri" w:hAnsi="Calibri"/>
          <w:lang w:val="en"/>
        </w:rPr>
        <w:t>Has an estimated value that exceeds $500,000.</w:t>
      </w:r>
    </w:p>
    <w:p w:rsidR="001371FA" w:rsidRPr="00AF2958" w:rsidRDefault="001371FA" w:rsidP="001371FA">
      <w:pPr>
        <w:numPr>
          <w:ilvl w:val="0"/>
          <w:numId w:val="2"/>
        </w:numPr>
        <w:spacing w:after="20"/>
        <w:rPr>
          <w:rFonts w:ascii="Calibri" w:hAnsi="Calibri"/>
          <w:lang w:val="en"/>
        </w:rPr>
      </w:pPr>
      <w:bookmarkStart w:id="29" w:name="wp1165402"/>
      <w:bookmarkStart w:id="30" w:name="wp1165456"/>
      <w:bookmarkEnd w:id="29"/>
      <w:bookmarkEnd w:id="30"/>
      <w:r w:rsidRPr="00AF2958">
        <w:rPr>
          <w:rFonts w:ascii="Calibri" w:hAnsi="Calibri"/>
          <w:lang w:val="en"/>
        </w:rPr>
        <w:t>The certification shall state that-</w:t>
      </w:r>
    </w:p>
    <w:p w:rsidR="001371FA" w:rsidRPr="00AF2958" w:rsidRDefault="001371FA" w:rsidP="001371FA">
      <w:pPr>
        <w:numPr>
          <w:ilvl w:val="0"/>
          <w:numId w:val="4"/>
        </w:numPr>
        <w:spacing w:after="20"/>
        <w:rPr>
          <w:rFonts w:ascii="Calibri" w:hAnsi="Calibri"/>
          <w:lang w:val="en"/>
        </w:rPr>
      </w:pPr>
      <w:bookmarkStart w:id="31" w:name="wp1165474"/>
      <w:bookmarkEnd w:id="31"/>
      <w:r w:rsidRPr="00AF2958">
        <w:rPr>
          <w:rFonts w:ascii="Calibri" w:hAnsi="Calibri"/>
          <w:lang w:val="en"/>
        </w:rPr>
        <w:t xml:space="preserve">It has implemented a compliance plan to prevent any prohibited activities identified in paragraph (b) of the clause at </w:t>
      </w:r>
      <w:hyperlink r:id="rId14" w:anchor="wp1151848" w:history="1">
        <w:r w:rsidRPr="00AF2958">
          <w:rPr>
            <w:rFonts w:ascii="Calibri" w:hAnsi="Calibri"/>
            <w:color w:val="0000FF"/>
            <w:u w:val="single"/>
            <w:lang w:val="en"/>
          </w:rPr>
          <w:t>52.222-50</w:t>
        </w:r>
      </w:hyperlink>
      <w:r w:rsidRPr="00AF2958">
        <w:rPr>
          <w:rFonts w:ascii="Calibri" w:hAnsi="Calibri"/>
          <w:lang w:val="en"/>
        </w:rPr>
        <w:t xml:space="preserve">, Combating Trafficking in Persons, and to monitor, detect, and terminate the contract with a subcontractor engaging in prohibited activities identified at paragraph (b) of the clause at </w:t>
      </w:r>
      <w:hyperlink r:id="rId15" w:anchor="wp1151848" w:history="1">
        <w:r w:rsidRPr="00AF2958">
          <w:rPr>
            <w:rFonts w:ascii="Calibri" w:hAnsi="Calibri"/>
            <w:color w:val="0000FF"/>
            <w:u w:val="single"/>
            <w:lang w:val="en"/>
          </w:rPr>
          <w:t>52.222-50</w:t>
        </w:r>
      </w:hyperlink>
      <w:r w:rsidRPr="00AF2958">
        <w:rPr>
          <w:rFonts w:ascii="Calibri" w:hAnsi="Calibri"/>
          <w:lang w:val="en"/>
        </w:rPr>
        <w:t xml:space="preserve">, Combating Trafficking in Persons; and </w:t>
      </w:r>
    </w:p>
    <w:p w:rsidR="001371FA" w:rsidRPr="00AF2958" w:rsidRDefault="001371FA" w:rsidP="001371FA">
      <w:pPr>
        <w:numPr>
          <w:ilvl w:val="0"/>
          <w:numId w:val="4"/>
        </w:numPr>
        <w:spacing w:after="20"/>
        <w:rPr>
          <w:rFonts w:ascii="Calibri" w:hAnsi="Calibri"/>
          <w:lang w:val="en"/>
        </w:rPr>
      </w:pPr>
      <w:bookmarkStart w:id="32" w:name="wp1165492"/>
      <w:bookmarkEnd w:id="32"/>
      <w:r w:rsidRPr="00AF2958">
        <w:rPr>
          <w:rFonts w:ascii="Calibri" w:hAnsi="Calibri"/>
          <w:lang w:val="en"/>
        </w:rPr>
        <w:t xml:space="preserve"> After having conducted due diligence, either-</w:t>
      </w:r>
    </w:p>
    <w:p w:rsidR="001371FA" w:rsidRPr="00AF2958" w:rsidRDefault="001371FA" w:rsidP="001371FA">
      <w:pPr>
        <w:numPr>
          <w:ilvl w:val="0"/>
          <w:numId w:val="5"/>
        </w:numPr>
        <w:spacing w:after="20"/>
        <w:rPr>
          <w:rFonts w:ascii="Calibri" w:hAnsi="Calibri"/>
          <w:lang w:val="en"/>
        </w:rPr>
      </w:pPr>
      <w:bookmarkStart w:id="33" w:name="wp1165514"/>
      <w:bookmarkEnd w:id="33"/>
      <w:r w:rsidRPr="00AF2958">
        <w:rPr>
          <w:rFonts w:ascii="Calibri" w:hAnsi="Calibri"/>
          <w:lang w:val="en"/>
        </w:rPr>
        <w:t>To the best of the Offeror’s knowledge and belief, neither it nor any of its proposed agents, subcontractors, or their agents is engaged in any such activities; or</w:t>
      </w:r>
    </w:p>
    <w:p w:rsidR="00E039C6" w:rsidRPr="001371FA" w:rsidRDefault="001371FA" w:rsidP="001371FA">
      <w:pPr>
        <w:numPr>
          <w:ilvl w:val="0"/>
          <w:numId w:val="5"/>
        </w:numPr>
        <w:rPr>
          <w:rFonts w:ascii="Georgia" w:hAnsi="Georgia" w:cstheme="minorHAnsi"/>
          <w:b/>
          <w:u w:val="single"/>
        </w:rPr>
      </w:pPr>
      <w:bookmarkStart w:id="34" w:name="wp1165516"/>
      <w:bookmarkEnd w:id="34"/>
      <w:r w:rsidRPr="001371FA">
        <w:rPr>
          <w:rFonts w:ascii="Calibri" w:hAnsi="Calibri"/>
          <w:lang w:val="en"/>
        </w:rPr>
        <w:t xml:space="preserve"> If abuses relating to any of the prohibited activities identified in </w:t>
      </w:r>
      <w:hyperlink r:id="rId16" w:anchor="wp1151848" w:history="1">
        <w:r w:rsidRPr="001371FA">
          <w:rPr>
            <w:rFonts w:ascii="Calibri" w:hAnsi="Calibri"/>
            <w:color w:val="0000FF"/>
            <w:u w:val="single"/>
            <w:lang w:val="en"/>
          </w:rPr>
          <w:t>52.222-50</w:t>
        </w:r>
      </w:hyperlink>
      <w:r w:rsidRPr="001371FA">
        <w:rPr>
          <w:rFonts w:ascii="Calibri" w:hAnsi="Calibri"/>
          <w:lang w:val="en"/>
        </w:rPr>
        <w:t xml:space="preserve">(b) have been found, the Offeror or proposed subcontractor has taken the appropriate remedial and referral actions. </w:t>
      </w:r>
      <w:bookmarkStart w:id="35" w:name="Pg9"/>
      <w:r w:rsidR="00E039C6" w:rsidRPr="001371FA">
        <w:rPr>
          <w:rFonts w:ascii="Georgia" w:hAnsi="Georgia" w:cstheme="minorHAnsi"/>
          <w:b/>
          <w:u w:val="single"/>
        </w:rPr>
        <w:br w:type="page"/>
      </w:r>
    </w:p>
    <w:p w:rsidR="00B05707" w:rsidRPr="00A36C4C" w:rsidRDefault="00AA6442" w:rsidP="006740F3">
      <w:pPr>
        <w:spacing w:after="120"/>
        <w:rPr>
          <w:rFonts w:asciiTheme="minorHAnsi" w:hAnsiTheme="minorHAnsi" w:cstheme="minorHAnsi"/>
          <w:b/>
          <w:u w:val="single"/>
        </w:rPr>
      </w:pPr>
      <w:r w:rsidRPr="00A36C4C">
        <w:rPr>
          <w:rFonts w:ascii="Georgia" w:hAnsi="Georgia" w:cstheme="minorHAnsi"/>
          <w:b/>
          <w:u w:val="single"/>
        </w:rPr>
        <w:lastRenderedPageBreak/>
        <w:t xml:space="preserve">PROPOSED </w:t>
      </w:r>
      <w:bookmarkStart w:id="36" w:name="PropPric"/>
      <w:r w:rsidRPr="00A36C4C">
        <w:rPr>
          <w:rFonts w:ascii="Georgia" w:hAnsi="Georgia" w:cstheme="minorHAnsi"/>
          <w:b/>
          <w:u w:val="single"/>
        </w:rPr>
        <w:t>PRICING</w:t>
      </w:r>
      <w:r w:rsidR="00E176BC" w:rsidRPr="00A36C4C">
        <w:rPr>
          <w:rFonts w:ascii="Georgia" w:hAnsi="Georgia" w:cstheme="minorHAnsi"/>
          <w:b/>
          <w:u w:val="single"/>
        </w:rPr>
        <w:t xml:space="preserve"> FOR OVERSEAS DELIVERY</w:t>
      </w:r>
      <w:bookmarkEnd w:id="35"/>
      <w:bookmarkEnd w:id="36"/>
      <w:r w:rsidR="001F2620">
        <w:rPr>
          <w:rFonts w:ascii="Georgia" w:hAnsi="Georgia" w:cstheme="minorHAnsi"/>
          <w:b/>
          <w:u w:val="single"/>
        </w:rPr>
        <w:t>_______________________</w:t>
      </w:r>
    </w:p>
    <w:p w:rsidR="002A3192" w:rsidRDefault="00A41E09" w:rsidP="006740F3">
      <w:pPr>
        <w:spacing w:after="120" w:line="240" w:lineRule="atLeast"/>
        <w:rPr>
          <w:rFonts w:asciiTheme="minorHAnsi" w:hAnsiTheme="minorHAnsi" w:cstheme="minorHAnsi"/>
        </w:rPr>
      </w:pPr>
      <w:r w:rsidRPr="00A36C4C">
        <w:rPr>
          <w:rFonts w:asciiTheme="minorHAnsi" w:hAnsiTheme="minorHAnsi" w:cstheme="minorHAnsi"/>
        </w:rPr>
        <w:t>If you have different commercial pricing practices for overseas delivery and wish to propose separate pricing for domestic and overseas delivery</w:t>
      </w:r>
      <w:r w:rsidR="00F55020" w:rsidRPr="00A36C4C">
        <w:rPr>
          <w:rFonts w:asciiTheme="minorHAnsi" w:hAnsiTheme="minorHAnsi" w:cstheme="minorHAnsi"/>
        </w:rPr>
        <w:t xml:space="preserve"> (per CP-FSS-19 Pricing (Dec 1998) found in the Solicitation Document)</w:t>
      </w:r>
      <w:r w:rsidRPr="00A36C4C">
        <w:rPr>
          <w:rFonts w:asciiTheme="minorHAnsi" w:hAnsiTheme="minorHAnsi" w:cstheme="minorHAnsi"/>
        </w:rPr>
        <w:t xml:space="preserve">, please </w:t>
      </w:r>
      <w:r w:rsidR="009571E5" w:rsidRPr="00A36C4C">
        <w:rPr>
          <w:rFonts w:asciiTheme="minorHAnsi" w:hAnsiTheme="minorHAnsi" w:cstheme="minorHAnsi"/>
        </w:rPr>
        <w:t xml:space="preserve">prepare your pricing per the required format that follows.  You may utilize the Excel spreadsheet in </w:t>
      </w:r>
      <w:r w:rsidR="00BC443F">
        <w:rPr>
          <w:rFonts w:asciiTheme="minorHAnsi" w:hAnsiTheme="minorHAnsi" w:cstheme="minorHAnsi"/>
        </w:rPr>
        <w:t>Document 03</w:t>
      </w:r>
      <w:r w:rsidR="009571E5" w:rsidRPr="00A36C4C">
        <w:rPr>
          <w:rFonts w:asciiTheme="minorHAnsi" w:hAnsiTheme="minorHAnsi" w:cstheme="minorHAnsi"/>
        </w:rPr>
        <w:t xml:space="preserve"> - Proposal Price List Preparation for your proposed overseas delivery pricing.  </w:t>
      </w:r>
      <w:r w:rsidR="00BC443F">
        <w:rPr>
          <w:rFonts w:asciiTheme="minorHAnsi" w:hAnsiTheme="minorHAnsi" w:cstheme="minorHAnsi"/>
        </w:rPr>
        <w:t xml:space="preserve">Please be certain to clearly title your spreadsheet as “Overseas Delivery Proposal”.  </w:t>
      </w:r>
      <w:r w:rsidR="009571E5" w:rsidRPr="00A36C4C">
        <w:rPr>
          <w:rFonts w:asciiTheme="minorHAnsi" w:hAnsiTheme="minorHAnsi" w:cstheme="minorHAnsi"/>
        </w:rPr>
        <w:t xml:space="preserve">You must also </w:t>
      </w:r>
      <w:r w:rsidRPr="00A36C4C">
        <w:rPr>
          <w:rFonts w:asciiTheme="minorHAnsi" w:hAnsiTheme="minorHAnsi" w:cstheme="minorHAnsi"/>
        </w:rPr>
        <w:t xml:space="preserve">complete the </w:t>
      </w:r>
      <w:r w:rsidR="00D24FF1" w:rsidRPr="00A36C4C">
        <w:rPr>
          <w:rFonts w:asciiTheme="minorHAnsi" w:hAnsiTheme="minorHAnsi" w:cstheme="minorHAnsi"/>
        </w:rPr>
        <w:t xml:space="preserve">following </w:t>
      </w:r>
      <w:r w:rsidRPr="00A36C4C">
        <w:rPr>
          <w:rFonts w:asciiTheme="minorHAnsi" w:hAnsiTheme="minorHAnsi" w:cstheme="minorHAnsi"/>
        </w:rPr>
        <w:t xml:space="preserve">Commercials Sales Practice </w:t>
      </w:r>
      <w:r w:rsidRPr="00E54DCC">
        <w:rPr>
          <w:rFonts w:asciiTheme="minorHAnsi" w:hAnsiTheme="minorHAnsi" w:cstheme="minorHAnsi"/>
        </w:rPr>
        <w:t>Format (CSP-1)</w:t>
      </w:r>
      <w:r w:rsidR="009571E5" w:rsidRPr="00E54DCC">
        <w:rPr>
          <w:rFonts w:asciiTheme="minorHAnsi" w:hAnsiTheme="minorHAnsi" w:cstheme="minorHAnsi"/>
        </w:rPr>
        <w:t xml:space="preserve"> regarding your commercial practices for overseas sales</w:t>
      </w:r>
      <w:r w:rsidR="00CE5B54" w:rsidRPr="00E54DCC">
        <w:rPr>
          <w:rFonts w:asciiTheme="minorHAnsi" w:hAnsiTheme="minorHAnsi" w:cstheme="minorHAnsi"/>
        </w:rPr>
        <w:t xml:space="preserve">. </w:t>
      </w:r>
      <w:r w:rsidR="0025143C" w:rsidRPr="00E54DCC">
        <w:rPr>
          <w:rFonts w:asciiTheme="minorHAnsi" w:hAnsiTheme="minorHAnsi" w:cstheme="minorHAnsi"/>
        </w:rPr>
        <w:t xml:space="preserve">Remember, your proposed pricing must be inclusive of the cost of shipping per your </w:t>
      </w:r>
      <w:r w:rsidR="00CE5B54" w:rsidRPr="00E54DCC">
        <w:rPr>
          <w:rFonts w:asciiTheme="minorHAnsi" w:hAnsiTheme="minorHAnsi" w:cstheme="minorHAnsi"/>
        </w:rPr>
        <w:t>designation o</w:t>
      </w:r>
      <w:r w:rsidR="0025143C" w:rsidRPr="00E54DCC">
        <w:rPr>
          <w:rFonts w:asciiTheme="minorHAnsi" w:hAnsiTheme="minorHAnsi" w:cstheme="minorHAnsi"/>
        </w:rPr>
        <w:t xml:space="preserve">f shipping terms on page </w:t>
      </w:r>
      <w:r w:rsidR="00142714" w:rsidRPr="00E54DCC">
        <w:rPr>
          <w:rFonts w:asciiTheme="minorHAnsi" w:hAnsiTheme="minorHAnsi" w:cstheme="minorHAnsi"/>
        </w:rPr>
        <w:t>6</w:t>
      </w:r>
      <w:r w:rsidR="0025143C" w:rsidRPr="00E54DCC">
        <w:rPr>
          <w:rFonts w:asciiTheme="minorHAnsi" w:hAnsiTheme="minorHAnsi" w:cstheme="minorHAnsi"/>
        </w:rPr>
        <w:t xml:space="preserve"> of this</w:t>
      </w:r>
      <w:r w:rsidR="00F55020" w:rsidRPr="00E54DCC">
        <w:rPr>
          <w:rFonts w:asciiTheme="minorHAnsi" w:hAnsiTheme="minorHAnsi" w:cstheme="minorHAnsi"/>
        </w:rPr>
        <w:t xml:space="preserve"> </w:t>
      </w:r>
      <w:r w:rsidR="00476B30" w:rsidRPr="00E54DCC">
        <w:rPr>
          <w:rFonts w:asciiTheme="minorHAnsi" w:hAnsiTheme="minorHAnsi" w:cstheme="minorHAnsi"/>
        </w:rPr>
        <w:t>documen</w:t>
      </w:r>
      <w:r w:rsidR="00F55020" w:rsidRPr="00E54DCC">
        <w:rPr>
          <w:rFonts w:asciiTheme="minorHAnsi" w:hAnsiTheme="minorHAnsi" w:cstheme="minorHAnsi"/>
        </w:rPr>
        <w:t>t</w:t>
      </w:r>
      <w:r w:rsidR="0025143C" w:rsidRPr="00E54DCC">
        <w:rPr>
          <w:rFonts w:asciiTheme="minorHAnsi" w:hAnsiTheme="minorHAnsi" w:cstheme="minorHAnsi"/>
        </w:rPr>
        <w:t xml:space="preserve">.  </w:t>
      </w:r>
      <w:r w:rsidRPr="00E54DCC">
        <w:rPr>
          <w:rFonts w:asciiTheme="minorHAnsi" w:hAnsiTheme="minorHAnsi" w:cstheme="minorHAnsi"/>
        </w:rPr>
        <w:t xml:space="preserve">Be sure to disclose all pertinent commercial practices information </w:t>
      </w:r>
      <w:r w:rsidR="00D24FF1" w:rsidRPr="00E54DCC">
        <w:rPr>
          <w:rFonts w:asciiTheme="minorHAnsi" w:hAnsiTheme="minorHAnsi" w:cstheme="minorHAnsi"/>
        </w:rPr>
        <w:t xml:space="preserve">and shipping documentation </w:t>
      </w:r>
      <w:r w:rsidRPr="00E54DCC">
        <w:rPr>
          <w:rFonts w:asciiTheme="minorHAnsi" w:hAnsiTheme="minorHAnsi" w:cstheme="minorHAnsi"/>
        </w:rPr>
        <w:t>which supports</w:t>
      </w:r>
      <w:r w:rsidRPr="00A36C4C">
        <w:rPr>
          <w:rFonts w:asciiTheme="minorHAnsi" w:hAnsiTheme="minorHAnsi" w:cstheme="minorHAnsi"/>
        </w:rPr>
        <w:t xml:space="preserve"> your proposed pricing.</w:t>
      </w:r>
    </w:p>
    <w:p w:rsidR="006740F3" w:rsidRPr="00C11E4F" w:rsidRDefault="006740F3" w:rsidP="006740F3">
      <w:pPr>
        <w:spacing w:after="40"/>
        <w:rPr>
          <w:rFonts w:ascii="Georgia" w:hAnsi="Georgia" w:cs="Calibri"/>
          <w:b/>
        </w:rPr>
      </w:pPr>
      <w:bookmarkStart w:id="37" w:name="PPReqFormat"/>
      <w:bookmarkStart w:id="38" w:name="Pg11"/>
      <w:r w:rsidRPr="00C11E4F">
        <w:rPr>
          <w:rFonts w:ascii="Georgia" w:hAnsi="Georgia" w:cs="Calibri"/>
          <w:b/>
        </w:rPr>
        <w:t>PROPOSED PRICING – REQUIRED FORMAT</w:t>
      </w:r>
    </w:p>
    <w:bookmarkEnd w:id="37"/>
    <w:p w:rsidR="006740F3" w:rsidRPr="00C11E4F" w:rsidRDefault="006740F3" w:rsidP="006740F3">
      <w:pPr>
        <w:spacing w:after="60"/>
        <w:rPr>
          <w:rFonts w:ascii="Calibri" w:hAnsi="Calibri" w:cs="Calibri"/>
          <w:b/>
          <w:bCs/>
          <w:iCs/>
        </w:rPr>
      </w:pPr>
      <w:r w:rsidRPr="00C11E4F">
        <w:rPr>
          <w:rFonts w:ascii="Calibri" w:hAnsi="Calibri" w:cs="Calibri"/>
          <w:bCs/>
          <w:iCs/>
        </w:rPr>
        <w:t xml:space="preserve">Proposed Government pricing </w:t>
      </w:r>
      <w:r w:rsidRPr="00C11E4F">
        <w:rPr>
          <w:rFonts w:ascii="Calibri" w:hAnsi="Calibri" w:cs="Calibri"/>
          <w:b/>
          <w:bCs/>
          <w:iCs/>
          <w:u w:val="single"/>
        </w:rPr>
        <w:t xml:space="preserve">shall be provided in an Excel </w:t>
      </w:r>
      <w:proofErr w:type="gramStart"/>
      <w:r w:rsidRPr="00C11E4F">
        <w:rPr>
          <w:rFonts w:ascii="Calibri" w:hAnsi="Calibri" w:cs="Calibri"/>
          <w:b/>
          <w:bCs/>
          <w:iCs/>
          <w:u w:val="single"/>
        </w:rPr>
        <w:t xml:space="preserve">spreadsheet </w:t>
      </w:r>
      <w:r w:rsidRPr="00C11E4F">
        <w:rPr>
          <w:rFonts w:ascii="Calibri" w:hAnsi="Calibri" w:cs="Calibri"/>
          <w:bCs/>
          <w:iCs/>
        </w:rPr>
        <w:t xml:space="preserve"> in</w:t>
      </w:r>
      <w:proofErr w:type="gramEnd"/>
      <w:r w:rsidRPr="00C11E4F">
        <w:rPr>
          <w:rFonts w:ascii="Calibri" w:hAnsi="Calibri" w:cs="Calibri"/>
          <w:bCs/>
          <w:iCs/>
        </w:rPr>
        <w:t xml:space="preserve"> the format below (also provided for your use as an Excel spreadsheet in </w:t>
      </w:r>
      <w:r>
        <w:rPr>
          <w:rFonts w:ascii="Calibri" w:hAnsi="Calibri" w:cs="Calibri"/>
          <w:bCs/>
          <w:iCs/>
        </w:rPr>
        <w:t xml:space="preserve">Document </w:t>
      </w:r>
      <w:r w:rsidRPr="00C11E4F">
        <w:rPr>
          <w:rFonts w:ascii="Calibri" w:hAnsi="Calibri" w:cs="Calibri"/>
          <w:bCs/>
          <w:iCs/>
        </w:rPr>
        <w:t>0</w:t>
      </w:r>
      <w:r>
        <w:rPr>
          <w:rFonts w:ascii="Calibri" w:hAnsi="Calibri" w:cs="Calibri"/>
          <w:bCs/>
          <w:iCs/>
        </w:rPr>
        <w:t>3</w:t>
      </w:r>
      <w:r w:rsidRPr="00C11E4F">
        <w:rPr>
          <w:rFonts w:ascii="Calibri" w:hAnsi="Calibri" w:cs="Calibri"/>
          <w:bCs/>
          <w:iCs/>
        </w:rPr>
        <w:t xml:space="preserve">) with submission of the proposal.  The below column headings should appear consecutively in one Excel spreadsheet. </w:t>
      </w:r>
    </w:p>
    <w:tbl>
      <w:tblPr>
        <w:tblW w:w="8954" w:type="dxa"/>
        <w:jc w:val="center"/>
        <w:tblInd w:w="622" w:type="dxa"/>
        <w:tblBorders>
          <w:top w:val="single" w:sz="12" w:space="0" w:color="auto"/>
          <w:left w:val="single" w:sz="12" w:space="0" w:color="auto"/>
          <w:bottom w:val="single" w:sz="12" w:space="0" w:color="auto"/>
          <w:right w:val="single" w:sz="4" w:space="0" w:color="auto"/>
          <w:insideH w:val="single" w:sz="12" w:space="0" w:color="auto"/>
          <w:insideV w:val="single" w:sz="4" w:space="0" w:color="auto"/>
        </w:tblBorders>
        <w:tblLook w:val="04A0" w:firstRow="1" w:lastRow="0" w:firstColumn="1" w:lastColumn="0" w:noHBand="0" w:noVBand="1"/>
      </w:tblPr>
      <w:tblGrid>
        <w:gridCol w:w="773"/>
        <w:gridCol w:w="726"/>
        <w:gridCol w:w="2253"/>
        <w:gridCol w:w="931"/>
        <w:gridCol w:w="1287"/>
        <w:gridCol w:w="796"/>
        <w:gridCol w:w="1321"/>
        <w:gridCol w:w="867"/>
      </w:tblGrid>
      <w:tr w:rsidR="006740F3" w:rsidRPr="003810AE" w:rsidTr="00E71116">
        <w:trPr>
          <w:trHeight w:val="267"/>
          <w:jc w:val="center"/>
        </w:trPr>
        <w:tc>
          <w:tcPr>
            <w:tcW w:w="4681" w:type="dxa"/>
            <w:gridSpan w:val="4"/>
            <w:shd w:val="clear" w:color="auto" w:fill="C6D9F1" w:themeFill="text2" w:themeFillTint="33"/>
            <w:vAlign w:val="center"/>
            <w:hideMark/>
          </w:tcPr>
          <w:p w:rsidR="006740F3" w:rsidRPr="003810AE" w:rsidRDefault="006740F3" w:rsidP="00E71116">
            <w:pPr>
              <w:jc w:val="center"/>
              <w:rPr>
                <w:rFonts w:asciiTheme="minorHAnsi" w:hAnsiTheme="minorHAnsi" w:cs="Arial"/>
                <w:b/>
                <w:bCs/>
              </w:rPr>
            </w:pPr>
            <w:r w:rsidRPr="003810AE">
              <w:rPr>
                <w:rFonts w:asciiTheme="minorHAnsi" w:hAnsiTheme="minorHAnsi" w:cs="Arial"/>
                <w:b/>
                <w:bCs/>
              </w:rPr>
              <w:t>Product Information</w:t>
            </w:r>
          </w:p>
        </w:tc>
        <w:tc>
          <w:tcPr>
            <w:tcW w:w="1287" w:type="dxa"/>
            <w:shd w:val="solid" w:color="B2A1C7" w:fill="C5D9F1"/>
          </w:tcPr>
          <w:p w:rsidR="006740F3" w:rsidRPr="003810AE" w:rsidRDefault="006740F3" w:rsidP="00E71116">
            <w:pPr>
              <w:jc w:val="center"/>
              <w:rPr>
                <w:rFonts w:asciiTheme="minorHAnsi" w:hAnsiTheme="minorHAnsi" w:cs="Arial"/>
                <w:b/>
                <w:bCs/>
              </w:rPr>
            </w:pPr>
            <w:r w:rsidRPr="003810AE">
              <w:rPr>
                <w:rFonts w:asciiTheme="minorHAnsi" w:hAnsiTheme="minorHAnsi" w:cs="Arial"/>
                <w:b/>
                <w:bCs/>
              </w:rPr>
              <w:t>List Price</w:t>
            </w:r>
          </w:p>
        </w:tc>
        <w:tc>
          <w:tcPr>
            <w:tcW w:w="2986" w:type="dxa"/>
            <w:gridSpan w:val="3"/>
            <w:shd w:val="solid" w:color="FFFF66" w:fill="FFFF66"/>
          </w:tcPr>
          <w:p w:rsidR="006740F3" w:rsidRPr="003810AE" w:rsidRDefault="006740F3" w:rsidP="00E71116">
            <w:pPr>
              <w:jc w:val="center"/>
              <w:rPr>
                <w:rFonts w:asciiTheme="minorHAnsi" w:hAnsiTheme="minorHAnsi" w:cs="Arial"/>
                <w:b/>
                <w:bCs/>
              </w:rPr>
            </w:pPr>
            <w:r w:rsidRPr="002E45C0">
              <w:rPr>
                <w:rFonts w:ascii="Calibri" w:hAnsi="Calibri" w:cs="Arial"/>
                <w:b/>
                <w:bCs/>
              </w:rPr>
              <w:t>MFC Information</w:t>
            </w:r>
          </w:p>
        </w:tc>
      </w:tr>
      <w:tr w:rsidR="006740F3" w:rsidRPr="003810AE" w:rsidTr="00E71116">
        <w:trPr>
          <w:trHeight w:val="753"/>
          <w:jc w:val="center"/>
        </w:trPr>
        <w:tc>
          <w:tcPr>
            <w:tcW w:w="774" w:type="dxa"/>
            <w:shd w:val="clear" w:color="000000" w:fill="C5D9F1"/>
            <w:vAlign w:val="bottom"/>
            <w:hideMark/>
          </w:tcPr>
          <w:p w:rsidR="006740F3" w:rsidRPr="003810AE" w:rsidRDefault="006740F3" w:rsidP="00E71116">
            <w:pPr>
              <w:jc w:val="center"/>
              <w:rPr>
                <w:rFonts w:asciiTheme="minorHAnsi" w:hAnsiTheme="minorHAnsi" w:cs="Arial"/>
                <w:bCs/>
              </w:rPr>
            </w:pPr>
            <w:r w:rsidRPr="003810AE">
              <w:rPr>
                <w:rFonts w:asciiTheme="minorHAnsi" w:hAnsiTheme="minorHAnsi" w:cs="Arial"/>
                <w:bCs/>
              </w:rPr>
              <w:t>SIN#</w:t>
            </w:r>
          </w:p>
        </w:tc>
        <w:tc>
          <w:tcPr>
            <w:tcW w:w="726" w:type="dxa"/>
            <w:shd w:val="clear" w:color="000000" w:fill="C5D9F1"/>
            <w:vAlign w:val="bottom"/>
            <w:hideMark/>
          </w:tcPr>
          <w:p w:rsidR="006740F3" w:rsidRPr="003810AE" w:rsidRDefault="006740F3" w:rsidP="00E71116">
            <w:pPr>
              <w:jc w:val="center"/>
              <w:rPr>
                <w:rFonts w:asciiTheme="minorHAnsi" w:hAnsiTheme="minorHAnsi" w:cs="Arial"/>
                <w:bCs/>
              </w:rPr>
            </w:pPr>
            <w:r w:rsidRPr="003810AE">
              <w:rPr>
                <w:rFonts w:asciiTheme="minorHAnsi" w:hAnsiTheme="minorHAnsi" w:cs="Arial"/>
                <w:bCs/>
              </w:rPr>
              <w:t>Item #</w:t>
            </w:r>
          </w:p>
        </w:tc>
        <w:tc>
          <w:tcPr>
            <w:tcW w:w="2257" w:type="dxa"/>
            <w:shd w:val="clear" w:color="auto" w:fill="C6D9F1" w:themeFill="text2" w:themeFillTint="33"/>
            <w:vAlign w:val="bottom"/>
            <w:hideMark/>
          </w:tcPr>
          <w:p w:rsidR="006740F3" w:rsidRPr="003810AE" w:rsidRDefault="006740F3" w:rsidP="00E71116">
            <w:pPr>
              <w:jc w:val="center"/>
              <w:rPr>
                <w:rFonts w:asciiTheme="minorHAnsi" w:hAnsiTheme="minorHAnsi" w:cs="Arial"/>
                <w:bCs/>
              </w:rPr>
            </w:pPr>
            <w:r w:rsidRPr="003810AE">
              <w:rPr>
                <w:rFonts w:asciiTheme="minorHAnsi" w:hAnsiTheme="minorHAnsi" w:cs="Arial"/>
                <w:bCs/>
              </w:rPr>
              <w:t>Description, Including Assay Method and All Applicable CPT Codes</w:t>
            </w:r>
          </w:p>
        </w:tc>
        <w:tc>
          <w:tcPr>
            <w:tcW w:w="924" w:type="dxa"/>
            <w:shd w:val="clear" w:color="auto" w:fill="C6D9F1" w:themeFill="text2" w:themeFillTint="33"/>
            <w:vAlign w:val="bottom"/>
          </w:tcPr>
          <w:p w:rsidR="006740F3" w:rsidRPr="003810AE" w:rsidRDefault="006740F3" w:rsidP="00E71116">
            <w:pPr>
              <w:jc w:val="center"/>
              <w:rPr>
                <w:rFonts w:asciiTheme="minorHAnsi" w:hAnsiTheme="minorHAnsi" w:cs="Arial"/>
                <w:bCs/>
              </w:rPr>
            </w:pPr>
            <w:r>
              <w:rPr>
                <w:rFonts w:asciiTheme="minorHAnsi" w:hAnsiTheme="minorHAnsi" w:cs="Arial"/>
                <w:bCs/>
              </w:rPr>
              <w:t>Country of Origin</w:t>
            </w:r>
          </w:p>
        </w:tc>
        <w:tc>
          <w:tcPr>
            <w:tcW w:w="1287" w:type="dxa"/>
            <w:shd w:val="solid" w:color="B2A1C7" w:fill="C5D9F1"/>
            <w:vAlign w:val="bottom"/>
          </w:tcPr>
          <w:p w:rsidR="006740F3" w:rsidRPr="003810AE" w:rsidRDefault="006740F3" w:rsidP="00E71116">
            <w:pPr>
              <w:jc w:val="center"/>
              <w:rPr>
                <w:rFonts w:asciiTheme="minorHAnsi" w:hAnsiTheme="minorHAnsi" w:cs="Arial"/>
                <w:bCs/>
              </w:rPr>
            </w:pPr>
            <w:r w:rsidRPr="003810AE">
              <w:rPr>
                <w:rFonts w:asciiTheme="minorHAnsi" w:hAnsiTheme="minorHAnsi" w:cs="Arial"/>
                <w:bCs/>
              </w:rPr>
              <w:t>Commercial List Price ($)</w:t>
            </w:r>
          </w:p>
        </w:tc>
        <w:tc>
          <w:tcPr>
            <w:tcW w:w="797" w:type="dxa"/>
            <w:shd w:val="solid" w:color="FFFF66" w:fill="FFFF66"/>
            <w:vAlign w:val="bottom"/>
          </w:tcPr>
          <w:p w:rsidR="006740F3" w:rsidRPr="003810AE" w:rsidRDefault="006740F3" w:rsidP="00E71116">
            <w:pPr>
              <w:jc w:val="center"/>
              <w:rPr>
                <w:rFonts w:asciiTheme="minorHAnsi" w:hAnsiTheme="minorHAnsi" w:cs="Arial"/>
                <w:bCs/>
              </w:rPr>
            </w:pPr>
            <w:r w:rsidRPr="003810AE">
              <w:rPr>
                <w:rFonts w:asciiTheme="minorHAnsi" w:hAnsiTheme="minorHAnsi" w:cs="Arial"/>
                <w:bCs/>
              </w:rPr>
              <w:t>MFC Price ($)</w:t>
            </w:r>
          </w:p>
        </w:tc>
        <w:tc>
          <w:tcPr>
            <w:tcW w:w="1322" w:type="dxa"/>
            <w:shd w:val="solid" w:color="FFFF66" w:fill="FFFF66"/>
            <w:vAlign w:val="bottom"/>
          </w:tcPr>
          <w:p w:rsidR="006740F3" w:rsidRPr="003810AE" w:rsidRDefault="006740F3" w:rsidP="00E71116">
            <w:pPr>
              <w:jc w:val="center"/>
              <w:rPr>
                <w:rFonts w:asciiTheme="minorHAnsi" w:hAnsiTheme="minorHAnsi" w:cs="Arial"/>
                <w:bCs/>
              </w:rPr>
            </w:pPr>
            <w:r w:rsidRPr="003810AE">
              <w:rPr>
                <w:rFonts w:asciiTheme="minorHAnsi" w:hAnsiTheme="minorHAnsi" w:cs="Arial"/>
                <w:bCs/>
              </w:rPr>
              <w:t>MFC Discount off Comm. List Price (%)</w:t>
            </w:r>
          </w:p>
        </w:tc>
        <w:tc>
          <w:tcPr>
            <w:tcW w:w="867" w:type="dxa"/>
            <w:shd w:val="solid" w:color="FFFF66" w:fill="FFFF66"/>
            <w:vAlign w:val="bottom"/>
          </w:tcPr>
          <w:p w:rsidR="006740F3" w:rsidRPr="003810AE" w:rsidRDefault="006740F3" w:rsidP="00E71116">
            <w:pPr>
              <w:jc w:val="center"/>
              <w:rPr>
                <w:rFonts w:asciiTheme="minorHAnsi" w:hAnsiTheme="minorHAnsi" w:cs="Arial"/>
                <w:bCs/>
              </w:rPr>
            </w:pPr>
            <w:r w:rsidRPr="003810AE">
              <w:rPr>
                <w:rFonts w:asciiTheme="minorHAnsi" w:hAnsiTheme="minorHAnsi" w:cs="Arial"/>
                <w:bCs/>
              </w:rPr>
              <w:t>MFC Name</w:t>
            </w:r>
          </w:p>
        </w:tc>
      </w:tr>
    </w:tbl>
    <w:p w:rsidR="006740F3" w:rsidRPr="007B0A19" w:rsidRDefault="006740F3" w:rsidP="006740F3">
      <w:pPr>
        <w:rPr>
          <w:rFonts w:ascii="Calibri" w:hAnsi="Calibri" w:cs="Calibri"/>
          <w:sz w:val="4"/>
          <w:szCs w:val="16"/>
        </w:rPr>
      </w:pPr>
    </w:p>
    <w:tbl>
      <w:tblPr>
        <w:tblpPr w:leftFromText="180" w:rightFromText="180" w:vertAnchor="text" w:tblpXSpec="center" w:tblpY="1"/>
        <w:tblOverlap w:val="never"/>
        <w:tblW w:w="9060" w:type="dxa"/>
        <w:tblBorders>
          <w:top w:val="single" w:sz="12" w:space="0" w:color="auto"/>
          <w:left w:val="single" w:sz="12" w:space="0" w:color="auto"/>
          <w:bottom w:val="single" w:sz="12" w:space="0" w:color="auto"/>
          <w:right w:val="single" w:sz="12" w:space="0" w:color="auto"/>
          <w:insideV w:val="single" w:sz="2" w:space="0" w:color="auto"/>
        </w:tblBorders>
        <w:tblLayout w:type="fixed"/>
        <w:tblLook w:val="04A0" w:firstRow="1" w:lastRow="0" w:firstColumn="1" w:lastColumn="0" w:noHBand="0" w:noVBand="1"/>
      </w:tblPr>
      <w:tblGrid>
        <w:gridCol w:w="1458"/>
        <w:gridCol w:w="1260"/>
        <w:gridCol w:w="1440"/>
        <w:gridCol w:w="1620"/>
        <w:gridCol w:w="1710"/>
        <w:gridCol w:w="1572"/>
      </w:tblGrid>
      <w:tr w:rsidR="006740F3" w:rsidRPr="003810AE" w:rsidTr="00E71116">
        <w:trPr>
          <w:trHeight w:val="258"/>
        </w:trPr>
        <w:tc>
          <w:tcPr>
            <w:tcW w:w="4158" w:type="dxa"/>
            <w:gridSpan w:val="3"/>
            <w:tcBorders>
              <w:top w:val="single" w:sz="12" w:space="0" w:color="auto"/>
              <w:left w:val="single" w:sz="12" w:space="0" w:color="auto"/>
              <w:bottom w:val="single" w:sz="12" w:space="0" w:color="auto"/>
            </w:tcBorders>
            <w:shd w:val="clear" w:color="000000" w:fill="D7E4BC"/>
            <w:vAlign w:val="center"/>
            <w:hideMark/>
          </w:tcPr>
          <w:p w:rsidR="006740F3" w:rsidRPr="003810AE" w:rsidRDefault="006740F3" w:rsidP="00E71116">
            <w:pPr>
              <w:jc w:val="center"/>
              <w:rPr>
                <w:rFonts w:asciiTheme="minorHAnsi" w:hAnsiTheme="minorHAnsi" w:cs="Arial"/>
                <w:b/>
                <w:bCs/>
              </w:rPr>
            </w:pPr>
            <w:r w:rsidRPr="003810AE">
              <w:rPr>
                <w:rFonts w:asciiTheme="minorHAnsi" w:hAnsiTheme="minorHAnsi" w:cs="Arial"/>
                <w:b/>
                <w:bCs/>
              </w:rPr>
              <w:t>TC Information</w:t>
            </w:r>
          </w:p>
        </w:tc>
        <w:tc>
          <w:tcPr>
            <w:tcW w:w="4902" w:type="dxa"/>
            <w:gridSpan w:val="3"/>
            <w:tcBorders>
              <w:top w:val="single" w:sz="12" w:space="0" w:color="auto"/>
              <w:left w:val="single" w:sz="12" w:space="0" w:color="auto"/>
              <w:bottom w:val="single" w:sz="12" w:space="0" w:color="auto"/>
            </w:tcBorders>
            <w:shd w:val="solid" w:color="FBD4B4" w:themeColor="accent6" w:themeTint="66" w:fill="FBD4B4" w:themeFill="accent6" w:themeFillTint="66"/>
          </w:tcPr>
          <w:p w:rsidR="006740F3" w:rsidRPr="003810AE" w:rsidRDefault="006740F3" w:rsidP="00E71116">
            <w:pPr>
              <w:jc w:val="center"/>
              <w:rPr>
                <w:rFonts w:asciiTheme="minorHAnsi" w:hAnsiTheme="minorHAnsi" w:cs="Arial"/>
                <w:b/>
                <w:bCs/>
              </w:rPr>
            </w:pPr>
            <w:r w:rsidRPr="002E45C0">
              <w:rPr>
                <w:rFonts w:ascii="Calibri" w:hAnsi="Calibri" w:cs="Arial"/>
                <w:b/>
                <w:bCs/>
              </w:rPr>
              <w:t>FSS Information</w:t>
            </w:r>
          </w:p>
        </w:tc>
      </w:tr>
      <w:tr w:rsidR="006740F3" w:rsidRPr="003810AE" w:rsidTr="00E71116">
        <w:trPr>
          <w:trHeight w:val="843"/>
        </w:trPr>
        <w:tc>
          <w:tcPr>
            <w:tcW w:w="1458" w:type="dxa"/>
            <w:tcBorders>
              <w:top w:val="single" w:sz="12" w:space="0" w:color="auto"/>
              <w:left w:val="single" w:sz="12" w:space="0" w:color="auto"/>
            </w:tcBorders>
            <w:shd w:val="clear" w:color="000000" w:fill="D7E4BC"/>
            <w:vAlign w:val="bottom"/>
            <w:hideMark/>
          </w:tcPr>
          <w:p w:rsidR="006740F3" w:rsidRPr="003810AE" w:rsidRDefault="006740F3" w:rsidP="00E71116">
            <w:pPr>
              <w:jc w:val="center"/>
              <w:rPr>
                <w:rFonts w:asciiTheme="minorHAnsi" w:hAnsiTheme="minorHAnsi" w:cs="Arial"/>
                <w:bCs/>
              </w:rPr>
            </w:pPr>
            <w:r>
              <w:rPr>
                <w:rFonts w:asciiTheme="minorHAnsi" w:hAnsiTheme="minorHAnsi" w:cs="Arial"/>
                <w:bCs/>
              </w:rPr>
              <w:t>Pr</w:t>
            </w:r>
            <w:r w:rsidRPr="003810AE">
              <w:rPr>
                <w:rFonts w:asciiTheme="minorHAnsi" w:hAnsiTheme="minorHAnsi" w:cs="Arial"/>
                <w:bCs/>
              </w:rPr>
              <w:t>oposed TC Name</w:t>
            </w:r>
          </w:p>
        </w:tc>
        <w:tc>
          <w:tcPr>
            <w:tcW w:w="1260" w:type="dxa"/>
            <w:tcBorders>
              <w:top w:val="single" w:sz="12" w:space="0" w:color="auto"/>
            </w:tcBorders>
            <w:shd w:val="clear" w:color="000000" w:fill="D7E4BC"/>
            <w:vAlign w:val="bottom"/>
            <w:hideMark/>
          </w:tcPr>
          <w:p w:rsidR="006740F3" w:rsidRPr="003810AE" w:rsidRDefault="006740F3" w:rsidP="00E71116">
            <w:pPr>
              <w:jc w:val="center"/>
              <w:rPr>
                <w:rFonts w:asciiTheme="minorHAnsi" w:hAnsiTheme="minorHAnsi" w:cs="Arial"/>
                <w:bCs/>
              </w:rPr>
            </w:pPr>
            <w:r w:rsidRPr="003810AE">
              <w:rPr>
                <w:rFonts w:asciiTheme="minorHAnsi" w:hAnsiTheme="minorHAnsi" w:cs="Arial"/>
                <w:bCs/>
              </w:rPr>
              <w:t>Proposed TC Price ($)</w:t>
            </w:r>
          </w:p>
        </w:tc>
        <w:tc>
          <w:tcPr>
            <w:tcW w:w="1440" w:type="dxa"/>
            <w:tcBorders>
              <w:top w:val="single" w:sz="12" w:space="0" w:color="auto"/>
            </w:tcBorders>
            <w:shd w:val="clear" w:color="000000" w:fill="D7E4BC"/>
            <w:vAlign w:val="bottom"/>
            <w:hideMark/>
          </w:tcPr>
          <w:p w:rsidR="006740F3" w:rsidRPr="003810AE" w:rsidRDefault="006740F3" w:rsidP="00E71116">
            <w:pPr>
              <w:jc w:val="center"/>
              <w:rPr>
                <w:rFonts w:asciiTheme="minorHAnsi" w:hAnsiTheme="minorHAnsi" w:cs="Arial"/>
                <w:bCs/>
              </w:rPr>
            </w:pPr>
            <w:r w:rsidRPr="003810AE">
              <w:rPr>
                <w:rFonts w:asciiTheme="minorHAnsi" w:hAnsiTheme="minorHAnsi" w:cs="Arial"/>
                <w:bCs/>
              </w:rPr>
              <w:t>TC Discount off Comm. List Price (%)</w:t>
            </w:r>
          </w:p>
        </w:tc>
        <w:tc>
          <w:tcPr>
            <w:tcW w:w="1620" w:type="dxa"/>
            <w:tcBorders>
              <w:top w:val="single" w:sz="12" w:space="0" w:color="auto"/>
              <w:bottom w:val="single" w:sz="12" w:space="0" w:color="auto"/>
            </w:tcBorders>
            <w:shd w:val="solid" w:color="FBD4B4" w:themeColor="accent6" w:themeTint="66" w:fill="FBD4B4" w:themeFill="accent6" w:themeFillTint="66"/>
            <w:vAlign w:val="bottom"/>
          </w:tcPr>
          <w:p w:rsidR="006740F3" w:rsidRPr="003810AE" w:rsidRDefault="006740F3" w:rsidP="00E71116">
            <w:pPr>
              <w:jc w:val="center"/>
              <w:rPr>
                <w:rFonts w:asciiTheme="minorHAnsi" w:hAnsiTheme="minorHAnsi" w:cs="Arial"/>
                <w:bCs/>
              </w:rPr>
            </w:pPr>
            <w:r w:rsidRPr="002E45C0">
              <w:rPr>
                <w:rFonts w:ascii="Calibri" w:hAnsi="Calibri" w:cs="Arial"/>
                <w:bCs/>
              </w:rPr>
              <w:t>Proposed *</w:t>
            </w:r>
            <w:r w:rsidRPr="007B0A19">
              <w:rPr>
                <w:rFonts w:ascii="Calibri" w:hAnsi="Calibri" w:cs="Arial"/>
                <w:b/>
                <w:bCs/>
                <w:i/>
              </w:rPr>
              <w:t>All Inclusive</w:t>
            </w:r>
            <w:r w:rsidRPr="002E45C0">
              <w:rPr>
                <w:rFonts w:ascii="Calibri" w:hAnsi="Calibri" w:cs="Arial"/>
                <w:bCs/>
              </w:rPr>
              <w:t xml:space="preserve"> FSS Price ($) without IFF</w:t>
            </w:r>
          </w:p>
        </w:tc>
        <w:tc>
          <w:tcPr>
            <w:tcW w:w="1710" w:type="dxa"/>
            <w:tcBorders>
              <w:top w:val="single" w:sz="12" w:space="0" w:color="auto"/>
              <w:bottom w:val="single" w:sz="12" w:space="0" w:color="auto"/>
            </w:tcBorders>
            <w:shd w:val="solid" w:color="FBD4B4" w:themeColor="accent6" w:themeTint="66" w:fill="FBD4B4" w:themeFill="accent6" w:themeFillTint="66"/>
            <w:vAlign w:val="bottom"/>
          </w:tcPr>
          <w:p w:rsidR="006740F3" w:rsidRPr="003810AE" w:rsidRDefault="006740F3" w:rsidP="00E71116">
            <w:pPr>
              <w:jc w:val="center"/>
              <w:rPr>
                <w:rFonts w:asciiTheme="minorHAnsi" w:hAnsiTheme="minorHAnsi" w:cs="Arial"/>
                <w:bCs/>
              </w:rPr>
            </w:pPr>
            <w:r w:rsidRPr="002E45C0">
              <w:rPr>
                <w:rFonts w:ascii="Calibri" w:hAnsi="Calibri" w:cs="Arial"/>
                <w:bCs/>
              </w:rPr>
              <w:t xml:space="preserve">Proposed FSS Discount off Comm. List Price w/out </w:t>
            </w:r>
            <w:proofErr w:type="gramStart"/>
            <w:r w:rsidRPr="002E45C0">
              <w:rPr>
                <w:rFonts w:ascii="Calibri" w:hAnsi="Calibri" w:cs="Arial"/>
                <w:bCs/>
              </w:rPr>
              <w:t>IFF  (</w:t>
            </w:r>
            <w:proofErr w:type="gramEnd"/>
            <w:r w:rsidRPr="002E45C0">
              <w:rPr>
                <w:rFonts w:ascii="Calibri" w:hAnsi="Calibri" w:cs="Arial"/>
                <w:bCs/>
              </w:rPr>
              <w:t>%)</w:t>
            </w:r>
          </w:p>
        </w:tc>
        <w:tc>
          <w:tcPr>
            <w:tcW w:w="1572" w:type="dxa"/>
            <w:tcBorders>
              <w:top w:val="single" w:sz="12" w:space="0" w:color="auto"/>
              <w:bottom w:val="single" w:sz="12" w:space="0" w:color="auto"/>
            </w:tcBorders>
            <w:shd w:val="solid" w:color="FBD4B4" w:themeColor="accent6" w:themeTint="66" w:fill="FBD4B4" w:themeFill="accent6" w:themeFillTint="66"/>
            <w:vAlign w:val="bottom"/>
          </w:tcPr>
          <w:p w:rsidR="006740F3" w:rsidRPr="003810AE" w:rsidRDefault="006740F3" w:rsidP="00E71116">
            <w:pPr>
              <w:jc w:val="center"/>
              <w:rPr>
                <w:rFonts w:asciiTheme="minorHAnsi" w:hAnsiTheme="minorHAnsi" w:cs="Arial"/>
                <w:bCs/>
              </w:rPr>
            </w:pPr>
            <w:r w:rsidRPr="002E45C0">
              <w:rPr>
                <w:rFonts w:ascii="Calibri" w:hAnsi="Calibri" w:cs="Arial"/>
                <w:bCs/>
              </w:rPr>
              <w:t>Proposed *</w:t>
            </w:r>
            <w:r w:rsidRPr="007B0A19">
              <w:rPr>
                <w:rFonts w:ascii="Calibri" w:hAnsi="Calibri" w:cs="Arial"/>
                <w:b/>
                <w:bCs/>
                <w:i/>
              </w:rPr>
              <w:t>All Inclusive</w:t>
            </w:r>
            <w:r w:rsidRPr="002E45C0">
              <w:rPr>
                <w:rFonts w:ascii="Calibri" w:hAnsi="Calibri" w:cs="Arial"/>
                <w:b/>
                <w:bCs/>
              </w:rPr>
              <w:t xml:space="preserve"> </w:t>
            </w:r>
            <w:r w:rsidRPr="002E45C0">
              <w:rPr>
                <w:rFonts w:ascii="Calibri" w:hAnsi="Calibri" w:cs="Arial"/>
                <w:bCs/>
              </w:rPr>
              <w:t>FSS Price ($) with IFF</w:t>
            </w:r>
          </w:p>
        </w:tc>
      </w:tr>
    </w:tbl>
    <w:p w:rsidR="006740F3" w:rsidRPr="00C11E4F" w:rsidRDefault="006740F3" w:rsidP="006740F3">
      <w:pPr>
        <w:spacing w:before="60" w:after="40"/>
        <w:rPr>
          <w:rFonts w:ascii="Calibri" w:hAnsi="Calibri" w:cs="Calibri"/>
        </w:rPr>
      </w:pPr>
      <w:r w:rsidRPr="003810AE">
        <w:rPr>
          <w:rFonts w:asciiTheme="minorHAnsi" w:hAnsiTheme="minorHAnsi" w:cs="Arial"/>
          <w:b/>
        </w:rPr>
        <w:t xml:space="preserve">MFC = Most Favored Customer:  </w:t>
      </w:r>
      <w:r w:rsidRPr="00C11E4F">
        <w:rPr>
          <w:rFonts w:ascii="Calibri" w:hAnsi="Calibri" w:cs="Calibri"/>
        </w:rPr>
        <w:t xml:space="preserve">– The commercial customer who receives the best upfront (guaranteed) discount.  </w:t>
      </w:r>
      <w:r>
        <w:rPr>
          <w:rFonts w:ascii="Calibri" w:hAnsi="Calibri" w:cs="Arial"/>
        </w:rPr>
        <w:t>This is not inclusive of “conditional” discounts, such as prompt payment discounts, annual rebates based on reaching a threshold, etc., which must be listed in Fig 515.4-2.</w:t>
      </w:r>
      <w:r w:rsidRPr="00C11E4F">
        <w:rPr>
          <w:rFonts w:ascii="Calibri" w:hAnsi="Calibri" w:cs="Calibri"/>
        </w:rPr>
        <w:t xml:space="preserve">  </w:t>
      </w:r>
    </w:p>
    <w:p w:rsidR="00FB5902" w:rsidRPr="003810AE" w:rsidRDefault="00FB5902" w:rsidP="006740F3">
      <w:pPr>
        <w:spacing w:after="40"/>
        <w:rPr>
          <w:rFonts w:asciiTheme="minorHAnsi" w:hAnsiTheme="minorHAnsi" w:cs="Arial"/>
        </w:rPr>
      </w:pPr>
      <w:r w:rsidRPr="003810AE">
        <w:rPr>
          <w:rFonts w:asciiTheme="minorHAnsi" w:hAnsiTheme="minorHAnsi" w:cs="Arial"/>
          <w:b/>
        </w:rPr>
        <w:t xml:space="preserve">TC = Tracking Customer </w:t>
      </w:r>
      <w:r w:rsidRPr="003810AE">
        <w:rPr>
          <w:rFonts w:asciiTheme="minorHAnsi" w:hAnsiTheme="minorHAnsi" w:cs="Arial"/>
        </w:rPr>
        <w:t>– The customer or class of customers whose pricing is tracked against the awarded FSS pricing for the purposes of ensuring that prices remain fair and reasonable throughout the life of the contract.</w:t>
      </w:r>
    </w:p>
    <w:p w:rsidR="00FB5902" w:rsidRPr="003810AE" w:rsidRDefault="00FB5902" w:rsidP="006740F3">
      <w:pPr>
        <w:spacing w:after="40"/>
        <w:rPr>
          <w:rFonts w:asciiTheme="minorHAnsi" w:hAnsiTheme="minorHAnsi" w:cs="Arial"/>
        </w:rPr>
      </w:pPr>
      <w:r w:rsidRPr="003810AE">
        <w:rPr>
          <w:rFonts w:asciiTheme="minorHAnsi" w:hAnsiTheme="minorHAnsi" w:cs="Arial"/>
          <w:b/>
        </w:rPr>
        <w:t xml:space="preserve">IFF = Industrial Funding Fee:  </w:t>
      </w:r>
      <w:r w:rsidRPr="003810AE">
        <w:rPr>
          <w:rFonts w:asciiTheme="minorHAnsi" w:hAnsiTheme="minorHAnsi" w:cs="Arial"/>
        </w:rPr>
        <w:t xml:space="preserve">A fee of </w:t>
      </w:r>
      <w:r w:rsidRPr="003810AE">
        <w:rPr>
          <w:rFonts w:asciiTheme="minorHAnsi" w:hAnsiTheme="minorHAnsi" w:cs="Arial"/>
          <w:b/>
        </w:rPr>
        <w:t>1.0%</w:t>
      </w:r>
      <w:r w:rsidRPr="003810AE">
        <w:rPr>
          <w:rFonts w:asciiTheme="minorHAnsi" w:hAnsiTheme="minorHAnsi" w:cs="Arial"/>
        </w:rPr>
        <w:t xml:space="preserve"> shall be included in the final proposed FSS price (see 552.238-74) per the following calculation:  Proposed FSS Price without IFF </w:t>
      </w:r>
      <w:r w:rsidRPr="003810AE">
        <w:rPr>
          <w:rFonts w:asciiTheme="minorHAnsi" w:hAnsiTheme="minorHAnsi" w:cs="Arial"/>
          <w:b/>
          <w:i/>
        </w:rPr>
        <w:t xml:space="preserve">divided by </w:t>
      </w:r>
      <w:r w:rsidRPr="003810AE">
        <w:rPr>
          <w:rFonts w:asciiTheme="minorHAnsi" w:hAnsiTheme="minorHAnsi" w:cs="Arial"/>
        </w:rPr>
        <w:t xml:space="preserve">0.99. </w:t>
      </w:r>
    </w:p>
    <w:p w:rsidR="00FB5902" w:rsidRPr="003810AE" w:rsidRDefault="00FB5902" w:rsidP="00FB5902">
      <w:pPr>
        <w:rPr>
          <w:rFonts w:asciiTheme="minorHAnsi" w:hAnsiTheme="minorHAnsi" w:cs="Arial"/>
          <w:bCs/>
          <w:iCs/>
        </w:rPr>
      </w:pPr>
      <w:r w:rsidRPr="003810AE">
        <w:rPr>
          <w:rFonts w:asciiTheme="minorHAnsi" w:hAnsiTheme="minorHAnsi" w:cs="Arial"/>
          <w:b/>
          <w:bCs/>
          <w:iCs/>
        </w:rPr>
        <w:t>*</w:t>
      </w:r>
      <w:r w:rsidRPr="003810AE">
        <w:rPr>
          <w:rFonts w:asciiTheme="minorHAnsi" w:hAnsiTheme="minorHAnsi" w:cs="Arial"/>
          <w:b/>
          <w:bCs/>
          <w:iCs/>
          <w:u w:val="single"/>
        </w:rPr>
        <w:t>ALL INCLUSIVE</w:t>
      </w:r>
      <w:r w:rsidRPr="003810AE">
        <w:rPr>
          <w:rFonts w:asciiTheme="minorHAnsi" w:hAnsiTheme="minorHAnsi" w:cs="Arial"/>
          <w:b/>
          <w:bCs/>
          <w:iCs/>
        </w:rPr>
        <w:t xml:space="preserve"> FSS PRICE:  </w:t>
      </w:r>
      <w:r w:rsidRPr="003810AE">
        <w:rPr>
          <w:rFonts w:asciiTheme="minorHAnsi" w:hAnsiTheme="minorHAnsi" w:cs="Arial"/>
          <w:bCs/>
          <w:iCs/>
        </w:rPr>
        <w:t>The proposed FSS price must include all of the following:</w:t>
      </w:r>
    </w:p>
    <w:p w:rsidR="00FB5902" w:rsidRPr="003810AE" w:rsidRDefault="00FB5902" w:rsidP="00FB5902">
      <w:pPr>
        <w:numPr>
          <w:ilvl w:val="0"/>
          <w:numId w:val="34"/>
        </w:numPr>
        <w:ind w:left="461" w:hanging="274"/>
        <w:rPr>
          <w:rFonts w:asciiTheme="minorHAnsi" w:hAnsiTheme="minorHAnsi" w:cs="Arial"/>
          <w:bCs/>
          <w:iCs/>
        </w:rPr>
      </w:pPr>
      <w:r w:rsidRPr="003810AE">
        <w:rPr>
          <w:rFonts w:asciiTheme="minorHAnsi" w:hAnsiTheme="minorHAnsi" w:cs="Arial"/>
          <w:bCs/>
          <w:iCs/>
        </w:rPr>
        <w:t>Cost of shipping/pickup (transportation) of samples to be tested.</w:t>
      </w:r>
    </w:p>
    <w:p w:rsidR="00FB5902" w:rsidRPr="003810AE" w:rsidRDefault="00FB5902" w:rsidP="006740F3">
      <w:pPr>
        <w:numPr>
          <w:ilvl w:val="0"/>
          <w:numId w:val="34"/>
        </w:numPr>
        <w:ind w:left="461" w:hanging="274"/>
        <w:rPr>
          <w:rFonts w:asciiTheme="minorHAnsi" w:hAnsiTheme="minorHAnsi" w:cs="Arial"/>
          <w:color w:val="000000"/>
        </w:rPr>
      </w:pPr>
      <w:r w:rsidRPr="003810AE">
        <w:rPr>
          <w:rFonts w:asciiTheme="minorHAnsi" w:hAnsiTheme="minorHAnsi" w:cs="Arial"/>
          <w:color w:val="000000"/>
        </w:rPr>
        <w:t>Cost of all supplies necessary for collecting, preserving, packaging specimens normally provided to commercial customers, not limited to the following:</w:t>
      </w:r>
    </w:p>
    <w:p w:rsidR="00FB5902" w:rsidRPr="003810AE" w:rsidRDefault="00FB5902" w:rsidP="006740F3">
      <w:pPr>
        <w:numPr>
          <w:ilvl w:val="1"/>
          <w:numId w:val="34"/>
        </w:numPr>
        <w:rPr>
          <w:rFonts w:asciiTheme="minorHAnsi" w:hAnsiTheme="minorHAnsi" w:cs="Arial"/>
          <w:color w:val="000000"/>
        </w:rPr>
      </w:pPr>
      <w:r w:rsidRPr="003810AE">
        <w:rPr>
          <w:rFonts w:asciiTheme="minorHAnsi" w:hAnsiTheme="minorHAnsi" w:cs="Arial"/>
          <w:color w:val="000000"/>
        </w:rPr>
        <w:t>Forms</w:t>
      </w:r>
    </w:p>
    <w:p w:rsidR="00FB5902" w:rsidRPr="003810AE" w:rsidRDefault="00FB5902" w:rsidP="006740F3">
      <w:pPr>
        <w:numPr>
          <w:ilvl w:val="1"/>
          <w:numId w:val="34"/>
        </w:numPr>
        <w:rPr>
          <w:rFonts w:asciiTheme="minorHAnsi" w:hAnsiTheme="minorHAnsi" w:cs="Arial"/>
          <w:color w:val="000000"/>
        </w:rPr>
      </w:pPr>
      <w:r w:rsidRPr="003810AE">
        <w:rPr>
          <w:rFonts w:asciiTheme="minorHAnsi" w:hAnsiTheme="minorHAnsi" w:cs="Arial"/>
          <w:color w:val="000000"/>
        </w:rPr>
        <w:t>Specimen containers</w:t>
      </w:r>
    </w:p>
    <w:p w:rsidR="00FB5902" w:rsidRPr="003810AE" w:rsidRDefault="00FB5902" w:rsidP="006740F3">
      <w:pPr>
        <w:numPr>
          <w:ilvl w:val="1"/>
          <w:numId w:val="34"/>
        </w:numPr>
        <w:rPr>
          <w:rFonts w:asciiTheme="minorHAnsi" w:hAnsiTheme="minorHAnsi" w:cs="Arial"/>
          <w:color w:val="000000"/>
        </w:rPr>
      </w:pPr>
      <w:r w:rsidRPr="003810AE">
        <w:rPr>
          <w:rFonts w:asciiTheme="minorHAnsi" w:hAnsiTheme="minorHAnsi" w:cs="Arial"/>
          <w:color w:val="000000"/>
        </w:rPr>
        <w:t>Special media or culture tubes for samples</w:t>
      </w:r>
    </w:p>
    <w:p w:rsidR="00FB5902" w:rsidRPr="002E45C0" w:rsidRDefault="00FB5902" w:rsidP="006740F3">
      <w:pPr>
        <w:numPr>
          <w:ilvl w:val="1"/>
          <w:numId w:val="34"/>
        </w:numPr>
        <w:rPr>
          <w:rFonts w:asciiTheme="minorHAnsi" w:hAnsiTheme="minorHAnsi" w:cs="Arial"/>
          <w:color w:val="000000"/>
        </w:rPr>
      </w:pPr>
      <w:r w:rsidRPr="002E45C0">
        <w:rPr>
          <w:rFonts w:asciiTheme="minorHAnsi" w:hAnsiTheme="minorHAnsi" w:cs="Arial"/>
          <w:color w:val="000000"/>
        </w:rPr>
        <w:t>Specimen preservatives</w:t>
      </w:r>
    </w:p>
    <w:p w:rsidR="00FB5902" w:rsidRPr="002E45C0" w:rsidRDefault="00FB5902" w:rsidP="006740F3">
      <w:pPr>
        <w:numPr>
          <w:ilvl w:val="1"/>
          <w:numId w:val="34"/>
        </w:numPr>
        <w:rPr>
          <w:rFonts w:asciiTheme="minorHAnsi" w:hAnsiTheme="minorHAnsi" w:cs="Arial"/>
          <w:color w:val="000000"/>
        </w:rPr>
      </w:pPr>
      <w:r w:rsidRPr="002E45C0">
        <w:rPr>
          <w:rFonts w:asciiTheme="minorHAnsi" w:hAnsiTheme="minorHAnsi" w:cs="Arial"/>
          <w:color w:val="000000"/>
        </w:rPr>
        <w:t>Dry ice and appropriate container</w:t>
      </w:r>
    </w:p>
    <w:p w:rsidR="00FB5902" w:rsidRPr="002E45C0" w:rsidRDefault="00FB5902" w:rsidP="006740F3">
      <w:pPr>
        <w:numPr>
          <w:ilvl w:val="1"/>
          <w:numId w:val="34"/>
        </w:numPr>
        <w:rPr>
          <w:rFonts w:asciiTheme="minorHAnsi" w:hAnsiTheme="minorHAnsi" w:cs="Arial"/>
          <w:color w:val="000000"/>
        </w:rPr>
      </w:pPr>
      <w:r w:rsidRPr="002E45C0">
        <w:rPr>
          <w:rFonts w:asciiTheme="minorHAnsi" w:hAnsiTheme="minorHAnsi" w:cs="Arial"/>
          <w:color w:val="000000"/>
        </w:rPr>
        <w:t>Shipping and packaging containers</w:t>
      </w:r>
    </w:p>
    <w:p w:rsidR="00FB5902" w:rsidRPr="002E45C0" w:rsidRDefault="00FB5902" w:rsidP="006740F3">
      <w:pPr>
        <w:numPr>
          <w:ilvl w:val="1"/>
          <w:numId w:val="34"/>
        </w:numPr>
        <w:rPr>
          <w:rFonts w:asciiTheme="minorHAnsi" w:hAnsiTheme="minorHAnsi" w:cs="Arial"/>
          <w:color w:val="000000"/>
        </w:rPr>
      </w:pPr>
      <w:r w:rsidRPr="002E45C0">
        <w:rPr>
          <w:rFonts w:asciiTheme="minorHAnsi" w:hAnsiTheme="minorHAnsi" w:cs="Arial"/>
          <w:color w:val="000000"/>
        </w:rPr>
        <w:t>Specimen carriers</w:t>
      </w:r>
    </w:p>
    <w:p w:rsidR="00FB5902" w:rsidRPr="002E45C0" w:rsidRDefault="00FB5902" w:rsidP="006740F3">
      <w:pPr>
        <w:numPr>
          <w:ilvl w:val="1"/>
          <w:numId w:val="34"/>
        </w:numPr>
        <w:rPr>
          <w:rFonts w:asciiTheme="minorHAnsi" w:hAnsiTheme="minorHAnsi" w:cs="Arial"/>
          <w:color w:val="000000"/>
        </w:rPr>
      </w:pPr>
      <w:r w:rsidRPr="002E45C0">
        <w:rPr>
          <w:rFonts w:asciiTheme="minorHAnsi" w:hAnsiTheme="minorHAnsi" w:cs="Arial"/>
          <w:color w:val="000000"/>
        </w:rPr>
        <w:t>Labels as required by transportation guidelines</w:t>
      </w:r>
    </w:p>
    <w:p w:rsidR="00FB5902" w:rsidRPr="002E45C0" w:rsidRDefault="00FB5902" w:rsidP="00FB5902">
      <w:pPr>
        <w:numPr>
          <w:ilvl w:val="1"/>
          <w:numId w:val="34"/>
        </w:numPr>
        <w:rPr>
          <w:rFonts w:asciiTheme="minorHAnsi" w:hAnsiTheme="minorHAnsi" w:cs="Arial"/>
          <w:color w:val="000000"/>
        </w:rPr>
      </w:pPr>
      <w:r w:rsidRPr="002E45C0">
        <w:rPr>
          <w:rFonts w:asciiTheme="minorHAnsi" w:hAnsiTheme="minorHAnsi" w:cs="Arial"/>
          <w:color w:val="000000"/>
        </w:rPr>
        <w:t>All other supplies for special tests (e.g., but not limited to, viral studies)</w:t>
      </w:r>
    </w:p>
    <w:p w:rsidR="00FB5902" w:rsidRPr="002E45C0" w:rsidRDefault="00FB5902" w:rsidP="00FB5902">
      <w:pPr>
        <w:numPr>
          <w:ilvl w:val="0"/>
          <w:numId w:val="34"/>
        </w:numPr>
        <w:ind w:left="450" w:hanging="270"/>
        <w:rPr>
          <w:rFonts w:asciiTheme="minorHAnsi" w:hAnsiTheme="minorHAnsi" w:cs="Arial"/>
          <w:bCs/>
          <w:iCs/>
        </w:rPr>
      </w:pPr>
      <w:r w:rsidRPr="002E45C0">
        <w:rPr>
          <w:rFonts w:asciiTheme="minorHAnsi" w:hAnsiTheme="minorHAnsi" w:cs="Arial"/>
          <w:bCs/>
          <w:iCs/>
        </w:rPr>
        <w:lastRenderedPageBreak/>
        <w:t>Cost of analysis.</w:t>
      </w:r>
    </w:p>
    <w:p w:rsidR="00FB5902" w:rsidRPr="002E45C0" w:rsidRDefault="00FB5902" w:rsidP="00FB5902">
      <w:pPr>
        <w:numPr>
          <w:ilvl w:val="0"/>
          <w:numId w:val="35"/>
        </w:numPr>
        <w:ind w:left="450" w:hanging="270"/>
        <w:rPr>
          <w:rFonts w:asciiTheme="minorHAnsi" w:hAnsiTheme="minorHAnsi" w:cs="Arial"/>
          <w:bCs/>
          <w:iCs/>
        </w:rPr>
      </w:pPr>
      <w:r w:rsidRPr="002E45C0">
        <w:rPr>
          <w:rFonts w:asciiTheme="minorHAnsi" w:hAnsiTheme="minorHAnsi" w:cs="Arial"/>
          <w:bCs/>
          <w:iCs/>
        </w:rPr>
        <w:t xml:space="preserve">Cost of results delivery.  </w:t>
      </w:r>
    </w:p>
    <w:p w:rsidR="00FB5902" w:rsidRPr="002E45C0" w:rsidRDefault="00FB5902" w:rsidP="00FB5902">
      <w:pPr>
        <w:numPr>
          <w:ilvl w:val="0"/>
          <w:numId w:val="35"/>
        </w:numPr>
        <w:ind w:left="450" w:hanging="274"/>
        <w:rPr>
          <w:rFonts w:asciiTheme="minorHAnsi" w:hAnsiTheme="minorHAnsi" w:cs="Arial"/>
          <w:bCs/>
          <w:iCs/>
        </w:rPr>
      </w:pPr>
      <w:r w:rsidRPr="007B0A19">
        <w:rPr>
          <w:rFonts w:asciiTheme="minorHAnsi" w:hAnsiTheme="minorHAnsi" w:cs="Arial"/>
          <w:bCs/>
          <w:iCs/>
        </w:rPr>
        <w:t>Computer hardware/software necessary for dedicated access to Contractor’s computer system or for direct interface between Contractor and government host system (including any associated</w:t>
      </w:r>
      <w:r>
        <w:rPr>
          <w:rFonts w:ascii="Calibri" w:hAnsi="Calibri" w:cs="Calibri"/>
          <w:b/>
        </w:rPr>
        <w:t xml:space="preserve"> </w:t>
      </w:r>
      <w:r w:rsidRPr="002E45C0">
        <w:rPr>
          <w:rFonts w:asciiTheme="minorHAnsi" w:hAnsiTheme="minorHAnsi" w:cs="Arial"/>
          <w:bCs/>
          <w:iCs/>
        </w:rPr>
        <w:t>annual licensing agreements required for this interface), if one of these methods is chosen for results delivery</w:t>
      </w:r>
    </w:p>
    <w:p w:rsidR="00FB5902" w:rsidRPr="007B0A19" w:rsidRDefault="00FB5902" w:rsidP="002E4C6A">
      <w:pPr>
        <w:numPr>
          <w:ilvl w:val="0"/>
          <w:numId w:val="35"/>
        </w:numPr>
        <w:spacing w:after="480"/>
        <w:ind w:left="461" w:hanging="274"/>
        <w:rPr>
          <w:rFonts w:ascii="Calibri" w:hAnsi="Calibri" w:cs="Calibri"/>
        </w:rPr>
      </w:pPr>
      <w:r w:rsidRPr="007B0A19">
        <w:rPr>
          <w:rFonts w:asciiTheme="minorHAnsi" w:hAnsiTheme="minorHAnsi" w:cs="Arial"/>
        </w:rPr>
        <w:t>Under no circumstances shall charges exceed the negotiated FSS price awarded under the contract (i.e., no additional charges for test “send-outs” or other services performed by subcontractors are permitted, etc.).</w:t>
      </w:r>
    </w:p>
    <w:bookmarkEnd w:id="38"/>
    <w:p w:rsidR="00520E99" w:rsidRPr="00C7368A" w:rsidRDefault="00520E99" w:rsidP="002E4C6A">
      <w:pPr>
        <w:spacing w:after="60"/>
        <w:rPr>
          <w:rFonts w:ascii="Georgia" w:hAnsi="Georgia" w:cs="Calibri"/>
          <w:b/>
          <w:bCs/>
        </w:rPr>
      </w:pPr>
      <w:r w:rsidRPr="00C7368A">
        <w:rPr>
          <w:rFonts w:ascii="Georgia" w:hAnsi="Georgia" w:cs="Calibri"/>
          <w:b/>
        </w:rPr>
        <w:t>CSP-1</w:t>
      </w:r>
      <w:r w:rsidR="00FB5902">
        <w:rPr>
          <w:rFonts w:ascii="Georgia" w:hAnsi="Georgia" w:cs="Calibri"/>
          <w:b/>
        </w:rPr>
        <w:t xml:space="preserve">   </w:t>
      </w:r>
      <w:r w:rsidRPr="00C7368A">
        <w:rPr>
          <w:rFonts w:ascii="Georgia" w:hAnsi="Georgia" w:cs="Calibri"/>
          <w:b/>
        </w:rPr>
        <w:t xml:space="preserve">COMMERCIAL </w:t>
      </w:r>
      <w:bookmarkStart w:id="39" w:name="CSP1"/>
      <w:r w:rsidRPr="00C7368A">
        <w:rPr>
          <w:rFonts w:ascii="Georgia" w:hAnsi="Georgia" w:cs="Calibri"/>
          <w:b/>
        </w:rPr>
        <w:t>SALES PRACTICES FORMAT (TAILORED</w:t>
      </w:r>
      <w:bookmarkEnd w:id="39"/>
      <w:r w:rsidRPr="00C7368A">
        <w:rPr>
          <w:rFonts w:ascii="Georgia" w:hAnsi="Georgia" w:cs="Calibri"/>
          <w:b/>
        </w:rPr>
        <w:t>, FEB 2016)</w:t>
      </w:r>
      <w:r w:rsidRPr="00C7368A">
        <w:rPr>
          <w:rFonts w:ascii="Georgia" w:hAnsi="Georgia" w:cs="Calibri"/>
          <w:b/>
          <w:bCs/>
        </w:rPr>
        <w:t xml:space="preserve">  </w:t>
      </w:r>
    </w:p>
    <w:p w:rsidR="009E1762" w:rsidRPr="009E1762" w:rsidRDefault="009E1762" w:rsidP="009E1762">
      <w:pPr>
        <w:spacing w:after="120"/>
        <w:rPr>
          <w:rFonts w:asciiTheme="minorHAnsi" w:hAnsiTheme="minorHAnsi" w:cs="Arial"/>
          <w:b/>
          <w:i/>
        </w:rPr>
      </w:pPr>
      <w:r w:rsidRPr="009E1762">
        <w:rPr>
          <w:rFonts w:asciiTheme="minorHAnsi" w:hAnsiTheme="minorHAnsi" w:cs="Arial"/>
          <w:b/>
          <w:i/>
          <w:highlight w:val="yellow"/>
        </w:rPr>
        <w:t>NOTE:  Please complete this section as it applies to your sales to the proposed overseas locations.</w:t>
      </w:r>
    </w:p>
    <w:p w:rsidR="00520E99" w:rsidRPr="00C11E4F" w:rsidRDefault="00520E99" w:rsidP="002E4C6A">
      <w:pPr>
        <w:tabs>
          <w:tab w:val="left" w:leader="underscore" w:pos="8640"/>
        </w:tabs>
        <w:spacing w:after="60" w:line="240" w:lineRule="atLeast"/>
        <w:rPr>
          <w:rFonts w:ascii="Calibri" w:hAnsi="Calibri" w:cs="Calibri"/>
        </w:rPr>
      </w:pPr>
      <w:r w:rsidRPr="00C11E4F">
        <w:rPr>
          <w:rFonts w:ascii="Calibri" w:hAnsi="Calibri" w:cs="Calibri"/>
        </w:rPr>
        <w:t xml:space="preserve">Name of Offeror  </w:t>
      </w:r>
      <w:r w:rsidRPr="00C11E4F">
        <w:rPr>
          <w:rFonts w:ascii="Calibri" w:hAnsi="Calibri" w:cs="Calibri"/>
          <w:u w:val="single"/>
        </w:rPr>
        <w:fldChar w:fldCharType="begin">
          <w:ffData>
            <w:name w:val="Text2"/>
            <w:enabled/>
            <w:calcOnExit w:val="0"/>
            <w:statusText w:type="text" w:val="Insert name of offeror"/>
            <w:textInput/>
          </w:ffData>
        </w:fldChar>
      </w:r>
      <w:r w:rsidRPr="00C11E4F">
        <w:rPr>
          <w:rFonts w:ascii="Calibri" w:hAnsi="Calibri" w:cs="Calibri"/>
          <w:u w:val="single"/>
        </w:rPr>
        <w:instrText xml:space="preserve"> FORMTEXT </w:instrText>
      </w:r>
      <w:r w:rsidRPr="00C11E4F">
        <w:rPr>
          <w:rFonts w:ascii="Calibri" w:hAnsi="Calibri" w:cs="Calibri"/>
          <w:u w:val="single"/>
        </w:rPr>
      </w:r>
      <w:r w:rsidRPr="00C11E4F">
        <w:rPr>
          <w:rFonts w:ascii="Calibri" w:hAnsi="Calibri" w:cs="Calibri"/>
          <w:u w:val="single"/>
        </w:rPr>
        <w:fldChar w:fldCharType="separate"/>
      </w:r>
      <w:r w:rsidRPr="00C11E4F">
        <w:rPr>
          <w:rFonts w:ascii="Calibri" w:hAnsi="Calibri" w:cs="Calibri"/>
          <w:noProof/>
          <w:u w:val="single"/>
        </w:rPr>
        <w:t> </w:t>
      </w:r>
      <w:r w:rsidRPr="00C11E4F">
        <w:rPr>
          <w:rFonts w:ascii="Calibri" w:hAnsi="Calibri" w:cs="Calibri"/>
          <w:noProof/>
          <w:u w:val="single"/>
        </w:rPr>
        <w:t> </w:t>
      </w:r>
      <w:r w:rsidRPr="00C11E4F">
        <w:rPr>
          <w:rFonts w:ascii="Calibri" w:hAnsi="Calibri" w:cs="Calibri"/>
          <w:noProof/>
          <w:u w:val="single"/>
        </w:rPr>
        <w:t> </w:t>
      </w:r>
      <w:r w:rsidRPr="00C11E4F">
        <w:rPr>
          <w:rFonts w:ascii="Calibri" w:hAnsi="Calibri" w:cs="Calibri"/>
          <w:noProof/>
          <w:u w:val="single"/>
        </w:rPr>
        <w:t> </w:t>
      </w:r>
      <w:r w:rsidRPr="00C11E4F">
        <w:rPr>
          <w:rFonts w:ascii="Calibri" w:hAnsi="Calibri" w:cs="Calibri"/>
          <w:noProof/>
          <w:u w:val="single"/>
        </w:rPr>
        <w:t> </w:t>
      </w:r>
      <w:r w:rsidRPr="00C11E4F">
        <w:rPr>
          <w:rFonts w:ascii="Calibri" w:hAnsi="Calibri" w:cs="Calibri"/>
          <w:u w:val="single"/>
        </w:rPr>
        <w:fldChar w:fldCharType="end"/>
      </w:r>
    </w:p>
    <w:p w:rsidR="00520E99" w:rsidRPr="00C11E4F" w:rsidRDefault="00520E99" w:rsidP="00520E99">
      <w:pPr>
        <w:tabs>
          <w:tab w:val="left" w:leader="underscore" w:pos="8640"/>
        </w:tabs>
        <w:spacing w:after="120" w:line="240" w:lineRule="atLeast"/>
        <w:rPr>
          <w:rFonts w:ascii="Calibri" w:hAnsi="Calibri" w:cs="Calibri"/>
        </w:rPr>
      </w:pPr>
      <w:r w:rsidRPr="00C11E4F">
        <w:rPr>
          <w:rFonts w:ascii="Calibri" w:hAnsi="Calibri" w:cs="Calibri"/>
        </w:rPr>
        <w:t xml:space="preserve">SIN(s)  </w:t>
      </w:r>
      <w:r w:rsidRPr="00C11E4F">
        <w:rPr>
          <w:rFonts w:ascii="Calibri" w:hAnsi="Calibri" w:cs="Calibri"/>
          <w:u w:val="single"/>
        </w:rPr>
        <w:fldChar w:fldCharType="begin">
          <w:ffData>
            <w:name w:val=""/>
            <w:enabled/>
            <w:calcOnExit w:val="0"/>
            <w:statusText w:type="text" w:val="Insert SINs offered"/>
            <w:textInput/>
          </w:ffData>
        </w:fldChar>
      </w:r>
      <w:r w:rsidRPr="00C11E4F">
        <w:rPr>
          <w:rFonts w:ascii="Calibri" w:hAnsi="Calibri" w:cs="Calibri"/>
          <w:u w:val="single"/>
        </w:rPr>
        <w:instrText xml:space="preserve"> FORMTEXT </w:instrText>
      </w:r>
      <w:r w:rsidRPr="00C11E4F">
        <w:rPr>
          <w:rFonts w:ascii="Calibri" w:hAnsi="Calibri" w:cs="Calibri"/>
          <w:u w:val="single"/>
        </w:rPr>
      </w:r>
      <w:r w:rsidRPr="00C11E4F">
        <w:rPr>
          <w:rFonts w:ascii="Calibri" w:hAnsi="Calibri" w:cs="Calibri"/>
          <w:u w:val="single"/>
        </w:rPr>
        <w:fldChar w:fldCharType="separate"/>
      </w:r>
      <w:r w:rsidRPr="00C11E4F">
        <w:rPr>
          <w:rFonts w:ascii="Calibri" w:hAnsi="Calibri" w:cs="Calibri"/>
          <w:noProof/>
          <w:u w:val="single"/>
        </w:rPr>
        <w:t> </w:t>
      </w:r>
      <w:r w:rsidRPr="00C11E4F">
        <w:rPr>
          <w:rFonts w:ascii="Calibri" w:hAnsi="Calibri" w:cs="Calibri"/>
          <w:noProof/>
          <w:u w:val="single"/>
        </w:rPr>
        <w:t> </w:t>
      </w:r>
      <w:r w:rsidRPr="00C11E4F">
        <w:rPr>
          <w:rFonts w:ascii="Calibri" w:hAnsi="Calibri" w:cs="Calibri"/>
          <w:noProof/>
          <w:u w:val="single"/>
        </w:rPr>
        <w:t> </w:t>
      </w:r>
      <w:r w:rsidRPr="00C11E4F">
        <w:rPr>
          <w:rFonts w:ascii="Calibri" w:hAnsi="Calibri" w:cs="Calibri"/>
          <w:noProof/>
          <w:u w:val="single"/>
        </w:rPr>
        <w:t> </w:t>
      </w:r>
      <w:r w:rsidRPr="00C11E4F">
        <w:rPr>
          <w:rFonts w:ascii="Calibri" w:hAnsi="Calibri" w:cs="Calibri"/>
          <w:noProof/>
          <w:u w:val="single"/>
        </w:rPr>
        <w:t> </w:t>
      </w:r>
      <w:r w:rsidRPr="00C11E4F">
        <w:rPr>
          <w:rFonts w:ascii="Calibri" w:hAnsi="Calibri" w:cs="Calibri"/>
          <w:u w:val="single"/>
        </w:rPr>
        <w:fldChar w:fldCharType="end"/>
      </w:r>
    </w:p>
    <w:p w:rsidR="00520E99" w:rsidRPr="00C11E4F" w:rsidRDefault="00520E99" w:rsidP="00520E99">
      <w:pPr>
        <w:spacing w:after="120" w:line="240" w:lineRule="atLeast"/>
        <w:rPr>
          <w:rFonts w:ascii="Calibri" w:hAnsi="Calibri" w:cs="Calibri"/>
        </w:rPr>
      </w:pPr>
      <w:r w:rsidRPr="00C11E4F">
        <w:rPr>
          <w:rFonts w:ascii="Calibri" w:hAnsi="Calibri" w:cs="Calibri"/>
        </w:rPr>
        <w:t xml:space="preserve">Note:  Please refer to clause 552.212-70, PREPARATION OF OFFER (MULTIPLE AWARD SCHEDULE), for additional information concerning your offer. </w:t>
      </w:r>
      <w:r w:rsidRPr="00C11E4F">
        <w:rPr>
          <w:rFonts w:ascii="Calibri" w:hAnsi="Calibri" w:cs="Calibri"/>
          <w:b/>
          <w:bCs/>
        </w:rPr>
        <w:t xml:space="preserve"> </w:t>
      </w:r>
      <w:r w:rsidRPr="00C11E4F">
        <w:rPr>
          <w:rFonts w:ascii="Calibri" w:hAnsi="Calibri" w:cs="Calibri"/>
        </w:rPr>
        <w:t>Provide the following information for each SIN (or group of SINs or SubSIN for which information is the same).</w:t>
      </w:r>
    </w:p>
    <w:p w:rsidR="00520E99" w:rsidRPr="00E471DC" w:rsidRDefault="00520E99" w:rsidP="00520E99">
      <w:pPr>
        <w:spacing w:after="60"/>
        <w:rPr>
          <w:rFonts w:asciiTheme="minorHAnsi" w:hAnsiTheme="minorHAnsi" w:cstheme="minorHAnsi"/>
          <w:b/>
          <w:i/>
          <w:highlight w:val="yellow"/>
        </w:rPr>
      </w:pPr>
      <w:r w:rsidRPr="00E471DC">
        <w:rPr>
          <w:rFonts w:asciiTheme="minorHAnsi" w:hAnsiTheme="minorHAnsi" w:cs="Calibri"/>
          <w:b/>
          <w:i/>
          <w:highlight w:val="yellow"/>
        </w:rPr>
        <w:t>NOTE:</w:t>
      </w:r>
      <w:r>
        <w:rPr>
          <w:rFonts w:asciiTheme="minorHAnsi" w:hAnsiTheme="minorHAnsi" w:cs="Calibri"/>
          <w:b/>
          <w:i/>
          <w:highlight w:val="yellow"/>
        </w:rPr>
        <w:t xml:space="preserve">  </w:t>
      </w:r>
      <w:r w:rsidRPr="00E471DC">
        <w:rPr>
          <w:rFonts w:asciiTheme="minorHAnsi" w:hAnsiTheme="minorHAnsi" w:cstheme="minorHAnsi"/>
          <w:b/>
          <w:i/>
          <w:highlight w:val="yellow"/>
        </w:rPr>
        <w:t xml:space="preserve">The Contracting Officer may request additional information, such as commercial sales practices, copies of invoices, line item sales, etc., for verification of pricing, sales, and other data related to the proposed supplies or services in order to determine the reasonableness of price(s). </w:t>
      </w:r>
    </w:p>
    <w:p w:rsidR="00520E99" w:rsidRPr="00E471DC" w:rsidRDefault="00520E99" w:rsidP="00520E99">
      <w:pPr>
        <w:pStyle w:val="IndentLevel1"/>
        <w:spacing w:after="60" w:line="240" w:lineRule="auto"/>
        <w:ind w:left="0" w:firstLine="0"/>
        <w:rPr>
          <w:rFonts w:asciiTheme="minorHAnsi" w:hAnsiTheme="minorHAnsi"/>
          <w:b/>
          <w:i/>
          <w:sz w:val="22"/>
          <w:szCs w:val="22"/>
          <w:highlight w:val="yellow"/>
        </w:rPr>
      </w:pPr>
      <w:r w:rsidRPr="00E471DC">
        <w:rPr>
          <w:rFonts w:asciiTheme="minorHAnsi" w:hAnsiTheme="minorHAnsi"/>
          <w:b/>
          <w:i/>
          <w:sz w:val="22"/>
          <w:szCs w:val="22"/>
          <w:highlight w:val="yellow"/>
        </w:rPr>
        <w:t xml:space="preserve">Sales to a Government prime vendor that are ultimately shipped to a Federal Government activity qualify as </w:t>
      </w:r>
      <w:r w:rsidR="004629A0">
        <w:rPr>
          <w:rFonts w:asciiTheme="minorHAnsi" w:hAnsiTheme="minorHAnsi"/>
          <w:b/>
          <w:i/>
          <w:sz w:val="22"/>
          <w:szCs w:val="22"/>
          <w:highlight w:val="yellow"/>
        </w:rPr>
        <w:t>Government</w:t>
      </w:r>
      <w:r w:rsidRPr="00E471DC">
        <w:rPr>
          <w:rFonts w:asciiTheme="minorHAnsi" w:hAnsiTheme="minorHAnsi"/>
          <w:b/>
          <w:i/>
          <w:sz w:val="22"/>
          <w:szCs w:val="22"/>
          <w:highlight w:val="yellow"/>
        </w:rPr>
        <w:t xml:space="preserve"> sales, not commercial sales; therefore, these sales will not be considered for the purposes of determining significant commercial sales. </w:t>
      </w:r>
    </w:p>
    <w:p w:rsidR="00520E99" w:rsidRPr="00E471DC" w:rsidRDefault="00520E99" w:rsidP="00520E99">
      <w:pPr>
        <w:pStyle w:val="IndentLevel1"/>
        <w:spacing w:after="180"/>
        <w:ind w:left="0" w:firstLine="0"/>
        <w:rPr>
          <w:rFonts w:asciiTheme="minorHAnsi" w:hAnsiTheme="minorHAnsi"/>
          <w:b/>
          <w:i/>
          <w:sz w:val="22"/>
          <w:szCs w:val="22"/>
        </w:rPr>
      </w:pPr>
      <w:r w:rsidRPr="00E471DC">
        <w:rPr>
          <w:rFonts w:asciiTheme="minorHAnsi" w:hAnsiTheme="minorHAnsi"/>
          <w:b/>
          <w:i/>
          <w:sz w:val="22"/>
          <w:szCs w:val="22"/>
          <w:highlight w:val="yellow"/>
        </w:rPr>
        <w:t>For the purposes of this document, the terms “commercial” and “general public” are synonymous and refer to any non-federal government entity</w:t>
      </w:r>
      <w:r w:rsidRPr="00E471DC">
        <w:rPr>
          <w:rFonts w:asciiTheme="minorHAnsi" w:hAnsiTheme="minorHAnsi"/>
          <w:b/>
          <w:i/>
          <w:sz w:val="22"/>
          <w:szCs w:val="22"/>
        </w:rPr>
        <w:t>.</w:t>
      </w:r>
    </w:p>
    <w:p w:rsidR="00520E99" w:rsidRPr="00300098" w:rsidRDefault="00520E99" w:rsidP="00520E99">
      <w:pPr>
        <w:pStyle w:val="IndentLevel1"/>
        <w:numPr>
          <w:ilvl w:val="0"/>
          <w:numId w:val="7"/>
        </w:numPr>
        <w:spacing w:after="60" w:line="240" w:lineRule="auto"/>
        <w:ind w:left="360"/>
        <w:rPr>
          <w:rFonts w:ascii="Calibri" w:hAnsi="Calibri" w:cs="Calibri"/>
          <w:sz w:val="22"/>
          <w:szCs w:val="22"/>
        </w:rPr>
      </w:pPr>
      <w:r w:rsidRPr="00300098">
        <w:rPr>
          <w:rFonts w:ascii="Calibri" w:hAnsi="Calibri" w:cs="Calibri"/>
          <w:sz w:val="22"/>
          <w:szCs w:val="22"/>
        </w:rPr>
        <w:t xml:space="preserve">Provide the dollar value of sales </w:t>
      </w:r>
      <w:r w:rsidRPr="00300098">
        <w:rPr>
          <w:rFonts w:ascii="Calibri" w:hAnsi="Calibri" w:cs="Calibri"/>
          <w:b/>
          <w:sz w:val="22"/>
          <w:szCs w:val="22"/>
        </w:rPr>
        <w:t>to the general public</w:t>
      </w:r>
      <w:r w:rsidRPr="00300098">
        <w:rPr>
          <w:rFonts w:ascii="Calibri" w:hAnsi="Calibri" w:cs="Calibri"/>
          <w:sz w:val="22"/>
          <w:szCs w:val="22"/>
        </w:rPr>
        <w:t xml:space="preserve"> at or based on an established catalog or market price during the previous 12</w:t>
      </w:r>
      <w:r w:rsidRPr="00300098">
        <w:rPr>
          <w:rFonts w:ascii="Calibri" w:hAnsi="Calibri" w:cs="Calibri"/>
          <w:sz w:val="22"/>
          <w:szCs w:val="22"/>
        </w:rPr>
        <w:noBreakHyphen/>
        <w:t xml:space="preserve">month period or the offerors last fiscal year: </w:t>
      </w:r>
    </w:p>
    <w:p w:rsidR="00520E99" w:rsidRPr="00300098" w:rsidRDefault="00520E99" w:rsidP="00520E99">
      <w:pPr>
        <w:pStyle w:val="IndentLevel1"/>
        <w:spacing w:after="60"/>
        <w:ind w:left="360" w:firstLine="0"/>
        <w:rPr>
          <w:rFonts w:ascii="Calibri" w:hAnsi="Calibri" w:cs="Calibri"/>
          <w:sz w:val="22"/>
          <w:szCs w:val="22"/>
        </w:rPr>
      </w:pPr>
      <w:r w:rsidRPr="00300098">
        <w:rPr>
          <w:rFonts w:ascii="Calibri" w:hAnsi="Calibri" w:cs="Calibri"/>
          <w:sz w:val="22"/>
          <w:szCs w:val="22"/>
        </w:rPr>
        <w:t xml:space="preserve">$ </w:t>
      </w:r>
      <w:r w:rsidRPr="00300098">
        <w:rPr>
          <w:rFonts w:ascii="Calibri" w:hAnsi="Calibri" w:cs="Calibri"/>
          <w:u w:val="single"/>
        </w:rPr>
        <w:fldChar w:fldCharType="begin">
          <w:ffData>
            <w:name w:val=""/>
            <w:enabled/>
            <w:calcOnExit w:val="0"/>
            <w:statusText w:type="text" w:val="Insert 12-month dollar value of commercial sales"/>
            <w:textInput/>
          </w:ffData>
        </w:fldChar>
      </w:r>
      <w:r w:rsidRPr="00300098">
        <w:rPr>
          <w:rFonts w:ascii="Calibri" w:hAnsi="Calibri" w:cs="Calibri"/>
          <w:u w:val="single"/>
        </w:rPr>
        <w:instrText xml:space="preserve"> FORMTEXT </w:instrText>
      </w:r>
      <w:r w:rsidRPr="00300098">
        <w:rPr>
          <w:rFonts w:ascii="Calibri" w:hAnsi="Calibri" w:cs="Calibri"/>
          <w:u w:val="single"/>
        </w:rPr>
      </w:r>
      <w:r w:rsidRPr="00300098">
        <w:rPr>
          <w:rFonts w:ascii="Calibri" w:hAnsi="Calibri" w:cs="Calibri"/>
          <w:u w:val="single"/>
        </w:rPr>
        <w:fldChar w:fldCharType="separate"/>
      </w:r>
      <w:r w:rsidRPr="00300098">
        <w:rPr>
          <w:rFonts w:ascii="Calibri" w:hAnsi="Calibri" w:cs="Calibri"/>
          <w:noProof/>
          <w:u w:val="single"/>
        </w:rPr>
        <w:t> </w:t>
      </w:r>
      <w:r w:rsidRPr="00300098">
        <w:rPr>
          <w:rFonts w:ascii="Calibri" w:hAnsi="Calibri" w:cs="Calibri"/>
          <w:noProof/>
          <w:u w:val="single"/>
        </w:rPr>
        <w:t> </w:t>
      </w:r>
      <w:r w:rsidRPr="00300098">
        <w:rPr>
          <w:rFonts w:ascii="Calibri" w:hAnsi="Calibri" w:cs="Calibri"/>
          <w:noProof/>
          <w:u w:val="single"/>
        </w:rPr>
        <w:t> </w:t>
      </w:r>
      <w:r w:rsidRPr="00300098">
        <w:rPr>
          <w:rFonts w:ascii="Calibri" w:hAnsi="Calibri" w:cs="Calibri"/>
          <w:noProof/>
          <w:u w:val="single"/>
        </w:rPr>
        <w:t> </w:t>
      </w:r>
      <w:r w:rsidRPr="00300098">
        <w:rPr>
          <w:rFonts w:ascii="Calibri" w:hAnsi="Calibri" w:cs="Calibri"/>
          <w:noProof/>
          <w:u w:val="single"/>
        </w:rPr>
        <w:t> </w:t>
      </w:r>
      <w:r w:rsidRPr="00300098">
        <w:rPr>
          <w:rFonts w:ascii="Calibri" w:hAnsi="Calibri" w:cs="Calibri"/>
          <w:u w:val="single"/>
        </w:rPr>
        <w:fldChar w:fldCharType="end"/>
      </w:r>
      <w:r w:rsidRPr="00300098">
        <w:rPr>
          <w:rFonts w:ascii="Calibri" w:hAnsi="Calibri" w:cs="Calibri"/>
        </w:rPr>
        <w:t>.</w:t>
      </w:r>
    </w:p>
    <w:p w:rsidR="00520E99" w:rsidRPr="00300098" w:rsidRDefault="00520E99" w:rsidP="00520E99">
      <w:pPr>
        <w:pStyle w:val="IndentLevel1"/>
        <w:spacing w:after="120"/>
        <w:ind w:left="360" w:firstLine="0"/>
        <w:rPr>
          <w:rFonts w:ascii="Calibri" w:hAnsi="Calibri" w:cs="Calibri"/>
          <w:sz w:val="22"/>
          <w:szCs w:val="22"/>
        </w:rPr>
      </w:pPr>
      <w:proofErr w:type="gramStart"/>
      <w:r w:rsidRPr="00300098">
        <w:rPr>
          <w:rFonts w:ascii="Calibri" w:hAnsi="Calibri" w:cs="Calibri"/>
          <w:sz w:val="22"/>
          <w:szCs w:val="22"/>
        </w:rPr>
        <w:t>State beginning and ending of the 12 month period.</w:t>
      </w:r>
      <w:proofErr w:type="gramEnd"/>
      <w:r w:rsidRPr="00300098">
        <w:rPr>
          <w:rFonts w:ascii="Calibri" w:hAnsi="Calibri" w:cs="Calibri"/>
          <w:sz w:val="22"/>
          <w:szCs w:val="22"/>
        </w:rPr>
        <w:t xml:space="preserve">  Beginning </w:t>
      </w:r>
      <w:r w:rsidRPr="00300098">
        <w:rPr>
          <w:rFonts w:ascii="Calibri" w:hAnsi="Calibri" w:cs="Calibri"/>
          <w:u w:val="single"/>
        </w:rPr>
        <w:fldChar w:fldCharType="begin">
          <w:ffData>
            <w:name w:val=""/>
            <w:enabled/>
            <w:calcOnExit w:val="0"/>
            <w:statusText w:type="text" w:val="State beginning of 12-month period"/>
            <w:textInput/>
          </w:ffData>
        </w:fldChar>
      </w:r>
      <w:r w:rsidRPr="00300098">
        <w:rPr>
          <w:rFonts w:ascii="Calibri" w:hAnsi="Calibri" w:cs="Calibri"/>
          <w:u w:val="single"/>
        </w:rPr>
        <w:instrText xml:space="preserve"> FORMTEXT </w:instrText>
      </w:r>
      <w:r w:rsidRPr="00300098">
        <w:rPr>
          <w:rFonts w:ascii="Calibri" w:hAnsi="Calibri" w:cs="Calibri"/>
          <w:u w:val="single"/>
        </w:rPr>
      </w:r>
      <w:r w:rsidRPr="00300098">
        <w:rPr>
          <w:rFonts w:ascii="Calibri" w:hAnsi="Calibri" w:cs="Calibri"/>
          <w:u w:val="single"/>
        </w:rPr>
        <w:fldChar w:fldCharType="separate"/>
      </w:r>
      <w:r w:rsidRPr="00300098">
        <w:rPr>
          <w:rFonts w:ascii="Calibri" w:hAnsi="Calibri" w:cs="Calibri"/>
          <w:noProof/>
          <w:u w:val="single"/>
        </w:rPr>
        <w:t> </w:t>
      </w:r>
      <w:r w:rsidRPr="00300098">
        <w:rPr>
          <w:rFonts w:ascii="Calibri" w:hAnsi="Calibri" w:cs="Calibri"/>
          <w:noProof/>
          <w:u w:val="single"/>
        </w:rPr>
        <w:t> </w:t>
      </w:r>
      <w:r w:rsidRPr="00300098">
        <w:rPr>
          <w:rFonts w:ascii="Calibri" w:hAnsi="Calibri" w:cs="Calibri"/>
          <w:noProof/>
          <w:u w:val="single"/>
        </w:rPr>
        <w:t> </w:t>
      </w:r>
      <w:r w:rsidRPr="00300098">
        <w:rPr>
          <w:rFonts w:ascii="Calibri" w:hAnsi="Calibri" w:cs="Calibri"/>
          <w:noProof/>
          <w:u w:val="single"/>
        </w:rPr>
        <w:t> </w:t>
      </w:r>
      <w:r w:rsidRPr="00300098">
        <w:rPr>
          <w:rFonts w:ascii="Calibri" w:hAnsi="Calibri" w:cs="Calibri"/>
          <w:noProof/>
          <w:u w:val="single"/>
        </w:rPr>
        <w:t> </w:t>
      </w:r>
      <w:r w:rsidRPr="00300098">
        <w:rPr>
          <w:rFonts w:ascii="Calibri" w:hAnsi="Calibri" w:cs="Calibri"/>
          <w:u w:val="single"/>
        </w:rPr>
        <w:fldChar w:fldCharType="end"/>
      </w:r>
      <w:r w:rsidRPr="00300098">
        <w:rPr>
          <w:rFonts w:ascii="Calibri" w:hAnsi="Calibri" w:cs="Calibri"/>
          <w:u w:val="single"/>
        </w:rPr>
        <w:t xml:space="preserve">  </w:t>
      </w:r>
      <w:proofErr w:type="gramStart"/>
      <w:r w:rsidRPr="00300098">
        <w:rPr>
          <w:rFonts w:ascii="Calibri" w:hAnsi="Calibri" w:cs="Calibri"/>
          <w:sz w:val="22"/>
          <w:szCs w:val="22"/>
        </w:rPr>
        <w:t xml:space="preserve">Ending </w:t>
      </w:r>
      <w:proofErr w:type="gramEnd"/>
      <w:r w:rsidRPr="00300098">
        <w:rPr>
          <w:rFonts w:ascii="Calibri" w:hAnsi="Calibri" w:cs="Calibri"/>
          <w:u w:val="single"/>
        </w:rPr>
        <w:fldChar w:fldCharType="begin">
          <w:ffData>
            <w:name w:val=""/>
            <w:enabled/>
            <w:calcOnExit w:val="0"/>
            <w:statusText w:type="text" w:val="State ending of 12-month period"/>
            <w:textInput/>
          </w:ffData>
        </w:fldChar>
      </w:r>
      <w:r w:rsidRPr="00300098">
        <w:rPr>
          <w:rFonts w:ascii="Calibri" w:hAnsi="Calibri" w:cs="Calibri"/>
          <w:u w:val="single"/>
        </w:rPr>
        <w:instrText xml:space="preserve"> FORMTEXT </w:instrText>
      </w:r>
      <w:r w:rsidRPr="00300098">
        <w:rPr>
          <w:rFonts w:ascii="Calibri" w:hAnsi="Calibri" w:cs="Calibri"/>
          <w:u w:val="single"/>
        </w:rPr>
      </w:r>
      <w:r w:rsidRPr="00300098">
        <w:rPr>
          <w:rFonts w:ascii="Calibri" w:hAnsi="Calibri" w:cs="Calibri"/>
          <w:u w:val="single"/>
        </w:rPr>
        <w:fldChar w:fldCharType="separate"/>
      </w:r>
      <w:r w:rsidRPr="00300098">
        <w:rPr>
          <w:rFonts w:ascii="Calibri" w:hAnsi="Calibri" w:cs="Calibri"/>
          <w:noProof/>
          <w:u w:val="single"/>
        </w:rPr>
        <w:t> </w:t>
      </w:r>
      <w:r w:rsidRPr="00300098">
        <w:rPr>
          <w:rFonts w:ascii="Calibri" w:hAnsi="Calibri" w:cs="Calibri"/>
          <w:noProof/>
          <w:u w:val="single"/>
        </w:rPr>
        <w:t> </w:t>
      </w:r>
      <w:r w:rsidRPr="00300098">
        <w:rPr>
          <w:rFonts w:ascii="Calibri" w:hAnsi="Calibri" w:cs="Calibri"/>
          <w:noProof/>
          <w:u w:val="single"/>
        </w:rPr>
        <w:t> </w:t>
      </w:r>
      <w:r w:rsidRPr="00300098">
        <w:rPr>
          <w:rFonts w:ascii="Calibri" w:hAnsi="Calibri" w:cs="Calibri"/>
          <w:noProof/>
          <w:u w:val="single"/>
        </w:rPr>
        <w:t> </w:t>
      </w:r>
      <w:r w:rsidRPr="00300098">
        <w:rPr>
          <w:rFonts w:ascii="Calibri" w:hAnsi="Calibri" w:cs="Calibri"/>
          <w:noProof/>
          <w:u w:val="single"/>
        </w:rPr>
        <w:t> </w:t>
      </w:r>
      <w:r w:rsidRPr="00300098">
        <w:rPr>
          <w:rFonts w:ascii="Calibri" w:hAnsi="Calibri" w:cs="Calibri"/>
          <w:u w:val="single"/>
        </w:rPr>
        <w:fldChar w:fldCharType="end"/>
      </w:r>
      <w:r w:rsidRPr="00300098">
        <w:rPr>
          <w:rFonts w:ascii="Calibri" w:hAnsi="Calibri" w:cs="Calibri"/>
          <w:sz w:val="22"/>
          <w:szCs w:val="22"/>
        </w:rPr>
        <w:t xml:space="preserve">.  </w:t>
      </w:r>
    </w:p>
    <w:p w:rsidR="00520E99" w:rsidRPr="00300098" w:rsidRDefault="00520E99" w:rsidP="00520E99">
      <w:pPr>
        <w:pStyle w:val="IndentLevel1"/>
        <w:ind w:left="360" w:firstLine="0"/>
        <w:rPr>
          <w:rFonts w:ascii="Calibri" w:hAnsi="Calibri" w:cs="Calibri"/>
          <w:sz w:val="22"/>
          <w:szCs w:val="22"/>
        </w:rPr>
      </w:pPr>
      <w:r w:rsidRPr="00300098">
        <w:rPr>
          <w:rFonts w:ascii="Calibri" w:hAnsi="Calibri" w:cs="Calibri"/>
          <w:sz w:val="22"/>
          <w:szCs w:val="22"/>
        </w:rPr>
        <w:t>In the event that a dollar value is not an appropriate measure of the sales, provide and describe your own measure of the sales of the item(s).</w:t>
      </w:r>
    </w:p>
    <w:p w:rsidR="00520E99" w:rsidRPr="00300098" w:rsidRDefault="00520E99" w:rsidP="00520E99">
      <w:pPr>
        <w:pStyle w:val="IndentLevel1"/>
        <w:numPr>
          <w:ilvl w:val="0"/>
          <w:numId w:val="7"/>
        </w:numPr>
        <w:spacing w:after="120" w:line="240" w:lineRule="auto"/>
        <w:ind w:left="360"/>
        <w:rPr>
          <w:rFonts w:ascii="Calibri" w:hAnsi="Calibri" w:cs="Calibri"/>
          <w:sz w:val="22"/>
          <w:szCs w:val="22"/>
        </w:rPr>
      </w:pPr>
      <w:r w:rsidRPr="00300098">
        <w:rPr>
          <w:rFonts w:ascii="Calibri" w:hAnsi="Calibri" w:cs="Calibri"/>
          <w:sz w:val="22"/>
          <w:szCs w:val="22"/>
        </w:rPr>
        <w:t xml:space="preserve">Show your total projected annual sales </w:t>
      </w:r>
      <w:r w:rsidRPr="00300098">
        <w:rPr>
          <w:rFonts w:ascii="Calibri" w:hAnsi="Calibri" w:cs="Calibri"/>
          <w:b/>
          <w:sz w:val="22"/>
          <w:szCs w:val="22"/>
        </w:rPr>
        <w:t>to the Government</w:t>
      </w:r>
      <w:r w:rsidRPr="00300098">
        <w:rPr>
          <w:rFonts w:ascii="Calibri" w:hAnsi="Calibri" w:cs="Calibri"/>
          <w:sz w:val="22"/>
          <w:szCs w:val="22"/>
        </w:rPr>
        <w:t xml:space="preserve"> under this contract for the contract term, excluding options, for each SIN offered.  If you currently hold a Federal Supply Schedule contract for the SIN the total projected annual sales should be based on your most recent 12 months of sales under that contract.  </w:t>
      </w:r>
    </w:p>
    <w:p w:rsidR="00520E99" w:rsidRPr="00300098" w:rsidRDefault="00520E99" w:rsidP="00520E99">
      <w:pPr>
        <w:pStyle w:val="IndentLevel1"/>
        <w:tabs>
          <w:tab w:val="left" w:pos="3780"/>
        </w:tabs>
        <w:spacing w:after="120" w:line="240" w:lineRule="auto"/>
        <w:ind w:firstLine="1008"/>
        <w:rPr>
          <w:rFonts w:ascii="Calibri" w:hAnsi="Calibri" w:cs="Calibri"/>
          <w:sz w:val="22"/>
          <w:szCs w:val="22"/>
          <w:u w:val="single"/>
        </w:rPr>
      </w:pPr>
      <w:r w:rsidRPr="00300098">
        <w:rPr>
          <w:rFonts w:ascii="Calibri" w:hAnsi="Calibri" w:cs="Calibri"/>
          <w:sz w:val="22"/>
          <w:szCs w:val="22"/>
        </w:rPr>
        <w:t>SIN</w:t>
      </w:r>
      <w:r>
        <w:rPr>
          <w:rFonts w:ascii="Calibri" w:hAnsi="Calibri" w:cs="Calibri"/>
          <w:sz w:val="22"/>
          <w:szCs w:val="22"/>
        </w:rPr>
        <w:t xml:space="preserve">:  </w:t>
      </w:r>
      <w:r w:rsidRPr="00300098">
        <w:rPr>
          <w:rFonts w:ascii="Calibri" w:hAnsi="Calibri" w:cs="Calibri"/>
          <w:sz w:val="22"/>
          <w:szCs w:val="22"/>
          <w:u w:val="single"/>
        </w:rPr>
        <w:fldChar w:fldCharType="begin">
          <w:ffData>
            <w:name w:val="Text3"/>
            <w:enabled/>
            <w:calcOnExit w:val="0"/>
            <w:statusText w:type="text" w:val="Insert SIN "/>
            <w:textInput/>
          </w:ffData>
        </w:fldChar>
      </w:r>
      <w:r w:rsidRPr="00300098">
        <w:rPr>
          <w:rFonts w:ascii="Calibri" w:hAnsi="Calibri" w:cs="Calibri"/>
          <w:sz w:val="22"/>
          <w:szCs w:val="22"/>
          <w:u w:val="single"/>
        </w:rPr>
        <w:instrText xml:space="preserve"> FORMTEXT </w:instrText>
      </w:r>
      <w:r w:rsidRPr="00300098">
        <w:rPr>
          <w:rFonts w:ascii="Calibri" w:hAnsi="Calibri" w:cs="Calibri"/>
          <w:sz w:val="22"/>
          <w:szCs w:val="22"/>
          <w:u w:val="single"/>
        </w:rPr>
      </w:r>
      <w:r w:rsidRPr="00300098">
        <w:rPr>
          <w:rFonts w:ascii="Calibri" w:hAnsi="Calibri" w:cs="Calibri"/>
          <w:sz w:val="22"/>
          <w:szCs w:val="22"/>
          <w:u w:val="single"/>
        </w:rPr>
        <w:fldChar w:fldCharType="separate"/>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sz w:val="22"/>
          <w:szCs w:val="22"/>
          <w:u w:val="single"/>
        </w:rPr>
        <w:fldChar w:fldCharType="end"/>
      </w:r>
      <w:r w:rsidRPr="00BE1A9A">
        <w:rPr>
          <w:rFonts w:ascii="Calibri" w:hAnsi="Calibri" w:cs="Calibri"/>
          <w:sz w:val="22"/>
          <w:szCs w:val="22"/>
        </w:rPr>
        <w:tab/>
      </w:r>
      <w:r w:rsidRPr="00300098">
        <w:rPr>
          <w:rFonts w:ascii="Calibri" w:hAnsi="Calibri" w:cs="Calibri"/>
          <w:sz w:val="22"/>
          <w:szCs w:val="22"/>
        </w:rPr>
        <w:t xml:space="preserve">Projected/Actual Annual Sales:  $  </w:t>
      </w:r>
      <w:r w:rsidRPr="00300098">
        <w:rPr>
          <w:rFonts w:ascii="Calibri" w:hAnsi="Calibri" w:cs="Calibri"/>
          <w:sz w:val="22"/>
          <w:szCs w:val="22"/>
          <w:u w:val="single"/>
        </w:rPr>
        <w:fldChar w:fldCharType="begin">
          <w:ffData>
            <w:name w:val=""/>
            <w:enabled/>
            <w:calcOnExit w:val="0"/>
            <w:statusText w:type="text" w:val="Insert projected annual sales under that SIN"/>
            <w:textInput/>
          </w:ffData>
        </w:fldChar>
      </w:r>
      <w:r w:rsidRPr="00300098">
        <w:rPr>
          <w:rFonts w:ascii="Calibri" w:hAnsi="Calibri" w:cs="Calibri"/>
          <w:sz w:val="22"/>
          <w:szCs w:val="22"/>
          <w:u w:val="single"/>
        </w:rPr>
        <w:instrText xml:space="preserve"> FORMTEXT </w:instrText>
      </w:r>
      <w:r w:rsidRPr="00300098">
        <w:rPr>
          <w:rFonts w:ascii="Calibri" w:hAnsi="Calibri" w:cs="Calibri"/>
          <w:sz w:val="22"/>
          <w:szCs w:val="22"/>
          <w:u w:val="single"/>
        </w:rPr>
      </w:r>
      <w:r w:rsidRPr="00300098">
        <w:rPr>
          <w:rFonts w:ascii="Calibri" w:hAnsi="Calibri" w:cs="Calibri"/>
          <w:sz w:val="22"/>
          <w:szCs w:val="22"/>
          <w:u w:val="single"/>
        </w:rPr>
        <w:fldChar w:fldCharType="separate"/>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sz w:val="22"/>
          <w:szCs w:val="22"/>
          <w:u w:val="single"/>
        </w:rPr>
        <w:fldChar w:fldCharType="end"/>
      </w:r>
    </w:p>
    <w:p w:rsidR="00520E99" w:rsidRPr="00300098" w:rsidRDefault="00520E99" w:rsidP="00520E99">
      <w:pPr>
        <w:pStyle w:val="IndentLevel1"/>
        <w:tabs>
          <w:tab w:val="left" w:pos="3780"/>
        </w:tabs>
        <w:spacing w:after="120" w:line="240" w:lineRule="auto"/>
        <w:ind w:firstLine="1008"/>
        <w:rPr>
          <w:rFonts w:ascii="Calibri" w:hAnsi="Calibri" w:cs="Calibri"/>
          <w:sz w:val="22"/>
          <w:szCs w:val="22"/>
          <w:u w:val="single"/>
        </w:rPr>
      </w:pPr>
      <w:r w:rsidRPr="00300098">
        <w:rPr>
          <w:rFonts w:ascii="Calibri" w:hAnsi="Calibri" w:cs="Calibri"/>
          <w:sz w:val="22"/>
          <w:szCs w:val="22"/>
        </w:rPr>
        <w:t>SIN</w:t>
      </w:r>
      <w:r>
        <w:rPr>
          <w:rFonts w:ascii="Calibri" w:hAnsi="Calibri" w:cs="Calibri"/>
          <w:sz w:val="22"/>
          <w:szCs w:val="22"/>
        </w:rPr>
        <w:t xml:space="preserve">:  </w:t>
      </w:r>
      <w:r w:rsidRPr="00300098">
        <w:rPr>
          <w:rFonts w:ascii="Calibri" w:hAnsi="Calibri" w:cs="Calibri"/>
          <w:sz w:val="22"/>
          <w:szCs w:val="22"/>
          <w:u w:val="single"/>
        </w:rPr>
        <w:fldChar w:fldCharType="begin">
          <w:ffData>
            <w:name w:val="Text3"/>
            <w:enabled/>
            <w:calcOnExit w:val="0"/>
            <w:statusText w:type="text" w:val="Insert SIN "/>
            <w:textInput/>
          </w:ffData>
        </w:fldChar>
      </w:r>
      <w:r w:rsidRPr="00300098">
        <w:rPr>
          <w:rFonts w:ascii="Calibri" w:hAnsi="Calibri" w:cs="Calibri"/>
          <w:sz w:val="22"/>
          <w:szCs w:val="22"/>
          <w:u w:val="single"/>
        </w:rPr>
        <w:instrText xml:space="preserve"> FORMTEXT </w:instrText>
      </w:r>
      <w:r w:rsidRPr="00300098">
        <w:rPr>
          <w:rFonts w:ascii="Calibri" w:hAnsi="Calibri" w:cs="Calibri"/>
          <w:sz w:val="22"/>
          <w:szCs w:val="22"/>
          <w:u w:val="single"/>
        </w:rPr>
      </w:r>
      <w:r w:rsidRPr="00300098">
        <w:rPr>
          <w:rFonts w:ascii="Calibri" w:hAnsi="Calibri" w:cs="Calibri"/>
          <w:sz w:val="22"/>
          <w:szCs w:val="22"/>
          <w:u w:val="single"/>
        </w:rPr>
        <w:fldChar w:fldCharType="separate"/>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sz w:val="22"/>
          <w:szCs w:val="22"/>
          <w:u w:val="single"/>
        </w:rPr>
        <w:fldChar w:fldCharType="end"/>
      </w:r>
      <w:r w:rsidRPr="00BE1A9A">
        <w:rPr>
          <w:rFonts w:ascii="Calibri" w:hAnsi="Calibri" w:cs="Calibri"/>
          <w:sz w:val="22"/>
          <w:szCs w:val="22"/>
        </w:rPr>
        <w:tab/>
      </w:r>
      <w:r w:rsidRPr="00300098">
        <w:rPr>
          <w:rFonts w:ascii="Calibri" w:hAnsi="Calibri" w:cs="Calibri"/>
          <w:sz w:val="22"/>
          <w:szCs w:val="22"/>
        </w:rPr>
        <w:t xml:space="preserve">Projected/Actual Annual Sales:  $  </w:t>
      </w:r>
      <w:r w:rsidRPr="00300098">
        <w:rPr>
          <w:rFonts w:ascii="Calibri" w:hAnsi="Calibri" w:cs="Calibri"/>
          <w:sz w:val="22"/>
          <w:szCs w:val="22"/>
          <w:u w:val="single"/>
        </w:rPr>
        <w:fldChar w:fldCharType="begin">
          <w:ffData>
            <w:name w:val=""/>
            <w:enabled/>
            <w:calcOnExit w:val="0"/>
            <w:statusText w:type="text" w:val="Insert projected annual sales under that SIN"/>
            <w:textInput/>
          </w:ffData>
        </w:fldChar>
      </w:r>
      <w:r w:rsidRPr="00300098">
        <w:rPr>
          <w:rFonts w:ascii="Calibri" w:hAnsi="Calibri" w:cs="Calibri"/>
          <w:sz w:val="22"/>
          <w:szCs w:val="22"/>
          <w:u w:val="single"/>
        </w:rPr>
        <w:instrText xml:space="preserve"> FORMTEXT </w:instrText>
      </w:r>
      <w:r w:rsidRPr="00300098">
        <w:rPr>
          <w:rFonts w:ascii="Calibri" w:hAnsi="Calibri" w:cs="Calibri"/>
          <w:sz w:val="22"/>
          <w:szCs w:val="22"/>
          <w:u w:val="single"/>
        </w:rPr>
      </w:r>
      <w:r w:rsidRPr="00300098">
        <w:rPr>
          <w:rFonts w:ascii="Calibri" w:hAnsi="Calibri" w:cs="Calibri"/>
          <w:sz w:val="22"/>
          <w:szCs w:val="22"/>
          <w:u w:val="single"/>
        </w:rPr>
        <w:fldChar w:fldCharType="separate"/>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sz w:val="22"/>
          <w:szCs w:val="22"/>
          <w:u w:val="single"/>
        </w:rPr>
        <w:fldChar w:fldCharType="end"/>
      </w:r>
    </w:p>
    <w:p w:rsidR="006740F3" w:rsidRPr="00300098" w:rsidRDefault="006740F3" w:rsidP="006740F3">
      <w:pPr>
        <w:pStyle w:val="IndentLevel1"/>
        <w:tabs>
          <w:tab w:val="left" w:pos="3780"/>
        </w:tabs>
        <w:spacing w:after="120" w:line="240" w:lineRule="auto"/>
        <w:ind w:firstLine="1008"/>
        <w:rPr>
          <w:rFonts w:ascii="Calibri" w:hAnsi="Calibri" w:cs="Calibri"/>
          <w:sz w:val="22"/>
          <w:szCs w:val="22"/>
          <w:u w:val="single"/>
        </w:rPr>
      </w:pPr>
      <w:r w:rsidRPr="00300098">
        <w:rPr>
          <w:rFonts w:ascii="Calibri" w:hAnsi="Calibri" w:cs="Calibri"/>
          <w:sz w:val="22"/>
          <w:szCs w:val="22"/>
        </w:rPr>
        <w:t>SIN</w:t>
      </w:r>
      <w:r>
        <w:rPr>
          <w:rFonts w:ascii="Calibri" w:hAnsi="Calibri" w:cs="Calibri"/>
          <w:sz w:val="22"/>
          <w:szCs w:val="22"/>
        </w:rPr>
        <w:t xml:space="preserve">:  </w:t>
      </w:r>
      <w:r w:rsidRPr="00300098">
        <w:rPr>
          <w:rFonts w:ascii="Calibri" w:hAnsi="Calibri" w:cs="Calibri"/>
          <w:sz w:val="22"/>
          <w:szCs w:val="22"/>
          <w:u w:val="single"/>
        </w:rPr>
        <w:fldChar w:fldCharType="begin">
          <w:ffData>
            <w:name w:val="Text3"/>
            <w:enabled/>
            <w:calcOnExit w:val="0"/>
            <w:statusText w:type="text" w:val="Insert SIN "/>
            <w:textInput/>
          </w:ffData>
        </w:fldChar>
      </w:r>
      <w:r w:rsidRPr="00300098">
        <w:rPr>
          <w:rFonts w:ascii="Calibri" w:hAnsi="Calibri" w:cs="Calibri"/>
          <w:sz w:val="22"/>
          <w:szCs w:val="22"/>
          <w:u w:val="single"/>
        </w:rPr>
        <w:instrText xml:space="preserve"> FORMTEXT </w:instrText>
      </w:r>
      <w:r w:rsidRPr="00300098">
        <w:rPr>
          <w:rFonts w:ascii="Calibri" w:hAnsi="Calibri" w:cs="Calibri"/>
          <w:sz w:val="22"/>
          <w:szCs w:val="22"/>
          <w:u w:val="single"/>
        </w:rPr>
      </w:r>
      <w:r w:rsidRPr="00300098">
        <w:rPr>
          <w:rFonts w:ascii="Calibri" w:hAnsi="Calibri" w:cs="Calibri"/>
          <w:sz w:val="22"/>
          <w:szCs w:val="22"/>
          <w:u w:val="single"/>
        </w:rPr>
        <w:fldChar w:fldCharType="separate"/>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sz w:val="22"/>
          <w:szCs w:val="22"/>
          <w:u w:val="single"/>
        </w:rPr>
        <w:fldChar w:fldCharType="end"/>
      </w:r>
      <w:r w:rsidRPr="00BE1A9A">
        <w:rPr>
          <w:rFonts w:ascii="Calibri" w:hAnsi="Calibri" w:cs="Calibri"/>
          <w:sz w:val="22"/>
          <w:szCs w:val="22"/>
        </w:rPr>
        <w:tab/>
      </w:r>
      <w:r w:rsidRPr="00300098">
        <w:rPr>
          <w:rFonts w:ascii="Calibri" w:hAnsi="Calibri" w:cs="Calibri"/>
          <w:sz w:val="22"/>
          <w:szCs w:val="22"/>
        </w:rPr>
        <w:t xml:space="preserve">Projected/Actual Annual Sales:  $  </w:t>
      </w:r>
      <w:r w:rsidRPr="00300098">
        <w:rPr>
          <w:rFonts w:ascii="Calibri" w:hAnsi="Calibri" w:cs="Calibri"/>
          <w:sz w:val="22"/>
          <w:szCs w:val="22"/>
          <w:u w:val="single"/>
        </w:rPr>
        <w:fldChar w:fldCharType="begin">
          <w:ffData>
            <w:name w:val=""/>
            <w:enabled/>
            <w:calcOnExit w:val="0"/>
            <w:statusText w:type="text" w:val="Insert projected annual sales under that SIN"/>
            <w:textInput/>
          </w:ffData>
        </w:fldChar>
      </w:r>
      <w:r w:rsidRPr="00300098">
        <w:rPr>
          <w:rFonts w:ascii="Calibri" w:hAnsi="Calibri" w:cs="Calibri"/>
          <w:sz w:val="22"/>
          <w:szCs w:val="22"/>
          <w:u w:val="single"/>
        </w:rPr>
        <w:instrText xml:space="preserve"> FORMTEXT </w:instrText>
      </w:r>
      <w:r w:rsidRPr="00300098">
        <w:rPr>
          <w:rFonts w:ascii="Calibri" w:hAnsi="Calibri" w:cs="Calibri"/>
          <w:sz w:val="22"/>
          <w:szCs w:val="22"/>
          <w:u w:val="single"/>
        </w:rPr>
      </w:r>
      <w:r w:rsidRPr="00300098">
        <w:rPr>
          <w:rFonts w:ascii="Calibri" w:hAnsi="Calibri" w:cs="Calibri"/>
          <w:sz w:val="22"/>
          <w:szCs w:val="22"/>
          <w:u w:val="single"/>
        </w:rPr>
        <w:fldChar w:fldCharType="separate"/>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sz w:val="22"/>
          <w:szCs w:val="22"/>
          <w:u w:val="single"/>
        </w:rPr>
        <w:fldChar w:fldCharType="end"/>
      </w:r>
    </w:p>
    <w:p w:rsidR="006740F3" w:rsidRPr="00300098" w:rsidRDefault="006740F3" w:rsidP="006740F3">
      <w:pPr>
        <w:pStyle w:val="IndentLevel1"/>
        <w:tabs>
          <w:tab w:val="left" w:pos="3780"/>
        </w:tabs>
        <w:spacing w:after="120" w:line="240" w:lineRule="auto"/>
        <w:ind w:firstLine="1008"/>
        <w:rPr>
          <w:rFonts w:ascii="Calibri" w:hAnsi="Calibri" w:cs="Calibri"/>
          <w:sz w:val="22"/>
          <w:szCs w:val="22"/>
          <w:u w:val="single"/>
        </w:rPr>
      </w:pPr>
      <w:r w:rsidRPr="00300098">
        <w:rPr>
          <w:rFonts w:ascii="Calibri" w:hAnsi="Calibri" w:cs="Calibri"/>
          <w:sz w:val="22"/>
          <w:szCs w:val="22"/>
        </w:rPr>
        <w:t>SIN</w:t>
      </w:r>
      <w:r>
        <w:rPr>
          <w:rFonts w:ascii="Calibri" w:hAnsi="Calibri" w:cs="Calibri"/>
          <w:sz w:val="22"/>
          <w:szCs w:val="22"/>
        </w:rPr>
        <w:t xml:space="preserve">:  </w:t>
      </w:r>
      <w:r w:rsidRPr="00300098">
        <w:rPr>
          <w:rFonts w:ascii="Calibri" w:hAnsi="Calibri" w:cs="Calibri"/>
          <w:sz w:val="22"/>
          <w:szCs w:val="22"/>
          <w:u w:val="single"/>
        </w:rPr>
        <w:fldChar w:fldCharType="begin">
          <w:ffData>
            <w:name w:val="Text3"/>
            <w:enabled/>
            <w:calcOnExit w:val="0"/>
            <w:statusText w:type="text" w:val="Insert SIN "/>
            <w:textInput/>
          </w:ffData>
        </w:fldChar>
      </w:r>
      <w:r w:rsidRPr="00300098">
        <w:rPr>
          <w:rFonts w:ascii="Calibri" w:hAnsi="Calibri" w:cs="Calibri"/>
          <w:sz w:val="22"/>
          <w:szCs w:val="22"/>
          <w:u w:val="single"/>
        </w:rPr>
        <w:instrText xml:space="preserve"> FORMTEXT </w:instrText>
      </w:r>
      <w:r w:rsidRPr="00300098">
        <w:rPr>
          <w:rFonts w:ascii="Calibri" w:hAnsi="Calibri" w:cs="Calibri"/>
          <w:sz w:val="22"/>
          <w:szCs w:val="22"/>
          <w:u w:val="single"/>
        </w:rPr>
      </w:r>
      <w:r w:rsidRPr="00300098">
        <w:rPr>
          <w:rFonts w:ascii="Calibri" w:hAnsi="Calibri" w:cs="Calibri"/>
          <w:sz w:val="22"/>
          <w:szCs w:val="22"/>
          <w:u w:val="single"/>
        </w:rPr>
        <w:fldChar w:fldCharType="separate"/>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sz w:val="22"/>
          <w:szCs w:val="22"/>
          <w:u w:val="single"/>
        </w:rPr>
        <w:fldChar w:fldCharType="end"/>
      </w:r>
      <w:r w:rsidRPr="00BE1A9A">
        <w:rPr>
          <w:rFonts w:ascii="Calibri" w:hAnsi="Calibri" w:cs="Calibri"/>
          <w:sz w:val="22"/>
          <w:szCs w:val="22"/>
        </w:rPr>
        <w:tab/>
      </w:r>
      <w:r w:rsidRPr="00300098">
        <w:rPr>
          <w:rFonts w:ascii="Calibri" w:hAnsi="Calibri" w:cs="Calibri"/>
          <w:sz w:val="22"/>
          <w:szCs w:val="22"/>
        </w:rPr>
        <w:t xml:space="preserve">Projected/Actual Annual Sales:  $  </w:t>
      </w:r>
      <w:r w:rsidRPr="00300098">
        <w:rPr>
          <w:rFonts w:ascii="Calibri" w:hAnsi="Calibri" w:cs="Calibri"/>
          <w:sz w:val="22"/>
          <w:szCs w:val="22"/>
          <w:u w:val="single"/>
        </w:rPr>
        <w:fldChar w:fldCharType="begin">
          <w:ffData>
            <w:name w:val=""/>
            <w:enabled/>
            <w:calcOnExit w:val="0"/>
            <w:statusText w:type="text" w:val="Insert projected annual sales under that SIN"/>
            <w:textInput/>
          </w:ffData>
        </w:fldChar>
      </w:r>
      <w:r w:rsidRPr="00300098">
        <w:rPr>
          <w:rFonts w:ascii="Calibri" w:hAnsi="Calibri" w:cs="Calibri"/>
          <w:sz w:val="22"/>
          <w:szCs w:val="22"/>
          <w:u w:val="single"/>
        </w:rPr>
        <w:instrText xml:space="preserve"> FORMTEXT </w:instrText>
      </w:r>
      <w:r w:rsidRPr="00300098">
        <w:rPr>
          <w:rFonts w:ascii="Calibri" w:hAnsi="Calibri" w:cs="Calibri"/>
          <w:sz w:val="22"/>
          <w:szCs w:val="22"/>
          <w:u w:val="single"/>
        </w:rPr>
      </w:r>
      <w:r w:rsidRPr="00300098">
        <w:rPr>
          <w:rFonts w:ascii="Calibri" w:hAnsi="Calibri" w:cs="Calibri"/>
          <w:sz w:val="22"/>
          <w:szCs w:val="22"/>
          <w:u w:val="single"/>
        </w:rPr>
        <w:fldChar w:fldCharType="separate"/>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sz w:val="22"/>
          <w:szCs w:val="22"/>
          <w:u w:val="single"/>
        </w:rPr>
        <w:fldChar w:fldCharType="end"/>
      </w:r>
    </w:p>
    <w:p w:rsidR="00520E99" w:rsidRPr="00300098" w:rsidRDefault="00520E99" w:rsidP="00520E99">
      <w:pPr>
        <w:pStyle w:val="IndentLevel1"/>
        <w:tabs>
          <w:tab w:val="left" w:pos="3780"/>
        </w:tabs>
        <w:spacing w:after="120" w:line="240" w:lineRule="auto"/>
        <w:ind w:firstLine="1008"/>
        <w:rPr>
          <w:rFonts w:ascii="Calibri" w:hAnsi="Calibri" w:cs="Calibri"/>
          <w:sz w:val="22"/>
          <w:szCs w:val="22"/>
          <w:u w:val="single"/>
        </w:rPr>
      </w:pPr>
      <w:r w:rsidRPr="00300098">
        <w:rPr>
          <w:rFonts w:ascii="Calibri" w:hAnsi="Calibri" w:cs="Calibri"/>
          <w:sz w:val="22"/>
          <w:szCs w:val="22"/>
        </w:rPr>
        <w:t>SIN</w:t>
      </w:r>
      <w:r>
        <w:rPr>
          <w:rFonts w:ascii="Calibri" w:hAnsi="Calibri" w:cs="Calibri"/>
          <w:sz w:val="22"/>
          <w:szCs w:val="22"/>
        </w:rPr>
        <w:t xml:space="preserve">:  </w:t>
      </w:r>
      <w:r w:rsidRPr="00300098">
        <w:rPr>
          <w:rFonts w:ascii="Calibri" w:hAnsi="Calibri" w:cs="Calibri"/>
          <w:sz w:val="22"/>
          <w:szCs w:val="22"/>
          <w:u w:val="single"/>
        </w:rPr>
        <w:fldChar w:fldCharType="begin">
          <w:ffData>
            <w:name w:val="Text3"/>
            <w:enabled/>
            <w:calcOnExit w:val="0"/>
            <w:statusText w:type="text" w:val="Insert SIN "/>
            <w:textInput/>
          </w:ffData>
        </w:fldChar>
      </w:r>
      <w:r w:rsidRPr="00300098">
        <w:rPr>
          <w:rFonts w:ascii="Calibri" w:hAnsi="Calibri" w:cs="Calibri"/>
          <w:sz w:val="22"/>
          <w:szCs w:val="22"/>
          <w:u w:val="single"/>
        </w:rPr>
        <w:instrText xml:space="preserve"> FORMTEXT </w:instrText>
      </w:r>
      <w:r w:rsidRPr="00300098">
        <w:rPr>
          <w:rFonts w:ascii="Calibri" w:hAnsi="Calibri" w:cs="Calibri"/>
          <w:sz w:val="22"/>
          <w:szCs w:val="22"/>
          <w:u w:val="single"/>
        </w:rPr>
      </w:r>
      <w:r w:rsidRPr="00300098">
        <w:rPr>
          <w:rFonts w:ascii="Calibri" w:hAnsi="Calibri" w:cs="Calibri"/>
          <w:sz w:val="22"/>
          <w:szCs w:val="22"/>
          <w:u w:val="single"/>
        </w:rPr>
        <w:fldChar w:fldCharType="separate"/>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sz w:val="22"/>
          <w:szCs w:val="22"/>
          <w:u w:val="single"/>
        </w:rPr>
        <w:fldChar w:fldCharType="end"/>
      </w:r>
      <w:r w:rsidRPr="00BE1A9A">
        <w:rPr>
          <w:rFonts w:ascii="Calibri" w:hAnsi="Calibri" w:cs="Calibri"/>
          <w:sz w:val="22"/>
          <w:szCs w:val="22"/>
        </w:rPr>
        <w:tab/>
      </w:r>
      <w:r w:rsidRPr="00300098">
        <w:rPr>
          <w:rFonts w:ascii="Calibri" w:hAnsi="Calibri" w:cs="Calibri"/>
          <w:sz w:val="22"/>
          <w:szCs w:val="22"/>
        </w:rPr>
        <w:t xml:space="preserve">Projected/Actual Annual Sales:  $  </w:t>
      </w:r>
      <w:r w:rsidRPr="00300098">
        <w:rPr>
          <w:rFonts w:ascii="Calibri" w:hAnsi="Calibri" w:cs="Calibri"/>
          <w:sz w:val="22"/>
          <w:szCs w:val="22"/>
          <w:u w:val="single"/>
        </w:rPr>
        <w:fldChar w:fldCharType="begin">
          <w:ffData>
            <w:name w:val=""/>
            <w:enabled/>
            <w:calcOnExit w:val="0"/>
            <w:statusText w:type="text" w:val="Insert projected annual sales under that SIN"/>
            <w:textInput/>
          </w:ffData>
        </w:fldChar>
      </w:r>
      <w:r w:rsidRPr="00300098">
        <w:rPr>
          <w:rFonts w:ascii="Calibri" w:hAnsi="Calibri" w:cs="Calibri"/>
          <w:sz w:val="22"/>
          <w:szCs w:val="22"/>
          <w:u w:val="single"/>
        </w:rPr>
        <w:instrText xml:space="preserve"> FORMTEXT </w:instrText>
      </w:r>
      <w:r w:rsidRPr="00300098">
        <w:rPr>
          <w:rFonts w:ascii="Calibri" w:hAnsi="Calibri" w:cs="Calibri"/>
          <w:sz w:val="22"/>
          <w:szCs w:val="22"/>
          <w:u w:val="single"/>
        </w:rPr>
      </w:r>
      <w:r w:rsidRPr="00300098">
        <w:rPr>
          <w:rFonts w:ascii="Calibri" w:hAnsi="Calibri" w:cs="Calibri"/>
          <w:sz w:val="22"/>
          <w:szCs w:val="22"/>
          <w:u w:val="single"/>
        </w:rPr>
        <w:fldChar w:fldCharType="separate"/>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sz w:val="22"/>
          <w:szCs w:val="22"/>
          <w:u w:val="single"/>
        </w:rPr>
        <w:fldChar w:fldCharType="end"/>
      </w:r>
    </w:p>
    <w:p w:rsidR="00520E99" w:rsidRDefault="00520E99" w:rsidP="00520E99">
      <w:pPr>
        <w:pStyle w:val="IndentLevel1"/>
        <w:ind w:firstLine="14"/>
        <w:rPr>
          <w:rFonts w:ascii="Calibri" w:hAnsi="Calibri" w:cs="Calibri"/>
          <w:sz w:val="22"/>
          <w:szCs w:val="22"/>
          <w:u w:val="single"/>
        </w:rPr>
      </w:pPr>
      <w:r w:rsidRPr="00300098">
        <w:rPr>
          <w:rFonts w:ascii="Calibri" w:hAnsi="Calibri" w:cs="Calibri"/>
          <w:b/>
          <w:i/>
          <w:sz w:val="22"/>
          <w:szCs w:val="22"/>
          <w:highlight w:val="yellow"/>
        </w:rPr>
        <w:lastRenderedPageBreak/>
        <w:t xml:space="preserve">Note:  </w:t>
      </w:r>
      <w:r w:rsidRPr="00300098">
        <w:rPr>
          <w:rFonts w:ascii="Calibri" w:hAnsi="Calibri" w:cs="Calibri"/>
          <w:sz w:val="22"/>
          <w:szCs w:val="22"/>
          <w:highlight w:val="yellow"/>
        </w:rPr>
        <w:t>How was this estimate calculated?  Based on your firm’s sales to the Federal marketplace (on contract or open market)?  Based on a percentage of your commercial sales?  Please provide specific rationale in your response (e.g. “Based on 2% of commercial sales of $5 million”, or “Based on actual, open market Federal Government sales”).</w:t>
      </w:r>
      <w:r>
        <w:rPr>
          <w:rFonts w:ascii="Calibri" w:hAnsi="Calibri" w:cs="Calibri"/>
          <w:sz w:val="22"/>
          <w:szCs w:val="22"/>
        </w:rPr>
        <w:t xml:space="preserve">  </w:t>
      </w:r>
      <w:r w:rsidRPr="00300098">
        <w:rPr>
          <w:rFonts w:ascii="Calibri" w:hAnsi="Calibri" w:cs="Calibri"/>
          <w:b/>
          <w:i/>
          <w:sz w:val="22"/>
          <w:szCs w:val="22"/>
        </w:rPr>
        <w:t xml:space="preserve"> </w:t>
      </w:r>
      <w:bookmarkStart w:id="40" w:name="Text5"/>
      <w:r w:rsidRPr="00300098">
        <w:rPr>
          <w:rFonts w:ascii="Calibri" w:hAnsi="Calibri" w:cs="Calibri"/>
          <w:sz w:val="22"/>
          <w:szCs w:val="22"/>
          <w:u w:val="single"/>
        </w:rPr>
        <w:fldChar w:fldCharType="begin">
          <w:ffData>
            <w:name w:val="Text5"/>
            <w:enabled/>
            <w:calcOnExit w:val="0"/>
            <w:statusText w:type="text" w:val="Explain how estimate was calculated"/>
            <w:textInput/>
          </w:ffData>
        </w:fldChar>
      </w:r>
      <w:r w:rsidRPr="00300098">
        <w:rPr>
          <w:rFonts w:ascii="Calibri" w:hAnsi="Calibri" w:cs="Calibri"/>
          <w:sz w:val="22"/>
          <w:szCs w:val="22"/>
          <w:u w:val="single"/>
        </w:rPr>
        <w:instrText xml:space="preserve"> FORMTEXT </w:instrText>
      </w:r>
      <w:r w:rsidRPr="00300098">
        <w:rPr>
          <w:rFonts w:ascii="Calibri" w:hAnsi="Calibri" w:cs="Calibri"/>
          <w:sz w:val="22"/>
          <w:szCs w:val="22"/>
          <w:u w:val="single"/>
        </w:rPr>
      </w:r>
      <w:r w:rsidRPr="00300098">
        <w:rPr>
          <w:rFonts w:ascii="Calibri" w:hAnsi="Calibri" w:cs="Calibri"/>
          <w:sz w:val="22"/>
          <w:szCs w:val="22"/>
          <w:u w:val="single"/>
        </w:rPr>
        <w:fldChar w:fldCharType="separate"/>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noProof/>
          <w:sz w:val="22"/>
          <w:szCs w:val="22"/>
          <w:u w:val="single"/>
        </w:rPr>
        <w:t> </w:t>
      </w:r>
      <w:r w:rsidRPr="00300098">
        <w:rPr>
          <w:rFonts w:ascii="Calibri" w:hAnsi="Calibri" w:cs="Calibri"/>
          <w:sz w:val="22"/>
          <w:szCs w:val="22"/>
          <w:u w:val="single"/>
        </w:rPr>
        <w:fldChar w:fldCharType="end"/>
      </w:r>
      <w:bookmarkEnd w:id="40"/>
    </w:p>
    <w:p w:rsidR="00520E99" w:rsidRPr="00300098" w:rsidRDefault="00520E99" w:rsidP="00520E99">
      <w:pPr>
        <w:pStyle w:val="IndentLevel1"/>
        <w:numPr>
          <w:ilvl w:val="0"/>
          <w:numId w:val="7"/>
        </w:numPr>
        <w:spacing w:after="120" w:line="240" w:lineRule="auto"/>
        <w:ind w:left="360"/>
        <w:rPr>
          <w:rFonts w:ascii="Calibri" w:hAnsi="Calibri" w:cs="Calibri"/>
          <w:sz w:val="22"/>
          <w:szCs w:val="22"/>
        </w:rPr>
      </w:pPr>
      <w:r w:rsidRPr="00300098">
        <w:rPr>
          <w:rFonts w:ascii="Calibri" w:hAnsi="Calibri" w:cs="Calibri"/>
          <w:sz w:val="22"/>
          <w:szCs w:val="22"/>
        </w:rPr>
        <w:t xml:space="preserve">Based on your written discounting policies (standard commercial sales practices in the event you do not have written discounting policies), are the discounts and any concessions which you offer the Government equal to or better than your best price (discount and concessions in any combination) offered to any </w:t>
      </w:r>
      <w:r>
        <w:rPr>
          <w:rFonts w:ascii="Calibri" w:hAnsi="Calibri" w:cs="Calibri"/>
          <w:sz w:val="22"/>
          <w:szCs w:val="22"/>
        </w:rPr>
        <w:t xml:space="preserve">commercial </w:t>
      </w:r>
      <w:r w:rsidRPr="00300098">
        <w:rPr>
          <w:rFonts w:ascii="Calibri" w:hAnsi="Calibri" w:cs="Calibri"/>
          <w:sz w:val="22"/>
          <w:szCs w:val="22"/>
        </w:rPr>
        <w:t xml:space="preserve">customer acquiring the same items regardless of quantity or terms and conditions?  YES </w:t>
      </w:r>
      <w:bookmarkStart w:id="41" w:name="Check79"/>
      <w:r w:rsidRPr="00300098">
        <w:rPr>
          <w:rFonts w:ascii="Calibri" w:hAnsi="Calibri" w:cs="Calibri"/>
          <w:sz w:val="22"/>
          <w:szCs w:val="22"/>
        </w:rPr>
        <w:fldChar w:fldCharType="begin">
          <w:ffData>
            <w:name w:val="Check79"/>
            <w:enabled/>
            <w:calcOnExit w:val="0"/>
            <w:statusText w:type="text" w:val="Check if yes"/>
            <w:checkBox>
              <w:sizeAuto/>
              <w:default w:val="0"/>
            </w:checkBox>
          </w:ffData>
        </w:fldChar>
      </w:r>
      <w:r w:rsidRPr="00300098">
        <w:rPr>
          <w:rFonts w:ascii="Calibri" w:hAnsi="Calibri" w:cs="Calibri"/>
          <w:sz w:val="22"/>
          <w:szCs w:val="22"/>
        </w:rPr>
        <w:instrText xml:space="preserve"> FORMCHECKBOX </w:instrText>
      </w:r>
      <w:r w:rsidR="007E671F">
        <w:rPr>
          <w:rFonts w:ascii="Calibri" w:hAnsi="Calibri" w:cs="Calibri"/>
          <w:sz w:val="22"/>
          <w:szCs w:val="22"/>
        </w:rPr>
      </w:r>
      <w:r w:rsidR="007E671F">
        <w:rPr>
          <w:rFonts w:ascii="Calibri" w:hAnsi="Calibri" w:cs="Calibri"/>
          <w:sz w:val="22"/>
          <w:szCs w:val="22"/>
        </w:rPr>
        <w:fldChar w:fldCharType="separate"/>
      </w:r>
      <w:r w:rsidRPr="00300098">
        <w:rPr>
          <w:rFonts w:ascii="Calibri" w:hAnsi="Calibri" w:cs="Calibri"/>
          <w:sz w:val="22"/>
          <w:szCs w:val="22"/>
        </w:rPr>
        <w:fldChar w:fldCharType="end"/>
      </w:r>
      <w:bookmarkEnd w:id="41"/>
      <w:r w:rsidRPr="00300098">
        <w:rPr>
          <w:rFonts w:ascii="Calibri" w:hAnsi="Calibri" w:cs="Calibri"/>
          <w:sz w:val="22"/>
          <w:szCs w:val="22"/>
        </w:rPr>
        <w:t xml:space="preserve">  </w:t>
      </w:r>
      <w:proofErr w:type="gramStart"/>
      <w:r w:rsidRPr="00300098">
        <w:rPr>
          <w:rFonts w:ascii="Calibri" w:hAnsi="Calibri" w:cs="Calibri"/>
          <w:sz w:val="22"/>
          <w:szCs w:val="22"/>
        </w:rPr>
        <w:t xml:space="preserve">NO </w:t>
      </w:r>
      <w:proofErr w:type="gramEnd"/>
      <w:r w:rsidRPr="00300098">
        <w:rPr>
          <w:rFonts w:ascii="Calibri" w:hAnsi="Calibri" w:cs="Calibri"/>
          <w:sz w:val="22"/>
          <w:szCs w:val="22"/>
        </w:rPr>
        <w:fldChar w:fldCharType="begin">
          <w:ffData>
            <w:name w:val=""/>
            <w:enabled/>
            <w:calcOnExit w:val="0"/>
            <w:statusText w:type="text" w:val="check if no"/>
            <w:checkBox>
              <w:sizeAuto/>
              <w:default w:val="0"/>
            </w:checkBox>
          </w:ffData>
        </w:fldChar>
      </w:r>
      <w:r w:rsidRPr="00300098">
        <w:rPr>
          <w:rFonts w:ascii="Calibri" w:hAnsi="Calibri" w:cs="Calibri"/>
          <w:sz w:val="22"/>
          <w:szCs w:val="22"/>
        </w:rPr>
        <w:instrText xml:space="preserve"> FORMCHECKBOX </w:instrText>
      </w:r>
      <w:r w:rsidR="007E671F">
        <w:rPr>
          <w:rFonts w:ascii="Calibri" w:hAnsi="Calibri" w:cs="Calibri"/>
          <w:sz w:val="22"/>
          <w:szCs w:val="22"/>
        </w:rPr>
      </w:r>
      <w:r w:rsidR="007E671F">
        <w:rPr>
          <w:rFonts w:ascii="Calibri" w:hAnsi="Calibri" w:cs="Calibri"/>
          <w:sz w:val="22"/>
          <w:szCs w:val="22"/>
        </w:rPr>
        <w:fldChar w:fldCharType="separate"/>
      </w:r>
      <w:r w:rsidRPr="00300098">
        <w:rPr>
          <w:rFonts w:ascii="Calibri" w:hAnsi="Calibri" w:cs="Calibri"/>
          <w:sz w:val="22"/>
          <w:szCs w:val="22"/>
        </w:rPr>
        <w:fldChar w:fldCharType="end"/>
      </w:r>
      <w:r w:rsidRPr="00300098">
        <w:rPr>
          <w:rFonts w:ascii="Calibri" w:hAnsi="Calibri" w:cs="Calibri"/>
          <w:sz w:val="22"/>
          <w:szCs w:val="22"/>
        </w:rPr>
        <w:t>.  (See definition of “concession” and “discount” in 552.212-70.)</w:t>
      </w:r>
    </w:p>
    <w:p w:rsidR="00520E99" w:rsidRPr="00300098" w:rsidRDefault="00520E99" w:rsidP="00520E99">
      <w:pPr>
        <w:pStyle w:val="IndentLevel1"/>
        <w:ind w:left="360" w:firstLine="0"/>
        <w:rPr>
          <w:rFonts w:ascii="Calibri" w:hAnsi="Calibri" w:cs="Calibri"/>
          <w:sz w:val="22"/>
          <w:szCs w:val="22"/>
        </w:rPr>
      </w:pPr>
      <w:r w:rsidRPr="00300098">
        <w:rPr>
          <w:rFonts w:ascii="Calibri" w:hAnsi="Calibri" w:cs="Calibri"/>
          <w:b/>
          <w:i/>
          <w:sz w:val="22"/>
          <w:szCs w:val="22"/>
          <w:highlight w:val="yellow"/>
        </w:rPr>
        <w:t>NOTE:  If you answer</w:t>
      </w:r>
      <w:r w:rsidRPr="00300098">
        <w:rPr>
          <w:rFonts w:ascii="Calibri" w:hAnsi="Calibri" w:cs="Calibri"/>
          <w:i/>
          <w:sz w:val="22"/>
          <w:szCs w:val="22"/>
          <w:highlight w:val="yellow"/>
        </w:rPr>
        <w:t xml:space="preserve"> </w:t>
      </w:r>
      <w:r w:rsidRPr="00300098">
        <w:rPr>
          <w:rFonts w:ascii="Calibri" w:hAnsi="Calibri" w:cs="Calibri"/>
          <w:b/>
          <w:i/>
          <w:sz w:val="22"/>
          <w:szCs w:val="22"/>
          <w:highlight w:val="yellow"/>
          <w:u w:val="single"/>
        </w:rPr>
        <w:t>NO</w:t>
      </w:r>
      <w:r w:rsidRPr="00300098">
        <w:rPr>
          <w:rFonts w:ascii="Calibri" w:hAnsi="Calibri" w:cs="Calibri"/>
          <w:b/>
          <w:i/>
          <w:sz w:val="22"/>
          <w:szCs w:val="22"/>
          <w:highlight w:val="yellow"/>
        </w:rPr>
        <w:t xml:space="preserve"> to this question, on an attachment provide an explanation of why the net prices, terms and conditions offered to the Government are not equal to or better than those offered to any commercial customer acquiring the same items.  Please provide copies of your current commercial agreements or extract of your salient terms and conditions if not offering MFC pricing to the Government.</w:t>
      </w:r>
    </w:p>
    <w:p w:rsidR="00520E99" w:rsidRPr="00E471DC" w:rsidRDefault="00520E99" w:rsidP="00520E99">
      <w:pPr>
        <w:pStyle w:val="IndentLevel1"/>
        <w:numPr>
          <w:ilvl w:val="0"/>
          <w:numId w:val="7"/>
        </w:numPr>
        <w:tabs>
          <w:tab w:val="left" w:pos="450"/>
        </w:tabs>
        <w:spacing w:after="120"/>
        <w:ind w:hanging="720"/>
        <w:rPr>
          <w:rFonts w:ascii="Calibri" w:hAnsi="Calibri" w:cs="Calibri"/>
          <w:sz w:val="22"/>
          <w:szCs w:val="22"/>
        </w:rPr>
      </w:pPr>
      <w:r w:rsidRPr="00E471DC">
        <w:rPr>
          <w:rFonts w:ascii="Calibri" w:hAnsi="Calibri" w:cs="Calibri"/>
          <w:sz w:val="22"/>
          <w:szCs w:val="22"/>
        </w:rPr>
        <w:t>(</w:t>
      </w:r>
      <w:proofErr w:type="gramStart"/>
      <w:r w:rsidRPr="00E471DC">
        <w:rPr>
          <w:rFonts w:ascii="Calibri" w:hAnsi="Calibri" w:cs="Calibri"/>
          <w:sz w:val="22"/>
          <w:szCs w:val="22"/>
        </w:rPr>
        <w:t>a</w:t>
      </w:r>
      <w:proofErr w:type="gramEnd"/>
      <w:r w:rsidRPr="00E471DC">
        <w:rPr>
          <w:rFonts w:ascii="Calibri" w:hAnsi="Calibri" w:cs="Calibri"/>
          <w:sz w:val="22"/>
          <w:szCs w:val="22"/>
        </w:rPr>
        <w:t>)  Based on your written discounting policies (standard commercial sales practices in the event you do not have written discounting policies), provide information as requested for each SIN (or group of SINs for which the information is the same) in accordance with the instructions at Figure 515.4-2, which is provided in this solicitation for your convenience.  The information should be provided in the chart below or in an equivalent format developed by the offeror.  Rows should be added to accommodate as many customers as required.</w:t>
      </w:r>
    </w:p>
    <w:tbl>
      <w:tblPr>
        <w:tblW w:w="0" w:type="auto"/>
        <w:tblInd w:w="83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15" w:type="dxa"/>
          <w:right w:w="115" w:type="dxa"/>
        </w:tblCellMar>
        <w:tblLook w:val="0000" w:firstRow="0" w:lastRow="0" w:firstColumn="0" w:lastColumn="0" w:noHBand="0" w:noVBand="0"/>
      </w:tblPr>
      <w:tblGrid>
        <w:gridCol w:w="1980"/>
        <w:gridCol w:w="1530"/>
        <w:gridCol w:w="1980"/>
        <w:gridCol w:w="1440"/>
        <w:gridCol w:w="1523"/>
      </w:tblGrid>
      <w:tr w:rsidR="00520E99" w:rsidRPr="000B1733" w:rsidTr="00065FE2">
        <w:trPr>
          <w:trHeight w:val="807"/>
        </w:trPr>
        <w:tc>
          <w:tcPr>
            <w:tcW w:w="1980" w:type="dxa"/>
            <w:vAlign w:val="center"/>
          </w:tcPr>
          <w:p w:rsidR="00520E99" w:rsidRPr="00DF70A4" w:rsidRDefault="00520E99" w:rsidP="00065FE2">
            <w:pPr>
              <w:spacing w:line="240" w:lineRule="atLeast"/>
              <w:jc w:val="center"/>
              <w:rPr>
                <w:rFonts w:asciiTheme="minorHAnsi" w:hAnsiTheme="minorHAnsi" w:cs="Calibri"/>
                <w:b/>
              </w:rPr>
            </w:pPr>
            <w:r w:rsidRPr="00DF70A4">
              <w:rPr>
                <w:rFonts w:asciiTheme="minorHAnsi" w:hAnsiTheme="minorHAnsi" w:cs="Calibri"/>
                <w:b/>
              </w:rPr>
              <w:t>Column 1—</w:t>
            </w:r>
            <w:r w:rsidRPr="00DF70A4">
              <w:rPr>
                <w:rFonts w:asciiTheme="minorHAnsi" w:hAnsiTheme="minorHAnsi" w:cs="Calibri"/>
                <w:b/>
              </w:rPr>
              <w:br/>
              <w:t>Customer</w:t>
            </w:r>
          </w:p>
        </w:tc>
        <w:tc>
          <w:tcPr>
            <w:tcW w:w="1530" w:type="dxa"/>
            <w:vAlign w:val="center"/>
          </w:tcPr>
          <w:p w:rsidR="00520E99" w:rsidRPr="00DF70A4" w:rsidRDefault="00520E99" w:rsidP="00065FE2">
            <w:pPr>
              <w:spacing w:line="240" w:lineRule="atLeast"/>
              <w:jc w:val="center"/>
              <w:rPr>
                <w:rFonts w:asciiTheme="minorHAnsi" w:hAnsiTheme="minorHAnsi" w:cs="Calibri"/>
                <w:b/>
              </w:rPr>
            </w:pPr>
            <w:r w:rsidRPr="00DF70A4">
              <w:rPr>
                <w:rFonts w:asciiTheme="minorHAnsi" w:hAnsiTheme="minorHAnsi" w:cs="Calibri"/>
                <w:b/>
              </w:rPr>
              <w:t>Column 2—</w:t>
            </w:r>
            <w:r w:rsidRPr="00DF70A4">
              <w:rPr>
                <w:rFonts w:asciiTheme="minorHAnsi" w:hAnsiTheme="minorHAnsi" w:cs="Calibri"/>
                <w:b/>
              </w:rPr>
              <w:br/>
              <w:t>Discount</w:t>
            </w:r>
          </w:p>
        </w:tc>
        <w:tc>
          <w:tcPr>
            <w:tcW w:w="1980" w:type="dxa"/>
            <w:vAlign w:val="center"/>
          </w:tcPr>
          <w:p w:rsidR="00520E99" w:rsidRPr="00DF70A4" w:rsidRDefault="00520E99" w:rsidP="00065FE2">
            <w:pPr>
              <w:spacing w:line="240" w:lineRule="atLeast"/>
              <w:jc w:val="center"/>
              <w:rPr>
                <w:rFonts w:asciiTheme="minorHAnsi" w:hAnsiTheme="minorHAnsi" w:cs="Calibri"/>
                <w:b/>
              </w:rPr>
            </w:pPr>
            <w:r w:rsidRPr="00DF70A4">
              <w:rPr>
                <w:rFonts w:asciiTheme="minorHAnsi" w:hAnsiTheme="minorHAnsi" w:cs="Calibri"/>
                <w:b/>
              </w:rPr>
              <w:t>Column 3—</w:t>
            </w:r>
            <w:r w:rsidRPr="00DF70A4">
              <w:rPr>
                <w:rFonts w:asciiTheme="minorHAnsi" w:hAnsiTheme="minorHAnsi" w:cs="Calibri"/>
                <w:b/>
              </w:rPr>
              <w:br/>
              <w:t xml:space="preserve"> Quantity/Volume</w:t>
            </w:r>
          </w:p>
        </w:tc>
        <w:tc>
          <w:tcPr>
            <w:tcW w:w="1440" w:type="dxa"/>
            <w:vAlign w:val="center"/>
          </w:tcPr>
          <w:p w:rsidR="00520E99" w:rsidRPr="00DF70A4" w:rsidRDefault="00520E99" w:rsidP="00065FE2">
            <w:pPr>
              <w:spacing w:line="240" w:lineRule="atLeast"/>
              <w:jc w:val="center"/>
              <w:rPr>
                <w:rFonts w:asciiTheme="minorHAnsi" w:hAnsiTheme="minorHAnsi" w:cs="Calibri"/>
                <w:b/>
              </w:rPr>
            </w:pPr>
            <w:r w:rsidRPr="00DF70A4">
              <w:rPr>
                <w:rFonts w:asciiTheme="minorHAnsi" w:hAnsiTheme="minorHAnsi" w:cs="Calibri"/>
                <w:b/>
              </w:rPr>
              <w:t>Column 4—</w:t>
            </w:r>
            <w:r w:rsidRPr="00DF70A4">
              <w:rPr>
                <w:rFonts w:asciiTheme="minorHAnsi" w:hAnsiTheme="minorHAnsi" w:cs="Calibri"/>
                <w:b/>
              </w:rPr>
              <w:br/>
              <w:t>FOB Term</w:t>
            </w:r>
          </w:p>
        </w:tc>
        <w:tc>
          <w:tcPr>
            <w:tcW w:w="1523" w:type="dxa"/>
            <w:vAlign w:val="center"/>
          </w:tcPr>
          <w:p w:rsidR="00520E99" w:rsidRPr="00DF70A4" w:rsidRDefault="00520E99" w:rsidP="00065FE2">
            <w:pPr>
              <w:spacing w:line="240" w:lineRule="atLeast"/>
              <w:jc w:val="center"/>
              <w:rPr>
                <w:rFonts w:asciiTheme="minorHAnsi" w:hAnsiTheme="minorHAnsi" w:cs="Calibri"/>
                <w:b/>
              </w:rPr>
            </w:pPr>
            <w:r w:rsidRPr="00DF70A4">
              <w:rPr>
                <w:rFonts w:asciiTheme="minorHAnsi" w:hAnsiTheme="minorHAnsi" w:cs="Calibri"/>
                <w:b/>
              </w:rPr>
              <w:t>Column 5—</w:t>
            </w:r>
            <w:r w:rsidRPr="00DF70A4">
              <w:rPr>
                <w:rFonts w:asciiTheme="minorHAnsi" w:hAnsiTheme="minorHAnsi" w:cs="Calibri"/>
                <w:b/>
              </w:rPr>
              <w:br/>
              <w:t>Concessions</w:t>
            </w:r>
          </w:p>
        </w:tc>
      </w:tr>
      <w:tr w:rsidR="00520E99" w:rsidRPr="000B1733" w:rsidTr="00065FE2">
        <w:trPr>
          <w:trHeight w:val="618"/>
        </w:trPr>
        <w:tc>
          <w:tcPr>
            <w:tcW w:w="1980" w:type="dxa"/>
            <w:vAlign w:val="center"/>
          </w:tcPr>
          <w:p w:rsidR="00520E99" w:rsidRPr="00300098" w:rsidRDefault="00520E99" w:rsidP="00065FE2">
            <w:pPr>
              <w:spacing w:line="240" w:lineRule="atLeast"/>
              <w:jc w:val="center"/>
              <w:rPr>
                <w:rFonts w:cs="Calibri"/>
              </w:rPr>
            </w:pPr>
            <w:r w:rsidRPr="00300098">
              <w:rPr>
                <w:rFonts w:cs="Calibri"/>
              </w:rPr>
              <w:fldChar w:fldCharType="begin">
                <w:ffData>
                  <w:name w:val=""/>
                  <w:enabled/>
                  <w:calcOnExit w:val="0"/>
                  <w:statusText w:type="text" w:val="Enter Customer name"/>
                  <w:textInput/>
                </w:ffData>
              </w:fldChar>
            </w:r>
            <w:r w:rsidRPr="00300098">
              <w:rPr>
                <w:rFonts w:cs="Calibri"/>
              </w:rPr>
              <w:instrText xml:space="preserve"> FORMTEXT </w:instrText>
            </w:r>
            <w:r w:rsidRPr="00300098">
              <w:rPr>
                <w:rFonts w:cs="Calibri"/>
              </w:rPr>
            </w:r>
            <w:r w:rsidRPr="00300098">
              <w:rPr>
                <w:rFonts w:cs="Calibri"/>
              </w:rPr>
              <w:fldChar w:fldCharType="separate"/>
            </w:r>
            <w:r w:rsidRPr="00300098">
              <w:rPr>
                <w:rFonts w:cs="Calibri"/>
                <w:noProof/>
              </w:rPr>
              <w:t> </w:t>
            </w:r>
            <w:r w:rsidRPr="00300098">
              <w:rPr>
                <w:rFonts w:cs="Calibri"/>
                <w:noProof/>
              </w:rPr>
              <w:t> </w:t>
            </w:r>
            <w:r w:rsidRPr="00300098">
              <w:rPr>
                <w:rFonts w:cs="Calibri"/>
                <w:noProof/>
              </w:rPr>
              <w:t> </w:t>
            </w:r>
            <w:r w:rsidRPr="00300098">
              <w:rPr>
                <w:rFonts w:cs="Calibri"/>
                <w:noProof/>
              </w:rPr>
              <w:t> </w:t>
            </w:r>
            <w:r w:rsidRPr="00300098">
              <w:rPr>
                <w:rFonts w:cs="Calibri"/>
                <w:noProof/>
              </w:rPr>
              <w:t> </w:t>
            </w:r>
            <w:r w:rsidRPr="00300098">
              <w:rPr>
                <w:rFonts w:cs="Calibri"/>
              </w:rPr>
              <w:fldChar w:fldCharType="end"/>
            </w:r>
          </w:p>
        </w:tc>
        <w:tc>
          <w:tcPr>
            <w:tcW w:w="1530" w:type="dxa"/>
            <w:vAlign w:val="center"/>
          </w:tcPr>
          <w:p w:rsidR="00520E99" w:rsidRPr="00300098" w:rsidRDefault="00520E99" w:rsidP="00065FE2">
            <w:pPr>
              <w:spacing w:line="240" w:lineRule="atLeast"/>
              <w:jc w:val="center"/>
              <w:rPr>
                <w:rFonts w:cs="Calibri"/>
              </w:rPr>
            </w:pPr>
            <w:r w:rsidRPr="00300098">
              <w:rPr>
                <w:rFonts w:cs="Calibri"/>
              </w:rPr>
              <w:fldChar w:fldCharType="begin">
                <w:ffData>
                  <w:name w:val=""/>
                  <w:enabled/>
                  <w:calcOnExit w:val="0"/>
                  <w:statusText w:type="text" w:val="Enter discount"/>
                  <w:textInput/>
                </w:ffData>
              </w:fldChar>
            </w:r>
            <w:r w:rsidRPr="00300098">
              <w:rPr>
                <w:rFonts w:cs="Calibri"/>
              </w:rPr>
              <w:instrText xml:space="preserve"> FORMTEXT </w:instrText>
            </w:r>
            <w:r w:rsidRPr="00300098">
              <w:rPr>
                <w:rFonts w:cs="Calibri"/>
              </w:rPr>
            </w:r>
            <w:r w:rsidRPr="00300098">
              <w:rPr>
                <w:rFonts w:cs="Calibri"/>
              </w:rPr>
              <w:fldChar w:fldCharType="separate"/>
            </w:r>
            <w:r w:rsidRPr="00300098">
              <w:rPr>
                <w:rFonts w:cs="Calibri"/>
                <w:noProof/>
              </w:rPr>
              <w:t> </w:t>
            </w:r>
            <w:r w:rsidRPr="00300098">
              <w:rPr>
                <w:rFonts w:cs="Calibri"/>
                <w:noProof/>
              </w:rPr>
              <w:t> </w:t>
            </w:r>
            <w:r w:rsidRPr="00300098">
              <w:rPr>
                <w:rFonts w:cs="Calibri"/>
                <w:noProof/>
              </w:rPr>
              <w:t> </w:t>
            </w:r>
            <w:r w:rsidRPr="00300098">
              <w:rPr>
                <w:rFonts w:cs="Calibri"/>
                <w:noProof/>
              </w:rPr>
              <w:t> </w:t>
            </w:r>
            <w:r w:rsidRPr="00300098">
              <w:rPr>
                <w:rFonts w:cs="Calibri"/>
                <w:noProof/>
              </w:rPr>
              <w:t> </w:t>
            </w:r>
            <w:r w:rsidRPr="00300098">
              <w:rPr>
                <w:rFonts w:cs="Calibri"/>
              </w:rPr>
              <w:fldChar w:fldCharType="end"/>
            </w:r>
          </w:p>
        </w:tc>
        <w:tc>
          <w:tcPr>
            <w:tcW w:w="1980" w:type="dxa"/>
            <w:vAlign w:val="center"/>
          </w:tcPr>
          <w:p w:rsidR="00520E99" w:rsidRPr="00300098" w:rsidRDefault="00520E99" w:rsidP="00065FE2">
            <w:pPr>
              <w:spacing w:line="240" w:lineRule="atLeast"/>
              <w:jc w:val="center"/>
              <w:rPr>
                <w:rFonts w:cs="Calibri"/>
              </w:rPr>
            </w:pPr>
            <w:r w:rsidRPr="00300098">
              <w:rPr>
                <w:rFonts w:cs="Calibri"/>
              </w:rPr>
              <w:fldChar w:fldCharType="begin">
                <w:ffData>
                  <w:name w:val=""/>
                  <w:enabled/>
                  <w:calcOnExit w:val="0"/>
                  <w:statusText w:type="text" w:val="Enter Quantity/Volume"/>
                  <w:textInput/>
                </w:ffData>
              </w:fldChar>
            </w:r>
            <w:r w:rsidRPr="00300098">
              <w:rPr>
                <w:rFonts w:cs="Calibri"/>
              </w:rPr>
              <w:instrText xml:space="preserve"> FORMTEXT </w:instrText>
            </w:r>
            <w:r w:rsidRPr="00300098">
              <w:rPr>
                <w:rFonts w:cs="Calibri"/>
              </w:rPr>
            </w:r>
            <w:r w:rsidRPr="00300098">
              <w:rPr>
                <w:rFonts w:cs="Calibri"/>
              </w:rPr>
              <w:fldChar w:fldCharType="separate"/>
            </w:r>
            <w:r w:rsidRPr="00300098">
              <w:rPr>
                <w:rFonts w:cs="Calibri"/>
                <w:noProof/>
              </w:rPr>
              <w:t> </w:t>
            </w:r>
            <w:r w:rsidRPr="00300098">
              <w:rPr>
                <w:rFonts w:cs="Calibri"/>
                <w:noProof/>
              </w:rPr>
              <w:t> </w:t>
            </w:r>
            <w:r w:rsidRPr="00300098">
              <w:rPr>
                <w:rFonts w:cs="Calibri"/>
                <w:noProof/>
              </w:rPr>
              <w:t> </w:t>
            </w:r>
            <w:r w:rsidRPr="00300098">
              <w:rPr>
                <w:rFonts w:cs="Calibri"/>
                <w:noProof/>
              </w:rPr>
              <w:t> </w:t>
            </w:r>
            <w:r w:rsidRPr="00300098">
              <w:rPr>
                <w:rFonts w:cs="Calibri"/>
                <w:noProof/>
              </w:rPr>
              <w:t> </w:t>
            </w:r>
            <w:r w:rsidRPr="00300098">
              <w:rPr>
                <w:rFonts w:cs="Calibri"/>
              </w:rPr>
              <w:fldChar w:fldCharType="end"/>
            </w:r>
          </w:p>
        </w:tc>
        <w:tc>
          <w:tcPr>
            <w:tcW w:w="1440" w:type="dxa"/>
            <w:vAlign w:val="center"/>
          </w:tcPr>
          <w:p w:rsidR="00520E99" w:rsidRPr="00300098" w:rsidRDefault="00520E99" w:rsidP="00065FE2">
            <w:pPr>
              <w:spacing w:line="240" w:lineRule="atLeast"/>
              <w:jc w:val="center"/>
              <w:rPr>
                <w:rFonts w:cs="Calibri"/>
              </w:rPr>
            </w:pPr>
            <w:r w:rsidRPr="00300098">
              <w:rPr>
                <w:rFonts w:cs="Calibri"/>
              </w:rPr>
              <w:fldChar w:fldCharType="begin">
                <w:ffData>
                  <w:name w:val=""/>
                  <w:enabled/>
                  <w:calcOnExit w:val="0"/>
                  <w:statusText w:type="text" w:val="Enter FOB Term"/>
                  <w:textInput/>
                </w:ffData>
              </w:fldChar>
            </w:r>
            <w:r w:rsidRPr="00300098">
              <w:rPr>
                <w:rFonts w:cs="Calibri"/>
              </w:rPr>
              <w:instrText xml:space="preserve"> FORMTEXT </w:instrText>
            </w:r>
            <w:r w:rsidRPr="00300098">
              <w:rPr>
                <w:rFonts w:cs="Calibri"/>
              </w:rPr>
            </w:r>
            <w:r w:rsidRPr="00300098">
              <w:rPr>
                <w:rFonts w:cs="Calibri"/>
              </w:rPr>
              <w:fldChar w:fldCharType="separate"/>
            </w:r>
            <w:r w:rsidRPr="00300098">
              <w:rPr>
                <w:rFonts w:cs="Calibri"/>
                <w:noProof/>
              </w:rPr>
              <w:t> </w:t>
            </w:r>
            <w:r w:rsidRPr="00300098">
              <w:rPr>
                <w:rFonts w:cs="Calibri"/>
                <w:noProof/>
              </w:rPr>
              <w:t> </w:t>
            </w:r>
            <w:r w:rsidRPr="00300098">
              <w:rPr>
                <w:rFonts w:cs="Calibri"/>
                <w:noProof/>
              </w:rPr>
              <w:t> </w:t>
            </w:r>
            <w:r w:rsidRPr="00300098">
              <w:rPr>
                <w:rFonts w:cs="Calibri"/>
                <w:noProof/>
              </w:rPr>
              <w:t> </w:t>
            </w:r>
            <w:r w:rsidRPr="00300098">
              <w:rPr>
                <w:rFonts w:cs="Calibri"/>
                <w:noProof/>
              </w:rPr>
              <w:t> </w:t>
            </w:r>
            <w:r w:rsidRPr="00300098">
              <w:rPr>
                <w:rFonts w:cs="Calibri"/>
              </w:rPr>
              <w:fldChar w:fldCharType="end"/>
            </w:r>
          </w:p>
        </w:tc>
        <w:tc>
          <w:tcPr>
            <w:tcW w:w="1523" w:type="dxa"/>
            <w:vAlign w:val="center"/>
          </w:tcPr>
          <w:p w:rsidR="00520E99" w:rsidRPr="00300098" w:rsidRDefault="00520E99" w:rsidP="00065FE2">
            <w:pPr>
              <w:spacing w:line="240" w:lineRule="atLeast"/>
              <w:jc w:val="center"/>
              <w:rPr>
                <w:rFonts w:cs="Calibri"/>
              </w:rPr>
            </w:pPr>
            <w:r w:rsidRPr="00300098">
              <w:rPr>
                <w:rFonts w:cs="Calibri"/>
              </w:rPr>
              <w:fldChar w:fldCharType="begin">
                <w:ffData>
                  <w:name w:val=""/>
                  <w:enabled/>
                  <w:calcOnExit w:val="0"/>
                  <w:statusText w:type="text" w:val="Enter Concessions"/>
                  <w:textInput/>
                </w:ffData>
              </w:fldChar>
            </w:r>
            <w:r w:rsidRPr="00300098">
              <w:rPr>
                <w:rFonts w:cs="Calibri"/>
              </w:rPr>
              <w:instrText xml:space="preserve"> FORMTEXT </w:instrText>
            </w:r>
            <w:r w:rsidRPr="00300098">
              <w:rPr>
                <w:rFonts w:cs="Calibri"/>
              </w:rPr>
            </w:r>
            <w:r w:rsidRPr="00300098">
              <w:rPr>
                <w:rFonts w:cs="Calibri"/>
              </w:rPr>
              <w:fldChar w:fldCharType="separate"/>
            </w:r>
            <w:r w:rsidRPr="00300098">
              <w:rPr>
                <w:rFonts w:cs="Calibri"/>
                <w:noProof/>
              </w:rPr>
              <w:t> </w:t>
            </w:r>
            <w:r w:rsidRPr="00300098">
              <w:rPr>
                <w:rFonts w:cs="Calibri"/>
                <w:noProof/>
              </w:rPr>
              <w:t> </w:t>
            </w:r>
            <w:r w:rsidRPr="00300098">
              <w:rPr>
                <w:rFonts w:cs="Calibri"/>
                <w:noProof/>
              </w:rPr>
              <w:t> </w:t>
            </w:r>
            <w:r w:rsidRPr="00300098">
              <w:rPr>
                <w:rFonts w:cs="Calibri"/>
                <w:noProof/>
              </w:rPr>
              <w:t> </w:t>
            </w:r>
            <w:r w:rsidRPr="00300098">
              <w:rPr>
                <w:rFonts w:cs="Calibri"/>
                <w:noProof/>
              </w:rPr>
              <w:t> </w:t>
            </w:r>
            <w:r w:rsidRPr="00300098">
              <w:rPr>
                <w:rFonts w:cs="Calibri"/>
              </w:rPr>
              <w:fldChar w:fldCharType="end"/>
            </w:r>
          </w:p>
        </w:tc>
      </w:tr>
    </w:tbl>
    <w:p w:rsidR="00520E99" w:rsidRPr="00C11E4F" w:rsidRDefault="00520E99" w:rsidP="00520E99">
      <w:pPr>
        <w:spacing w:before="120" w:line="240" w:lineRule="atLeast"/>
        <w:ind w:left="720"/>
        <w:rPr>
          <w:rFonts w:ascii="Calibri" w:hAnsi="Calibri" w:cs="Calibri"/>
          <w:b/>
          <w:i/>
          <w:highlight w:val="lightGray"/>
        </w:rPr>
      </w:pPr>
      <w:r w:rsidRPr="00C11E4F">
        <w:rPr>
          <w:rFonts w:ascii="Calibri" w:hAnsi="Calibri" w:cs="Calibri"/>
          <w:b/>
          <w:i/>
          <w:highlight w:val="yellow"/>
        </w:rPr>
        <w:t>NOTE:  The above chart (Figure 515.4-2) may be completed in Exhibit 06 – Proposal Price List Preparation in an Excel spreadsheet format.</w:t>
      </w:r>
    </w:p>
    <w:p w:rsidR="00520E99" w:rsidRPr="00300098" w:rsidRDefault="00520E99" w:rsidP="00520E99">
      <w:pPr>
        <w:pStyle w:val="IndentLevel2"/>
        <w:tabs>
          <w:tab w:val="clear" w:pos="432"/>
          <w:tab w:val="left" w:pos="450"/>
        </w:tabs>
        <w:spacing w:before="100" w:beforeAutospacing="1"/>
        <w:rPr>
          <w:rFonts w:ascii="Calibri" w:hAnsi="Calibri" w:cs="Calibri"/>
          <w:sz w:val="22"/>
          <w:szCs w:val="22"/>
        </w:rPr>
      </w:pPr>
      <w:r w:rsidRPr="00300098">
        <w:rPr>
          <w:rFonts w:ascii="Calibri" w:hAnsi="Calibri" w:cs="Calibri"/>
          <w:sz w:val="22"/>
          <w:szCs w:val="22"/>
        </w:rPr>
        <w:tab/>
        <w:t>(b)</w:t>
      </w:r>
      <w:r w:rsidRPr="00300098">
        <w:rPr>
          <w:rFonts w:ascii="Calibri" w:hAnsi="Calibri" w:cs="Calibri"/>
          <w:sz w:val="22"/>
          <w:szCs w:val="22"/>
        </w:rPr>
        <w:tab/>
        <w:t xml:space="preserve">Do any deviations from your written policies or standard commercial sales practices disclosed in the above chart ever result in better discounts (lower prices) or concessions than indicated?  YES </w:t>
      </w:r>
      <w:r w:rsidRPr="00300098">
        <w:rPr>
          <w:rFonts w:ascii="Calibri" w:hAnsi="Calibri" w:cs="Calibri"/>
          <w:sz w:val="22"/>
          <w:szCs w:val="22"/>
        </w:rPr>
        <w:fldChar w:fldCharType="begin">
          <w:ffData>
            <w:name w:val="Check79"/>
            <w:enabled/>
            <w:calcOnExit w:val="0"/>
            <w:statusText w:type="text" w:val="Check if yes"/>
            <w:checkBox>
              <w:sizeAuto/>
              <w:default w:val="0"/>
            </w:checkBox>
          </w:ffData>
        </w:fldChar>
      </w:r>
      <w:r w:rsidRPr="00300098">
        <w:rPr>
          <w:rFonts w:ascii="Calibri" w:hAnsi="Calibri" w:cs="Calibri"/>
          <w:sz w:val="22"/>
          <w:szCs w:val="22"/>
        </w:rPr>
        <w:instrText xml:space="preserve"> FORMCHECKBOX </w:instrText>
      </w:r>
      <w:r w:rsidR="007E671F">
        <w:rPr>
          <w:rFonts w:ascii="Calibri" w:hAnsi="Calibri" w:cs="Calibri"/>
          <w:sz w:val="22"/>
          <w:szCs w:val="22"/>
        </w:rPr>
      </w:r>
      <w:r w:rsidR="007E671F">
        <w:rPr>
          <w:rFonts w:ascii="Calibri" w:hAnsi="Calibri" w:cs="Calibri"/>
          <w:sz w:val="22"/>
          <w:szCs w:val="22"/>
        </w:rPr>
        <w:fldChar w:fldCharType="separate"/>
      </w:r>
      <w:r w:rsidRPr="00300098">
        <w:rPr>
          <w:rFonts w:ascii="Calibri" w:hAnsi="Calibri" w:cs="Calibri"/>
          <w:sz w:val="22"/>
          <w:szCs w:val="22"/>
        </w:rPr>
        <w:fldChar w:fldCharType="end"/>
      </w:r>
      <w:r w:rsidRPr="00300098">
        <w:rPr>
          <w:rFonts w:ascii="Calibri" w:hAnsi="Calibri" w:cs="Calibri"/>
          <w:sz w:val="22"/>
          <w:szCs w:val="22"/>
        </w:rPr>
        <w:t xml:space="preserve">  </w:t>
      </w:r>
      <w:proofErr w:type="gramStart"/>
      <w:r w:rsidRPr="00300098">
        <w:rPr>
          <w:rFonts w:ascii="Calibri" w:hAnsi="Calibri" w:cs="Calibri"/>
          <w:sz w:val="22"/>
          <w:szCs w:val="22"/>
        </w:rPr>
        <w:t xml:space="preserve">NO </w:t>
      </w:r>
      <w:proofErr w:type="gramEnd"/>
      <w:r w:rsidRPr="00300098">
        <w:rPr>
          <w:rFonts w:ascii="Calibri" w:hAnsi="Calibri" w:cs="Calibri"/>
          <w:sz w:val="22"/>
          <w:szCs w:val="22"/>
        </w:rPr>
        <w:fldChar w:fldCharType="begin">
          <w:ffData>
            <w:name w:val=""/>
            <w:enabled/>
            <w:calcOnExit w:val="0"/>
            <w:statusText w:type="text" w:val="check if no"/>
            <w:checkBox>
              <w:sizeAuto/>
              <w:default w:val="0"/>
            </w:checkBox>
          </w:ffData>
        </w:fldChar>
      </w:r>
      <w:r w:rsidRPr="00300098">
        <w:rPr>
          <w:rFonts w:ascii="Calibri" w:hAnsi="Calibri" w:cs="Calibri"/>
          <w:sz w:val="22"/>
          <w:szCs w:val="22"/>
        </w:rPr>
        <w:instrText xml:space="preserve"> FORMCHECKBOX </w:instrText>
      </w:r>
      <w:r w:rsidR="007E671F">
        <w:rPr>
          <w:rFonts w:ascii="Calibri" w:hAnsi="Calibri" w:cs="Calibri"/>
          <w:sz w:val="22"/>
          <w:szCs w:val="22"/>
        </w:rPr>
      </w:r>
      <w:r w:rsidR="007E671F">
        <w:rPr>
          <w:rFonts w:ascii="Calibri" w:hAnsi="Calibri" w:cs="Calibri"/>
          <w:sz w:val="22"/>
          <w:szCs w:val="22"/>
        </w:rPr>
        <w:fldChar w:fldCharType="separate"/>
      </w:r>
      <w:r w:rsidRPr="00300098">
        <w:rPr>
          <w:rFonts w:ascii="Calibri" w:hAnsi="Calibri" w:cs="Calibri"/>
          <w:sz w:val="22"/>
          <w:szCs w:val="22"/>
        </w:rPr>
        <w:fldChar w:fldCharType="end"/>
      </w:r>
      <w:r w:rsidRPr="00300098">
        <w:rPr>
          <w:rFonts w:ascii="Calibri" w:hAnsi="Calibri" w:cs="Calibri"/>
          <w:sz w:val="22"/>
          <w:szCs w:val="22"/>
        </w:rPr>
        <w:t>.  If YES, explain deviations in accordance with the instructions at Figure 515.4-2, which is provided in this solicitation for your convenience</w:t>
      </w:r>
    </w:p>
    <w:p w:rsidR="00520E99" w:rsidRPr="00300098" w:rsidRDefault="00520E99" w:rsidP="00520E99">
      <w:pPr>
        <w:pStyle w:val="IndentLevel2"/>
        <w:spacing w:before="100" w:beforeAutospacing="1"/>
        <w:ind w:firstLine="36"/>
        <w:rPr>
          <w:rFonts w:ascii="Calibri" w:hAnsi="Calibri" w:cs="Calibri"/>
          <w:b/>
          <w:i/>
          <w:sz w:val="22"/>
          <w:szCs w:val="22"/>
        </w:rPr>
      </w:pPr>
      <w:r w:rsidRPr="00300098">
        <w:rPr>
          <w:rFonts w:ascii="Calibri" w:hAnsi="Calibri" w:cs="Calibri"/>
          <w:b/>
          <w:i/>
          <w:sz w:val="22"/>
          <w:szCs w:val="22"/>
          <w:highlight w:val="yellow"/>
        </w:rPr>
        <w:t>NOTE:  If you answer YES to this question, on an attachment provide an explanation of the circumstances under which you deviate from your written policies or standard commercial sales practices disclosed in the chart on the Commercial Sales Practices Format and explain how often they occur.  Your explanation should include a discussion of situations that lead to deviations from standard practice, an explanation of how often they occur, and the controls you employ to assure the integrity of your pricing.  Examples of typical deviations may include, but are not limited to, one time goodwill discounts to charity organizations or to compensate an otherwise disgruntled customer; a limited sale of obsolete or damaged goods; the sale of sample goods to a new customer; or the sales of prototype goods for testing purposes.</w:t>
      </w:r>
    </w:p>
    <w:p w:rsidR="00520E99" w:rsidRPr="00300098" w:rsidRDefault="00520E99" w:rsidP="00520E99">
      <w:pPr>
        <w:pStyle w:val="IndentLevel2"/>
        <w:spacing w:before="100" w:beforeAutospacing="1"/>
        <w:ind w:firstLine="36"/>
        <w:rPr>
          <w:rFonts w:ascii="Calibri" w:hAnsi="Calibri" w:cs="Calibri"/>
          <w:sz w:val="22"/>
          <w:szCs w:val="22"/>
        </w:rPr>
      </w:pPr>
      <w:r w:rsidRPr="00300098">
        <w:rPr>
          <w:rFonts w:ascii="Calibri" w:hAnsi="Calibri" w:cs="Calibri"/>
          <w:b/>
          <w:i/>
          <w:sz w:val="22"/>
          <w:szCs w:val="22"/>
          <w:highlight w:val="yellow"/>
        </w:rPr>
        <w:lastRenderedPageBreak/>
        <w:t>NOTE:  If deviations from your written policies or standard commercial sales practices disclosed in the chart on the Commercial Sales Practices Format are so significant and/or frequent that the Contracting Officer cannot establish whether the price(s) offered is fair and reasonable, then you may be asked to provide additional information.  The Contracting Officer may ask for information to demonstrate that you have made substantial sales of the item(s) in the commercial market consistent with the information reflected on the chart on the Commercial Sales Practice Format, a description of the conditions surrounding those sales deviations, or other information that may be necessary in order for the Contracting Officer to determine whether your offered price(s) is fair and reasonable.  In cases where additional information is requested, the Contracting Officer will target the request in order to limit the submission of data to that needed to establish the reasonableness of the offered price.</w:t>
      </w:r>
    </w:p>
    <w:p w:rsidR="00520E99" w:rsidRPr="00300098" w:rsidRDefault="00520E99" w:rsidP="00520E99">
      <w:pPr>
        <w:pStyle w:val="IndentLevel1"/>
        <w:spacing w:after="60" w:line="240" w:lineRule="auto"/>
        <w:ind w:left="360" w:hanging="360"/>
        <w:rPr>
          <w:rFonts w:ascii="Calibri" w:hAnsi="Calibri" w:cs="Calibri"/>
          <w:sz w:val="22"/>
          <w:szCs w:val="22"/>
        </w:rPr>
      </w:pPr>
      <w:r w:rsidRPr="00300098">
        <w:rPr>
          <w:rFonts w:ascii="Calibri" w:hAnsi="Calibri" w:cs="Calibri"/>
          <w:sz w:val="22"/>
          <w:szCs w:val="22"/>
        </w:rPr>
        <w:t>(5)  If you are a dealer/reseller without significant sales to the general public, you should provide manufacturers’ information required by paragraphs (1) through (4) above for each item/SIN offered, if the manufacturer’s sales under any resulting contract are expected to exceed $500,000.  You must also obtain written authorization from the manufacturer(s) for Government access, at any time before award or before agreeing to a modification, to the manufacturer’s sales records for the purpose of verifying the information submitted by the manufacturer.  The information is required in order to enable the Government to make a determination that the offered price is fair and reasonable.  To expedite the review and processing of offers, you should advise the manufacturer(s) of this requirement.  The contracting officer may require the information be submitted on electronic media with commercially available spreadsheet(s).  The information may be provided by the manufacturer directly to the Government.  If the manufacturer's item(s) is being offered by multiple dealers/resellers, only one copy of the requested information should be submitted to the Government.  In addition, you must submit the following information along with a listing of contact information regarding each of the manufacturers whose products and/or services are included in the offer (include the manufacturer's name, address, the manufacturer's contact point, telephone number, and FAX number) for each model offered  by SIN:</w:t>
      </w:r>
    </w:p>
    <w:p w:rsidR="00520E99" w:rsidRPr="00300098" w:rsidRDefault="00520E99" w:rsidP="00520E99">
      <w:pPr>
        <w:pStyle w:val="IndentLevel2"/>
        <w:spacing w:after="120"/>
        <w:rPr>
          <w:rFonts w:ascii="Calibri" w:hAnsi="Calibri" w:cs="Calibri"/>
          <w:sz w:val="22"/>
          <w:szCs w:val="22"/>
        </w:rPr>
      </w:pPr>
      <w:r w:rsidRPr="00300098">
        <w:rPr>
          <w:rFonts w:ascii="Calibri" w:hAnsi="Calibri" w:cs="Calibri"/>
          <w:sz w:val="22"/>
          <w:szCs w:val="22"/>
        </w:rPr>
        <w:tab/>
        <w:t>(a)</w:t>
      </w:r>
      <w:r w:rsidRPr="00300098">
        <w:rPr>
          <w:rFonts w:ascii="Calibri" w:hAnsi="Calibri" w:cs="Calibri"/>
          <w:sz w:val="22"/>
          <w:szCs w:val="22"/>
        </w:rPr>
        <w:tab/>
        <w:t>Manufacturer's Name</w:t>
      </w:r>
    </w:p>
    <w:p w:rsidR="00520E99" w:rsidRPr="00300098" w:rsidRDefault="00520E99" w:rsidP="00520E99">
      <w:pPr>
        <w:pStyle w:val="IndentLevel2"/>
        <w:spacing w:after="120"/>
        <w:rPr>
          <w:rFonts w:ascii="Calibri" w:hAnsi="Calibri" w:cs="Calibri"/>
          <w:sz w:val="22"/>
          <w:szCs w:val="22"/>
        </w:rPr>
      </w:pPr>
      <w:r w:rsidRPr="00300098">
        <w:rPr>
          <w:rFonts w:ascii="Calibri" w:hAnsi="Calibri" w:cs="Calibri"/>
          <w:sz w:val="22"/>
          <w:szCs w:val="22"/>
        </w:rPr>
        <w:tab/>
        <w:t>(b)</w:t>
      </w:r>
      <w:r w:rsidRPr="00300098">
        <w:rPr>
          <w:rFonts w:ascii="Calibri" w:hAnsi="Calibri" w:cs="Calibri"/>
          <w:sz w:val="22"/>
          <w:szCs w:val="22"/>
        </w:rPr>
        <w:tab/>
        <w:t>Manufacturer's Part Number</w:t>
      </w:r>
    </w:p>
    <w:p w:rsidR="00520E99" w:rsidRPr="00300098" w:rsidRDefault="00520E99" w:rsidP="00520E99">
      <w:pPr>
        <w:pStyle w:val="IndentLevel2"/>
        <w:spacing w:after="120"/>
        <w:rPr>
          <w:rFonts w:ascii="Calibri" w:hAnsi="Calibri" w:cs="Calibri"/>
          <w:sz w:val="22"/>
          <w:szCs w:val="22"/>
        </w:rPr>
      </w:pPr>
      <w:r w:rsidRPr="00300098">
        <w:rPr>
          <w:rFonts w:ascii="Calibri" w:hAnsi="Calibri" w:cs="Calibri"/>
          <w:sz w:val="22"/>
          <w:szCs w:val="22"/>
        </w:rPr>
        <w:tab/>
        <w:t>(c)</w:t>
      </w:r>
      <w:r w:rsidRPr="00300098">
        <w:rPr>
          <w:rFonts w:ascii="Calibri" w:hAnsi="Calibri" w:cs="Calibri"/>
          <w:sz w:val="22"/>
          <w:szCs w:val="22"/>
        </w:rPr>
        <w:tab/>
        <w:t>Dealer's/Reseller's Part Number</w:t>
      </w:r>
    </w:p>
    <w:p w:rsidR="00520E99" w:rsidRPr="00300098" w:rsidRDefault="00520E99" w:rsidP="00520E99">
      <w:pPr>
        <w:pStyle w:val="IndentLevel2"/>
        <w:spacing w:after="120"/>
        <w:rPr>
          <w:rFonts w:ascii="Calibri" w:hAnsi="Calibri" w:cs="Calibri"/>
          <w:sz w:val="22"/>
          <w:szCs w:val="22"/>
        </w:rPr>
      </w:pPr>
      <w:r w:rsidRPr="00300098">
        <w:rPr>
          <w:rFonts w:ascii="Calibri" w:hAnsi="Calibri" w:cs="Calibri"/>
          <w:sz w:val="22"/>
          <w:szCs w:val="22"/>
        </w:rPr>
        <w:tab/>
        <w:t>(d)</w:t>
      </w:r>
      <w:r w:rsidRPr="00300098">
        <w:rPr>
          <w:rFonts w:ascii="Calibri" w:hAnsi="Calibri" w:cs="Calibri"/>
          <w:sz w:val="22"/>
          <w:szCs w:val="22"/>
        </w:rPr>
        <w:tab/>
        <w:t>Product Description</w:t>
      </w:r>
    </w:p>
    <w:p w:rsidR="00520E99" w:rsidRPr="00300098" w:rsidRDefault="00520E99" w:rsidP="00520E99">
      <w:pPr>
        <w:pStyle w:val="IndentLevel2"/>
        <w:spacing w:after="120"/>
        <w:rPr>
          <w:rFonts w:ascii="Calibri" w:hAnsi="Calibri" w:cs="Calibri"/>
          <w:sz w:val="22"/>
          <w:szCs w:val="22"/>
        </w:rPr>
      </w:pPr>
      <w:r w:rsidRPr="00300098">
        <w:rPr>
          <w:rFonts w:ascii="Calibri" w:hAnsi="Calibri" w:cs="Calibri"/>
          <w:sz w:val="22"/>
          <w:szCs w:val="22"/>
        </w:rPr>
        <w:tab/>
        <w:t>(e)</w:t>
      </w:r>
      <w:r w:rsidRPr="00300098">
        <w:rPr>
          <w:rFonts w:ascii="Calibri" w:hAnsi="Calibri" w:cs="Calibri"/>
          <w:sz w:val="22"/>
          <w:szCs w:val="22"/>
        </w:rPr>
        <w:tab/>
        <w:t>Manufacturer's List Price</w:t>
      </w:r>
    </w:p>
    <w:p w:rsidR="00DF2C54" w:rsidRPr="00DF2C54" w:rsidRDefault="00520E99" w:rsidP="00E54DCC">
      <w:pPr>
        <w:pStyle w:val="IndentLevel2"/>
        <w:spacing w:after="120"/>
        <w:rPr>
          <w:rFonts w:ascii="Calibri" w:hAnsi="Calibri" w:cs="Calibri"/>
          <w:b/>
          <w:i/>
          <w:sz w:val="22"/>
          <w:szCs w:val="22"/>
        </w:rPr>
        <w:sectPr w:rsidR="00DF2C54" w:rsidRPr="00DF2C54" w:rsidSect="00065FE2">
          <w:footerReference w:type="default" r:id="rId17"/>
          <w:pgSz w:w="12240" w:h="15840"/>
          <w:pgMar w:top="1440" w:right="1440" w:bottom="1440" w:left="1440" w:header="720" w:footer="720" w:gutter="0"/>
          <w:cols w:space="720"/>
          <w:noEndnote/>
          <w:docGrid w:linePitch="299"/>
        </w:sectPr>
      </w:pPr>
      <w:r w:rsidRPr="00300098">
        <w:rPr>
          <w:rFonts w:ascii="Calibri" w:hAnsi="Calibri" w:cs="Calibri"/>
          <w:sz w:val="22"/>
          <w:szCs w:val="22"/>
        </w:rPr>
        <w:tab/>
        <w:t>(f)</w:t>
      </w:r>
      <w:r w:rsidRPr="00300098">
        <w:rPr>
          <w:rFonts w:ascii="Calibri" w:hAnsi="Calibri" w:cs="Calibri"/>
          <w:sz w:val="22"/>
          <w:szCs w:val="22"/>
        </w:rPr>
        <w:tab/>
        <w:t>Dealer's/Reseller's percentage discount from List Price or net prices</w:t>
      </w:r>
    </w:p>
    <w:p w:rsidR="00520E99" w:rsidRPr="00300098" w:rsidRDefault="00520E99" w:rsidP="00520E99">
      <w:pPr>
        <w:spacing w:after="240" w:line="240" w:lineRule="atLeast"/>
        <w:jc w:val="center"/>
        <w:rPr>
          <w:rFonts w:ascii="Georgia" w:eastAsia="Calibri" w:hAnsi="Georgia" w:cs="Calibri"/>
          <w:b/>
        </w:rPr>
      </w:pPr>
      <w:r w:rsidRPr="00300098">
        <w:rPr>
          <w:rFonts w:ascii="Georgia" w:eastAsia="Calibri" w:hAnsi="Georgia" w:cs="Calibri"/>
          <w:b/>
        </w:rPr>
        <w:lastRenderedPageBreak/>
        <w:t>Figure 515.4-2—Instructions for Commercial Sales Practices Format</w:t>
      </w:r>
    </w:p>
    <w:p w:rsidR="00520E99" w:rsidRPr="00300098" w:rsidRDefault="00520E99" w:rsidP="00520E99">
      <w:pPr>
        <w:spacing w:after="240" w:line="240" w:lineRule="atLeast"/>
        <w:rPr>
          <w:rFonts w:ascii="Calibri" w:eastAsia="Calibri" w:hAnsi="Calibri" w:cs="Calibri"/>
        </w:rPr>
      </w:pPr>
      <w:r w:rsidRPr="00300098">
        <w:rPr>
          <w:rFonts w:ascii="Calibri" w:eastAsia="Calibri" w:hAnsi="Calibri" w:cs="Calibri"/>
        </w:rPr>
        <w:t>If you responded “YES” to question (3), on the COMMERCIAL SALES PRACTICES FORMAT, complete the chart in question (4)(a) for the customer(s) who receive your best discount.  If you responded “NO” complete the chart</w:t>
      </w:r>
      <w:r w:rsidRPr="00300098">
        <w:rPr>
          <w:rFonts w:ascii="Calibri" w:eastAsia="Calibri" w:hAnsi="Calibri" w:cs="Calibri"/>
          <w:b/>
          <w:bCs/>
        </w:rPr>
        <w:t xml:space="preserve"> </w:t>
      </w:r>
      <w:r w:rsidRPr="00300098">
        <w:rPr>
          <w:rFonts w:ascii="Calibri" w:eastAsia="Calibri" w:hAnsi="Calibri" w:cs="Calibri"/>
        </w:rPr>
        <w:t>in question (4</w:t>
      </w:r>
      <w:proofErr w:type="gramStart"/>
      <w:r w:rsidRPr="00300098">
        <w:rPr>
          <w:rFonts w:ascii="Calibri" w:eastAsia="Calibri" w:hAnsi="Calibri" w:cs="Calibri"/>
        </w:rPr>
        <w:t>)(</w:t>
      </w:r>
      <w:proofErr w:type="gramEnd"/>
      <w:r w:rsidRPr="00300098">
        <w:rPr>
          <w:rFonts w:ascii="Calibri" w:eastAsia="Calibri" w:hAnsi="Calibri" w:cs="Calibri"/>
        </w:rPr>
        <w:t>a) showing your written policies or standard sales practices for all customers or customer categories to whom you sell at a price (discounts and concessions in combination) that is equal to or better than the price(s) offered to the Government under this solicitation or with which the Offeror has a current agreement to sell at a discount which equals or exceeds the discount(s) offered under this solicitation.  Such agreement shall be in effect on the date the offer is submitted or contain an effective date during the proposed multiple award schedule contract period.  If your offer is lower than your price to other customers or customer categories, you will be aligned with the customer or category of customer that receives your best price for purposes of the Price Reduction clause at 552.238-75.  The Government expects you to provide information required by the format in accordance with these instructions that is, to the best of your knowledge and belief, current, accurate, and complete as of 60 calendar days prior to its submission.  You must</w:t>
      </w:r>
      <w:r w:rsidRPr="00300098">
        <w:rPr>
          <w:rFonts w:ascii="Calibri" w:eastAsia="Calibri" w:hAnsi="Calibri" w:cs="Calibri"/>
          <w:b/>
          <w:bCs/>
        </w:rPr>
        <w:t xml:space="preserve"> </w:t>
      </w:r>
      <w:r w:rsidRPr="00300098">
        <w:rPr>
          <w:rFonts w:ascii="Calibri" w:eastAsia="Calibri" w:hAnsi="Calibri" w:cs="Calibri"/>
        </w:rPr>
        <w:t>also disclose any changes in your price list(s), discounts and/or discounting policies which occur after the offer is submitted, but before the close of negotiations.  If your discount practices vary by model or product line, the discount information should be by model or product line as appropriate.  You may limit the number of models or product lines reported to those which exceed 75% of actual historical Government sales (commercial sales may be substituted if Government sales are unavailable) value of the special item number (SIN).</w:t>
      </w:r>
    </w:p>
    <w:p w:rsidR="00520E99" w:rsidRPr="00300098" w:rsidRDefault="00520E99" w:rsidP="00520E99">
      <w:pPr>
        <w:spacing w:after="240" w:line="240" w:lineRule="atLeast"/>
        <w:rPr>
          <w:rFonts w:ascii="Calibri" w:eastAsia="Calibri" w:hAnsi="Calibri" w:cs="Calibri"/>
        </w:rPr>
      </w:pPr>
      <w:r w:rsidRPr="00300098">
        <w:rPr>
          <w:rFonts w:ascii="Calibri" w:eastAsia="Calibri" w:hAnsi="Calibri" w:cs="Calibri"/>
          <w:b/>
          <w:bCs/>
        </w:rPr>
        <w:t>Column 1</w:t>
      </w:r>
      <w:r w:rsidRPr="00300098">
        <w:rPr>
          <w:rFonts w:ascii="Calibri" w:eastAsia="Calibri" w:hAnsi="Calibri" w:cs="Calibri"/>
        </w:rPr>
        <w:t>—</w:t>
      </w:r>
      <w:r w:rsidRPr="00300098">
        <w:rPr>
          <w:rFonts w:ascii="Calibri" w:eastAsia="Calibri" w:hAnsi="Calibri" w:cs="Calibri"/>
          <w:b/>
          <w:bCs/>
        </w:rPr>
        <w:t>Identify the applicable customer or category of customer</w:t>
      </w:r>
      <w:r w:rsidRPr="00300098">
        <w:rPr>
          <w:rFonts w:ascii="Calibri" w:eastAsia="Calibri" w:hAnsi="Calibri" w:cs="Calibri"/>
        </w:rPr>
        <w:t xml:space="preserve">.  A "customer" is any entity, except the Federal Government, which acquires supplies or services from the Offeror.  The term customer includes, but is not limited to original equipment </w:t>
      </w:r>
      <w:proofErr w:type="gramStart"/>
      <w:r w:rsidRPr="00300098">
        <w:rPr>
          <w:rFonts w:ascii="Calibri" w:eastAsia="Calibri" w:hAnsi="Calibri" w:cs="Calibri"/>
        </w:rPr>
        <w:t>manufacturers,</w:t>
      </w:r>
      <w:proofErr w:type="gramEnd"/>
      <w:r w:rsidRPr="00300098">
        <w:rPr>
          <w:rFonts w:ascii="Calibri" w:eastAsia="Calibri" w:hAnsi="Calibri" w:cs="Calibri"/>
        </w:rPr>
        <w:t xml:space="preserve"> value added resellers, state and local governments, distributors, educational institutions (an elementary, junior high, or degree granting school which maintains a regular faculty and established curriculum and an organized body of students), dealers, national accounts, and end users.  In any instance where the Offeror is asked to disclose information for a customer, the Offeror may disclose information by category of customer if the offeror's discount policies or practices are the same for all customers in the category.  (Use a separate line for each customer or category of customer.)</w:t>
      </w:r>
    </w:p>
    <w:p w:rsidR="00520E99" w:rsidRPr="00300098" w:rsidRDefault="00520E99" w:rsidP="00520E99">
      <w:pPr>
        <w:spacing w:after="240" w:line="240" w:lineRule="atLeast"/>
        <w:rPr>
          <w:rFonts w:ascii="Calibri" w:eastAsia="Calibri" w:hAnsi="Calibri" w:cs="Calibri"/>
        </w:rPr>
      </w:pPr>
      <w:r w:rsidRPr="00300098">
        <w:rPr>
          <w:rFonts w:ascii="Calibri" w:eastAsia="Calibri" w:hAnsi="Calibri" w:cs="Calibri"/>
          <w:b/>
          <w:bCs/>
        </w:rPr>
        <w:t xml:space="preserve">Column 2—Identify the discount.  </w:t>
      </w:r>
      <w:r w:rsidRPr="00300098">
        <w:rPr>
          <w:rFonts w:ascii="Calibri" w:eastAsia="Calibri" w:hAnsi="Calibri" w:cs="Calibri"/>
        </w:rPr>
        <w:t xml:space="preserve">The term “discount” is as defined in solicitation clause 552.212-70, Preparation of Offer (Multiple Award Schedule).  Indicate the best discount (based on your written discounting policies or standard commercial discounting practices if you do not have written discounting policies) at which you sell to the customer or category of customer identified in column 1, without regard to quantity; terms and conditions of the agreements under which the discounts are given; and whether the agreements are written or oral.  Net </w:t>
      </w:r>
      <w:proofErr w:type="gramStart"/>
      <w:r w:rsidRPr="00300098">
        <w:rPr>
          <w:rFonts w:ascii="Calibri" w:eastAsia="Calibri" w:hAnsi="Calibri" w:cs="Calibri"/>
        </w:rPr>
        <w:t>prices  or</w:t>
      </w:r>
      <w:proofErr w:type="gramEnd"/>
      <w:r w:rsidRPr="00300098">
        <w:rPr>
          <w:rFonts w:ascii="Calibri" w:eastAsia="Calibri" w:hAnsi="Calibri" w:cs="Calibri"/>
        </w:rPr>
        <w:t xml:space="preserve"> discounts off of other price lists should be expressed as percentage discounts from the price list which is the basis of your offer.  If the discount disclosed is a combination of various discounts (prompt payment, quantity, etc.), the percentage should be broken out for each type of discount.  If the price lists which are the basis of the discounts given to the customers identified in the chart are different than the price list submitted upon which your offer is based, identify the type or title and date of each price list.  The contracting officer may require submission of these price lists.  To expedite evaluation, offerors may provide these price lists at the time of submission.</w:t>
      </w:r>
    </w:p>
    <w:p w:rsidR="00520E99" w:rsidRPr="00300098" w:rsidRDefault="00520E99" w:rsidP="00520E99">
      <w:pPr>
        <w:spacing w:after="240" w:line="240" w:lineRule="atLeast"/>
        <w:rPr>
          <w:rFonts w:ascii="Calibri" w:eastAsia="Calibri" w:hAnsi="Calibri" w:cs="Calibri"/>
        </w:rPr>
        <w:sectPr w:rsidR="00520E99" w:rsidRPr="00300098" w:rsidSect="00065FE2">
          <w:pgSz w:w="12240" w:h="15840"/>
          <w:pgMar w:top="1440" w:right="1440" w:bottom="1440" w:left="1440" w:header="720" w:footer="720" w:gutter="0"/>
          <w:cols w:space="720"/>
          <w:noEndnote/>
          <w:docGrid w:linePitch="299"/>
        </w:sectPr>
      </w:pPr>
    </w:p>
    <w:p w:rsidR="00520E99" w:rsidRPr="00300098" w:rsidRDefault="00520E99" w:rsidP="00520E99">
      <w:pPr>
        <w:spacing w:after="240" w:line="240" w:lineRule="atLeast"/>
        <w:ind w:left="270"/>
        <w:rPr>
          <w:rFonts w:ascii="Calibri" w:eastAsia="Calibri" w:hAnsi="Calibri" w:cs="Calibri"/>
        </w:rPr>
      </w:pPr>
      <w:r w:rsidRPr="00300098">
        <w:rPr>
          <w:rFonts w:ascii="Calibri" w:eastAsia="Calibri" w:hAnsi="Calibri" w:cs="Calibri"/>
          <w:b/>
          <w:bCs/>
        </w:rPr>
        <w:lastRenderedPageBreak/>
        <w:t>Column 3—Identify the quantity or volume of sales.</w:t>
      </w:r>
      <w:r w:rsidRPr="00300098">
        <w:rPr>
          <w:rFonts w:ascii="Calibri" w:eastAsia="Calibri" w:hAnsi="Calibri" w:cs="Calibri"/>
        </w:rPr>
        <w:t xml:space="preserve">  Insert the minimum quantity or sales volume which the identified customer or category of customer must either purchase/order, per order or within a specified period, to earn the discount.  When purchases/orders must be placed within a specified period to earn a discount indicate the time period.</w:t>
      </w:r>
    </w:p>
    <w:p w:rsidR="00520E99" w:rsidRPr="00300098" w:rsidRDefault="00520E99" w:rsidP="00520E99">
      <w:pPr>
        <w:spacing w:after="240" w:line="240" w:lineRule="atLeast"/>
        <w:ind w:left="270"/>
        <w:rPr>
          <w:rFonts w:ascii="Calibri" w:eastAsia="Calibri" w:hAnsi="Calibri" w:cs="Calibri"/>
        </w:rPr>
      </w:pPr>
      <w:r w:rsidRPr="00300098">
        <w:rPr>
          <w:rFonts w:ascii="Calibri" w:eastAsia="Calibri" w:hAnsi="Calibri" w:cs="Calibri"/>
          <w:b/>
          <w:bCs/>
        </w:rPr>
        <w:t>Column 4—Indicate the FOB delivery term for each identified customer.</w:t>
      </w:r>
      <w:r w:rsidRPr="00300098">
        <w:rPr>
          <w:rFonts w:ascii="Calibri" w:eastAsia="Calibri" w:hAnsi="Calibri" w:cs="Calibri"/>
        </w:rPr>
        <w:t xml:space="preserve">  See FAR 47.3 for an explanation of FOB delivery terms.</w:t>
      </w:r>
    </w:p>
    <w:p w:rsidR="00520E99" w:rsidRPr="00300098" w:rsidRDefault="00520E99" w:rsidP="00520E99">
      <w:pPr>
        <w:spacing w:after="240" w:line="240" w:lineRule="atLeast"/>
        <w:ind w:left="270"/>
        <w:rPr>
          <w:rFonts w:ascii="Calibri" w:eastAsia="Calibri" w:hAnsi="Calibri" w:cs="Calibri"/>
        </w:rPr>
      </w:pPr>
      <w:r w:rsidRPr="00300098">
        <w:rPr>
          <w:rFonts w:ascii="Calibri" w:eastAsia="Calibri" w:hAnsi="Calibri" w:cs="Calibri"/>
          <w:b/>
          <w:bCs/>
        </w:rPr>
        <w:t>Column 5—Indicate concessions regardless of quantity granted to the identified customer or category of customer.</w:t>
      </w:r>
      <w:r w:rsidRPr="00300098">
        <w:rPr>
          <w:rFonts w:ascii="Calibri" w:eastAsia="Calibri" w:hAnsi="Calibri" w:cs="Calibri"/>
        </w:rPr>
        <w:t xml:space="preserve">  Concessions are defined in solicitation clause 552.212-70, Preparation of Offers (Multiple Award Schedule).  If the space provided is inadequate, the disclosure should be made on a separate sheet by reference.</w:t>
      </w:r>
    </w:p>
    <w:p w:rsidR="00520E99" w:rsidRPr="00300098" w:rsidRDefault="00520E99" w:rsidP="00520E99">
      <w:pPr>
        <w:spacing w:after="240" w:line="240" w:lineRule="atLeast"/>
        <w:ind w:left="270"/>
        <w:rPr>
          <w:rFonts w:ascii="Calibri" w:eastAsia="Calibri" w:hAnsi="Calibri" w:cs="Calibri"/>
        </w:rPr>
      </w:pPr>
      <w:r w:rsidRPr="00300098">
        <w:rPr>
          <w:rFonts w:ascii="Calibri" w:eastAsia="Calibri" w:hAnsi="Calibri" w:cs="Calibri"/>
        </w:rPr>
        <w:t>If you respond “YES” to question 4 (b) in the Commercial Sales Practices Format, provide an explanation of the circumstances under which you deviate from your written policies or standard commercial sales practices disclosed in the chart on the Commercial Sales Practices Format and explain how often they occur.  Your explanation should include a discussion of situations that lead to deviations from standard practice, an explanation of how often they occur, and the controls you employ to assure the integrity of your pricing.  Examples of typical deviations may include, but are not limited to, one time goodwill discounts to charity organizations or to compensate an otherwise disgruntled customer; a limited sale of obsolete or damaged goods; the sale of sample goods to a new customer; or the sales of prototype goods for testing purposes.</w:t>
      </w:r>
    </w:p>
    <w:p w:rsidR="00520E99" w:rsidRDefault="00520E99" w:rsidP="00520E99">
      <w:pPr>
        <w:spacing w:after="480" w:line="240" w:lineRule="atLeast"/>
        <w:ind w:left="270"/>
        <w:rPr>
          <w:rFonts w:ascii="Calibri" w:eastAsia="Calibri" w:hAnsi="Calibri" w:cs="Calibri"/>
        </w:rPr>
      </w:pPr>
      <w:r w:rsidRPr="00300098">
        <w:rPr>
          <w:rFonts w:ascii="Calibri" w:eastAsia="Calibri" w:hAnsi="Calibri" w:cs="Calibri"/>
        </w:rPr>
        <w:t>If deviations from your written policies or standard commercial sales practices disclosed in the chart on the Commercial Sales Practices Format are so significant and/or frequent that the Contracting Officer cannot establish whether the price(s) offered is fair and reasonable, then you may be asked to provide additional information.  The Contracting Officer may ask for information to demonstrate that you have made substantial sales of the item(s) in the commercial market consistent with the information reflected on the chart on the Commercial Sales Practice Format, a description of the conditions surrounding those sales deviations, or other information that may be necessary in order for the Contracting Officer to determine whether your offered price(s) is fair and reasonable.  In cases where additional information is requested, the Contracting Officer will target the request in order to limit the submission of data to that needed to establish the reasonableness of the offered price.</w:t>
      </w:r>
    </w:p>
    <w:p w:rsidR="003E2C90" w:rsidRPr="00317D82" w:rsidRDefault="003E2C90" w:rsidP="003E2C90">
      <w:pPr>
        <w:pStyle w:val="IndentLevel2"/>
        <w:rPr>
          <w:rFonts w:ascii="Arial" w:hAnsi="Arial" w:cs="Arial"/>
          <w:sz w:val="22"/>
          <w:szCs w:val="22"/>
        </w:rPr>
      </w:pPr>
    </w:p>
    <w:p w:rsidR="009C0407" w:rsidRPr="009378A8" w:rsidRDefault="009C0407" w:rsidP="003E2C90">
      <w:pPr>
        <w:tabs>
          <w:tab w:val="left" w:leader="underscore" w:pos="8640"/>
        </w:tabs>
        <w:spacing w:after="240" w:line="240" w:lineRule="atLeast"/>
        <w:rPr>
          <w:rFonts w:ascii="Arial" w:hAnsi="Arial" w:cs="Arial"/>
        </w:rPr>
      </w:pPr>
    </w:p>
    <w:sectPr w:rsidR="009C0407" w:rsidRPr="009378A8" w:rsidSect="004D41B1">
      <w:footerReference w:type="default" r:id="rId18"/>
      <w:pgSz w:w="12240" w:h="15840"/>
      <w:pgMar w:top="1440" w:right="1440" w:bottom="1440" w:left="1440" w:header="720" w:footer="72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03C2" w:rsidRDefault="009603C2">
      <w:r>
        <w:separator/>
      </w:r>
    </w:p>
  </w:endnote>
  <w:endnote w:type="continuationSeparator" w:id="0">
    <w:p w:rsidR="009603C2" w:rsidRDefault="00960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3C2" w:rsidRDefault="009603C2" w:rsidP="00D912E5">
    <w:pPr>
      <w:pStyle w:val="Footer"/>
      <w:jc w:val="right"/>
    </w:pPr>
    <w:r w:rsidRPr="00667E86">
      <w:rPr>
        <w:rFonts w:asciiTheme="minorHAnsi" w:hAnsiTheme="minorHAnsi" w:cstheme="minorHAnsi"/>
        <w:b/>
      </w:rPr>
      <w:fldChar w:fldCharType="begin"/>
    </w:r>
    <w:r w:rsidRPr="00667E86">
      <w:rPr>
        <w:rFonts w:asciiTheme="minorHAnsi" w:hAnsiTheme="minorHAnsi" w:cstheme="minorHAnsi"/>
        <w:b/>
      </w:rPr>
      <w:instrText xml:space="preserve"> PAGE   \* MERGEFORMAT </w:instrText>
    </w:r>
    <w:r w:rsidRPr="00667E86">
      <w:rPr>
        <w:rFonts w:asciiTheme="minorHAnsi" w:hAnsiTheme="minorHAnsi" w:cstheme="minorHAnsi"/>
        <w:b/>
      </w:rPr>
      <w:fldChar w:fldCharType="separate"/>
    </w:r>
    <w:r w:rsidR="007E671F">
      <w:rPr>
        <w:rFonts w:asciiTheme="minorHAnsi" w:hAnsiTheme="minorHAnsi" w:cstheme="minorHAnsi"/>
        <w:b/>
        <w:noProof/>
      </w:rPr>
      <w:t>1</w:t>
    </w:r>
    <w:r w:rsidRPr="00667E86">
      <w:rPr>
        <w:rFonts w:asciiTheme="minorHAnsi" w:hAnsiTheme="minorHAnsi" w:cstheme="minorHAnsi"/>
        <w:b/>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3C2" w:rsidRPr="00667E86" w:rsidRDefault="009603C2">
    <w:pPr>
      <w:pStyle w:val="Footer"/>
      <w:jc w:val="right"/>
      <w:rPr>
        <w:rFonts w:asciiTheme="minorHAnsi" w:hAnsiTheme="minorHAnsi" w:cstheme="minorHAnsi"/>
        <w:b/>
      </w:rPr>
    </w:pPr>
    <w:r w:rsidRPr="00667E86">
      <w:rPr>
        <w:rFonts w:asciiTheme="minorHAnsi" w:hAnsiTheme="minorHAnsi" w:cstheme="minorHAnsi"/>
        <w:b/>
      </w:rPr>
      <w:fldChar w:fldCharType="begin"/>
    </w:r>
    <w:r w:rsidRPr="00667E86">
      <w:rPr>
        <w:rFonts w:asciiTheme="minorHAnsi" w:hAnsiTheme="minorHAnsi" w:cstheme="minorHAnsi"/>
        <w:b/>
      </w:rPr>
      <w:instrText xml:space="preserve"> PAGE   \* MERGEFORMAT </w:instrText>
    </w:r>
    <w:r w:rsidRPr="00667E86">
      <w:rPr>
        <w:rFonts w:asciiTheme="minorHAnsi" w:hAnsiTheme="minorHAnsi" w:cstheme="minorHAnsi"/>
        <w:b/>
      </w:rPr>
      <w:fldChar w:fldCharType="separate"/>
    </w:r>
    <w:r w:rsidR="007E671F">
      <w:rPr>
        <w:rFonts w:asciiTheme="minorHAnsi" w:hAnsiTheme="minorHAnsi" w:cstheme="minorHAnsi"/>
        <w:b/>
        <w:noProof/>
      </w:rPr>
      <w:t>2</w:t>
    </w:r>
    <w:r w:rsidRPr="00667E86">
      <w:rPr>
        <w:rFonts w:asciiTheme="minorHAnsi" w:hAnsiTheme="minorHAnsi" w:cstheme="minorHAnsi"/>
        <w:b/>
      </w:rPr>
      <w:fldChar w:fldCharType="end"/>
    </w:r>
  </w:p>
  <w:p w:rsidR="009603C2" w:rsidRDefault="009603C2" w:rsidP="00710D33">
    <w:pPr>
      <w:pStyle w:val="Header"/>
      <w:tabs>
        <w:tab w:val="left" w:pos="9075"/>
      </w:tabs>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3C2" w:rsidRPr="007E003F" w:rsidRDefault="009603C2">
    <w:pPr>
      <w:pStyle w:val="Footer"/>
      <w:jc w:val="right"/>
      <w:rPr>
        <w:rFonts w:asciiTheme="minorHAnsi" w:hAnsiTheme="minorHAnsi" w:cs="Arial"/>
        <w:b/>
      </w:rPr>
    </w:pPr>
    <w:r w:rsidRPr="007E003F">
      <w:rPr>
        <w:rFonts w:asciiTheme="minorHAnsi" w:hAnsiTheme="minorHAnsi" w:cs="Arial"/>
        <w:b/>
      </w:rPr>
      <w:fldChar w:fldCharType="begin"/>
    </w:r>
    <w:r w:rsidRPr="007E003F">
      <w:rPr>
        <w:rFonts w:asciiTheme="minorHAnsi" w:hAnsiTheme="minorHAnsi" w:cs="Arial"/>
        <w:b/>
      </w:rPr>
      <w:instrText xml:space="preserve"> PAGE   \* MERGEFORMAT </w:instrText>
    </w:r>
    <w:r w:rsidRPr="007E003F">
      <w:rPr>
        <w:rFonts w:asciiTheme="minorHAnsi" w:hAnsiTheme="minorHAnsi" w:cs="Arial"/>
        <w:b/>
      </w:rPr>
      <w:fldChar w:fldCharType="separate"/>
    </w:r>
    <w:r w:rsidR="007E671F">
      <w:rPr>
        <w:rFonts w:asciiTheme="minorHAnsi" w:hAnsiTheme="minorHAnsi" w:cs="Arial"/>
        <w:b/>
        <w:noProof/>
      </w:rPr>
      <w:t>4</w:t>
    </w:r>
    <w:r w:rsidRPr="007E003F">
      <w:rPr>
        <w:rFonts w:asciiTheme="minorHAnsi" w:hAnsiTheme="minorHAnsi" w:cs="Arial"/>
        <w:b/>
      </w:rPr>
      <w:fldChar w:fldCharType="end"/>
    </w:r>
  </w:p>
  <w:p w:rsidR="009603C2" w:rsidRDefault="009603C2" w:rsidP="00065FE2">
    <w:pPr>
      <w:pStyle w:val="Header"/>
      <w:tabs>
        <w:tab w:val="left" w:pos="9075"/>
      </w:tabs>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3C2" w:rsidRPr="00667E86" w:rsidRDefault="009603C2">
    <w:pPr>
      <w:pStyle w:val="Footer"/>
      <w:jc w:val="right"/>
      <w:rPr>
        <w:rFonts w:ascii="Arial" w:hAnsi="Arial" w:cs="Arial"/>
        <w:b/>
      </w:rPr>
    </w:pPr>
    <w:r w:rsidRPr="00667E86">
      <w:rPr>
        <w:rFonts w:ascii="Arial" w:hAnsi="Arial" w:cs="Arial"/>
        <w:b/>
      </w:rPr>
      <w:fldChar w:fldCharType="begin"/>
    </w:r>
    <w:r w:rsidRPr="00667E86">
      <w:rPr>
        <w:rFonts w:ascii="Arial" w:hAnsi="Arial" w:cs="Arial"/>
        <w:b/>
      </w:rPr>
      <w:instrText xml:space="preserve"> PAGE   \* MERGEFORMAT </w:instrText>
    </w:r>
    <w:r w:rsidRPr="00667E86">
      <w:rPr>
        <w:rFonts w:ascii="Arial" w:hAnsi="Arial" w:cs="Arial"/>
        <w:b/>
      </w:rPr>
      <w:fldChar w:fldCharType="separate"/>
    </w:r>
    <w:r w:rsidR="00957231">
      <w:rPr>
        <w:rFonts w:ascii="Arial" w:hAnsi="Arial" w:cs="Arial"/>
        <w:b/>
        <w:noProof/>
      </w:rPr>
      <w:t>15</w:t>
    </w:r>
    <w:r w:rsidRPr="00667E86">
      <w:rPr>
        <w:rFonts w:ascii="Arial" w:hAnsi="Arial" w:cs="Arial"/>
        <w:b/>
      </w:rPr>
      <w:fldChar w:fldCharType="end"/>
    </w:r>
  </w:p>
  <w:p w:rsidR="009603C2" w:rsidRDefault="009603C2" w:rsidP="004D72A7">
    <w:pPr>
      <w:pStyle w:val="Header"/>
      <w:tabs>
        <w:tab w:val="left" w:pos="9075"/>
      </w:tabs>
      <w:ind w:right="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03C2" w:rsidRDefault="009603C2">
      <w:r>
        <w:separator/>
      </w:r>
    </w:p>
  </w:footnote>
  <w:footnote w:type="continuationSeparator" w:id="0">
    <w:p w:rsidR="009603C2" w:rsidRDefault="009603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3C2" w:rsidRDefault="009603C2" w:rsidP="001F2620">
    <w:pPr>
      <w:pStyle w:val="Header"/>
      <w:jc w:val="right"/>
      <w:rPr>
        <w:rFonts w:asciiTheme="minorHAnsi" w:hAnsiTheme="minorHAnsi" w:cstheme="minorHAnsi"/>
      </w:rPr>
    </w:pPr>
    <w:r w:rsidRPr="00667E86">
      <w:rPr>
        <w:rFonts w:asciiTheme="minorHAnsi" w:hAnsiTheme="minorHAnsi" w:cstheme="minorHAnsi"/>
      </w:rPr>
      <w:t>0</w:t>
    </w:r>
    <w:r>
      <w:rPr>
        <w:rFonts w:asciiTheme="minorHAnsi" w:hAnsiTheme="minorHAnsi" w:cstheme="minorHAnsi"/>
      </w:rPr>
      <w:t>4</w:t>
    </w:r>
    <w:r w:rsidRPr="00667E86">
      <w:rPr>
        <w:rFonts w:asciiTheme="minorHAnsi" w:hAnsiTheme="minorHAnsi" w:cstheme="minorHAnsi"/>
      </w:rPr>
      <w:t xml:space="preserve"> – Overseas Delivery</w:t>
    </w:r>
    <w:r>
      <w:rPr>
        <w:rFonts w:asciiTheme="minorHAnsi" w:hAnsiTheme="minorHAnsi" w:cstheme="minorHAnsi"/>
      </w:rPr>
      <w:t xml:space="preserve"> Vendor Response</w:t>
    </w:r>
  </w:p>
  <w:p w:rsidR="009603C2" w:rsidRPr="00CC55FD" w:rsidRDefault="009603C2" w:rsidP="00C7368A">
    <w:pPr>
      <w:pStyle w:val="Header"/>
      <w:jc w:val="right"/>
      <w:rPr>
        <w:rFonts w:ascii="Calibri" w:hAnsi="Calibri" w:cs="Calibri"/>
        <w:b w:val="0"/>
      </w:rPr>
    </w:pPr>
    <w:r>
      <w:rPr>
        <w:rFonts w:asciiTheme="minorHAnsi" w:hAnsiTheme="minorHAnsi" w:cstheme="minorHAnsi"/>
      </w:rPr>
      <w:t>RFP-797-FSS-04-0001-R3</w:t>
    </w:r>
  </w:p>
  <w:p w:rsidR="009603C2" w:rsidRDefault="009603C2" w:rsidP="00C7368A">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3C2" w:rsidRDefault="009603C2" w:rsidP="009378A8">
    <w:pPr>
      <w:pStyle w:val="Header"/>
      <w:tabs>
        <w:tab w:val="clear" w:pos="5040"/>
        <w:tab w:val="clear" w:pos="10080"/>
        <w:tab w:val="left" w:pos="6735"/>
      </w:tabs>
      <w:rPr>
        <w:rFonts w:ascii="Arial" w:hAnsi="Arial" w:cs="Arial"/>
      </w:rPr>
    </w:pPr>
    <w:r w:rsidRPr="00FF4F90">
      <w:rPr>
        <w:rFonts w:ascii="Arial" w:hAnsi="Arial" w:cs="Arial"/>
      </w:rPr>
      <w:fldChar w:fldCharType="begin"/>
    </w:r>
    <w:r w:rsidRPr="00FF4F90">
      <w:rPr>
        <w:rFonts w:ascii="Arial" w:hAnsi="Arial" w:cs="Arial"/>
      </w:rPr>
      <w:instrText xml:space="preserve"> PAGE   \* MERGEFORMAT </w:instrText>
    </w:r>
    <w:r w:rsidRPr="00FF4F90">
      <w:rPr>
        <w:rFonts w:ascii="Arial" w:hAnsi="Arial" w:cs="Arial"/>
      </w:rPr>
      <w:fldChar w:fldCharType="separate"/>
    </w:r>
    <w:r>
      <w:rPr>
        <w:rFonts w:ascii="Arial" w:hAnsi="Arial" w:cs="Arial"/>
        <w:noProof/>
      </w:rPr>
      <w:t>1</w:t>
    </w:r>
    <w:r w:rsidRPr="00FF4F90">
      <w:rPr>
        <w:rFonts w:ascii="Arial" w:hAnsi="Arial" w:cs="Arial"/>
      </w:rPr>
      <w:fldChar w:fldCharType="end"/>
    </w:r>
    <w:r w:rsidRPr="00FF4F90">
      <w:rPr>
        <w:rFonts w:ascii="Arial" w:hAnsi="Arial" w:cs="Arial"/>
      </w:rPr>
      <w:t>09 – Overseas Delivery</w:t>
    </w:r>
  </w:p>
  <w:p w:rsidR="009603C2" w:rsidRDefault="009603C2" w:rsidP="00FF4F90">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00697437"/>
    <w:multiLevelType w:val="hybridMultilevel"/>
    <w:tmpl w:val="8A4AB7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29F34F9"/>
    <w:multiLevelType w:val="hybridMultilevel"/>
    <w:tmpl w:val="D57691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2F47ECA"/>
    <w:multiLevelType w:val="hybridMultilevel"/>
    <w:tmpl w:val="E332B0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35878E4"/>
    <w:multiLevelType w:val="hybridMultilevel"/>
    <w:tmpl w:val="3C3E87B0"/>
    <w:lvl w:ilvl="0" w:tplc="D004A9E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7783316"/>
    <w:multiLevelType w:val="multilevel"/>
    <w:tmpl w:val="84A05598"/>
    <w:lvl w:ilvl="0">
      <w:start w:val="3"/>
      <w:numFmt w:val="lowerLetter"/>
      <w:lvlText w:val="%1)"/>
      <w:lvlJc w:val="left"/>
      <w:pPr>
        <w:ind w:left="738" w:hanging="360"/>
      </w:pPr>
      <w:rPr>
        <w:rFonts w:hint="default"/>
      </w:rPr>
    </w:lvl>
    <w:lvl w:ilvl="1">
      <w:start w:val="1"/>
      <w:numFmt w:val="decimal"/>
      <w:lvlText w:val="%2."/>
      <w:lvlJc w:val="left"/>
      <w:pPr>
        <w:ind w:left="1458" w:hanging="360"/>
      </w:pPr>
      <w:rPr>
        <w:rFonts w:hint="default"/>
      </w:rPr>
    </w:lvl>
    <w:lvl w:ilvl="2">
      <w:start w:val="1"/>
      <w:numFmt w:val="decimal"/>
      <w:lvlText w:val="%3."/>
      <w:lvlJc w:val="left"/>
      <w:pPr>
        <w:ind w:left="2178" w:hanging="360"/>
      </w:pPr>
      <w:rPr>
        <w:rFonts w:hint="default"/>
      </w:rPr>
    </w:lvl>
    <w:lvl w:ilvl="3">
      <w:start w:val="1"/>
      <w:numFmt w:val="decimal"/>
      <w:lvlText w:val="%4."/>
      <w:lvlJc w:val="left"/>
      <w:pPr>
        <w:ind w:left="2898" w:hanging="360"/>
      </w:pPr>
      <w:rPr>
        <w:rFonts w:hint="default"/>
      </w:rPr>
    </w:lvl>
    <w:lvl w:ilvl="4">
      <w:start w:val="1"/>
      <w:numFmt w:val="decimal"/>
      <w:lvlText w:val="%5."/>
      <w:lvlJc w:val="left"/>
      <w:pPr>
        <w:ind w:left="3618" w:hanging="360"/>
      </w:pPr>
      <w:rPr>
        <w:rFonts w:hint="default"/>
      </w:rPr>
    </w:lvl>
    <w:lvl w:ilvl="5">
      <w:start w:val="1"/>
      <w:numFmt w:val="decimal"/>
      <w:lvlText w:val="%6."/>
      <w:lvlJc w:val="left"/>
      <w:pPr>
        <w:ind w:left="4338" w:hanging="360"/>
      </w:pPr>
      <w:rPr>
        <w:rFonts w:hint="default"/>
      </w:rPr>
    </w:lvl>
    <w:lvl w:ilvl="6">
      <w:start w:val="1"/>
      <w:numFmt w:val="decimal"/>
      <w:lvlText w:val="%7."/>
      <w:lvlJc w:val="left"/>
      <w:pPr>
        <w:ind w:left="5058" w:hanging="360"/>
      </w:pPr>
      <w:rPr>
        <w:rFonts w:hint="default"/>
      </w:rPr>
    </w:lvl>
    <w:lvl w:ilvl="7">
      <w:start w:val="1"/>
      <w:numFmt w:val="decimal"/>
      <w:lvlText w:val="%8."/>
      <w:lvlJc w:val="left"/>
      <w:pPr>
        <w:ind w:left="5778" w:hanging="360"/>
      </w:pPr>
      <w:rPr>
        <w:rFonts w:hint="default"/>
      </w:rPr>
    </w:lvl>
    <w:lvl w:ilvl="8">
      <w:numFmt w:val="decimal"/>
      <w:lvlText w:val=""/>
      <w:lvlJc w:val="left"/>
      <w:pPr>
        <w:ind w:left="18" w:firstLine="0"/>
      </w:pPr>
      <w:rPr>
        <w:rFonts w:hint="default"/>
      </w:rPr>
    </w:lvl>
  </w:abstractNum>
  <w:abstractNum w:abstractNumId="6">
    <w:nsid w:val="08CB7AD6"/>
    <w:multiLevelType w:val="hybridMultilevel"/>
    <w:tmpl w:val="76B0D452"/>
    <w:lvl w:ilvl="0" w:tplc="1CDC8BB8">
      <w:start w:val="1"/>
      <w:numFmt w:val="decimal"/>
      <w:lvlText w:val="(%1)"/>
      <w:lvlJc w:val="left"/>
      <w:pPr>
        <w:ind w:left="375" w:hanging="375"/>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1D67C5C"/>
    <w:multiLevelType w:val="hybridMultilevel"/>
    <w:tmpl w:val="3FE488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723473D"/>
    <w:multiLevelType w:val="hybridMultilevel"/>
    <w:tmpl w:val="8690C53A"/>
    <w:lvl w:ilvl="0" w:tplc="C2F24FAC">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6BE0E9C"/>
    <w:multiLevelType w:val="hybridMultilevel"/>
    <w:tmpl w:val="0AACD4C2"/>
    <w:lvl w:ilvl="0" w:tplc="D8BA16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9533ED"/>
    <w:multiLevelType w:val="hybridMultilevel"/>
    <w:tmpl w:val="98F440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BF21E23"/>
    <w:multiLevelType w:val="hybridMultilevel"/>
    <w:tmpl w:val="B61AB01E"/>
    <w:lvl w:ilvl="0" w:tplc="AA6EE442">
      <w:start w:val="4"/>
      <w:numFmt w:val="decimal"/>
      <w:lvlText w:val="%1)"/>
      <w:lvlJc w:val="left"/>
      <w:pPr>
        <w:ind w:left="360" w:hanging="360"/>
      </w:pPr>
      <w:rPr>
        <w:rFonts w:asciiTheme="minorHAnsi" w:hAnsi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BF92693"/>
    <w:multiLevelType w:val="hybridMultilevel"/>
    <w:tmpl w:val="1A824C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CF85AB8"/>
    <w:multiLevelType w:val="hybridMultilevel"/>
    <w:tmpl w:val="302A17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DB0010E"/>
    <w:multiLevelType w:val="hybridMultilevel"/>
    <w:tmpl w:val="2954F6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F7714B0"/>
    <w:multiLevelType w:val="hybridMultilevel"/>
    <w:tmpl w:val="B85E7BA4"/>
    <w:lvl w:ilvl="0" w:tplc="84FEA8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FA50EA6"/>
    <w:multiLevelType w:val="hybridMultilevel"/>
    <w:tmpl w:val="2C88DB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32FE7C76"/>
    <w:multiLevelType w:val="hybridMultilevel"/>
    <w:tmpl w:val="1C622B52"/>
    <w:lvl w:ilvl="0" w:tplc="D8BA16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6F34621"/>
    <w:multiLevelType w:val="multilevel"/>
    <w:tmpl w:val="33EC5AD0"/>
    <w:lvl w:ilvl="0">
      <w:start w:val="1"/>
      <w:numFmt w:val="lowerLetter"/>
      <w:lvlText w:val="%1)"/>
      <w:lvlJc w:val="left"/>
      <w:pPr>
        <w:ind w:left="360" w:hanging="360"/>
      </w:pPr>
      <w:rPr>
        <w:rFonts w:hint="default"/>
        <w:b w:val="0"/>
      </w:rPr>
    </w:lvl>
    <w:lvl w:ilvl="1">
      <w:numFmt w:val="lowerLetter"/>
      <w:lvlText w:val="%2."/>
      <w:lvlJc w:val="left"/>
      <w:pPr>
        <w:ind w:left="1080" w:hanging="360"/>
      </w:pPr>
      <w:rPr>
        <w:rFonts w:hint="default"/>
      </w:rPr>
    </w:lvl>
    <w:lvl w:ilvl="2">
      <w:numFmt w:val="lowerRoman"/>
      <w:lvlText w:val="%3."/>
      <w:lvlJc w:val="right"/>
      <w:pPr>
        <w:ind w:left="1800" w:hanging="180"/>
      </w:pPr>
      <w:rPr>
        <w:rFonts w:hint="default"/>
      </w:rPr>
    </w:lvl>
    <w:lvl w:ilvl="3">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numFmt w:val="lowerRoman"/>
      <w:lvlText w:val="%9."/>
      <w:lvlJc w:val="right"/>
      <w:pPr>
        <w:ind w:left="6120" w:hanging="180"/>
      </w:pPr>
      <w:rPr>
        <w:rFonts w:hint="default"/>
      </w:rPr>
    </w:lvl>
  </w:abstractNum>
  <w:abstractNum w:abstractNumId="19">
    <w:nsid w:val="3C48563D"/>
    <w:multiLevelType w:val="hybridMultilevel"/>
    <w:tmpl w:val="901E3D6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3F5020D5"/>
    <w:multiLevelType w:val="hybridMultilevel"/>
    <w:tmpl w:val="8822F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44F59A1"/>
    <w:multiLevelType w:val="hybridMultilevel"/>
    <w:tmpl w:val="6C00C380"/>
    <w:lvl w:ilvl="0" w:tplc="C8CAA3C0">
      <w:start w:val="1"/>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2">
    <w:nsid w:val="4A211F7F"/>
    <w:multiLevelType w:val="hybridMultilevel"/>
    <w:tmpl w:val="E5DCD7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D311124"/>
    <w:multiLevelType w:val="hybridMultilevel"/>
    <w:tmpl w:val="ADDA0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4806E8F"/>
    <w:multiLevelType w:val="hybridMultilevel"/>
    <w:tmpl w:val="14B4BD4E"/>
    <w:lvl w:ilvl="0" w:tplc="BBAAF6C2">
      <w:start w:val="1"/>
      <w:numFmt w:val="decimal"/>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25">
    <w:nsid w:val="5A4E1EB0"/>
    <w:multiLevelType w:val="hybridMultilevel"/>
    <w:tmpl w:val="1FFE9C8E"/>
    <w:lvl w:ilvl="0" w:tplc="52527630">
      <w:start w:val="1"/>
      <w:numFmt w:val="lowerLetter"/>
      <w:lvlText w:val="(%1)"/>
      <w:lvlJc w:val="left"/>
      <w:pPr>
        <w:ind w:left="720" w:hanging="360"/>
      </w:pPr>
      <w:rPr>
        <w:rFonts w:hint="default"/>
      </w:rPr>
    </w:lvl>
    <w:lvl w:ilvl="1" w:tplc="989282E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AE13B2F"/>
    <w:multiLevelType w:val="multilevel"/>
    <w:tmpl w:val="33803114"/>
    <w:lvl w:ilvl="0">
      <w:start w:val="3"/>
      <w:numFmt w:val="lowerLetter"/>
      <w:lvlText w:val="%1)"/>
      <w:lvlJc w:val="left"/>
      <w:pPr>
        <w:ind w:left="738" w:hanging="360"/>
      </w:pPr>
      <w:rPr>
        <w:rFonts w:hint="default"/>
      </w:rPr>
    </w:lvl>
    <w:lvl w:ilvl="1">
      <w:start w:val="1"/>
      <w:numFmt w:val="decimal"/>
      <w:lvlText w:val="%2."/>
      <w:lvlJc w:val="left"/>
      <w:pPr>
        <w:ind w:left="1458" w:hanging="360"/>
      </w:pPr>
      <w:rPr>
        <w:rFonts w:hint="default"/>
      </w:rPr>
    </w:lvl>
    <w:lvl w:ilvl="2">
      <w:start w:val="1"/>
      <w:numFmt w:val="decimal"/>
      <w:lvlText w:val="%3."/>
      <w:lvlJc w:val="left"/>
      <w:pPr>
        <w:ind w:left="2178" w:hanging="360"/>
      </w:pPr>
      <w:rPr>
        <w:rFonts w:hint="default"/>
      </w:rPr>
    </w:lvl>
    <w:lvl w:ilvl="3">
      <w:start w:val="1"/>
      <w:numFmt w:val="decimal"/>
      <w:lvlText w:val="%4."/>
      <w:lvlJc w:val="left"/>
      <w:pPr>
        <w:ind w:left="2898" w:hanging="360"/>
      </w:pPr>
      <w:rPr>
        <w:rFonts w:hint="default"/>
      </w:rPr>
    </w:lvl>
    <w:lvl w:ilvl="4">
      <w:start w:val="1"/>
      <w:numFmt w:val="decimal"/>
      <w:lvlText w:val="%5."/>
      <w:lvlJc w:val="left"/>
      <w:pPr>
        <w:ind w:left="3618" w:hanging="360"/>
      </w:pPr>
      <w:rPr>
        <w:rFonts w:hint="default"/>
      </w:rPr>
    </w:lvl>
    <w:lvl w:ilvl="5">
      <w:start w:val="1"/>
      <w:numFmt w:val="decimal"/>
      <w:lvlText w:val="%6."/>
      <w:lvlJc w:val="left"/>
      <w:pPr>
        <w:ind w:left="4338" w:hanging="360"/>
      </w:pPr>
      <w:rPr>
        <w:rFonts w:hint="default"/>
      </w:rPr>
    </w:lvl>
    <w:lvl w:ilvl="6">
      <w:start w:val="1"/>
      <w:numFmt w:val="decimal"/>
      <w:lvlText w:val="%7."/>
      <w:lvlJc w:val="left"/>
      <w:pPr>
        <w:ind w:left="5058" w:hanging="360"/>
      </w:pPr>
      <w:rPr>
        <w:rFonts w:hint="default"/>
      </w:rPr>
    </w:lvl>
    <w:lvl w:ilvl="7">
      <w:start w:val="1"/>
      <w:numFmt w:val="decimal"/>
      <w:lvlText w:val="%8."/>
      <w:lvlJc w:val="left"/>
      <w:pPr>
        <w:ind w:left="5778" w:hanging="360"/>
      </w:pPr>
      <w:rPr>
        <w:rFonts w:hint="default"/>
      </w:rPr>
    </w:lvl>
    <w:lvl w:ilvl="8">
      <w:numFmt w:val="decimal"/>
      <w:lvlText w:val=""/>
      <w:lvlJc w:val="left"/>
      <w:pPr>
        <w:ind w:left="18" w:firstLine="0"/>
      </w:pPr>
      <w:rPr>
        <w:rFonts w:hint="default"/>
      </w:rPr>
    </w:lvl>
  </w:abstractNum>
  <w:abstractNum w:abstractNumId="27">
    <w:nsid w:val="5BA34874"/>
    <w:multiLevelType w:val="hybridMultilevel"/>
    <w:tmpl w:val="668207EE"/>
    <w:lvl w:ilvl="0" w:tplc="6FF813CA">
      <w:start w:val="1"/>
      <w:numFmt w:val="lowerRoman"/>
      <w:lvlText w:val="(%1)"/>
      <w:lvlJc w:val="left"/>
      <w:pPr>
        <w:ind w:left="1080" w:hanging="360"/>
      </w:pPr>
      <w:rPr>
        <w:rFonts w:asciiTheme="minorHAnsi" w:hAnsiTheme="minorHAnsi"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CB9791A"/>
    <w:multiLevelType w:val="hybridMultilevel"/>
    <w:tmpl w:val="B212F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2E52D6C"/>
    <w:multiLevelType w:val="hybridMultilevel"/>
    <w:tmpl w:val="D34CC904"/>
    <w:lvl w:ilvl="0" w:tplc="9C76D39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54E384C"/>
    <w:multiLevelType w:val="hybridMultilevel"/>
    <w:tmpl w:val="7B06356A"/>
    <w:lvl w:ilvl="0" w:tplc="64906C2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67EB5CBD"/>
    <w:multiLevelType w:val="multilevel"/>
    <w:tmpl w:val="C9C0706E"/>
    <w:lvl w:ilvl="0">
      <w:start w:val="2"/>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numFmt w:val="decimal"/>
      <w:lvlText w:val=""/>
      <w:lvlJc w:val="left"/>
      <w:pPr>
        <w:ind w:left="0" w:firstLine="0"/>
      </w:pPr>
      <w:rPr>
        <w:rFonts w:hint="default"/>
      </w:rPr>
    </w:lvl>
  </w:abstractNum>
  <w:abstractNum w:abstractNumId="32">
    <w:nsid w:val="6D0A5CE3"/>
    <w:multiLevelType w:val="hybridMultilevel"/>
    <w:tmpl w:val="901E3D60"/>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785B12B4"/>
    <w:multiLevelType w:val="multilevel"/>
    <w:tmpl w:val="C9C0706E"/>
    <w:lvl w:ilvl="0">
      <w:start w:val="2"/>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numFmt w:val="decimal"/>
      <w:lvlText w:val=""/>
      <w:lvlJc w:val="left"/>
      <w:pPr>
        <w:ind w:left="0" w:firstLine="0"/>
      </w:pPr>
      <w:rPr>
        <w:rFonts w:hint="default"/>
      </w:rPr>
    </w:lvl>
  </w:abstractNum>
  <w:abstractNum w:abstractNumId="34">
    <w:nsid w:val="795D27D5"/>
    <w:multiLevelType w:val="hybridMultilevel"/>
    <w:tmpl w:val="8E12F584"/>
    <w:lvl w:ilvl="0" w:tplc="84FEA8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4"/>
  </w:num>
  <w:num w:numId="3">
    <w:abstractNumId w:val="15"/>
  </w:num>
  <w:num w:numId="4">
    <w:abstractNumId w:val="34"/>
  </w:num>
  <w:num w:numId="5">
    <w:abstractNumId w:val="27"/>
  </w:num>
  <w:num w:numId="6">
    <w:abstractNumId w:val="19"/>
  </w:num>
  <w:num w:numId="7">
    <w:abstractNumId w:val="29"/>
  </w:num>
  <w:num w:numId="8">
    <w:abstractNumId w:val="9"/>
  </w:num>
  <w:num w:numId="9">
    <w:abstractNumId w:val="28"/>
  </w:num>
  <w:num w:numId="10">
    <w:abstractNumId w:val="25"/>
  </w:num>
  <w:num w:numId="11">
    <w:abstractNumId w:val="24"/>
  </w:num>
  <w:num w:numId="12">
    <w:abstractNumId w:val="0"/>
    <w:lvlOverride w:ilvl="0">
      <w:lvl w:ilvl="0">
        <w:start w:val="1"/>
        <w:numFmt w:val="lowerLetter"/>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3">
    <w:abstractNumId w:val="8"/>
  </w:num>
  <w:num w:numId="14">
    <w:abstractNumId w:val="26"/>
  </w:num>
  <w:num w:numId="15">
    <w:abstractNumId w:val="31"/>
  </w:num>
  <w:num w:numId="16">
    <w:abstractNumId w:val="21"/>
  </w:num>
  <w:num w:numId="17">
    <w:abstractNumId w:val="18"/>
  </w:num>
  <w:num w:numId="18">
    <w:abstractNumId w:val="33"/>
  </w:num>
  <w:num w:numId="19">
    <w:abstractNumId w:val="5"/>
  </w:num>
  <w:num w:numId="20">
    <w:abstractNumId w:val="20"/>
  </w:num>
  <w:num w:numId="21">
    <w:abstractNumId w:val="23"/>
  </w:num>
  <w:num w:numId="22">
    <w:abstractNumId w:val="2"/>
  </w:num>
  <w:num w:numId="23">
    <w:abstractNumId w:val="7"/>
  </w:num>
  <w:num w:numId="24">
    <w:abstractNumId w:val="3"/>
  </w:num>
  <w:num w:numId="25">
    <w:abstractNumId w:val="16"/>
  </w:num>
  <w:num w:numId="26">
    <w:abstractNumId w:val="13"/>
  </w:num>
  <w:num w:numId="27">
    <w:abstractNumId w:val="10"/>
  </w:num>
  <w:num w:numId="28">
    <w:abstractNumId w:val="12"/>
  </w:num>
  <w:num w:numId="29">
    <w:abstractNumId w:val="1"/>
  </w:num>
  <w:num w:numId="30">
    <w:abstractNumId w:val="22"/>
  </w:num>
  <w:num w:numId="31">
    <w:abstractNumId w:val="14"/>
  </w:num>
  <w:num w:numId="32">
    <w:abstractNumId w:val="17"/>
  </w:num>
  <w:num w:numId="33">
    <w:abstractNumId w:val="6"/>
  </w:num>
  <w:num w:numId="34">
    <w:abstractNumId w:val="32"/>
  </w:num>
  <w:num w:numId="35">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rawingGridHorizontalSpacing w:val="110"/>
  <w:drawingGridVerticalSpacing w:val="120"/>
  <w:displayHorizontalDrawingGridEvery w:val="0"/>
  <w:displayVerticalDrawingGridEvery w:val="3"/>
  <w:characterSpacingControl w:val="compressPunctuation"/>
  <w:doNotValidateAgainstSchema/>
  <w:doNotDemarcateInvalidXml/>
  <w:hdrShapeDefaults>
    <o:shapedefaults v:ext="edit" spidmax="727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068"/>
    <w:rsid w:val="00003E6D"/>
    <w:rsid w:val="000055D1"/>
    <w:rsid w:val="0001035D"/>
    <w:rsid w:val="00014DE6"/>
    <w:rsid w:val="00026FED"/>
    <w:rsid w:val="00030768"/>
    <w:rsid w:val="0003198D"/>
    <w:rsid w:val="00037E25"/>
    <w:rsid w:val="00065FE2"/>
    <w:rsid w:val="00066F5A"/>
    <w:rsid w:val="000670DC"/>
    <w:rsid w:val="0007282B"/>
    <w:rsid w:val="00073BFA"/>
    <w:rsid w:val="00073D6A"/>
    <w:rsid w:val="00083958"/>
    <w:rsid w:val="00087C00"/>
    <w:rsid w:val="000908CF"/>
    <w:rsid w:val="0009177C"/>
    <w:rsid w:val="000934BC"/>
    <w:rsid w:val="00094171"/>
    <w:rsid w:val="000A0A2D"/>
    <w:rsid w:val="000B0C57"/>
    <w:rsid w:val="000C3DA0"/>
    <w:rsid w:val="000D05F4"/>
    <w:rsid w:val="000D5887"/>
    <w:rsid w:val="000D722A"/>
    <w:rsid w:val="000E156C"/>
    <w:rsid w:val="000E2983"/>
    <w:rsid w:val="000F4160"/>
    <w:rsid w:val="000F56B9"/>
    <w:rsid w:val="00102664"/>
    <w:rsid w:val="00114828"/>
    <w:rsid w:val="00122A40"/>
    <w:rsid w:val="001251FA"/>
    <w:rsid w:val="00134B3D"/>
    <w:rsid w:val="001371FA"/>
    <w:rsid w:val="00140C33"/>
    <w:rsid w:val="00141C27"/>
    <w:rsid w:val="00142566"/>
    <w:rsid w:val="00142714"/>
    <w:rsid w:val="00143280"/>
    <w:rsid w:val="001444BF"/>
    <w:rsid w:val="00152DA8"/>
    <w:rsid w:val="001602F6"/>
    <w:rsid w:val="00162329"/>
    <w:rsid w:val="00163787"/>
    <w:rsid w:val="00165CD9"/>
    <w:rsid w:val="00167755"/>
    <w:rsid w:val="00171050"/>
    <w:rsid w:val="00171234"/>
    <w:rsid w:val="001768A2"/>
    <w:rsid w:val="00176DBD"/>
    <w:rsid w:val="001800B3"/>
    <w:rsid w:val="00185208"/>
    <w:rsid w:val="00191736"/>
    <w:rsid w:val="001A4DB6"/>
    <w:rsid w:val="001A7105"/>
    <w:rsid w:val="001C145A"/>
    <w:rsid w:val="001C4E65"/>
    <w:rsid w:val="001D14B9"/>
    <w:rsid w:val="001D6C9E"/>
    <w:rsid w:val="001E1435"/>
    <w:rsid w:val="001F2620"/>
    <w:rsid w:val="001F36F6"/>
    <w:rsid w:val="001F7B02"/>
    <w:rsid w:val="002006B7"/>
    <w:rsid w:val="00200E3D"/>
    <w:rsid w:val="00200FC3"/>
    <w:rsid w:val="0020258A"/>
    <w:rsid w:val="0021100F"/>
    <w:rsid w:val="002174F2"/>
    <w:rsid w:val="00217D81"/>
    <w:rsid w:val="0022032B"/>
    <w:rsid w:val="002231C4"/>
    <w:rsid w:val="00224145"/>
    <w:rsid w:val="0022625E"/>
    <w:rsid w:val="0023517D"/>
    <w:rsid w:val="00244FC1"/>
    <w:rsid w:val="0024592D"/>
    <w:rsid w:val="00246613"/>
    <w:rsid w:val="0025143C"/>
    <w:rsid w:val="00260AA8"/>
    <w:rsid w:val="002616A8"/>
    <w:rsid w:val="00271011"/>
    <w:rsid w:val="002713D7"/>
    <w:rsid w:val="00275388"/>
    <w:rsid w:val="00275B0F"/>
    <w:rsid w:val="002765B0"/>
    <w:rsid w:val="002776AD"/>
    <w:rsid w:val="00280B3C"/>
    <w:rsid w:val="00286DF6"/>
    <w:rsid w:val="00297DE5"/>
    <w:rsid w:val="002A3192"/>
    <w:rsid w:val="002A7224"/>
    <w:rsid w:val="002B10AB"/>
    <w:rsid w:val="002B131F"/>
    <w:rsid w:val="002B1B9B"/>
    <w:rsid w:val="002B3226"/>
    <w:rsid w:val="002B50C5"/>
    <w:rsid w:val="002C60D3"/>
    <w:rsid w:val="002C7C27"/>
    <w:rsid w:val="002C7E01"/>
    <w:rsid w:val="002D404F"/>
    <w:rsid w:val="002E4C6A"/>
    <w:rsid w:val="002E731D"/>
    <w:rsid w:val="002F65F1"/>
    <w:rsid w:val="003029C4"/>
    <w:rsid w:val="003074AC"/>
    <w:rsid w:val="003116B6"/>
    <w:rsid w:val="00311A79"/>
    <w:rsid w:val="003137BF"/>
    <w:rsid w:val="00316478"/>
    <w:rsid w:val="00321C2C"/>
    <w:rsid w:val="00327045"/>
    <w:rsid w:val="003330EA"/>
    <w:rsid w:val="003373A7"/>
    <w:rsid w:val="003424D6"/>
    <w:rsid w:val="003447E9"/>
    <w:rsid w:val="0037106D"/>
    <w:rsid w:val="00373CA2"/>
    <w:rsid w:val="0037695A"/>
    <w:rsid w:val="0038409B"/>
    <w:rsid w:val="003865ED"/>
    <w:rsid w:val="0038715F"/>
    <w:rsid w:val="00387953"/>
    <w:rsid w:val="0039474D"/>
    <w:rsid w:val="003948A9"/>
    <w:rsid w:val="00395CD5"/>
    <w:rsid w:val="00396170"/>
    <w:rsid w:val="00396454"/>
    <w:rsid w:val="0039744F"/>
    <w:rsid w:val="003A2285"/>
    <w:rsid w:val="003A3CFB"/>
    <w:rsid w:val="003A4905"/>
    <w:rsid w:val="003B4F45"/>
    <w:rsid w:val="003B59BA"/>
    <w:rsid w:val="003B7767"/>
    <w:rsid w:val="003B78B8"/>
    <w:rsid w:val="003C708E"/>
    <w:rsid w:val="003D2207"/>
    <w:rsid w:val="003D37DA"/>
    <w:rsid w:val="003D48F9"/>
    <w:rsid w:val="003D4B01"/>
    <w:rsid w:val="003D4C82"/>
    <w:rsid w:val="003E2068"/>
    <w:rsid w:val="003E2C90"/>
    <w:rsid w:val="003E7BD2"/>
    <w:rsid w:val="00401029"/>
    <w:rsid w:val="00410CA0"/>
    <w:rsid w:val="00411A05"/>
    <w:rsid w:val="00412338"/>
    <w:rsid w:val="00420207"/>
    <w:rsid w:val="00424E49"/>
    <w:rsid w:val="00426020"/>
    <w:rsid w:val="0042711C"/>
    <w:rsid w:val="004276AF"/>
    <w:rsid w:val="004317CD"/>
    <w:rsid w:val="00441E66"/>
    <w:rsid w:val="00453F62"/>
    <w:rsid w:val="0045781C"/>
    <w:rsid w:val="00461253"/>
    <w:rsid w:val="00461E59"/>
    <w:rsid w:val="004629A0"/>
    <w:rsid w:val="004766F4"/>
    <w:rsid w:val="00476B30"/>
    <w:rsid w:val="004772A6"/>
    <w:rsid w:val="00482251"/>
    <w:rsid w:val="004824D2"/>
    <w:rsid w:val="00491942"/>
    <w:rsid w:val="0049715F"/>
    <w:rsid w:val="00497B4C"/>
    <w:rsid w:val="004A62A6"/>
    <w:rsid w:val="004A6385"/>
    <w:rsid w:val="004B0CA9"/>
    <w:rsid w:val="004B12D2"/>
    <w:rsid w:val="004C7282"/>
    <w:rsid w:val="004C7F93"/>
    <w:rsid w:val="004D41B1"/>
    <w:rsid w:val="004D72A7"/>
    <w:rsid w:val="004E464F"/>
    <w:rsid w:val="004F0AFF"/>
    <w:rsid w:val="00503BDC"/>
    <w:rsid w:val="0050751E"/>
    <w:rsid w:val="00513A77"/>
    <w:rsid w:val="00513DB9"/>
    <w:rsid w:val="00520E99"/>
    <w:rsid w:val="005212E3"/>
    <w:rsid w:val="00525130"/>
    <w:rsid w:val="00525311"/>
    <w:rsid w:val="00526E41"/>
    <w:rsid w:val="005415FC"/>
    <w:rsid w:val="00542447"/>
    <w:rsid w:val="00543B5A"/>
    <w:rsid w:val="00547122"/>
    <w:rsid w:val="00547A09"/>
    <w:rsid w:val="005655A9"/>
    <w:rsid w:val="0056643F"/>
    <w:rsid w:val="00567AEE"/>
    <w:rsid w:val="00571EA6"/>
    <w:rsid w:val="00573B5E"/>
    <w:rsid w:val="005820AD"/>
    <w:rsid w:val="00597E05"/>
    <w:rsid w:val="005A1DD8"/>
    <w:rsid w:val="005A4911"/>
    <w:rsid w:val="005A6885"/>
    <w:rsid w:val="005A6BA7"/>
    <w:rsid w:val="005A70C6"/>
    <w:rsid w:val="005A76A3"/>
    <w:rsid w:val="005C0282"/>
    <w:rsid w:val="005C1023"/>
    <w:rsid w:val="005C3B07"/>
    <w:rsid w:val="005D041E"/>
    <w:rsid w:val="005D084A"/>
    <w:rsid w:val="005D4510"/>
    <w:rsid w:val="005D718B"/>
    <w:rsid w:val="005E015C"/>
    <w:rsid w:val="005E0D82"/>
    <w:rsid w:val="005E2253"/>
    <w:rsid w:val="005E2794"/>
    <w:rsid w:val="00607207"/>
    <w:rsid w:val="00617C59"/>
    <w:rsid w:val="00637D0F"/>
    <w:rsid w:val="00641E06"/>
    <w:rsid w:val="00656322"/>
    <w:rsid w:val="006658B8"/>
    <w:rsid w:val="00667E86"/>
    <w:rsid w:val="00667EAC"/>
    <w:rsid w:val="006723CE"/>
    <w:rsid w:val="00672A16"/>
    <w:rsid w:val="006740F3"/>
    <w:rsid w:val="00677389"/>
    <w:rsid w:val="00680C9F"/>
    <w:rsid w:val="00681865"/>
    <w:rsid w:val="0069192F"/>
    <w:rsid w:val="00692644"/>
    <w:rsid w:val="006A3EE8"/>
    <w:rsid w:val="006A44CA"/>
    <w:rsid w:val="006B2CFC"/>
    <w:rsid w:val="006B70D9"/>
    <w:rsid w:val="006D0178"/>
    <w:rsid w:val="006D211C"/>
    <w:rsid w:val="006D3FC5"/>
    <w:rsid w:val="006D4D54"/>
    <w:rsid w:val="006D5085"/>
    <w:rsid w:val="006D7529"/>
    <w:rsid w:val="006E0746"/>
    <w:rsid w:val="006E191C"/>
    <w:rsid w:val="006E2460"/>
    <w:rsid w:val="006E300C"/>
    <w:rsid w:val="006E3AE1"/>
    <w:rsid w:val="006F09CC"/>
    <w:rsid w:val="006F1C29"/>
    <w:rsid w:val="006F233B"/>
    <w:rsid w:val="006F5BD2"/>
    <w:rsid w:val="00700E5C"/>
    <w:rsid w:val="00702875"/>
    <w:rsid w:val="00710D33"/>
    <w:rsid w:val="00720F1C"/>
    <w:rsid w:val="00722208"/>
    <w:rsid w:val="00722981"/>
    <w:rsid w:val="00724AB2"/>
    <w:rsid w:val="00731B52"/>
    <w:rsid w:val="00734AD6"/>
    <w:rsid w:val="00744601"/>
    <w:rsid w:val="007503D4"/>
    <w:rsid w:val="00751B79"/>
    <w:rsid w:val="00753BA9"/>
    <w:rsid w:val="007729F8"/>
    <w:rsid w:val="007765B5"/>
    <w:rsid w:val="00782C7F"/>
    <w:rsid w:val="00785018"/>
    <w:rsid w:val="00785BB2"/>
    <w:rsid w:val="0078600F"/>
    <w:rsid w:val="00786864"/>
    <w:rsid w:val="00790CF4"/>
    <w:rsid w:val="007912E8"/>
    <w:rsid w:val="007922BE"/>
    <w:rsid w:val="00792B61"/>
    <w:rsid w:val="00792D20"/>
    <w:rsid w:val="0079556A"/>
    <w:rsid w:val="007B1800"/>
    <w:rsid w:val="007B329F"/>
    <w:rsid w:val="007B3A46"/>
    <w:rsid w:val="007C01F0"/>
    <w:rsid w:val="007C046E"/>
    <w:rsid w:val="007C51B1"/>
    <w:rsid w:val="007C6ED6"/>
    <w:rsid w:val="007D097B"/>
    <w:rsid w:val="007D35FC"/>
    <w:rsid w:val="007D3D75"/>
    <w:rsid w:val="007E003F"/>
    <w:rsid w:val="007E0F9E"/>
    <w:rsid w:val="007E44BB"/>
    <w:rsid w:val="007E671F"/>
    <w:rsid w:val="007F0753"/>
    <w:rsid w:val="007F4444"/>
    <w:rsid w:val="008040E1"/>
    <w:rsid w:val="008069F3"/>
    <w:rsid w:val="0080787F"/>
    <w:rsid w:val="00807F17"/>
    <w:rsid w:val="0081423F"/>
    <w:rsid w:val="00817F1E"/>
    <w:rsid w:val="00826B63"/>
    <w:rsid w:val="008302B6"/>
    <w:rsid w:val="008326CD"/>
    <w:rsid w:val="008332F6"/>
    <w:rsid w:val="0083521A"/>
    <w:rsid w:val="00837923"/>
    <w:rsid w:val="008509F9"/>
    <w:rsid w:val="00853D4D"/>
    <w:rsid w:val="008558FA"/>
    <w:rsid w:val="00865C36"/>
    <w:rsid w:val="00865F3B"/>
    <w:rsid w:val="00872BAE"/>
    <w:rsid w:val="00875FB8"/>
    <w:rsid w:val="00880B62"/>
    <w:rsid w:val="008812D9"/>
    <w:rsid w:val="00881921"/>
    <w:rsid w:val="00886F2D"/>
    <w:rsid w:val="008871D8"/>
    <w:rsid w:val="0089188A"/>
    <w:rsid w:val="008926E5"/>
    <w:rsid w:val="008A0566"/>
    <w:rsid w:val="008A2347"/>
    <w:rsid w:val="008A5812"/>
    <w:rsid w:val="008B0D90"/>
    <w:rsid w:val="008B2821"/>
    <w:rsid w:val="008B3A9D"/>
    <w:rsid w:val="008B48BA"/>
    <w:rsid w:val="008B7139"/>
    <w:rsid w:val="008C1A94"/>
    <w:rsid w:val="008C234C"/>
    <w:rsid w:val="008C2E3F"/>
    <w:rsid w:val="008D4B48"/>
    <w:rsid w:val="008D5CDA"/>
    <w:rsid w:val="008E77CE"/>
    <w:rsid w:val="008F5C0B"/>
    <w:rsid w:val="00901D59"/>
    <w:rsid w:val="00911B03"/>
    <w:rsid w:val="00911D65"/>
    <w:rsid w:val="00911DA0"/>
    <w:rsid w:val="009133A5"/>
    <w:rsid w:val="00914173"/>
    <w:rsid w:val="0091749C"/>
    <w:rsid w:val="009215EE"/>
    <w:rsid w:val="00924373"/>
    <w:rsid w:val="00933DCE"/>
    <w:rsid w:val="00936A3A"/>
    <w:rsid w:val="009378A8"/>
    <w:rsid w:val="00940FC7"/>
    <w:rsid w:val="00947E12"/>
    <w:rsid w:val="009513C8"/>
    <w:rsid w:val="0095388E"/>
    <w:rsid w:val="009571E5"/>
    <w:rsid w:val="00957231"/>
    <w:rsid w:val="009603C2"/>
    <w:rsid w:val="0096061E"/>
    <w:rsid w:val="009672E5"/>
    <w:rsid w:val="00970435"/>
    <w:rsid w:val="00973423"/>
    <w:rsid w:val="00973F3A"/>
    <w:rsid w:val="00976F20"/>
    <w:rsid w:val="009A218F"/>
    <w:rsid w:val="009A2347"/>
    <w:rsid w:val="009A4A01"/>
    <w:rsid w:val="009A4BA9"/>
    <w:rsid w:val="009A5B00"/>
    <w:rsid w:val="009B1CAD"/>
    <w:rsid w:val="009B3ED3"/>
    <w:rsid w:val="009C0407"/>
    <w:rsid w:val="009C0E43"/>
    <w:rsid w:val="009D20B6"/>
    <w:rsid w:val="009D41A0"/>
    <w:rsid w:val="009E0A1C"/>
    <w:rsid w:val="009E15E8"/>
    <w:rsid w:val="009E1762"/>
    <w:rsid w:val="009E2A58"/>
    <w:rsid w:val="009F0C66"/>
    <w:rsid w:val="009F2E63"/>
    <w:rsid w:val="009F355F"/>
    <w:rsid w:val="009F3D31"/>
    <w:rsid w:val="00A00509"/>
    <w:rsid w:val="00A01DC8"/>
    <w:rsid w:val="00A04D1D"/>
    <w:rsid w:val="00A04F67"/>
    <w:rsid w:val="00A05E78"/>
    <w:rsid w:val="00A07A50"/>
    <w:rsid w:val="00A106CC"/>
    <w:rsid w:val="00A12F0E"/>
    <w:rsid w:val="00A134C8"/>
    <w:rsid w:val="00A178F4"/>
    <w:rsid w:val="00A21FFF"/>
    <w:rsid w:val="00A22A97"/>
    <w:rsid w:val="00A25461"/>
    <w:rsid w:val="00A36C4C"/>
    <w:rsid w:val="00A41E09"/>
    <w:rsid w:val="00A45044"/>
    <w:rsid w:val="00A53C97"/>
    <w:rsid w:val="00A56254"/>
    <w:rsid w:val="00A577AE"/>
    <w:rsid w:val="00A637D6"/>
    <w:rsid w:val="00A720B7"/>
    <w:rsid w:val="00A755DA"/>
    <w:rsid w:val="00A7721D"/>
    <w:rsid w:val="00A84D8D"/>
    <w:rsid w:val="00A8508E"/>
    <w:rsid w:val="00A85E67"/>
    <w:rsid w:val="00A93D59"/>
    <w:rsid w:val="00A97E4A"/>
    <w:rsid w:val="00AA6442"/>
    <w:rsid w:val="00AA6980"/>
    <w:rsid w:val="00AB491E"/>
    <w:rsid w:val="00AB72A1"/>
    <w:rsid w:val="00AC299C"/>
    <w:rsid w:val="00AC33B9"/>
    <w:rsid w:val="00AC4B9E"/>
    <w:rsid w:val="00AC4F95"/>
    <w:rsid w:val="00AD4493"/>
    <w:rsid w:val="00AD68DE"/>
    <w:rsid w:val="00AE25E2"/>
    <w:rsid w:val="00AE382F"/>
    <w:rsid w:val="00AF2958"/>
    <w:rsid w:val="00AF4EB9"/>
    <w:rsid w:val="00B02578"/>
    <w:rsid w:val="00B02D69"/>
    <w:rsid w:val="00B05707"/>
    <w:rsid w:val="00B06533"/>
    <w:rsid w:val="00B11556"/>
    <w:rsid w:val="00B1363F"/>
    <w:rsid w:val="00B14A3D"/>
    <w:rsid w:val="00B177E2"/>
    <w:rsid w:val="00B218D0"/>
    <w:rsid w:val="00B223AD"/>
    <w:rsid w:val="00B30AE3"/>
    <w:rsid w:val="00B3226E"/>
    <w:rsid w:val="00B32C15"/>
    <w:rsid w:val="00B341EF"/>
    <w:rsid w:val="00B3633B"/>
    <w:rsid w:val="00B41E97"/>
    <w:rsid w:val="00B457C3"/>
    <w:rsid w:val="00B45DA2"/>
    <w:rsid w:val="00B45FC0"/>
    <w:rsid w:val="00B5142D"/>
    <w:rsid w:val="00B56EDD"/>
    <w:rsid w:val="00B7335E"/>
    <w:rsid w:val="00B7394E"/>
    <w:rsid w:val="00B73F9B"/>
    <w:rsid w:val="00B755D9"/>
    <w:rsid w:val="00B76317"/>
    <w:rsid w:val="00B7765A"/>
    <w:rsid w:val="00B807E9"/>
    <w:rsid w:val="00B8525A"/>
    <w:rsid w:val="00B9445A"/>
    <w:rsid w:val="00B95174"/>
    <w:rsid w:val="00BA12FC"/>
    <w:rsid w:val="00BA5507"/>
    <w:rsid w:val="00BA6DCD"/>
    <w:rsid w:val="00BA77BC"/>
    <w:rsid w:val="00BB10E8"/>
    <w:rsid w:val="00BC0F5A"/>
    <w:rsid w:val="00BC443F"/>
    <w:rsid w:val="00BC497E"/>
    <w:rsid w:val="00BD2532"/>
    <w:rsid w:val="00BD31C6"/>
    <w:rsid w:val="00BE0CC2"/>
    <w:rsid w:val="00BE32E5"/>
    <w:rsid w:val="00BF012F"/>
    <w:rsid w:val="00BF6904"/>
    <w:rsid w:val="00C00E89"/>
    <w:rsid w:val="00C15E48"/>
    <w:rsid w:val="00C15FB6"/>
    <w:rsid w:val="00C20D23"/>
    <w:rsid w:val="00C234F9"/>
    <w:rsid w:val="00C23D56"/>
    <w:rsid w:val="00C268FE"/>
    <w:rsid w:val="00C26E52"/>
    <w:rsid w:val="00C519CE"/>
    <w:rsid w:val="00C552AE"/>
    <w:rsid w:val="00C561ED"/>
    <w:rsid w:val="00C60461"/>
    <w:rsid w:val="00C616CE"/>
    <w:rsid w:val="00C700D5"/>
    <w:rsid w:val="00C7368A"/>
    <w:rsid w:val="00C74288"/>
    <w:rsid w:val="00C844B0"/>
    <w:rsid w:val="00C91903"/>
    <w:rsid w:val="00C92457"/>
    <w:rsid w:val="00CA2CB1"/>
    <w:rsid w:val="00CB3892"/>
    <w:rsid w:val="00CB4714"/>
    <w:rsid w:val="00CC1DAF"/>
    <w:rsid w:val="00CD1192"/>
    <w:rsid w:val="00CD620A"/>
    <w:rsid w:val="00CE1B4B"/>
    <w:rsid w:val="00CE5B54"/>
    <w:rsid w:val="00CF299D"/>
    <w:rsid w:val="00CF5BD7"/>
    <w:rsid w:val="00CF6445"/>
    <w:rsid w:val="00CF65CC"/>
    <w:rsid w:val="00D03A45"/>
    <w:rsid w:val="00D04E80"/>
    <w:rsid w:val="00D0727E"/>
    <w:rsid w:val="00D16839"/>
    <w:rsid w:val="00D17DFC"/>
    <w:rsid w:val="00D24FF1"/>
    <w:rsid w:val="00D26F56"/>
    <w:rsid w:val="00D3056B"/>
    <w:rsid w:val="00D3292F"/>
    <w:rsid w:val="00D52C53"/>
    <w:rsid w:val="00D53E64"/>
    <w:rsid w:val="00D5751D"/>
    <w:rsid w:val="00D6029D"/>
    <w:rsid w:val="00D60465"/>
    <w:rsid w:val="00D615DB"/>
    <w:rsid w:val="00D619F6"/>
    <w:rsid w:val="00D912E5"/>
    <w:rsid w:val="00D91BC6"/>
    <w:rsid w:val="00D9360F"/>
    <w:rsid w:val="00D94DA8"/>
    <w:rsid w:val="00D96355"/>
    <w:rsid w:val="00D965E0"/>
    <w:rsid w:val="00D96651"/>
    <w:rsid w:val="00DA32B5"/>
    <w:rsid w:val="00DA5700"/>
    <w:rsid w:val="00DB3F5D"/>
    <w:rsid w:val="00DB490B"/>
    <w:rsid w:val="00DB6BE8"/>
    <w:rsid w:val="00DB7DA5"/>
    <w:rsid w:val="00DC14FA"/>
    <w:rsid w:val="00DC165D"/>
    <w:rsid w:val="00DC586B"/>
    <w:rsid w:val="00DC5F92"/>
    <w:rsid w:val="00DD0726"/>
    <w:rsid w:val="00DD0E9C"/>
    <w:rsid w:val="00DD5711"/>
    <w:rsid w:val="00DD69DE"/>
    <w:rsid w:val="00DD75D9"/>
    <w:rsid w:val="00DE1388"/>
    <w:rsid w:val="00DE53F2"/>
    <w:rsid w:val="00DE7800"/>
    <w:rsid w:val="00DF2C54"/>
    <w:rsid w:val="00DF70A4"/>
    <w:rsid w:val="00DF7FC4"/>
    <w:rsid w:val="00E02D27"/>
    <w:rsid w:val="00E039C6"/>
    <w:rsid w:val="00E07963"/>
    <w:rsid w:val="00E12CA6"/>
    <w:rsid w:val="00E146AA"/>
    <w:rsid w:val="00E176BC"/>
    <w:rsid w:val="00E2208B"/>
    <w:rsid w:val="00E239E1"/>
    <w:rsid w:val="00E27288"/>
    <w:rsid w:val="00E37BB8"/>
    <w:rsid w:val="00E4427F"/>
    <w:rsid w:val="00E51C4A"/>
    <w:rsid w:val="00E544AB"/>
    <w:rsid w:val="00E54DCC"/>
    <w:rsid w:val="00E62C81"/>
    <w:rsid w:val="00E74BF9"/>
    <w:rsid w:val="00E804CD"/>
    <w:rsid w:val="00E822AB"/>
    <w:rsid w:val="00E874F5"/>
    <w:rsid w:val="00E94E74"/>
    <w:rsid w:val="00EC07D5"/>
    <w:rsid w:val="00EE122E"/>
    <w:rsid w:val="00EE18E2"/>
    <w:rsid w:val="00EE5587"/>
    <w:rsid w:val="00EE55B0"/>
    <w:rsid w:val="00F034D4"/>
    <w:rsid w:val="00F15930"/>
    <w:rsid w:val="00F15E1B"/>
    <w:rsid w:val="00F15EAA"/>
    <w:rsid w:val="00F20FCF"/>
    <w:rsid w:val="00F416CE"/>
    <w:rsid w:val="00F430DC"/>
    <w:rsid w:val="00F5014D"/>
    <w:rsid w:val="00F50D24"/>
    <w:rsid w:val="00F54A99"/>
    <w:rsid w:val="00F55020"/>
    <w:rsid w:val="00F62966"/>
    <w:rsid w:val="00F64D2A"/>
    <w:rsid w:val="00F65D41"/>
    <w:rsid w:val="00F857E3"/>
    <w:rsid w:val="00F924D5"/>
    <w:rsid w:val="00F92B7F"/>
    <w:rsid w:val="00F93755"/>
    <w:rsid w:val="00FA1B1B"/>
    <w:rsid w:val="00FB5902"/>
    <w:rsid w:val="00FB5DA9"/>
    <w:rsid w:val="00FB7883"/>
    <w:rsid w:val="00FC0DDF"/>
    <w:rsid w:val="00FC55DB"/>
    <w:rsid w:val="00FC75CD"/>
    <w:rsid w:val="00FD0C3E"/>
    <w:rsid w:val="00FD3A3C"/>
    <w:rsid w:val="00FD57CE"/>
    <w:rsid w:val="00FE3C21"/>
    <w:rsid w:val="00FE4D37"/>
    <w:rsid w:val="00FE760E"/>
    <w:rsid w:val="00FF3F67"/>
    <w:rsid w:val="00FF4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27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FollowedHyperlink" w:uiPriority="99"/>
    <w:lsdException w:name="Strong" w:qFormat="1"/>
    <w:lsdException w:name="Emphasis" w:qFormat="1"/>
    <w:lsdException w:name="HTML Preformatted" w:uiPriority="99"/>
    <w:lsdException w:name="annotation subjec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atentStyles>
  <w:style w:type="paragraph" w:default="1" w:styleId="Normal">
    <w:name w:val="Normal"/>
    <w:qFormat/>
    <w:rPr>
      <w:sz w:val="22"/>
      <w:szCs w:val="22"/>
    </w:rPr>
  </w:style>
  <w:style w:type="paragraph" w:styleId="Heading1">
    <w:name w:val="heading 1"/>
    <w:basedOn w:val="Normal"/>
    <w:next w:val="Normal"/>
    <w:link w:val="Heading1Char"/>
    <w:qFormat/>
    <w:pPr>
      <w:ind w:left="720" w:hanging="720"/>
      <w:outlineLvl w:val="0"/>
    </w:pPr>
    <w:rPr>
      <w:b/>
      <w:bCs/>
      <w:sz w:val="24"/>
      <w:szCs w:val="24"/>
    </w:rPr>
  </w:style>
  <w:style w:type="paragraph" w:styleId="Heading2">
    <w:name w:val="heading 2"/>
    <w:basedOn w:val="Heading1"/>
    <w:next w:val="Normal"/>
    <w:link w:val="Heading2Char"/>
    <w:qFormat/>
    <w:pPr>
      <w:outlineLvl w:val="1"/>
    </w:pPr>
  </w:style>
  <w:style w:type="paragraph" w:styleId="Heading3">
    <w:name w:val="heading 3"/>
    <w:basedOn w:val="Heading2"/>
    <w:next w:val="Normal"/>
    <w:link w:val="Heading3Char"/>
    <w:qFormat/>
    <w:pPr>
      <w:outlineLvl w:val="2"/>
    </w:pPr>
  </w:style>
  <w:style w:type="paragraph" w:styleId="Heading4">
    <w:name w:val="heading 4"/>
    <w:basedOn w:val="Heading3"/>
    <w:next w:val="Normal"/>
    <w:link w:val="Heading4Char"/>
    <w:qFormat/>
    <w:pPr>
      <w:outlineLvl w:val="3"/>
    </w:pPr>
  </w:style>
  <w:style w:type="paragraph" w:styleId="Heading5">
    <w:name w:val="heading 5"/>
    <w:basedOn w:val="Normal"/>
    <w:next w:val="Normal"/>
    <w:link w:val="Heading5Char"/>
    <w:qFormat/>
    <w:rsid w:val="003137BF"/>
    <w:pPr>
      <w:keepNext/>
      <w:outlineLvl w:val="4"/>
    </w:pPr>
    <w:rPr>
      <w:b/>
      <w:sz w:val="24"/>
      <w:szCs w:val="20"/>
    </w:rPr>
  </w:style>
  <w:style w:type="paragraph" w:styleId="Heading6">
    <w:name w:val="heading 6"/>
    <w:basedOn w:val="Normal"/>
    <w:next w:val="Normal"/>
    <w:link w:val="Heading6Char"/>
    <w:qFormat/>
    <w:rsid w:val="003137BF"/>
    <w:pPr>
      <w:keepNext/>
      <w:jc w:val="center"/>
      <w:outlineLvl w:val="5"/>
    </w:pPr>
    <w:rPr>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Wrap">
    <w:name w:val="No Wrap"/>
    <w:rPr>
      <w:rFonts w:ascii="Courier New" w:hAnsi="Courier New" w:cs="Courier New"/>
      <w:sz w:val="22"/>
      <w:szCs w:val="22"/>
    </w:rPr>
  </w:style>
  <w:style w:type="paragraph" w:customStyle="1" w:styleId="ByReference">
    <w:name w:val="By Reference"/>
    <w:basedOn w:val="Normal"/>
    <w:pPr>
      <w:tabs>
        <w:tab w:val="left" w:pos="547"/>
        <w:tab w:val="left" w:pos="2664"/>
        <w:tab w:val="left" w:pos="8194"/>
      </w:tabs>
    </w:pPr>
  </w:style>
  <w:style w:type="paragraph" w:styleId="TOCHeading">
    <w:name w:val="TOC Heading"/>
    <w:basedOn w:val="Normal"/>
    <w:qFormat/>
    <w:pPr>
      <w:tabs>
        <w:tab w:val="center" w:pos="5040"/>
        <w:tab w:val="right" w:pos="10080"/>
      </w:tabs>
    </w:pPr>
    <w:rPr>
      <w:b/>
      <w:bCs/>
      <w:sz w:val="24"/>
      <w:szCs w:val="24"/>
    </w:rPr>
  </w:style>
  <w:style w:type="paragraph" w:styleId="TOC1">
    <w:name w:val="toc 1"/>
    <w:basedOn w:val="Normal"/>
    <w:next w:val="Normal"/>
    <w:pPr>
      <w:tabs>
        <w:tab w:val="left" w:pos="216"/>
        <w:tab w:val="right" w:leader="dot" w:pos="10080"/>
      </w:tabs>
      <w:spacing w:before="120" w:after="120"/>
      <w:ind w:left="756" w:hanging="540"/>
    </w:pPr>
    <w:rPr>
      <w:b/>
      <w:bCs/>
    </w:rPr>
  </w:style>
  <w:style w:type="paragraph" w:styleId="TOC2">
    <w:name w:val="toc 2"/>
    <w:basedOn w:val="Normal"/>
    <w:next w:val="Normal"/>
    <w:pPr>
      <w:tabs>
        <w:tab w:val="left" w:pos="720"/>
        <w:tab w:val="right" w:leader="dot" w:pos="10080"/>
      </w:tabs>
      <w:ind w:left="1260" w:hanging="540"/>
    </w:pPr>
  </w:style>
  <w:style w:type="paragraph" w:styleId="TOC3">
    <w:name w:val="toc 3"/>
    <w:basedOn w:val="Normal"/>
    <w:next w:val="Normal"/>
    <w:pPr>
      <w:tabs>
        <w:tab w:val="left" w:pos="720"/>
        <w:tab w:val="right" w:leader="dot" w:pos="10080"/>
      </w:tabs>
      <w:ind w:left="1620" w:hanging="540"/>
    </w:pPr>
  </w:style>
  <w:style w:type="paragraph" w:styleId="TOC4">
    <w:name w:val="toc 4"/>
    <w:basedOn w:val="Normal"/>
    <w:next w:val="Normal"/>
    <w:pPr>
      <w:tabs>
        <w:tab w:val="left" w:pos="720"/>
        <w:tab w:val="right" w:leader="dot" w:pos="10080"/>
      </w:tabs>
      <w:ind w:left="1620" w:hanging="540"/>
    </w:pPr>
  </w:style>
  <w:style w:type="paragraph" w:styleId="Header">
    <w:name w:val="header"/>
    <w:basedOn w:val="Normal"/>
    <w:link w:val="HeaderChar"/>
    <w:pPr>
      <w:tabs>
        <w:tab w:val="center" w:pos="5040"/>
        <w:tab w:val="right" w:pos="10080"/>
      </w:tabs>
    </w:pPr>
    <w:rPr>
      <w:b/>
      <w:bCs/>
    </w:rPr>
  </w:style>
  <w:style w:type="character" w:customStyle="1" w:styleId="HeaderChar">
    <w:name w:val="Header Char"/>
    <w:link w:val="Header"/>
    <w:rsid w:val="003E2068"/>
    <w:rPr>
      <w:b/>
      <w:bCs/>
      <w:sz w:val="22"/>
      <w:szCs w:val="22"/>
      <w:lang w:val="en-US" w:eastAsia="en-US" w:bidi="ar-SA"/>
    </w:rPr>
  </w:style>
  <w:style w:type="paragraph" w:styleId="Footer">
    <w:name w:val="footer"/>
    <w:basedOn w:val="Normal"/>
    <w:link w:val="FooterChar"/>
    <w:uiPriority w:val="99"/>
    <w:pPr>
      <w:tabs>
        <w:tab w:val="center" w:pos="5040"/>
        <w:tab w:val="right" w:pos="10080"/>
      </w:tabs>
    </w:pPr>
  </w:style>
  <w:style w:type="paragraph" w:customStyle="1" w:styleId="DraftInformationText">
    <w:name w:val="Draft Information Text"/>
    <w:basedOn w:val="Normal"/>
    <w:rPr>
      <w:b/>
      <w:bCs/>
      <w:i/>
      <w:iCs/>
    </w:rPr>
  </w:style>
  <w:style w:type="character" w:styleId="Hyperlink">
    <w:name w:val="Hyperlink"/>
    <w:uiPriority w:val="99"/>
    <w:rsid w:val="003E2068"/>
    <w:rPr>
      <w:color w:val="0000FF"/>
      <w:u w:val="single"/>
    </w:rPr>
  </w:style>
  <w:style w:type="character" w:styleId="Emphasis">
    <w:name w:val="Emphasis"/>
    <w:qFormat/>
    <w:rsid w:val="003E2068"/>
    <w:rPr>
      <w:i/>
      <w:iCs/>
    </w:rPr>
  </w:style>
  <w:style w:type="character" w:customStyle="1" w:styleId="cwebjump">
    <w:name w:val="cwebjump"/>
    <w:basedOn w:val="DefaultParagraphFont"/>
    <w:rsid w:val="003E2068"/>
  </w:style>
  <w:style w:type="paragraph" w:styleId="BodyText">
    <w:name w:val="Body Text"/>
    <w:basedOn w:val="Normal"/>
    <w:link w:val="BodyTextChar"/>
    <w:rsid w:val="003E2068"/>
    <w:rPr>
      <w:sz w:val="20"/>
      <w:szCs w:val="20"/>
    </w:rPr>
  </w:style>
  <w:style w:type="paragraph" w:styleId="BlockText">
    <w:name w:val="Block Text"/>
    <w:basedOn w:val="Normal"/>
    <w:rsid w:val="003E2068"/>
    <w:pPr>
      <w:ind w:left="720" w:right="720"/>
    </w:pPr>
    <w:rPr>
      <w:sz w:val="20"/>
      <w:szCs w:val="24"/>
    </w:rPr>
  </w:style>
  <w:style w:type="paragraph" w:styleId="NormalWeb">
    <w:name w:val="Normal (Web)"/>
    <w:basedOn w:val="Normal"/>
    <w:rsid w:val="003E2068"/>
    <w:pPr>
      <w:spacing w:before="100" w:beforeAutospacing="1" w:after="100" w:afterAutospacing="1"/>
    </w:pPr>
    <w:rPr>
      <w:rFonts w:ascii="Arial Unicode MS" w:eastAsia="Arial Unicode MS" w:hAnsi="Arial Unicode MS" w:cs="Arial Unicode MS"/>
      <w:sz w:val="24"/>
      <w:szCs w:val="24"/>
    </w:rPr>
  </w:style>
  <w:style w:type="paragraph" w:styleId="BodyText3">
    <w:name w:val="Body Text 3"/>
    <w:basedOn w:val="Normal"/>
    <w:link w:val="BodyText3Char"/>
    <w:rsid w:val="003E2068"/>
    <w:rPr>
      <w:b/>
      <w:snapToGrid w:val="0"/>
      <w:sz w:val="20"/>
      <w:szCs w:val="20"/>
      <w:u w:val="single"/>
    </w:rPr>
  </w:style>
  <w:style w:type="paragraph" w:styleId="FootnoteText">
    <w:name w:val="footnote text"/>
    <w:basedOn w:val="Normal"/>
    <w:link w:val="FootnoteTextChar"/>
    <w:semiHidden/>
    <w:rsid w:val="003E2068"/>
    <w:rPr>
      <w:sz w:val="20"/>
      <w:szCs w:val="20"/>
    </w:rPr>
  </w:style>
  <w:style w:type="paragraph" w:styleId="CommentText">
    <w:name w:val="annotation text"/>
    <w:basedOn w:val="Normal"/>
    <w:link w:val="CommentTextChar"/>
    <w:semiHidden/>
    <w:rsid w:val="003E2068"/>
    <w:rPr>
      <w:sz w:val="20"/>
      <w:szCs w:val="20"/>
    </w:rPr>
  </w:style>
  <w:style w:type="paragraph" w:styleId="Subtitle">
    <w:name w:val="Subtitle"/>
    <w:basedOn w:val="Normal"/>
    <w:link w:val="SubtitleChar"/>
    <w:qFormat/>
    <w:rsid w:val="003E2068"/>
    <w:pPr>
      <w:tabs>
        <w:tab w:val="left" w:pos="3312"/>
        <w:tab w:val="left" w:pos="4320"/>
        <w:tab w:val="left" w:pos="5328"/>
      </w:tabs>
      <w:snapToGrid w:val="0"/>
      <w:jc w:val="center"/>
    </w:pPr>
    <w:rPr>
      <w:rFonts w:ascii="Arial" w:hAnsi="Arial"/>
      <w:color w:val="000000"/>
      <w:sz w:val="24"/>
      <w:szCs w:val="20"/>
      <w:u w:val="single"/>
    </w:rPr>
  </w:style>
  <w:style w:type="paragraph" w:styleId="Title">
    <w:name w:val="Title"/>
    <w:basedOn w:val="Normal"/>
    <w:link w:val="TitleChar"/>
    <w:qFormat/>
    <w:rsid w:val="003E2068"/>
    <w:pPr>
      <w:tabs>
        <w:tab w:val="left" w:pos="3312"/>
        <w:tab w:val="left" w:pos="4320"/>
        <w:tab w:val="left" w:pos="5328"/>
      </w:tabs>
      <w:snapToGrid w:val="0"/>
      <w:jc w:val="center"/>
    </w:pPr>
    <w:rPr>
      <w:rFonts w:ascii="Arial" w:hAnsi="Arial"/>
      <w:color w:val="000000"/>
      <w:sz w:val="24"/>
      <w:szCs w:val="20"/>
      <w:u w:val="single"/>
    </w:rPr>
  </w:style>
  <w:style w:type="paragraph" w:styleId="BodyTextIndent">
    <w:name w:val="Body Text Indent"/>
    <w:basedOn w:val="Normal"/>
    <w:link w:val="BodyTextIndentChar"/>
    <w:rsid w:val="003E2068"/>
    <w:pPr>
      <w:tabs>
        <w:tab w:val="left" w:pos="576"/>
        <w:tab w:val="left" w:pos="1296"/>
        <w:tab w:val="left" w:pos="2016"/>
        <w:tab w:val="left" w:pos="2736"/>
        <w:tab w:val="left" w:pos="3456"/>
      </w:tabs>
      <w:ind w:right="720"/>
    </w:pPr>
    <w:rPr>
      <w:sz w:val="20"/>
      <w:szCs w:val="20"/>
    </w:rPr>
  </w:style>
  <w:style w:type="paragraph" w:styleId="Caption">
    <w:name w:val="caption"/>
    <w:basedOn w:val="Normal"/>
    <w:next w:val="Normal"/>
    <w:qFormat/>
    <w:rsid w:val="003E2068"/>
    <w:pPr>
      <w:ind w:right="-720"/>
      <w:jc w:val="center"/>
    </w:pPr>
    <w:rPr>
      <w:rFonts w:ascii="Arial" w:hAnsi="Arial"/>
      <w:b/>
      <w:sz w:val="32"/>
      <w:szCs w:val="20"/>
    </w:rPr>
  </w:style>
  <w:style w:type="character" w:styleId="PageNumber">
    <w:name w:val="page number"/>
    <w:basedOn w:val="DefaultParagraphFont"/>
    <w:rsid w:val="003E2068"/>
  </w:style>
  <w:style w:type="paragraph" w:styleId="BalloonText">
    <w:name w:val="Balloon Text"/>
    <w:basedOn w:val="Normal"/>
    <w:link w:val="BalloonTextChar"/>
    <w:semiHidden/>
    <w:rsid w:val="0080787F"/>
    <w:rPr>
      <w:rFonts w:ascii="Tahoma" w:hAnsi="Tahoma" w:cs="Tahoma"/>
      <w:sz w:val="16"/>
      <w:szCs w:val="16"/>
    </w:rPr>
  </w:style>
  <w:style w:type="paragraph" w:customStyle="1" w:styleId="pindented1">
    <w:name w:val="pindented1"/>
    <w:basedOn w:val="Normal"/>
    <w:link w:val="pindented1Char"/>
    <w:rsid w:val="009F3D31"/>
    <w:pPr>
      <w:spacing w:line="288" w:lineRule="auto"/>
      <w:ind w:firstLine="480"/>
    </w:pPr>
    <w:rPr>
      <w:rFonts w:ascii="Arial" w:hAnsi="Arial" w:cs="Arial"/>
      <w:color w:val="000000"/>
      <w:sz w:val="20"/>
      <w:szCs w:val="20"/>
    </w:rPr>
  </w:style>
  <w:style w:type="paragraph" w:customStyle="1" w:styleId="pindented2">
    <w:name w:val="pindented2"/>
    <w:basedOn w:val="Normal"/>
    <w:rsid w:val="009F3D31"/>
    <w:pPr>
      <w:spacing w:line="288" w:lineRule="auto"/>
      <w:ind w:firstLine="720"/>
    </w:pPr>
    <w:rPr>
      <w:rFonts w:ascii="Arial" w:hAnsi="Arial" w:cs="Arial"/>
      <w:color w:val="000000"/>
      <w:sz w:val="20"/>
      <w:szCs w:val="20"/>
    </w:rPr>
  </w:style>
  <w:style w:type="paragraph" w:customStyle="1" w:styleId="pindented3">
    <w:name w:val="pindented3"/>
    <w:basedOn w:val="Normal"/>
    <w:rsid w:val="009F3D31"/>
    <w:pPr>
      <w:spacing w:line="288" w:lineRule="auto"/>
      <w:ind w:firstLine="960"/>
    </w:pPr>
    <w:rPr>
      <w:rFonts w:ascii="Arial" w:hAnsi="Arial" w:cs="Arial"/>
      <w:color w:val="000000"/>
      <w:sz w:val="20"/>
      <w:szCs w:val="20"/>
    </w:rPr>
  </w:style>
  <w:style w:type="paragraph" w:customStyle="1" w:styleId="IndentLevel1">
    <w:name w:val="Indent Level 1"/>
    <w:basedOn w:val="Normal"/>
    <w:link w:val="IndentLevel1Char"/>
    <w:uiPriority w:val="99"/>
    <w:rsid w:val="00FF4F90"/>
    <w:pPr>
      <w:spacing w:after="240" w:line="240" w:lineRule="atLeast"/>
      <w:ind w:left="432" w:hanging="432"/>
    </w:pPr>
    <w:rPr>
      <w:sz w:val="18"/>
      <w:szCs w:val="18"/>
    </w:rPr>
  </w:style>
  <w:style w:type="paragraph" w:customStyle="1" w:styleId="IndentLevel2">
    <w:name w:val="Indent Level 2"/>
    <w:basedOn w:val="IndentLevel1"/>
    <w:link w:val="IndentLevel2Char"/>
    <w:uiPriority w:val="99"/>
    <w:rsid w:val="00FF4F90"/>
    <w:pPr>
      <w:tabs>
        <w:tab w:val="left" w:pos="432"/>
        <w:tab w:val="left" w:pos="864"/>
      </w:tabs>
      <w:ind w:left="864" w:hanging="864"/>
    </w:pPr>
  </w:style>
  <w:style w:type="paragraph" w:customStyle="1" w:styleId="leftflush">
    <w:name w:val="leftflush"/>
    <w:basedOn w:val="Normal"/>
    <w:rsid w:val="009378A8"/>
    <w:pPr>
      <w:spacing w:before="100" w:beforeAutospacing="1" w:after="100" w:afterAutospacing="1"/>
    </w:pPr>
    <w:rPr>
      <w:rFonts w:eastAsia="Calibri"/>
      <w:sz w:val="18"/>
      <w:szCs w:val="18"/>
    </w:rPr>
  </w:style>
  <w:style w:type="paragraph" w:customStyle="1" w:styleId="indentlevel10">
    <w:name w:val="indentlevel1"/>
    <w:basedOn w:val="Normal"/>
    <w:rsid w:val="009378A8"/>
    <w:pPr>
      <w:spacing w:before="100" w:beforeAutospacing="1" w:after="100" w:afterAutospacing="1"/>
    </w:pPr>
    <w:rPr>
      <w:rFonts w:eastAsia="Calibri"/>
      <w:sz w:val="18"/>
      <w:szCs w:val="18"/>
    </w:rPr>
  </w:style>
  <w:style w:type="character" w:styleId="Strong">
    <w:name w:val="Strong"/>
    <w:qFormat/>
    <w:rsid w:val="009378A8"/>
    <w:rPr>
      <w:b/>
      <w:bCs/>
    </w:rPr>
  </w:style>
  <w:style w:type="character" w:styleId="FollowedHyperlink">
    <w:name w:val="FollowedHyperlink"/>
    <w:uiPriority w:val="99"/>
    <w:rsid w:val="009378A8"/>
    <w:rPr>
      <w:color w:val="800080"/>
      <w:u w:val="single"/>
    </w:rPr>
  </w:style>
  <w:style w:type="paragraph" w:customStyle="1" w:styleId="IndentLevel3">
    <w:name w:val="Indent Level 3"/>
    <w:basedOn w:val="IndentLevel2"/>
    <w:uiPriority w:val="99"/>
    <w:rsid w:val="003116B6"/>
    <w:pPr>
      <w:tabs>
        <w:tab w:val="clear" w:pos="864"/>
        <w:tab w:val="right" w:pos="1296"/>
        <w:tab w:val="left" w:pos="1440"/>
      </w:tabs>
      <w:ind w:left="1440" w:hanging="1440"/>
    </w:pPr>
  </w:style>
  <w:style w:type="paragraph" w:styleId="BodyText2">
    <w:name w:val="Body Text 2"/>
    <w:basedOn w:val="Normal"/>
    <w:link w:val="BodyText2Char"/>
    <w:rsid w:val="00F92B7F"/>
    <w:pPr>
      <w:spacing w:after="120" w:line="480" w:lineRule="auto"/>
    </w:pPr>
  </w:style>
  <w:style w:type="character" w:customStyle="1" w:styleId="BodyText2Char">
    <w:name w:val="Body Text 2 Char"/>
    <w:link w:val="BodyText2"/>
    <w:rsid w:val="00F92B7F"/>
    <w:rPr>
      <w:sz w:val="22"/>
      <w:szCs w:val="22"/>
    </w:rPr>
  </w:style>
  <w:style w:type="character" w:customStyle="1" w:styleId="FooterChar">
    <w:name w:val="Footer Char"/>
    <w:link w:val="Footer"/>
    <w:uiPriority w:val="99"/>
    <w:rsid w:val="00B3633B"/>
    <w:rPr>
      <w:sz w:val="22"/>
      <w:szCs w:val="22"/>
    </w:rPr>
  </w:style>
  <w:style w:type="table" w:styleId="TableGrid">
    <w:name w:val="Table Grid"/>
    <w:basedOn w:val="TableNormal"/>
    <w:rsid w:val="003D37D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ocumentMap">
    <w:name w:val="Document Map"/>
    <w:basedOn w:val="Normal"/>
    <w:link w:val="DocumentMapChar"/>
    <w:rsid w:val="003A2285"/>
    <w:rPr>
      <w:rFonts w:ascii="Tahoma" w:hAnsi="Tahoma" w:cs="Tahoma"/>
      <w:sz w:val="16"/>
      <w:szCs w:val="16"/>
    </w:rPr>
  </w:style>
  <w:style w:type="character" w:customStyle="1" w:styleId="DocumentMapChar">
    <w:name w:val="Document Map Char"/>
    <w:link w:val="DocumentMap"/>
    <w:rsid w:val="003A2285"/>
    <w:rPr>
      <w:rFonts w:ascii="Tahoma" w:hAnsi="Tahoma" w:cs="Tahoma"/>
      <w:sz w:val="16"/>
      <w:szCs w:val="16"/>
    </w:rPr>
  </w:style>
  <w:style w:type="paragraph" w:customStyle="1" w:styleId="LeftFlush0">
    <w:name w:val="Left Flush"/>
    <w:basedOn w:val="Normal"/>
    <w:rsid w:val="001251FA"/>
    <w:pPr>
      <w:spacing w:after="240" w:line="240" w:lineRule="atLeast"/>
    </w:pPr>
    <w:rPr>
      <w:rFonts w:ascii="Arial" w:hAnsi="Arial"/>
      <w:sz w:val="18"/>
      <w:szCs w:val="20"/>
    </w:rPr>
  </w:style>
  <w:style w:type="character" w:customStyle="1" w:styleId="Heading5Char">
    <w:name w:val="Heading 5 Char"/>
    <w:link w:val="Heading5"/>
    <w:rsid w:val="003137BF"/>
    <w:rPr>
      <w:b/>
      <w:sz w:val="24"/>
    </w:rPr>
  </w:style>
  <w:style w:type="character" w:customStyle="1" w:styleId="Heading6Char">
    <w:name w:val="Heading 6 Char"/>
    <w:link w:val="Heading6"/>
    <w:rsid w:val="003137BF"/>
    <w:rPr>
      <w:b/>
      <w:sz w:val="24"/>
    </w:rPr>
  </w:style>
  <w:style w:type="character" w:customStyle="1" w:styleId="BalloonTextChar">
    <w:name w:val="Balloon Text Char"/>
    <w:link w:val="BalloonText"/>
    <w:semiHidden/>
    <w:rsid w:val="003137BF"/>
    <w:rPr>
      <w:rFonts w:ascii="Tahoma" w:hAnsi="Tahoma" w:cs="Tahoma"/>
      <w:sz w:val="16"/>
      <w:szCs w:val="16"/>
    </w:rPr>
  </w:style>
  <w:style w:type="character" w:customStyle="1" w:styleId="BodyText3Char">
    <w:name w:val="Body Text 3 Char"/>
    <w:link w:val="BodyText3"/>
    <w:rsid w:val="003137BF"/>
    <w:rPr>
      <w:b/>
      <w:snapToGrid w:val="0"/>
      <w:u w:val="single"/>
    </w:rPr>
  </w:style>
  <w:style w:type="character" w:customStyle="1" w:styleId="Heading1Char">
    <w:name w:val="Heading 1 Char"/>
    <w:link w:val="Heading1"/>
    <w:rsid w:val="003137BF"/>
    <w:rPr>
      <w:b/>
      <w:bCs/>
      <w:sz w:val="24"/>
      <w:szCs w:val="24"/>
    </w:rPr>
  </w:style>
  <w:style w:type="paragraph" w:customStyle="1" w:styleId="xl24">
    <w:name w:val="xl24"/>
    <w:basedOn w:val="Normal"/>
    <w:rsid w:val="003137BF"/>
    <w:pPr>
      <w:spacing w:before="100" w:beforeAutospacing="1" w:after="100" w:afterAutospacing="1"/>
      <w:textAlignment w:val="top"/>
    </w:pPr>
    <w:rPr>
      <w:rFonts w:ascii="Tahoma" w:eastAsia="Arial Unicode MS" w:hAnsi="Tahoma" w:cs="Tahoma"/>
      <w:sz w:val="16"/>
      <w:szCs w:val="16"/>
    </w:rPr>
  </w:style>
  <w:style w:type="paragraph" w:customStyle="1" w:styleId="xl27">
    <w:name w:val="xl27"/>
    <w:basedOn w:val="Normal"/>
    <w:rsid w:val="003137BF"/>
    <w:pPr>
      <w:spacing w:before="100" w:beforeAutospacing="1" w:after="100" w:afterAutospacing="1"/>
      <w:jc w:val="right"/>
      <w:textAlignment w:val="top"/>
    </w:pPr>
    <w:rPr>
      <w:rFonts w:ascii="Tahoma" w:eastAsia="Arial Unicode MS" w:hAnsi="Tahoma" w:cs="Tahoma"/>
      <w:sz w:val="16"/>
      <w:szCs w:val="16"/>
    </w:rPr>
  </w:style>
  <w:style w:type="character" w:customStyle="1" w:styleId="BodyTextChar">
    <w:name w:val="Body Text Char"/>
    <w:basedOn w:val="DefaultParagraphFont"/>
    <w:link w:val="BodyText"/>
    <w:rsid w:val="003137BF"/>
  </w:style>
  <w:style w:type="character" w:customStyle="1" w:styleId="Heading2Char">
    <w:name w:val="Heading 2 Char"/>
    <w:link w:val="Heading2"/>
    <w:rsid w:val="003137BF"/>
    <w:rPr>
      <w:b/>
      <w:bCs/>
      <w:sz w:val="24"/>
      <w:szCs w:val="24"/>
    </w:rPr>
  </w:style>
  <w:style w:type="character" w:customStyle="1" w:styleId="Heading4Char">
    <w:name w:val="Heading 4 Char"/>
    <w:link w:val="Heading4"/>
    <w:rsid w:val="003137BF"/>
    <w:rPr>
      <w:b/>
      <w:bCs/>
      <w:sz w:val="24"/>
      <w:szCs w:val="24"/>
    </w:rPr>
  </w:style>
  <w:style w:type="character" w:customStyle="1" w:styleId="Heading3Char">
    <w:name w:val="Heading 3 Char"/>
    <w:link w:val="Heading3"/>
    <w:rsid w:val="003137BF"/>
    <w:rPr>
      <w:b/>
      <w:bCs/>
      <w:sz w:val="24"/>
      <w:szCs w:val="24"/>
    </w:rPr>
  </w:style>
  <w:style w:type="paragraph" w:customStyle="1" w:styleId="InsideAddress">
    <w:name w:val="Inside Address"/>
    <w:basedOn w:val="Normal"/>
    <w:rsid w:val="003137BF"/>
    <w:pPr>
      <w:widowControl w:val="0"/>
    </w:pPr>
    <w:rPr>
      <w:rFonts w:ascii="Arial" w:hAnsi="Arial"/>
      <w:sz w:val="20"/>
      <w:szCs w:val="20"/>
    </w:rPr>
  </w:style>
  <w:style w:type="paragraph" w:styleId="PlainText">
    <w:name w:val="Plain Text"/>
    <w:basedOn w:val="Normal"/>
    <w:link w:val="PlainTextChar"/>
    <w:rsid w:val="003137BF"/>
    <w:rPr>
      <w:rFonts w:ascii="Courier New" w:hAnsi="Courier New" w:cs="Courier New"/>
      <w:sz w:val="20"/>
      <w:szCs w:val="20"/>
    </w:rPr>
  </w:style>
  <w:style w:type="character" w:customStyle="1" w:styleId="PlainTextChar">
    <w:name w:val="Plain Text Char"/>
    <w:link w:val="PlainText"/>
    <w:rsid w:val="003137BF"/>
    <w:rPr>
      <w:rFonts w:ascii="Courier New" w:hAnsi="Courier New" w:cs="Courier New"/>
    </w:rPr>
  </w:style>
  <w:style w:type="character" w:styleId="CommentReference">
    <w:name w:val="annotation reference"/>
    <w:rsid w:val="003137BF"/>
    <w:rPr>
      <w:sz w:val="16"/>
      <w:szCs w:val="16"/>
    </w:rPr>
  </w:style>
  <w:style w:type="character" w:customStyle="1" w:styleId="CommentTextChar">
    <w:name w:val="Comment Text Char"/>
    <w:basedOn w:val="DefaultParagraphFont"/>
    <w:link w:val="CommentText"/>
    <w:semiHidden/>
    <w:rsid w:val="003137BF"/>
  </w:style>
  <w:style w:type="paragraph" w:customStyle="1" w:styleId="CenteredText">
    <w:name w:val="Centered Text"/>
    <w:basedOn w:val="LeftFlush0"/>
    <w:rsid w:val="003137BF"/>
    <w:pPr>
      <w:keepNext/>
      <w:jc w:val="center"/>
    </w:pPr>
  </w:style>
  <w:style w:type="paragraph" w:customStyle="1" w:styleId="item">
    <w:name w:val="item"/>
    <w:rsid w:val="003137BF"/>
    <w:pPr>
      <w:widowControl w:val="0"/>
      <w:spacing w:line="224" w:lineRule="exact"/>
    </w:pPr>
    <w:rPr>
      <w:rFonts w:ascii="Arial" w:hAnsi="Arial"/>
      <w:b/>
    </w:rPr>
  </w:style>
  <w:style w:type="paragraph" w:styleId="List2">
    <w:name w:val="List 2"/>
    <w:basedOn w:val="Normal"/>
    <w:rsid w:val="003137BF"/>
    <w:pPr>
      <w:ind w:left="720" w:hanging="360"/>
    </w:pPr>
    <w:rPr>
      <w:sz w:val="24"/>
      <w:szCs w:val="24"/>
    </w:rPr>
  </w:style>
  <w:style w:type="paragraph" w:styleId="List3">
    <w:name w:val="List 3"/>
    <w:basedOn w:val="Normal"/>
    <w:rsid w:val="003137BF"/>
    <w:pPr>
      <w:ind w:left="1080" w:hanging="360"/>
    </w:pPr>
    <w:rPr>
      <w:rFonts w:ascii="Arial" w:hAnsi="Arial"/>
      <w:sz w:val="24"/>
      <w:szCs w:val="24"/>
    </w:rPr>
  </w:style>
  <w:style w:type="paragraph" w:customStyle="1" w:styleId="ClauseList">
    <w:name w:val="Clause List"/>
    <w:basedOn w:val="LeftFlush0"/>
    <w:rsid w:val="003137BF"/>
    <w:pPr>
      <w:tabs>
        <w:tab w:val="left" w:pos="432"/>
        <w:tab w:val="left" w:pos="2160"/>
      </w:tabs>
      <w:spacing w:after="0"/>
      <w:ind w:left="2160" w:hanging="2160"/>
    </w:pPr>
    <w:rPr>
      <w:rFonts w:ascii="Times New Roman" w:hAnsi="Times New Roman"/>
    </w:rPr>
  </w:style>
  <w:style w:type="paragraph" w:customStyle="1" w:styleId="ClauseListEnd">
    <w:name w:val="Clause List End"/>
    <w:basedOn w:val="ClauseList"/>
    <w:rsid w:val="003137BF"/>
    <w:pPr>
      <w:spacing w:after="240"/>
    </w:pPr>
  </w:style>
  <w:style w:type="paragraph" w:styleId="List">
    <w:name w:val="List"/>
    <w:basedOn w:val="Normal"/>
    <w:rsid w:val="003137BF"/>
    <w:pPr>
      <w:ind w:left="360" w:hanging="360"/>
    </w:pPr>
    <w:rPr>
      <w:rFonts w:ascii="Arial" w:hAnsi="Arial"/>
      <w:sz w:val="24"/>
      <w:szCs w:val="24"/>
    </w:rPr>
  </w:style>
  <w:style w:type="paragraph" w:customStyle="1" w:styleId="pbody">
    <w:name w:val="pbody"/>
    <w:basedOn w:val="Normal"/>
    <w:rsid w:val="003137BF"/>
    <w:pPr>
      <w:ind w:firstLine="240"/>
    </w:pPr>
    <w:rPr>
      <w:rFonts w:ascii="Arial" w:hAnsi="Arial" w:cs="Arial"/>
      <w:color w:val="000000"/>
      <w:sz w:val="18"/>
      <w:szCs w:val="18"/>
    </w:rPr>
  </w:style>
  <w:style w:type="paragraph" w:customStyle="1" w:styleId="pbodyalt">
    <w:name w:val="pbodyalt"/>
    <w:basedOn w:val="Normal"/>
    <w:rsid w:val="003137BF"/>
    <w:pPr>
      <w:spacing w:before="240" w:after="240" w:line="288" w:lineRule="auto"/>
      <w:ind w:left="240" w:right="240" w:firstLine="240"/>
    </w:pPr>
    <w:rPr>
      <w:rFonts w:ascii="Arial" w:hAnsi="Arial" w:cs="Arial"/>
      <w:color w:val="000000"/>
      <w:sz w:val="15"/>
      <w:szCs w:val="15"/>
    </w:rPr>
  </w:style>
  <w:style w:type="paragraph" w:customStyle="1" w:styleId="pbodyaltlist1">
    <w:name w:val="pbodyaltlist1"/>
    <w:basedOn w:val="Normal"/>
    <w:rsid w:val="003137BF"/>
    <w:pPr>
      <w:spacing w:line="288" w:lineRule="auto"/>
      <w:ind w:left="240" w:right="240" w:firstLine="240"/>
    </w:pPr>
    <w:rPr>
      <w:rFonts w:ascii="Arial" w:hAnsi="Arial" w:cs="Arial"/>
      <w:color w:val="000000"/>
      <w:sz w:val="15"/>
      <w:szCs w:val="15"/>
    </w:rPr>
  </w:style>
  <w:style w:type="paragraph" w:customStyle="1" w:styleId="pbodyctr">
    <w:name w:val="pbodyctr"/>
    <w:basedOn w:val="Normal"/>
    <w:rsid w:val="003137BF"/>
    <w:pPr>
      <w:spacing w:before="240" w:after="240" w:line="288" w:lineRule="auto"/>
      <w:jc w:val="center"/>
    </w:pPr>
    <w:rPr>
      <w:rFonts w:ascii="Arial" w:hAnsi="Arial" w:cs="Arial"/>
      <w:color w:val="000000"/>
      <w:sz w:val="20"/>
      <w:szCs w:val="20"/>
    </w:rPr>
  </w:style>
  <w:style w:type="paragraph" w:customStyle="1" w:styleId="pcellbody">
    <w:name w:val="pcellbody"/>
    <w:basedOn w:val="Normal"/>
    <w:rsid w:val="003137BF"/>
    <w:pPr>
      <w:spacing w:line="288" w:lineRule="auto"/>
    </w:pPr>
    <w:rPr>
      <w:rFonts w:ascii="Arial" w:hAnsi="Arial" w:cs="Arial"/>
      <w:color w:val="000000"/>
      <w:sz w:val="15"/>
      <w:szCs w:val="15"/>
    </w:rPr>
  </w:style>
  <w:style w:type="paragraph" w:customStyle="1" w:styleId="pcellbodyctr">
    <w:name w:val="pcellbodyctr"/>
    <w:basedOn w:val="Normal"/>
    <w:rsid w:val="003137BF"/>
    <w:pPr>
      <w:spacing w:line="288" w:lineRule="auto"/>
      <w:jc w:val="center"/>
    </w:pPr>
    <w:rPr>
      <w:rFonts w:ascii="Arial" w:hAnsi="Arial" w:cs="Arial"/>
      <w:color w:val="000000"/>
      <w:sz w:val="15"/>
      <w:szCs w:val="15"/>
    </w:rPr>
  </w:style>
  <w:style w:type="paragraph" w:customStyle="1" w:styleId="pcellheadingctr">
    <w:name w:val="pcellheadingctr"/>
    <w:basedOn w:val="Normal"/>
    <w:rsid w:val="003137BF"/>
    <w:pPr>
      <w:spacing w:line="288" w:lineRule="auto"/>
      <w:jc w:val="center"/>
    </w:pPr>
    <w:rPr>
      <w:rFonts w:ascii="Arial" w:hAnsi="Arial" w:cs="Arial"/>
      <w:b/>
      <w:bCs/>
      <w:color w:val="000000"/>
      <w:sz w:val="15"/>
      <w:szCs w:val="15"/>
    </w:rPr>
  </w:style>
  <w:style w:type="paragraph" w:customStyle="1" w:styleId="ph6bulleted">
    <w:name w:val="ph6bulleted"/>
    <w:basedOn w:val="Normal"/>
    <w:rsid w:val="003137BF"/>
    <w:pPr>
      <w:spacing w:line="288" w:lineRule="auto"/>
      <w:ind w:firstLine="720"/>
    </w:pPr>
    <w:rPr>
      <w:rFonts w:ascii="Arial" w:hAnsi="Arial" w:cs="Arial"/>
      <w:color w:val="000000"/>
      <w:sz w:val="20"/>
      <w:szCs w:val="20"/>
    </w:rPr>
  </w:style>
  <w:style w:type="numbering" w:customStyle="1" w:styleId="NoList1">
    <w:name w:val="No List1"/>
    <w:next w:val="NoList"/>
    <w:semiHidden/>
    <w:rsid w:val="003137BF"/>
  </w:style>
  <w:style w:type="character" w:customStyle="1" w:styleId="BodyTextIndentChar">
    <w:name w:val="Body Text Indent Char"/>
    <w:basedOn w:val="DefaultParagraphFont"/>
    <w:link w:val="BodyTextIndent"/>
    <w:rsid w:val="003137BF"/>
  </w:style>
  <w:style w:type="paragraph" w:customStyle="1" w:styleId="2ColVndr">
    <w:name w:val="2 Col Vndr"/>
    <w:basedOn w:val="Normal"/>
    <w:rsid w:val="003137BF"/>
    <w:pPr>
      <w:tabs>
        <w:tab w:val="center" w:pos="2520"/>
        <w:tab w:val="center" w:pos="6480"/>
      </w:tabs>
      <w:spacing w:after="240" w:line="240" w:lineRule="atLeast"/>
    </w:pPr>
    <w:rPr>
      <w:sz w:val="18"/>
      <w:szCs w:val="20"/>
    </w:rPr>
  </w:style>
  <w:style w:type="paragraph" w:customStyle="1" w:styleId="IndentLevel4">
    <w:name w:val="Indent Level 4"/>
    <w:basedOn w:val="Normal"/>
    <w:rsid w:val="003137BF"/>
    <w:pPr>
      <w:tabs>
        <w:tab w:val="right" w:pos="1296"/>
        <w:tab w:val="left" w:pos="1440"/>
        <w:tab w:val="left" w:pos="2016"/>
      </w:tabs>
      <w:spacing w:after="240" w:line="240" w:lineRule="atLeast"/>
      <w:ind w:left="2016" w:hanging="2016"/>
    </w:pPr>
    <w:rPr>
      <w:sz w:val="18"/>
      <w:szCs w:val="20"/>
    </w:rPr>
  </w:style>
  <w:style w:type="paragraph" w:styleId="BodyTextIndent3">
    <w:name w:val="Body Text Indent 3"/>
    <w:basedOn w:val="Normal"/>
    <w:link w:val="BodyTextIndent3Char"/>
    <w:rsid w:val="003137BF"/>
    <w:pPr>
      <w:ind w:left="1440"/>
    </w:pPr>
    <w:rPr>
      <w:snapToGrid w:val="0"/>
      <w:sz w:val="24"/>
      <w:szCs w:val="20"/>
    </w:rPr>
  </w:style>
  <w:style w:type="character" w:customStyle="1" w:styleId="BodyTextIndent3Char">
    <w:name w:val="Body Text Indent 3 Char"/>
    <w:link w:val="BodyTextIndent3"/>
    <w:rsid w:val="003137BF"/>
    <w:rPr>
      <w:snapToGrid w:val="0"/>
      <w:sz w:val="24"/>
    </w:rPr>
  </w:style>
  <w:style w:type="paragraph" w:customStyle="1" w:styleId="2ColGvt">
    <w:name w:val="2 Col Gvt"/>
    <w:basedOn w:val="Normal"/>
    <w:rsid w:val="003137BF"/>
    <w:pPr>
      <w:tabs>
        <w:tab w:val="left" w:pos="720"/>
        <w:tab w:val="left" w:pos="5040"/>
      </w:tabs>
      <w:spacing w:after="240" w:line="240" w:lineRule="atLeast"/>
    </w:pPr>
    <w:rPr>
      <w:b/>
      <w:sz w:val="18"/>
      <w:szCs w:val="20"/>
    </w:rPr>
  </w:style>
  <w:style w:type="paragraph" w:customStyle="1" w:styleId="leftflush00">
    <w:name w:val="leftflush0"/>
    <w:basedOn w:val="Normal"/>
    <w:rsid w:val="003137BF"/>
    <w:pPr>
      <w:spacing w:before="100" w:beforeAutospacing="1" w:after="100" w:afterAutospacing="1"/>
    </w:pPr>
    <w:rPr>
      <w:rFonts w:eastAsia="Arial Unicode MS"/>
      <w:sz w:val="18"/>
      <w:szCs w:val="18"/>
    </w:rPr>
  </w:style>
  <w:style w:type="paragraph" w:customStyle="1" w:styleId="indentlevel100">
    <w:name w:val="indentlevel10"/>
    <w:basedOn w:val="Normal"/>
    <w:rsid w:val="003137BF"/>
    <w:pPr>
      <w:spacing w:before="100" w:beforeAutospacing="1" w:after="100" w:afterAutospacing="1"/>
    </w:pPr>
    <w:rPr>
      <w:rFonts w:eastAsia="Arial Unicode MS"/>
      <w:sz w:val="18"/>
      <w:szCs w:val="18"/>
    </w:rPr>
  </w:style>
  <w:style w:type="paragraph" w:customStyle="1" w:styleId="indentlevel20">
    <w:name w:val="indentlevel2"/>
    <w:basedOn w:val="Normal"/>
    <w:rsid w:val="003137BF"/>
    <w:pPr>
      <w:spacing w:before="100" w:beforeAutospacing="1" w:after="100" w:afterAutospacing="1"/>
    </w:pPr>
    <w:rPr>
      <w:rFonts w:eastAsia="Arial Unicode MS"/>
      <w:sz w:val="18"/>
      <w:szCs w:val="18"/>
    </w:rPr>
  </w:style>
  <w:style w:type="paragraph" w:customStyle="1" w:styleId="pbodyaltlist2">
    <w:name w:val="pbodyaltlist2"/>
    <w:basedOn w:val="Normal"/>
    <w:rsid w:val="003137BF"/>
    <w:pPr>
      <w:spacing w:line="288" w:lineRule="auto"/>
      <w:ind w:left="240" w:right="240" w:firstLine="480"/>
    </w:pPr>
    <w:rPr>
      <w:rFonts w:ascii="Arial" w:hAnsi="Arial" w:cs="Arial"/>
      <w:color w:val="000000"/>
      <w:sz w:val="15"/>
      <w:szCs w:val="15"/>
    </w:rPr>
  </w:style>
  <w:style w:type="character" w:customStyle="1" w:styleId="pindented1Char">
    <w:name w:val="pindented1 Char"/>
    <w:link w:val="pindented1"/>
    <w:rsid w:val="003137BF"/>
    <w:rPr>
      <w:rFonts w:ascii="Arial" w:hAnsi="Arial" w:cs="Arial"/>
      <w:color w:val="000000"/>
    </w:rPr>
  </w:style>
  <w:style w:type="paragraph" w:customStyle="1" w:styleId="indentlevel200">
    <w:name w:val="indentlevel20"/>
    <w:basedOn w:val="Normal"/>
    <w:rsid w:val="003137BF"/>
    <w:pPr>
      <w:spacing w:before="100" w:beforeAutospacing="1" w:after="100" w:afterAutospacing="1"/>
    </w:pPr>
    <w:rPr>
      <w:sz w:val="18"/>
      <w:szCs w:val="18"/>
    </w:rPr>
  </w:style>
  <w:style w:type="paragraph" w:customStyle="1" w:styleId="indentlevel30">
    <w:name w:val="indentlevel30"/>
    <w:basedOn w:val="Normal"/>
    <w:rsid w:val="003137BF"/>
    <w:pPr>
      <w:spacing w:before="100" w:beforeAutospacing="1" w:after="100" w:afterAutospacing="1"/>
    </w:pPr>
    <w:rPr>
      <w:sz w:val="18"/>
      <w:szCs w:val="18"/>
    </w:rPr>
  </w:style>
  <w:style w:type="paragraph" w:customStyle="1" w:styleId="indentlevel40">
    <w:name w:val="indentlevel40"/>
    <w:basedOn w:val="Normal"/>
    <w:rsid w:val="003137BF"/>
    <w:pPr>
      <w:spacing w:before="100" w:beforeAutospacing="1" w:after="100" w:afterAutospacing="1"/>
    </w:pPr>
    <w:rPr>
      <w:sz w:val="18"/>
      <w:szCs w:val="18"/>
    </w:rPr>
  </w:style>
  <w:style w:type="paragraph" w:customStyle="1" w:styleId="indentlevel31">
    <w:name w:val="indentlevel3"/>
    <w:basedOn w:val="Normal"/>
    <w:rsid w:val="003137BF"/>
    <w:pPr>
      <w:spacing w:before="100" w:beforeAutospacing="1" w:after="100" w:afterAutospacing="1"/>
    </w:pPr>
    <w:rPr>
      <w:sz w:val="18"/>
      <w:szCs w:val="18"/>
    </w:rPr>
  </w:style>
  <w:style w:type="character" w:customStyle="1" w:styleId="spelle">
    <w:name w:val="spelle"/>
    <w:basedOn w:val="DefaultParagraphFont"/>
    <w:rsid w:val="003137BF"/>
  </w:style>
  <w:style w:type="character" w:customStyle="1" w:styleId="grame">
    <w:name w:val="grame"/>
    <w:basedOn w:val="DefaultParagraphFont"/>
    <w:rsid w:val="003137BF"/>
  </w:style>
  <w:style w:type="paragraph" w:customStyle="1" w:styleId="endofclause">
    <w:name w:val="endofclause"/>
    <w:basedOn w:val="Normal"/>
    <w:rsid w:val="003137BF"/>
    <w:pPr>
      <w:spacing w:before="100" w:beforeAutospacing="1" w:after="100" w:afterAutospacing="1"/>
    </w:pPr>
    <w:rPr>
      <w:sz w:val="18"/>
      <w:szCs w:val="18"/>
    </w:rPr>
  </w:style>
  <w:style w:type="paragraph" w:customStyle="1" w:styleId="pdefault">
    <w:name w:val="pdefault"/>
    <w:basedOn w:val="Normal"/>
    <w:rsid w:val="003137BF"/>
    <w:pPr>
      <w:spacing w:line="288" w:lineRule="auto"/>
      <w:ind w:firstLine="240"/>
    </w:pPr>
    <w:rPr>
      <w:rFonts w:ascii="Arial" w:hAnsi="Arial" w:cs="Arial"/>
      <w:color w:val="000000"/>
      <w:sz w:val="20"/>
      <w:szCs w:val="20"/>
    </w:rPr>
  </w:style>
  <w:style w:type="paragraph" w:customStyle="1" w:styleId="2colvndrhdg">
    <w:name w:val="2colvndrhdg"/>
    <w:basedOn w:val="Normal"/>
    <w:rsid w:val="003137BF"/>
    <w:pPr>
      <w:spacing w:before="100" w:beforeAutospacing="1" w:after="100" w:afterAutospacing="1"/>
    </w:pPr>
    <w:rPr>
      <w:sz w:val="18"/>
      <w:szCs w:val="18"/>
    </w:rPr>
  </w:style>
  <w:style w:type="character" w:customStyle="1" w:styleId="IndentLevel2Char">
    <w:name w:val="Indent Level 2 Char"/>
    <w:link w:val="IndentLevel2"/>
    <w:uiPriority w:val="99"/>
    <w:rsid w:val="009A5B00"/>
    <w:rPr>
      <w:sz w:val="18"/>
      <w:szCs w:val="18"/>
    </w:rPr>
  </w:style>
  <w:style w:type="character" w:customStyle="1" w:styleId="IndentLevel1Char">
    <w:name w:val="Indent Level 1 Char"/>
    <w:link w:val="IndentLevel1"/>
    <w:uiPriority w:val="99"/>
    <w:rsid w:val="009A5B00"/>
    <w:rPr>
      <w:sz w:val="18"/>
      <w:szCs w:val="18"/>
    </w:rPr>
  </w:style>
  <w:style w:type="numbering" w:customStyle="1" w:styleId="NoList2">
    <w:name w:val="No List2"/>
    <w:next w:val="NoList"/>
    <w:uiPriority w:val="99"/>
    <w:semiHidden/>
    <w:unhideWhenUsed/>
    <w:rsid w:val="00065FE2"/>
  </w:style>
  <w:style w:type="table" w:customStyle="1" w:styleId="TableGrid1">
    <w:name w:val="Table Grid1"/>
    <w:basedOn w:val="TableNormal"/>
    <w:next w:val="TableGrid"/>
    <w:rsid w:val="00065FE2"/>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semiHidden/>
    <w:rsid w:val="00065FE2"/>
  </w:style>
  <w:style w:type="character" w:customStyle="1" w:styleId="FootnoteTextChar">
    <w:name w:val="Footnote Text Char"/>
    <w:basedOn w:val="DefaultParagraphFont"/>
    <w:link w:val="FootnoteText"/>
    <w:semiHidden/>
    <w:rsid w:val="00065FE2"/>
  </w:style>
  <w:style w:type="character" w:customStyle="1" w:styleId="SubtitleChar">
    <w:name w:val="Subtitle Char"/>
    <w:basedOn w:val="DefaultParagraphFont"/>
    <w:link w:val="Subtitle"/>
    <w:rsid w:val="00065FE2"/>
    <w:rPr>
      <w:rFonts w:ascii="Arial" w:hAnsi="Arial"/>
      <w:color w:val="000000"/>
      <w:sz w:val="24"/>
      <w:u w:val="single"/>
    </w:rPr>
  </w:style>
  <w:style w:type="character" w:customStyle="1" w:styleId="TitleChar">
    <w:name w:val="Title Char"/>
    <w:basedOn w:val="DefaultParagraphFont"/>
    <w:link w:val="Title"/>
    <w:rsid w:val="00065FE2"/>
    <w:rPr>
      <w:rFonts w:ascii="Arial" w:hAnsi="Arial"/>
      <w:color w:val="000000"/>
      <w:sz w:val="24"/>
      <w:u w:val="single"/>
    </w:rPr>
  </w:style>
  <w:style w:type="paragraph" w:styleId="NoSpacing">
    <w:name w:val="No Spacing"/>
    <w:uiPriority w:val="1"/>
    <w:qFormat/>
    <w:rsid w:val="00065FE2"/>
    <w:rPr>
      <w:sz w:val="22"/>
      <w:szCs w:val="22"/>
    </w:rPr>
  </w:style>
  <w:style w:type="paragraph" w:styleId="ListParagraph">
    <w:name w:val="List Paragraph"/>
    <w:basedOn w:val="Normal"/>
    <w:uiPriority w:val="34"/>
    <w:qFormat/>
    <w:rsid w:val="00065FE2"/>
    <w:pPr>
      <w:ind w:left="720"/>
      <w:contextualSpacing/>
    </w:pPr>
  </w:style>
  <w:style w:type="table" w:customStyle="1" w:styleId="TableGrid11">
    <w:name w:val="Table Grid11"/>
    <w:basedOn w:val="TableNormal"/>
    <w:next w:val="TableGrid"/>
    <w:rsid w:val="00065F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11">
    <w:name w:val="Heading 11"/>
    <w:basedOn w:val="Normal"/>
    <w:next w:val="Normal"/>
    <w:uiPriority w:val="9"/>
    <w:qFormat/>
    <w:rsid w:val="00065FE2"/>
    <w:pPr>
      <w:keepNext/>
      <w:spacing w:before="240" w:after="60"/>
      <w:outlineLvl w:val="0"/>
    </w:pPr>
    <w:rPr>
      <w:rFonts w:ascii="Cambria" w:hAnsi="Cambria"/>
      <w:b/>
      <w:bCs/>
      <w:kern w:val="32"/>
      <w:sz w:val="32"/>
      <w:szCs w:val="32"/>
    </w:rPr>
  </w:style>
  <w:style w:type="paragraph" w:customStyle="1" w:styleId="Heading21">
    <w:name w:val="Heading 21"/>
    <w:basedOn w:val="Normal"/>
    <w:next w:val="Normal"/>
    <w:uiPriority w:val="9"/>
    <w:semiHidden/>
    <w:unhideWhenUsed/>
    <w:qFormat/>
    <w:rsid w:val="00065FE2"/>
    <w:pPr>
      <w:keepNext/>
      <w:spacing w:before="240" w:after="60"/>
      <w:outlineLvl w:val="1"/>
    </w:pPr>
    <w:rPr>
      <w:rFonts w:ascii="Cambria" w:hAnsi="Cambria"/>
      <w:b/>
      <w:bCs/>
      <w:i/>
      <w:iCs/>
      <w:sz w:val="28"/>
      <w:szCs w:val="28"/>
    </w:rPr>
  </w:style>
  <w:style w:type="paragraph" w:customStyle="1" w:styleId="Heading31">
    <w:name w:val="Heading 31"/>
    <w:basedOn w:val="Normal"/>
    <w:next w:val="Normal"/>
    <w:uiPriority w:val="9"/>
    <w:semiHidden/>
    <w:unhideWhenUsed/>
    <w:qFormat/>
    <w:rsid w:val="00065FE2"/>
    <w:pPr>
      <w:keepNext/>
      <w:spacing w:before="240" w:after="60"/>
      <w:outlineLvl w:val="2"/>
    </w:pPr>
    <w:rPr>
      <w:rFonts w:ascii="Cambria" w:hAnsi="Cambria"/>
      <w:b/>
      <w:bCs/>
      <w:sz w:val="26"/>
      <w:szCs w:val="26"/>
    </w:rPr>
  </w:style>
  <w:style w:type="paragraph" w:customStyle="1" w:styleId="Heading51">
    <w:name w:val="Heading 51"/>
    <w:basedOn w:val="Normal"/>
    <w:next w:val="Normal"/>
    <w:uiPriority w:val="9"/>
    <w:semiHidden/>
    <w:unhideWhenUsed/>
    <w:qFormat/>
    <w:rsid w:val="00065FE2"/>
    <w:pPr>
      <w:spacing w:before="240" w:after="60"/>
      <w:outlineLvl w:val="4"/>
    </w:pPr>
    <w:rPr>
      <w:rFonts w:ascii="Calibri" w:hAnsi="Calibri"/>
      <w:b/>
      <w:bCs/>
      <w:i/>
      <w:iCs/>
      <w:sz w:val="26"/>
      <w:szCs w:val="26"/>
    </w:rPr>
  </w:style>
  <w:style w:type="character" w:customStyle="1" w:styleId="Hyperlink1">
    <w:name w:val="Hyperlink1"/>
    <w:uiPriority w:val="99"/>
    <w:unhideWhenUsed/>
    <w:rsid w:val="00065FE2"/>
    <w:rPr>
      <w:color w:val="0000FF"/>
      <w:u w:val="single"/>
    </w:rPr>
  </w:style>
  <w:style w:type="character" w:customStyle="1" w:styleId="HTMLPreformattedChar">
    <w:name w:val="HTML Preformatted Char"/>
    <w:link w:val="HTMLPreformatted"/>
    <w:uiPriority w:val="99"/>
    <w:rsid w:val="00065FE2"/>
    <w:rPr>
      <w:rFonts w:ascii="Courier New" w:hAnsi="Courier New" w:cs="Courier New"/>
    </w:rPr>
  </w:style>
  <w:style w:type="paragraph" w:styleId="HTMLPreformatted">
    <w:name w:val="HTML Preformatted"/>
    <w:basedOn w:val="Normal"/>
    <w:link w:val="HTMLPreformattedChar"/>
    <w:uiPriority w:val="99"/>
    <w:unhideWhenUsed/>
    <w:rsid w:val="00065F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pPr>
    <w:rPr>
      <w:rFonts w:ascii="Courier New" w:hAnsi="Courier New" w:cs="Courier New"/>
      <w:sz w:val="20"/>
      <w:szCs w:val="20"/>
    </w:rPr>
  </w:style>
  <w:style w:type="character" w:customStyle="1" w:styleId="HTMLPreformattedChar1">
    <w:name w:val="HTML Preformatted Char1"/>
    <w:basedOn w:val="DefaultParagraphFont"/>
    <w:uiPriority w:val="99"/>
    <w:rsid w:val="00065FE2"/>
    <w:rPr>
      <w:rFonts w:ascii="Consolas" w:hAnsi="Consolas" w:cs="Consolas"/>
    </w:rPr>
  </w:style>
  <w:style w:type="character" w:customStyle="1" w:styleId="HeaderChar1">
    <w:name w:val="Header Char1"/>
    <w:uiPriority w:val="99"/>
    <w:semiHidden/>
    <w:rsid w:val="00065FE2"/>
  </w:style>
  <w:style w:type="character" w:customStyle="1" w:styleId="FooterChar1">
    <w:name w:val="Footer Char1"/>
    <w:uiPriority w:val="99"/>
    <w:semiHidden/>
    <w:rsid w:val="00065FE2"/>
  </w:style>
  <w:style w:type="paragraph" w:customStyle="1" w:styleId="Title1">
    <w:name w:val="Title1"/>
    <w:basedOn w:val="Normal"/>
    <w:next w:val="Normal"/>
    <w:uiPriority w:val="10"/>
    <w:qFormat/>
    <w:rsid w:val="00065FE2"/>
    <w:pPr>
      <w:spacing w:before="240" w:after="60"/>
      <w:jc w:val="center"/>
      <w:outlineLvl w:val="0"/>
    </w:pPr>
    <w:rPr>
      <w:rFonts w:ascii="Cambria" w:hAnsi="Cambria"/>
      <w:b/>
      <w:bCs/>
      <w:kern w:val="28"/>
      <w:sz w:val="32"/>
      <w:szCs w:val="32"/>
    </w:rPr>
  </w:style>
  <w:style w:type="character" w:customStyle="1" w:styleId="BodyTextIndentChar1">
    <w:name w:val="Body Text Indent Char1"/>
    <w:uiPriority w:val="99"/>
    <w:semiHidden/>
    <w:rsid w:val="00065FE2"/>
  </w:style>
  <w:style w:type="character" w:customStyle="1" w:styleId="PlainTextChar1">
    <w:name w:val="Plain Text Char1"/>
    <w:uiPriority w:val="99"/>
    <w:semiHidden/>
    <w:rsid w:val="00065FE2"/>
    <w:rPr>
      <w:rFonts w:ascii="Consolas" w:hAnsi="Consolas"/>
      <w:sz w:val="21"/>
      <w:szCs w:val="21"/>
    </w:rPr>
  </w:style>
  <w:style w:type="character" w:customStyle="1" w:styleId="BalloonTextChar1">
    <w:name w:val="Balloon Text Char1"/>
    <w:uiPriority w:val="99"/>
    <w:semiHidden/>
    <w:rsid w:val="00065FE2"/>
    <w:rPr>
      <w:rFonts w:ascii="Tahoma" w:hAnsi="Tahoma" w:cs="Tahoma"/>
      <w:sz w:val="16"/>
      <w:szCs w:val="16"/>
    </w:rPr>
  </w:style>
  <w:style w:type="character" w:customStyle="1" w:styleId="FollowedHyperlink1">
    <w:name w:val="FollowedHyperlink1"/>
    <w:uiPriority w:val="99"/>
    <w:semiHidden/>
    <w:unhideWhenUsed/>
    <w:rsid w:val="00065FE2"/>
    <w:rPr>
      <w:color w:val="800080"/>
      <w:u w:val="single"/>
    </w:rPr>
  </w:style>
  <w:style w:type="paragraph" w:styleId="CommentSubject">
    <w:name w:val="annotation subject"/>
    <w:basedOn w:val="CommentText"/>
    <w:next w:val="CommentText"/>
    <w:link w:val="CommentSubjectChar"/>
    <w:uiPriority w:val="99"/>
    <w:unhideWhenUsed/>
    <w:rsid w:val="00065FE2"/>
    <w:pPr>
      <w:widowControl w:val="0"/>
      <w:spacing w:after="200"/>
    </w:pPr>
    <w:rPr>
      <w:rFonts w:ascii="Calibri" w:eastAsia="Calibri" w:hAnsi="Calibri"/>
      <w:b/>
      <w:bCs/>
    </w:rPr>
  </w:style>
  <w:style w:type="character" w:customStyle="1" w:styleId="CommentSubjectChar">
    <w:name w:val="Comment Subject Char"/>
    <w:basedOn w:val="CommentTextChar"/>
    <w:link w:val="CommentSubject"/>
    <w:uiPriority w:val="99"/>
    <w:rsid w:val="00065FE2"/>
    <w:rPr>
      <w:rFonts w:ascii="Calibri" w:eastAsia="Calibri" w:hAnsi="Calibri"/>
      <w:b/>
      <w:bCs/>
    </w:rPr>
  </w:style>
  <w:style w:type="character" w:customStyle="1" w:styleId="CommentTextChar1">
    <w:name w:val="Comment Text Char1"/>
    <w:basedOn w:val="DefaultParagraphFont"/>
    <w:semiHidden/>
    <w:rsid w:val="00065FE2"/>
  </w:style>
  <w:style w:type="character" w:customStyle="1" w:styleId="Heading1Char1">
    <w:name w:val="Heading 1 Char1"/>
    <w:uiPriority w:val="9"/>
    <w:rsid w:val="00065FE2"/>
    <w:rPr>
      <w:rFonts w:ascii="Cambria" w:eastAsia="Times New Roman" w:hAnsi="Cambria" w:cs="Times New Roman"/>
      <w:b/>
      <w:bCs/>
      <w:color w:val="365F91"/>
      <w:sz w:val="28"/>
      <w:szCs w:val="28"/>
    </w:rPr>
  </w:style>
  <w:style w:type="character" w:customStyle="1" w:styleId="Heading2Char1">
    <w:name w:val="Heading 2 Char1"/>
    <w:uiPriority w:val="9"/>
    <w:semiHidden/>
    <w:rsid w:val="00065FE2"/>
    <w:rPr>
      <w:rFonts w:ascii="Cambria" w:eastAsia="Times New Roman" w:hAnsi="Cambria" w:cs="Times New Roman"/>
      <w:b/>
      <w:bCs/>
      <w:color w:val="4F81BD"/>
      <w:sz w:val="26"/>
      <w:szCs w:val="26"/>
    </w:rPr>
  </w:style>
  <w:style w:type="character" w:customStyle="1" w:styleId="Heading3Char1">
    <w:name w:val="Heading 3 Char1"/>
    <w:uiPriority w:val="9"/>
    <w:semiHidden/>
    <w:rsid w:val="00065FE2"/>
    <w:rPr>
      <w:rFonts w:ascii="Cambria" w:eastAsia="Times New Roman" w:hAnsi="Cambria" w:cs="Times New Roman"/>
      <w:b/>
      <w:bCs/>
      <w:color w:val="4F81BD"/>
    </w:rPr>
  </w:style>
  <w:style w:type="character" w:customStyle="1" w:styleId="Heading5Char1">
    <w:name w:val="Heading 5 Char1"/>
    <w:uiPriority w:val="9"/>
    <w:semiHidden/>
    <w:rsid w:val="00065FE2"/>
    <w:rPr>
      <w:rFonts w:ascii="Cambria" w:eastAsia="Times New Roman" w:hAnsi="Cambria" w:cs="Times New Roman"/>
      <w:color w:val="243F60"/>
    </w:rPr>
  </w:style>
  <w:style w:type="character" w:customStyle="1" w:styleId="TitleChar1">
    <w:name w:val="Title Char1"/>
    <w:uiPriority w:val="10"/>
    <w:rsid w:val="00065FE2"/>
    <w:rPr>
      <w:rFonts w:ascii="Cambria" w:eastAsia="Times New Roman" w:hAnsi="Cambria" w:cs="Times New Roman"/>
      <w:color w:val="17365D"/>
      <w:spacing w:val="5"/>
      <w:kern w:val="28"/>
      <w:sz w:val="52"/>
      <w:szCs w:val="52"/>
    </w:rPr>
  </w:style>
  <w:style w:type="numbering" w:customStyle="1" w:styleId="NoList21">
    <w:name w:val="No List21"/>
    <w:next w:val="NoList"/>
    <w:uiPriority w:val="99"/>
    <w:semiHidden/>
    <w:unhideWhenUsed/>
    <w:rsid w:val="00065FE2"/>
  </w:style>
  <w:style w:type="numbering" w:customStyle="1" w:styleId="NoList111">
    <w:name w:val="No List111"/>
    <w:next w:val="NoList"/>
    <w:uiPriority w:val="99"/>
    <w:semiHidden/>
    <w:unhideWhenUsed/>
    <w:rsid w:val="00065FE2"/>
  </w:style>
  <w:style w:type="paragraph" w:customStyle="1" w:styleId="pbodyaltnoindent">
    <w:name w:val="pbodyaltnoindent"/>
    <w:basedOn w:val="Normal"/>
    <w:rsid w:val="00065FE2"/>
    <w:pPr>
      <w:spacing w:before="100" w:beforeAutospacing="1" w:after="100" w:afterAutospacing="1"/>
    </w:pPr>
    <w:rPr>
      <w:sz w:val="24"/>
      <w:szCs w:val="24"/>
    </w:rPr>
  </w:style>
  <w:style w:type="paragraph" w:customStyle="1" w:styleId="pbodyctrsmcaps">
    <w:name w:val="pbodyctrsmcaps"/>
    <w:basedOn w:val="Normal"/>
    <w:rsid w:val="00065FE2"/>
    <w:pPr>
      <w:spacing w:before="100" w:beforeAutospacing="1" w:after="100" w:afterAutospacing="1"/>
    </w:pPr>
    <w:rPr>
      <w:sz w:val="24"/>
      <w:szCs w:val="24"/>
    </w:rPr>
  </w:style>
  <w:style w:type="paragraph" w:customStyle="1" w:styleId="pindented4">
    <w:name w:val="pindented4"/>
    <w:basedOn w:val="Normal"/>
    <w:rsid w:val="00065FE2"/>
    <w:pPr>
      <w:spacing w:before="100" w:beforeAutospacing="1" w:after="100" w:afterAutospacing="1"/>
    </w:pPr>
    <w:rPr>
      <w:sz w:val="24"/>
      <w:szCs w:val="24"/>
    </w:rPr>
  </w:style>
  <w:style w:type="numbering" w:customStyle="1" w:styleId="NoList3">
    <w:name w:val="No List3"/>
    <w:next w:val="NoList"/>
    <w:uiPriority w:val="99"/>
    <w:semiHidden/>
    <w:unhideWhenUsed/>
    <w:rsid w:val="00065FE2"/>
  </w:style>
  <w:style w:type="table" w:customStyle="1" w:styleId="TableGrid2">
    <w:name w:val="Table Grid2"/>
    <w:basedOn w:val="TableNormal"/>
    <w:next w:val="TableGrid"/>
    <w:rsid w:val="00065FE2"/>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
    <w:name w:val="No List12"/>
    <w:next w:val="NoList"/>
    <w:semiHidden/>
    <w:rsid w:val="00065FE2"/>
  </w:style>
  <w:style w:type="paragraph" w:customStyle="1" w:styleId="Default">
    <w:name w:val="Default"/>
    <w:rsid w:val="00065FE2"/>
    <w:pPr>
      <w:autoSpaceDE w:val="0"/>
      <w:autoSpaceDN w:val="0"/>
      <w:adjustRightInd w:val="0"/>
    </w:pPr>
    <w:rPr>
      <w:rFonts w:ascii="Arial" w:eastAsiaTheme="minorEastAsia" w:hAnsi="Arial" w:cs="Arial"/>
      <w:color w:val="000000"/>
      <w:sz w:val="24"/>
      <w:szCs w:val="24"/>
    </w:rPr>
  </w:style>
  <w:style w:type="numbering" w:customStyle="1" w:styleId="NoList4">
    <w:name w:val="No List4"/>
    <w:next w:val="NoList"/>
    <w:uiPriority w:val="99"/>
    <w:semiHidden/>
    <w:unhideWhenUsed/>
    <w:rsid w:val="00065FE2"/>
  </w:style>
  <w:style w:type="character" w:customStyle="1" w:styleId="mainmenu1">
    <w:name w:val="mainmenu1"/>
    <w:rsid w:val="00037E25"/>
    <w:rPr>
      <w:rFonts w:ascii="Arial" w:hAnsi="Arial" w:cs="Arial" w:hint="default"/>
      <w:b/>
      <w:bCs/>
      <w:smallCaps w:val="0"/>
      <w:strike w:val="0"/>
      <w:dstrike w:val="0"/>
      <w:color w:val="666666"/>
      <w:sz w:val="18"/>
      <w:szCs w:val="18"/>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FollowedHyperlink" w:uiPriority="99"/>
    <w:lsdException w:name="Strong" w:qFormat="1"/>
    <w:lsdException w:name="Emphasis" w:qFormat="1"/>
    <w:lsdException w:name="HTML Preformatted" w:uiPriority="99"/>
    <w:lsdException w:name="annotation subjec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atentStyles>
  <w:style w:type="paragraph" w:default="1" w:styleId="Normal">
    <w:name w:val="Normal"/>
    <w:qFormat/>
    <w:rPr>
      <w:sz w:val="22"/>
      <w:szCs w:val="22"/>
    </w:rPr>
  </w:style>
  <w:style w:type="paragraph" w:styleId="Heading1">
    <w:name w:val="heading 1"/>
    <w:basedOn w:val="Normal"/>
    <w:next w:val="Normal"/>
    <w:link w:val="Heading1Char"/>
    <w:qFormat/>
    <w:pPr>
      <w:ind w:left="720" w:hanging="720"/>
      <w:outlineLvl w:val="0"/>
    </w:pPr>
    <w:rPr>
      <w:b/>
      <w:bCs/>
      <w:sz w:val="24"/>
      <w:szCs w:val="24"/>
    </w:rPr>
  </w:style>
  <w:style w:type="paragraph" w:styleId="Heading2">
    <w:name w:val="heading 2"/>
    <w:basedOn w:val="Heading1"/>
    <w:next w:val="Normal"/>
    <w:link w:val="Heading2Char"/>
    <w:qFormat/>
    <w:pPr>
      <w:outlineLvl w:val="1"/>
    </w:pPr>
  </w:style>
  <w:style w:type="paragraph" w:styleId="Heading3">
    <w:name w:val="heading 3"/>
    <w:basedOn w:val="Heading2"/>
    <w:next w:val="Normal"/>
    <w:link w:val="Heading3Char"/>
    <w:qFormat/>
    <w:pPr>
      <w:outlineLvl w:val="2"/>
    </w:pPr>
  </w:style>
  <w:style w:type="paragraph" w:styleId="Heading4">
    <w:name w:val="heading 4"/>
    <w:basedOn w:val="Heading3"/>
    <w:next w:val="Normal"/>
    <w:link w:val="Heading4Char"/>
    <w:qFormat/>
    <w:pPr>
      <w:outlineLvl w:val="3"/>
    </w:pPr>
  </w:style>
  <w:style w:type="paragraph" w:styleId="Heading5">
    <w:name w:val="heading 5"/>
    <w:basedOn w:val="Normal"/>
    <w:next w:val="Normal"/>
    <w:link w:val="Heading5Char"/>
    <w:qFormat/>
    <w:rsid w:val="003137BF"/>
    <w:pPr>
      <w:keepNext/>
      <w:outlineLvl w:val="4"/>
    </w:pPr>
    <w:rPr>
      <w:b/>
      <w:sz w:val="24"/>
      <w:szCs w:val="20"/>
    </w:rPr>
  </w:style>
  <w:style w:type="paragraph" w:styleId="Heading6">
    <w:name w:val="heading 6"/>
    <w:basedOn w:val="Normal"/>
    <w:next w:val="Normal"/>
    <w:link w:val="Heading6Char"/>
    <w:qFormat/>
    <w:rsid w:val="003137BF"/>
    <w:pPr>
      <w:keepNext/>
      <w:jc w:val="center"/>
      <w:outlineLvl w:val="5"/>
    </w:pPr>
    <w:rPr>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Wrap">
    <w:name w:val="No Wrap"/>
    <w:rPr>
      <w:rFonts w:ascii="Courier New" w:hAnsi="Courier New" w:cs="Courier New"/>
      <w:sz w:val="22"/>
      <w:szCs w:val="22"/>
    </w:rPr>
  </w:style>
  <w:style w:type="paragraph" w:customStyle="1" w:styleId="ByReference">
    <w:name w:val="By Reference"/>
    <w:basedOn w:val="Normal"/>
    <w:pPr>
      <w:tabs>
        <w:tab w:val="left" w:pos="547"/>
        <w:tab w:val="left" w:pos="2664"/>
        <w:tab w:val="left" w:pos="8194"/>
      </w:tabs>
    </w:pPr>
  </w:style>
  <w:style w:type="paragraph" w:styleId="TOCHeading">
    <w:name w:val="TOC Heading"/>
    <w:basedOn w:val="Normal"/>
    <w:qFormat/>
    <w:pPr>
      <w:tabs>
        <w:tab w:val="center" w:pos="5040"/>
        <w:tab w:val="right" w:pos="10080"/>
      </w:tabs>
    </w:pPr>
    <w:rPr>
      <w:b/>
      <w:bCs/>
      <w:sz w:val="24"/>
      <w:szCs w:val="24"/>
    </w:rPr>
  </w:style>
  <w:style w:type="paragraph" w:styleId="TOC1">
    <w:name w:val="toc 1"/>
    <w:basedOn w:val="Normal"/>
    <w:next w:val="Normal"/>
    <w:pPr>
      <w:tabs>
        <w:tab w:val="left" w:pos="216"/>
        <w:tab w:val="right" w:leader="dot" w:pos="10080"/>
      </w:tabs>
      <w:spacing w:before="120" w:after="120"/>
      <w:ind w:left="756" w:hanging="540"/>
    </w:pPr>
    <w:rPr>
      <w:b/>
      <w:bCs/>
    </w:rPr>
  </w:style>
  <w:style w:type="paragraph" w:styleId="TOC2">
    <w:name w:val="toc 2"/>
    <w:basedOn w:val="Normal"/>
    <w:next w:val="Normal"/>
    <w:pPr>
      <w:tabs>
        <w:tab w:val="left" w:pos="720"/>
        <w:tab w:val="right" w:leader="dot" w:pos="10080"/>
      </w:tabs>
      <w:ind w:left="1260" w:hanging="540"/>
    </w:pPr>
  </w:style>
  <w:style w:type="paragraph" w:styleId="TOC3">
    <w:name w:val="toc 3"/>
    <w:basedOn w:val="Normal"/>
    <w:next w:val="Normal"/>
    <w:pPr>
      <w:tabs>
        <w:tab w:val="left" w:pos="720"/>
        <w:tab w:val="right" w:leader="dot" w:pos="10080"/>
      </w:tabs>
      <w:ind w:left="1620" w:hanging="540"/>
    </w:pPr>
  </w:style>
  <w:style w:type="paragraph" w:styleId="TOC4">
    <w:name w:val="toc 4"/>
    <w:basedOn w:val="Normal"/>
    <w:next w:val="Normal"/>
    <w:pPr>
      <w:tabs>
        <w:tab w:val="left" w:pos="720"/>
        <w:tab w:val="right" w:leader="dot" w:pos="10080"/>
      </w:tabs>
      <w:ind w:left="1620" w:hanging="540"/>
    </w:pPr>
  </w:style>
  <w:style w:type="paragraph" w:styleId="Header">
    <w:name w:val="header"/>
    <w:basedOn w:val="Normal"/>
    <w:link w:val="HeaderChar"/>
    <w:pPr>
      <w:tabs>
        <w:tab w:val="center" w:pos="5040"/>
        <w:tab w:val="right" w:pos="10080"/>
      </w:tabs>
    </w:pPr>
    <w:rPr>
      <w:b/>
      <w:bCs/>
    </w:rPr>
  </w:style>
  <w:style w:type="character" w:customStyle="1" w:styleId="HeaderChar">
    <w:name w:val="Header Char"/>
    <w:link w:val="Header"/>
    <w:rsid w:val="003E2068"/>
    <w:rPr>
      <w:b/>
      <w:bCs/>
      <w:sz w:val="22"/>
      <w:szCs w:val="22"/>
      <w:lang w:val="en-US" w:eastAsia="en-US" w:bidi="ar-SA"/>
    </w:rPr>
  </w:style>
  <w:style w:type="paragraph" w:styleId="Footer">
    <w:name w:val="footer"/>
    <w:basedOn w:val="Normal"/>
    <w:link w:val="FooterChar"/>
    <w:uiPriority w:val="99"/>
    <w:pPr>
      <w:tabs>
        <w:tab w:val="center" w:pos="5040"/>
        <w:tab w:val="right" w:pos="10080"/>
      </w:tabs>
    </w:pPr>
  </w:style>
  <w:style w:type="paragraph" w:customStyle="1" w:styleId="DraftInformationText">
    <w:name w:val="Draft Information Text"/>
    <w:basedOn w:val="Normal"/>
    <w:rPr>
      <w:b/>
      <w:bCs/>
      <w:i/>
      <w:iCs/>
    </w:rPr>
  </w:style>
  <w:style w:type="character" w:styleId="Hyperlink">
    <w:name w:val="Hyperlink"/>
    <w:uiPriority w:val="99"/>
    <w:rsid w:val="003E2068"/>
    <w:rPr>
      <w:color w:val="0000FF"/>
      <w:u w:val="single"/>
    </w:rPr>
  </w:style>
  <w:style w:type="character" w:styleId="Emphasis">
    <w:name w:val="Emphasis"/>
    <w:qFormat/>
    <w:rsid w:val="003E2068"/>
    <w:rPr>
      <w:i/>
      <w:iCs/>
    </w:rPr>
  </w:style>
  <w:style w:type="character" w:customStyle="1" w:styleId="cwebjump">
    <w:name w:val="cwebjump"/>
    <w:basedOn w:val="DefaultParagraphFont"/>
    <w:rsid w:val="003E2068"/>
  </w:style>
  <w:style w:type="paragraph" w:styleId="BodyText">
    <w:name w:val="Body Text"/>
    <w:basedOn w:val="Normal"/>
    <w:link w:val="BodyTextChar"/>
    <w:rsid w:val="003E2068"/>
    <w:rPr>
      <w:sz w:val="20"/>
      <w:szCs w:val="20"/>
    </w:rPr>
  </w:style>
  <w:style w:type="paragraph" w:styleId="BlockText">
    <w:name w:val="Block Text"/>
    <w:basedOn w:val="Normal"/>
    <w:rsid w:val="003E2068"/>
    <w:pPr>
      <w:ind w:left="720" w:right="720"/>
    </w:pPr>
    <w:rPr>
      <w:sz w:val="20"/>
      <w:szCs w:val="24"/>
    </w:rPr>
  </w:style>
  <w:style w:type="paragraph" w:styleId="NormalWeb">
    <w:name w:val="Normal (Web)"/>
    <w:basedOn w:val="Normal"/>
    <w:rsid w:val="003E2068"/>
    <w:pPr>
      <w:spacing w:before="100" w:beforeAutospacing="1" w:after="100" w:afterAutospacing="1"/>
    </w:pPr>
    <w:rPr>
      <w:rFonts w:ascii="Arial Unicode MS" w:eastAsia="Arial Unicode MS" w:hAnsi="Arial Unicode MS" w:cs="Arial Unicode MS"/>
      <w:sz w:val="24"/>
      <w:szCs w:val="24"/>
    </w:rPr>
  </w:style>
  <w:style w:type="paragraph" w:styleId="BodyText3">
    <w:name w:val="Body Text 3"/>
    <w:basedOn w:val="Normal"/>
    <w:link w:val="BodyText3Char"/>
    <w:rsid w:val="003E2068"/>
    <w:rPr>
      <w:b/>
      <w:snapToGrid w:val="0"/>
      <w:sz w:val="20"/>
      <w:szCs w:val="20"/>
      <w:u w:val="single"/>
    </w:rPr>
  </w:style>
  <w:style w:type="paragraph" w:styleId="FootnoteText">
    <w:name w:val="footnote text"/>
    <w:basedOn w:val="Normal"/>
    <w:link w:val="FootnoteTextChar"/>
    <w:semiHidden/>
    <w:rsid w:val="003E2068"/>
    <w:rPr>
      <w:sz w:val="20"/>
      <w:szCs w:val="20"/>
    </w:rPr>
  </w:style>
  <w:style w:type="paragraph" w:styleId="CommentText">
    <w:name w:val="annotation text"/>
    <w:basedOn w:val="Normal"/>
    <w:link w:val="CommentTextChar"/>
    <w:semiHidden/>
    <w:rsid w:val="003E2068"/>
    <w:rPr>
      <w:sz w:val="20"/>
      <w:szCs w:val="20"/>
    </w:rPr>
  </w:style>
  <w:style w:type="paragraph" w:styleId="Subtitle">
    <w:name w:val="Subtitle"/>
    <w:basedOn w:val="Normal"/>
    <w:link w:val="SubtitleChar"/>
    <w:qFormat/>
    <w:rsid w:val="003E2068"/>
    <w:pPr>
      <w:tabs>
        <w:tab w:val="left" w:pos="3312"/>
        <w:tab w:val="left" w:pos="4320"/>
        <w:tab w:val="left" w:pos="5328"/>
      </w:tabs>
      <w:snapToGrid w:val="0"/>
      <w:jc w:val="center"/>
    </w:pPr>
    <w:rPr>
      <w:rFonts w:ascii="Arial" w:hAnsi="Arial"/>
      <w:color w:val="000000"/>
      <w:sz w:val="24"/>
      <w:szCs w:val="20"/>
      <w:u w:val="single"/>
    </w:rPr>
  </w:style>
  <w:style w:type="paragraph" w:styleId="Title">
    <w:name w:val="Title"/>
    <w:basedOn w:val="Normal"/>
    <w:link w:val="TitleChar"/>
    <w:qFormat/>
    <w:rsid w:val="003E2068"/>
    <w:pPr>
      <w:tabs>
        <w:tab w:val="left" w:pos="3312"/>
        <w:tab w:val="left" w:pos="4320"/>
        <w:tab w:val="left" w:pos="5328"/>
      </w:tabs>
      <w:snapToGrid w:val="0"/>
      <w:jc w:val="center"/>
    </w:pPr>
    <w:rPr>
      <w:rFonts w:ascii="Arial" w:hAnsi="Arial"/>
      <w:color w:val="000000"/>
      <w:sz w:val="24"/>
      <w:szCs w:val="20"/>
      <w:u w:val="single"/>
    </w:rPr>
  </w:style>
  <w:style w:type="paragraph" w:styleId="BodyTextIndent">
    <w:name w:val="Body Text Indent"/>
    <w:basedOn w:val="Normal"/>
    <w:link w:val="BodyTextIndentChar"/>
    <w:rsid w:val="003E2068"/>
    <w:pPr>
      <w:tabs>
        <w:tab w:val="left" w:pos="576"/>
        <w:tab w:val="left" w:pos="1296"/>
        <w:tab w:val="left" w:pos="2016"/>
        <w:tab w:val="left" w:pos="2736"/>
        <w:tab w:val="left" w:pos="3456"/>
      </w:tabs>
      <w:ind w:right="720"/>
    </w:pPr>
    <w:rPr>
      <w:sz w:val="20"/>
      <w:szCs w:val="20"/>
    </w:rPr>
  </w:style>
  <w:style w:type="paragraph" w:styleId="Caption">
    <w:name w:val="caption"/>
    <w:basedOn w:val="Normal"/>
    <w:next w:val="Normal"/>
    <w:qFormat/>
    <w:rsid w:val="003E2068"/>
    <w:pPr>
      <w:ind w:right="-720"/>
      <w:jc w:val="center"/>
    </w:pPr>
    <w:rPr>
      <w:rFonts w:ascii="Arial" w:hAnsi="Arial"/>
      <w:b/>
      <w:sz w:val="32"/>
      <w:szCs w:val="20"/>
    </w:rPr>
  </w:style>
  <w:style w:type="character" w:styleId="PageNumber">
    <w:name w:val="page number"/>
    <w:basedOn w:val="DefaultParagraphFont"/>
    <w:rsid w:val="003E2068"/>
  </w:style>
  <w:style w:type="paragraph" w:styleId="BalloonText">
    <w:name w:val="Balloon Text"/>
    <w:basedOn w:val="Normal"/>
    <w:link w:val="BalloonTextChar"/>
    <w:semiHidden/>
    <w:rsid w:val="0080787F"/>
    <w:rPr>
      <w:rFonts w:ascii="Tahoma" w:hAnsi="Tahoma" w:cs="Tahoma"/>
      <w:sz w:val="16"/>
      <w:szCs w:val="16"/>
    </w:rPr>
  </w:style>
  <w:style w:type="paragraph" w:customStyle="1" w:styleId="pindented1">
    <w:name w:val="pindented1"/>
    <w:basedOn w:val="Normal"/>
    <w:link w:val="pindented1Char"/>
    <w:rsid w:val="009F3D31"/>
    <w:pPr>
      <w:spacing w:line="288" w:lineRule="auto"/>
      <w:ind w:firstLine="480"/>
    </w:pPr>
    <w:rPr>
      <w:rFonts w:ascii="Arial" w:hAnsi="Arial" w:cs="Arial"/>
      <w:color w:val="000000"/>
      <w:sz w:val="20"/>
      <w:szCs w:val="20"/>
    </w:rPr>
  </w:style>
  <w:style w:type="paragraph" w:customStyle="1" w:styleId="pindented2">
    <w:name w:val="pindented2"/>
    <w:basedOn w:val="Normal"/>
    <w:rsid w:val="009F3D31"/>
    <w:pPr>
      <w:spacing w:line="288" w:lineRule="auto"/>
      <w:ind w:firstLine="720"/>
    </w:pPr>
    <w:rPr>
      <w:rFonts w:ascii="Arial" w:hAnsi="Arial" w:cs="Arial"/>
      <w:color w:val="000000"/>
      <w:sz w:val="20"/>
      <w:szCs w:val="20"/>
    </w:rPr>
  </w:style>
  <w:style w:type="paragraph" w:customStyle="1" w:styleId="pindented3">
    <w:name w:val="pindented3"/>
    <w:basedOn w:val="Normal"/>
    <w:rsid w:val="009F3D31"/>
    <w:pPr>
      <w:spacing w:line="288" w:lineRule="auto"/>
      <w:ind w:firstLine="960"/>
    </w:pPr>
    <w:rPr>
      <w:rFonts w:ascii="Arial" w:hAnsi="Arial" w:cs="Arial"/>
      <w:color w:val="000000"/>
      <w:sz w:val="20"/>
      <w:szCs w:val="20"/>
    </w:rPr>
  </w:style>
  <w:style w:type="paragraph" w:customStyle="1" w:styleId="IndentLevel1">
    <w:name w:val="Indent Level 1"/>
    <w:basedOn w:val="Normal"/>
    <w:link w:val="IndentLevel1Char"/>
    <w:uiPriority w:val="99"/>
    <w:rsid w:val="00FF4F90"/>
    <w:pPr>
      <w:spacing w:after="240" w:line="240" w:lineRule="atLeast"/>
      <w:ind w:left="432" w:hanging="432"/>
    </w:pPr>
    <w:rPr>
      <w:sz w:val="18"/>
      <w:szCs w:val="18"/>
    </w:rPr>
  </w:style>
  <w:style w:type="paragraph" w:customStyle="1" w:styleId="IndentLevel2">
    <w:name w:val="Indent Level 2"/>
    <w:basedOn w:val="IndentLevel1"/>
    <w:link w:val="IndentLevel2Char"/>
    <w:uiPriority w:val="99"/>
    <w:rsid w:val="00FF4F90"/>
    <w:pPr>
      <w:tabs>
        <w:tab w:val="left" w:pos="432"/>
        <w:tab w:val="left" w:pos="864"/>
      </w:tabs>
      <w:ind w:left="864" w:hanging="864"/>
    </w:pPr>
  </w:style>
  <w:style w:type="paragraph" w:customStyle="1" w:styleId="leftflush">
    <w:name w:val="leftflush"/>
    <w:basedOn w:val="Normal"/>
    <w:rsid w:val="009378A8"/>
    <w:pPr>
      <w:spacing w:before="100" w:beforeAutospacing="1" w:after="100" w:afterAutospacing="1"/>
    </w:pPr>
    <w:rPr>
      <w:rFonts w:eastAsia="Calibri"/>
      <w:sz w:val="18"/>
      <w:szCs w:val="18"/>
    </w:rPr>
  </w:style>
  <w:style w:type="paragraph" w:customStyle="1" w:styleId="indentlevel10">
    <w:name w:val="indentlevel1"/>
    <w:basedOn w:val="Normal"/>
    <w:rsid w:val="009378A8"/>
    <w:pPr>
      <w:spacing w:before="100" w:beforeAutospacing="1" w:after="100" w:afterAutospacing="1"/>
    </w:pPr>
    <w:rPr>
      <w:rFonts w:eastAsia="Calibri"/>
      <w:sz w:val="18"/>
      <w:szCs w:val="18"/>
    </w:rPr>
  </w:style>
  <w:style w:type="character" w:styleId="Strong">
    <w:name w:val="Strong"/>
    <w:qFormat/>
    <w:rsid w:val="009378A8"/>
    <w:rPr>
      <w:b/>
      <w:bCs/>
    </w:rPr>
  </w:style>
  <w:style w:type="character" w:styleId="FollowedHyperlink">
    <w:name w:val="FollowedHyperlink"/>
    <w:uiPriority w:val="99"/>
    <w:rsid w:val="009378A8"/>
    <w:rPr>
      <w:color w:val="800080"/>
      <w:u w:val="single"/>
    </w:rPr>
  </w:style>
  <w:style w:type="paragraph" w:customStyle="1" w:styleId="IndentLevel3">
    <w:name w:val="Indent Level 3"/>
    <w:basedOn w:val="IndentLevel2"/>
    <w:uiPriority w:val="99"/>
    <w:rsid w:val="003116B6"/>
    <w:pPr>
      <w:tabs>
        <w:tab w:val="clear" w:pos="864"/>
        <w:tab w:val="right" w:pos="1296"/>
        <w:tab w:val="left" w:pos="1440"/>
      </w:tabs>
      <w:ind w:left="1440" w:hanging="1440"/>
    </w:pPr>
  </w:style>
  <w:style w:type="paragraph" w:styleId="BodyText2">
    <w:name w:val="Body Text 2"/>
    <w:basedOn w:val="Normal"/>
    <w:link w:val="BodyText2Char"/>
    <w:rsid w:val="00F92B7F"/>
    <w:pPr>
      <w:spacing w:after="120" w:line="480" w:lineRule="auto"/>
    </w:pPr>
  </w:style>
  <w:style w:type="character" w:customStyle="1" w:styleId="BodyText2Char">
    <w:name w:val="Body Text 2 Char"/>
    <w:link w:val="BodyText2"/>
    <w:rsid w:val="00F92B7F"/>
    <w:rPr>
      <w:sz w:val="22"/>
      <w:szCs w:val="22"/>
    </w:rPr>
  </w:style>
  <w:style w:type="character" w:customStyle="1" w:styleId="FooterChar">
    <w:name w:val="Footer Char"/>
    <w:link w:val="Footer"/>
    <w:uiPriority w:val="99"/>
    <w:rsid w:val="00B3633B"/>
    <w:rPr>
      <w:sz w:val="22"/>
      <w:szCs w:val="22"/>
    </w:rPr>
  </w:style>
  <w:style w:type="table" w:styleId="TableGrid">
    <w:name w:val="Table Grid"/>
    <w:basedOn w:val="TableNormal"/>
    <w:rsid w:val="003D37D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ocumentMap">
    <w:name w:val="Document Map"/>
    <w:basedOn w:val="Normal"/>
    <w:link w:val="DocumentMapChar"/>
    <w:rsid w:val="003A2285"/>
    <w:rPr>
      <w:rFonts w:ascii="Tahoma" w:hAnsi="Tahoma" w:cs="Tahoma"/>
      <w:sz w:val="16"/>
      <w:szCs w:val="16"/>
    </w:rPr>
  </w:style>
  <w:style w:type="character" w:customStyle="1" w:styleId="DocumentMapChar">
    <w:name w:val="Document Map Char"/>
    <w:link w:val="DocumentMap"/>
    <w:rsid w:val="003A2285"/>
    <w:rPr>
      <w:rFonts w:ascii="Tahoma" w:hAnsi="Tahoma" w:cs="Tahoma"/>
      <w:sz w:val="16"/>
      <w:szCs w:val="16"/>
    </w:rPr>
  </w:style>
  <w:style w:type="paragraph" w:customStyle="1" w:styleId="LeftFlush0">
    <w:name w:val="Left Flush"/>
    <w:basedOn w:val="Normal"/>
    <w:rsid w:val="001251FA"/>
    <w:pPr>
      <w:spacing w:after="240" w:line="240" w:lineRule="atLeast"/>
    </w:pPr>
    <w:rPr>
      <w:rFonts w:ascii="Arial" w:hAnsi="Arial"/>
      <w:sz w:val="18"/>
      <w:szCs w:val="20"/>
    </w:rPr>
  </w:style>
  <w:style w:type="character" w:customStyle="1" w:styleId="Heading5Char">
    <w:name w:val="Heading 5 Char"/>
    <w:link w:val="Heading5"/>
    <w:rsid w:val="003137BF"/>
    <w:rPr>
      <w:b/>
      <w:sz w:val="24"/>
    </w:rPr>
  </w:style>
  <w:style w:type="character" w:customStyle="1" w:styleId="Heading6Char">
    <w:name w:val="Heading 6 Char"/>
    <w:link w:val="Heading6"/>
    <w:rsid w:val="003137BF"/>
    <w:rPr>
      <w:b/>
      <w:sz w:val="24"/>
    </w:rPr>
  </w:style>
  <w:style w:type="character" w:customStyle="1" w:styleId="BalloonTextChar">
    <w:name w:val="Balloon Text Char"/>
    <w:link w:val="BalloonText"/>
    <w:semiHidden/>
    <w:rsid w:val="003137BF"/>
    <w:rPr>
      <w:rFonts w:ascii="Tahoma" w:hAnsi="Tahoma" w:cs="Tahoma"/>
      <w:sz w:val="16"/>
      <w:szCs w:val="16"/>
    </w:rPr>
  </w:style>
  <w:style w:type="character" w:customStyle="1" w:styleId="BodyText3Char">
    <w:name w:val="Body Text 3 Char"/>
    <w:link w:val="BodyText3"/>
    <w:rsid w:val="003137BF"/>
    <w:rPr>
      <w:b/>
      <w:snapToGrid w:val="0"/>
      <w:u w:val="single"/>
    </w:rPr>
  </w:style>
  <w:style w:type="character" w:customStyle="1" w:styleId="Heading1Char">
    <w:name w:val="Heading 1 Char"/>
    <w:link w:val="Heading1"/>
    <w:rsid w:val="003137BF"/>
    <w:rPr>
      <w:b/>
      <w:bCs/>
      <w:sz w:val="24"/>
      <w:szCs w:val="24"/>
    </w:rPr>
  </w:style>
  <w:style w:type="paragraph" w:customStyle="1" w:styleId="xl24">
    <w:name w:val="xl24"/>
    <w:basedOn w:val="Normal"/>
    <w:rsid w:val="003137BF"/>
    <w:pPr>
      <w:spacing w:before="100" w:beforeAutospacing="1" w:after="100" w:afterAutospacing="1"/>
      <w:textAlignment w:val="top"/>
    </w:pPr>
    <w:rPr>
      <w:rFonts w:ascii="Tahoma" w:eastAsia="Arial Unicode MS" w:hAnsi="Tahoma" w:cs="Tahoma"/>
      <w:sz w:val="16"/>
      <w:szCs w:val="16"/>
    </w:rPr>
  </w:style>
  <w:style w:type="paragraph" w:customStyle="1" w:styleId="xl27">
    <w:name w:val="xl27"/>
    <w:basedOn w:val="Normal"/>
    <w:rsid w:val="003137BF"/>
    <w:pPr>
      <w:spacing w:before="100" w:beforeAutospacing="1" w:after="100" w:afterAutospacing="1"/>
      <w:jc w:val="right"/>
      <w:textAlignment w:val="top"/>
    </w:pPr>
    <w:rPr>
      <w:rFonts w:ascii="Tahoma" w:eastAsia="Arial Unicode MS" w:hAnsi="Tahoma" w:cs="Tahoma"/>
      <w:sz w:val="16"/>
      <w:szCs w:val="16"/>
    </w:rPr>
  </w:style>
  <w:style w:type="character" w:customStyle="1" w:styleId="BodyTextChar">
    <w:name w:val="Body Text Char"/>
    <w:basedOn w:val="DefaultParagraphFont"/>
    <w:link w:val="BodyText"/>
    <w:rsid w:val="003137BF"/>
  </w:style>
  <w:style w:type="character" w:customStyle="1" w:styleId="Heading2Char">
    <w:name w:val="Heading 2 Char"/>
    <w:link w:val="Heading2"/>
    <w:rsid w:val="003137BF"/>
    <w:rPr>
      <w:b/>
      <w:bCs/>
      <w:sz w:val="24"/>
      <w:szCs w:val="24"/>
    </w:rPr>
  </w:style>
  <w:style w:type="character" w:customStyle="1" w:styleId="Heading4Char">
    <w:name w:val="Heading 4 Char"/>
    <w:link w:val="Heading4"/>
    <w:rsid w:val="003137BF"/>
    <w:rPr>
      <w:b/>
      <w:bCs/>
      <w:sz w:val="24"/>
      <w:szCs w:val="24"/>
    </w:rPr>
  </w:style>
  <w:style w:type="character" w:customStyle="1" w:styleId="Heading3Char">
    <w:name w:val="Heading 3 Char"/>
    <w:link w:val="Heading3"/>
    <w:rsid w:val="003137BF"/>
    <w:rPr>
      <w:b/>
      <w:bCs/>
      <w:sz w:val="24"/>
      <w:szCs w:val="24"/>
    </w:rPr>
  </w:style>
  <w:style w:type="paragraph" w:customStyle="1" w:styleId="InsideAddress">
    <w:name w:val="Inside Address"/>
    <w:basedOn w:val="Normal"/>
    <w:rsid w:val="003137BF"/>
    <w:pPr>
      <w:widowControl w:val="0"/>
    </w:pPr>
    <w:rPr>
      <w:rFonts w:ascii="Arial" w:hAnsi="Arial"/>
      <w:sz w:val="20"/>
      <w:szCs w:val="20"/>
    </w:rPr>
  </w:style>
  <w:style w:type="paragraph" w:styleId="PlainText">
    <w:name w:val="Plain Text"/>
    <w:basedOn w:val="Normal"/>
    <w:link w:val="PlainTextChar"/>
    <w:rsid w:val="003137BF"/>
    <w:rPr>
      <w:rFonts w:ascii="Courier New" w:hAnsi="Courier New" w:cs="Courier New"/>
      <w:sz w:val="20"/>
      <w:szCs w:val="20"/>
    </w:rPr>
  </w:style>
  <w:style w:type="character" w:customStyle="1" w:styleId="PlainTextChar">
    <w:name w:val="Plain Text Char"/>
    <w:link w:val="PlainText"/>
    <w:rsid w:val="003137BF"/>
    <w:rPr>
      <w:rFonts w:ascii="Courier New" w:hAnsi="Courier New" w:cs="Courier New"/>
    </w:rPr>
  </w:style>
  <w:style w:type="character" w:styleId="CommentReference">
    <w:name w:val="annotation reference"/>
    <w:rsid w:val="003137BF"/>
    <w:rPr>
      <w:sz w:val="16"/>
      <w:szCs w:val="16"/>
    </w:rPr>
  </w:style>
  <w:style w:type="character" w:customStyle="1" w:styleId="CommentTextChar">
    <w:name w:val="Comment Text Char"/>
    <w:basedOn w:val="DefaultParagraphFont"/>
    <w:link w:val="CommentText"/>
    <w:semiHidden/>
    <w:rsid w:val="003137BF"/>
  </w:style>
  <w:style w:type="paragraph" w:customStyle="1" w:styleId="CenteredText">
    <w:name w:val="Centered Text"/>
    <w:basedOn w:val="LeftFlush0"/>
    <w:rsid w:val="003137BF"/>
    <w:pPr>
      <w:keepNext/>
      <w:jc w:val="center"/>
    </w:pPr>
  </w:style>
  <w:style w:type="paragraph" w:customStyle="1" w:styleId="item">
    <w:name w:val="item"/>
    <w:rsid w:val="003137BF"/>
    <w:pPr>
      <w:widowControl w:val="0"/>
      <w:spacing w:line="224" w:lineRule="exact"/>
    </w:pPr>
    <w:rPr>
      <w:rFonts w:ascii="Arial" w:hAnsi="Arial"/>
      <w:b/>
    </w:rPr>
  </w:style>
  <w:style w:type="paragraph" w:styleId="List2">
    <w:name w:val="List 2"/>
    <w:basedOn w:val="Normal"/>
    <w:rsid w:val="003137BF"/>
    <w:pPr>
      <w:ind w:left="720" w:hanging="360"/>
    </w:pPr>
    <w:rPr>
      <w:sz w:val="24"/>
      <w:szCs w:val="24"/>
    </w:rPr>
  </w:style>
  <w:style w:type="paragraph" w:styleId="List3">
    <w:name w:val="List 3"/>
    <w:basedOn w:val="Normal"/>
    <w:rsid w:val="003137BF"/>
    <w:pPr>
      <w:ind w:left="1080" w:hanging="360"/>
    </w:pPr>
    <w:rPr>
      <w:rFonts w:ascii="Arial" w:hAnsi="Arial"/>
      <w:sz w:val="24"/>
      <w:szCs w:val="24"/>
    </w:rPr>
  </w:style>
  <w:style w:type="paragraph" w:customStyle="1" w:styleId="ClauseList">
    <w:name w:val="Clause List"/>
    <w:basedOn w:val="LeftFlush0"/>
    <w:rsid w:val="003137BF"/>
    <w:pPr>
      <w:tabs>
        <w:tab w:val="left" w:pos="432"/>
        <w:tab w:val="left" w:pos="2160"/>
      </w:tabs>
      <w:spacing w:after="0"/>
      <w:ind w:left="2160" w:hanging="2160"/>
    </w:pPr>
    <w:rPr>
      <w:rFonts w:ascii="Times New Roman" w:hAnsi="Times New Roman"/>
    </w:rPr>
  </w:style>
  <w:style w:type="paragraph" w:customStyle="1" w:styleId="ClauseListEnd">
    <w:name w:val="Clause List End"/>
    <w:basedOn w:val="ClauseList"/>
    <w:rsid w:val="003137BF"/>
    <w:pPr>
      <w:spacing w:after="240"/>
    </w:pPr>
  </w:style>
  <w:style w:type="paragraph" w:styleId="List">
    <w:name w:val="List"/>
    <w:basedOn w:val="Normal"/>
    <w:rsid w:val="003137BF"/>
    <w:pPr>
      <w:ind w:left="360" w:hanging="360"/>
    </w:pPr>
    <w:rPr>
      <w:rFonts w:ascii="Arial" w:hAnsi="Arial"/>
      <w:sz w:val="24"/>
      <w:szCs w:val="24"/>
    </w:rPr>
  </w:style>
  <w:style w:type="paragraph" w:customStyle="1" w:styleId="pbody">
    <w:name w:val="pbody"/>
    <w:basedOn w:val="Normal"/>
    <w:rsid w:val="003137BF"/>
    <w:pPr>
      <w:ind w:firstLine="240"/>
    </w:pPr>
    <w:rPr>
      <w:rFonts w:ascii="Arial" w:hAnsi="Arial" w:cs="Arial"/>
      <w:color w:val="000000"/>
      <w:sz w:val="18"/>
      <w:szCs w:val="18"/>
    </w:rPr>
  </w:style>
  <w:style w:type="paragraph" w:customStyle="1" w:styleId="pbodyalt">
    <w:name w:val="pbodyalt"/>
    <w:basedOn w:val="Normal"/>
    <w:rsid w:val="003137BF"/>
    <w:pPr>
      <w:spacing w:before="240" w:after="240" w:line="288" w:lineRule="auto"/>
      <w:ind w:left="240" w:right="240" w:firstLine="240"/>
    </w:pPr>
    <w:rPr>
      <w:rFonts w:ascii="Arial" w:hAnsi="Arial" w:cs="Arial"/>
      <w:color w:val="000000"/>
      <w:sz w:val="15"/>
      <w:szCs w:val="15"/>
    </w:rPr>
  </w:style>
  <w:style w:type="paragraph" w:customStyle="1" w:styleId="pbodyaltlist1">
    <w:name w:val="pbodyaltlist1"/>
    <w:basedOn w:val="Normal"/>
    <w:rsid w:val="003137BF"/>
    <w:pPr>
      <w:spacing w:line="288" w:lineRule="auto"/>
      <w:ind w:left="240" w:right="240" w:firstLine="240"/>
    </w:pPr>
    <w:rPr>
      <w:rFonts w:ascii="Arial" w:hAnsi="Arial" w:cs="Arial"/>
      <w:color w:val="000000"/>
      <w:sz w:val="15"/>
      <w:szCs w:val="15"/>
    </w:rPr>
  </w:style>
  <w:style w:type="paragraph" w:customStyle="1" w:styleId="pbodyctr">
    <w:name w:val="pbodyctr"/>
    <w:basedOn w:val="Normal"/>
    <w:rsid w:val="003137BF"/>
    <w:pPr>
      <w:spacing w:before="240" w:after="240" w:line="288" w:lineRule="auto"/>
      <w:jc w:val="center"/>
    </w:pPr>
    <w:rPr>
      <w:rFonts w:ascii="Arial" w:hAnsi="Arial" w:cs="Arial"/>
      <w:color w:val="000000"/>
      <w:sz w:val="20"/>
      <w:szCs w:val="20"/>
    </w:rPr>
  </w:style>
  <w:style w:type="paragraph" w:customStyle="1" w:styleId="pcellbody">
    <w:name w:val="pcellbody"/>
    <w:basedOn w:val="Normal"/>
    <w:rsid w:val="003137BF"/>
    <w:pPr>
      <w:spacing w:line="288" w:lineRule="auto"/>
    </w:pPr>
    <w:rPr>
      <w:rFonts w:ascii="Arial" w:hAnsi="Arial" w:cs="Arial"/>
      <w:color w:val="000000"/>
      <w:sz w:val="15"/>
      <w:szCs w:val="15"/>
    </w:rPr>
  </w:style>
  <w:style w:type="paragraph" w:customStyle="1" w:styleId="pcellbodyctr">
    <w:name w:val="pcellbodyctr"/>
    <w:basedOn w:val="Normal"/>
    <w:rsid w:val="003137BF"/>
    <w:pPr>
      <w:spacing w:line="288" w:lineRule="auto"/>
      <w:jc w:val="center"/>
    </w:pPr>
    <w:rPr>
      <w:rFonts w:ascii="Arial" w:hAnsi="Arial" w:cs="Arial"/>
      <w:color w:val="000000"/>
      <w:sz w:val="15"/>
      <w:szCs w:val="15"/>
    </w:rPr>
  </w:style>
  <w:style w:type="paragraph" w:customStyle="1" w:styleId="pcellheadingctr">
    <w:name w:val="pcellheadingctr"/>
    <w:basedOn w:val="Normal"/>
    <w:rsid w:val="003137BF"/>
    <w:pPr>
      <w:spacing w:line="288" w:lineRule="auto"/>
      <w:jc w:val="center"/>
    </w:pPr>
    <w:rPr>
      <w:rFonts w:ascii="Arial" w:hAnsi="Arial" w:cs="Arial"/>
      <w:b/>
      <w:bCs/>
      <w:color w:val="000000"/>
      <w:sz w:val="15"/>
      <w:szCs w:val="15"/>
    </w:rPr>
  </w:style>
  <w:style w:type="paragraph" w:customStyle="1" w:styleId="ph6bulleted">
    <w:name w:val="ph6bulleted"/>
    <w:basedOn w:val="Normal"/>
    <w:rsid w:val="003137BF"/>
    <w:pPr>
      <w:spacing w:line="288" w:lineRule="auto"/>
      <w:ind w:firstLine="720"/>
    </w:pPr>
    <w:rPr>
      <w:rFonts w:ascii="Arial" w:hAnsi="Arial" w:cs="Arial"/>
      <w:color w:val="000000"/>
      <w:sz w:val="20"/>
      <w:szCs w:val="20"/>
    </w:rPr>
  </w:style>
  <w:style w:type="numbering" w:customStyle="1" w:styleId="NoList1">
    <w:name w:val="No List1"/>
    <w:next w:val="NoList"/>
    <w:semiHidden/>
    <w:rsid w:val="003137BF"/>
  </w:style>
  <w:style w:type="character" w:customStyle="1" w:styleId="BodyTextIndentChar">
    <w:name w:val="Body Text Indent Char"/>
    <w:basedOn w:val="DefaultParagraphFont"/>
    <w:link w:val="BodyTextIndent"/>
    <w:rsid w:val="003137BF"/>
  </w:style>
  <w:style w:type="paragraph" w:customStyle="1" w:styleId="2ColVndr">
    <w:name w:val="2 Col Vndr"/>
    <w:basedOn w:val="Normal"/>
    <w:rsid w:val="003137BF"/>
    <w:pPr>
      <w:tabs>
        <w:tab w:val="center" w:pos="2520"/>
        <w:tab w:val="center" w:pos="6480"/>
      </w:tabs>
      <w:spacing w:after="240" w:line="240" w:lineRule="atLeast"/>
    </w:pPr>
    <w:rPr>
      <w:sz w:val="18"/>
      <w:szCs w:val="20"/>
    </w:rPr>
  </w:style>
  <w:style w:type="paragraph" w:customStyle="1" w:styleId="IndentLevel4">
    <w:name w:val="Indent Level 4"/>
    <w:basedOn w:val="Normal"/>
    <w:rsid w:val="003137BF"/>
    <w:pPr>
      <w:tabs>
        <w:tab w:val="right" w:pos="1296"/>
        <w:tab w:val="left" w:pos="1440"/>
        <w:tab w:val="left" w:pos="2016"/>
      </w:tabs>
      <w:spacing w:after="240" w:line="240" w:lineRule="atLeast"/>
      <w:ind w:left="2016" w:hanging="2016"/>
    </w:pPr>
    <w:rPr>
      <w:sz w:val="18"/>
      <w:szCs w:val="20"/>
    </w:rPr>
  </w:style>
  <w:style w:type="paragraph" w:styleId="BodyTextIndent3">
    <w:name w:val="Body Text Indent 3"/>
    <w:basedOn w:val="Normal"/>
    <w:link w:val="BodyTextIndent3Char"/>
    <w:rsid w:val="003137BF"/>
    <w:pPr>
      <w:ind w:left="1440"/>
    </w:pPr>
    <w:rPr>
      <w:snapToGrid w:val="0"/>
      <w:sz w:val="24"/>
      <w:szCs w:val="20"/>
    </w:rPr>
  </w:style>
  <w:style w:type="character" w:customStyle="1" w:styleId="BodyTextIndent3Char">
    <w:name w:val="Body Text Indent 3 Char"/>
    <w:link w:val="BodyTextIndent3"/>
    <w:rsid w:val="003137BF"/>
    <w:rPr>
      <w:snapToGrid w:val="0"/>
      <w:sz w:val="24"/>
    </w:rPr>
  </w:style>
  <w:style w:type="paragraph" w:customStyle="1" w:styleId="2ColGvt">
    <w:name w:val="2 Col Gvt"/>
    <w:basedOn w:val="Normal"/>
    <w:rsid w:val="003137BF"/>
    <w:pPr>
      <w:tabs>
        <w:tab w:val="left" w:pos="720"/>
        <w:tab w:val="left" w:pos="5040"/>
      </w:tabs>
      <w:spacing w:after="240" w:line="240" w:lineRule="atLeast"/>
    </w:pPr>
    <w:rPr>
      <w:b/>
      <w:sz w:val="18"/>
      <w:szCs w:val="20"/>
    </w:rPr>
  </w:style>
  <w:style w:type="paragraph" w:customStyle="1" w:styleId="leftflush00">
    <w:name w:val="leftflush0"/>
    <w:basedOn w:val="Normal"/>
    <w:rsid w:val="003137BF"/>
    <w:pPr>
      <w:spacing w:before="100" w:beforeAutospacing="1" w:after="100" w:afterAutospacing="1"/>
    </w:pPr>
    <w:rPr>
      <w:rFonts w:eastAsia="Arial Unicode MS"/>
      <w:sz w:val="18"/>
      <w:szCs w:val="18"/>
    </w:rPr>
  </w:style>
  <w:style w:type="paragraph" w:customStyle="1" w:styleId="indentlevel100">
    <w:name w:val="indentlevel10"/>
    <w:basedOn w:val="Normal"/>
    <w:rsid w:val="003137BF"/>
    <w:pPr>
      <w:spacing w:before="100" w:beforeAutospacing="1" w:after="100" w:afterAutospacing="1"/>
    </w:pPr>
    <w:rPr>
      <w:rFonts w:eastAsia="Arial Unicode MS"/>
      <w:sz w:val="18"/>
      <w:szCs w:val="18"/>
    </w:rPr>
  </w:style>
  <w:style w:type="paragraph" w:customStyle="1" w:styleId="indentlevel20">
    <w:name w:val="indentlevel2"/>
    <w:basedOn w:val="Normal"/>
    <w:rsid w:val="003137BF"/>
    <w:pPr>
      <w:spacing w:before="100" w:beforeAutospacing="1" w:after="100" w:afterAutospacing="1"/>
    </w:pPr>
    <w:rPr>
      <w:rFonts w:eastAsia="Arial Unicode MS"/>
      <w:sz w:val="18"/>
      <w:szCs w:val="18"/>
    </w:rPr>
  </w:style>
  <w:style w:type="paragraph" w:customStyle="1" w:styleId="pbodyaltlist2">
    <w:name w:val="pbodyaltlist2"/>
    <w:basedOn w:val="Normal"/>
    <w:rsid w:val="003137BF"/>
    <w:pPr>
      <w:spacing w:line="288" w:lineRule="auto"/>
      <w:ind w:left="240" w:right="240" w:firstLine="480"/>
    </w:pPr>
    <w:rPr>
      <w:rFonts w:ascii="Arial" w:hAnsi="Arial" w:cs="Arial"/>
      <w:color w:val="000000"/>
      <w:sz w:val="15"/>
      <w:szCs w:val="15"/>
    </w:rPr>
  </w:style>
  <w:style w:type="character" w:customStyle="1" w:styleId="pindented1Char">
    <w:name w:val="pindented1 Char"/>
    <w:link w:val="pindented1"/>
    <w:rsid w:val="003137BF"/>
    <w:rPr>
      <w:rFonts w:ascii="Arial" w:hAnsi="Arial" w:cs="Arial"/>
      <w:color w:val="000000"/>
    </w:rPr>
  </w:style>
  <w:style w:type="paragraph" w:customStyle="1" w:styleId="indentlevel200">
    <w:name w:val="indentlevel20"/>
    <w:basedOn w:val="Normal"/>
    <w:rsid w:val="003137BF"/>
    <w:pPr>
      <w:spacing w:before="100" w:beforeAutospacing="1" w:after="100" w:afterAutospacing="1"/>
    </w:pPr>
    <w:rPr>
      <w:sz w:val="18"/>
      <w:szCs w:val="18"/>
    </w:rPr>
  </w:style>
  <w:style w:type="paragraph" w:customStyle="1" w:styleId="indentlevel30">
    <w:name w:val="indentlevel30"/>
    <w:basedOn w:val="Normal"/>
    <w:rsid w:val="003137BF"/>
    <w:pPr>
      <w:spacing w:before="100" w:beforeAutospacing="1" w:after="100" w:afterAutospacing="1"/>
    </w:pPr>
    <w:rPr>
      <w:sz w:val="18"/>
      <w:szCs w:val="18"/>
    </w:rPr>
  </w:style>
  <w:style w:type="paragraph" w:customStyle="1" w:styleId="indentlevel40">
    <w:name w:val="indentlevel40"/>
    <w:basedOn w:val="Normal"/>
    <w:rsid w:val="003137BF"/>
    <w:pPr>
      <w:spacing w:before="100" w:beforeAutospacing="1" w:after="100" w:afterAutospacing="1"/>
    </w:pPr>
    <w:rPr>
      <w:sz w:val="18"/>
      <w:szCs w:val="18"/>
    </w:rPr>
  </w:style>
  <w:style w:type="paragraph" w:customStyle="1" w:styleId="indentlevel31">
    <w:name w:val="indentlevel3"/>
    <w:basedOn w:val="Normal"/>
    <w:rsid w:val="003137BF"/>
    <w:pPr>
      <w:spacing w:before="100" w:beforeAutospacing="1" w:after="100" w:afterAutospacing="1"/>
    </w:pPr>
    <w:rPr>
      <w:sz w:val="18"/>
      <w:szCs w:val="18"/>
    </w:rPr>
  </w:style>
  <w:style w:type="character" w:customStyle="1" w:styleId="spelle">
    <w:name w:val="spelle"/>
    <w:basedOn w:val="DefaultParagraphFont"/>
    <w:rsid w:val="003137BF"/>
  </w:style>
  <w:style w:type="character" w:customStyle="1" w:styleId="grame">
    <w:name w:val="grame"/>
    <w:basedOn w:val="DefaultParagraphFont"/>
    <w:rsid w:val="003137BF"/>
  </w:style>
  <w:style w:type="paragraph" w:customStyle="1" w:styleId="endofclause">
    <w:name w:val="endofclause"/>
    <w:basedOn w:val="Normal"/>
    <w:rsid w:val="003137BF"/>
    <w:pPr>
      <w:spacing w:before="100" w:beforeAutospacing="1" w:after="100" w:afterAutospacing="1"/>
    </w:pPr>
    <w:rPr>
      <w:sz w:val="18"/>
      <w:szCs w:val="18"/>
    </w:rPr>
  </w:style>
  <w:style w:type="paragraph" w:customStyle="1" w:styleId="pdefault">
    <w:name w:val="pdefault"/>
    <w:basedOn w:val="Normal"/>
    <w:rsid w:val="003137BF"/>
    <w:pPr>
      <w:spacing w:line="288" w:lineRule="auto"/>
      <w:ind w:firstLine="240"/>
    </w:pPr>
    <w:rPr>
      <w:rFonts w:ascii="Arial" w:hAnsi="Arial" w:cs="Arial"/>
      <w:color w:val="000000"/>
      <w:sz w:val="20"/>
      <w:szCs w:val="20"/>
    </w:rPr>
  </w:style>
  <w:style w:type="paragraph" w:customStyle="1" w:styleId="2colvndrhdg">
    <w:name w:val="2colvndrhdg"/>
    <w:basedOn w:val="Normal"/>
    <w:rsid w:val="003137BF"/>
    <w:pPr>
      <w:spacing w:before="100" w:beforeAutospacing="1" w:after="100" w:afterAutospacing="1"/>
    </w:pPr>
    <w:rPr>
      <w:sz w:val="18"/>
      <w:szCs w:val="18"/>
    </w:rPr>
  </w:style>
  <w:style w:type="character" w:customStyle="1" w:styleId="IndentLevel2Char">
    <w:name w:val="Indent Level 2 Char"/>
    <w:link w:val="IndentLevel2"/>
    <w:uiPriority w:val="99"/>
    <w:rsid w:val="009A5B00"/>
    <w:rPr>
      <w:sz w:val="18"/>
      <w:szCs w:val="18"/>
    </w:rPr>
  </w:style>
  <w:style w:type="character" w:customStyle="1" w:styleId="IndentLevel1Char">
    <w:name w:val="Indent Level 1 Char"/>
    <w:link w:val="IndentLevel1"/>
    <w:uiPriority w:val="99"/>
    <w:rsid w:val="009A5B00"/>
    <w:rPr>
      <w:sz w:val="18"/>
      <w:szCs w:val="18"/>
    </w:rPr>
  </w:style>
  <w:style w:type="numbering" w:customStyle="1" w:styleId="NoList2">
    <w:name w:val="No List2"/>
    <w:next w:val="NoList"/>
    <w:uiPriority w:val="99"/>
    <w:semiHidden/>
    <w:unhideWhenUsed/>
    <w:rsid w:val="00065FE2"/>
  </w:style>
  <w:style w:type="table" w:customStyle="1" w:styleId="TableGrid1">
    <w:name w:val="Table Grid1"/>
    <w:basedOn w:val="TableNormal"/>
    <w:next w:val="TableGrid"/>
    <w:rsid w:val="00065FE2"/>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semiHidden/>
    <w:rsid w:val="00065FE2"/>
  </w:style>
  <w:style w:type="character" w:customStyle="1" w:styleId="FootnoteTextChar">
    <w:name w:val="Footnote Text Char"/>
    <w:basedOn w:val="DefaultParagraphFont"/>
    <w:link w:val="FootnoteText"/>
    <w:semiHidden/>
    <w:rsid w:val="00065FE2"/>
  </w:style>
  <w:style w:type="character" w:customStyle="1" w:styleId="SubtitleChar">
    <w:name w:val="Subtitle Char"/>
    <w:basedOn w:val="DefaultParagraphFont"/>
    <w:link w:val="Subtitle"/>
    <w:rsid w:val="00065FE2"/>
    <w:rPr>
      <w:rFonts w:ascii="Arial" w:hAnsi="Arial"/>
      <w:color w:val="000000"/>
      <w:sz w:val="24"/>
      <w:u w:val="single"/>
    </w:rPr>
  </w:style>
  <w:style w:type="character" w:customStyle="1" w:styleId="TitleChar">
    <w:name w:val="Title Char"/>
    <w:basedOn w:val="DefaultParagraphFont"/>
    <w:link w:val="Title"/>
    <w:rsid w:val="00065FE2"/>
    <w:rPr>
      <w:rFonts w:ascii="Arial" w:hAnsi="Arial"/>
      <w:color w:val="000000"/>
      <w:sz w:val="24"/>
      <w:u w:val="single"/>
    </w:rPr>
  </w:style>
  <w:style w:type="paragraph" w:styleId="NoSpacing">
    <w:name w:val="No Spacing"/>
    <w:uiPriority w:val="1"/>
    <w:qFormat/>
    <w:rsid w:val="00065FE2"/>
    <w:rPr>
      <w:sz w:val="22"/>
      <w:szCs w:val="22"/>
    </w:rPr>
  </w:style>
  <w:style w:type="paragraph" w:styleId="ListParagraph">
    <w:name w:val="List Paragraph"/>
    <w:basedOn w:val="Normal"/>
    <w:uiPriority w:val="34"/>
    <w:qFormat/>
    <w:rsid w:val="00065FE2"/>
    <w:pPr>
      <w:ind w:left="720"/>
      <w:contextualSpacing/>
    </w:pPr>
  </w:style>
  <w:style w:type="table" w:customStyle="1" w:styleId="TableGrid11">
    <w:name w:val="Table Grid11"/>
    <w:basedOn w:val="TableNormal"/>
    <w:next w:val="TableGrid"/>
    <w:rsid w:val="00065F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11">
    <w:name w:val="Heading 11"/>
    <w:basedOn w:val="Normal"/>
    <w:next w:val="Normal"/>
    <w:uiPriority w:val="9"/>
    <w:qFormat/>
    <w:rsid w:val="00065FE2"/>
    <w:pPr>
      <w:keepNext/>
      <w:spacing w:before="240" w:after="60"/>
      <w:outlineLvl w:val="0"/>
    </w:pPr>
    <w:rPr>
      <w:rFonts w:ascii="Cambria" w:hAnsi="Cambria"/>
      <w:b/>
      <w:bCs/>
      <w:kern w:val="32"/>
      <w:sz w:val="32"/>
      <w:szCs w:val="32"/>
    </w:rPr>
  </w:style>
  <w:style w:type="paragraph" w:customStyle="1" w:styleId="Heading21">
    <w:name w:val="Heading 21"/>
    <w:basedOn w:val="Normal"/>
    <w:next w:val="Normal"/>
    <w:uiPriority w:val="9"/>
    <w:semiHidden/>
    <w:unhideWhenUsed/>
    <w:qFormat/>
    <w:rsid w:val="00065FE2"/>
    <w:pPr>
      <w:keepNext/>
      <w:spacing w:before="240" w:after="60"/>
      <w:outlineLvl w:val="1"/>
    </w:pPr>
    <w:rPr>
      <w:rFonts w:ascii="Cambria" w:hAnsi="Cambria"/>
      <w:b/>
      <w:bCs/>
      <w:i/>
      <w:iCs/>
      <w:sz w:val="28"/>
      <w:szCs w:val="28"/>
    </w:rPr>
  </w:style>
  <w:style w:type="paragraph" w:customStyle="1" w:styleId="Heading31">
    <w:name w:val="Heading 31"/>
    <w:basedOn w:val="Normal"/>
    <w:next w:val="Normal"/>
    <w:uiPriority w:val="9"/>
    <w:semiHidden/>
    <w:unhideWhenUsed/>
    <w:qFormat/>
    <w:rsid w:val="00065FE2"/>
    <w:pPr>
      <w:keepNext/>
      <w:spacing w:before="240" w:after="60"/>
      <w:outlineLvl w:val="2"/>
    </w:pPr>
    <w:rPr>
      <w:rFonts w:ascii="Cambria" w:hAnsi="Cambria"/>
      <w:b/>
      <w:bCs/>
      <w:sz w:val="26"/>
      <w:szCs w:val="26"/>
    </w:rPr>
  </w:style>
  <w:style w:type="paragraph" w:customStyle="1" w:styleId="Heading51">
    <w:name w:val="Heading 51"/>
    <w:basedOn w:val="Normal"/>
    <w:next w:val="Normal"/>
    <w:uiPriority w:val="9"/>
    <w:semiHidden/>
    <w:unhideWhenUsed/>
    <w:qFormat/>
    <w:rsid w:val="00065FE2"/>
    <w:pPr>
      <w:spacing w:before="240" w:after="60"/>
      <w:outlineLvl w:val="4"/>
    </w:pPr>
    <w:rPr>
      <w:rFonts w:ascii="Calibri" w:hAnsi="Calibri"/>
      <w:b/>
      <w:bCs/>
      <w:i/>
      <w:iCs/>
      <w:sz w:val="26"/>
      <w:szCs w:val="26"/>
    </w:rPr>
  </w:style>
  <w:style w:type="character" w:customStyle="1" w:styleId="Hyperlink1">
    <w:name w:val="Hyperlink1"/>
    <w:uiPriority w:val="99"/>
    <w:unhideWhenUsed/>
    <w:rsid w:val="00065FE2"/>
    <w:rPr>
      <w:color w:val="0000FF"/>
      <w:u w:val="single"/>
    </w:rPr>
  </w:style>
  <w:style w:type="character" w:customStyle="1" w:styleId="HTMLPreformattedChar">
    <w:name w:val="HTML Preformatted Char"/>
    <w:link w:val="HTMLPreformatted"/>
    <w:uiPriority w:val="99"/>
    <w:rsid w:val="00065FE2"/>
    <w:rPr>
      <w:rFonts w:ascii="Courier New" w:hAnsi="Courier New" w:cs="Courier New"/>
    </w:rPr>
  </w:style>
  <w:style w:type="paragraph" w:styleId="HTMLPreformatted">
    <w:name w:val="HTML Preformatted"/>
    <w:basedOn w:val="Normal"/>
    <w:link w:val="HTMLPreformattedChar"/>
    <w:uiPriority w:val="99"/>
    <w:unhideWhenUsed/>
    <w:rsid w:val="00065F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pPr>
    <w:rPr>
      <w:rFonts w:ascii="Courier New" w:hAnsi="Courier New" w:cs="Courier New"/>
      <w:sz w:val="20"/>
      <w:szCs w:val="20"/>
    </w:rPr>
  </w:style>
  <w:style w:type="character" w:customStyle="1" w:styleId="HTMLPreformattedChar1">
    <w:name w:val="HTML Preformatted Char1"/>
    <w:basedOn w:val="DefaultParagraphFont"/>
    <w:uiPriority w:val="99"/>
    <w:rsid w:val="00065FE2"/>
    <w:rPr>
      <w:rFonts w:ascii="Consolas" w:hAnsi="Consolas" w:cs="Consolas"/>
    </w:rPr>
  </w:style>
  <w:style w:type="character" w:customStyle="1" w:styleId="HeaderChar1">
    <w:name w:val="Header Char1"/>
    <w:uiPriority w:val="99"/>
    <w:semiHidden/>
    <w:rsid w:val="00065FE2"/>
  </w:style>
  <w:style w:type="character" w:customStyle="1" w:styleId="FooterChar1">
    <w:name w:val="Footer Char1"/>
    <w:uiPriority w:val="99"/>
    <w:semiHidden/>
    <w:rsid w:val="00065FE2"/>
  </w:style>
  <w:style w:type="paragraph" w:customStyle="1" w:styleId="Title1">
    <w:name w:val="Title1"/>
    <w:basedOn w:val="Normal"/>
    <w:next w:val="Normal"/>
    <w:uiPriority w:val="10"/>
    <w:qFormat/>
    <w:rsid w:val="00065FE2"/>
    <w:pPr>
      <w:spacing w:before="240" w:after="60"/>
      <w:jc w:val="center"/>
      <w:outlineLvl w:val="0"/>
    </w:pPr>
    <w:rPr>
      <w:rFonts w:ascii="Cambria" w:hAnsi="Cambria"/>
      <w:b/>
      <w:bCs/>
      <w:kern w:val="28"/>
      <w:sz w:val="32"/>
      <w:szCs w:val="32"/>
    </w:rPr>
  </w:style>
  <w:style w:type="character" w:customStyle="1" w:styleId="BodyTextIndentChar1">
    <w:name w:val="Body Text Indent Char1"/>
    <w:uiPriority w:val="99"/>
    <w:semiHidden/>
    <w:rsid w:val="00065FE2"/>
  </w:style>
  <w:style w:type="character" w:customStyle="1" w:styleId="PlainTextChar1">
    <w:name w:val="Plain Text Char1"/>
    <w:uiPriority w:val="99"/>
    <w:semiHidden/>
    <w:rsid w:val="00065FE2"/>
    <w:rPr>
      <w:rFonts w:ascii="Consolas" w:hAnsi="Consolas"/>
      <w:sz w:val="21"/>
      <w:szCs w:val="21"/>
    </w:rPr>
  </w:style>
  <w:style w:type="character" w:customStyle="1" w:styleId="BalloonTextChar1">
    <w:name w:val="Balloon Text Char1"/>
    <w:uiPriority w:val="99"/>
    <w:semiHidden/>
    <w:rsid w:val="00065FE2"/>
    <w:rPr>
      <w:rFonts w:ascii="Tahoma" w:hAnsi="Tahoma" w:cs="Tahoma"/>
      <w:sz w:val="16"/>
      <w:szCs w:val="16"/>
    </w:rPr>
  </w:style>
  <w:style w:type="character" w:customStyle="1" w:styleId="FollowedHyperlink1">
    <w:name w:val="FollowedHyperlink1"/>
    <w:uiPriority w:val="99"/>
    <w:semiHidden/>
    <w:unhideWhenUsed/>
    <w:rsid w:val="00065FE2"/>
    <w:rPr>
      <w:color w:val="800080"/>
      <w:u w:val="single"/>
    </w:rPr>
  </w:style>
  <w:style w:type="paragraph" w:styleId="CommentSubject">
    <w:name w:val="annotation subject"/>
    <w:basedOn w:val="CommentText"/>
    <w:next w:val="CommentText"/>
    <w:link w:val="CommentSubjectChar"/>
    <w:uiPriority w:val="99"/>
    <w:unhideWhenUsed/>
    <w:rsid w:val="00065FE2"/>
    <w:pPr>
      <w:widowControl w:val="0"/>
      <w:spacing w:after="200"/>
    </w:pPr>
    <w:rPr>
      <w:rFonts w:ascii="Calibri" w:eastAsia="Calibri" w:hAnsi="Calibri"/>
      <w:b/>
      <w:bCs/>
    </w:rPr>
  </w:style>
  <w:style w:type="character" w:customStyle="1" w:styleId="CommentSubjectChar">
    <w:name w:val="Comment Subject Char"/>
    <w:basedOn w:val="CommentTextChar"/>
    <w:link w:val="CommentSubject"/>
    <w:uiPriority w:val="99"/>
    <w:rsid w:val="00065FE2"/>
    <w:rPr>
      <w:rFonts w:ascii="Calibri" w:eastAsia="Calibri" w:hAnsi="Calibri"/>
      <w:b/>
      <w:bCs/>
    </w:rPr>
  </w:style>
  <w:style w:type="character" w:customStyle="1" w:styleId="CommentTextChar1">
    <w:name w:val="Comment Text Char1"/>
    <w:basedOn w:val="DefaultParagraphFont"/>
    <w:semiHidden/>
    <w:rsid w:val="00065FE2"/>
  </w:style>
  <w:style w:type="character" w:customStyle="1" w:styleId="Heading1Char1">
    <w:name w:val="Heading 1 Char1"/>
    <w:uiPriority w:val="9"/>
    <w:rsid w:val="00065FE2"/>
    <w:rPr>
      <w:rFonts w:ascii="Cambria" w:eastAsia="Times New Roman" w:hAnsi="Cambria" w:cs="Times New Roman"/>
      <w:b/>
      <w:bCs/>
      <w:color w:val="365F91"/>
      <w:sz w:val="28"/>
      <w:szCs w:val="28"/>
    </w:rPr>
  </w:style>
  <w:style w:type="character" w:customStyle="1" w:styleId="Heading2Char1">
    <w:name w:val="Heading 2 Char1"/>
    <w:uiPriority w:val="9"/>
    <w:semiHidden/>
    <w:rsid w:val="00065FE2"/>
    <w:rPr>
      <w:rFonts w:ascii="Cambria" w:eastAsia="Times New Roman" w:hAnsi="Cambria" w:cs="Times New Roman"/>
      <w:b/>
      <w:bCs/>
      <w:color w:val="4F81BD"/>
      <w:sz w:val="26"/>
      <w:szCs w:val="26"/>
    </w:rPr>
  </w:style>
  <w:style w:type="character" w:customStyle="1" w:styleId="Heading3Char1">
    <w:name w:val="Heading 3 Char1"/>
    <w:uiPriority w:val="9"/>
    <w:semiHidden/>
    <w:rsid w:val="00065FE2"/>
    <w:rPr>
      <w:rFonts w:ascii="Cambria" w:eastAsia="Times New Roman" w:hAnsi="Cambria" w:cs="Times New Roman"/>
      <w:b/>
      <w:bCs/>
      <w:color w:val="4F81BD"/>
    </w:rPr>
  </w:style>
  <w:style w:type="character" w:customStyle="1" w:styleId="Heading5Char1">
    <w:name w:val="Heading 5 Char1"/>
    <w:uiPriority w:val="9"/>
    <w:semiHidden/>
    <w:rsid w:val="00065FE2"/>
    <w:rPr>
      <w:rFonts w:ascii="Cambria" w:eastAsia="Times New Roman" w:hAnsi="Cambria" w:cs="Times New Roman"/>
      <w:color w:val="243F60"/>
    </w:rPr>
  </w:style>
  <w:style w:type="character" w:customStyle="1" w:styleId="TitleChar1">
    <w:name w:val="Title Char1"/>
    <w:uiPriority w:val="10"/>
    <w:rsid w:val="00065FE2"/>
    <w:rPr>
      <w:rFonts w:ascii="Cambria" w:eastAsia="Times New Roman" w:hAnsi="Cambria" w:cs="Times New Roman"/>
      <w:color w:val="17365D"/>
      <w:spacing w:val="5"/>
      <w:kern w:val="28"/>
      <w:sz w:val="52"/>
      <w:szCs w:val="52"/>
    </w:rPr>
  </w:style>
  <w:style w:type="numbering" w:customStyle="1" w:styleId="NoList21">
    <w:name w:val="No List21"/>
    <w:next w:val="NoList"/>
    <w:uiPriority w:val="99"/>
    <w:semiHidden/>
    <w:unhideWhenUsed/>
    <w:rsid w:val="00065FE2"/>
  </w:style>
  <w:style w:type="numbering" w:customStyle="1" w:styleId="NoList111">
    <w:name w:val="No List111"/>
    <w:next w:val="NoList"/>
    <w:uiPriority w:val="99"/>
    <w:semiHidden/>
    <w:unhideWhenUsed/>
    <w:rsid w:val="00065FE2"/>
  </w:style>
  <w:style w:type="paragraph" w:customStyle="1" w:styleId="pbodyaltnoindent">
    <w:name w:val="pbodyaltnoindent"/>
    <w:basedOn w:val="Normal"/>
    <w:rsid w:val="00065FE2"/>
    <w:pPr>
      <w:spacing w:before="100" w:beforeAutospacing="1" w:after="100" w:afterAutospacing="1"/>
    </w:pPr>
    <w:rPr>
      <w:sz w:val="24"/>
      <w:szCs w:val="24"/>
    </w:rPr>
  </w:style>
  <w:style w:type="paragraph" w:customStyle="1" w:styleId="pbodyctrsmcaps">
    <w:name w:val="pbodyctrsmcaps"/>
    <w:basedOn w:val="Normal"/>
    <w:rsid w:val="00065FE2"/>
    <w:pPr>
      <w:spacing w:before="100" w:beforeAutospacing="1" w:after="100" w:afterAutospacing="1"/>
    </w:pPr>
    <w:rPr>
      <w:sz w:val="24"/>
      <w:szCs w:val="24"/>
    </w:rPr>
  </w:style>
  <w:style w:type="paragraph" w:customStyle="1" w:styleId="pindented4">
    <w:name w:val="pindented4"/>
    <w:basedOn w:val="Normal"/>
    <w:rsid w:val="00065FE2"/>
    <w:pPr>
      <w:spacing w:before="100" w:beforeAutospacing="1" w:after="100" w:afterAutospacing="1"/>
    </w:pPr>
    <w:rPr>
      <w:sz w:val="24"/>
      <w:szCs w:val="24"/>
    </w:rPr>
  </w:style>
  <w:style w:type="numbering" w:customStyle="1" w:styleId="NoList3">
    <w:name w:val="No List3"/>
    <w:next w:val="NoList"/>
    <w:uiPriority w:val="99"/>
    <w:semiHidden/>
    <w:unhideWhenUsed/>
    <w:rsid w:val="00065FE2"/>
  </w:style>
  <w:style w:type="table" w:customStyle="1" w:styleId="TableGrid2">
    <w:name w:val="Table Grid2"/>
    <w:basedOn w:val="TableNormal"/>
    <w:next w:val="TableGrid"/>
    <w:rsid w:val="00065FE2"/>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
    <w:name w:val="No List12"/>
    <w:next w:val="NoList"/>
    <w:semiHidden/>
    <w:rsid w:val="00065FE2"/>
  </w:style>
  <w:style w:type="paragraph" w:customStyle="1" w:styleId="Default">
    <w:name w:val="Default"/>
    <w:rsid w:val="00065FE2"/>
    <w:pPr>
      <w:autoSpaceDE w:val="0"/>
      <w:autoSpaceDN w:val="0"/>
      <w:adjustRightInd w:val="0"/>
    </w:pPr>
    <w:rPr>
      <w:rFonts w:ascii="Arial" w:eastAsiaTheme="minorEastAsia" w:hAnsi="Arial" w:cs="Arial"/>
      <w:color w:val="000000"/>
      <w:sz w:val="24"/>
      <w:szCs w:val="24"/>
    </w:rPr>
  </w:style>
  <w:style w:type="numbering" w:customStyle="1" w:styleId="NoList4">
    <w:name w:val="No List4"/>
    <w:next w:val="NoList"/>
    <w:uiPriority w:val="99"/>
    <w:semiHidden/>
    <w:unhideWhenUsed/>
    <w:rsid w:val="00065FE2"/>
  </w:style>
  <w:style w:type="character" w:customStyle="1" w:styleId="mainmenu1">
    <w:name w:val="mainmenu1"/>
    <w:rsid w:val="00037E25"/>
    <w:rPr>
      <w:rFonts w:ascii="Arial" w:hAnsi="Arial" w:cs="Arial" w:hint="default"/>
      <w:b/>
      <w:bCs/>
      <w:smallCaps w:val="0"/>
      <w:strike w:val="0"/>
      <w:dstrike w:val="0"/>
      <w:color w:val="666666"/>
      <w:sz w:val="18"/>
      <w:szCs w:val="18"/>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229313">
      <w:bodyDiv w:val="1"/>
      <w:marLeft w:val="0"/>
      <w:marRight w:val="0"/>
      <w:marTop w:val="0"/>
      <w:marBottom w:val="0"/>
      <w:divBdr>
        <w:top w:val="none" w:sz="0" w:space="0" w:color="auto"/>
        <w:left w:val="none" w:sz="0" w:space="0" w:color="auto"/>
        <w:bottom w:val="none" w:sz="0" w:space="0" w:color="auto"/>
        <w:right w:val="none" w:sz="0" w:space="0" w:color="auto"/>
      </w:divBdr>
    </w:div>
    <w:div w:id="153574095">
      <w:bodyDiv w:val="1"/>
      <w:marLeft w:val="0"/>
      <w:marRight w:val="0"/>
      <w:marTop w:val="0"/>
      <w:marBottom w:val="0"/>
      <w:divBdr>
        <w:top w:val="none" w:sz="0" w:space="0" w:color="auto"/>
        <w:left w:val="none" w:sz="0" w:space="0" w:color="auto"/>
        <w:bottom w:val="none" w:sz="0" w:space="0" w:color="auto"/>
        <w:right w:val="none" w:sz="0" w:space="0" w:color="auto"/>
      </w:divBdr>
    </w:div>
    <w:div w:id="181824111">
      <w:bodyDiv w:val="1"/>
      <w:marLeft w:val="0"/>
      <w:marRight w:val="0"/>
      <w:marTop w:val="0"/>
      <w:marBottom w:val="0"/>
      <w:divBdr>
        <w:top w:val="none" w:sz="0" w:space="0" w:color="auto"/>
        <w:left w:val="none" w:sz="0" w:space="0" w:color="auto"/>
        <w:bottom w:val="none" w:sz="0" w:space="0" w:color="auto"/>
        <w:right w:val="none" w:sz="0" w:space="0" w:color="auto"/>
      </w:divBdr>
    </w:div>
    <w:div w:id="323970151">
      <w:bodyDiv w:val="1"/>
      <w:marLeft w:val="0"/>
      <w:marRight w:val="0"/>
      <w:marTop w:val="0"/>
      <w:marBottom w:val="0"/>
      <w:divBdr>
        <w:top w:val="none" w:sz="0" w:space="0" w:color="auto"/>
        <w:left w:val="none" w:sz="0" w:space="0" w:color="auto"/>
        <w:bottom w:val="none" w:sz="0" w:space="0" w:color="auto"/>
        <w:right w:val="none" w:sz="0" w:space="0" w:color="auto"/>
      </w:divBdr>
      <w:divsChild>
        <w:div w:id="1903445853">
          <w:marLeft w:val="0"/>
          <w:marRight w:val="0"/>
          <w:marTop w:val="0"/>
          <w:marBottom w:val="0"/>
          <w:divBdr>
            <w:top w:val="none" w:sz="0" w:space="0" w:color="auto"/>
            <w:left w:val="none" w:sz="0" w:space="0" w:color="auto"/>
            <w:bottom w:val="none" w:sz="0" w:space="0" w:color="auto"/>
            <w:right w:val="none" w:sz="0" w:space="0" w:color="auto"/>
          </w:divBdr>
        </w:div>
      </w:divsChild>
    </w:div>
    <w:div w:id="536043929">
      <w:bodyDiv w:val="1"/>
      <w:marLeft w:val="0"/>
      <w:marRight w:val="0"/>
      <w:marTop w:val="0"/>
      <w:marBottom w:val="0"/>
      <w:divBdr>
        <w:top w:val="none" w:sz="0" w:space="0" w:color="auto"/>
        <w:left w:val="none" w:sz="0" w:space="0" w:color="auto"/>
        <w:bottom w:val="none" w:sz="0" w:space="0" w:color="auto"/>
        <w:right w:val="none" w:sz="0" w:space="0" w:color="auto"/>
      </w:divBdr>
    </w:div>
    <w:div w:id="846286620">
      <w:bodyDiv w:val="1"/>
      <w:marLeft w:val="0"/>
      <w:marRight w:val="0"/>
      <w:marTop w:val="0"/>
      <w:marBottom w:val="0"/>
      <w:divBdr>
        <w:top w:val="none" w:sz="0" w:space="0" w:color="auto"/>
        <w:left w:val="none" w:sz="0" w:space="0" w:color="auto"/>
        <w:bottom w:val="none" w:sz="0" w:space="0" w:color="auto"/>
        <w:right w:val="none" w:sz="0" w:space="0" w:color="auto"/>
      </w:divBdr>
    </w:div>
    <w:div w:id="1029179456">
      <w:bodyDiv w:val="1"/>
      <w:marLeft w:val="0"/>
      <w:marRight w:val="0"/>
      <w:marTop w:val="0"/>
      <w:marBottom w:val="0"/>
      <w:divBdr>
        <w:top w:val="none" w:sz="0" w:space="0" w:color="auto"/>
        <w:left w:val="none" w:sz="0" w:space="0" w:color="auto"/>
        <w:bottom w:val="none" w:sz="0" w:space="0" w:color="auto"/>
        <w:right w:val="none" w:sz="0" w:space="0" w:color="auto"/>
      </w:divBdr>
    </w:div>
    <w:div w:id="1320114326">
      <w:bodyDiv w:val="1"/>
      <w:marLeft w:val="0"/>
      <w:marRight w:val="0"/>
      <w:marTop w:val="0"/>
      <w:marBottom w:val="0"/>
      <w:divBdr>
        <w:top w:val="none" w:sz="0" w:space="0" w:color="auto"/>
        <w:left w:val="none" w:sz="0" w:space="0" w:color="auto"/>
        <w:bottom w:val="none" w:sz="0" w:space="0" w:color="auto"/>
        <w:right w:val="none" w:sz="0" w:space="0" w:color="auto"/>
      </w:divBdr>
    </w:div>
    <w:div w:id="1381200472">
      <w:bodyDiv w:val="1"/>
      <w:marLeft w:val="0"/>
      <w:marRight w:val="0"/>
      <w:marTop w:val="0"/>
      <w:marBottom w:val="0"/>
      <w:divBdr>
        <w:top w:val="none" w:sz="0" w:space="0" w:color="auto"/>
        <w:left w:val="none" w:sz="0" w:space="0" w:color="auto"/>
        <w:bottom w:val="none" w:sz="0" w:space="0" w:color="auto"/>
        <w:right w:val="none" w:sz="0" w:space="0" w:color="auto"/>
      </w:divBdr>
    </w:div>
    <w:div w:id="1484856407">
      <w:bodyDiv w:val="1"/>
      <w:marLeft w:val="0"/>
      <w:marRight w:val="0"/>
      <w:marTop w:val="0"/>
      <w:marBottom w:val="0"/>
      <w:divBdr>
        <w:top w:val="none" w:sz="0" w:space="0" w:color="auto"/>
        <w:left w:val="none" w:sz="0" w:space="0" w:color="auto"/>
        <w:bottom w:val="none" w:sz="0" w:space="0" w:color="auto"/>
        <w:right w:val="none" w:sz="0" w:space="0" w:color="auto"/>
      </w:divBdr>
    </w:div>
    <w:div w:id="1619264489">
      <w:bodyDiv w:val="1"/>
      <w:marLeft w:val="0"/>
      <w:marRight w:val="0"/>
      <w:marTop w:val="0"/>
      <w:marBottom w:val="0"/>
      <w:divBdr>
        <w:top w:val="none" w:sz="0" w:space="0" w:color="auto"/>
        <w:left w:val="none" w:sz="0" w:space="0" w:color="auto"/>
        <w:bottom w:val="none" w:sz="0" w:space="0" w:color="auto"/>
        <w:right w:val="none" w:sz="0" w:space="0" w:color="auto"/>
      </w:divBdr>
    </w:div>
    <w:div w:id="1663973935">
      <w:bodyDiv w:val="1"/>
      <w:marLeft w:val="0"/>
      <w:marRight w:val="0"/>
      <w:marTop w:val="0"/>
      <w:marBottom w:val="0"/>
      <w:divBdr>
        <w:top w:val="none" w:sz="0" w:space="0" w:color="auto"/>
        <w:left w:val="none" w:sz="0" w:space="0" w:color="auto"/>
        <w:bottom w:val="none" w:sz="0" w:space="0" w:color="auto"/>
        <w:right w:val="none" w:sz="0" w:space="0" w:color="auto"/>
      </w:divBdr>
    </w:div>
    <w:div w:id="1876038787">
      <w:bodyDiv w:val="1"/>
      <w:marLeft w:val="0"/>
      <w:marRight w:val="0"/>
      <w:marTop w:val="0"/>
      <w:marBottom w:val="0"/>
      <w:divBdr>
        <w:top w:val="none" w:sz="0" w:space="0" w:color="auto"/>
        <w:left w:val="none" w:sz="0" w:space="0" w:color="auto"/>
        <w:bottom w:val="none" w:sz="0" w:space="0" w:color="auto"/>
        <w:right w:val="none" w:sz="0" w:space="0" w:color="auto"/>
      </w:divBdr>
    </w:div>
    <w:div w:id="1992905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acquisition.gov/sites/default/files/current/far/html/52_222.html" TargetMode="Externa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acquisition.gov/sites/default/files/current/far/html/52_222.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www.acquisition.gov/sites/default/files/current/far/html/52_222.html" TargetMode="External"/><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www.acquisition.gov/sites/default/files/current/far/html/52_22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D648A6-731F-4FBE-8BB8-0878B18DD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16</Pages>
  <Words>5919</Words>
  <Characters>33740</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39580</CharactersWithSpaces>
  <SharedDoc>false</SharedDoc>
  <HLinks>
    <vt:vector size="138" baseType="variant">
      <vt:variant>
        <vt:i4>6750315</vt:i4>
      </vt:variant>
      <vt:variant>
        <vt:i4>66</vt:i4>
      </vt:variant>
      <vt:variant>
        <vt:i4>0</vt:i4>
      </vt:variant>
      <vt:variant>
        <vt:i4>5</vt:i4>
      </vt:variant>
      <vt:variant>
        <vt:lpwstr>http://www.dla.mil/j-3/j-3311/DLAD/rev5.htm</vt:lpwstr>
      </vt:variant>
      <vt:variant>
        <vt:lpwstr/>
      </vt:variant>
      <vt:variant>
        <vt:i4>983115</vt:i4>
      </vt:variant>
      <vt:variant>
        <vt:i4>63</vt:i4>
      </vt:variant>
      <vt:variant>
        <vt:i4>0</vt:i4>
      </vt:variant>
      <vt:variant>
        <vt:i4>5</vt:i4>
      </vt:variant>
      <vt:variant>
        <vt:lpwstr>http://www.aphis.usda.gov/import_export/plants/plant_exports/wpm/country/index.shtml</vt:lpwstr>
      </vt:variant>
      <vt:variant>
        <vt:lpwstr/>
      </vt:variant>
      <vt:variant>
        <vt:i4>5636161</vt:i4>
      </vt:variant>
      <vt:variant>
        <vt:i4>60</vt:i4>
      </vt:variant>
      <vt:variant>
        <vt:i4>0</vt:i4>
      </vt:variant>
      <vt:variant>
        <vt:i4>5</vt:i4>
      </vt:variant>
      <vt:variant>
        <vt:lpwstr/>
      </vt:variant>
      <vt:variant>
        <vt:lpwstr>Pg11</vt:lpwstr>
      </vt:variant>
      <vt:variant>
        <vt:i4>5701697</vt:i4>
      </vt:variant>
      <vt:variant>
        <vt:i4>57</vt:i4>
      </vt:variant>
      <vt:variant>
        <vt:i4>0</vt:i4>
      </vt:variant>
      <vt:variant>
        <vt:i4>5</vt:i4>
      </vt:variant>
      <vt:variant>
        <vt:lpwstr/>
      </vt:variant>
      <vt:variant>
        <vt:lpwstr>Pg10</vt:lpwstr>
      </vt:variant>
      <vt:variant>
        <vt:i4>6750320</vt:i4>
      </vt:variant>
      <vt:variant>
        <vt:i4>54</vt:i4>
      </vt:variant>
      <vt:variant>
        <vt:i4>0</vt:i4>
      </vt:variant>
      <vt:variant>
        <vt:i4>5</vt:i4>
      </vt:variant>
      <vt:variant>
        <vt:lpwstr/>
      </vt:variant>
      <vt:variant>
        <vt:lpwstr>Pg9</vt:lpwstr>
      </vt:variant>
      <vt:variant>
        <vt:i4>1572865</vt:i4>
      </vt:variant>
      <vt:variant>
        <vt:i4>51</vt:i4>
      </vt:variant>
      <vt:variant>
        <vt:i4>0</vt:i4>
      </vt:variant>
      <vt:variant>
        <vt:i4>5</vt:i4>
      </vt:variant>
      <vt:variant>
        <vt:lpwstr/>
      </vt:variant>
      <vt:variant>
        <vt:lpwstr>PartsService</vt:lpwstr>
      </vt:variant>
      <vt:variant>
        <vt:i4>1179650</vt:i4>
      </vt:variant>
      <vt:variant>
        <vt:i4>48</vt:i4>
      </vt:variant>
      <vt:variant>
        <vt:i4>0</vt:i4>
      </vt:variant>
      <vt:variant>
        <vt:i4>5</vt:i4>
      </vt:variant>
      <vt:variant>
        <vt:lpwstr/>
      </vt:variant>
      <vt:variant>
        <vt:lpwstr>CommDelivery</vt:lpwstr>
      </vt:variant>
      <vt:variant>
        <vt:i4>6750320</vt:i4>
      </vt:variant>
      <vt:variant>
        <vt:i4>45</vt:i4>
      </vt:variant>
      <vt:variant>
        <vt:i4>0</vt:i4>
      </vt:variant>
      <vt:variant>
        <vt:i4>5</vt:i4>
      </vt:variant>
      <vt:variant>
        <vt:lpwstr/>
      </vt:variant>
      <vt:variant>
        <vt:lpwstr>Pg8</vt:lpwstr>
      </vt:variant>
      <vt:variant>
        <vt:i4>6750320</vt:i4>
      </vt:variant>
      <vt:variant>
        <vt:i4>42</vt:i4>
      </vt:variant>
      <vt:variant>
        <vt:i4>0</vt:i4>
      </vt:variant>
      <vt:variant>
        <vt:i4>5</vt:i4>
      </vt:variant>
      <vt:variant>
        <vt:lpwstr/>
      </vt:variant>
      <vt:variant>
        <vt:lpwstr>Pg7</vt:lpwstr>
      </vt:variant>
      <vt:variant>
        <vt:i4>7798880</vt:i4>
      </vt:variant>
      <vt:variant>
        <vt:i4>39</vt:i4>
      </vt:variant>
      <vt:variant>
        <vt:i4>0</vt:i4>
      </vt:variant>
      <vt:variant>
        <vt:i4>5</vt:i4>
      </vt:variant>
      <vt:variant>
        <vt:lpwstr/>
      </vt:variant>
      <vt:variant>
        <vt:lpwstr>FOBDestination</vt:lpwstr>
      </vt:variant>
      <vt:variant>
        <vt:i4>6291575</vt:i4>
      </vt:variant>
      <vt:variant>
        <vt:i4>36</vt:i4>
      </vt:variant>
      <vt:variant>
        <vt:i4>0</vt:i4>
      </vt:variant>
      <vt:variant>
        <vt:i4>5</vt:i4>
      </vt:variant>
      <vt:variant>
        <vt:lpwstr/>
      </vt:variant>
      <vt:variant>
        <vt:lpwstr>DestinationFOB</vt:lpwstr>
      </vt:variant>
      <vt:variant>
        <vt:i4>7405683</vt:i4>
      </vt:variant>
      <vt:variant>
        <vt:i4>33</vt:i4>
      </vt:variant>
      <vt:variant>
        <vt:i4>0</vt:i4>
      </vt:variant>
      <vt:variant>
        <vt:i4>5</vt:i4>
      </vt:variant>
      <vt:variant>
        <vt:lpwstr/>
      </vt:variant>
      <vt:variant>
        <vt:lpwstr>DesignationGeo</vt:lpwstr>
      </vt:variant>
      <vt:variant>
        <vt:i4>1310725</vt:i4>
      </vt:variant>
      <vt:variant>
        <vt:i4>30</vt:i4>
      </vt:variant>
      <vt:variant>
        <vt:i4>0</vt:i4>
      </vt:variant>
      <vt:variant>
        <vt:i4>5</vt:i4>
      </vt:variant>
      <vt:variant>
        <vt:lpwstr/>
      </vt:variant>
      <vt:variant>
        <vt:lpwstr>ExceptionsTA</vt:lpwstr>
      </vt:variant>
      <vt:variant>
        <vt:i4>1966101</vt:i4>
      </vt:variant>
      <vt:variant>
        <vt:i4>27</vt:i4>
      </vt:variant>
      <vt:variant>
        <vt:i4>0</vt:i4>
      </vt:variant>
      <vt:variant>
        <vt:i4>5</vt:i4>
      </vt:variant>
      <vt:variant>
        <vt:lpwstr/>
      </vt:variant>
      <vt:variant>
        <vt:lpwstr>NoticeTotalSB</vt:lpwstr>
      </vt:variant>
      <vt:variant>
        <vt:i4>6750320</vt:i4>
      </vt:variant>
      <vt:variant>
        <vt:i4>24</vt:i4>
      </vt:variant>
      <vt:variant>
        <vt:i4>0</vt:i4>
      </vt:variant>
      <vt:variant>
        <vt:i4>5</vt:i4>
      </vt:variant>
      <vt:variant>
        <vt:lpwstr/>
      </vt:variant>
      <vt:variant>
        <vt:lpwstr>Pg5</vt:lpwstr>
      </vt:variant>
      <vt:variant>
        <vt:i4>1179671</vt:i4>
      </vt:variant>
      <vt:variant>
        <vt:i4>21</vt:i4>
      </vt:variant>
      <vt:variant>
        <vt:i4>0</vt:i4>
      </vt:variant>
      <vt:variant>
        <vt:i4>5</vt:i4>
      </vt:variant>
      <vt:variant>
        <vt:lpwstr/>
      </vt:variant>
      <vt:variant>
        <vt:lpwstr>ForeignTaxes</vt:lpwstr>
      </vt:variant>
      <vt:variant>
        <vt:i4>6750320</vt:i4>
      </vt:variant>
      <vt:variant>
        <vt:i4>18</vt:i4>
      </vt:variant>
      <vt:variant>
        <vt:i4>0</vt:i4>
      </vt:variant>
      <vt:variant>
        <vt:i4>5</vt:i4>
      </vt:variant>
      <vt:variant>
        <vt:lpwstr/>
      </vt:variant>
      <vt:variant>
        <vt:lpwstr>Pg4</vt:lpwstr>
      </vt:variant>
      <vt:variant>
        <vt:i4>6750320</vt:i4>
      </vt:variant>
      <vt:variant>
        <vt:i4>15</vt:i4>
      </vt:variant>
      <vt:variant>
        <vt:i4>0</vt:i4>
      </vt:variant>
      <vt:variant>
        <vt:i4>5</vt:i4>
      </vt:variant>
      <vt:variant>
        <vt:lpwstr/>
      </vt:variant>
      <vt:variant>
        <vt:lpwstr>Pg3</vt:lpwstr>
      </vt:variant>
      <vt:variant>
        <vt:i4>6750320</vt:i4>
      </vt:variant>
      <vt:variant>
        <vt:i4>12</vt:i4>
      </vt:variant>
      <vt:variant>
        <vt:i4>0</vt:i4>
      </vt:variant>
      <vt:variant>
        <vt:i4>5</vt:i4>
      </vt:variant>
      <vt:variant>
        <vt:lpwstr/>
      </vt:variant>
      <vt:variant>
        <vt:lpwstr>Pg3</vt:lpwstr>
      </vt:variant>
      <vt:variant>
        <vt:i4>7929971</vt:i4>
      </vt:variant>
      <vt:variant>
        <vt:i4>9</vt:i4>
      </vt:variant>
      <vt:variant>
        <vt:i4>0</vt:i4>
      </vt:variant>
      <vt:variant>
        <vt:i4>5</vt:i4>
      </vt:variant>
      <vt:variant>
        <vt:lpwstr/>
      </vt:variant>
      <vt:variant>
        <vt:lpwstr>NonManufactured</vt:lpwstr>
      </vt:variant>
      <vt:variant>
        <vt:i4>983046</vt:i4>
      </vt:variant>
      <vt:variant>
        <vt:i4>6</vt:i4>
      </vt:variant>
      <vt:variant>
        <vt:i4>0</vt:i4>
      </vt:variant>
      <vt:variant>
        <vt:i4>5</vt:i4>
      </vt:variant>
      <vt:variant>
        <vt:lpwstr/>
      </vt:variant>
      <vt:variant>
        <vt:lpwstr>SubmissionUSCurrency</vt:lpwstr>
      </vt:variant>
      <vt:variant>
        <vt:i4>6750320</vt:i4>
      </vt:variant>
      <vt:variant>
        <vt:i4>3</vt:i4>
      </vt:variant>
      <vt:variant>
        <vt:i4>0</vt:i4>
      </vt:variant>
      <vt:variant>
        <vt:i4>5</vt:i4>
      </vt:variant>
      <vt:variant>
        <vt:lpwstr/>
      </vt:variant>
      <vt:variant>
        <vt:lpwstr>Pg2</vt:lpwstr>
      </vt:variant>
      <vt:variant>
        <vt:i4>6553699</vt:i4>
      </vt:variant>
      <vt:variant>
        <vt:i4>0</vt:i4>
      </vt:variant>
      <vt:variant>
        <vt:i4>0</vt:i4>
      </vt:variant>
      <vt:variant>
        <vt:i4>5</vt:i4>
      </vt:variant>
      <vt:variant>
        <vt:lpwstr/>
      </vt:variant>
      <vt:variant>
        <vt:lpwstr>ClausesOverseas</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ammhinjuneam</dc:creator>
  <cp:lastModifiedBy>Lydia McKay</cp:lastModifiedBy>
  <cp:revision>17</cp:revision>
  <cp:lastPrinted>2018-01-04T22:04:00Z</cp:lastPrinted>
  <dcterms:created xsi:type="dcterms:W3CDTF">2018-01-26T22:35:00Z</dcterms:created>
  <dcterms:modified xsi:type="dcterms:W3CDTF">2018-06-05T19:58:00Z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
  </property>
  <property fmtid="{D5CDD505-2E9C-101B-9397-08002B2CF9AE}" pid="3" name="ContentType">
    <vt:lpwstr>Project Workspace Document</vt:lpwstr>
  </property>
  <property fmtid="{D5CDD505-2E9C-101B-9397-08002B2CF9AE}" pid="4" name="Links">
    <vt:lpwstr/>
  </property>
  <property fmtid="{D5CDD505-2E9C-101B-9397-08002B2CF9AE}" pid="5" name="display_urn:schemas-microsoft-com:office:office#Owner">
    <vt:lpwstr>McKay, Lydia</vt:lpwstr>
  </property>
  <property fmtid="{D5CDD505-2E9C-101B-9397-08002B2CF9AE}" pid="6" name="Status">
    <vt:lpwstr>Draft</vt:lpwstr>
  </property>
</Properties>
</file>