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485A1" w14:textId="77777777" w:rsidR="006C6E3A" w:rsidRPr="00597981" w:rsidRDefault="006C6E3A" w:rsidP="00597981">
      <w:pPr>
        <w:pBdr>
          <w:top w:val="single" w:sz="4" w:space="1" w:color="auto"/>
          <w:bottom w:val="single" w:sz="4" w:space="1" w:color="auto"/>
        </w:pBdr>
        <w:jc w:val="center"/>
        <w:rPr>
          <w:rFonts w:ascii="Arial" w:eastAsia="Times New Roman" w:hAnsi="Arial" w:cs="Arial"/>
          <w:b/>
        </w:rPr>
        <w:sectPr w:rsidR="006C6E3A" w:rsidRPr="00597981">
          <w:headerReference w:type="default" r:id="rId7"/>
          <w:footerReference w:type="default" r:id="rId8"/>
          <w:headerReference w:type="first" r:id="rId9"/>
          <w:footerReference w:type="first" r:id="rId10"/>
          <w:pgSz w:w="12240" w:h="15840"/>
          <w:pgMar w:top="1080" w:right="1440" w:bottom="1080" w:left="1440" w:header="360" w:footer="360" w:gutter="0"/>
          <w:cols w:space="720"/>
          <w:titlePg/>
          <w:docGrid w:linePitch="360"/>
        </w:sectPr>
      </w:pPr>
      <w:r w:rsidRPr="00597981">
        <w:rPr>
          <w:rFonts w:ascii="Arial" w:eastAsia="Times New Roman" w:hAnsi="Arial" w:cs="Arial"/>
          <w:b/>
          <w:color w:val="4F81BD"/>
          <w:sz w:val="28"/>
          <w:szCs w:val="28"/>
        </w:rPr>
        <w:t>DESCRIPTION</w:t>
      </w:r>
    </w:p>
    <w:p w14:paraId="731485A2" w14:textId="13342E01" w:rsidR="006C6E3A" w:rsidRPr="004B741C" w:rsidRDefault="006C6E3A" w:rsidP="00B01509">
      <w:pPr>
        <w:pStyle w:val="ListParagraph"/>
        <w:numPr>
          <w:ilvl w:val="0"/>
          <w:numId w:val="3"/>
        </w:numPr>
        <w:spacing w:line="240" w:lineRule="auto"/>
        <w:rPr>
          <w:rFonts w:cstheme="minorHAnsi"/>
        </w:rPr>
      </w:pPr>
      <w:bookmarkStart w:id="0" w:name="_Hlk186791584"/>
      <w:r w:rsidRPr="003A5455">
        <w:rPr>
          <w:rFonts w:ascii="Arial" w:hAnsi="Arial" w:cs="Times New Roman"/>
          <w:b/>
          <w:bCs/>
        </w:rPr>
        <w:t>Title</w:t>
      </w:r>
      <w:r w:rsidRPr="003A5455">
        <w:rPr>
          <w:rFonts w:ascii="Arial" w:hAnsi="Arial" w:cs="Times New Roman"/>
        </w:rPr>
        <w:t xml:space="preserve">: </w:t>
      </w:r>
      <w:r w:rsidR="00BE5003" w:rsidRPr="00BE5003">
        <w:rPr>
          <w:rFonts w:cstheme="minorHAnsi"/>
        </w:rPr>
        <w:t xml:space="preserve">Osmometer </w:t>
      </w:r>
      <w:r w:rsidR="006E0DC8" w:rsidRPr="00BE5003">
        <w:rPr>
          <w:rFonts w:cstheme="minorHAnsi"/>
        </w:rPr>
        <w:t>Equipment</w:t>
      </w:r>
      <w:r w:rsidR="00BE5003" w:rsidRPr="00BE5003">
        <w:rPr>
          <w:rFonts w:cstheme="minorHAnsi"/>
        </w:rPr>
        <w:t xml:space="preserve"> Replacement (OsmoPro Max)</w:t>
      </w:r>
    </w:p>
    <w:p w14:paraId="4AF8E56A" w14:textId="77777777" w:rsidR="003A5455" w:rsidRPr="003A5455" w:rsidRDefault="003A5455" w:rsidP="003A5455">
      <w:pPr>
        <w:pStyle w:val="ListParagraph"/>
        <w:spacing w:line="240" w:lineRule="auto"/>
        <w:rPr>
          <w:rFonts w:ascii="Arial" w:hAnsi="Arial" w:cs="Times New Roman"/>
        </w:rPr>
      </w:pPr>
    </w:p>
    <w:p w14:paraId="4D10B17C" w14:textId="227400EE" w:rsidR="009B5A28" w:rsidRPr="00E413D1" w:rsidRDefault="006C6E3A" w:rsidP="00E413D1">
      <w:pPr>
        <w:pStyle w:val="ListParagraph"/>
        <w:numPr>
          <w:ilvl w:val="0"/>
          <w:numId w:val="3"/>
        </w:numPr>
        <w:spacing w:after="0" w:line="240" w:lineRule="auto"/>
        <w:rPr>
          <w:rFonts w:ascii="Arial" w:hAnsi="Arial" w:cs="Times New Roman"/>
        </w:rPr>
      </w:pPr>
      <w:r w:rsidRPr="003A5455">
        <w:rPr>
          <w:rFonts w:ascii="Arial" w:hAnsi="Arial" w:cs="Times New Roman"/>
          <w:b/>
          <w:bCs/>
        </w:rPr>
        <w:t>Purpose</w:t>
      </w:r>
      <w:r w:rsidRPr="003A5455">
        <w:rPr>
          <w:rFonts w:ascii="Arial" w:hAnsi="Arial" w:cs="Times New Roman"/>
        </w:rPr>
        <w:t xml:space="preserve">: </w:t>
      </w:r>
      <w:r w:rsidR="00601996" w:rsidRPr="00E413D1">
        <w:rPr>
          <w:rFonts w:ascii="Arial" w:hAnsi="Arial" w:cs="Times New Roman"/>
        </w:rPr>
        <w:t xml:space="preserve">Gulf Coast Veterans Health Care System (GCVHCS) has 2 platforms to measure </w:t>
      </w:r>
      <w:r w:rsidR="006E0DC8" w:rsidRPr="00E413D1">
        <w:rPr>
          <w:rFonts w:ascii="Arial" w:hAnsi="Arial" w:cs="Times New Roman"/>
        </w:rPr>
        <w:t>Osmolality</w:t>
      </w:r>
      <w:r w:rsidR="00601996" w:rsidRPr="00E413D1">
        <w:rPr>
          <w:rFonts w:ascii="Arial" w:hAnsi="Arial" w:cs="Times New Roman"/>
        </w:rPr>
        <w:t>. The reason for this request is to replace aging equipment that is no longer supported by the manufacture</w:t>
      </w:r>
      <w:r w:rsidR="004B741C" w:rsidRPr="00E413D1">
        <w:rPr>
          <w:rFonts w:ascii="Arial" w:hAnsi="Arial" w:cs="Times New Roman"/>
        </w:rPr>
        <w:t>.</w:t>
      </w:r>
    </w:p>
    <w:p w14:paraId="55AE74E9" w14:textId="77777777" w:rsidR="004B741C" w:rsidRDefault="004B741C" w:rsidP="00597981">
      <w:pPr>
        <w:spacing w:after="0" w:line="240" w:lineRule="auto"/>
        <w:rPr>
          <w:rFonts w:ascii="Arial" w:eastAsia="Times New Roman" w:hAnsi="Arial" w:cs="Times New Roman"/>
        </w:rPr>
      </w:pPr>
    </w:p>
    <w:p w14:paraId="06CF2172" w14:textId="27B46C87" w:rsidR="009B5A28" w:rsidRPr="00EA64A9" w:rsidRDefault="00707352" w:rsidP="00A34D1B">
      <w:pPr>
        <w:pStyle w:val="ListParagraph"/>
        <w:numPr>
          <w:ilvl w:val="0"/>
          <w:numId w:val="1"/>
        </w:numPr>
        <w:spacing w:after="0" w:line="240" w:lineRule="auto"/>
        <w:rPr>
          <w:rFonts w:ascii="Arial" w:hAnsi="Arial" w:cs="Times New Roman"/>
        </w:rPr>
      </w:pPr>
      <w:r w:rsidRPr="00EA64A9">
        <w:rPr>
          <w:rFonts w:ascii="Arial" w:hAnsi="Arial" w:cs="Times New Roman"/>
          <w:b/>
          <w:bCs/>
        </w:rPr>
        <w:t>Notice of Intent to Sole Source.</w:t>
      </w:r>
      <w:r w:rsidRPr="00EA64A9">
        <w:rPr>
          <w:rFonts w:ascii="Arial" w:hAnsi="Arial" w:cs="Times New Roman"/>
        </w:rPr>
        <w:t xml:space="preserve">  If there are no responses to this notice, a determination by the Government not to compete based upon responses to this notice is solely within the discretion of the Government to sole source </w:t>
      </w:r>
      <w:r w:rsidR="0028072C">
        <w:rPr>
          <w:rFonts w:ascii="Arial" w:hAnsi="Arial" w:cs="Times New Roman"/>
        </w:rPr>
        <w:t>the requirement</w:t>
      </w:r>
      <w:r w:rsidRPr="00EA64A9">
        <w:rPr>
          <w:rFonts w:ascii="Arial" w:hAnsi="Arial" w:cs="Times New Roman"/>
        </w:rPr>
        <w:t>. No response is a response.</w:t>
      </w:r>
    </w:p>
    <w:p w14:paraId="29DFBC56" w14:textId="77777777" w:rsidR="009B5A28" w:rsidRPr="00597981" w:rsidRDefault="009B5A28" w:rsidP="00A34D1B">
      <w:pPr>
        <w:spacing w:after="0" w:line="240" w:lineRule="auto"/>
        <w:rPr>
          <w:rFonts w:ascii="Arial" w:eastAsia="Times New Roman" w:hAnsi="Arial" w:cs="Times New Roman"/>
        </w:rPr>
      </w:pPr>
    </w:p>
    <w:p w14:paraId="17B83AA7" w14:textId="460568B8" w:rsidR="009B5A28" w:rsidRPr="00EA64A9" w:rsidRDefault="006C6E3A" w:rsidP="00A34D1B">
      <w:pPr>
        <w:pStyle w:val="ListParagraph"/>
        <w:numPr>
          <w:ilvl w:val="0"/>
          <w:numId w:val="1"/>
        </w:numPr>
        <w:spacing w:after="0" w:line="240" w:lineRule="auto"/>
        <w:rPr>
          <w:rFonts w:ascii="Arial" w:hAnsi="Arial" w:cs="Times New Roman"/>
        </w:rPr>
      </w:pPr>
      <w:r w:rsidRPr="00EA64A9">
        <w:rPr>
          <w:rFonts w:ascii="Arial" w:hAnsi="Arial" w:cs="Times New Roman"/>
        </w:rPr>
        <w:t xml:space="preserve">Government request that interested offerors complete all questions below, provide required documentation, descriptive literature and authorization letter as described below. The Government is in no way obligated to do business with or to enter into any form of contract with any person, firm or other entity that receives or responds to this announcement. </w:t>
      </w:r>
    </w:p>
    <w:p w14:paraId="731485AF" w14:textId="77777777" w:rsidR="006C6E3A" w:rsidRPr="00597981" w:rsidRDefault="006C6E3A" w:rsidP="00A34D1B">
      <w:pPr>
        <w:spacing w:after="0" w:line="240" w:lineRule="auto"/>
        <w:rPr>
          <w:rFonts w:ascii="Arial" w:eastAsia="Times New Roman" w:hAnsi="Arial" w:cs="Times New Roman"/>
        </w:rPr>
      </w:pPr>
    </w:p>
    <w:p w14:paraId="731485B0" w14:textId="6D57EDF4" w:rsidR="006C6E3A" w:rsidRDefault="006C6E3A" w:rsidP="00A34D1B">
      <w:pPr>
        <w:pStyle w:val="ListParagraph"/>
        <w:numPr>
          <w:ilvl w:val="0"/>
          <w:numId w:val="3"/>
        </w:numPr>
        <w:spacing w:after="0" w:line="240" w:lineRule="auto"/>
        <w:rPr>
          <w:rFonts w:ascii="Arial" w:hAnsi="Arial" w:cs="Times New Roman"/>
        </w:rPr>
      </w:pPr>
      <w:r w:rsidRPr="003A5455">
        <w:rPr>
          <w:rFonts w:ascii="Arial" w:hAnsi="Arial" w:cs="Times New Roman"/>
          <w:b/>
          <w:bCs/>
        </w:rPr>
        <w:t>Objective</w:t>
      </w:r>
      <w:r w:rsidRPr="003A5455">
        <w:rPr>
          <w:rFonts w:ascii="Arial" w:hAnsi="Arial" w:cs="Times New Roman"/>
        </w:rPr>
        <w:t xml:space="preserve">: </w:t>
      </w:r>
      <w:r w:rsidR="00AD32A8" w:rsidRPr="00AD32A8">
        <w:rPr>
          <w:rFonts w:ascii="Arial" w:hAnsi="Arial" w:cs="Times New Roman"/>
        </w:rPr>
        <w:t>GCVHCS laboratory is requesting the purchase of one (1) OsmoPro Max to replace 2 aged osmometers</w:t>
      </w:r>
      <w:r w:rsidR="00FD46E4">
        <w:rPr>
          <w:rFonts w:ascii="Arial" w:hAnsi="Arial" w:cs="Times New Roman"/>
        </w:rPr>
        <w:t xml:space="preserve">. Contractor </w:t>
      </w:r>
      <w:r w:rsidR="00AC1664">
        <w:rPr>
          <w:rFonts w:ascii="Arial" w:hAnsi="Arial" w:cs="Times New Roman"/>
        </w:rPr>
        <w:t>shall provide</w:t>
      </w:r>
      <w:r w:rsidR="00FD46E4">
        <w:rPr>
          <w:rFonts w:ascii="Arial" w:hAnsi="Arial" w:cs="Times New Roman"/>
        </w:rPr>
        <w:t xml:space="preserve">: </w:t>
      </w:r>
    </w:p>
    <w:p w14:paraId="7A9B9AA5" w14:textId="77777777" w:rsidR="00C31BB7" w:rsidRDefault="00C31BB7" w:rsidP="00C31BB7">
      <w:pPr>
        <w:pStyle w:val="ListParagraph"/>
        <w:spacing w:after="0" w:line="240" w:lineRule="auto"/>
        <w:rPr>
          <w:rFonts w:ascii="Arial" w:hAnsi="Arial" w:cs="Times New Roman"/>
          <w:b/>
          <w:bCs/>
        </w:rPr>
      </w:pPr>
    </w:p>
    <w:p w14:paraId="2B6102AE" w14:textId="26DBCFC1" w:rsidR="00FD46E4" w:rsidRPr="00AC1664" w:rsidRDefault="00FD46E4" w:rsidP="00AC1664">
      <w:pPr>
        <w:pStyle w:val="ListParagraph"/>
        <w:numPr>
          <w:ilvl w:val="0"/>
          <w:numId w:val="33"/>
        </w:numPr>
        <w:spacing w:after="0" w:line="240" w:lineRule="auto"/>
        <w:rPr>
          <w:rFonts w:ascii="Arial" w:hAnsi="Arial" w:cs="Times New Roman"/>
        </w:rPr>
      </w:pPr>
      <w:r w:rsidRPr="00FD46E4">
        <w:rPr>
          <w:rFonts w:ascii="Arial" w:hAnsi="Arial" w:cs="Times New Roman"/>
        </w:rPr>
        <w:t xml:space="preserve">Delivery of </w:t>
      </w:r>
      <w:r w:rsidR="00AC1664" w:rsidRPr="00FD46E4">
        <w:rPr>
          <w:rFonts w:ascii="Arial" w:hAnsi="Arial" w:cs="Times New Roman"/>
        </w:rPr>
        <w:t>osmometer</w:t>
      </w:r>
      <w:r w:rsidRPr="00FD46E4">
        <w:rPr>
          <w:rFonts w:ascii="Arial" w:hAnsi="Arial" w:cs="Times New Roman"/>
        </w:rPr>
        <w:t xml:space="preserve"> instrument and start-up reagents. Minimum technical specs must be provided to meet the requirements of the GCVHCC.</w:t>
      </w:r>
    </w:p>
    <w:p w14:paraId="3D6D7FCA" w14:textId="2F485F58" w:rsidR="007D6625" w:rsidRPr="00AC1664" w:rsidRDefault="00FD46E4" w:rsidP="00AC1664">
      <w:pPr>
        <w:pStyle w:val="ListParagraph"/>
        <w:numPr>
          <w:ilvl w:val="0"/>
          <w:numId w:val="33"/>
        </w:numPr>
        <w:spacing w:after="0" w:line="240" w:lineRule="auto"/>
        <w:rPr>
          <w:rFonts w:ascii="Arial" w:hAnsi="Arial" w:cs="Times New Roman"/>
        </w:rPr>
      </w:pPr>
      <w:r w:rsidRPr="00FD46E4">
        <w:rPr>
          <w:rFonts w:ascii="Arial" w:hAnsi="Arial" w:cs="Times New Roman"/>
        </w:rPr>
        <w:t xml:space="preserve">Include </w:t>
      </w:r>
      <w:r w:rsidR="00FE63B3" w:rsidRPr="00FD46E4">
        <w:rPr>
          <w:rFonts w:ascii="Arial" w:hAnsi="Arial" w:cs="Times New Roman"/>
        </w:rPr>
        <w:t>4-year</w:t>
      </w:r>
      <w:r w:rsidRPr="00FD46E4">
        <w:rPr>
          <w:rFonts w:ascii="Arial" w:hAnsi="Arial" w:cs="Times New Roman"/>
        </w:rPr>
        <w:t xml:space="preserve"> contract agreement with option of </w:t>
      </w:r>
      <w:r w:rsidR="00AC1664" w:rsidRPr="00FD46E4">
        <w:rPr>
          <w:rFonts w:ascii="Arial" w:hAnsi="Arial" w:cs="Times New Roman"/>
        </w:rPr>
        <w:t>renewals</w:t>
      </w:r>
      <w:r w:rsidRPr="00FD46E4">
        <w:rPr>
          <w:rFonts w:ascii="Arial" w:hAnsi="Arial" w:cs="Times New Roman"/>
        </w:rPr>
        <w:t xml:space="preserve"> for, 1 (one) annual on-site preventative maintenance service; service contract for onsite repairs and repair parts </w:t>
      </w:r>
      <w:r w:rsidRPr="00AC1664">
        <w:rPr>
          <w:rFonts w:ascii="Arial" w:hAnsi="Arial" w:cs="Times New Roman"/>
        </w:rPr>
        <w:t>covered; and unlimited phone support.</w:t>
      </w:r>
    </w:p>
    <w:p w14:paraId="10E22694" w14:textId="77777777" w:rsidR="00FD46E4" w:rsidRPr="00FD46E4" w:rsidRDefault="00FD46E4" w:rsidP="00AC1664">
      <w:pPr>
        <w:pStyle w:val="ListParagraph"/>
        <w:numPr>
          <w:ilvl w:val="0"/>
          <w:numId w:val="33"/>
        </w:numPr>
        <w:spacing w:after="0" w:line="240" w:lineRule="auto"/>
        <w:rPr>
          <w:rFonts w:ascii="Arial" w:hAnsi="Arial" w:cs="Times New Roman"/>
        </w:rPr>
      </w:pPr>
      <w:r w:rsidRPr="00FD46E4">
        <w:rPr>
          <w:rFonts w:ascii="Arial" w:hAnsi="Arial" w:cs="Times New Roman"/>
        </w:rPr>
        <w:t>Loaner instrument coverage whenever onsite repair is not possible.</w:t>
      </w:r>
    </w:p>
    <w:p w14:paraId="3640F3F3" w14:textId="77777777" w:rsidR="00781C84" w:rsidRDefault="00FD46E4" w:rsidP="00AC1664">
      <w:pPr>
        <w:pStyle w:val="ListParagraph"/>
        <w:numPr>
          <w:ilvl w:val="0"/>
          <w:numId w:val="33"/>
        </w:numPr>
        <w:spacing w:after="0" w:line="240" w:lineRule="auto"/>
        <w:rPr>
          <w:rFonts w:ascii="Arial" w:hAnsi="Arial" w:cs="Times New Roman"/>
        </w:rPr>
      </w:pPr>
      <w:r w:rsidRPr="00FD46E4">
        <w:rPr>
          <w:rFonts w:ascii="Arial" w:hAnsi="Arial" w:cs="Times New Roman"/>
        </w:rPr>
        <w:t xml:space="preserve">Include instrument installation, training, validation service with consumable kit bundle. </w:t>
      </w:r>
    </w:p>
    <w:p w14:paraId="26692494" w14:textId="77777777" w:rsidR="00781C84" w:rsidRDefault="00781C84" w:rsidP="00FD46E4">
      <w:pPr>
        <w:pStyle w:val="ListParagraph"/>
        <w:spacing w:after="0" w:line="240" w:lineRule="auto"/>
        <w:rPr>
          <w:rFonts w:ascii="Arial" w:hAnsi="Arial" w:cs="Times New Roman"/>
        </w:rPr>
      </w:pPr>
    </w:p>
    <w:p w14:paraId="4EEEA400" w14:textId="74DB917B" w:rsidR="00FD46E4" w:rsidRPr="00FD46E4" w:rsidRDefault="00FD46E4" w:rsidP="00FD46E4">
      <w:pPr>
        <w:pStyle w:val="ListParagraph"/>
        <w:spacing w:after="0" w:line="240" w:lineRule="auto"/>
        <w:rPr>
          <w:rFonts w:ascii="Arial" w:hAnsi="Arial" w:cs="Times New Roman"/>
        </w:rPr>
      </w:pPr>
      <w:r w:rsidRPr="00FD46E4">
        <w:rPr>
          <w:rFonts w:ascii="Arial" w:hAnsi="Arial" w:cs="Times New Roman"/>
        </w:rPr>
        <w:t>Instrument validation will include:</w:t>
      </w:r>
    </w:p>
    <w:p w14:paraId="4D39E44B" w14:textId="77777777" w:rsidR="00781C84" w:rsidRDefault="00FD46E4" w:rsidP="00FD46E4">
      <w:pPr>
        <w:pStyle w:val="ListParagraph"/>
        <w:spacing w:after="0" w:line="240" w:lineRule="auto"/>
        <w:rPr>
          <w:rFonts w:ascii="Arial" w:hAnsi="Arial" w:cs="Times New Roman"/>
        </w:rPr>
      </w:pPr>
      <w:r w:rsidRPr="00FD46E4">
        <w:rPr>
          <w:rFonts w:ascii="Arial" w:hAnsi="Arial" w:cs="Times New Roman"/>
        </w:rPr>
        <w:t xml:space="preserve">1. Method comparison studies for both serum &amp; urine samples. </w:t>
      </w:r>
    </w:p>
    <w:p w14:paraId="006A4F08" w14:textId="77777777" w:rsidR="00781C84" w:rsidRDefault="00FD46E4" w:rsidP="00FD46E4">
      <w:pPr>
        <w:pStyle w:val="ListParagraph"/>
        <w:spacing w:after="0" w:line="240" w:lineRule="auto"/>
        <w:rPr>
          <w:rFonts w:ascii="Arial" w:hAnsi="Arial" w:cs="Times New Roman"/>
        </w:rPr>
      </w:pPr>
      <w:r w:rsidRPr="00FD46E4">
        <w:rPr>
          <w:rFonts w:ascii="Arial" w:hAnsi="Arial" w:cs="Times New Roman"/>
        </w:rPr>
        <w:t xml:space="preserve">2. Precision and accuracy studies. </w:t>
      </w:r>
    </w:p>
    <w:p w14:paraId="1C71B6EB" w14:textId="7FECDA0F" w:rsidR="00C31BB7" w:rsidRDefault="00FD46E4" w:rsidP="00FD46E4">
      <w:pPr>
        <w:pStyle w:val="ListParagraph"/>
        <w:spacing w:after="0" w:line="240" w:lineRule="auto"/>
        <w:rPr>
          <w:rFonts w:ascii="Arial" w:hAnsi="Arial" w:cs="Times New Roman"/>
        </w:rPr>
      </w:pPr>
      <w:r w:rsidRPr="00FD46E4">
        <w:rPr>
          <w:rFonts w:ascii="Arial" w:hAnsi="Arial" w:cs="Times New Roman"/>
        </w:rPr>
        <w:t xml:space="preserve">3. </w:t>
      </w:r>
      <w:r w:rsidR="00AC1664" w:rsidRPr="00FD46E4">
        <w:rPr>
          <w:rFonts w:ascii="Arial" w:hAnsi="Arial" w:cs="Times New Roman"/>
        </w:rPr>
        <w:t>Performing</w:t>
      </w:r>
      <w:r w:rsidRPr="00FD46E4">
        <w:rPr>
          <w:rFonts w:ascii="Arial" w:hAnsi="Arial" w:cs="Times New Roman"/>
        </w:rPr>
        <w:t xml:space="preserve"> control studies for establishing ranges.</w:t>
      </w:r>
    </w:p>
    <w:p w14:paraId="417B863D" w14:textId="04F94326" w:rsidR="00781C84" w:rsidRDefault="00781C84" w:rsidP="00FD46E4">
      <w:pPr>
        <w:pStyle w:val="ListParagraph"/>
        <w:spacing w:after="0" w:line="240" w:lineRule="auto"/>
        <w:rPr>
          <w:rFonts w:ascii="Arial" w:hAnsi="Arial" w:cs="Times New Roman"/>
        </w:rPr>
      </w:pPr>
      <w:r w:rsidRPr="00781C84">
        <w:rPr>
          <w:rFonts w:ascii="Arial" w:hAnsi="Arial" w:cs="Times New Roman"/>
        </w:rPr>
        <w:t>4. Linearity studies</w:t>
      </w:r>
    </w:p>
    <w:p w14:paraId="059AEEF3" w14:textId="1CA86FFC" w:rsidR="00AC1664" w:rsidRPr="003A5455" w:rsidRDefault="00AC1664" w:rsidP="00FD46E4">
      <w:pPr>
        <w:pStyle w:val="ListParagraph"/>
        <w:spacing w:after="0" w:line="240" w:lineRule="auto"/>
        <w:rPr>
          <w:rFonts w:ascii="Arial" w:hAnsi="Arial" w:cs="Times New Roman"/>
        </w:rPr>
      </w:pPr>
      <w:r w:rsidRPr="00AC1664">
        <w:rPr>
          <w:rFonts w:ascii="Arial" w:hAnsi="Arial" w:cs="Times New Roman"/>
        </w:rPr>
        <w:t>5. Comprehensive validation summary report that meets CAP and CLIA requirements.</w:t>
      </w:r>
    </w:p>
    <w:p w14:paraId="05B7A7E9" w14:textId="77777777" w:rsidR="00224211" w:rsidRDefault="00224211" w:rsidP="001206F5">
      <w:pPr>
        <w:rPr>
          <w:rFonts w:ascii="Arial" w:hAnsi="Arial" w:cs="Times New Roman"/>
        </w:rPr>
      </w:pPr>
    </w:p>
    <w:p w14:paraId="128F77A2" w14:textId="77777777" w:rsidR="00A34D1B" w:rsidRPr="005937E2" w:rsidRDefault="00A34D1B" w:rsidP="005937E2">
      <w:pPr>
        <w:spacing w:after="0" w:line="240" w:lineRule="auto"/>
        <w:rPr>
          <w:rFonts w:ascii="Arial" w:hAnsi="Arial" w:cs="Times New Roman"/>
        </w:rPr>
      </w:pPr>
    </w:p>
    <w:p w14:paraId="731485B4" w14:textId="194BC333" w:rsidR="006C6E3A" w:rsidRPr="003A5455" w:rsidRDefault="009A0C67" w:rsidP="00A34D1B">
      <w:pPr>
        <w:pStyle w:val="ListParagraph"/>
        <w:numPr>
          <w:ilvl w:val="0"/>
          <w:numId w:val="3"/>
        </w:numPr>
        <w:spacing w:after="0" w:line="240" w:lineRule="auto"/>
        <w:rPr>
          <w:rFonts w:ascii="Arial" w:hAnsi="Arial" w:cs="Times New Roman"/>
        </w:rPr>
      </w:pPr>
      <w:r>
        <w:rPr>
          <w:rFonts w:ascii="Arial" w:hAnsi="Arial" w:cs="Times New Roman"/>
          <w:b/>
          <w:bCs/>
        </w:rPr>
        <w:t>Delivery Location</w:t>
      </w:r>
      <w:r w:rsidR="006C6E3A" w:rsidRPr="003A5455">
        <w:rPr>
          <w:rFonts w:ascii="Arial" w:hAnsi="Arial" w:cs="Times New Roman"/>
        </w:rPr>
        <w:t xml:space="preserve">: </w:t>
      </w:r>
    </w:p>
    <w:p w14:paraId="731485B5" w14:textId="77777777" w:rsidR="006C6E3A" w:rsidRPr="00597981" w:rsidRDefault="006C6E3A" w:rsidP="00A34D1B">
      <w:pPr>
        <w:spacing w:after="0" w:line="240" w:lineRule="auto"/>
        <w:rPr>
          <w:rFonts w:ascii="Arial" w:eastAsia="Times New Roman" w:hAnsi="Arial" w:cs="Times New Roman"/>
        </w:rPr>
      </w:pPr>
    </w:p>
    <w:p w14:paraId="027A28C6" w14:textId="77777777" w:rsidR="00AF3BBB" w:rsidRPr="00AF3BBB" w:rsidRDefault="00AF3BBB" w:rsidP="00FE63B3">
      <w:pPr>
        <w:spacing w:after="0" w:line="240" w:lineRule="auto"/>
        <w:ind w:firstLine="360"/>
        <w:rPr>
          <w:rFonts w:ascii="Arial" w:eastAsia="Times New Roman" w:hAnsi="Arial" w:cs="Times New Roman"/>
        </w:rPr>
      </w:pPr>
      <w:r w:rsidRPr="00AF3BBB">
        <w:rPr>
          <w:rFonts w:ascii="Arial" w:eastAsia="Times New Roman" w:hAnsi="Arial" w:cs="Times New Roman"/>
        </w:rPr>
        <w:t>Gulf Coast Veterans Health Care System, Labortory</w:t>
      </w:r>
    </w:p>
    <w:p w14:paraId="237AF040" w14:textId="77777777" w:rsidR="00AF3BBB" w:rsidRPr="00AF3BBB" w:rsidRDefault="00AF3BBB" w:rsidP="00FE63B3">
      <w:pPr>
        <w:spacing w:after="0" w:line="240" w:lineRule="auto"/>
        <w:ind w:firstLine="360"/>
        <w:rPr>
          <w:rFonts w:ascii="Arial" w:eastAsia="Times New Roman" w:hAnsi="Arial" w:cs="Times New Roman"/>
        </w:rPr>
      </w:pPr>
      <w:r w:rsidRPr="00AF3BBB">
        <w:rPr>
          <w:rFonts w:ascii="Arial" w:eastAsia="Times New Roman" w:hAnsi="Arial" w:cs="Times New Roman"/>
        </w:rPr>
        <w:t>Warehouse Bldg 26</w:t>
      </w:r>
    </w:p>
    <w:p w14:paraId="3E5F8332" w14:textId="77777777" w:rsidR="00AF3BBB" w:rsidRPr="00AF3BBB" w:rsidRDefault="00AF3BBB" w:rsidP="00FE63B3">
      <w:pPr>
        <w:spacing w:after="0" w:line="240" w:lineRule="auto"/>
        <w:ind w:firstLine="360"/>
        <w:rPr>
          <w:rFonts w:ascii="Arial" w:eastAsia="Times New Roman" w:hAnsi="Arial" w:cs="Times New Roman"/>
        </w:rPr>
      </w:pPr>
      <w:r w:rsidRPr="00AF3BBB">
        <w:rPr>
          <w:rFonts w:ascii="Arial" w:eastAsia="Times New Roman" w:hAnsi="Arial" w:cs="Times New Roman"/>
        </w:rPr>
        <w:t>400 Veterans Ave</w:t>
      </w:r>
    </w:p>
    <w:p w14:paraId="18EF8334" w14:textId="7138EBA1" w:rsidR="003A5455" w:rsidRDefault="00AF3BBB" w:rsidP="00FE63B3">
      <w:pPr>
        <w:spacing w:after="0" w:line="240" w:lineRule="auto"/>
        <w:ind w:firstLine="360"/>
        <w:rPr>
          <w:rFonts w:ascii="Arial" w:eastAsia="Times New Roman" w:hAnsi="Arial" w:cs="Times New Roman"/>
        </w:rPr>
      </w:pPr>
      <w:r w:rsidRPr="00AF3BBB">
        <w:rPr>
          <w:rFonts w:ascii="Arial" w:eastAsia="Times New Roman" w:hAnsi="Arial" w:cs="Times New Roman"/>
        </w:rPr>
        <w:t>Biloxi MS 39531</w:t>
      </w:r>
    </w:p>
    <w:p w14:paraId="7CD0AADE" w14:textId="77777777" w:rsidR="00AF3BBB" w:rsidRDefault="00AF3BBB" w:rsidP="00AF3BBB">
      <w:pPr>
        <w:spacing w:after="0" w:line="240" w:lineRule="auto"/>
        <w:rPr>
          <w:rFonts w:ascii="Arial" w:eastAsia="Times New Roman" w:hAnsi="Arial" w:cs="Times New Roman"/>
        </w:rPr>
      </w:pPr>
    </w:p>
    <w:p w14:paraId="3A4A6508" w14:textId="77777777" w:rsidR="00A34D1B" w:rsidRDefault="003A5455" w:rsidP="00A34D1B">
      <w:pPr>
        <w:pStyle w:val="ListParagraph"/>
        <w:numPr>
          <w:ilvl w:val="0"/>
          <w:numId w:val="3"/>
        </w:numPr>
        <w:spacing w:after="0" w:line="240" w:lineRule="auto"/>
        <w:rPr>
          <w:rFonts w:ascii="Arial" w:hAnsi="Arial" w:cs="Times New Roman"/>
          <w:b/>
          <w:bCs/>
        </w:rPr>
      </w:pPr>
      <w:r w:rsidRPr="003A5455">
        <w:rPr>
          <w:rFonts w:ascii="Arial" w:hAnsi="Arial" w:cs="Times New Roman"/>
          <w:b/>
          <w:bCs/>
        </w:rPr>
        <w:t>Period of Performance:</w:t>
      </w:r>
      <w:r w:rsidR="00411E98">
        <w:rPr>
          <w:rFonts w:ascii="Arial" w:hAnsi="Arial" w:cs="Times New Roman"/>
          <w:b/>
          <w:bCs/>
        </w:rPr>
        <w:t xml:space="preserve"> </w:t>
      </w:r>
    </w:p>
    <w:p w14:paraId="0FDE0762" w14:textId="77777777" w:rsidR="00A34D1B" w:rsidRDefault="00A34D1B" w:rsidP="00A34D1B">
      <w:pPr>
        <w:pStyle w:val="ListParagraph"/>
        <w:spacing w:after="0" w:line="240" w:lineRule="auto"/>
        <w:rPr>
          <w:rFonts w:ascii="Arial" w:hAnsi="Arial" w:cs="Times New Roman"/>
          <w:b/>
          <w:bCs/>
        </w:rPr>
      </w:pPr>
    </w:p>
    <w:p w14:paraId="79B08298" w14:textId="73118497" w:rsidR="00411E98" w:rsidRPr="00847F35" w:rsidRDefault="007F2F0A" w:rsidP="00A34D1B">
      <w:pPr>
        <w:spacing w:after="0" w:line="240" w:lineRule="auto"/>
        <w:ind w:firstLine="720"/>
        <w:rPr>
          <w:rFonts w:ascii="Arial" w:hAnsi="Arial" w:cs="Arial"/>
        </w:rPr>
      </w:pPr>
      <w:r>
        <w:rPr>
          <w:rFonts w:ascii="Arial" w:hAnsi="Arial" w:cs="Arial"/>
        </w:rPr>
        <w:t>45</w:t>
      </w:r>
      <w:r w:rsidR="003373E7">
        <w:rPr>
          <w:rFonts w:ascii="Arial" w:hAnsi="Arial" w:cs="Arial"/>
        </w:rPr>
        <w:t xml:space="preserve"> Days </w:t>
      </w:r>
      <w:r w:rsidR="005937E2">
        <w:rPr>
          <w:rFonts w:ascii="Arial" w:hAnsi="Arial" w:cs="Arial"/>
        </w:rPr>
        <w:t>ARO.</w:t>
      </w:r>
    </w:p>
    <w:bookmarkEnd w:id="0"/>
    <w:p w14:paraId="06E1538A" w14:textId="77777777" w:rsidR="006C751B" w:rsidRPr="00597981" w:rsidRDefault="006C751B" w:rsidP="006C751B">
      <w:pPr>
        <w:spacing w:after="0"/>
        <w:rPr>
          <w:rFonts w:ascii="Arial" w:eastAsia="Times New Roman" w:hAnsi="Arial" w:cs="Times New Roman"/>
        </w:rPr>
      </w:pPr>
    </w:p>
    <w:p w14:paraId="731485BE" w14:textId="2E16917A" w:rsidR="006C6E3A" w:rsidRPr="003A5455" w:rsidRDefault="006C6E3A" w:rsidP="00B01509">
      <w:pPr>
        <w:pStyle w:val="ListParagraph"/>
        <w:numPr>
          <w:ilvl w:val="0"/>
          <w:numId w:val="3"/>
        </w:numPr>
        <w:spacing w:after="0"/>
        <w:rPr>
          <w:rFonts w:ascii="Arial" w:hAnsi="Arial" w:cs="Times New Roman"/>
        </w:rPr>
      </w:pPr>
      <w:r w:rsidRPr="003A5455">
        <w:rPr>
          <w:rFonts w:ascii="Arial" w:hAnsi="Arial" w:cs="Times New Roman"/>
          <w:b/>
          <w:bCs/>
        </w:rPr>
        <w:lastRenderedPageBreak/>
        <w:t>Responses Requested</w:t>
      </w:r>
      <w:r w:rsidRPr="003A5455">
        <w:rPr>
          <w:rFonts w:ascii="Arial" w:hAnsi="Arial" w:cs="Times New Roman"/>
        </w:rPr>
        <w:t xml:space="preserve">: The </w:t>
      </w:r>
      <w:r w:rsidR="007E1F7C" w:rsidRPr="007E1F7C">
        <w:rPr>
          <w:rFonts w:ascii="Arial" w:hAnsi="Arial" w:cs="Times New Roman"/>
        </w:rPr>
        <w:t>CAVHS</w:t>
      </w:r>
      <w:r w:rsidRPr="003A5455">
        <w:rPr>
          <w:rFonts w:ascii="Arial" w:hAnsi="Arial" w:cs="Times New Roman"/>
        </w:rPr>
        <w:t xml:space="preserve"> requires all the following information and questions answered in this RFI/SS: Questions and information that is not provided shall be considered nonresponsive to the Request for Information and contractor shall not be considered as part of the market research. </w:t>
      </w:r>
    </w:p>
    <w:p w14:paraId="731485BF" w14:textId="77777777" w:rsidR="006C6E3A" w:rsidRPr="00597981" w:rsidRDefault="006C6E3A" w:rsidP="00597981">
      <w:pPr>
        <w:spacing w:after="0"/>
        <w:rPr>
          <w:rFonts w:ascii="Arial" w:eastAsia="Times New Roman" w:hAnsi="Arial" w:cs="Times New Roman"/>
        </w:rPr>
      </w:pPr>
    </w:p>
    <w:p w14:paraId="731485C0" w14:textId="498F8EEB" w:rsidR="006C6E3A" w:rsidRPr="003A5455" w:rsidRDefault="006C6E3A" w:rsidP="00B01509">
      <w:pPr>
        <w:pStyle w:val="ListParagraph"/>
        <w:numPr>
          <w:ilvl w:val="0"/>
          <w:numId w:val="4"/>
        </w:numPr>
        <w:spacing w:after="0"/>
        <w:rPr>
          <w:rFonts w:ascii="Arial" w:hAnsi="Arial" w:cs="Times New Roman"/>
        </w:rPr>
      </w:pPr>
      <w:r w:rsidRPr="003A5455">
        <w:rPr>
          <w:rFonts w:ascii="Arial" w:hAnsi="Arial" w:cs="Times New Roman"/>
        </w:rPr>
        <w:t xml:space="preserve">Contractors shall provide their point(s) of contact name, address, telephone number, and email </w:t>
      </w:r>
      <w:r w:rsidR="003A5455" w:rsidRPr="003A5455">
        <w:rPr>
          <w:rFonts w:ascii="Arial" w:hAnsi="Arial" w:cs="Times New Roman"/>
        </w:rPr>
        <w:t>address,</w:t>
      </w:r>
      <w:r w:rsidRPr="003A5455">
        <w:rPr>
          <w:rFonts w:ascii="Arial" w:hAnsi="Arial" w:cs="Times New Roman"/>
        </w:rPr>
        <w:t xml:space="preserve"> and the company's business size, and SAM Unique Entity Identification Number. </w:t>
      </w:r>
    </w:p>
    <w:p w14:paraId="731485C1" w14:textId="77777777" w:rsidR="006C6E3A" w:rsidRPr="00597981" w:rsidRDefault="006C6E3A" w:rsidP="00597981">
      <w:pPr>
        <w:spacing w:after="0"/>
        <w:rPr>
          <w:rFonts w:ascii="Arial" w:eastAsia="Times New Roman" w:hAnsi="Arial" w:cs="Times New Roman"/>
        </w:rPr>
      </w:pPr>
    </w:p>
    <w:p w14:paraId="731485C3" w14:textId="233257E9" w:rsidR="006C6E3A" w:rsidRPr="003A5455" w:rsidRDefault="006C6E3A" w:rsidP="00B01509">
      <w:pPr>
        <w:pStyle w:val="ListParagraph"/>
        <w:numPr>
          <w:ilvl w:val="0"/>
          <w:numId w:val="4"/>
        </w:numPr>
        <w:spacing w:after="0"/>
        <w:rPr>
          <w:rFonts w:ascii="Arial" w:hAnsi="Arial" w:cs="Times New Roman"/>
        </w:rPr>
      </w:pPr>
      <w:r w:rsidRPr="003A5455">
        <w:rPr>
          <w:rFonts w:ascii="Arial" w:hAnsi="Arial" w:cs="Times New Roman"/>
        </w:rPr>
        <w:t xml:space="preserve">Is your company a small business, SDBs, HUBZone, or 8A concern? Please provide proof of qualifications.  </w:t>
      </w:r>
    </w:p>
    <w:p w14:paraId="731485C4" w14:textId="77777777" w:rsidR="006C6E3A" w:rsidRPr="00597981" w:rsidRDefault="006C6E3A" w:rsidP="00597981">
      <w:pPr>
        <w:spacing w:after="0"/>
        <w:rPr>
          <w:rFonts w:ascii="Arial" w:eastAsia="Times New Roman" w:hAnsi="Arial" w:cs="Times New Roman"/>
        </w:rPr>
      </w:pPr>
    </w:p>
    <w:p w14:paraId="731485C6" w14:textId="2D6AE5EE" w:rsidR="006C6E3A" w:rsidRPr="004F2546" w:rsidRDefault="006C6E3A" w:rsidP="004F2546">
      <w:pPr>
        <w:pStyle w:val="ListParagraph"/>
        <w:numPr>
          <w:ilvl w:val="0"/>
          <w:numId w:val="4"/>
        </w:numPr>
        <w:spacing w:after="0"/>
        <w:rPr>
          <w:rFonts w:ascii="Arial" w:hAnsi="Arial" w:cs="Times New Roman"/>
        </w:rPr>
      </w:pPr>
      <w:r w:rsidRPr="003A5455">
        <w:rPr>
          <w:rFonts w:ascii="Arial" w:hAnsi="Arial" w:cs="Times New Roman"/>
        </w:rPr>
        <w:t xml:space="preserve">Does your company meet all required four prong factors for the Nonmanufacturer Rule </w:t>
      </w:r>
      <w:r w:rsidRPr="004F2546">
        <w:rPr>
          <w:rFonts w:ascii="Arial" w:hAnsi="Arial" w:cs="Times New Roman"/>
        </w:rPr>
        <w:t>(NMR) per guidance of SBA and 13 C.F.R. § 121.406</w:t>
      </w:r>
      <w:r w:rsidR="003A5455" w:rsidRPr="004F2546">
        <w:rPr>
          <w:rFonts w:ascii="Arial" w:hAnsi="Arial" w:cs="Times New Roman"/>
        </w:rPr>
        <w:t>?</w:t>
      </w:r>
      <w:r w:rsidRPr="004F2546">
        <w:rPr>
          <w:rFonts w:ascii="Arial" w:hAnsi="Arial" w:cs="Times New Roman"/>
        </w:rPr>
        <w:t xml:space="preserve"> Offer must answer all questions below. </w:t>
      </w:r>
    </w:p>
    <w:p w14:paraId="731485C7" w14:textId="77777777" w:rsidR="006C6E3A" w:rsidRPr="00597981" w:rsidRDefault="006C6E3A" w:rsidP="00597981">
      <w:pPr>
        <w:spacing w:after="0"/>
        <w:rPr>
          <w:rFonts w:ascii="Arial" w:eastAsia="Times New Roman" w:hAnsi="Arial" w:cs="Times New Roman"/>
        </w:rPr>
      </w:pPr>
    </w:p>
    <w:p w14:paraId="731485C8" w14:textId="510642A9" w:rsidR="006C6E3A" w:rsidRPr="003A5455" w:rsidRDefault="006C6E3A" w:rsidP="00B01509">
      <w:pPr>
        <w:pStyle w:val="ListParagraph"/>
        <w:numPr>
          <w:ilvl w:val="0"/>
          <w:numId w:val="5"/>
        </w:numPr>
        <w:spacing w:after="0"/>
        <w:ind w:left="1080"/>
        <w:rPr>
          <w:rFonts w:ascii="Arial" w:hAnsi="Arial" w:cs="Times New Roman"/>
        </w:rPr>
      </w:pPr>
      <w:r w:rsidRPr="003A5455">
        <w:rPr>
          <w:rFonts w:ascii="Arial" w:hAnsi="Arial" w:cs="Times New Roman"/>
        </w:rPr>
        <w:t xml:space="preserve">Does your company exceed the </w:t>
      </w:r>
      <w:r w:rsidR="003A5455" w:rsidRPr="003A5455">
        <w:rPr>
          <w:rFonts w:ascii="Arial" w:hAnsi="Arial" w:cs="Times New Roman"/>
        </w:rPr>
        <w:t>500-employee</w:t>
      </w:r>
      <w:r w:rsidRPr="003A5455">
        <w:rPr>
          <w:rFonts w:ascii="Arial" w:hAnsi="Arial" w:cs="Times New Roman"/>
        </w:rPr>
        <w:t xml:space="preserve"> alternative size standard for nonmanufacturers? </w:t>
      </w:r>
    </w:p>
    <w:p w14:paraId="731485C9" w14:textId="77777777" w:rsidR="006C6E3A" w:rsidRPr="00597981" w:rsidRDefault="006C6E3A" w:rsidP="00597981">
      <w:pPr>
        <w:spacing w:after="0"/>
        <w:rPr>
          <w:rFonts w:ascii="Arial" w:eastAsia="Times New Roman" w:hAnsi="Arial" w:cs="Times New Roman"/>
        </w:rPr>
      </w:pPr>
    </w:p>
    <w:p w14:paraId="731485CB" w14:textId="5CB6CAF5" w:rsidR="006C6E3A" w:rsidRPr="003A5455" w:rsidRDefault="006C6E3A" w:rsidP="00B01509">
      <w:pPr>
        <w:pStyle w:val="ListParagraph"/>
        <w:numPr>
          <w:ilvl w:val="0"/>
          <w:numId w:val="5"/>
        </w:numPr>
        <w:spacing w:after="0"/>
        <w:ind w:left="1080"/>
        <w:rPr>
          <w:rFonts w:ascii="Arial" w:hAnsi="Arial" w:cs="Times New Roman"/>
        </w:rPr>
      </w:pPr>
      <w:r w:rsidRPr="003A5455">
        <w:rPr>
          <w:rFonts w:ascii="Arial" w:hAnsi="Arial" w:cs="Times New Roman"/>
        </w:rPr>
        <w:t xml:space="preserve">Is your company primarily engaged in the retail or wholesale trade and normally sells the type of products being supplied? </w:t>
      </w:r>
    </w:p>
    <w:p w14:paraId="731485CC" w14:textId="77777777" w:rsidR="006C6E3A" w:rsidRPr="00597981" w:rsidRDefault="006C6E3A" w:rsidP="00597981">
      <w:pPr>
        <w:spacing w:after="0"/>
        <w:rPr>
          <w:rFonts w:ascii="Arial" w:eastAsia="Times New Roman" w:hAnsi="Arial" w:cs="Times New Roman"/>
        </w:rPr>
      </w:pPr>
    </w:p>
    <w:p w14:paraId="731485CE" w14:textId="68227161" w:rsidR="006C6E3A" w:rsidRPr="003A5455" w:rsidRDefault="006C6E3A" w:rsidP="00B01509">
      <w:pPr>
        <w:pStyle w:val="ListParagraph"/>
        <w:numPr>
          <w:ilvl w:val="0"/>
          <w:numId w:val="5"/>
        </w:numPr>
        <w:spacing w:after="0"/>
        <w:ind w:left="1080"/>
        <w:rPr>
          <w:rFonts w:ascii="Arial" w:hAnsi="Arial" w:cs="Times New Roman"/>
        </w:rPr>
      </w:pPr>
      <w:r w:rsidRPr="003A5455">
        <w:rPr>
          <w:rFonts w:ascii="Arial" w:hAnsi="Arial" w:cs="Times New Roman"/>
        </w:rPr>
        <w:t xml:space="preserve">Does your company must take ownership or possession of the item(s) with its personnel, equipment, or facilities in a manner consistent with industry practice? </w:t>
      </w:r>
    </w:p>
    <w:p w14:paraId="731485CF" w14:textId="77777777" w:rsidR="006C6E3A" w:rsidRPr="00597981" w:rsidRDefault="006C6E3A" w:rsidP="00597981">
      <w:pPr>
        <w:spacing w:after="0"/>
        <w:rPr>
          <w:rFonts w:ascii="Arial" w:eastAsia="Times New Roman" w:hAnsi="Arial" w:cs="Times New Roman"/>
        </w:rPr>
      </w:pPr>
    </w:p>
    <w:p w14:paraId="731485D1" w14:textId="758C4E90" w:rsidR="006C6E3A" w:rsidRPr="001F585D" w:rsidRDefault="006C6E3A" w:rsidP="00B01509">
      <w:pPr>
        <w:pStyle w:val="ListParagraph"/>
        <w:numPr>
          <w:ilvl w:val="0"/>
          <w:numId w:val="5"/>
        </w:numPr>
        <w:spacing w:after="0"/>
        <w:ind w:left="1080"/>
        <w:rPr>
          <w:rFonts w:ascii="Arial" w:hAnsi="Arial" w:cs="Times New Roman"/>
        </w:rPr>
      </w:pPr>
      <w:r w:rsidRPr="001E7DA3">
        <w:rPr>
          <w:rFonts w:ascii="Arial" w:hAnsi="Arial" w:cs="Times New Roman"/>
        </w:rPr>
        <w:t xml:space="preserve">Does your company supply the end products of a small business manufacturer or processor </w:t>
      </w:r>
      <w:r w:rsidRPr="001F585D">
        <w:rPr>
          <w:rFonts w:ascii="Arial" w:hAnsi="Arial" w:cs="Times New Roman"/>
        </w:rPr>
        <w:t xml:space="preserve">made in the United States? </w:t>
      </w:r>
    </w:p>
    <w:p w14:paraId="731485D2" w14:textId="77777777" w:rsidR="006C6E3A" w:rsidRPr="00597981" w:rsidRDefault="006C6E3A" w:rsidP="00597981">
      <w:pPr>
        <w:spacing w:after="0"/>
        <w:rPr>
          <w:rFonts w:ascii="Arial" w:eastAsia="Times New Roman" w:hAnsi="Arial" w:cs="Times New Roman"/>
        </w:rPr>
      </w:pPr>
    </w:p>
    <w:p w14:paraId="731485D3" w14:textId="2ED296F2" w:rsidR="006C6E3A" w:rsidRPr="00476B5E" w:rsidRDefault="006C6E3A" w:rsidP="00B01509">
      <w:pPr>
        <w:pStyle w:val="ListParagraph"/>
        <w:numPr>
          <w:ilvl w:val="0"/>
          <w:numId w:val="5"/>
        </w:numPr>
        <w:spacing w:after="0"/>
        <w:ind w:left="1080"/>
        <w:rPr>
          <w:rFonts w:ascii="Arial" w:hAnsi="Arial" w:cs="Times New Roman"/>
        </w:rPr>
      </w:pPr>
      <w:r w:rsidRPr="00476B5E">
        <w:rPr>
          <w:rFonts w:ascii="Arial" w:hAnsi="Arial" w:cs="Times New Roman"/>
        </w:rPr>
        <w:t xml:space="preserve">Is your company considered small under the NAICS code </w:t>
      </w:r>
      <w:r w:rsidR="003A5C79">
        <w:rPr>
          <w:rFonts w:ascii="Arial" w:hAnsi="Arial" w:cs="Times New Roman"/>
        </w:rPr>
        <w:t>423450</w:t>
      </w:r>
      <w:r w:rsidRPr="00476B5E">
        <w:rPr>
          <w:rFonts w:ascii="Arial" w:hAnsi="Arial" w:cs="Times New Roman"/>
        </w:rPr>
        <w:t xml:space="preserve">.  </w:t>
      </w:r>
    </w:p>
    <w:p w14:paraId="731485D4" w14:textId="77777777" w:rsidR="006C6E3A" w:rsidRPr="00597981" w:rsidRDefault="006C6E3A" w:rsidP="00597981">
      <w:pPr>
        <w:spacing w:after="0"/>
        <w:rPr>
          <w:rFonts w:ascii="Arial" w:eastAsia="Times New Roman" w:hAnsi="Arial" w:cs="Times New Roman"/>
        </w:rPr>
      </w:pPr>
    </w:p>
    <w:p w14:paraId="731485D6" w14:textId="40BFB16D" w:rsidR="006C6E3A" w:rsidRPr="00A44016" w:rsidRDefault="006C6E3A" w:rsidP="00B01509">
      <w:pPr>
        <w:pStyle w:val="ListParagraph"/>
        <w:numPr>
          <w:ilvl w:val="0"/>
          <w:numId w:val="5"/>
        </w:numPr>
        <w:spacing w:after="0"/>
        <w:ind w:left="1080"/>
        <w:rPr>
          <w:rFonts w:ascii="Arial" w:hAnsi="Arial" w:cs="Times New Roman"/>
        </w:rPr>
      </w:pPr>
      <w:r w:rsidRPr="00A44016">
        <w:rPr>
          <w:rFonts w:ascii="Arial" w:hAnsi="Arial" w:cs="Times New Roman"/>
        </w:rPr>
        <w:t>Do you (offer) manufacture the product yourself or a distributor of the items being researched</w:t>
      </w:r>
      <w:r w:rsidR="00476B5E" w:rsidRPr="00A44016">
        <w:rPr>
          <w:rFonts w:ascii="Arial" w:hAnsi="Arial" w:cs="Times New Roman"/>
        </w:rPr>
        <w:t xml:space="preserve"> </w:t>
      </w:r>
      <w:r w:rsidRPr="00A44016">
        <w:rPr>
          <w:rFonts w:ascii="Arial" w:hAnsi="Arial" w:cs="Times New Roman"/>
        </w:rPr>
        <w:t xml:space="preserve">above? </w:t>
      </w:r>
    </w:p>
    <w:p w14:paraId="731485D7" w14:textId="77777777" w:rsidR="006C6E3A" w:rsidRPr="00597981" w:rsidRDefault="006C6E3A" w:rsidP="00597981">
      <w:pPr>
        <w:spacing w:after="0"/>
        <w:rPr>
          <w:rFonts w:ascii="Arial" w:eastAsia="Times New Roman" w:hAnsi="Arial" w:cs="Times New Roman"/>
        </w:rPr>
      </w:pPr>
    </w:p>
    <w:p w14:paraId="731485D9" w14:textId="52F3B0DF" w:rsidR="006C6E3A" w:rsidRPr="00155786" w:rsidRDefault="006C6E3A" w:rsidP="00B01509">
      <w:pPr>
        <w:pStyle w:val="ListParagraph"/>
        <w:numPr>
          <w:ilvl w:val="0"/>
          <w:numId w:val="5"/>
        </w:numPr>
        <w:spacing w:after="0"/>
        <w:ind w:left="1080"/>
        <w:rPr>
          <w:rFonts w:ascii="Arial" w:hAnsi="Arial" w:cs="Times New Roman"/>
        </w:rPr>
      </w:pPr>
      <w:r w:rsidRPr="00A44016">
        <w:rPr>
          <w:rFonts w:ascii="Arial" w:hAnsi="Arial" w:cs="Times New Roman"/>
        </w:rPr>
        <w:t xml:space="preserve">Are you an authorized distributor/reseller? Provide evidence from original equipment </w:t>
      </w:r>
      <w:r w:rsidRPr="00155786">
        <w:rPr>
          <w:rFonts w:ascii="Arial" w:hAnsi="Arial" w:cs="Times New Roman"/>
        </w:rPr>
        <w:t xml:space="preserve">manufacturer (OEM). </w:t>
      </w:r>
    </w:p>
    <w:p w14:paraId="731485DA" w14:textId="77777777" w:rsidR="006C6E3A" w:rsidRPr="00597981" w:rsidRDefault="006C6E3A" w:rsidP="00597981">
      <w:pPr>
        <w:spacing w:after="0"/>
        <w:rPr>
          <w:rFonts w:ascii="Arial" w:eastAsia="Times New Roman" w:hAnsi="Arial" w:cs="Times New Roman"/>
        </w:rPr>
      </w:pPr>
    </w:p>
    <w:p w14:paraId="731485DC" w14:textId="158D4705" w:rsidR="006C6E3A" w:rsidRPr="005645F1" w:rsidRDefault="006C6E3A" w:rsidP="00B01509">
      <w:pPr>
        <w:pStyle w:val="ListParagraph"/>
        <w:numPr>
          <w:ilvl w:val="0"/>
          <w:numId w:val="5"/>
        </w:numPr>
        <w:spacing w:after="0"/>
        <w:ind w:left="1080"/>
        <w:rPr>
          <w:rFonts w:ascii="Arial" w:hAnsi="Arial" w:cs="Times New Roman"/>
        </w:rPr>
      </w:pPr>
      <w:r w:rsidRPr="00155786">
        <w:rPr>
          <w:rFonts w:ascii="Arial" w:hAnsi="Arial" w:cs="Times New Roman"/>
        </w:rPr>
        <w:t xml:space="preserve">Do you (offer) supply a product manufactured by another domestic small business, if it is a </w:t>
      </w:r>
      <w:r w:rsidRPr="005645F1">
        <w:rPr>
          <w:rFonts w:ascii="Arial" w:hAnsi="Arial" w:cs="Times New Roman"/>
        </w:rPr>
        <w:t xml:space="preserve">nonmanufacturer? </w:t>
      </w:r>
    </w:p>
    <w:p w14:paraId="731485DD" w14:textId="77777777" w:rsidR="006C6E3A" w:rsidRPr="00597981" w:rsidRDefault="006C6E3A" w:rsidP="00597981">
      <w:pPr>
        <w:spacing w:after="0"/>
        <w:rPr>
          <w:rFonts w:ascii="Arial" w:eastAsia="Times New Roman" w:hAnsi="Arial" w:cs="Times New Roman"/>
        </w:rPr>
      </w:pPr>
    </w:p>
    <w:p w14:paraId="731485DF" w14:textId="631537DA" w:rsidR="006C6E3A" w:rsidRPr="005645F1" w:rsidRDefault="006C6E3A" w:rsidP="00B01509">
      <w:pPr>
        <w:pStyle w:val="ListParagraph"/>
        <w:numPr>
          <w:ilvl w:val="0"/>
          <w:numId w:val="5"/>
        </w:numPr>
        <w:spacing w:after="0"/>
        <w:ind w:left="1080"/>
        <w:rPr>
          <w:rFonts w:ascii="Arial" w:hAnsi="Arial" w:cs="Times New Roman"/>
        </w:rPr>
      </w:pPr>
      <w:r w:rsidRPr="005645F1">
        <w:rPr>
          <w:rFonts w:ascii="Arial" w:hAnsi="Arial" w:cs="Times New Roman"/>
        </w:rPr>
        <w:t xml:space="preserve">Do you (offer) supply the product of any sized manufacturer if SBA has granted a waiver to the nonmanufacturer rule? </w:t>
      </w:r>
    </w:p>
    <w:p w14:paraId="731485E0" w14:textId="77777777" w:rsidR="006C6E3A" w:rsidRPr="00597981" w:rsidRDefault="006C6E3A" w:rsidP="00597981">
      <w:pPr>
        <w:spacing w:after="0"/>
        <w:rPr>
          <w:rFonts w:ascii="Arial" w:eastAsia="Times New Roman" w:hAnsi="Arial" w:cs="Times New Roman"/>
        </w:rPr>
      </w:pPr>
    </w:p>
    <w:p w14:paraId="731485E2" w14:textId="72DD26E7" w:rsidR="006C6E3A" w:rsidRPr="005645F1" w:rsidRDefault="006C6E3A" w:rsidP="00B01509">
      <w:pPr>
        <w:pStyle w:val="ListParagraph"/>
        <w:numPr>
          <w:ilvl w:val="0"/>
          <w:numId w:val="5"/>
        </w:numPr>
        <w:spacing w:after="0"/>
        <w:ind w:left="1080"/>
        <w:rPr>
          <w:rFonts w:ascii="Arial" w:hAnsi="Arial" w:cs="Times New Roman"/>
        </w:rPr>
      </w:pPr>
      <w:r w:rsidRPr="005645F1">
        <w:rPr>
          <w:rFonts w:ascii="Arial" w:hAnsi="Arial" w:cs="Times New Roman"/>
        </w:rPr>
        <w:t xml:space="preserve">Is your (offer) Buy American Certificate completed in SAM? Please provide evidence with response. </w:t>
      </w:r>
    </w:p>
    <w:p w14:paraId="731485E3" w14:textId="77777777" w:rsidR="006C6E3A" w:rsidRPr="00597981" w:rsidRDefault="006C6E3A" w:rsidP="00597981">
      <w:pPr>
        <w:spacing w:after="0"/>
        <w:rPr>
          <w:rFonts w:ascii="Arial" w:eastAsia="Times New Roman" w:hAnsi="Arial" w:cs="Times New Roman"/>
        </w:rPr>
      </w:pPr>
    </w:p>
    <w:p w14:paraId="731485E5" w14:textId="13A8D33B" w:rsidR="006C6E3A" w:rsidRPr="005645F1" w:rsidRDefault="006C6E3A" w:rsidP="00B01509">
      <w:pPr>
        <w:pStyle w:val="ListParagraph"/>
        <w:numPr>
          <w:ilvl w:val="0"/>
          <w:numId w:val="5"/>
        </w:numPr>
        <w:spacing w:after="0"/>
        <w:ind w:left="1080"/>
        <w:rPr>
          <w:rFonts w:ascii="Arial" w:hAnsi="Arial" w:cs="Times New Roman"/>
        </w:rPr>
      </w:pPr>
      <w:r w:rsidRPr="005645F1">
        <w:rPr>
          <w:rFonts w:ascii="Arial" w:hAnsi="Arial" w:cs="Times New Roman"/>
        </w:rPr>
        <w:t xml:space="preserve">Is your (offer) Trade Agreement Certificate completed in SAM?  Please provide evidence with response. </w:t>
      </w:r>
    </w:p>
    <w:p w14:paraId="731485E6" w14:textId="77777777" w:rsidR="006C6E3A" w:rsidRPr="00597981" w:rsidRDefault="006C6E3A" w:rsidP="00597981">
      <w:pPr>
        <w:spacing w:after="0"/>
        <w:rPr>
          <w:rFonts w:ascii="Arial" w:eastAsia="Times New Roman" w:hAnsi="Arial" w:cs="Times New Roman"/>
        </w:rPr>
      </w:pPr>
    </w:p>
    <w:p w14:paraId="731485E8" w14:textId="61D68FE9" w:rsidR="006C6E3A" w:rsidRPr="00BF76A9" w:rsidRDefault="006C6E3A" w:rsidP="00B01509">
      <w:pPr>
        <w:pStyle w:val="ListParagraph"/>
        <w:numPr>
          <w:ilvl w:val="0"/>
          <w:numId w:val="5"/>
        </w:numPr>
        <w:spacing w:after="0"/>
        <w:ind w:left="1080"/>
        <w:rPr>
          <w:rFonts w:ascii="Arial" w:hAnsi="Arial" w:cs="Times New Roman"/>
        </w:rPr>
      </w:pPr>
      <w:r w:rsidRPr="00BF76A9">
        <w:rPr>
          <w:rFonts w:ascii="Arial" w:hAnsi="Arial" w:cs="Times New Roman"/>
        </w:rPr>
        <w:t xml:space="preserve">Information for the name brand or equal product being requested, is it manufactured outside the US-Domestic non-available?   </w:t>
      </w:r>
    </w:p>
    <w:p w14:paraId="731485E9" w14:textId="77777777" w:rsidR="006C6E3A" w:rsidRPr="00597981" w:rsidRDefault="006C6E3A" w:rsidP="00597981">
      <w:pPr>
        <w:spacing w:after="0"/>
        <w:rPr>
          <w:rFonts w:ascii="Arial" w:eastAsia="Times New Roman" w:hAnsi="Arial" w:cs="Times New Roman"/>
        </w:rPr>
      </w:pPr>
    </w:p>
    <w:p w14:paraId="731485EB" w14:textId="7FF2837A" w:rsidR="006C6E3A" w:rsidRPr="00C24A92" w:rsidRDefault="006C6E3A" w:rsidP="00B01509">
      <w:pPr>
        <w:pStyle w:val="ListParagraph"/>
        <w:numPr>
          <w:ilvl w:val="0"/>
          <w:numId w:val="5"/>
        </w:numPr>
        <w:spacing w:after="0"/>
        <w:ind w:left="1080"/>
        <w:rPr>
          <w:rFonts w:ascii="Arial" w:hAnsi="Arial" w:cs="Times New Roman"/>
        </w:rPr>
      </w:pPr>
      <w:r w:rsidRPr="00BF76A9">
        <w:rPr>
          <w:rFonts w:ascii="Arial" w:hAnsi="Arial" w:cs="Times New Roman"/>
        </w:rPr>
        <w:t xml:space="preserve">Information for the name brand or equal product being requested, is it a foreign manufactured </w:t>
      </w:r>
      <w:r w:rsidRPr="00C24A92">
        <w:rPr>
          <w:rFonts w:ascii="Arial" w:hAnsi="Arial" w:cs="Times New Roman"/>
        </w:rPr>
        <w:t xml:space="preserve">end product under the trade agreement? </w:t>
      </w:r>
    </w:p>
    <w:p w14:paraId="731485EC" w14:textId="77777777" w:rsidR="006C6E3A" w:rsidRPr="00597981" w:rsidRDefault="006C6E3A" w:rsidP="00597981">
      <w:pPr>
        <w:spacing w:after="0"/>
        <w:rPr>
          <w:rFonts w:ascii="Arial" w:eastAsia="Times New Roman" w:hAnsi="Arial" w:cs="Times New Roman"/>
        </w:rPr>
      </w:pPr>
    </w:p>
    <w:p w14:paraId="731485ED" w14:textId="093FAC1A" w:rsidR="006C6E3A" w:rsidRPr="00C24A92" w:rsidRDefault="006C6E3A" w:rsidP="00B01509">
      <w:pPr>
        <w:pStyle w:val="ListParagraph"/>
        <w:numPr>
          <w:ilvl w:val="0"/>
          <w:numId w:val="5"/>
        </w:numPr>
        <w:spacing w:after="0"/>
        <w:ind w:left="1080"/>
        <w:rPr>
          <w:rFonts w:ascii="Arial" w:hAnsi="Arial" w:cs="Times New Roman"/>
        </w:rPr>
      </w:pPr>
      <w:r w:rsidRPr="00C24A92">
        <w:rPr>
          <w:rFonts w:ascii="Arial" w:hAnsi="Arial" w:cs="Times New Roman"/>
        </w:rPr>
        <w:t xml:space="preserve">What is your schedule of delivery after receipt of order for the name brand or equal product? </w:t>
      </w:r>
    </w:p>
    <w:p w14:paraId="731485EE" w14:textId="77777777" w:rsidR="006C6E3A" w:rsidRPr="00597981" w:rsidRDefault="006C6E3A" w:rsidP="00597981">
      <w:pPr>
        <w:spacing w:after="0"/>
        <w:rPr>
          <w:rFonts w:ascii="Arial" w:eastAsia="Times New Roman" w:hAnsi="Arial" w:cs="Times New Roman"/>
        </w:rPr>
      </w:pPr>
    </w:p>
    <w:p w14:paraId="731485EF" w14:textId="0ADF7DB1" w:rsidR="006C6E3A" w:rsidRPr="00C24A92" w:rsidRDefault="006C6E3A" w:rsidP="00B01509">
      <w:pPr>
        <w:pStyle w:val="ListParagraph"/>
        <w:numPr>
          <w:ilvl w:val="0"/>
          <w:numId w:val="5"/>
        </w:numPr>
        <w:spacing w:after="0"/>
        <w:ind w:left="1080"/>
        <w:rPr>
          <w:rFonts w:ascii="Arial" w:hAnsi="Arial" w:cs="Times New Roman"/>
        </w:rPr>
      </w:pPr>
      <w:r w:rsidRPr="00C24A92">
        <w:rPr>
          <w:rFonts w:ascii="Arial" w:hAnsi="Arial" w:cs="Times New Roman"/>
        </w:rPr>
        <w:t xml:space="preserve">For the name brand or equal product required, Is your company available under any; </w:t>
      </w:r>
    </w:p>
    <w:p w14:paraId="731485F0" w14:textId="77777777" w:rsidR="006C6E3A" w:rsidRPr="00597981" w:rsidRDefault="006C6E3A" w:rsidP="00C24A92">
      <w:pPr>
        <w:spacing w:after="0"/>
        <w:ind w:left="360" w:firstLine="720"/>
        <w:rPr>
          <w:rFonts w:ascii="Arial" w:eastAsia="Times New Roman" w:hAnsi="Arial" w:cs="Times New Roman"/>
        </w:rPr>
      </w:pPr>
      <w:r w:rsidRPr="00597981">
        <w:rPr>
          <w:rFonts w:ascii="Arial" w:eastAsia="Times New Roman" w:hAnsi="Arial" w:cs="Times New Roman"/>
        </w:rPr>
        <w:t xml:space="preserve">Government Wide Agency Contract (GWAC) </w:t>
      </w:r>
    </w:p>
    <w:p w14:paraId="731485F1" w14:textId="77777777" w:rsidR="006C6E3A" w:rsidRPr="00597981" w:rsidRDefault="006C6E3A" w:rsidP="00C24A92">
      <w:pPr>
        <w:spacing w:after="0"/>
        <w:ind w:left="360" w:firstLine="720"/>
        <w:rPr>
          <w:rFonts w:ascii="Arial" w:eastAsia="Times New Roman" w:hAnsi="Arial" w:cs="Times New Roman"/>
        </w:rPr>
      </w:pPr>
      <w:r w:rsidRPr="00597981">
        <w:rPr>
          <w:rFonts w:ascii="Arial" w:eastAsia="Times New Roman" w:hAnsi="Arial" w:cs="Times New Roman"/>
        </w:rPr>
        <w:t xml:space="preserve">General Services Administration Schedules (GSA) </w:t>
      </w:r>
    </w:p>
    <w:p w14:paraId="731485F2" w14:textId="77777777" w:rsidR="006C6E3A" w:rsidRPr="00597981" w:rsidRDefault="006C6E3A" w:rsidP="00C24A92">
      <w:pPr>
        <w:spacing w:after="0"/>
        <w:ind w:left="360" w:firstLine="720"/>
        <w:rPr>
          <w:rFonts w:ascii="Arial" w:eastAsia="Times New Roman" w:hAnsi="Arial" w:cs="Times New Roman"/>
        </w:rPr>
      </w:pPr>
      <w:r w:rsidRPr="00597981">
        <w:rPr>
          <w:rFonts w:ascii="Arial" w:eastAsia="Times New Roman" w:hAnsi="Arial" w:cs="Times New Roman"/>
        </w:rPr>
        <w:t xml:space="preserve">Indefinite Delivery Indefinite Quantity (IDIQ) </w:t>
      </w:r>
    </w:p>
    <w:p w14:paraId="731485F3" w14:textId="77777777" w:rsidR="006C6E3A" w:rsidRPr="00597981" w:rsidRDefault="006C6E3A" w:rsidP="00C24A92">
      <w:pPr>
        <w:spacing w:after="0"/>
        <w:ind w:left="360" w:firstLine="720"/>
        <w:rPr>
          <w:rFonts w:ascii="Arial" w:eastAsia="Times New Roman" w:hAnsi="Arial" w:cs="Times New Roman"/>
        </w:rPr>
      </w:pPr>
      <w:r w:rsidRPr="00597981">
        <w:rPr>
          <w:rFonts w:ascii="Arial" w:eastAsia="Times New Roman" w:hAnsi="Arial" w:cs="Times New Roman"/>
        </w:rPr>
        <w:t xml:space="preserve">Blanket Purchase Agreement (BPA) </w:t>
      </w:r>
    </w:p>
    <w:p w14:paraId="731485F4" w14:textId="77777777" w:rsidR="006C6E3A" w:rsidRPr="00597981" w:rsidRDefault="006C6E3A" w:rsidP="00597981">
      <w:pPr>
        <w:spacing w:after="0"/>
        <w:rPr>
          <w:rFonts w:ascii="Arial" w:eastAsia="Times New Roman" w:hAnsi="Arial" w:cs="Times New Roman"/>
        </w:rPr>
      </w:pPr>
    </w:p>
    <w:p w14:paraId="731485F5" w14:textId="77777777" w:rsidR="006C6E3A" w:rsidRPr="00597981" w:rsidRDefault="006C6E3A" w:rsidP="00C24A92">
      <w:pPr>
        <w:spacing w:after="0"/>
        <w:ind w:left="360" w:firstLine="720"/>
        <w:rPr>
          <w:rFonts w:ascii="Arial" w:eastAsia="Times New Roman" w:hAnsi="Arial" w:cs="Times New Roman"/>
        </w:rPr>
      </w:pPr>
      <w:r w:rsidRPr="00597981">
        <w:rPr>
          <w:rFonts w:ascii="Arial" w:eastAsia="Times New Roman" w:hAnsi="Arial" w:cs="Times New Roman"/>
        </w:rPr>
        <w:t xml:space="preserve">If so, please list the contract number for name brand or equal product. </w:t>
      </w:r>
    </w:p>
    <w:p w14:paraId="731485F6" w14:textId="77777777" w:rsidR="006C6E3A" w:rsidRPr="00597981" w:rsidRDefault="006C6E3A" w:rsidP="00597981">
      <w:pPr>
        <w:spacing w:after="0"/>
        <w:rPr>
          <w:rFonts w:ascii="Arial" w:eastAsia="Times New Roman" w:hAnsi="Arial" w:cs="Times New Roman"/>
        </w:rPr>
      </w:pPr>
    </w:p>
    <w:p w14:paraId="731485FB" w14:textId="0690934D" w:rsidR="006C6E3A" w:rsidRPr="00C24A92" w:rsidRDefault="006C6E3A" w:rsidP="00B01509">
      <w:pPr>
        <w:pStyle w:val="ListParagraph"/>
        <w:numPr>
          <w:ilvl w:val="0"/>
          <w:numId w:val="5"/>
        </w:numPr>
        <w:spacing w:after="0"/>
        <w:ind w:left="1080"/>
        <w:rPr>
          <w:rFonts w:ascii="Arial" w:hAnsi="Arial" w:cs="Times New Roman"/>
        </w:rPr>
      </w:pPr>
      <w:r w:rsidRPr="00C24A92">
        <w:rPr>
          <w:rFonts w:ascii="Arial" w:hAnsi="Arial" w:cs="Times New Roman"/>
        </w:rPr>
        <w:t>Provide descriptive literature demonstrating ability to meet all of the requirement/salient characteristics listed if other than brand name product is being offered. Please provide list of contracts for commercial, federal, state, and local governments. Listed contracts shall provide communication on the government requirement illustrating the capability for comparison. to the name brand or equal product meeting the specific requirements per the draft Statement of Work.</w:t>
      </w:r>
    </w:p>
    <w:p w14:paraId="731485FC" w14:textId="77777777" w:rsidR="006C6E3A" w:rsidRPr="00597981" w:rsidRDefault="006C6E3A" w:rsidP="00597981">
      <w:pPr>
        <w:spacing w:after="0"/>
        <w:rPr>
          <w:rFonts w:ascii="Arial" w:eastAsia="Times New Roman" w:hAnsi="Arial" w:cs="Times New Roman"/>
        </w:rPr>
      </w:pPr>
      <w:r w:rsidRPr="00597981">
        <w:rPr>
          <w:rFonts w:ascii="Arial" w:eastAsia="Times New Roman" w:hAnsi="Arial" w:cs="Times New Roman"/>
        </w:rPr>
        <w:t xml:space="preserve">   </w:t>
      </w:r>
    </w:p>
    <w:p w14:paraId="731485FE" w14:textId="6B53EE3F" w:rsidR="006C6E3A" w:rsidRPr="00C24A92" w:rsidRDefault="006C6E3A" w:rsidP="00B01509">
      <w:pPr>
        <w:pStyle w:val="ListParagraph"/>
        <w:numPr>
          <w:ilvl w:val="0"/>
          <w:numId w:val="5"/>
        </w:numPr>
        <w:spacing w:after="0"/>
        <w:ind w:left="1080"/>
        <w:rPr>
          <w:rFonts w:ascii="Arial" w:hAnsi="Arial" w:cs="Times New Roman"/>
        </w:rPr>
      </w:pPr>
      <w:r w:rsidRPr="00C24A92">
        <w:rPr>
          <w:rFonts w:ascii="Arial" w:hAnsi="Arial" w:cs="Times New Roman"/>
        </w:rPr>
        <w:t xml:space="preserve">Contractors </w:t>
      </w:r>
      <w:r w:rsidR="00397D84">
        <w:rPr>
          <w:rFonts w:ascii="Arial" w:hAnsi="Arial" w:cs="Times New Roman"/>
        </w:rPr>
        <w:t xml:space="preserve">may </w:t>
      </w:r>
      <w:r w:rsidRPr="00C24A92">
        <w:rPr>
          <w:rFonts w:ascii="Arial" w:hAnsi="Arial" w:cs="Times New Roman"/>
        </w:rPr>
        <w:t xml:space="preserve">provide an estimated industry pricing for name brand or equal product for market research and budgetary purpose. </w:t>
      </w:r>
    </w:p>
    <w:p w14:paraId="731485FF" w14:textId="77777777" w:rsidR="006C6E3A" w:rsidRPr="00597981" w:rsidRDefault="006C6E3A" w:rsidP="00597981">
      <w:pPr>
        <w:spacing w:after="0"/>
        <w:rPr>
          <w:rFonts w:ascii="Arial" w:eastAsia="Times New Roman" w:hAnsi="Arial" w:cs="Times New Roman"/>
        </w:rPr>
      </w:pPr>
    </w:p>
    <w:p w14:paraId="1F896D48" w14:textId="77777777" w:rsidR="000C5011" w:rsidRDefault="006C6E3A" w:rsidP="00B01509">
      <w:pPr>
        <w:pStyle w:val="ListParagraph"/>
        <w:numPr>
          <w:ilvl w:val="0"/>
          <w:numId w:val="3"/>
        </w:numPr>
        <w:spacing w:after="0"/>
        <w:rPr>
          <w:rFonts w:ascii="Arial" w:hAnsi="Arial" w:cs="Times New Roman"/>
        </w:rPr>
      </w:pPr>
      <w:bookmarkStart w:id="1" w:name="_Hlk186791794"/>
      <w:r w:rsidRPr="000C5011">
        <w:rPr>
          <w:rFonts w:ascii="Arial" w:hAnsi="Arial" w:cs="Times New Roman"/>
          <w:b/>
          <w:bCs/>
        </w:rPr>
        <w:t>Opportunity</w:t>
      </w:r>
      <w:r w:rsidRPr="000C5011">
        <w:rPr>
          <w:rFonts w:ascii="Arial" w:hAnsi="Arial" w:cs="Times New Roman"/>
        </w:rPr>
        <w:t xml:space="preserve">: </w:t>
      </w:r>
    </w:p>
    <w:p w14:paraId="1F0CB5EE" w14:textId="77777777" w:rsidR="000C5011" w:rsidRDefault="000C5011" w:rsidP="000C5011">
      <w:pPr>
        <w:pStyle w:val="ListParagraph"/>
        <w:spacing w:after="0"/>
        <w:rPr>
          <w:rFonts w:ascii="Arial" w:hAnsi="Arial" w:cs="Times New Roman"/>
        </w:rPr>
      </w:pPr>
    </w:p>
    <w:p w14:paraId="73148600" w14:textId="255741F0" w:rsidR="006C6E3A" w:rsidRPr="000C5011" w:rsidRDefault="006C6E3A" w:rsidP="00B01509">
      <w:pPr>
        <w:pStyle w:val="ListParagraph"/>
        <w:numPr>
          <w:ilvl w:val="0"/>
          <w:numId w:val="6"/>
        </w:numPr>
        <w:spacing w:after="0"/>
        <w:ind w:left="720"/>
        <w:rPr>
          <w:rFonts w:ascii="Arial" w:hAnsi="Arial" w:cs="Times New Roman"/>
        </w:rPr>
      </w:pPr>
      <w:r w:rsidRPr="000C5011">
        <w:rPr>
          <w:rFonts w:ascii="Arial" w:hAnsi="Arial" w:cs="Times New Roman"/>
        </w:rPr>
        <w:t xml:space="preserve">NCO 16, is seeking information from potential contractors on their ability to </w:t>
      </w:r>
    </w:p>
    <w:p w14:paraId="73148601" w14:textId="7AC19A39" w:rsidR="006C6E3A" w:rsidRPr="00597981" w:rsidRDefault="006C6E3A" w:rsidP="000C5011">
      <w:pPr>
        <w:spacing w:after="0"/>
        <w:ind w:left="720"/>
        <w:rPr>
          <w:rFonts w:ascii="Arial" w:eastAsia="Times New Roman" w:hAnsi="Arial" w:cs="Times New Roman"/>
        </w:rPr>
      </w:pPr>
      <w:r w:rsidRPr="00597981">
        <w:rPr>
          <w:rFonts w:ascii="Arial" w:eastAsia="Times New Roman" w:hAnsi="Arial" w:cs="Times New Roman"/>
        </w:rPr>
        <w:t xml:space="preserve">provide this requirement. THIS IS A </w:t>
      </w:r>
      <w:r w:rsidR="00C65F4B">
        <w:rPr>
          <w:rFonts w:ascii="Arial" w:eastAsia="Times New Roman" w:hAnsi="Arial" w:cs="Times New Roman"/>
        </w:rPr>
        <w:t xml:space="preserve">NOTICE OF INTENT TO SOLE SOURCE and </w:t>
      </w:r>
      <w:r w:rsidRPr="00597981">
        <w:rPr>
          <w:rFonts w:ascii="Arial" w:eastAsia="Times New Roman" w:hAnsi="Arial" w:cs="Times New Roman"/>
        </w:rPr>
        <w:t xml:space="preserve">SOURCES SOUGHT FOR REQUEST INFORMATION (RFI) ONLY. Small Business Concerns are encouraged to provide responses to this Sources Sought in order to assist the </w:t>
      </w:r>
      <w:r w:rsidR="00366B87" w:rsidRPr="00366B87">
        <w:rPr>
          <w:rFonts w:ascii="Arial" w:eastAsia="Times New Roman" w:hAnsi="Arial" w:cs="Times New Roman"/>
        </w:rPr>
        <w:t>CAVHS</w:t>
      </w:r>
      <w:r w:rsidR="00883B41" w:rsidRPr="00883B41">
        <w:rPr>
          <w:rFonts w:ascii="Arial" w:eastAsia="Times New Roman" w:hAnsi="Arial" w:cs="Times New Roman"/>
        </w:rPr>
        <w:t xml:space="preserve"> </w:t>
      </w:r>
      <w:r w:rsidRPr="00597981">
        <w:rPr>
          <w:rFonts w:ascii="Arial" w:eastAsia="Times New Roman" w:hAnsi="Arial" w:cs="Times New Roman"/>
        </w:rPr>
        <w:t xml:space="preserve">in determining potential levels of competition available in the industry. Contractor shall possess the capability to provide all requirements and objectives. </w:t>
      </w:r>
    </w:p>
    <w:p w14:paraId="73148602" w14:textId="77777777" w:rsidR="006C6E3A" w:rsidRPr="00597981" w:rsidRDefault="006C6E3A" w:rsidP="00597981">
      <w:pPr>
        <w:spacing w:after="0"/>
        <w:rPr>
          <w:rFonts w:ascii="Arial" w:eastAsia="Times New Roman" w:hAnsi="Arial" w:cs="Times New Roman"/>
        </w:rPr>
      </w:pPr>
      <w:r w:rsidRPr="00597981">
        <w:rPr>
          <w:rFonts w:ascii="Arial" w:eastAsia="Times New Roman" w:hAnsi="Arial" w:cs="Times New Roman"/>
        </w:rPr>
        <w:t xml:space="preserve"> </w:t>
      </w:r>
    </w:p>
    <w:p w14:paraId="63777AC3" w14:textId="79AD7C94" w:rsidR="00D36BB0" w:rsidRPr="00D36BB0" w:rsidRDefault="006C6E3A" w:rsidP="00B01509">
      <w:pPr>
        <w:pStyle w:val="ListParagraph"/>
        <w:numPr>
          <w:ilvl w:val="0"/>
          <w:numId w:val="3"/>
        </w:numPr>
        <w:spacing w:after="0"/>
        <w:rPr>
          <w:rFonts w:ascii="Arial" w:hAnsi="Arial" w:cs="Times New Roman"/>
        </w:rPr>
      </w:pPr>
      <w:r w:rsidRPr="00D36BB0">
        <w:rPr>
          <w:rFonts w:ascii="Arial" w:hAnsi="Arial" w:cs="Times New Roman"/>
          <w:b/>
          <w:bCs/>
        </w:rPr>
        <w:t>Instructions and Response Guidelines</w:t>
      </w:r>
      <w:r w:rsidRPr="00D36BB0">
        <w:rPr>
          <w:rFonts w:ascii="Arial" w:hAnsi="Arial" w:cs="Times New Roman"/>
        </w:rPr>
        <w:t xml:space="preserve">: </w:t>
      </w:r>
    </w:p>
    <w:p w14:paraId="7468CC56" w14:textId="77777777" w:rsidR="00D36BB0" w:rsidRDefault="00D36BB0" w:rsidP="00D36BB0">
      <w:pPr>
        <w:pStyle w:val="ListParagraph"/>
        <w:spacing w:after="0"/>
        <w:rPr>
          <w:rFonts w:ascii="Arial" w:hAnsi="Arial" w:cs="Times New Roman"/>
          <w:b/>
          <w:bCs/>
        </w:rPr>
      </w:pPr>
    </w:p>
    <w:p w14:paraId="7314860A" w14:textId="0CDFE3FF" w:rsidR="006C6E3A" w:rsidRPr="0040203B" w:rsidRDefault="006C6E3A" w:rsidP="00B01509">
      <w:pPr>
        <w:pStyle w:val="ListParagraph"/>
        <w:numPr>
          <w:ilvl w:val="0"/>
          <w:numId w:val="7"/>
        </w:numPr>
        <w:spacing w:after="0"/>
        <w:ind w:left="720"/>
        <w:rPr>
          <w:rFonts w:ascii="Arial" w:hAnsi="Arial" w:cs="Times New Roman"/>
        </w:rPr>
      </w:pPr>
      <w:r w:rsidRPr="00D36BB0">
        <w:rPr>
          <w:rFonts w:ascii="Arial" w:hAnsi="Arial" w:cs="Times New Roman"/>
        </w:rPr>
        <w:t xml:space="preserve">Sources Sought responses are due by </w:t>
      </w:r>
      <w:r w:rsidR="001E3363">
        <w:rPr>
          <w:rFonts w:ascii="Arial" w:hAnsi="Arial" w:cs="Times New Roman"/>
          <w:b/>
          <w:bCs/>
        </w:rPr>
        <w:t>10</w:t>
      </w:r>
      <w:r w:rsidRPr="00D36BB0">
        <w:rPr>
          <w:rFonts w:ascii="Arial" w:hAnsi="Arial" w:cs="Times New Roman"/>
          <w:b/>
          <w:bCs/>
        </w:rPr>
        <w:t>/</w:t>
      </w:r>
      <w:r w:rsidR="00822779">
        <w:rPr>
          <w:rFonts w:ascii="Arial" w:hAnsi="Arial" w:cs="Times New Roman"/>
          <w:b/>
          <w:bCs/>
        </w:rPr>
        <w:t>2</w:t>
      </w:r>
      <w:r w:rsidR="008647CE">
        <w:rPr>
          <w:rFonts w:ascii="Arial" w:hAnsi="Arial" w:cs="Times New Roman"/>
          <w:b/>
          <w:bCs/>
        </w:rPr>
        <w:t>6</w:t>
      </w:r>
      <w:r w:rsidRPr="00D36BB0">
        <w:rPr>
          <w:rFonts w:ascii="Arial" w:hAnsi="Arial" w:cs="Times New Roman"/>
          <w:b/>
          <w:bCs/>
        </w:rPr>
        <w:t>/202</w:t>
      </w:r>
      <w:r w:rsidR="00366B87">
        <w:rPr>
          <w:rFonts w:ascii="Arial" w:hAnsi="Arial" w:cs="Times New Roman"/>
          <w:b/>
          <w:bCs/>
        </w:rPr>
        <w:t>6</w:t>
      </w:r>
      <w:r w:rsidRPr="00D36BB0">
        <w:rPr>
          <w:rFonts w:ascii="Arial" w:hAnsi="Arial" w:cs="Times New Roman"/>
          <w:b/>
          <w:bCs/>
        </w:rPr>
        <w:t xml:space="preserve"> at </w:t>
      </w:r>
      <w:r w:rsidR="009B29F0">
        <w:rPr>
          <w:rFonts w:ascii="Arial" w:hAnsi="Arial" w:cs="Times New Roman"/>
          <w:b/>
          <w:bCs/>
        </w:rPr>
        <w:t>3</w:t>
      </w:r>
      <w:r w:rsidR="00E83D17" w:rsidRPr="00D36BB0">
        <w:rPr>
          <w:rFonts w:ascii="Arial" w:hAnsi="Arial" w:cs="Times New Roman"/>
          <w:b/>
          <w:bCs/>
        </w:rPr>
        <w:t>:</w:t>
      </w:r>
      <w:r w:rsidR="00AF19AD">
        <w:rPr>
          <w:rFonts w:ascii="Arial" w:hAnsi="Arial" w:cs="Times New Roman"/>
          <w:b/>
          <w:bCs/>
        </w:rPr>
        <w:t>3</w:t>
      </w:r>
      <w:r w:rsidR="00E83D17" w:rsidRPr="00D36BB0">
        <w:rPr>
          <w:rFonts w:ascii="Arial" w:hAnsi="Arial" w:cs="Times New Roman"/>
          <w:b/>
          <w:bCs/>
        </w:rPr>
        <w:t>0 PM</w:t>
      </w:r>
      <w:r w:rsidRPr="00D36BB0">
        <w:rPr>
          <w:rFonts w:ascii="Arial" w:hAnsi="Arial" w:cs="Times New Roman"/>
          <w:b/>
          <w:bCs/>
        </w:rPr>
        <w:t xml:space="preserve"> (CST) via email to </w:t>
      </w:r>
      <w:hyperlink r:id="rId11" w:history="1">
        <w:r w:rsidR="00AF19AD" w:rsidRPr="00580B25">
          <w:rPr>
            <w:rStyle w:val="Hyperlink"/>
            <w:rFonts w:ascii="Arial" w:hAnsi="Arial" w:cs="Times New Roman"/>
            <w:b/>
            <w:bCs/>
          </w:rPr>
          <w:t>lamar.brown@va.gov</w:t>
        </w:r>
      </w:hyperlink>
      <w:r w:rsidRPr="00D36BB0">
        <w:rPr>
          <w:rFonts w:ascii="Arial" w:hAnsi="Arial" w:cs="Times New Roman"/>
        </w:rPr>
        <w:t>.</w:t>
      </w:r>
      <w:r w:rsidR="0040203B">
        <w:rPr>
          <w:rFonts w:ascii="Arial" w:hAnsi="Arial" w:cs="Times New Roman"/>
        </w:rPr>
        <w:t xml:space="preserve"> </w:t>
      </w:r>
      <w:r w:rsidRPr="0040203B">
        <w:rPr>
          <w:rFonts w:ascii="Arial" w:hAnsi="Arial" w:cs="Times New Roman"/>
        </w:rPr>
        <w:t>Telephone requests or inquires will not be accepted.</w:t>
      </w:r>
      <w:r w:rsidR="0040203B">
        <w:rPr>
          <w:rFonts w:ascii="Arial" w:hAnsi="Arial" w:cs="Times New Roman"/>
        </w:rPr>
        <w:t xml:space="preserve"> </w:t>
      </w:r>
      <w:r w:rsidRPr="0040203B">
        <w:rPr>
          <w:rFonts w:ascii="Arial" w:hAnsi="Arial" w:cs="Times New Roman"/>
        </w:rPr>
        <w:t xml:space="preserve">Public Information will not be provided and shall be utilized to the full extent possible. This a New Requirement. </w:t>
      </w:r>
    </w:p>
    <w:p w14:paraId="7314860B" w14:textId="77777777" w:rsidR="006C6E3A" w:rsidRPr="00597981" w:rsidRDefault="006C6E3A" w:rsidP="00597981">
      <w:pPr>
        <w:spacing w:after="0"/>
        <w:rPr>
          <w:rFonts w:ascii="Arial" w:eastAsia="Times New Roman" w:hAnsi="Arial" w:cs="Times New Roman"/>
        </w:rPr>
      </w:pPr>
    </w:p>
    <w:p w14:paraId="7314860C" w14:textId="56561EC7" w:rsidR="006C6E3A" w:rsidRPr="002F1CDF" w:rsidRDefault="006C6E3A" w:rsidP="00B01509">
      <w:pPr>
        <w:pStyle w:val="ListParagraph"/>
        <w:numPr>
          <w:ilvl w:val="0"/>
          <w:numId w:val="6"/>
        </w:numPr>
        <w:spacing w:after="0"/>
        <w:ind w:left="720"/>
        <w:rPr>
          <w:rFonts w:ascii="Arial" w:hAnsi="Arial" w:cs="Times New Roman"/>
        </w:rPr>
      </w:pPr>
      <w:r w:rsidRPr="002F1CDF">
        <w:rPr>
          <w:rFonts w:ascii="Arial" w:hAnsi="Arial" w:cs="Times New Roman"/>
        </w:rPr>
        <w:t xml:space="preserve">The subject line shall read: </w:t>
      </w:r>
      <w:r w:rsidR="00F90B0A">
        <w:rPr>
          <w:rFonts w:ascii="Arial" w:hAnsi="Arial" w:cs="Times New Roman"/>
        </w:rPr>
        <w:t>36C25627</w:t>
      </w:r>
      <w:r w:rsidR="001C29A5">
        <w:rPr>
          <w:rFonts w:ascii="Arial" w:hAnsi="Arial" w:cs="Times New Roman"/>
        </w:rPr>
        <w:t>Q00</w:t>
      </w:r>
      <w:r w:rsidR="006E207A">
        <w:rPr>
          <w:rFonts w:ascii="Arial" w:hAnsi="Arial" w:cs="Times New Roman"/>
        </w:rPr>
        <w:t>4</w:t>
      </w:r>
      <w:r w:rsidR="000A785D">
        <w:rPr>
          <w:rFonts w:ascii="Arial" w:hAnsi="Arial" w:cs="Times New Roman"/>
        </w:rPr>
        <w:t>4</w:t>
      </w:r>
      <w:r w:rsidR="00532157" w:rsidRPr="00532157">
        <w:rPr>
          <w:rFonts w:ascii="Arial" w:hAnsi="Arial" w:cs="Times New Roman"/>
        </w:rPr>
        <w:t xml:space="preserve"> - Sources Sought – </w:t>
      </w:r>
      <w:r w:rsidR="008932F6">
        <w:rPr>
          <w:rFonts w:ascii="Arial" w:hAnsi="Arial" w:cs="Times New Roman"/>
        </w:rPr>
        <w:t>Os</w:t>
      </w:r>
      <w:r w:rsidR="00C77956">
        <w:rPr>
          <w:rFonts w:ascii="Arial" w:hAnsi="Arial" w:cs="Times New Roman"/>
        </w:rPr>
        <w:t>mometer Equipment Replacement (OsmoPro Max)</w:t>
      </w:r>
      <w:r w:rsidRPr="002F1CDF">
        <w:rPr>
          <w:rFonts w:ascii="Arial" w:hAnsi="Arial" w:cs="Times New Roman"/>
        </w:rPr>
        <w:t xml:space="preserve">.  </w:t>
      </w:r>
      <w:r w:rsidRPr="002F1CDF">
        <w:rPr>
          <w:rFonts w:ascii="Arial" w:hAnsi="Arial" w:cs="Times New Roman"/>
          <w:b/>
          <w:bCs/>
        </w:rPr>
        <w:t>NO SOLICITATION EXISTS AT THIS TIME.</w:t>
      </w:r>
      <w:r w:rsidRPr="002F1CDF">
        <w:rPr>
          <w:rFonts w:ascii="Arial" w:hAnsi="Arial" w:cs="Times New Roman"/>
        </w:rPr>
        <w:t xml:space="preserve"> </w:t>
      </w:r>
      <w:bookmarkEnd w:id="1"/>
      <w:r w:rsidRPr="002F1CDF">
        <w:rPr>
          <w:rFonts w:ascii="Arial" w:hAnsi="Arial" w:cs="Times New Roman"/>
        </w:rPr>
        <w:t xml:space="preserve">There is no page limitation on subparagraphs </w:t>
      </w:r>
      <w:r w:rsidR="00B01509">
        <w:rPr>
          <w:rFonts w:ascii="Arial" w:hAnsi="Arial" w:cs="Times New Roman"/>
        </w:rPr>
        <w:t>6</w:t>
      </w:r>
      <w:r w:rsidRPr="002F1CDF">
        <w:rPr>
          <w:rFonts w:ascii="Arial" w:hAnsi="Arial" w:cs="Times New Roman"/>
        </w:rPr>
        <w:t xml:space="preserve">(a) - </w:t>
      </w:r>
      <w:r w:rsidR="00B01509">
        <w:rPr>
          <w:rFonts w:ascii="Arial" w:hAnsi="Arial" w:cs="Times New Roman"/>
        </w:rPr>
        <w:t>6</w:t>
      </w:r>
      <w:r w:rsidRPr="002F1CDF">
        <w:rPr>
          <w:rFonts w:ascii="Arial" w:hAnsi="Arial" w:cs="Times New Roman"/>
        </w:rPr>
        <w:t>(</w:t>
      </w:r>
      <w:r w:rsidR="00B01509">
        <w:rPr>
          <w:rFonts w:ascii="Arial" w:hAnsi="Arial" w:cs="Times New Roman"/>
        </w:rPr>
        <w:t>c17</w:t>
      </w:r>
      <w:r w:rsidRPr="002F1CDF">
        <w:rPr>
          <w:rFonts w:ascii="Arial" w:hAnsi="Arial" w:cs="Times New Roman"/>
        </w:rPr>
        <w:t xml:space="preserve">).  </w:t>
      </w:r>
    </w:p>
    <w:p w14:paraId="7314860D" w14:textId="77777777" w:rsidR="006C6E3A" w:rsidRPr="00597981" w:rsidRDefault="006C6E3A" w:rsidP="00597981">
      <w:pPr>
        <w:spacing w:after="0"/>
        <w:rPr>
          <w:rFonts w:ascii="Arial" w:eastAsia="Times New Roman" w:hAnsi="Arial" w:cs="Times New Roman"/>
        </w:rPr>
      </w:pPr>
    </w:p>
    <w:p w14:paraId="73148615" w14:textId="78A8967C" w:rsidR="006C6E3A" w:rsidRPr="004F4B23" w:rsidRDefault="006C6E3A" w:rsidP="00B01509">
      <w:pPr>
        <w:pStyle w:val="ListParagraph"/>
        <w:numPr>
          <w:ilvl w:val="0"/>
          <w:numId w:val="6"/>
        </w:numPr>
        <w:spacing w:after="0"/>
        <w:ind w:left="720"/>
        <w:rPr>
          <w:rFonts w:ascii="Arial" w:hAnsi="Arial" w:cs="Times New Roman"/>
        </w:rPr>
      </w:pPr>
      <w:r w:rsidRPr="004F4B23">
        <w:rPr>
          <w:rFonts w:ascii="Arial" w:hAnsi="Arial" w:cs="Times New Roman"/>
        </w:rPr>
        <w:t xml:space="preserve">Please provide the information you deem relevant in order to respond to the specific inquiries of the Sources Sought. Information provided will be used solely by </w:t>
      </w:r>
      <w:r w:rsidR="00366B87" w:rsidRPr="00366B87">
        <w:rPr>
          <w:rFonts w:ascii="Arial" w:hAnsi="Arial" w:cs="Times New Roman"/>
        </w:rPr>
        <w:t>CAVHS</w:t>
      </w:r>
      <w:r w:rsidRPr="004F4B23">
        <w:rPr>
          <w:rFonts w:ascii="Arial" w:hAnsi="Arial" w:cs="Times New Roman"/>
        </w:rPr>
        <w:t xml:space="preserve"> as "market research" and will not be released outside of the </w:t>
      </w:r>
      <w:r w:rsidR="00366B87" w:rsidRPr="00366B87">
        <w:rPr>
          <w:rFonts w:ascii="Arial" w:hAnsi="Arial" w:cs="Times New Roman"/>
        </w:rPr>
        <w:t>CAVHS</w:t>
      </w:r>
      <w:r w:rsidRPr="004F4B23">
        <w:rPr>
          <w:rFonts w:ascii="Arial" w:hAnsi="Arial" w:cs="Times New Roman"/>
        </w:rPr>
        <w:t xml:space="preserve"> Purchasing and Contract Team.  This Sources Sought notice does not constitute a Request for Proposal (RFP), Invitation for Bid (IFB), or Request for Quotation (RFQ), and it is not to be construed as a commitment by the Government to enter into a contract, nor will the Government pay for the information submitted in response to this request. All information contained in this Sources Sought is preliminary as well as subject to modification and is in no way binding on the Government. </w:t>
      </w:r>
    </w:p>
    <w:p w14:paraId="73148616" w14:textId="77777777" w:rsidR="006C6E3A" w:rsidRPr="00597981" w:rsidRDefault="006C6E3A" w:rsidP="00597981">
      <w:pPr>
        <w:spacing w:after="0"/>
        <w:rPr>
          <w:rFonts w:ascii="Arial" w:eastAsia="Times New Roman" w:hAnsi="Arial" w:cs="Times New Roman"/>
        </w:rPr>
      </w:pPr>
    </w:p>
    <w:p w14:paraId="73148618" w14:textId="18B004C3" w:rsidR="006C6E3A" w:rsidRPr="004F4B23" w:rsidRDefault="006C6E3A" w:rsidP="00B01509">
      <w:pPr>
        <w:pStyle w:val="ListParagraph"/>
        <w:numPr>
          <w:ilvl w:val="0"/>
          <w:numId w:val="6"/>
        </w:numPr>
        <w:spacing w:after="0"/>
        <w:ind w:left="720"/>
        <w:rPr>
          <w:rFonts w:ascii="Arial" w:hAnsi="Arial" w:cs="Times New Roman"/>
        </w:rPr>
      </w:pPr>
      <w:r w:rsidRPr="004F4B23">
        <w:rPr>
          <w:rFonts w:ascii="Arial" w:hAnsi="Arial" w:cs="Times New Roman"/>
        </w:rPr>
        <w:t xml:space="preserve">In accordance with FAR 15.201(e), responses to this notice are not offers and cannot be accepted by the U.S. Government to form a binding contract. If a solicitation is released, it </w:t>
      </w:r>
      <w:r w:rsidR="00701EEC" w:rsidRPr="004F4B23">
        <w:rPr>
          <w:rFonts w:ascii="Arial" w:hAnsi="Arial" w:cs="Times New Roman"/>
        </w:rPr>
        <w:t>will be</w:t>
      </w:r>
      <w:r w:rsidRPr="004F4B23">
        <w:rPr>
          <w:rFonts w:ascii="Arial" w:hAnsi="Arial" w:cs="Times New Roman"/>
        </w:rPr>
        <w:t xml:space="preserve"> synopsized on Contracting Opportunities (https://beta.sam.gov/) website or GSA. It is the responsibility of the interested parties to monitor these sites for additional information pertaining to this Sources Sought, or future RFP/RFQ. </w:t>
      </w:r>
    </w:p>
    <w:p w14:paraId="73148619" w14:textId="77777777" w:rsidR="006C6E3A" w:rsidRPr="00597981" w:rsidRDefault="006C6E3A" w:rsidP="00597981">
      <w:pPr>
        <w:spacing w:after="0"/>
        <w:rPr>
          <w:rFonts w:ascii="Arial" w:eastAsia="Times New Roman" w:hAnsi="Arial" w:cs="Times New Roman"/>
        </w:rPr>
      </w:pPr>
    </w:p>
    <w:p w14:paraId="73148620" w14:textId="66B391F0" w:rsidR="006C6E3A" w:rsidRDefault="006C6E3A" w:rsidP="00B01509">
      <w:pPr>
        <w:pStyle w:val="ListParagraph"/>
        <w:numPr>
          <w:ilvl w:val="0"/>
          <w:numId w:val="3"/>
        </w:numPr>
        <w:spacing w:after="0"/>
        <w:rPr>
          <w:rFonts w:ascii="Arial" w:hAnsi="Arial" w:cs="Times New Roman"/>
        </w:rPr>
      </w:pPr>
      <w:r w:rsidRPr="000A2D29">
        <w:rPr>
          <w:rFonts w:ascii="Arial" w:hAnsi="Arial" w:cs="Times New Roman"/>
        </w:rPr>
        <w:t xml:space="preserve"> </w:t>
      </w:r>
      <w:r w:rsidRPr="000A2D29">
        <w:rPr>
          <w:rFonts w:ascii="Arial" w:hAnsi="Arial" w:cs="Times New Roman"/>
          <w:b/>
          <w:bCs/>
        </w:rPr>
        <w:t>Contact Information</w:t>
      </w:r>
      <w:r w:rsidRPr="000A2D29">
        <w:rPr>
          <w:rFonts w:ascii="Arial" w:hAnsi="Arial" w:cs="Times New Roman"/>
        </w:rPr>
        <w:t xml:space="preserve">: </w:t>
      </w:r>
    </w:p>
    <w:p w14:paraId="234E8358" w14:textId="77777777" w:rsidR="00F94C0B" w:rsidRPr="000A2D29" w:rsidRDefault="00F94C0B" w:rsidP="00F94C0B">
      <w:pPr>
        <w:pStyle w:val="ListParagraph"/>
        <w:spacing w:after="0"/>
        <w:rPr>
          <w:rFonts w:ascii="Arial" w:hAnsi="Arial" w:cs="Times New Roman"/>
        </w:rPr>
      </w:pPr>
    </w:p>
    <w:p w14:paraId="73148621" w14:textId="07F2A89A" w:rsidR="006C6E3A" w:rsidRDefault="006C6E3A" w:rsidP="000A2D29">
      <w:pPr>
        <w:spacing w:after="0"/>
        <w:ind w:firstLine="720"/>
        <w:rPr>
          <w:rFonts w:ascii="Arial" w:eastAsia="Times New Roman" w:hAnsi="Arial" w:cs="Times New Roman"/>
        </w:rPr>
      </w:pPr>
      <w:r>
        <w:rPr>
          <w:rFonts w:ascii="Arial" w:eastAsia="Times New Roman" w:hAnsi="Arial" w:cs="Times New Roman"/>
        </w:rPr>
        <w:t>Contracting Specialist,</w:t>
      </w:r>
      <w:r w:rsidR="00561ABF">
        <w:rPr>
          <w:rFonts w:ascii="Arial" w:eastAsia="Times New Roman" w:hAnsi="Arial" w:cs="Times New Roman"/>
        </w:rPr>
        <w:t xml:space="preserve"> Lamar Brown</w:t>
      </w:r>
    </w:p>
    <w:p w14:paraId="73148622" w14:textId="4D167131" w:rsidR="006C6E3A" w:rsidRDefault="006C6E3A" w:rsidP="00494C20">
      <w:pPr>
        <w:spacing w:after="0"/>
        <w:ind w:left="720"/>
        <w:rPr>
          <w:rFonts w:ascii="Arial" w:eastAsia="Times New Roman" w:hAnsi="Arial" w:cs="Times New Roman"/>
        </w:rPr>
      </w:pPr>
      <w:r w:rsidRPr="00B369DA">
        <w:rPr>
          <w:rFonts w:ascii="Arial" w:eastAsia="Times New Roman" w:hAnsi="Arial" w:cs="Times New Roman"/>
        </w:rPr>
        <w:t>Email address:</w:t>
      </w:r>
      <w:r>
        <w:rPr>
          <w:rFonts w:ascii="Arial" w:eastAsia="Times New Roman" w:hAnsi="Arial" w:cs="Times New Roman"/>
        </w:rPr>
        <w:t xml:space="preserve"> </w:t>
      </w:r>
      <w:hyperlink r:id="rId12" w:history="1">
        <w:r w:rsidR="00B60079" w:rsidRPr="00580B25">
          <w:rPr>
            <w:rStyle w:val="Hyperlink"/>
            <w:rFonts w:ascii="Arial" w:eastAsia="Times New Roman" w:hAnsi="Arial" w:cs="Times New Roman"/>
            <w:b/>
            <w:bCs/>
          </w:rPr>
          <w:t>lamar.brown@va.gov</w:t>
        </w:r>
      </w:hyperlink>
    </w:p>
    <w:p w14:paraId="73148626" w14:textId="77777777" w:rsidR="006C6E3A" w:rsidRPr="00597981" w:rsidRDefault="006C6E3A" w:rsidP="00597981">
      <w:pPr>
        <w:spacing w:after="0"/>
        <w:rPr>
          <w:rFonts w:ascii="Arial" w:eastAsia="Times New Roman" w:hAnsi="Arial" w:cs="Times New Roman"/>
        </w:rPr>
      </w:pPr>
    </w:p>
    <w:p w14:paraId="73148629" w14:textId="03E3622C" w:rsidR="006C6E3A" w:rsidRPr="00BF017E" w:rsidRDefault="006C6E3A" w:rsidP="00B01509">
      <w:pPr>
        <w:pStyle w:val="ListParagraph"/>
        <w:numPr>
          <w:ilvl w:val="0"/>
          <w:numId w:val="3"/>
        </w:numPr>
        <w:spacing w:after="0"/>
        <w:rPr>
          <w:rFonts w:ascii="Arial" w:hAnsi="Arial" w:cs="Times New Roman"/>
        </w:rPr>
      </w:pPr>
      <w:r w:rsidRPr="00BF017E">
        <w:rPr>
          <w:rFonts w:ascii="Arial" w:hAnsi="Arial" w:cs="Times New Roman"/>
          <w:b/>
          <w:bCs/>
        </w:rPr>
        <w:t>THIS NOTICE IS NOT A REQUEST FOR COMPETITIVE QUOTES/PROPOSALS</w:t>
      </w:r>
      <w:r w:rsidRPr="00BF017E">
        <w:rPr>
          <w:rFonts w:ascii="Arial" w:hAnsi="Arial" w:cs="Times New Roman"/>
        </w:rPr>
        <w:t>; however,</w:t>
      </w:r>
      <w:r w:rsidR="00BF017E">
        <w:rPr>
          <w:rFonts w:ascii="Arial" w:hAnsi="Arial" w:cs="Times New Roman"/>
        </w:rPr>
        <w:t xml:space="preserve"> </w:t>
      </w:r>
      <w:r w:rsidRPr="00BF017E">
        <w:rPr>
          <w:rFonts w:ascii="Arial" w:hAnsi="Arial" w:cs="Times New Roman"/>
        </w:rPr>
        <w:t>any firm that believes it can meet the requirements may provide answers, responses and give</w:t>
      </w:r>
      <w:r w:rsidR="00BF017E">
        <w:rPr>
          <w:rFonts w:ascii="Arial" w:hAnsi="Arial" w:cs="Times New Roman"/>
        </w:rPr>
        <w:t xml:space="preserve"> </w:t>
      </w:r>
      <w:r w:rsidRPr="00BF017E">
        <w:rPr>
          <w:rFonts w:ascii="Arial" w:hAnsi="Arial" w:cs="Times New Roman"/>
        </w:rPr>
        <w:t>written notification prior to the response due date and time. Supporting evidence and responses</w:t>
      </w:r>
      <w:r w:rsidR="005315F0">
        <w:rPr>
          <w:rFonts w:ascii="Arial" w:hAnsi="Arial" w:cs="Times New Roman"/>
        </w:rPr>
        <w:t>.</w:t>
      </w:r>
    </w:p>
    <w:p w14:paraId="7314862A" w14:textId="77777777" w:rsidR="006C6E3A" w:rsidRPr="00597981" w:rsidRDefault="006C6E3A" w:rsidP="00597981">
      <w:pPr>
        <w:spacing w:after="0"/>
        <w:rPr>
          <w:rFonts w:ascii="Arial" w:eastAsia="Times New Roman" w:hAnsi="Arial" w:cs="Times New Roman"/>
        </w:rPr>
      </w:pPr>
    </w:p>
    <w:p w14:paraId="7314862B" w14:textId="77777777" w:rsidR="006C6E3A" w:rsidRPr="00597981" w:rsidRDefault="006C6E3A" w:rsidP="00597981">
      <w:pPr>
        <w:spacing w:after="0"/>
        <w:rPr>
          <w:rFonts w:ascii="Arial" w:eastAsia="Times New Roman" w:hAnsi="Arial" w:cs="Times New Roman"/>
        </w:rPr>
      </w:pPr>
    </w:p>
    <w:p w14:paraId="00D2DD63" w14:textId="415DBD04" w:rsidR="009E50FD" w:rsidRPr="009E50FD" w:rsidRDefault="009E50FD" w:rsidP="009E50FD">
      <w:pPr>
        <w:spacing w:after="0"/>
        <w:ind w:firstLine="720"/>
        <w:jc w:val="center"/>
        <w:rPr>
          <w:rFonts w:ascii="Arial" w:eastAsia="Times New Roman" w:hAnsi="Arial" w:cs="Times New Roman"/>
          <w:b/>
          <w:bCs/>
        </w:rPr>
      </w:pPr>
      <w:r w:rsidRPr="009E50FD">
        <w:rPr>
          <w:rFonts w:ascii="Arial" w:eastAsia="Times New Roman" w:hAnsi="Arial" w:cs="Times New Roman"/>
          <w:b/>
          <w:bCs/>
        </w:rPr>
        <w:t>Your responses to this notice are appreciated.</w:t>
      </w:r>
    </w:p>
    <w:p w14:paraId="7314862C" w14:textId="77777777" w:rsidR="006C6E3A" w:rsidRPr="00597981" w:rsidRDefault="006C6E3A" w:rsidP="00597981">
      <w:pPr>
        <w:spacing w:after="0"/>
        <w:rPr>
          <w:rFonts w:ascii="Arial" w:eastAsia="Times New Roman" w:hAnsi="Arial" w:cs="Times New Roman"/>
        </w:rPr>
        <w:sectPr w:rsidR="006C6E3A" w:rsidRPr="00597981">
          <w:headerReference w:type="default" r:id="rId13"/>
          <w:footerReference w:type="default" r:id="rId14"/>
          <w:footerReference w:type="first" r:id="rId15"/>
          <w:type w:val="continuous"/>
          <w:pgSz w:w="12240" w:h="15840"/>
          <w:pgMar w:top="1080" w:right="1440" w:bottom="1080" w:left="1440" w:header="360" w:footer="360" w:gutter="0"/>
          <w:cols w:space="720"/>
          <w:docGrid w:linePitch="360"/>
        </w:sectPr>
      </w:pPr>
    </w:p>
    <w:p w14:paraId="7314862D" w14:textId="77777777" w:rsidR="006C6E3A" w:rsidRPr="00597981" w:rsidRDefault="006C6E3A" w:rsidP="00597981">
      <w:pPr>
        <w:pBdr>
          <w:bottom w:val="single" w:sz="8" w:space="4" w:color="4F81BD"/>
        </w:pBdr>
        <w:spacing w:after="300" w:line="360" w:lineRule="auto"/>
        <w:contextualSpacing/>
        <w:rPr>
          <w:rFonts w:ascii="Arial" w:eastAsia="Times New Roman" w:hAnsi="Arial" w:cs="Arial"/>
          <w:color w:val="17365D"/>
          <w:spacing w:val="5"/>
          <w:kern w:val="28"/>
          <w:sz w:val="52"/>
          <w:szCs w:val="52"/>
        </w:rPr>
      </w:pPr>
    </w:p>
    <w:p w14:paraId="7314862E" w14:textId="6A3ED40D" w:rsidR="006C6E3A" w:rsidRPr="00BF017E" w:rsidRDefault="005E03FD" w:rsidP="00BF017E">
      <w:pPr>
        <w:pBdr>
          <w:bottom w:val="single" w:sz="8" w:space="4" w:color="4F81BD"/>
        </w:pBdr>
        <w:spacing w:after="300" w:line="360" w:lineRule="auto"/>
        <w:contextualSpacing/>
        <w:jc w:val="center"/>
        <w:rPr>
          <w:rFonts w:ascii="Arial" w:eastAsia="Times New Roman" w:hAnsi="Arial" w:cs="Arial"/>
          <w:b/>
          <w:bCs/>
          <w:spacing w:val="5"/>
          <w:kern w:val="28"/>
          <w:sz w:val="32"/>
          <w:szCs w:val="32"/>
        </w:rPr>
      </w:pPr>
      <w:r w:rsidRPr="00BF017E">
        <w:rPr>
          <w:rFonts w:ascii="Arial" w:eastAsia="Times New Roman" w:hAnsi="Arial" w:cs="Arial"/>
          <w:b/>
          <w:bCs/>
          <w:spacing w:val="5"/>
          <w:kern w:val="28"/>
          <w:sz w:val="32"/>
          <w:szCs w:val="32"/>
        </w:rPr>
        <w:t xml:space="preserve">See </w:t>
      </w:r>
      <w:r w:rsidR="00D47D2D">
        <w:rPr>
          <w:rFonts w:ascii="Arial" w:eastAsia="Times New Roman" w:hAnsi="Arial" w:cs="Arial"/>
          <w:b/>
          <w:bCs/>
          <w:spacing w:val="5"/>
          <w:kern w:val="28"/>
          <w:sz w:val="32"/>
          <w:szCs w:val="32"/>
        </w:rPr>
        <w:t>Statement of Work</w:t>
      </w:r>
      <w:r w:rsidR="00884574" w:rsidRPr="00BF017E">
        <w:rPr>
          <w:rFonts w:ascii="Arial" w:eastAsia="Times New Roman" w:hAnsi="Arial" w:cs="Arial"/>
          <w:b/>
          <w:bCs/>
          <w:spacing w:val="5"/>
          <w:kern w:val="28"/>
          <w:sz w:val="32"/>
          <w:szCs w:val="32"/>
        </w:rPr>
        <w:t xml:space="preserve"> (</w:t>
      </w:r>
      <w:r w:rsidR="00D47D2D">
        <w:rPr>
          <w:rFonts w:ascii="Arial" w:eastAsia="Times New Roman" w:hAnsi="Arial" w:cs="Arial"/>
          <w:b/>
          <w:bCs/>
          <w:spacing w:val="5"/>
          <w:kern w:val="28"/>
          <w:sz w:val="32"/>
          <w:szCs w:val="32"/>
        </w:rPr>
        <w:t>SOW</w:t>
      </w:r>
      <w:r w:rsidR="00884574" w:rsidRPr="00BF017E">
        <w:rPr>
          <w:rFonts w:ascii="Arial" w:eastAsia="Times New Roman" w:hAnsi="Arial" w:cs="Arial"/>
          <w:b/>
          <w:bCs/>
          <w:spacing w:val="5"/>
          <w:kern w:val="28"/>
          <w:sz w:val="32"/>
          <w:szCs w:val="32"/>
        </w:rPr>
        <w:t>)</w:t>
      </w:r>
      <w:r w:rsidRPr="00BF017E">
        <w:rPr>
          <w:rFonts w:ascii="Arial" w:eastAsia="Times New Roman" w:hAnsi="Arial" w:cs="Arial"/>
          <w:b/>
          <w:bCs/>
          <w:spacing w:val="5"/>
          <w:kern w:val="28"/>
          <w:sz w:val="32"/>
          <w:szCs w:val="32"/>
        </w:rPr>
        <w:t xml:space="preserve"> Below:</w:t>
      </w:r>
    </w:p>
    <w:p w14:paraId="7314862F" w14:textId="77777777" w:rsidR="006C6E3A" w:rsidRPr="00597981" w:rsidRDefault="006C6E3A" w:rsidP="00597981">
      <w:pPr>
        <w:pBdr>
          <w:bottom w:val="single" w:sz="8" w:space="4" w:color="4F81BD"/>
        </w:pBdr>
        <w:spacing w:after="300" w:line="360" w:lineRule="auto"/>
        <w:contextualSpacing/>
        <w:rPr>
          <w:rFonts w:ascii="Arial" w:eastAsia="Times New Roman" w:hAnsi="Arial" w:cs="Arial"/>
          <w:color w:val="17365D"/>
          <w:spacing w:val="5"/>
          <w:kern w:val="28"/>
          <w:sz w:val="52"/>
          <w:szCs w:val="52"/>
        </w:rPr>
      </w:pPr>
    </w:p>
    <w:p w14:paraId="73148630" w14:textId="77777777" w:rsidR="006C6E3A" w:rsidRDefault="006C6E3A" w:rsidP="00597981">
      <w:pPr>
        <w:spacing w:after="0" w:line="240" w:lineRule="auto"/>
        <w:jc w:val="center"/>
        <w:rPr>
          <w:rFonts w:ascii="Arial" w:eastAsia="Times New Roman" w:hAnsi="Arial" w:cs="Arial"/>
          <w:b/>
          <w:bCs/>
          <w:color w:val="000080"/>
          <w:sz w:val="28"/>
          <w:szCs w:val="28"/>
        </w:rPr>
      </w:pPr>
    </w:p>
    <w:p w14:paraId="197081A5" w14:textId="77777777" w:rsidR="00C80855" w:rsidRDefault="00C80855" w:rsidP="00597981">
      <w:pPr>
        <w:spacing w:after="0" w:line="240" w:lineRule="auto"/>
        <w:jc w:val="center"/>
        <w:rPr>
          <w:rFonts w:ascii="Arial" w:eastAsia="Times New Roman" w:hAnsi="Arial" w:cs="Arial"/>
          <w:b/>
          <w:bCs/>
          <w:color w:val="000080"/>
          <w:sz w:val="28"/>
          <w:szCs w:val="28"/>
        </w:rPr>
      </w:pPr>
    </w:p>
    <w:p w14:paraId="4ED18CE5" w14:textId="77777777" w:rsidR="00C80855" w:rsidRDefault="00C80855" w:rsidP="00597981">
      <w:pPr>
        <w:spacing w:after="0" w:line="240" w:lineRule="auto"/>
        <w:jc w:val="center"/>
        <w:rPr>
          <w:rFonts w:ascii="Arial" w:eastAsia="Times New Roman" w:hAnsi="Arial" w:cs="Arial"/>
          <w:b/>
          <w:bCs/>
          <w:color w:val="000080"/>
          <w:sz w:val="28"/>
          <w:szCs w:val="28"/>
        </w:rPr>
      </w:pPr>
    </w:p>
    <w:p w14:paraId="0667303B" w14:textId="77777777" w:rsidR="00C80855" w:rsidRDefault="00C80855" w:rsidP="00597981">
      <w:pPr>
        <w:spacing w:after="0" w:line="240" w:lineRule="auto"/>
        <w:jc w:val="center"/>
        <w:rPr>
          <w:rFonts w:ascii="Arial" w:eastAsia="Times New Roman" w:hAnsi="Arial" w:cs="Arial"/>
          <w:b/>
          <w:bCs/>
          <w:color w:val="000080"/>
          <w:sz w:val="28"/>
          <w:szCs w:val="28"/>
        </w:rPr>
      </w:pPr>
    </w:p>
    <w:p w14:paraId="27390DBF" w14:textId="77777777" w:rsidR="00C80855" w:rsidRDefault="00C80855" w:rsidP="00597981">
      <w:pPr>
        <w:spacing w:after="0" w:line="240" w:lineRule="auto"/>
        <w:jc w:val="center"/>
        <w:rPr>
          <w:rFonts w:ascii="Arial" w:eastAsia="Times New Roman" w:hAnsi="Arial" w:cs="Arial"/>
          <w:b/>
          <w:bCs/>
          <w:color w:val="000080"/>
          <w:sz w:val="28"/>
          <w:szCs w:val="28"/>
        </w:rPr>
      </w:pPr>
    </w:p>
    <w:p w14:paraId="394808E1" w14:textId="77777777" w:rsidR="00C80855" w:rsidRDefault="00C80855" w:rsidP="00597981">
      <w:pPr>
        <w:spacing w:after="0" w:line="240" w:lineRule="auto"/>
        <w:jc w:val="center"/>
        <w:rPr>
          <w:rFonts w:ascii="Arial" w:eastAsia="Times New Roman" w:hAnsi="Arial" w:cs="Arial"/>
          <w:b/>
          <w:bCs/>
          <w:color w:val="000080"/>
          <w:sz w:val="28"/>
          <w:szCs w:val="28"/>
        </w:rPr>
      </w:pPr>
    </w:p>
    <w:p w14:paraId="03B0D873" w14:textId="77777777" w:rsidR="00C80855" w:rsidRDefault="00C80855" w:rsidP="00597981">
      <w:pPr>
        <w:spacing w:after="0" w:line="240" w:lineRule="auto"/>
        <w:jc w:val="center"/>
        <w:rPr>
          <w:rFonts w:ascii="Arial" w:eastAsia="Times New Roman" w:hAnsi="Arial" w:cs="Arial"/>
          <w:b/>
          <w:bCs/>
          <w:color w:val="000080"/>
          <w:sz w:val="28"/>
          <w:szCs w:val="28"/>
        </w:rPr>
      </w:pPr>
    </w:p>
    <w:p w14:paraId="05968535" w14:textId="77777777" w:rsidR="00C80855" w:rsidRDefault="00C80855" w:rsidP="00597981">
      <w:pPr>
        <w:spacing w:after="0" w:line="240" w:lineRule="auto"/>
        <w:jc w:val="center"/>
        <w:rPr>
          <w:rFonts w:ascii="Arial" w:eastAsia="Times New Roman" w:hAnsi="Arial" w:cs="Arial"/>
          <w:b/>
          <w:bCs/>
          <w:color w:val="000080"/>
          <w:sz w:val="28"/>
          <w:szCs w:val="28"/>
        </w:rPr>
      </w:pPr>
    </w:p>
    <w:p w14:paraId="432018EC" w14:textId="77777777" w:rsidR="00C80855" w:rsidRDefault="00C80855" w:rsidP="00597981">
      <w:pPr>
        <w:spacing w:after="0" w:line="240" w:lineRule="auto"/>
        <w:jc w:val="center"/>
        <w:rPr>
          <w:rFonts w:ascii="Arial" w:eastAsia="Times New Roman" w:hAnsi="Arial" w:cs="Arial"/>
          <w:b/>
          <w:bCs/>
          <w:color w:val="000080"/>
          <w:sz w:val="28"/>
          <w:szCs w:val="28"/>
        </w:rPr>
      </w:pPr>
    </w:p>
    <w:p w14:paraId="6FD8C1CC" w14:textId="77777777" w:rsidR="00C80855" w:rsidRDefault="00C80855" w:rsidP="00597981">
      <w:pPr>
        <w:spacing w:after="0" w:line="240" w:lineRule="auto"/>
        <w:jc w:val="center"/>
        <w:rPr>
          <w:rFonts w:ascii="Arial" w:eastAsia="Times New Roman" w:hAnsi="Arial" w:cs="Arial"/>
          <w:b/>
          <w:bCs/>
          <w:color w:val="000080"/>
          <w:sz w:val="28"/>
          <w:szCs w:val="28"/>
        </w:rPr>
      </w:pPr>
    </w:p>
    <w:p w14:paraId="48791F7B" w14:textId="77777777" w:rsidR="00C80855" w:rsidRPr="00597981" w:rsidRDefault="00C80855" w:rsidP="00597981">
      <w:pPr>
        <w:spacing w:after="0" w:line="240" w:lineRule="auto"/>
        <w:jc w:val="center"/>
        <w:rPr>
          <w:rFonts w:ascii="Arial" w:eastAsia="Times New Roman" w:hAnsi="Arial" w:cs="Arial"/>
          <w:b/>
          <w:bCs/>
          <w:color w:val="000080"/>
          <w:sz w:val="28"/>
          <w:szCs w:val="28"/>
        </w:rPr>
      </w:pPr>
    </w:p>
    <w:p w14:paraId="089E5334" w14:textId="77777777" w:rsidR="00C80855" w:rsidRDefault="00C80855" w:rsidP="00C80855">
      <w:pPr>
        <w:spacing w:after="0" w:line="240" w:lineRule="auto"/>
        <w:rPr>
          <w:rFonts w:ascii="Arial" w:eastAsia="Times New Roman" w:hAnsi="Arial" w:cs="Arial"/>
        </w:rPr>
      </w:pPr>
    </w:p>
    <w:p w14:paraId="130FFF38" w14:textId="77777777" w:rsidR="00C80855" w:rsidRDefault="00C80855" w:rsidP="00C80855">
      <w:pPr>
        <w:spacing w:after="0" w:line="240" w:lineRule="auto"/>
        <w:jc w:val="center"/>
        <w:rPr>
          <w:rFonts w:ascii="Arial" w:eastAsia="Times New Roman" w:hAnsi="Arial" w:cs="Arial"/>
        </w:rPr>
      </w:pPr>
    </w:p>
    <w:p w14:paraId="63C9C115" w14:textId="77777777" w:rsidR="00530388" w:rsidRPr="0071113A" w:rsidRDefault="00530388" w:rsidP="00530388">
      <w:pPr>
        <w:pStyle w:val="Title"/>
        <w:jc w:val="center"/>
        <w:rPr>
          <w:sz w:val="48"/>
          <w:szCs w:val="48"/>
        </w:rPr>
      </w:pPr>
      <w:bookmarkStart w:id="2" w:name="_Hlk53733283"/>
      <w:r w:rsidRPr="0071113A">
        <w:rPr>
          <w:sz w:val="48"/>
          <w:szCs w:val="48"/>
        </w:rPr>
        <w:t>Statement of Work (SOW)</w:t>
      </w:r>
    </w:p>
    <w:bookmarkEnd w:id="2"/>
    <w:p w14:paraId="206BB006" w14:textId="77777777" w:rsidR="00D17FC9" w:rsidRPr="00D17FC9" w:rsidRDefault="00D17FC9" w:rsidP="00D17FC9">
      <w:pPr>
        <w:pStyle w:val="ListParagraph"/>
        <w:spacing w:after="0" w:line="240" w:lineRule="auto"/>
        <w:rPr>
          <w:rFonts w:ascii="Arial" w:hAnsi="Arial" w:cs="Arial"/>
          <w:bCs/>
        </w:rPr>
      </w:pPr>
      <w:r w:rsidRPr="00D17FC9">
        <w:rPr>
          <w:rFonts w:ascii="Arial" w:hAnsi="Arial" w:cs="Arial"/>
          <w:b/>
          <w:u w:val="single"/>
        </w:rPr>
        <w:t>Contract Title</w:t>
      </w:r>
      <w:r w:rsidRPr="00D17FC9">
        <w:rPr>
          <w:rFonts w:ascii="Arial" w:hAnsi="Arial" w:cs="Arial"/>
          <w:bCs/>
        </w:rPr>
        <w:t>: Osmometer Equpment Replacement (OsmoPro Max)</w:t>
      </w:r>
    </w:p>
    <w:p w14:paraId="7C149833" w14:textId="77777777" w:rsidR="00D17FC9" w:rsidRDefault="00D17FC9" w:rsidP="00D17FC9">
      <w:pPr>
        <w:pStyle w:val="ListParagraph"/>
        <w:spacing w:after="0" w:line="240" w:lineRule="auto"/>
        <w:rPr>
          <w:rFonts w:ascii="Arial" w:hAnsi="Arial" w:cs="Arial"/>
          <w:bCs/>
        </w:rPr>
      </w:pPr>
    </w:p>
    <w:p w14:paraId="0FDF3AA6" w14:textId="77777777" w:rsidR="004C6C39" w:rsidRDefault="00D17FC9" w:rsidP="00D17FC9">
      <w:pPr>
        <w:pStyle w:val="ListParagraph"/>
        <w:spacing w:after="0" w:line="240" w:lineRule="auto"/>
        <w:rPr>
          <w:rFonts w:ascii="Arial" w:hAnsi="Arial" w:cs="Arial"/>
          <w:bCs/>
        </w:rPr>
      </w:pPr>
      <w:r w:rsidRPr="00D17FC9">
        <w:rPr>
          <w:rFonts w:ascii="Arial" w:hAnsi="Arial" w:cs="Arial"/>
          <w:b/>
          <w:u w:val="single"/>
        </w:rPr>
        <w:t>Background</w:t>
      </w:r>
      <w:r w:rsidRPr="00D17FC9">
        <w:rPr>
          <w:rFonts w:ascii="Arial" w:hAnsi="Arial" w:cs="Arial"/>
          <w:bCs/>
        </w:rPr>
        <w:t xml:space="preserve">: </w:t>
      </w:r>
    </w:p>
    <w:p w14:paraId="183D9E5D" w14:textId="77777777" w:rsidR="004C6C39" w:rsidRDefault="004C6C39" w:rsidP="00D17FC9">
      <w:pPr>
        <w:pStyle w:val="ListParagraph"/>
        <w:spacing w:after="0" w:line="240" w:lineRule="auto"/>
        <w:rPr>
          <w:rFonts w:ascii="Arial" w:hAnsi="Arial" w:cs="Arial"/>
          <w:bCs/>
        </w:rPr>
      </w:pPr>
    </w:p>
    <w:p w14:paraId="5E4CA2C1" w14:textId="01D9B692"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Gulf Coast Veterans Health Care System (GCVHCS) has 2 platforms to measure Osmoality. The reason for this request is to replace aging equipment that is no longer supported by the manufacture. Currently there are two platforms on hand; one plateform is not in use because it is not functioning. The biomedical department is unable to repair due to replacement parts are not available from the manufacture. The other is currently in use. Both equipment has been declared BER by the biomedical department . The manufacture does not support these instruments and parts are not available for repair. By purchasing updated equipment, it will help optimize patient care with speed, accuracy and more capacity.</w:t>
      </w:r>
    </w:p>
    <w:p w14:paraId="2FAB2907" w14:textId="77777777" w:rsidR="00D17FC9" w:rsidRDefault="00D17FC9" w:rsidP="00D17FC9">
      <w:pPr>
        <w:pStyle w:val="ListParagraph"/>
        <w:spacing w:after="0" w:line="240" w:lineRule="auto"/>
        <w:rPr>
          <w:rFonts w:ascii="Arial" w:hAnsi="Arial" w:cs="Arial"/>
          <w:b/>
          <w:u w:val="single"/>
        </w:rPr>
      </w:pPr>
    </w:p>
    <w:p w14:paraId="5D63E1AD" w14:textId="77777777" w:rsidR="004C6C39" w:rsidRDefault="00D17FC9" w:rsidP="00D17FC9">
      <w:pPr>
        <w:pStyle w:val="ListParagraph"/>
        <w:spacing w:after="0" w:line="240" w:lineRule="auto"/>
        <w:rPr>
          <w:rFonts w:ascii="Arial" w:hAnsi="Arial" w:cs="Arial"/>
          <w:bCs/>
        </w:rPr>
      </w:pPr>
      <w:r w:rsidRPr="00D17FC9">
        <w:rPr>
          <w:rFonts w:ascii="Arial" w:hAnsi="Arial" w:cs="Arial"/>
          <w:b/>
          <w:u w:val="single"/>
        </w:rPr>
        <w:t>Scope</w:t>
      </w:r>
      <w:r w:rsidRPr="00D17FC9">
        <w:rPr>
          <w:rFonts w:ascii="Arial" w:hAnsi="Arial" w:cs="Arial"/>
          <w:bCs/>
        </w:rPr>
        <w:t xml:space="preserve">: </w:t>
      </w:r>
    </w:p>
    <w:p w14:paraId="2BA22C29" w14:textId="77777777" w:rsidR="004C6C39" w:rsidRDefault="004C6C39" w:rsidP="00D17FC9">
      <w:pPr>
        <w:pStyle w:val="ListParagraph"/>
        <w:spacing w:after="0" w:line="240" w:lineRule="auto"/>
        <w:rPr>
          <w:rFonts w:ascii="Arial" w:hAnsi="Arial" w:cs="Arial"/>
          <w:bCs/>
        </w:rPr>
      </w:pPr>
    </w:p>
    <w:p w14:paraId="3D0CB861" w14:textId="5BD5942B"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GCVHCS laboratory is requesting the purchase of one (1) OsmoPro Max to replace 2 aged osmometers. The purchase of an analyzer will help with test processing in the laboratory with quick turnaround time and save labor time.</w:t>
      </w:r>
    </w:p>
    <w:p w14:paraId="2C0A3B27" w14:textId="663F41B4"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 xml:space="preserve">The OsmoPro Max analyzer streamlines laboratory workflow and maximizes productivity in an easy, fast, and comprehensive way. It will provide answers for providers faster and allows for more sensitive detection to help improve patient management. The OsmoPro Max is a fully, multi-sample osmometer that measure osmolality by the freezing point methodology. It barcode reads specimen identification, automatically aspirate sample volume for testing, dispense sample and test to produce results within 3 minutes. The new analyzer system that we are seeking will perform testing on multiple samples and will accommodate different sample tube sizes between 11mm and 17mm width and 75mm and 115 mm height. The analyzer features both liquid-level sensing and crash detection pipetting capabilities and transfers 150 μL sample for processing. </w:t>
      </w:r>
      <w:r w:rsidR="00F5604D" w:rsidRPr="00D17FC9">
        <w:rPr>
          <w:rFonts w:ascii="Arial" w:hAnsi="Arial" w:cs="Arial"/>
          <w:bCs/>
        </w:rPr>
        <w:t>Onsite</w:t>
      </w:r>
      <w:r w:rsidRPr="00D17FC9">
        <w:rPr>
          <w:rFonts w:ascii="Arial" w:hAnsi="Arial" w:cs="Arial"/>
          <w:bCs/>
        </w:rPr>
        <w:t xml:space="preserve"> training and installation </w:t>
      </w:r>
      <w:r w:rsidR="00F5604D" w:rsidRPr="00D17FC9">
        <w:rPr>
          <w:rFonts w:ascii="Arial" w:hAnsi="Arial" w:cs="Arial"/>
          <w:bCs/>
        </w:rPr>
        <w:t>are</w:t>
      </w:r>
      <w:r w:rsidRPr="00D17FC9">
        <w:rPr>
          <w:rFonts w:ascii="Arial" w:hAnsi="Arial" w:cs="Arial"/>
          <w:bCs/>
        </w:rPr>
        <w:t xml:space="preserve"> </w:t>
      </w:r>
      <w:r w:rsidR="00F5604D" w:rsidRPr="00D17FC9">
        <w:rPr>
          <w:rFonts w:ascii="Arial" w:hAnsi="Arial" w:cs="Arial"/>
          <w:bCs/>
        </w:rPr>
        <w:t>required,</w:t>
      </w:r>
      <w:r w:rsidRPr="00D17FC9">
        <w:rPr>
          <w:rFonts w:ascii="Arial" w:hAnsi="Arial" w:cs="Arial"/>
          <w:bCs/>
        </w:rPr>
        <w:t xml:space="preserve"> including on-site equipment set-up, on-site equipment validation, and training. We are also seeking </w:t>
      </w:r>
      <w:r w:rsidR="00F5604D" w:rsidRPr="00D17FC9">
        <w:rPr>
          <w:rFonts w:ascii="Arial" w:hAnsi="Arial" w:cs="Arial"/>
          <w:bCs/>
        </w:rPr>
        <w:t>a</w:t>
      </w:r>
      <w:r w:rsidRPr="00D17FC9">
        <w:rPr>
          <w:rFonts w:ascii="Arial" w:hAnsi="Arial" w:cs="Arial"/>
          <w:bCs/>
        </w:rPr>
        <w:t xml:space="preserve"> contract agreement for on-site field service support for repairs, on-site annual preventative maintenance visits from the manufacture; </w:t>
      </w:r>
      <w:r w:rsidR="00F5604D" w:rsidRPr="00D17FC9">
        <w:rPr>
          <w:rFonts w:ascii="Arial" w:hAnsi="Arial" w:cs="Arial"/>
          <w:bCs/>
        </w:rPr>
        <w:t>as well as</w:t>
      </w:r>
      <w:r w:rsidRPr="00D17FC9">
        <w:rPr>
          <w:rFonts w:ascii="Arial" w:hAnsi="Arial" w:cs="Arial"/>
          <w:bCs/>
        </w:rPr>
        <w:t xml:space="preserve"> a Manufacturer warranty for the first year.</w:t>
      </w:r>
    </w:p>
    <w:p w14:paraId="64F8D89D" w14:textId="77777777" w:rsidR="004C6C39" w:rsidRDefault="004C6C39" w:rsidP="00D17FC9">
      <w:pPr>
        <w:pStyle w:val="ListParagraph"/>
        <w:spacing w:after="0" w:line="240" w:lineRule="auto"/>
        <w:rPr>
          <w:rFonts w:ascii="Arial" w:hAnsi="Arial" w:cs="Arial"/>
          <w:bCs/>
        </w:rPr>
      </w:pPr>
    </w:p>
    <w:p w14:paraId="1F8C1FCF" w14:textId="0B36D9EB" w:rsidR="00D17FC9" w:rsidRPr="00D17FC9" w:rsidRDefault="00D17FC9" w:rsidP="00D17FC9">
      <w:pPr>
        <w:pStyle w:val="ListParagraph"/>
        <w:spacing w:after="0" w:line="240" w:lineRule="auto"/>
        <w:rPr>
          <w:rFonts w:ascii="Arial" w:hAnsi="Arial" w:cs="Arial"/>
          <w:bCs/>
        </w:rPr>
      </w:pPr>
      <w:r w:rsidRPr="004C6C39">
        <w:rPr>
          <w:rFonts w:ascii="Arial" w:hAnsi="Arial" w:cs="Arial"/>
          <w:b/>
          <w:u w:val="single"/>
        </w:rPr>
        <w:t>Specifications/Characteristics</w:t>
      </w:r>
      <w:r w:rsidRPr="00D17FC9">
        <w:rPr>
          <w:rFonts w:ascii="Arial" w:hAnsi="Arial" w:cs="Arial"/>
          <w:bCs/>
        </w:rPr>
        <w:t>:</w:t>
      </w:r>
    </w:p>
    <w:p w14:paraId="4E2EBBA1" w14:textId="77777777" w:rsidR="004C6C39" w:rsidRDefault="004C6C39" w:rsidP="00D17FC9">
      <w:pPr>
        <w:pStyle w:val="ListParagraph"/>
        <w:spacing w:after="0" w:line="240" w:lineRule="auto"/>
        <w:rPr>
          <w:rFonts w:ascii="Arial" w:hAnsi="Arial" w:cs="Arial"/>
          <w:bCs/>
        </w:rPr>
      </w:pPr>
    </w:p>
    <w:p w14:paraId="15C2B328" w14:textId="522DFDC9" w:rsidR="00B823B8" w:rsidRDefault="00D17FC9" w:rsidP="00D17FC9">
      <w:pPr>
        <w:pStyle w:val="ListParagraph"/>
        <w:spacing w:after="0" w:line="240" w:lineRule="auto"/>
        <w:rPr>
          <w:rFonts w:ascii="Arial" w:hAnsi="Arial" w:cs="Arial"/>
          <w:bCs/>
        </w:rPr>
      </w:pPr>
      <w:r w:rsidRPr="00D17FC9">
        <w:rPr>
          <w:rFonts w:ascii="Arial" w:hAnsi="Arial" w:cs="Arial"/>
          <w:bCs/>
        </w:rPr>
        <w:t xml:space="preserve">Delivery of </w:t>
      </w:r>
      <w:r w:rsidR="00DB6386" w:rsidRPr="00D17FC9">
        <w:rPr>
          <w:rFonts w:ascii="Arial" w:hAnsi="Arial" w:cs="Arial"/>
          <w:bCs/>
        </w:rPr>
        <w:t>osmometer</w:t>
      </w:r>
      <w:r w:rsidRPr="00D17FC9">
        <w:rPr>
          <w:rFonts w:ascii="Arial" w:hAnsi="Arial" w:cs="Arial"/>
          <w:bCs/>
        </w:rPr>
        <w:t xml:space="preserve"> instrument and start-up reagents. </w:t>
      </w:r>
    </w:p>
    <w:p w14:paraId="1B880E07" w14:textId="77777777" w:rsidR="00B823B8" w:rsidRDefault="00B823B8" w:rsidP="00D17FC9">
      <w:pPr>
        <w:pStyle w:val="ListParagraph"/>
        <w:spacing w:after="0" w:line="240" w:lineRule="auto"/>
        <w:rPr>
          <w:rFonts w:ascii="Arial" w:hAnsi="Arial" w:cs="Arial"/>
          <w:bCs/>
        </w:rPr>
      </w:pPr>
    </w:p>
    <w:p w14:paraId="5DAD1D77" w14:textId="695FCEA9"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Minimum technical specs must be provided to meet the requirements of the GCVHCC.</w:t>
      </w:r>
    </w:p>
    <w:p w14:paraId="7B61F33C" w14:textId="3985731C" w:rsidR="00B823B8" w:rsidRDefault="00D17FC9" w:rsidP="00D17FC9">
      <w:pPr>
        <w:pStyle w:val="ListParagraph"/>
        <w:spacing w:after="0" w:line="240" w:lineRule="auto"/>
        <w:rPr>
          <w:rFonts w:ascii="Arial" w:hAnsi="Arial" w:cs="Arial"/>
          <w:bCs/>
        </w:rPr>
      </w:pPr>
      <w:r w:rsidRPr="00D17FC9">
        <w:rPr>
          <w:rFonts w:ascii="Arial" w:hAnsi="Arial" w:cs="Arial"/>
          <w:bCs/>
        </w:rPr>
        <w:t xml:space="preserve">Include </w:t>
      </w:r>
      <w:r w:rsidR="00F5604D" w:rsidRPr="00D17FC9">
        <w:rPr>
          <w:rFonts w:ascii="Arial" w:hAnsi="Arial" w:cs="Arial"/>
          <w:bCs/>
        </w:rPr>
        <w:t>4-year</w:t>
      </w:r>
      <w:r w:rsidRPr="00D17FC9">
        <w:rPr>
          <w:rFonts w:ascii="Arial" w:hAnsi="Arial" w:cs="Arial"/>
          <w:bCs/>
        </w:rPr>
        <w:t xml:space="preserve"> contract agreement with option of </w:t>
      </w:r>
      <w:r w:rsidR="00DB6386" w:rsidRPr="00D17FC9">
        <w:rPr>
          <w:rFonts w:ascii="Arial" w:hAnsi="Arial" w:cs="Arial"/>
          <w:bCs/>
        </w:rPr>
        <w:t>renewals</w:t>
      </w:r>
      <w:r w:rsidRPr="00D17FC9">
        <w:rPr>
          <w:rFonts w:ascii="Arial" w:hAnsi="Arial" w:cs="Arial"/>
          <w:bCs/>
        </w:rPr>
        <w:t xml:space="preserve"> for, 1 (one) annual on-site preventative maintenance service; service contract for onsite repairs and repair parts </w:t>
      </w:r>
    </w:p>
    <w:p w14:paraId="55505331" w14:textId="77BD48F8"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covered; and unlimited phone support.</w:t>
      </w:r>
    </w:p>
    <w:p w14:paraId="1CB90040" w14:textId="77777777" w:rsidR="00B823B8" w:rsidRDefault="00B823B8" w:rsidP="00D17FC9">
      <w:pPr>
        <w:pStyle w:val="ListParagraph"/>
        <w:spacing w:after="0" w:line="240" w:lineRule="auto"/>
        <w:rPr>
          <w:rFonts w:ascii="Arial" w:hAnsi="Arial" w:cs="Arial"/>
          <w:bCs/>
        </w:rPr>
      </w:pPr>
    </w:p>
    <w:p w14:paraId="05946D66" w14:textId="762FA424"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Loaner instrument coverage whenever onsite repair is not possible.</w:t>
      </w:r>
    </w:p>
    <w:p w14:paraId="41FD8813" w14:textId="77777777" w:rsidR="00DB6386" w:rsidRDefault="00D17FC9" w:rsidP="00D17FC9">
      <w:pPr>
        <w:pStyle w:val="ListParagraph"/>
        <w:spacing w:after="0" w:line="240" w:lineRule="auto"/>
        <w:rPr>
          <w:rFonts w:ascii="Arial" w:hAnsi="Arial" w:cs="Arial"/>
          <w:bCs/>
        </w:rPr>
      </w:pPr>
      <w:r w:rsidRPr="00D17FC9">
        <w:rPr>
          <w:rFonts w:ascii="Arial" w:hAnsi="Arial" w:cs="Arial"/>
          <w:bCs/>
        </w:rPr>
        <w:lastRenderedPageBreak/>
        <w:t xml:space="preserve">Include instrument installation, training, validation service with consumable kit bundle. </w:t>
      </w:r>
    </w:p>
    <w:p w14:paraId="3BFFA2D5" w14:textId="77777777" w:rsidR="00DB6386" w:rsidRDefault="00DB6386" w:rsidP="00D17FC9">
      <w:pPr>
        <w:pStyle w:val="ListParagraph"/>
        <w:spacing w:after="0" w:line="240" w:lineRule="auto"/>
        <w:rPr>
          <w:rFonts w:ascii="Arial" w:hAnsi="Arial" w:cs="Arial"/>
          <w:bCs/>
        </w:rPr>
      </w:pPr>
    </w:p>
    <w:p w14:paraId="2A35996E" w14:textId="365A29BA" w:rsidR="00D17FC9" w:rsidRPr="00D17FC9" w:rsidRDefault="00D17FC9" w:rsidP="00D17FC9">
      <w:pPr>
        <w:pStyle w:val="ListParagraph"/>
        <w:spacing w:after="0" w:line="240" w:lineRule="auto"/>
        <w:rPr>
          <w:rFonts w:ascii="Arial" w:hAnsi="Arial" w:cs="Arial"/>
          <w:bCs/>
        </w:rPr>
      </w:pPr>
      <w:r w:rsidRPr="00D17FC9">
        <w:rPr>
          <w:rFonts w:ascii="Arial" w:hAnsi="Arial" w:cs="Arial"/>
          <w:bCs/>
        </w:rPr>
        <w:t>Instrument validation will include:</w:t>
      </w:r>
    </w:p>
    <w:p w14:paraId="510CD9DD" w14:textId="77777777" w:rsidR="00DB6386" w:rsidRDefault="00D17FC9" w:rsidP="00D17FC9">
      <w:pPr>
        <w:pStyle w:val="ListParagraph"/>
        <w:spacing w:after="0" w:line="240" w:lineRule="auto"/>
        <w:rPr>
          <w:rFonts w:ascii="Arial" w:hAnsi="Arial" w:cs="Arial"/>
          <w:bCs/>
        </w:rPr>
      </w:pPr>
      <w:r w:rsidRPr="00D17FC9">
        <w:rPr>
          <w:rFonts w:ascii="Arial" w:hAnsi="Arial" w:cs="Arial"/>
          <w:bCs/>
        </w:rPr>
        <w:t xml:space="preserve">1. Method comparison studies for both serum &amp; urine samples. </w:t>
      </w:r>
    </w:p>
    <w:p w14:paraId="55728431" w14:textId="77777777" w:rsidR="00DB6386" w:rsidRDefault="00D17FC9" w:rsidP="00D17FC9">
      <w:pPr>
        <w:pStyle w:val="ListParagraph"/>
        <w:spacing w:after="0" w:line="240" w:lineRule="auto"/>
        <w:rPr>
          <w:rFonts w:ascii="Arial" w:hAnsi="Arial" w:cs="Arial"/>
          <w:bCs/>
        </w:rPr>
      </w:pPr>
      <w:r w:rsidRPr="00D17FC9">
        <w:rPr>
          <w:rFonts w:ascii="Arial" w:hAnsi="Arial" w:cs="Arial"/>
          <w:bCs/>
        </w:rPr>
        <w:t xml:space="preserve">2. Precision and accuracy studies. </w:t>
      </w:r>
    </w:p>
    <w:p w14:paraId="0ED9D95B" w14:textId="46BAA6BB" w:rsidR="00DB6386" w:rsidRDefault="00D17FC9" w:rsidP="00D17FC9">
      <w:pPr>
        <w:pStyle w:val="ListParagraph"/>
        <w:spacing w:after="0" w:line="240" w:lineRule="auto"/>
        <w:rPr>
          <w:rFonts w:ascii="Arial" w:hAnsi="Arial" w:cs="Arial"/>
          <w:bCs/>
        </w:rPr>
      </w:pPr>
      <w:r w:rsidRPr="00D17FC9">
        <w:rPr>
          <w:rFonts w:ascii="Arial" w:hAnsi="Arial" w:cs="Arial"/>
          <w:bCs/>
        </w:rPr>
        <w:t xml:space="preserve">3. </w:t>
      </w:r>
      <w:r w:rsidR="00F5604D" w:rsidRPr="00D17FC9">
        <w:rPr>
          <w:rFonts w:ascii="Arial" w:hAnsi="Arial" w:cs="Arial"/>
          <w:bCs/>
        </w:rPr>
        <w:t>Performing</w:t>
      </w:r>
      <w:r w:rsidRPr="00D17FC9">
        <w:rPr>
          <w:rFonts w:ascii="Arial" w:hAnsi="Arial" w:cs="Arial"/>
          <w:bCs/>
        </w:rPr>
        <w:t xml:space="preserve"> control studies for establishing ranges. </w:t>
      </w:r>
    </w:p>
    <w:p w14:paraId="67DA0121" w14:textId="56744143" w:rsidR="0025648D" w:rsidRDefault="00D17FC9" w:rsidP="00D17FC9">
      <w:pPr>
        <w:pStyle w:val="ListParagraph"/>
        <w:spacing w:after="0" w:line="240" w:lineRule="auto"/>
        <w:rPr>
          <w:rFonts w:ascii="Arial" w:hAnsi="Arial" w:cs="Arial"/>
          <w:bCs/>
        </w:rPr>
      </w:pPr>
      <w:r w:rsidRPr="00D17FC9">
        <w:rPr>
          <w:rFonts w:ascii="Arial" w:hAnsi="Arial" w:cs="Arial"/>
          <w:bCs/>
        </w:rPr>
        <w:t>4. Linearity studies</w:t>
      </w:r>
    </w:p>
    <w:p w14:paraId="1AD6A9B5" w14:textId="77777777" w:rsidR="00DB6386" w:rsidRDefault="00DB6386" w:rsidP="00D17FC9">
      <w:pPr>
        <w:pStyle w:val="ListParagraph"/>
        <w:spacing w:after="0" w:line="240" w:lineRule="auto"/>
        <w:rPr>
          <w:rFonts w:ascii="Arial" w:hAnsi="Arial" w:cs="Arial"/>
          <w:bCs/>
        </w:rPr>
      </w:pPr>
    </w:p>
    <w:p w14:paraId="39A2AB91" w14:textId="77777777" w:rsidR="00F5604D" w:rsidRDefault="00F5604D" w:rsidP="00D17FC9">
      <w:pPr>
        <w:pStyle w:val="ListParagraph"/>
        <w:spacing w:after="0" w:line="240" w:lineRule="auto"/>
        <w:rPr>
          <w:rFonts w:ascii="Arial" w:hAnsi="Arial" w:cs="Arial"/>
          <w:bCs/>
        </w:rPr>
      </w:pPr>
    </w:p>
    <w:p w14:paraId="316A49CC" w14:textId="77777777" w:rsidR="0025648D" w:rsidRPr="00017B50" w:rsidRDefault="0025648D" w:rsidP="0025648D">
      <w:pPr>
        <w:pStyle w:val="ListParagraph"/>
        <w:numPr>
          <w:ilvl w:val="0"/>
          <w:numId w:val="23"/>
        </w:numPr>
        <w:spacing w:after="0" w:line="240" w:lineRule="auto"/>
        <w:ind w:left="360"/>
        <w:rPr>
          <w:rFonts w:ascii="Arial" w:hAnsi="Arial" w:cs="Arial"/>
          <w:b/>
        </w:rPr>
      </w:pPr>
      <w:r w:rsidRPr="00017B50">
        <w:rPr>
          <w:rFonts w:ascii="Arial" w:hAnsi="Arial" w:cs="Arial"/>
          <w:b/>
        </w:rPr>
        <w:t>Work Hours and Schedule:</w:t>
      </w:r>
    </w:p>
    <w:p w14:paraId="559DE5C8" w14:textId="77777777" w:rsidR="0025648D" w:rsidRDefault="0025648D" w:rsidP="0025648D">
      <w:pPr>
        <w:spacing w:after="0" w:line="240" w:lineRule="auto"/>
        <w:rPr>
          <w:rFonts w:ascii="Arial" w:hAnsi="Arial" w:cs="Arial"/>
          <w:bCs/>
        </w:rPr>
      </w:pPr>
    </w:p>
    <w:p w14:paraId="25851F38" w14:textId="77777777" w:rsidR="0025648D" w:rsidRDefault="0025648D" w:rsidP="0025648D">
      <w:pPr>
        <w:spacing w:after="0" w:line="240" w:lineRule="auto"/>
        <w:rPr>
          <w:rFonts w:ascii="Arial" w:hAnsi="Arial" w:cs="Arial"/>
          <w:bCs/>
        </w:rPr>
      </w:pPr>
    </w:p>
    <w:p w14:paraId="7F0B80F4" w14:textId="77777777" w:rsidR="0025648D" w:rsidRPr="00C80855" w:rsidRDefault="0025648D" w:rsidP="0025648D">
      <w:pPr>
        <w:numPr>
          <w:ilvl w:val="0"/>
          <w:numId w:val="20"/>
        </w:numPr>
        <w:spacing w:after="0" w:line="240" w:lineRule="auto"/>
        <w:rPr>
          <w:rFonts w:ascii="Arial" w:eastAsia="Times New Roman" w:hAnsi="Arial" w:cs="Arial"/>
        </w:rPr>
      </w:pPr>
      <w:r w:rsidRPr="00C80855">
        <w:rPr>
          <w:rFonts w:ascii="Arial" w:eastAsia="Times New Roman" w:hAnsi="Arial" w:cs="Arial"/>
        </w:rPr>
        <w:t>All work, execution of services, and completion of deliverables must be accomplished during normal business hours, 8:00 a.m. through 4:30 p.m. Monday through Friday, Federal Holidays excluded. Prior to work being performed proper coordination shall be initiated between the Contractor and the government to ensure that services/work/training can be executed when scheduled. Any work, services, and/or other tasks performed during other than normal business hours must be approved in advance by the Point of Contact (POC), Contracting Officer, and/or other authorized facility designee/representative before such work begins. The Federal Holidays that are currently being observed by the facility are listed below.</w:t>
      </w:r>
    </w:p>
    <w:p w14:paraId="775F1A22" w14:textId="77777777" w:rsidR="0025648D" w:rsidRPr="00C80855" w:rsidRDefault="0025648D" w:rsidP="0025648D">
      <w:pPr>
        <w:spacing w:after="0" w:line="240" w:lineRule="auto"/>
        <w:rPr>
          <w:rFonts w:ascii="Arial" w:eastAsia="Times New Roman" w:hAnsi="Arial" w:cs="Arial"/>
          <w:b/>
          <w:bCs/>
        </w:rPr>
      </w:pPr>
    </w:p>
    <w:p w14:paraId="167A702F"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New Year’s Day</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January 1</w:t>
      </w:r>
      <w:r w:rsidRPr="00C80855">
        <w:rPr>
          <w:rFonts w:ascii="Arial" w:eastAsia="Times New Roman" w:hAnsi="Arial" w:cs="Arial"/>
          <w:vertAlign w:val="superscript"/>
        </w:rPr>
        <w:t>st</w:t>
      </w:r>
      <w:r w:rsidRPr="00C80855">
        <w:rPr>
          <w:rFonts w:ascii="Arial" w:eastAsia="Times New Roman" w:hAnsi="Arial" w:cs="Arial"/>
        </w:rPr>
        <w:t xml:space="preserve"> </w:t>
      </w:r>
    </w:p>
    <w:p w14:paraId="722E68DA"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Martin Luther King‘s Birthday</w:t>
      </w:r>
      <w:r w:rsidRPr="00C80855">
        <w:rPr>
          <w:rFonts w:ascii="Arial" w:eastAsia="Times New Roman" w:hAnsi="Arial" w:cs="Arial"/>
        </w:rPr>
        <w:tab/>
      </w:r>
      <w:r w:rsidRPr="00C80855">
        <w:rPr>
          <w:rFonts w:ascii="Arial" w:eastAsia="Times New Roman" w:hAnsi="Arial" w:cs="Arial"/>
        </w:rPr>
        <w:tab/>
      </w:r>
      <w:r>
        <w:rPr>
          <w:rFonts w:ascii="Arial" w:eastAsia="Times New Roman" w:hAnsi="Arial" w:cs="Arial"/>
        </w:rPr>
        <w:tab/>
      </w:r>
      <w:r w:rsidRPr="00C80855">
        <w:rPr>
          <w:rFonts w:ascii="Arial" w:eastAsia="Times New Roman" w:hAnsi="Arial" w:cs="Arial"/>
        </w:rPr>
        <w:t>Third Monday in January</w:t>
      </w:r>
    </w:p>
    <w:p w14:paraId="797972B8"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President’s Day</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Third Monday in February</w:t>
      </w:r>
    </w:p>
    <w:p w14:paraId="4333030A"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 xml:space="preserve">Memorial Day </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Pr>
          <w:rFonts w:ascii="Arial" w:eastAsia="Times New Roman" w:hAnsi="Arial" w:cs="Arial"/>
        </w:rPr>
        <w:tab/>
      </w:r>
      <w:r w:rsidRPr="00C80855">
        <w:rPr>
          <w:rFonts w:ascii="Arial" w:eastAsia="Times New Roman" w:hAnsi="Arial" w:cs="Arial"/>
        </w:rPr>
        <w:t>Last Monday in May</w:t>
      </w:r>
    </w:p>
    <w:p w14:paraId="17087CC3"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Juneteenth Independence Day</w:t>
      </w:r>
      <w:r w:rsidRPr="00C80855">
        <w:rPr>
          <w:rFonts w:ascii="Arial" w:eastAsia="Times New Roman" w:hAnsi="Arial" w:cs="Arial"/>
        </w:rPr>
        <w:tab/>
      </w:r>
      <w:r w:rsidRPr="00C80855">
        <w:rPr>
          <w:rFonts w:ascii="Arial" w:eastAsia="Times New Roman" w:hAnsi="Arial" w:cs="Arial"/>
        </w:rPr>
        <w:tab/>
        <w:t>June 19</w:t>
      </w:r>
      <w:r w:rsidRPr="00C80855">
        <w:rPr>
          <w:rFonts w:ascii="Arial" w:eastAsia="Times New Roman" w:hAnsi="Arial" w:cs="Arial"/>
          <w:vertAlign w:val="superscript"/>
        </w:rPr>
        <w:t>th</w:t>
      </w:r>
      <w:r w:rsidRPr="00C80855">
        <w:rPr>
          <w:rFonts w:ascii="Arial" w:eastAsia="Times New Roman" w:hAnsi="Arial" w:cs="Arial"/>
        </w:rPr>
        <w:t xml:space="preserve"> </w:t>
      </w:r>
    </w:p>
    <w:p w14:paraId="3BA70E6C"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 xml:space="preserve">Independence Day </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July 4</w:t>
      </w:r>
      <w:r w:rsidRPr="00C80855">
        <w:rPr>
          <w:rFonts w:ascii="Arial" w:eastAsia="Times New Roman" w:hAnsi="Arial" w:cs="Arial"/>
          <w:vertAlign w:val="superscript"/>
        </w:rPr>
        <w:t>th</w:t>
      </w:r>
      <w:r w:rsidRPr="00C80855">
        <w:rPr>
          <w:rFonts w:ascii="Arial" w:eastAsia="Times New Roman" w:hAnsi="Arial" w:cs="Arial"/>
        </w:rPr>
        <w:t xml:space="preserve"> </w:t>
      </w:r>
    </w:p>
    <w:p w14:paraId="12E106F3"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Labor Day</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First Monday in September</w:t>
      </w:r>
    </w:p>
    <w:p w14:paraId="5DD45737"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 xml:space="preserve">Columbus Day </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Second Monday in October</w:t>
      </w:r>
    </w:p>
    <w:p w14:paraId="3622C900"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 xml:space="preserve">Veterans Day </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November 11</w:t>
      </w:r>
      <w:r w:rsidRPr="00C80855">
        <w:rPr>
          <w:rFonts w:ascii="Arial" w:eastAsia="Times New Roman" w:hAnsi="Arial" w:cs="Arial"/>
          <w:vertAlign w:val="superscript"/>
        </w:rPr>
        <w:t>th</w:t>
      </w:r>
      <w:r w:rsidRPr="00C80855">
        <w:rPr>
          <w:rFonts w:ascii="Arial" w:eastAsia="Times New Roman" w:hAnsi="Arial" w:cs="Arial"/>
        </w:rPr>
        <w:t xml:space="preserve"> </w:t>
      </w:r>
    </w:p>
    <w:p w14:paraId="6F85CDAE"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Thanksgiving Day</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Fourth Thursday in November</w:t>
      </w:r>
    </w:p>
    <w:p w14:paraId="7B306D64"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Christmas Day</w:t>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r>
      <w:r w:rsidRPr="00C80855">
        <w:rPr>
          <w:rFonts w:ascii="Arial" w:eastAsia="Times New Roman" w:hAnsi="Arial" w:cs="Arial"/>
        </w:rPr>
        <w:tab/>
        <w:t>December 25</w:t>
      </w:r>
      <w:r w:rsidRPr="00C80855">
        <w:rPr>
          <w:rFonts w:ascii="Arial" w:eastAsia="Times New Roman" w:hAnsi="Arial" w:cs="Arial"/>
          <w:vertAlign w:val="superscript"/>
        </w:rPr>
        <w:t>th</w:t>
      </w:r>
      <w:r w:rsidRPr="00C80855">
        <w:rPr>
          <w:rFonts w:ascii="Arial" w:eastAsia="Times New Roman" w:hAnsi="Arial" w:cs="Arial"/>
        </w:rPr>
        <w:t xml:space="preserve"> </w:t>
      </w:r>
    </w:p>
    <w:p w14:paraId="0BE185CD" w14:textId="77777777" w:rsidR="0025648D" w:rsidRPr="00C80855" w:rsidRDefault="0025648D" w:rsidP="0025648D">
      <w:pPr>
        <w:spacing w:after="0" w:line="240" w:lineRule="auto"/>
        <w:rPr>
          <w:rFonts w:ascii="Arial" w:eastAsia="Times New Roman" w:hAnsi="Arial" w:cs="Arial"/>
          <w:b/>
          <w:bCs/>
        </w:rPr>
      </w:pPr>
    </w:p>
    <w:p w14:paraId="65D6AF4F" w14:textId="77777777" w:rsidR="0025648D" w:rsidRPr="00C80855" w:rsidRDefault="0025648D" w:rsidP="0025648D">
      <w:pPr>
        <w:numPr>
          <w:ilvl w:val="0"/>
          <w:numId w:val="20"/>
        </w:numPr>
        <w:spacing w:after="0" w:line="240" w:lineRule="auto"/>
        <w:rPr>
          <w:rFonts w:ascii="Arial" w:eastAsia="Times New Roman" w:hAnsi="Arial" w:cs="Arial"/>
        </w:rPr>
      </w:pPr>
      <w:r w:rsidRPr="00C80855">
        <w:rPr>
          <w:rFonts w:ascii="Arial" w:eastAsia="Times New Roman" w:hAnsi="Arial" w:cs="Arial"/>
        </w:rPr>
        <w:t>In addition to the days designated as holidays, the Government observes the following days:</w:t>
      </w:r>
    </w:p>
    <w:p w14:paraId="78105F7C" w14:textId="77777777" w:rsidR="0025648D" w:rsidRPr="00C80855" w:rsidRDefault="0025648D" w:rsidP="0025648D">
      <w:pPr>
        <w:spacing w:after="0" w:line="240" w:lineRule="auto"/>
        <w:rPr>
          <w:rFonts w:ascii="Arial" w:eastAsia="Times New Roman" w:hAnsi="Arial" w:cs="Arial"/>
        </w:rPr>
      </w:pPr>
    </w:p>
    <w:p w14:paraId="272C0691"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1. Any other day designated by Executive Order.</w:t>
      </w:r>
    </w:p>
    <w:p w14:paraId="5F04BF84"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2. Any other day designated by the President’s Proclamation; and</w:t>
      </w:r>
    </w:p>
    <w:p w14:paraId="543418CC" w14:textId="77777777" w:rsidR="0025648D" w:rsidRPr="00C80855" w:rsidRDefault="0025648D" w:rsidP="0025648D">
      <w:pPr>
        <w:spacing w:after="0" w:line="240" w:lineRule="auto"/>
        <w:ind w:left="720"/>
        <w:rPr>
          <w:rFonts w:ascii="Arial" w:eastAsia="Times New Roman" w:hAnsi="Arial" w:cs="Arial"/>
        </w:rPr>
      </w:pPr>
      <w:r w:rsidRPr="00C80855">
        <w:rPr>
          <w:rFonts w:ascii="Arial" w:eastAsia="Times New Roman" w:hAnsi="Arial" w:cs="Arial"/>
        </w:rPr>
        <w:t>3. Any other day designated by the Federal Statute.</w:t>
      </w:r>
    </w:p>
    <w:p w14:paraId="6DA82EE3" w14:textId="77777777" w:rsidR="0025648D" w:rsidRPr="00BA1F03" w:rsidRDefault="0025648D" w:rsidP="0025648D">
      <w:pPr>
        <w:spacing w:after="0" w:line="240" w:lineRule="auto"/>
        <w:rPr>
          <w:rFonts w:ascii="Arial" w:hAnsi="Arial" w:cs="Arial"/>
          <w:bCs/>
        </w:rPr>
      </w:pPr>
    </w:p>
    <w:p w14:paraId="681BA011" w14:textId="77777777" w:rsidR="0025648D" w:rsidRPr="00890017" w:rsidRDefault="0025648D" w:rsidP="0025648D">
      <w:pPr>
        <w:spacing w:after="0" w:line="240" w:lineRule="auto"/>
        <w:rPr>
          <w:rFonts w:ascii="Arial" w:hAnsi="Arial" w:cs="Arial"/>
          <w:bCs/>
        </w:rPr>
      </w:pPr>
    </w:p>
    <w:p w14:paraId="06D891B5" w14:textId="77777777" w:rsidR="0025648D" w:rsidRPr="00890017" w:rsidRDefault="0025648D" w:rsidP="0025648D">
      <w:pPr>
        <w:pStyle w:val="ListParagraph"/>
        <w:numPr>
          <w:ilvl w:val="0"/>
          <w:numId w:val="23"/>
        </w:numPr>
        <w:spacing w:after="0" w:line="240" w:lineRule="auto"/>
        <w:ind w:left="360"/>
        <w:rPr>
          <w:rFonts w:ascii="Arial" w:hAnsi="Arial" w:cs="Arial"/>
          <w:b/>
        </w:rPr>
      </w:pPr>
      <w:r w:rsidRPr="00890017">
        <w:rPr>
          <w:rFonts w:ascii="Arial" w:hAnsi="Arial" w:cs="Arial"/>
          <w:b/>
        </w:rPr>
        <w:t>Security Requirements:</w:t>
      </w:r>
    </w:p>
    <w:p w14:paraId="3D5A84F3" w14:textId="77777777" w:rsidR="0025648D" w:rsidRDefault="0025648D" w:rsidP="0025648D">
      <w:pPr>
        <w:tabs>
          <w:tab w:val="left" w:leader="hyphen" w:pos="1440"/>
          <w:tab w:val="left" w:pos="5040"/>
          <w:tab w:val="right" w:pos="10080"/>
        </w:tabs>
        <w:spacing w:after="0" w:line="240" w:lineRule="auto"/>
        <w:rPr>
          <w:rFonts w:ascii="Arial" w:hAnsi="Arial" w:cs="Arial"/>
          <w:b/>
        </w:rPr>
      </w:pPr>
    </w:p>
    <w:p w14:paraId="54AB40F5" w14:textId="77777777" w:rsidR="0025648D" w:rsidRDefault="0025648D" w:rsidP="0025648D">
      <w:pPr>
        <w:tabs>
          <w:tab w:val="left" w:leader="hyphen" w:pos="1440"/>
          <w:tab w:val="left" w:pos="5040"/>
          <w:tab w:val="right" w:pos="10080"/>
        </w:tabs>
        <w:spacing w:after="0" w:line="240" w:lineRule="auto"/>
        <w:rPr>
          <w:rFonts w:ascii="Arial" w:hAnsi="Arial" w:cs="Arial"/>
          <w:b/>
        </w:rPr>
      </w:pPr>
      <w:r>
        <w:rPr>
          <w:rFonts w:ascii="Arial" w:hAnsi="Arial" w:cs="Arial"/>
          <w:b/>
        </w:rPr>
        <w:t>8</w:t>
      </w:r>
      <w:r w:rsidRPr="00890017">
        <w:rPr>
          <w:rFonts w:ascii="Arial" w:hAnsi="Arial" w:cs="Arial"/>
          <w:b/>
        </w:rPr>
        <w:t xml:space="preserve">.1 Access </w:t>
      </w:r>
      <w:r>
        <w:rPr>
          <w:rFonts w:ascii="Arial" w:hAnsi="Arial" w:cs="Arial"/>
          <w:b/>
        </w:rPr>
        <w:t>t</w:t>
      </w:r>
      <w:r w:rsidRPr="00890017">
        <w:rPr>
          <w:rFonts w:ascii="Arial" w:hAnsi="Arial" w:cs="Arial"/>
          <w:b/>
        </w:rPr>
        <w:t>o V</w:t>
      </w:r>
      <w:r>
        <w:rPr>
          <w:rFonts w:ascii="Arial" w:hAnsi="Arial" w:cs="Arial"/>
          <w:b/>
        </w:rPr>
        <w:t>A</w:t>
      </w:r>
      <w:r w:rsidRPr="00890017">
        <w:rPr>
          <w:rFonts w:ascii="Arial" w:hAnsi="Arial" w:cs="Arial"/>
          <w:b/>
        </w:rPr>
        <w:t xml:space="preserve"> Information </w:t>
      </w:r>
      <w:r>
        <w:rPr>
          <w:rFonts w:ascii="Arial" w:hAnsi="Arial" w:cs="Arial"/>
          <w:b/>
        </w:rPr>
        <w:t>a</w:t>
      </w:r>
      <w:r w:rsidRPr="00890017">
        <w:rPr>
          <w:rFonts w:ascii="Arial" w:hAnsi="Arial" w:cs="Arial"/>
          <w:b/>
        </w:rPr>
        <w:t>nd V</w:t>
      </w:r>
      <w:r>
        <w:rPr>
          <w:rFonts w:ascii="Arial" w:hAnsi="Arial" w:cs="Arial"/>
          <w:b/>
        </w:rPr>
        <w:t>A</w:t>
      </w:r>
      <w:r w:rsidRPr="00890017">
        <w:rPr>
          <w:rFonts w:ascii="Arial" w:hAnsi="Arial" w:cs="Arial"/>
          <w:b/>
        </w:rPr>
        <w:t xml:space="preserve"> Information Systems</w:t>
      </w:r>
    </w:p>
    <w:p w14:paraId="48E7D94F" w14:textId="77777777" w:rsidR="0025648D" w:rsidRPr="00890017" w:rsidRDefault="0025648D" w:rsidP="0025648D">
      <w:pPr>
        <w:tabs>
          <w:tab w:val="left" w:leader="hyphen" w:pos="1440"/>
          <w:tab w:val="left" w:pos="5040"/>
          <w:tab w:val="right" w:pos="10080"/>
        </w:tabs>
        <w:spacing w:after="0" w:line="240" w:lineRule="auto"/>
        <w:ind w:left="360"/>
        <w:rPr>
          <w:rFonts w:ascii="Arial" w:hAnsi="Arial" w:cs="Arial"/>
        </w:rPr>
      </w:pPr>
    </w:p>
    <w:p w14:paraId="01889188" w14:textId="77777777" w:rsidR="0025648D" w:rsidRPr="00890017" w:rsidRDefault="0025648D" w:rsidP="0025648D">
      <w:pPr>
        <w:pStyle w:val="PlainText"/>
        <w:numPr>
          <w:ilvl w:val="0"/>
          <w:numId w:val="29"/>
        </w:numPr>
        <w:spacing w:after="0" w:line="240" w:lineRule="auto"/>
        <w:rPr>
          <w:rFonts w:ascii="Arial" w:hAnsi="Arial"/>
        </w:rPr>
      </w:pPr>
      <w:r w:rsidRPr="00890017">
        <w:rPr>
          <w:rFonts w:ascii="Arial" w:hAnsi="Arial"/>
        </w:rPr>
        <w:t xml:space="preserve">The contractor will not have access to VA Desktop computers, nor will they have access to online resources belonging to the government while conducting services.  If removal of equipment from the VA is required, any memory storage devices, such as hard drives, solid state drives and non-volatile memory units will remain in VA control and will not be removed from VA custody.   </w:t>
      </w:r>
    </w:p>
    <w:p w14:paraId="6F43BC1C" w14:textId="77777777" w:rsidR="0025648D" w:rsidRPr="00890017" w:rsidRDefault="0025648D" w:rsidP="0025648D">
      <w:pPr>
        <w:pStyle w:val="PlainText"/>
        <w:rPr>
          <w:rFonts w:ascii="Arial" w:hAnsi="Arial"/>
        </w:rPr>
      </w:pPr>
    </w:p>
    <w:p w14:paraId="149476BC" w14:textId="77777777" w:rsidR="0025648D" w:rsidRPr="00890017" w:rsidRDefault="0025648D" w:rsidP="0025648D">
      <w:pPr>
        <w:pStyle w:val="PlainText"/>
        <w:numPr>
          <w:ilvl w:val="0"/>
          <w:numId w:val="26"/>
        </w:numPr>
        <w:spacing w:after="0" w:line="240" w:lineRule="auto"/>
        <w:rPr>
          <w:rFonts w:ascii="Arial" w:hAnsi="Arial"/>
        </w:rPr>
      </w:pPr>
      <w:r w:rsidRPr="00890017">
        <w:rPr>
          <w:rFonts w:ascii="Arial" w:hAnsi="Arial"/>
        </w:rPr>
        <w:lastRenderedPageBreak/>
        <w:t>The contractor will not have access to protected Patient Health Information (PHI) nor will they have the capability of accessing patient information during the services provided to the VA and if removal of equipment from the VA is required, any memory storage devices, such as hard drives, solid state drives and non-volatile memory units will remain in VA control and will not be removed from VA custody.  All research data available for Contractor analyses is de-identified.</w:t>
      </w:r>
    </w:p>
    <w:p w14:paraId="1E9BD35B" w14:textId="77777777" w:rsidR="0025648D" w:rsidRDefault="0025648D" w:rsidP="0025648D">
      <w:pPr>
        <w:shd w:val="clear" w:color="auto" w:fill="FFFFFF"/>
        <w:spacing w:after="0" w:line="240" w:lineRule="auto"/>
        <w:rPr>
          <w:rFonts w:ascii="Arial" w:hAnsi="Arial" w:cs="Arial"/>
          <w:b/>
          <w:bCs/>
          <w:lang w:val="en"/>
        </w:rPr>
      </w:pPr>
    </w:p>
    <w:p w14:paraId="5B08015B" w14:textId="77777777" w:rsidR="0025648D" w:rsidRPr="0034769D" w:rsidRDefault="0025648D" w:rsidP="0025648D">
      <w:pPr>
        <w:shd w:val="clear" w:color="auto" w:fill="FFFFFF"/>
        <w:spacing w:after="0" w:line="240" w:lineRule="auto"/>
        <w:rPr>
          <w:rFonts w:ascii="Arial" w:hAnsi="Arial" w:cs="Arial"/>
          <w:lang w:val="en"/>
        </w:rPr>
      </w:pPr>
      <w:r>
        <w:rPr>
          <w:rFonts w:ascii="Arial" w:hAnsi="Arial" w:cs="Arial"/>
          <w:b/>
          <w:bCs/>
          <w:lang w:val="en"/>
        </w:rPr>
        <w:t>8</w:t>
      </w:r>
      <w:r w:rsidRPr="00890017">
        <w:rPr>
          <w:rFonts w:ascii="Arial" w:hAnsi="Arial" w:cs="Arial"/>
          <w:b/>
          <w:bCs/>
          <w:lang w:val="en"/>
        </w:rPr>
        <w:t>.2</w:t>
      </w:r>
      <w:r w:rsidRPr="00890017">
        <w:rPr>
          <w:rFonts w:ascii="Arial" w:hAnsi="Arial" w:cs="Arial"/>
        </w:rPr>
        <w:t xml:space="preserve"> </w:t>
      </w:r>
      <w:r w:rsidRPr="00890017">
        <w:rPr>
          <w:rFonts w:ascii="Arial" w:hAnsi="Arial" w:cs="Arial"/>
          <w:b/>
          <w:bCs/>
        </w:rPr>
        <w:t>VA Records Management Obligations</w:t>
      </w:r>
    </w:p>
    <w:p w14:paraId="5D28DBD8" w14:textId="77777777" w:rsidR="0025648D" w:rsidRPr="00890017" w:rsidRDefault="0025648D" w:rsidP="0025648D">
      <w:pPr>
        <w:shd w:val="clear" w:color="auto" w:fill="FFFFFF"/>
        <w:spacing w:after="0" w:line="240" w:lineRule="auto"/>
        <w:ind w:left="360" w:firstLine="720"/>
        <w:rPr>
          <w:rFonts w:ascii="Arial" w:hAnsi="Arial" w:cs="Arial"/>
          <w:b/>
          <w:bCs/>
        </w:rPr>
      </w:pPr>
    </w:p>
    <w:p w14:paraId="0386DADE"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6787319D"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4887525D"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In accordance with 36 CFR 1222.32, Contractor shall maintain all records created for Government use or created in the course of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0A6F9D12"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[Agency] and its contractors are responsible for preventing the alienation or unauthorized destruction of records, including all forms of mutilation. Records may not be removed from the legal custody of [Agency]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removal, defacing, alteration, or destruction of records, Contractor must report to [Agency]. The agency must report promptly to NARA in accordance with 36 CFR 1230.</w:t>
      </w:r>
    </w:p>
    <w:p w14:paraId="76E96280"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[Agency] control or the Contractor must hold it until otherwise directed. Items returned to the Government shall be hand carried, mailed, emailed, or securely electronically transmitted to the Contracting Officer or address prescribed in the [contract vehicle]. Destruction of records is EXPRESSLY PROHIBITED unless in accordance with Paragraph (4).</w:t>
      </w:r>
    </w:p>
    <w:p w14:paraId="7274B3B8"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lastRenderedPageBreak/>
        <w:t>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[Agency] guidance for protecting sensitive, proprietary information, classified, and controlled unclassified information.</w:t>
      </w:r>
    </w:p>
    <w:p w14:paraId="021F975A"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Contractor shall only use Government IT equipment for purposes specifically tied to or authorized by the contract and in accordance with [Agency] policy. </w:t>
      </w:r>
    </w:p>
    <w:p w14:paraId="10FE14C4"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Contractor shall not create or maintain any records containing any non-public [Agency] information that are not specifically tied to or authorized by the contract. </w:t>
      </w:r>
    </w:p>
    <w:p w14:paraId="7E6F581A"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Contractor shall not retain, use, sell, or disseminate copies of any deliverable that contains information covered by the Privacy Act of 1974 or that which is generally protected from public disclosure by an exemption to the Freedom of Information Act. </w:t>
      </w:r>
    </w:p>
    <w:p w14:paraId="1093D76F"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[Agency] owns the rights to all data and records produced as part of this contract. All deliverables under the contract are the property of the U.S. Government for which [Agency] shall have unlimited rights to use, dispose of, or disclose such data contained therein as it determines to be in the public interest. Any Contractor rights in the data or deliverables must be identified as required by FAR 52.227-11 through FAR 52.227-20.</w:t>
      </w:r>
    </w:p>
    <w:p w14:paraId="12BC65B7" w14:textId="77777777" w:rsidR="0025648D" w:rsidRPr="00890017" w:rsidRDefault="0025648D" w:rsidP="0025648D">
      <w:pPr>
        <w:numPr>
          <w:ilvl w:val="0"/>
          <w:numId w:val="21"/>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Training.  All Contractor employees assigned to this contract who create, work with, or otherwise handle records are required to take [Agency]-provided records management training. The Contractor is responsible for confirming training has been completed according to agency policies, including initial training and any annual or refresher training. </w:t>
      </w:r>
    </w:p>
    <w:p w14:paraId="6096CD48" w14:textId="77777777" w:rsidR="0025648D" w:rsidRDefault="0025648D" w:rsidP="0025648D">
      <w:pPr>
        <w:pStyle w:val="ListParagraph"/>
        <w:numPr>
          <w:ilvl w:val="0"/>
          <w:numId w:val="21"/>
        </w:numPr>
        <w:shd w:val="clear" w:color="auto" w:fill="FFFFFF"/>
        <w:tabs>
          <w:tab w:val="left" w:pos="360"/>
          <w:tab w:val="left" w:pos="720"/>
          <w:tab w:val="left" w:pos="1080"/>
          <w:tab w:val="left" w:pos="1440"/>
          <w:tab w:val="left" w:pos="1800"/>
          <w:tab w:val="left" w:pos="2160"/>
          <w:tab w:val="left" w:pos="2520"/>
          <w:tab w:val="left" w:pos="2880"/>
        </w:tabs>
        <w:spacing w:after="0" w:line="240" w:lineRule="auto"/>
        <w:rPr>
          <w:rFonts w:ascii="Arial" w:hAnsi="Arial" w:cs="Arial"/>
          <w:color w:val="555555"/>
        </w:rPr>
      </w:pPr>
      <w:r w:rsidRPr="00890017">
        <w:rPr>
          <w:rFonts w:ascii="Arial" w:hAnsi="Arial" w:cs="Arial"/>
          <w:color w:val="555555"/>
        </w:rPr>
        <w:t>[Note: To the extent an agency requires contractors to complete records management training, the agency must provide the training to the contractor.] </w:t>
      </w:r>
    </w:p>
    <w:p w14:paraId="144E3F04" w14:textId="77777777" w:rsidR="0025648D" w:rsidRPr="00890017" w:rsidRDefault="0025648D" w:rsidP="0025648D">
      <w:pPr>
        <w:pStyle w:val="ListParagraph"/>
        <w:shd w:val="clear" w:color="auto" w:fill="FFFFFF"/>
        <w:tabs>
          <w:tab w:val="left" w:pos="360"/>
          <w:tab w:val="left" w:pos="720"/>
          <w:tab w:val="left" w:pos="1080"/>
          <w:tab w:val="left" w:pos="1440"/>
          <w:tab w:val="left" w:pos="1800"/>
          <w:tab w:val="left" w:pos="2160"/>
          <w:tab w:val="left" w:pos="2520"/>
          <w:tab w:val="left" w:pos="2880"/>
        </w:tabs>
        <w:spacing w:after="0" w:line="240" w:lineRule="auto"/>
        <w:ind w:left="1080"/>
        <w:rPr>
          <w:rFonts w:ascii="Arial" w:hAnsi="Arial" w:cs="Arial"/>
          <w:color w:val="555555"/>
        </w:rPr>
      </w:pPr>
    </w:p>
    <w:p w14:paraId="18D43999" w14:textId="77777777" w:rsidR="0025648D" w:rsidRDefault="0025648D" w:rsidP="0025648D">
      <w:pPr>
        <w:shd w:val="clear" w:color="auto" w:fill="FFFFFF"/>
        <w:spacing w:after="0" w:line="240" w:lineRule="auto"/>
        <w:ind w:left="360"/>
        <w:rPr>
          <w:rFonts w:ascii="Arial" w:hAnsi="Arial" w:cs="Arial"/>
          <w:b/>
          <w:bCs/>
          <w:i/>
          <w:iCs/>
          <w:color w:val="555555"/>
        </w:rPr>
      </w:pPr>
      <w:r w:rsidRPr="00890017">
        <w:rPr>
          <w:rFonts w:ascii="Arial" w:hAnsi="Arial" w:cs="Arial"/>
          <w:color w:val="555555"/>
        </w:rPr>
        <w:t> </w:t>
      </w:r>
      <w:r w:rsidRPr="008B23A3">
        <w:rPr>
          <w:rFonts w:ascii="Arial" w:hAnsi="Arial" w:cs="Arial"/>
          <w:b/>
          <w:bCs/>
          <w:i/>
          <w:iCs/>
          <w:color w:val="555555"/>
        </w:rPr>
        <w:t>Flow down of requirements to subcontractors</w:t>
      </w:r>
      <w:r>
        <w:rPr>
          <w:rFonts w:ascii="Arial" w:hAnsi="Arial" w:cs="Arial"/>
          <w:b/>
          <w:bCs/>
          <w:i/>
          <w:iCs/>
          <w:color w:val="555555"/>
        </w:rPr>
        <w:t>:</w:t>
      </w:r>
    </w:p>
    <w:p w14:paraId="20B25E74" w14:textId="77777777" w:rsidR="0025648D" w:rsidRPr="008B23A3" w:rsidRDefault="0025648D" w:rsidP="0025648D">
      <w:pPr>
        <w:shd w:val="clear" w:color="auto" w:fill="FFFFFF"/>
        <w:spacing w:after="0" w:line="240" w:lineRule="auto"/>
        <w:ind w:left="360"/>
        <w:rPr>
          <w:rFonts w:ascii="Arial" w:hAnsi="Arial" w:cs="Arial"/>
          <w:b/>
          <w:bCs/>
          <w:color w:val="555555"/>
        </w:rPr>
      </w:pPr>
    </w:p>
    <w:p w14:paraId="75DE40A2" w14:textId="77777777" w:rsidR="0025648D" w:rsidRPr="00890017" w:rsidRDefault="0025648D" w:rsidP="0025648D">
      <w:pPr>
        <w:pStyle w:val="ListParagraph"/>
        <w:numPr>
          <w:ilvl w:val="0"/>
          <w:numId w:val="22"/>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The Contractor shall incorporate the substance of this clause, its terms and requirements including this paragraph, in all subcontracts under this [contract vehicle], and require written subcontractor acknowledgment of same. </w:t>
      </w:r>
    </w:p>
    <w:p w14:paraId="6A628567" w14:textId="77777777" w:rsidR="0025648D" w:rsidRPr="00890017" w:rsidRDefault="0025648D" w:rsidP="0025648D">
      <w:pPr>
        <w:numPr>
          <w:ilvl w:val="0"/>
          <w:numId w:val="22"/>
        </w:numPr>
        <w:shd w:val="clear" w:color="auto" w:fill="FFFFFF"/>
        <w:tabs>
          <w:tab w:val="left" w:pos="720"/>
        </w:tabs>
        <w:spacing w:after="0" w:line="240" w:lineRule="auto"/>
        <w:rPr>
          <w:rFonts w:ascii="Arial" w:hAnsi="Arial" w:cs="Arial"/>
          <w:color w:val="555555"/>
        </w:rPr>
      </w:pPr>
      <w:r w:rsidRPr="00890017">
        <w:rPr>
          <w:rFonts w:ascii="Arial" w:hAnsi="Arial" w:cs="Arial"/>
          <w:color w:val="555555"/>
        </w:rPr>
        <w:t>Violation by a subcontractor of any provision set forth in this clause will be attributed to the Contractor.</w:t>
      </w:r>
    </w:p>
    <w:p w14:paraId="60A4B8AD" w14:textId="77777777" w:rsidR="0025648D" w:rsidRPr="00890017" w:rsidRDefault="0025648D" w:rsidP="0025648D">
      <w:pPr>
        <w:pStyle w:val="ListParagraph"/>
        <w:spacing w:after="0" w:line="240" w:lineRule="auto"/>
        <w:ind w:left="360"/>
        <w:rPr>
          <w:rFonts w:ascii="Arial" w:hAnsi="Arial" w:cs="Arial"/>
          <w:bCs/>
        </w:rPr>
      </w:pPr>
    </w:p>
    <w:p w14:paraId="5703D481" w14:textId="77777777" w:rsidR="00C80855" w:rsidRDefault="00C80855" w:rsidP="00C80855">
      <w:pPr>
        <w:spacing w:after="0" w:line="240" w:lineRule="auto"/>
        <w:rPr>
          <w:rFonts w:ascii="Arial" w:eastAsia="Times New Roman" w:hAnsi="Arial" w:cs="Arial"/>
        </w:rPr>
      </w:pPr>
    </w:p>
    <w:p w14:paraId="0D577EE5" w14:textId="77777777" w:rsidR="00C80855" w:rsidRDefault="00C80855" w:rsidP="00C80855">
      <w:pPr>
        <w:spacing w:after="0" w:line="240" w:lineRule="auto"/>
        <w:rPr>
          <w:rFonts w:ascii="Arial" w:eastAsia="Times New Roman" w:hAnsi="Arial" w:cs="Arial"/>
        </w:rPr>
      </w:pPr>
    </w:p>
    <w:p w14:paraId="0A6B09B6" w14:textId="77777777" w:rsidR="00C80855" w:rsidRDefault="00C80855" w:rsidP="00C80855">
      <w:pPr>
        <w:spacing w:after="0" w:line="240" w:lineRule="auto"/>
        <w:rPr>
          <w:rFonts w:ascii="Arial" w:eastAsia="Times New Roman" w:hAnsi="Arial" w:cs="Arial"/>
        </w:rPr>
      </w:pPr>
    </w:p>
    <w:p w14:paraId="500F38C1" w14:textId="77777777" w:rsidR="00C80855" w:rsidRDefault="00C80855" w:rsidP="00C80855">
      <w:pPr>
        <w:spacing w:after="0" w:line="240" w:lineRule="auto"/>
        <w:rPr>
          <w:rFonts w:ascii="Arial" w:eastAsia="Times New Roman" w:hAnsi="Arial" w:cs="Arial"/>
        </w:rPr>
      </w:pPr>
    </w:p>
    <w:p w14:paraId="0F9E8C05" w14:textId="77777777" w:rsidR="00C80855" w:rsidRDefault="00C80855" w:rsidP="00C80855">
      <w:pPr>
        <w:spacing w:after="0" w:line="240" w:lineRule="auto"/>
        <w:rPr>
          <w:rFonts w:ascii="Arial" w:eastAsia="Times New Roman" w:hAnsi="Arial" w:cs="Arial"/>
        </w:rPr>
      </w:pPr>
    </w:p>
    <w:p w14:paraId="32D94270" w14:textId="77777777" w:rsidR="00C80855" w:rsidRDefault="00C80855" w:rsidP="00C80855">
      <w:pPr>
        <w:spacing w:after="0" w:line="240" w:lineRule="auto"/>
        <w:rPr>
          <w:rFonts w:ascii="Arial" w:eastAsia="Times New Roman" w:hAnsi="Arial" w:cs="Arial"/>
        </w:rPr>
      </w:pPr>
    </w:p>
    <w:p w14:paraId="67E71F40" w14:textId="39CD0855" w:rsidR="00C80855" w:rsidRDefault="00C80855" w:rsidP="00C80855">
      <w:pPr>
        <w:spacing w:after="0" w:line="240" w:lineRule="auto"/>
        <w:rPr>
          <w:rFonts w:ascii="Arial" w:eastAsia="Times New Roman" w:hAnsi="Arial" w:cs="Arial"/>
        </w:rPr>
      </w:pPr>
    </w:p>
    <w:p w14:paraId="241765D1" w14:textId="77777777" w:rsidR="00C80855" w:rsidRDefault="00C80855" w:rsidP="00C80855">
      <w:pPr>
        <w:spacing w:after="0" w:line="240" w:lineRule="auto"/>
        <w:rPr>
          <w:rFonts w:ascii="Arial" w:eastAsia="Times New Roman" w:hAnsi="Arial" w:cs="Arial"/>
        </w:rPr>
      </w:pPr>
    </w:p>
    <w:p w14:paraId="79B61FDD" w14:textId="77777777" w:rsidR="00C80855" w:rsidRDefault="00C80855" w:rsidP="00C80855">
      <w:pPr>
        <w:spacing w:after="0" w:line="240" w:lineRule="auto"/>
        <w:rPr>
          <w:rFonts w:ascii="Arial" w:eastAsia="Times New Roman" w:hAnsi="Arial" w:cs="Arial"/>
        </w:rPr>
      </w:pPr>
    </w:p>
    <w:p w14:paraId="77196278" w14:textId="77777777" w:rsidR="00C80855" w:rsidRDefault="00C80855" w:rsidP="00C80855">
      <w:pPr>
        <w:spacing w:after="0" w:line="240" w:lineRule="auto"/>
        <w:rPr>
          <w:rFonts w:ascii="Arial" w:eastAsia="Times New Roman" w:hAnsi="Arial" w:cs="Arial"/>
        </w:rPr>
      </w:pPr>
    </w:p>
    <w:p w14:paraId="69504EF6" w14:textId="77777777" w:rsidR="00C80855" w:rsidRDefault="00C80855" w:rsidP="00C80855">
      <w:pPr>
        <w:spacing w:after="0" w:line="240" w:lineRule="auto"/>
        <w:rPr>
          <w:rFonts w:ascii="Arial" w:eastAsia="Times New Roman" w:hAnsi="Arial" w:cs="Arial"/>
        </w:rPr>
      </w:pPr>
    </w:p>
    <w:p w14:paraId="0A758A78" w14:textId="77777777" w:rsidR="00C80855" w:rsidRDefault="00C80855" w:rsidP="00C80855">
      <w:pPr>
        <w:spacing w:after="0" w:line="240" w:lineRule="auto"/>
        <w:rPr>
          <w:rFonts w:ascii="Arial" w:eastAsia="Times New Roman" w:hAnsi="Arial" w:cs="Arial"/>
        </w:rPr>
      </w:pPr>
    </w:p>
    <w:p w14:paraId="79263101" w14:textId="77777777" w:rsidR="00C80855" w:rsidRDefault="00C80855" w:rsidP="00C80855">
      <w:pPr>
        <w:spacing w:after="0" w:line="240" w:lineRule="auto"/>
        <w:rPr>
          <w:rFonts w:ascii="Arial" w:eastAsia="Times New Roman" w:hAnsi="Arial" w:cs="Arial"/>
        </w:rPr>
      </w:pPr>
    </w:p>
    <w:p w14:paraId="44186397" w14:textId="77777777" w:rsidR="00C80855" w:rsidRDefault="00C80855" w:rsidP="00C80855">
      <w:pPr>
        <w:spacing w:after="0" w:line="240" w:lineRule="auto"/>
        <w:rPr>
          <w:rFonts w:ascii="Arial" w:eastAsia="Times New Roman" w:hAnsi="Arial" w:cs="Arial"/>
        </w:rPr>
      </w:pPr>
    </w:p>
    <w:p w14:paraId="112FA228" w14:textId="77777777" w:rsidR="00C80855" w:rsidRDefault="00C80855" w:rsidP="00C80855">
      <w:pPr>
        <w:spacing w:after="0" w:line="240" w:lineRule="auto"/>
        <w:rPr>
          <w:rFonts w:ascii="Arial" w:eastAsia="Times New Roman" w:hAnsi="Arial" w:cs="Arial"/>
        </w:rPr>
      </w:pPr>
    </w:p>
    <w:p w14:paraId="405AA258" w14:textId="77777777" w:rsidR="00C80855" w:rsidRDefault="00C80855" w:rsidP="00C80855">
      <w:pPr>
        <w:spacing w:after="0" w:line="240" w:lineRule="auto"/>
        <w:rPr>
          <w:rFonts w:ascii="Arial" w:eastAsia="Times New Roman" w:hAnsi="Arial" w:cs="Arial"/>
        </w:rPr>
      </w:pPr>
    </w:p>
    <w:p w14:paraId="1FC5CD5B" w14:textId="77777777" w:rsidR="00C80855" w:rsidRDefault="00C80855" w:rsidP="00C80855">
      <w:pPr>
        <w:spacing w:after="0" w:line="240" w:lineRule="auto"/>
        <w:rPr>
          <w:rFonts w:ascii="Arial" w:eastAsia="Times New Roman" w:hAnsi="Arial" w:cs="Arial"/>
        </w:rPr>
      </w:pPr>
    </w:p>
    <w:p w14:paraId="4D596732" w14:textId="77777777" w:rsidR="00C80855" w:rsidRDefault="00C80855" w:rsidP="00C80855">
      <w:pPr>
        <w:spacing w:after="0" w:line="240" w:lineRule="auto"/>
        <w:rPr>
          <w:rFonts w:ascii="Arial" w:eastAsia="Times New Roman" w:hAnsi="Arial" w:cs="Arial"/>
        </w:rPr>
      </w:pPr>
    </w:p>
    <w:p w14:paraId="0C08A2AE" w14:textId="77777777" w:rsidR="00C80855" w:rsidRDefault="00C80855" w:rsidP="00C80855">
      <w:pPr>
        <w:spacing w:after="0" w:line="240" w:lineRule="auto"/>
        <w:rPr>
          <w:rFonts w:ascii="Arial" w:eastAsia="Times New Roman" w:hAnsi="Arial" w:cs="Arial"/>
        </w:rPr>
      </w:pPr>
    </w:p>
    <w:p w14:paraId="69C8D432" w14:textId="77777777" w:rsidR="00C80855" w:rsidRDefault="00C80855" w:rsidP="00C80855">
      <w:pPr>
        <w:spacing w:after="0" w:line="240" w:lineRule="auto"/>
        <w:rPr>
          <w:rFonts w:ascii="Arial" w:eastAsia="Times New Roman" w:hAnsi="Arial" w:cs="Arial"/>
        </w:rPr>
      </w:pPr>
    </w:p>
    <w:p w14:paraId="767C9AFB" w14:textId="77777777" w:rsidR="00C80855" w:rsidRDefault="00C80855" w:rsidP="00C80855">
      <w:pPr>
        <w:spacing w:after="0" w:line="240" w:lineRule="auto"/>
        <w:rPr>
          <w:rFonts w:ascii="Arial" w:eastAsia="Times New Roman" w:hAnsi="Arial" w:cs="Arial"/>
        </w:rPr>
      </w:pPr>
    </w:p>
    <w:p w14:paraId="6845BDE3" w14:textId="77777777" w:rsidR="00C80855" w:rsidRDefault="00C80855" w:rsidP="00C80855">
      <w:pPr>
        <w:spacing w:after="0" w:line="240" w:lineRule="auto"/>
        <w:rPr>
          <w:rFonts w:ascii="Arial" w:eastAsia="Times New Roman" w:hAnsi="Arial" w:cs="Arial"/>
        </w:rPr>
      </w:pPr>
    </w:p>
    <w:p w14:paraId="50999345" w14:textId="77777777" w:rsidR="00C80855" w:rsidRDefault="00C80855" w:rsidP="00C80855">
      <w:pPr>
        <w:spacing w:after="0" w:line="240" w:lineRule="auto"/>
        <w:rPr>
          <w:rFonts w:ascii="Arial" w:eastAsia="Times New Roman" w:hAnsi="Arial" w:cs="Arial"/>
        </w:rPr>
      </w:pPr>
    </w:p>
    <w:p w14:paraId="3E5B2879" w14:textId="77777777" w:rsidR="00C80855" w:rsidRDefault="00C80855" w:rsidP="00C80855">
      <w:pPr>
        <w:spacing w:after="0" w:line="240" w:lineRule="auto"/>
        <w:rPr>
          <w:rFonts w:ascii="Arial" w:eastAsia="Times New Roman" w:hAnsi="Arial" w:cs="Arial"/>
        </w:rPr>
      </w:pPr>
    </w:p>
    <w:p w14:paraId="2AE28299" w14:textId="77777777" w:rsidR="00C80855" w:rsidRDefault="00C80855" w:rsidP="00C80855">
      <w:pPr>
        <w:spacing w:after="0" w:line="240" w:lineRule="auto"/>
        <w:rPr>
          <w:rFonts w:ascii="Arial" w:eastAsia="Times New Roman" w:hAnsi="Arial" w:cs="Arial"/>
        </w:rPr>
      </w:pPr>
    </w:p>
    <w:p w14:paraId="29E5C481" w14:textId="77777777" w:rsidR="00C80855" w:rsidRDefault="00C80855" w:rsidP="00C80855">
      <w:pPr>
        <w:spacing w:after="0" w:line="240" w:lineRule="auto"/>
        <w:rPr>
          <w:rFonts w:ascii="Arial" w:eastAsia="Times New Roman" w:hAnsi="Arial" w:cs="Arial"/>
        </w:rPr>
      </w:pPr>
    </w:p>
    <w:p w14:paraId="7CB6A85D" w14:textId="77777777" w:rsidR="00C80855" w:rsidRDefault="00C80855" w:rsidP="00C80855">
      <w:pPr>
        <w:spacing w:after="0" w:line="240" w:lineRule="auto"/>
        <w:rPr>
          <w:rFonts w:ascii="Arial" w:eastAsia="Times New Roman" w:hAnsi="Arial" w:cs="Arial"/>
        </w:rPr>
      </w:pPr>
    </w:p>
    <w:p w14:paraId="12B921B6" w14:textId="77777777" w:rsidR="00C80855" w:rsidRDefault="00C80855" w:rsidP="00C80855">
      <w:pPr>
        <w:spacing w:after="0" w:line="240" w:lineRule="auto"/>
        <w:rPr>
          <w:rFonts w:ascii="Arial" w:eastAsia="Times New Roman" w:hAnsi="Arial" w:cs="Arial"/>
        </w:rPr>
      </w:pPr>
    </w:p>
    <w:p w14:paraId="6600E647" w14:textId="77777777" w:rsidR="00C80855" w:rsidRDefault="00C80855" w:rsidP="00C80855">
      <w:pPr>
        <w:spacing w:after="0" w:line="240" w:lineRule="auto"/>
        <w:rPr>
          <w:rFonts w:ascii="Arial" w:eastAsia="Times New Roman" w:hAnsi="Arial" w:cs="Arial"/>
        </w:rPr>
      </w:pPr>
    </w:p>
    <w:p w14:paraId="4E2D8470" w14:textId="77777777" w:rsidR="00C80855" w:rsidRDefault="00C80855" w:rsidP="00C80855">
      <w:pPr>
        <w:spacing w:after="0" w:line="240" w:lineRule="auto"/>
        <w:rPr>
          <w:rFonts w:ascii="Arial" w:eastAsia="Times New Roman" w:hAnsi="Arial" w:cs="Arial"/>
        </w:rPr>
      </w:pPr>
    </w:p>
    <w:p w14:paraId="5654C5DB" w14:textId="77777777" w:rsidR="00C80855" w:rsidRDefault="00C80855" w:rsidP="00C80855">
      <w:pPr>
        <w:spacing w:after="0" w:line="240" w:lineRule="auto"/>
        <w:rPr>
          <w:rFonts w:ascii="Arial" w:eastAsia="Times New Roman" w:hAnsi="Arial" w:cs="Arial"/>
        </w:rPr>
      </w:pPr>
    </w:p>
    <w:p w14:paraId="1D39EE07" w14:textId="77777777" w:rsidR="00C80855" w:rsidRDefault="00C80855" w:rsidP="00C80855">
      <w:pPr>
        <w:spacing w:after="0" w:line="240" w:lineRule="auto"/>
        <w:rPr>
          <w:rFonts w:ascii="Arial" w:eastAsia="Times New Roman" w:hAnsi="Arial" w:cs="Arial"/>
        </w:rPr>
      </w:pPr>
    </w:p>
    <w:p w14:paraId="4572F052" w14:textId="77777777" w:rsidR="00C80855" w:rsidRDefault="00C80855" w:rsidP="00C80855">
      <w:pPr>
        <w:spacing w:after="0" w:line="240" w:lineRule="auto"/>
        <w:rPr>
          <w:rFonts w:ascii="Arial" w:eastAsia="Times New Roman" w:hAnsi="Arial" w:cs="Arial"/>
        </w:rPr>
      </w:pPr>
    </w:p>
    <w:p w14:paraId="2179B291" w14:textId="77777777" w:rsidR="00C80855" w:rsidRDefault="00C80855" w:rsidP="00C80855">
      <w:pPr>
        <w:spacing w:after="0" w:line="240" w:lineRule="auto"/>
        <w:rPr>
          <w:rFonts w:ascii="Arial" w:eastAsia="Times New Roman" w:hAnsi="Arial" w:cs="Arial"/>
        </w:rPr>
      </w:pPr>
    </w:p>
    <w:p w14:paraId="1FD0C7FA" w14:textId="77777777" w:rsidR="00C80855" w:rsidRPr="005D4843" w:rsidRDefault="00C80855" w:rsidP="0025648D">
      <w:pPr>
        <w:spacing w:after="0" w:line="240" w:lineRule="auto"/>
        <w:rPr>
          <w:rFonts w:ascii="Arial" w:eastAsia="Times New Roman" w:hAnsi="Arial" w:cs="Arial"/>
        </w:rPr>
      </w:pPr>
    </w:p>
    <w:sectPr w:rsidR="00C80855" w:rsidRPr="005D4843">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3760" w14:textId="77777777" w:rsidR="00D443E5" w:rsidRDefault="00D443E5">
      <w:pPr>
        <w:spacing w:after="0" w:line="240" w:lineRule="auto"/>
      </w:pPr>
      <w:r>
        <w:separator/>
      </w:r>
    </w:p>
  </w:endnote>
  <w:endnote w:type="continuationSeparator" w:id="0">
    <w:p w14:paraId="0FAE69D7" w14:textId="77777777" w:rsidR="00D443E5" w:rsidRDefault="00D443E5">
      <w:pPr>
        <w:spacing w:after="0" w:line="240" w:lineRule="auto"/>
      </w:pPr>
      <w:r>
        <w:continuationSeparator/>
      </w:r>
    </w:p>
  </w:endnote>
  <w:endnote w:type="continuationNotice" w:id="1">
    <w:p w14:paraId="0EEBBFE4" w14:textId="77777777" w:rsidR="00D443E5" w:rsidRDefault="00D443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91"/>
    </w:tblGrid>
    <w:tr w:rsidR="003E2417" w14:paraId="731488D3" w14:textId="77777777" w:rsidTr="009C37D0">
      <w:tc>
        <w:tcPr>
          <w:tcW w:w="4788" w:type="dxa"/>
        </w:tcPr>
        <w:p w14:paraId="731488D1" w14:textId="77777777" w:rsidR="006C6E3A" w:rsidRDefault="006C6E3A" w:rsidP="009C37D0">
          <w:pPr>
            <w:pStyle w:val="Footer"/>
          </w:pPr>
        </w:p>
      </w:tc>
      <w:tc>
        <w:tcPr>
          <w:tcW w:w="4788" w:type="dxa"/>
        </w:tcPr>
        <w:p w14:paraId="731488D2" w14:textId="77777777" w:rsidR="006C6E3A" w:rsidRDefault="006C6E3A" w:rsidP="009C37D0">
          <w:pPr>
            <w:pStyle w:val="Footer"/>
            <w:jc w:val="right"/>
          </w:pPr>
          <w:r>
            <w:t>Sources Sought Notice</w:t>
          </w:r>
        </w:p>
      </w:tc>
    </w:tr>
  </w:tbl>
  <w:p w14:paraId="731488D4" w14:textId="77777777" w:rsidR="006C6E3A" w:rsidRDefault="006C6E3A" w:rsidP="00C838FE">
    <w:pPr>
      <w:pStyle w:val="Footer"/>
    </w:pPr>
  </w:p>
  <w:p w14:paraId="731488D5" w14:textId="77777777" w:rsidR="006C6E3A" w:rsidRDefault="006C6E3A">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fldSimple w:instr=" NUMPAGES   \* MERGEFORMAT ">
      <w:r>
        <w:t>8</w:t>
      </w:r>
    </w:fldSimple>
  </w:p>
  <w:p w14:paraId="731488D6" w14:textId="46458C6C" w:rsidR="003E2417"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3E2417" w14:paraId="731488DA" w14:textId="77777777" w:rsidTr="009C37D0">
      <w:tc>
        <w:tcPr>
          <w:tcW w:w="4788" w:type="dxa"/>
        </w:tcPr>
        <w:p w14:paraId="731488D8" w14:textId="77777777" w:rsidR="006C6E3A" w:rsidRDefault="006C6E3A">
          <w:pPr>
            <w:pStyle w:val="Footer"/>
          </w:pPr>
          <w:r w:rsidRPr="009C37D0">
            <w:t>*= Required Field</w:t>
          </w:r>
        </w:p>
      </w:tc>
      <w:tc>
        <w:tcPr>
          <w:tcW w:w="4788" w:type="dxa"/>
        </w:tcPr>
        <w:p w14:paraId="731488D9" w14:textId="77777777" w:rsidR="006C6E3A" w:rsidRDefault="006C6E3A" w:rsidP="009C37D0">
          <w:pPr>
            <w:pStyle w:val="Footer"/>
            <w:jc w:val="right"/>
          </w:pPr>
          <w:r>
            <w:t>Sources Sought Notice</w:t>
          </w:r>
        </w:p>
      </w:tc>
    </w:tr>
  </w:tbl>
  <w:p w14:paraId="731488DB" w14:textId="77777777" w:rsidR="006C6E3A" w:rsidRDefault="006C6E3A">
    <w:pPr>
      <w:pStyle w:val="Footer"/>
    </w:pPr>
  </w:p>
  <w:p w14:paraId="731488DD" w14:textId="77777777" w:rsidR="003E2417"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24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0" w14:textId="77777777" w:rsidR="003E2417" w:rsidRDefault="006C6E3A">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fldSimple w:instr=" NUMPAGES   \* MERGEFORMAT ">
      <w:r>
        <w:t>24</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1" w14:textId="7528EE5D" w:rsidR="006C6E3A"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p w14:paraId="731488E2" w14:textId="3E4D4B8A" w:rsidR="003E2417"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5" w14:textId="77777777" w:rsidR="006C6E3A" w:rsidRDefault="006C6E3A">
    <w:pPr>
      <w:pStyle w:val="Footer"/>
    </w:pPr>
  </w:p>
  <w:p w14:paraId="731488E6" w14:textId="3657BA63" w:rsidR="006C6E3A"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p w14:paraId="731488E7" w14:textId="5E9625DB" w:rsidR="003E2417"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8" w14:textId="77777777" w:rsidR="006C6E3A" w:rsidRDefault="006C6E3A">
    <w:pPr>
      <w:pStyle w:val="Footer"/>
      <w:jc w:val="right"/>
    </w:pPr>
  </w:p>
  <w:p w14:paraId="731488E9" w14:textId="77777777" w:rsidR="006C6E3A" w:rsidRDefault="006C6E3A">
    <w:pPr>
      <w:pStyle w:val="Footer"/>
    </w:pPr>
  </w:p>
  <w:p w14:paraId="731488EB" w14:textId="77777777" w:rsidR="003E2417" w:rsidRDefault="006C6E3A">
    <w:pPr>
      <w:pStyle w:val="Header"/>
      <w:jc w:val="right"/>
    </w:pPr>
    <w:r>
      <w:t xml:space="preserve">Page </w:t>
    </w:r>
    <w:r>
      <w:fldChar w:fldCharType="begin"/>
    </w:r>
    <w:r>
      <w:instrText xml:space="preserve"> PAGE   \* MERGEFORMAT </w:instrText>
    </w:r>
    <w:r>
      <w:fldChar w:fldCharType="separate"/>
    </w:r>
    <w:r>
      <w:t>24</w:t>
    </w:r>
    <w:r>
      <w:fldChar w:fldCharType="end"/>
    </w:r>
    <w:r>
      <w:t xml:space="preserve"> of </w:t>
    </w:r>
    <w:fldSimple w:instr=" NUMPAGES   \* MERGEFORMAT ">
      <w:r>
        <w:t>24</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D" w14:textId="77777777" w:rsidR="006C6E3A" w:rsidRDefault="006C6E3A">
    <w:pPr>
      <w:pStyle w:val="Footer"/>
    </w:pPr>
  </w:p>
  <w:p w14:paraId="731488EE" w14:textId="41371DBF" w:rsidR="006C6E3A"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p w14:paraId="731488EF" w14:textId="7A7D0465" w:rsidR="003E2417" w:rsidRDefault="006C6E3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A87CA0">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528A" w14:textId="77777777" w:rsidR="00D443E5" w:rsidRDefault="00D443E5">
      <w:pPr>
        <w:spacing w:after="0" w:line="240" w:lineRule="auto"/>
      </w:pPr>
      <w:r>
        <w:separator/>
      </w:r>
    </w:p>
  </w:footnote>
  <w:footnote w:type="continuationSeparator" w:id="0">
    <w:p w14:paraId="0FFFA2FF" w14:textId="77777777" w:rsidR="00D443E5" w:rsidRDefault="00D443E5">
      <w:pPr>
        <w:spacing w:after="0" w:line="240" w:lineRule="auto"/>
      </w:pPr>
      <w:r>
        <w:continuationSeparator/>
      </w:r>
    </w:p>
  </w:footnote>
  <w:footnote w:type="continuationNotice" w:id="1">
    <w:p w14:paraId="3473F482" w14:textId="77777777" w:rsidR="00D443E5" w:rsidRDefault="00D443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D0" w14:textId="77777777" w:rsidR="006C6E3A" w:rsidRPr="00B830CF" w:rsidRDefault="006C6E3A" w:rsidP="00B830CF">
    <w:pPr>
      <w:pStyle w:val="Heading11"/>
      <w:jc w:val="center"/>
      <w:rPr>
        <w:sz w:val="36"/>
      </w:rPr>
    </w:pPr>
    <w:r w:rsidRPr="00917C3B">
      <w:rPr>
        <w:sz w:val="36"/>
      </w:rPr>
      <w:t>Sources Sought Notic</w:t>
    </w:r>
    <w:r>
      <w:rPr>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D7" w14:textId="2FA87CFD" w:rsidR="006C6E3A" w:rsidRPr="003D4081" w:rsidRDefault="00267C4A" w:rsidP="003D4081">
    <w:pPr>
      <w:pStyle w:val="Heading11"/>
      <w:jc w:val="center"/>
      <w:rPr>
        <w:sz w:val="36"/>
      </w:rPr>
    </w:pPr>
    <w:r>
      <w:rPr>
        <w:sz w:val="36"/>
      </w:rPr>
      <w:t>Intent to Sole S</w:t>
    </w:r>
    <w:r w:rsidR="001938B0">
      <w:rPr>
        <w:sz w:val="36"/>
      </w:rPr>
      <w:t xml:space="preserve">ource/ </w:t>
    </w:r>
    <w:r w:rsidR="006C6E3A" w:rsidRPr="00917C3B">
      <w:rPr>
        <w:sz w:val="36"/>
      </w:rPr>
      <w:t>Sources Sought Notic</w:t>
    </w:r>
    <w:r w:rsidR="006C6E3A">
      <w:rPr>
        <w:sz w:val="36"/>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DE" w14:textId="76A15254" w:rsidR="006C6E3A" w:rsidRPr="008640D5" w:rsidRDefault="004E3E31" w:rsidP="008640D5">
    <w:pPr>
      <w:pStyle w:val="Header"/>
      <w:jc w:val="center"/>
    </w:pPr>
    <w:r w:rsidRPr="004E3E31">
      <w:t>36C</w:t>
    </w:r>
    <w:r w:rsidR="00F951CD">
      <w:t>25627Q0033</w:t>
    </w:r>
    <w:r w:rsidR="005D4843" w:rsidRPr="005D4843">
      <w:t xml:space="preserve"> - Sources Sought – </w:t>
    </w:r>
    <w:r w:rsidR="0075099F">
      <w:t>Osmo</w:t>
    </w:r>
    <w:r w:rsidR="00C51BB6">
      <w:t>meter Equipment Replacement (OsmoPro Max)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3" w14:textId="77777777" w:rsidR="006C6E3A" w:rsidRDefault="006C6E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292452"/>
      <w:docPartObj>
        <w:docPartGallery w:val="Watermarks"/>
        <w:docPartUnique/>
      </w:docPartObj>
    </w:sdtPr>
    <w:sdtContent>
      <w:p w14:paraId="731488E4" w14:textId="77777777" w:rsidR="006C6E3A" w:rsidRDefault="00000000">
        <w:pPr>
          <w:pStyle w:val="Header"/>
        </w:pPr>
        <w:r>
          <w:rPr>
            <w:noProof/>
          </w:rPr>
          <w:pict w14:anchorId="731488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88EC" w14:textId="77777777" w:rsidR="006C6E3A" w:rsidRDefault="006C6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620E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542A8"/>
    <w:multiLevelType w:val="hybridMultilevel"/>
    <w:tmpl w:val="C55867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413760"/>
    <w:multiLevelType w:val="hybridMultilevel"/>
    <w:tmpl w:val="06DCA58E"/>
    <w:lvl w:ilvl="0" w:tplc="DB7018E6">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DD7160"/>
    <w:multiLevelType w:val="hybridMultilevel"/>
    <w:tmpl w:val="3F24B6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D5667"/>
    <w:multiLevelType w:val="hybridMultilevel"/>
    <w:tmpl w:val="CF1CDF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5216E"/>
    <w:multiLevelType w:val="hybridMultilevel"/>
    <w:tmpl w:val="E55446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91E6E"/>
    <w:multiLevelType w:val="hybridMultilevel"/>
    <w:tmpl w:val="9812602A"/>
    <w:lvl w:ilvl="0" w:tplc="ABBCCDD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0A35EE"/>
    <w:multiLevelType w:val="hybridMultilevel"/>
    <w:tmpl w:val="65D87934"/>
    <w:lvl w:ilvl="0" w:tplc="34C610A2">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BF3D0E"/>
    <w:multiLevelType w:val="hybridMultilevel"/>
    <w:tmpl w:val="EC88B0DE"/>
    <w:lvl w:ilvl="0" w:tplc="A76EC4EE">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9348B5"/>
    <w:multiLevelType w:val="hybridMultilevel"/>
    <w:tmpl w:val="77B834B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9C39DA"/>
    <w:multiLevelType w:val="hybridMultilevel"/>
    <w:tmpl w:val="3DF8D3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4B7813"/>
    <w:multiLevelType w:val="hybridMultilevel"/>
    <w:tmpl w:val="AA1C7206"/>
    <w:lvl w:ilvl="0" w:tplc="F04AFE6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C53B25"/>
    <w:multiLevelType w:val="hybridMultilevel"/>
    <w:tmpl w:val="35D23BE0"/>
    <w:lvl w:ilvl="0" w:tplc="6BE6E62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16452A"/>
    <w:multiLevelType w:val="hybridMultilevel"/>
    <w:tmpl w:val="B1C8C5CA"/>
    <w:lvl w:ilvl="0" w:tplc="4A5296D6">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36350B"/>
    <w:multiLevelType w:val="hybridMultilevel"/>
    <w:tmpl w:val="2C7AD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9B16B3"/>
    <w:multiLevelType w:val="hybridMultilevel"/>
    <w:tmpl w:val="02F4CE32"/>
    <w:lvl w:ilvl="0" w:tplc="09D6B152">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766181"/>
    <w:multiLevelType w:val="hybridMultilevel"/>
    <w:tmpl w:val="6F822B1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855FB7"/>
    <w:multiLevelType w:val="multilevel"/>
    <w:tmpl w:val="698A5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4A3829"/>
    <w:multiLevelType w:val="hybridMultilevel"/>
    <w:tmpl w:val="C5DAF95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40523A8"/>
    <w:multiLevelType w:val="hybridMultilevel"/>
    <w:tmpl w:val="EEF031CC"/>
    <w:lvl w:ilvl="0" w:tplc="AA7E35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EE60F4"/>
    <w:multiLevelType w:val="hybridMultilevel"/>
    <w:tmpl w:val="21E84014"/>
    <w:lvl w:ilvl="0" w:tplc="90A20F2A">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44C7E"/>
    <w:multiLevelType w:val="hybridMultilevel"/>
    <w:tmpl w:val="D1681D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242D70"/>
    <w:multiLevelType w:val="hybridMultilevel"/>
    <w:tmpl w:val="A0CAFB0A"/>
    <w:lvl w:ilvl="0" w:tplc="4F328958">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892A8E"/>
    <w:multiLevelType w:val="hybridMultilevel"/>
    <w:tmpl w:val="3F9A5F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15227"/>
    <w:multiLevelType w:val="hybridMultilevel"/>
    <w:tmpl w:val="F324411E"/>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98104AF"/>
    <w:multiLevelType w:val="multilevel"/>
    <w:tmpl w:val="C7A21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3E0660"/>
    <w:multiLevelType w:val="hybridMultilevel"/>
    <w:tmpl w:val="9B2445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696ADE"/>
    <w:multiLevelType w:val="hybridMultilevel"/>
    <w:tmpl w:val="841EF8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1CA5203"/>
    <w:multiLevelType w:val="hybridMultilevel"/>
    <w:tmpl w:val="9348C9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7E2002"/>
    <w:multiLevelType w:val="hybridMultilevel"/>
    <w:tmpl w:val="0EEA7E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BE6AEF"/>
    <w:multiLevelType w:val="multilevel"/>
    <w:tmpl w:val="421CB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CD7E34"/>
    <w:multiLevelType w:val="hybridMultilevel"/>
    <w:tmpl w:val="FB94FE7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A835D8"/>
    <w:multiLevelType w:val="hybridMultilevel"/>
    <w:tmpl w:val="A57C25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4389550">
    <w:abstractNumId w:val="4"/>
  </w:num>
  <w:num w:numId="2" w16cid:durableId="507213039">
    <w:abstractNumId w:val="21"/>
  </w:num>
  <w:num w:numId="3" w16cid:durableId="371728546">
    <w:abstractNumId w:val="12"/>
  </w:num>
  <w:num w:numId="4" w16cid:durableId="2010323694">
    <w:abstractNumId w:val="28"/>
  </w:num>
  <w:num w:numId="5" w16cid:durableId="565454600">
    <w:abstractNumId w:val="5"/>
  </w:num>
  <w:num w:numId="6" w16cid:durableId="1329165421">
    <w:abstractNumId w:val="27"/>
  </w:num>
  <w:num w:numId="7" w16cid:durableId="758598120">
    <w:abstractNumId w:val="18"/>
  </w:num>
  <w:num w:numId="8" w16cid:durableId="1467622298">
    <w:abstractNumId w:val="17"/>
  </w:num>
  <w:num w:numId="9" w16cid:durableId="1965579400">
    <w:abstractNumId w:val="30"/>
  </w:num>
  <w:num w:numId="10" w16cid:durableId="30308065">
    <w:abstractNumId w:val="25"/>
  </w:num>
  <w:num w:numId="11" w16cid:durableId="2004504424">
    <w:abstractNumId w:val="8"/>
  </w:num>
  <w:num w:numId="12" w16cid:durableId="327364209">
    <w:abstractNumId w:val="22"/>
  </w:num>
  <w:num w:numId="13" w16cid:durableId="1092899791">
    <w:abstractNumId w:val="1"/>
  </w:num>
  <w:num w:numId="14" w16cid:durableId="793331289">
    <w:abstractNumId w:val="10"/>
  </w:num>
  <w:num w:numId="15" w16cid:durableId="1787037860">
    <w:abstractNumId w:val="6"/>
  </w:num>
  <w:num w:numId="16" w16cid:durableId="73671399">
    <w:abstractNumId w:val="11"/>
  </w:num>
  <w:num w:numId="17" w16cid:durableId="749620313">
    <w:abstractNumId w:val="13"/>
  </w:num>
  <w:num w:numId="18" w16cid:durableId="481039920">
    <w:abstractNumId w:val="2"/>
  </w:num>
  <w:num w:numId="19" w16cid:durableId="770511767">
    <w:abstractNumId w:val="7"/>
  </w:num>
  <w:num w:numId="20" w16cid:durableId="2133787708">
    <w:abstractNumId w:val="15"/>
  </w:num>
  <w:num w:numId="21" w16cid:durableId="612858571">
    <w:abstractNumId w:val="26"/>
  </w:num>
  <w:num w:numId="22" w16cid:durableId="587084091">
    <w:abstractNumId w:val="24"/>
  </w:num>
  <w:num w:numId="23" w16cid:durableId="1689675140">
    <w:abstractNumId w:val="20"/>
  </w:num>
  <w:num w:numId="24" w16cid:durableId="1965647947">
    <w:abstractNumId w:val="23"/>
  </w:num>
  <w:num w:numId="25" w16cid:durableId="580724193">
    <w:abstractNumId w:val="29"/>
  </w:num>
  <w:num w:numId="26" w16cid:durableId="1589315951">
    <w:abstractNumId w:val="3"/>
  </w:num>
  <w:num w:numId="27" w16cid:durableId="1785231331">
    <w:abstractNumId w:val="31"/>
  </w:num>
  <w:num w:numId="28" w16cid:durableId="1456556077">
    <w:abstractNumId w:val="16"/>
  </w:num>
  <w:num w:numId="29" w16cid:durableId="221016330">
    <w:abstractNumId w:val="9"/>
  </w:num>
  <w:num w:numId="30" w16cid:durableId="1035739371">
    <w:abstractNumId w:val="32"/>
  </w:num>
  <w:num w:numId="31" w16cid:durableId="1567960367">
    <w:abstractNumId w:val="0"/>
  </w:num>
  <w:num w:numId="32" w16cid:durableId="442502126">
    <w:abstractNumId w:val="19"/>
  </w:num>
  <w:num w:numId="33" w16cid:durableId="658995626">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4"/>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17"/>
    <w:rsid w:val="0000113B"/>
    <w:rsid w:val="00005F08"/>
    <w:rsid w:val="0001097D"/>
    <w:rsid w:val="00013C31"/>
    <w:rsid w:val="0001584D"/>
    <w:rsid w:val="00030E5C"/>
    <w:rsid w:val="000366E0"/>
    <w:rsid w:val="0004359A"/>
    <w:rsid w:val="000504D9"/>
    <w:rsid w:val="000567EF"/>
    <w:rsid w:val="000620F6"/>
    <w:rsid w:val="0007737F"/>
    <w:rsid w:val="0008189F"/>
    <w:rsid w:val="00094B34"/>
    <w:rsid w:val="000A2D29"/>
    <w:rsid w:val="000A5F67"/>
    <w:rsid w:val="000A785D"/>
    <w:rsid w:val="000B3883"/>
    <w:rsid w:val="000C2427"/>
    <w:rsid w:val="000C5011"/>
    <w:rsid w:val="00103CED"/>
    <w:rsid w:val="00110C04"/>
    <w:rsid w:val="001206F5"/>
    <w:rsid w:val="00133AD4"/>
    <w:rsid w:val="0015043D"/>
    <w:rsid w:val="00155786"/>
    <w:rsid w:val="00173A06"/>
    <w:rsid w:val="0018128B"/>
    <w:rsid w:val="001860E9"/>
    <w:rsid w:val="001938B0"/>
    <w:rsid w:val="001A5E1D"/>
    <w:rsid w:val="001B29FD"/>
    <w:rsid w:val="001B73DE"/>
    <w:rsid w:val="001C29A5"/>
    <w:rsid w:val="001D38BA"/>
    <w:rsid w:val="001D3ED8"/>
    <w:rsid w:val="001D78B9"/>
    <w:rsid w:val="001E1182"/>
    <w:rsid w:val="001E3363"/>
    <w:rsid w:val="001E3F66"/>
    <w:rsid w:val="001E7DA3"/>
    <w:rsid w:val="001F41AB"/>
    <w:rsid w:val="001F585D"/>
    <w:rsid w:val="00213C93"/>
    <w:rsid w:val="00216347"/>
    <w:rsid w:val="00224211"/>
    <w:rsid w:val="002256CF"/>
    <w:rsid w:val="0025648D"/>
    <w:rsid w:val="00267C4A"/>
    <w:rsid w:val="0028072C"/>
    <w:rsid w:val="002A3420"/>
    <w:rsid w:val="002A6E66"/>
    <w:rsid w:val="002B404D"/>
    <w:rsid w:val="002B4D64"/>
    <w:rsid w:val="002D680B"/>
    <w:rsid w:val="002E568E"/>
    <w:rsid w:val="002F1CDF"/>
    <w:rsid w:val="003125EB"/>
    <w:rsid w:val="00313D81"/>
    <w:rsid w:val="00314C6A"/>
    <w:rsid w:val="003200EC"/>
    <w:rsid w:val="00320276"/>
    <w:rsid w:val="003373E7"/>
    <w:rsid w:val="00347BF0"/>
    <w:rsid w:val="00351AB5"/>
    <w:rsid w:val="003528D8"/>
    <w:rsid w:val="00352CB6"/>
    <w:rsid w:val="00366B87"/>
    <w:rsid w:val="00367806"/>
    <w:rsid w:val="00375108"/>
    <w:rsid w:val="003773DE"/>
    <w:rsid w:val="00381D70"/>
    <w:rsid w:val="00397D84"/>
    <w:rsid w:val="003A5455"/>
    <w:rsid w:val="003A5C79"/>
    <w:rsid w:val="003B2955"/>
    <w:rsid w:val="003C7F7F"/>
    <w:rsid w:val="003E2417"/>
    <w:rsid w:val="0040203B"/>
    <w:rsid w:val="00411E98"/>
    <w:rsid w:val="004307AE"/>
    <w:rsid w:val="004333B1"/>
    <w:rsid w:val="004605B9"/>
    <w:rsid w:val="00476B5E"/>
    <w:rsid w:val="00494C20"/>
    <w:rsid w:val="004B0B7A"/>
    <w:rsid w:val="004B2596"/>
    <w:rsid w:val="004B353C"/>
    <w:rsid w:val="004B707D"/>
    <w:rsid w:val="004B7152"/>
    <w:rsid w:val="004B741C"/>
    <w:rsid w:val="004C11B7"/>
    <w:rsid w:val="004C6C39"/>
    <w:rsid w:val="004E3E31"/>
    <w:rsid w:val="004E6532"/>
    <w:rsid w:val="004F2546"/>
    <w:rsid w:val="004F28E6"/>
    <w:rsid w:val="004F3B2F"/>
    <w:rsid w:val="004F4B23"/>
    <w:rsid w:val="00514238"/>
    <w:rsid w:val="00530388"/>
    <w:rsid w:val="00530460"/>
    <w:rsid w:val="005315F0"/>
    <w:rsid w:val="00532157"/>
    <w:rsid w:val="005344E7"/>
    <w:rsid w:val="00541F4D"/>
    <w:rsid w:val="00554B27"/>
    <w:rsid w:val="00561094"/>
    <w:rsid w:val="00561ABF"/>
    <w:rsid w:val="005645F1"/>
    <w:rsid w:val="0056531F"/>
    <w:rsid w:val="0057401A"/>
    <w:rsid w:val="00574F76"/>
    <w:rsid w:val="00577DC7"/>
    <w:rsid w:val="00591434"/>
    <w:rsid w:val="005937E2"/>
    <w:rsid w:val="00596ADD"/>
    <w:rsid w:val="005A4839"/>
    <w:rsid w:val="005A5DD0"/>
    <w:rsid w:val="005C2FFC"/>
    <w:rsid w:val="005C37CF"/>
    <w:rsid w:val="005D4843"/>
    <w:rsid w:val="005E03FD"/>
    <w:rsid w:val="005E6A50"/>
    <w:rsid w:val="005F7B65"/>
    <w:rsid w:val="00601996"/>
    <w:rsid w:val="0061424C"/>
    <w:rsid w:val="00633927"/>
    <w:rsid w:val="006450B9"/>
    <w:rsid w:val="00645ADC"/>
    <w:rsid w:val="00650493"/>
    <w:rsid w:val="00655B59"/>
    <w:rsid w:val="00674B21"/>
    <w:rsid w:val="00676279"/>
    <w:rsid w:val="0068451D"/>
    <w:rsid w:val="006954FA"/>
    <w:rsid w:val="006A1EA4"/>
    <w:rsid w:val="006A360B"/>
    <w:rsid w:val="006A3FA6"/>
    <w:rsid w:val="006B1081"/>
    <w:rsid w:val="006C6E3A"/>
    <w:rsid w:val="006C751B"/>
    <w:rsid w:val="006D2C18"/>
    <w:rsid w:val="006E0DC8"/>
    <w:rsid w:val="006E207A"/>
    <w:rsid w:val="006E62EE"/>
    <w:rsid w:val="006F0819"/>
    <w:rsid w:val="006F08F0"/>
    <w:rsid w:val="00700AA6"/>
    <w:rsid w:val="00701EEC"/>
    <w:rsid w:val="00702126"/>
    <w:rsid w:val="00707352"/>
    <w:rsid w:val="00712689"/>
    <w:rsid w:val="00726A8B"/>
    <w:rsid w:val="00742E1C"/>
    <w:rsid w:val="00745439"/>
    <w:rsid w:val="00746419"/>
    <w:rsid w:val="0075099F"/>
    <w:rsid w:val="007551FB"/>
    <w:rsid w:val="00767E05"/>
    <w:rsid w:val="00781C84"/>
    <w:rsid w:val="007940EA"/>
    <w:rsid w:val="007A7EB3"/>
    <w:rsid w:val="007B0410"/>
    <w:rsid w:val="007B3218"/>
    <w:rsid w:val="007B55F5"/>
    <w:rsid w:val="007D6625"/>
    <w:rsid w:val="007D6771"/>
    <w:rsid w:val="007E1F7C"/>
    <w:rsid w:val="007E3978"/>
    <w:rsid w:val="007F2F0A"/>
    <w:rsid w:val="0081005C"/>
    <w:rsid w:val="00810229"/>
    <w:rsid w:val="00815544"/>
    <w:rsid w:val="00822779"/>
    <w:rsid w:val="008640D5"/>
    <w:rsid w:val="008647CE"/>
    <w:rsid w:val="008710FA"/>
    <w:rsid w:val="00877096"/>
    <w:rsid w:val="00882DB7"/>
    <w:rsid w:val="00883B41"/>
    <w:rsid w:val="00884574"/>
    <w:rsid w:val="0088669C"/>
    <w:rsid w:val="00887E7A"/>
    <w:rsid w:val="008932F6"/>
    <w:rsid w:val="008957B3"/>
    <w:rsid w:val="00896E16"/>
    <w:rsid w:val="008B0CB1"/>
    <w:rsid w:val="008B18FD"/>
    <w:rsid w:val="008C0534"/>
    <w:rsid w:val="008D0346"/>
    <w:rsid w:val="008D0BCC"/>
    <w:rsid w:val="008E4E2F"/>
    <w:rsid w:val="00943695"/>
    <w:rsid w:val="0095534B"/>
    <w:rsid w:val="0095641F"/>
    <w:rsid w:val="00960B3D"/>
    <w:rsid w:val="009822F9"/>
    <w:rsid w:val="00993EA9"/>
    <w:rsid w:val="009A0C67"/>
    <w:rsid w:val="009B079D"/>
    <w:rsid w:val="009B1BC6"/>
    <w:rsid w:val="009B29F0"/>
    <w:rsid w:val="009B5A28"/>
    <w:rsid w:val="009D1940"/>
    <w:rsid w:val="009D4F5F"/>
    <w:rsid w:val="009E1044"/>
    <w:rsid w:val="009E50FD"/>
    <w:rsid w:val="009F151A"/>
    <w:rsid w:val="00A01A36"/>
    <w:rsid w:val="00A21332"/>
    <w:rsid w:val="00A2734F"/>
    <w:rsid w:val="00A300A4"/>
    <w:rsid w:val="00A34D1B"/>
    <w:rsid w:val="00A44016"/>
    <w:rsid w:val="00A46F18"/>
    <w:rsid w:val="00A655C5"/>
    <w:rsid w:val="00A86370"/>
    <w:rsid w:val="00A87CA0"/>
    <w:rsid w:val="00A94278"/>
    <w:rsid w:val="00A95AD7"/>
    <w:rsid w:val="00A97921"/>
    <w:rsid w:val="00AB70FB"/>
    <w:rsid w:val="00AC1664"/>
    <w:rsid w:val="00AC27E9"/>
    <w:rsid w:val="00AD1623"/>
    <w:rsid w:val="00AD32A8"/>
    <w:rsid w:val="00AF19AD"/>
    <w:rsid w:val="00AF3BBB"/>
    <w:rsid w:val="00AF7A49"/>
    <w:rsid w:val="00B007EF"/>
    <w:rsid w:val="00B01509"/>
    <w:rsid w:val="00B17730"/>
    <w:rsid w:val="00B60079"/>
    <w:rsid w:val="00B612FA"/>
    <w:rsid w:val="00B74359"/>
    <w:rsid w:val="00B823B8"/>
    <w:rsid w:val="00B87EE0"/>
    <w:rsid w:val="00BA27E4"/>
    <w:rsid w:val="00BC67EC"/>
    <w:rsid w:val="00BE5003"/>
    <w:rsid w:val="00BF017E"/>
    <w:rsid w:val="00BF76A9"/>
    <w:rsid w:val="00C24A92"/>
    <w:rsid w:val="00C31BB7"/>
    <w:rsid w:val="00C43A70"/>
    <w:rsid w:val="00C46A70"/>
    <w:rsid w:val="00C51858"/>
    <w:rsid w:val="00C51BB6"/>
    <w:rsid w:val="00C57B06"/>
    <w:rsid w:val="00C65F4B"/>
    <w:rsid w:val="00C66E96"/>
    <w:rsid w:val="00C77956"/>
    <w:rsid w:val="00C80855"/>
    <w:rsid w:val="00C92EFA"/>
    <w:rsid w:val="00CA5392"/>
    <w:rsid w:val="00CA73A4"/>
    <w:rsid w:val="00CB7A9C"/>
    <w:rsid w:val="00CC022B"/>
    <w:rsid w:val="00CC6BFA"/>
    <w:rsid w:val="00CD65B8"/>
    <w:rsid w:val="00CE32C0"/>
    <w:rsid w:val="00CF119E"/>
    <w:rsid w:val="00D155DD"/>
    <w:rsid w:val="00D15AE0"/>
    <w:rsid w:val="00D17FC9"/>
    <w:rsid w:val="00D32DB6"/>
    <w:rsid w:val="00D36BB0"/>
    <w:rsid w:val="00D443E5"/>
    <w:rsid w:val="00D47D2D"/>
    <w:rsid w:val="00D51121"/>
    <w:rsid w:val="00D53283"/>
    <w:rsid w:val="00D5799F"/>
    <w:rsid w:val="00D64838"/>
    <w:rsid w:val="00D6526C"/>
    <w:rsid w:val="00D84157"/>
    <w:rsid w:val="00D858D4"/>
    <w:rsid w:val="00DB2BE6"/>
    <w:rsid w:val="00DB6386"/>
    <w:rsid w:val="00DC3737"/>
    <w:rsid w:val="00DE0703"/>
    <w:rsid w:val="00DE11FF"/>
    <w:rsid w:val="00DF1930"/>
    <w:rsid w:val="00DF2809"/>
    <w:rsid w:val="00E20A07"/>
    <w:rsid w:val="00E22A38"/>
    <w:rsid w:val="00E413D1"/>
    <w:rsid w:val="00E53648"/>
    <w:rsid w:val="00E83D17"/>
    <w:rsid w:val="00E86504"/>
    <w:rsid w:val="00EA1612"/>
    <w:rsid w:val="00EA1762"/>
    <w:rsid w:val="00EA420B"/>
    <w:rsid w:val="00EA64A9"/>
    <w:rsid w:val="00EB0609"/>
    <w:rsid w:val="00EB0C96"/>
    <w:rsid w:val="00EB2D27"/>
    <w:rsid w:val="00EC11EB"/>
    <w:rsid w:val="00ED5581"/>
    <w:rsid w:val="00EE62DF"/>
    <w:rsid w:val="00F324C9"/>
    <w:rsid w:val="00F3531A"/>
    <w:rsid w:val="00F5604D"/>
    <w:rsid w:val="00F61A12"/>
    <w:rsid w:val="00F66F1B"/>
    <w:rsid w:val="00F80ACF"/>
    <w:rsid w:val="00F81D05"/>
    <w:rsid w:val="00F90B0A"/>
    <w:rsid w:val="00F94C0B"/>
    <w:rsid w:val="00F951CD"/>
    <w:rsid w:val="00FA18E3"/>
    <w:rsid w:val="00FC03B4"/>
    <w:rsid w:val="00FC11DC"/>
    <w:rsid w:val="00FD46E4"/>
    <w:rsid w:val="00FD4B66"/>
    <w:rsid w:val="00FE1C4A"/>
    <w:rsid w:val="00FE63B3"/>
    <w:rsid w:val="00FE6473"/>
    <w:rsid w:val="00FF4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31485A1"/>
  <w15:docId w15:val="{D127C192-2B3E-49D5-8743-9634E36B9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unhideWhenUsed/>
    <w:qFormat/>
    <w:rsid w:val="004307AE"/>
    <w:pPr>
      <w:widowControl w:val="0"/>
      <w:autoSpaceDE w:val="0"/>
      <w:autoSpaceDN w:val="0"/>
      <w:spacing w:after="0" w:line="240" w:lineRule="auto"/>
      <w:ind w:left="1423" w:hanging="243"/>
      <w:outlineLvl w:val="5"/>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1"/>
    <w:qFormat/>
    <w:rsid w:val="00D17E43"/>
    <w:pPr>
      <w:spacing w:before="120" w:after="120"/>
    </w:pPr>
    <w:rPr>
      <w:b/>
      <w:bCs/>
    </w:rPr>
  </w:style>
  <w:style w:type="paragraph" w:styleId="TOC2">
    <w:name w:val="toc 2"/>
    <w:basedOn w:val="Normal"/>
    <w:next w:val="Normal"/>
    <w:autoRedefine/>
    <w:uiPriority w:val="1"/>
    <w:qFormat/>
    <w:rsid w:val="00D17E43"/>
    <w:pPr>
      <w:spacing w:after="0"/>
      <w:ind w:left="720"/>
    </w:pPr>
  </w:style>
  <w:style w:type="paragraph" w:styleId="TOC3">
    <w:name w:val="toc 3"/>
    <w:basedOn w:val="Normal"/>
    <w:next w:val="Normal"/>
    <w:autoRedefine/>
    <w:uiPriority w:val="1"/>
    <w:qFormat/>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customStyle="1" w:styleId="Heading11">
    <w:name w:val="Heading 11"/>
    <w:basedOn w:val="Normal"/>
    <w:next w:val="Normal"/>
    <w:uiPriority w:val="9"/>
    <w:qFormat/>
    <w:rsid w:val="00597981"/>
    <w:pPr>
      <w:keepNext/>
      <w:keepLines/>
      <w:spacing w:before="120" w:after="120"/>
      <w:outlineLvl w:val="0"/>
    </w:pPr>
    <w:rPr>
      <w:rFonts w:ascii="Arial" w:eastAsia="Times New Roman" w:hAnsi="Arial" w:cs="Times New Roman"/>
      <w:b/>
      <w:bCs/>
      <w:color w:val="365F91"/>
      <w:sz w:val="28"/>
      <w:szCs w:val="28"/>
    </w:rPr>
  </w:style>
  <w:style w:type="paragraph" w:customStyle="1" w:styleId="Heading21">
    <w:name w:val="Heading 21"/>
    <w:basedOn w:val="Normal"/>
    <w:next w:val="Normal"/>
    <w:uiPriority w:val="9"/>
    <w:semiHidden/>
    <w:unhideWhenUsed/>
    <w:qFormat/>
    <w:rsid w:val="00597981"/>
    <w:pPr>
      <w:keepNext/>
      <w:keepLines/>
      <w:spacing w:before="120" w:after="120"/>
      <w:outlineLvl w:val="1"/>
    </w:pPr>
    <w:rPr>
      <w:rFonts w:ascii="Arial" w:eastAsia="Times New Roman" w:hAnsi="Arial" w:cs="Times New Roman"/>
      <w:b/>
      <w:bCs/>
      <w:color w:val="4F81BD"/>
      <w:sz w:val="26"/>
      <w:szCs w:val="26"/>
    </w:rPr>
  </w:style>
  <w:style w:type="paragraph" w:customStyle="1" w:styleId="Heading31">
    <w:name w:val="Heading 31"/>
    <w:basedOn w:val="Normal"/>
    <w:next w:val="Normal"/>
    <w:uiPriority w:val="9"/>
    <w:semiHidden/>
    <w:unhideWhenUsed/>
    <w:qFormat/>
    <w:rsid w:val="00597981"/>
    <w:pPr>
      <w:keepNext/>
      <w:keepLines/>
      <w:spacing w:before="200" w:after="0"/>
      <w:outlineLvl w:val="2"/>
    </w:pPr>
    <w:rPr>
      <w:rFonts w:ascii="Arial" w:eastAsia="Times New Roman" w:hAnsi="Arial" w:cs="Times New Roman"/>
      <w:b/>
      <w:bCs/>
      <w:color w:val="4F81BD"/>
      <w:sz w:val="24"/>
      <w:szCs w:val="24"/>
    </w:rPr>
  </w:style>
  <w:style w:type="paragraph" w:customStyle="1" w:styleId="Heading41">
    <w:name w:val="Heading 41"/>
    <w:basedOn w:val="Normal"/>
    <w:next w:val="Normal"/>
    <w:uiPriority w:val="9"/>
    <w:semiHidden/>
    <w:unhideWhenUsed/>
    <w:qFormat/>
    <w:rsid w:val="00597981"/>
    <w:pPr>
      <w:keepNext/>
      <w:keepLines/>
      <w:spacing w:before="200" w:after="0"/>
      <w:outlineLvl w:val="3"/>
    </w:pPr>
    <w:rPr>
      <w:rFonts w:ascii="Arial" w:eastAsia="Times New Roman" w:hAnsi="Arial" w:cs="Times New Roman"/>
      <w:b/>
      <w:bCs/>
      <w:iCs/>
      <w:color w:val="4F81BD"/>
      <w:sz w:val="24"/>
      <w:szCs w:val="24"/>
    </w:rPr>
  </w:style>
  <w:style w:type="paragraph" w:customStyle="1" w:styleId="Heading51">
    <w:name w:val="Heading 51"/>
    <w:basedOn w:val="Normal"/>
    <w:next w:val="Normal"/>
    <w:uiPriority w:val="9"/>
    <w:semiHidden/>
    <w:unhideWhenUsed/>
    <w:qFormat/>
    <w:rsid w:val="00597981"/>
    <w:pPr>
      <w:keepNext/>
      <w:keepLines/>
      <w:spacing w:before="200" w:after="0"/>
      <w:outlineLvl w:val="4"/>
    </w:pPr>
    <w:rPr>
      <w:rFonts w:ascii="Arial" w:eastAsia="Times New Roman" w:hAnsi="Arial" w:cs="Times New Roman"/>
      <w:color w:val="243F60"/>
    </w:rPr>
  </w:style>
  <w:style w:type="numbering" w:customStyle="1" w:styleId="NoList1">
    <w:name w:val="No List1"/>
    <w:next w:val="NoList"/>
    <w:uiPriority w:val="99"/>
    <w:semiHidden/>
    <w:unhideWhenUsed/>
    <w:rsid w:val="00597981"/>
  </w:style>
  <w:style w:type="paragraph" w:customStyle="1" w:styleId="Title1">
    <w:name w:val="Title1"/>
    <w:basedOn w:val="Normal"/>
    <w:next w:val="Normal"/>
    <w:uiPriority w:val="10"/>
    <w:qFormat/>
    <w:rsid w:val="00597981"/>
    <w:pPr>
      <w:pBdr>
        <w:bottom w:val="single" w:sz="8" w:space="4" w:color="4F81BD"/>
      </w:pBdr>
      <w:spacing w:after="300" w:line="240" w:lineRule="auto"/>
      <w:contextualSpacing/>
    </w:pPr>
    <w:rPr>
      <w:rFonts w:ascii="Arial" w:eastAsia="Times New Roman" w:hAnsi="Arial" w:cs="Times New Roman"/>
      <w:color w:val="17365D"/>
      <w:spacing w:val="5"/>
      <w:kern w:val="28"/>
      <w:sz w:val="52"/>
      <w:szCs w:val="52"/>
    </w:rPr>
  </w:style>
  <w:style w:type="character" w:customStyle="1" w:styleId="Heading1Char1">
    <w:name w:val="Heading 1 Char1"/>
    <w:basedOn w:val="DefaultParagraphFont"/>
    <w:uiPriority w:val="9"/>
    <w:rsid w:val="00597981"/>
    <w:rPr>
      <w:rFonts w:asciiTheme="majorHAnsi" w:eastAsiaTheme="majorEastAsia" w:hAnsiTheme="majorHAnsi" w:cstheme="majorBidi"/>
      <w:color w:val="365F91" w:themeColor="accent1" w:themeShade="BF"/>
      <w:sz w:val="32"/>
      <w:szCs w:val="32"/>
    </w:rPr>
  </w:style>
  <w:style w:type="paragraph" w:customStyle="1" w:styleId="Subtitle1">
    <w:name w:val="Subtitle1"/>
    <w:basedOn w:val="Normal"/>
    <w:next w:val="Normal"/>
    <w:uiPriority w:val="11"/>
    <w:qFormat/>
    <w:rsid w:val="00597981"/>
    <w:pPr>
      <w:numPr>
        <w:ilvl w:val="1"/>
      </w:numPr>
    </w:pPr>
    <w:rPr>
      <w:rFonts w:ascii="Arial" w:eastAsia="Times New Roman" w:hAnsi="Arial" w:cs="Times New Roman"/>
      <w:i/>
      <w:iCs/>
      <w:color w:val="4F81BD"/>
      <w:spacing w:val="15"/>
      <w:sz w:val="24"/>
      <w:szCs w:val="24"/>
    </w:rPr>
  </w:style>
  <w:style w:type="character" w:customStyle="1" w:styleId="SubtitleChar">
    <w:name w:val="Subtitle Char"/>
    <w:basedOn w:val="DefaultParagraphFont"/>
    <w:link w:val="Subtitle"/>
    <w:uiPriority w:val="11"/>
    <w:rsid w:val="00597981"/>
    <w:rPr>
      <w:rFonts w:ascii="Arial" w:eastAsia="Times New Roman" w:hAnsi="Arial" w:cs="Times New Roman"/>
      <w:i/>
      <w:iCs/>
      <w:color w:val="4F81BD"/>
      <w:spacing w:val="15"/>
      <w:sz w:val="24"/>
      <w:szCs w:val="24"/>
    </w:rPr>
  </w:style>
  <w:style w:type="character" w:customStyle="1" w:styleId="IntenseEmphasis1">
    <w:name w:val="Intense Emphasis1"/>
    <w:basedOn w:val="DefaultParagraphFont"/>
    <w:uiPriority w:val="21"/>
    <w:qFormat/>
    <w:rsid w:val="00597981"/>
    <w:rPr>
      <w:b/>
      <w:bCs/>
      <w:i/>
      <w:iCs/>
      <w:color w:val="4F81BD"/>
    </w:rPr>
  </w:style>
  <w:style w:type="character" w:customStyle="1" w:styleId="SubtleEmphasis1">
    <w:name w:val="Subtle Emphasis1"/>
    <w:basedOn w:val="DefaultParagraphFont"/>
    <w:uiPriority w:val="19"/>
    <w:qFormat/>
    <w:rsid w:val="00597981"/>
    <w:rPr>
      <w:i/>
      <w:iCs/>
      <w:color w:val="808080"/>
    </w:rPr>
  </w:style>
  <w:style w:type="paragraph" w:styleId="ListParagraph">
    <w:name w:val="List Paragraph"/>
    <w:basedOn w:val="Normal"/>
    <w:uiPriority w:val="34"/>
    <w:qFormat/>
    <w:rsid w:val="00597981"/>
    <w:pPr>
      <w:ind w:left="720"/>
      <w:contextualSpacing/>
    </w:pPr>
    <w:rPr>
      <w:rFonts w:eastAsia="Times New Roman"/>
    </w:rPr>
  </w:style>
  <w:style w:type="paragraph" w:customStyle="1" w:styleId="CommentText1">
    <w:name w:val="Comment Text1"/>
    <w:basedOn w:val="Normal"/>
    <w:next w:val="CommentText"/>
    <w:link w:val="CommentTextChar"/>
    <w:uiPriority w:val="99"/>
    <w:rsid w:val="00597981"/>
    <w:pPr>
      <w:spacing w:line="240" w:lineRule="auto"/>
    </w:pPr>
    <w:rPr>
      <w:i/>
      <w:color w:val="808080"/>
      <w:sz w:val="20"/>
      <w:szCs w:val="20"/>
    </w:rPr>
  </w:style>
  <w:style w:type="character" w:customStyle="1" w:styleId="CommentTextChar">
    <w:name w:val="Comment Text Char"/>
    <w:basedOn w:val="DefaultParagraphFont"/>
    <w:link w:val="CommentText1"/>
    <w:uiPriority w:val="99"/>
    <w:rsid w:val="00597981"/>
    <w:rPr>
      <w:i/>
      <w:color w:val="808080"/>
      <w:sz w:val="20"/>
      <w:szCs w:val="20"/>
    </w:rPr>
  </w:style>
  <w:style w:type="character" w:customStyle="1" w:styleId="AAMSKBFill-InHighlight">
    <w:name w:val="AAMS KB Fill-In Highlight"/>
    <w:basedOn w:val="DefaultParagraphFont"/>
    <w:uiPriority w:val="99"/>
    <w:rsid w:val="00597981"/>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597981"/>
    <w:pPr>
      <w:spacing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97981"/>
    <w:rPr>
      <w:rFonts w:ascii="Tahoma" w:eastAsia="Times New Roman" w:hAnsi="Tahoma" w:cs="Tahoma"/>
      <w:kern w:val="0"/>
      <w:sz w:val="16"/>
      <w:szCs w:val="16"/>
      <w14:ligatures w14:val="none"/>
    </w:rPr>
  </w:style>
  <w:style w:type="character" w:styleId="PlaceholderText">
    <w:name w:val="Placeholder Text"/>
    <w:basedOn w:val="DefaultParagraphFont"/>
    <w:uiPriority w:val="99"/>
    <w:semiHidden/>
    <w:rsid w:val="00597981"/>
    <w:rPr>
      <w:color w:val="808080"/>
    </w:rPr>
  </w:style>
  <w:style w:type="paragraph" w:styleId="DocumentMap">
    <w:name w:val="Document Map"/>
    <w:basedOn w:val="Normal"/>
    <w:link w:val="DocumentMapChar"/>
    <w:uiPriority w:val="99"/>
    <w:semiHidden/>
    <w:unhideWhenUsed/>
    <w:rsid w:val="00597981"/>
    <w:pPr>
      <w:spacing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597981"/>
    <w:rPr>
      <w:rFonts w:ascii="Tahoma" w:eastAsia="Times New Roman" w:hAnsi="Tahoma" w:cs="Tahoma"/>
      <w:kern w:val="0"/>
      <w:sz w:val="16"/>
      <w:szCs w:val="16"/>
      <w14:ligatures w14:val="none"/>
    </w:rPr>
  </w:style>
  <w:style w:type="character" w:customStyle="1" w:styleId="AAMSKBSegmentNumberingHighlight">
    <w:name w:val="AAMS KB Segment Numbering Highlight"/>
    <w:basedOn w:val="DefaultParagraphFont"/>
    <w:uiPriority w:val="99"/>
    <w:rsid w:val="00597981"/>
    <w:rPr>
      <w:color w:val="00B050"/>
    </w:rPr>
  </w:style>
  <w:style w:type="character" w:customStyle="1" w:styleId="AAMSKBSegmentDirective">
    <w:name w:val="AAMS KB Segment Directive"/>
    <w:basedOn w:val="DefaultParagraphFont"/>
    <w:uiPriority w:val="1"/>
    <w:rsid w:val="00597981"/>
    <w:rPr>
      <w:color w:val="943634"/>
    </w:rPr>
  </w:style>
  <w:style w:type="table" w:customStyle="1" w:styleId="TableGrid1">
    <w:name w:val="Table Grid1"/>
    <w:basedOn w:val="TableNormal"/>
    <w:uiPriority w:val="39"/>
    <w:rsid w:val="0059798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97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97981"/>
    <w:pPr>
      <w:tabs>
        <w:tab w:val="left" w:pos="1080"/>
      </w:tabs>
      <w:ind w:left="1080" w:hanging="1080"/>
    </w:pPr>
    <w:rPr>
      <w:rFonts w:ascii="Times New Roman" w:eastAsia="Times New Roman" w:hAnsi="Times New Roman"/>
    </w:rPr>
  </w:style>
  <w:style w:type="character" w:customStyle="1" w:styleId="BodyText2Char">
    <w:name w:val="Body Text 2 Char"/>
    <w:basedOn w:val="DefaultParagraphFont"/>
    <w:link w:val="BodyText2"/>
    <w:rsid w:val="00597981"/>
    <w:rPr>
      <w:rFonts w:ascii="Times New Roman" w:eastAsia="Times New Roman" w:hAnsi="Times New Roman"/>
      <w:kern w:val="0"/>
      <w14:ligatures w14:val="none"/>
    </w:rPr>
  </w:style>
  <w:style w:type="paragraph" w:styleId="BodyText">
    <w:name w:val="Body Text"/>
    <w:basedOn w:val="Normal"/>
    <w:link w:val="BodyTextChar"/>
    <w:uiPriority w:val="1"/>
    <w:qFormat/>
    <w:rsid w:val="00597981"/>
    <w:rPr>
      <w:rFonts w:eastAsia="Times New Roman"/>
      <w:b/>
    </w:rPr>
  </w:style>
  <w:style w:type="character" w:customStyle="1" w:styleId="BodyTextChar">
    <w:name w:val="Body Text Char"/>
    <w:basedOn w:val="DefaultParagraphFont"/>
    <w:link w:val="BodyText"/>
    <w:rsid w:val="00597981"/>
    <w:rPr>
      <w:rFonts w:eastAsia="Times New Roman"/>
      <w:b/>
      <w:kern w:val="0"/>
      <w14:ligatures w14:val="none"/>
    </w:rPr>
  </w:style>
  <w:style w:type="paragraph" w:styleId="NormalWeb">
    <w:name w:val="Normal (Web)"/>
    <w:basedOn w:val="Normal"/>
    <w:rsid w:val="00597981"/>
    <w:pPr>
      <w:spacing w:before="100" w:after="100"/>
    </w:pPr>
    <w:rPr>
      <w:rFonts w:eastAsia="Times New Roman"/>
      <w:sz w:val="18"/>
    </w:rPr>
  </w:style>
  <w:style w:type="character" w:styleId="HTMLAcronym">
    <w:name w:val="HTML Acronym"/>
    <w:basedOn w:val="DefaultParagraphFont"/>
    <w:rsid w:val="00597981"/>
  </w:style>
  <w:style w:type="paragraph" w:styleId="BodyTextIndent">
    <w:name w:val="Body Text Indent"/>
    <w:basedOn w:val="Normal"/>
    <w:link w:val="BodyTextIndentChar"/>
    <w:rsid w:val="00597981"/>
    <w:pPr>
      <w:ind w:firstLine="720"/>
    </w:pPr>
    <w:rPr>
      <w:rFonts w:ascii="Times New Roman" w:eastAsia="Times New Roman" w:hAnsi="Times New Roman"/>
    </w:rPr>
  </w:style>
  <w:style w:type="character" w:customStyle="1" w:styleId="BodyTextIndentChar">
    <w:name w:val="Body Text Indent Char"/>
    <w:basedOn w:val="DefaultParagraphFont"/>
    <w:link w:val="BodyTextIndent"/>
    <w:rsid w:val="00597981"/>
    <w:rPr>
      <w:rFonts w:ascii="Times New Roman" w:eastAsia="Times New Roman" w:hAnsi="Times New Roman"/>
      <w:kern w:val="0"/>
      <w14:ligatures w14:val="none"/>
    </w:rPr>
  </w:style>
  <w:style w:type="paragraph" w:styleId="BodyTextIndent2">
    <w:name w:val="Body Text Indent 2"/>
    <w:basedOn w:val="Normal"/>
    <w:link w:val="BodyTextIndent2Char"/>
    <w:rsid w:val="00597981"/>
    <w:pPr>
      <w:tabs>
        <w:tab w:val="left" w:pos="0"/>
      </w:tabs>
      <w:ind w:right="720" w:firstLine="360"/>
    </w:pPr>
    <w:rPr>
      <w:rFonts w:ascii="Times New Roman" w:eastAsia="Times New Roman" w:hAnsi="Times New Roman"/>
    </w:rPr>
  </w:style>
  <w:style w:type="character" w:customStyle="1" w:styleId="BodyTextIndent2Char">
    <w:name w:val="Body Text Indent 2 Char"/>
    <w:basedOn w:val="DefaultParagraphFont"/>
    <w:link w:val="BodyTextIndent2"/>
    <w:rsid w:val="00597981"/>
    <w:rPr>
      <w:rFonts w:ascii="Times New Roman" w:eastAsia="Times New Roman" w:hAnsi="Times New Roman"/>
      <w:kern w:val="0"/>
      <w14:ligatures w14:val="none"/>
    </w:rPr>
  </w:style>
  <w:style w:type="paragraph" w:styleId="BodyTextIndent3">
    <w:name w:val="Body Text Indent 3"/>
    <w:basedOn w:val="Normal"/>
    <w:link w:val="BodyTextIndent3Char"/>
    <w:rsid w:val="00597981"/>
    <w:pPr>
      <w:ind w:right="720" w:firstLine="720"/>
    </w:pPr>
    <w:rPr>
      <w:rFonts w:ascii="Times New Roman" w:eastAsia="Times New Roman" w:hAnsi="Times New Roman"/>
    </w:rPr>
  </w:style>
  <w:style w:type="character" w:customStyle="1" w:styleId="BodyTextIndent3Char">
    <w:name w:val="Body Text Indent 3 Char"/>
    <w:basedOn w:val="DefaultParagraphFont"/>
    <w:link w:val="BodyTextIndent3"/>
    <w:rsid w:val="00597981"/>
    <w:rPr>
      <w:rFonts w:ascii="Times New Roman" w:eastAsia="Times New Roman" w:hAnsi="Times New Roman"/>
      <w:kern w:val="0"/>
      <w14:ligatures w14:val="none"/>
    </w:rPr>
  </w:style>
  <w:style w:type="character" w:styleId="Hyperlink">
    <w:name w:val="Hyperlink"/>
    <w:rsid w:val="00597981"/>
    <w:rPr>
      <w:color w:val="0000FF"/>
      <w:u w:val="single"/>
    </w:rPr>
  </w:style>
  <w:style w:type="paragraph" w:styleId="PlainText">
    <w:name w:val="Plain Text"/>
    <w:basedOn w:val="Normal"/>
    <w:link w:val="PlainTextChar"/>
    <w:uiPriority w:val="99"/>
    <w:rsid w:val="00597981"/>
    <w:rPr>
      <w:rFonts w:eastAsia="Times New Roman" w:cs="Arial"/>
    </w:rPr>
  </w:style>
  <w:style w:type="character" w:customStyle="1" w:styleId="PlainTextChar">
    <w:name w:val="Plain Text Char"/>
    <w:basedOn w:val="DefaultParagraphFont"/>
    <w:link w:val="PlainText"/>
    <w:uiPriority w:val="99"/>
    <w:rsid w:val="00597981"/>
    <w:rPr>
      <w:rFonts w:eastAsia="Times New Roman" w:cs="Arial"/>
      <w:kern w:val="0"/>
      <w14:ligatures w14:val="none"/>
    </w:rPr>
  </w:style>
  <w:style w:type="character" w:customStyle="1" w:styleId="OAMM">
    <w:name w:val="OA&amp;MM"/>
    <w:semiHidden/>
    <w:rsid w:val="00597981"/>
    <w:rPr>
      <w:rFonts w:ascii="Arial" w:hAnsi="Arial" w:cs="Arial"/>
      <w:b w:val="0"/>
      <w:bCs w:val="0"/>
      <w:i w:val="0"/>
      <w:iCs w:val="0"/>
      <w:strike w:val="0"/>
      <w:color w:val="auto"/>
      <w:sz w:val="22"/>
      <w:szCs w:val="22"/>
      <w:u w:val="none"/>
    </w:rPr>
  </w:style>
  <w:style w:type="character" w:styleId="FollowedHyperlink">
    <w:name w:val="FollowedHyperlink"/>
    <w:rsid w:val="00597981"/>
    <w:rPr>
      <w:color w:val="800080"/>
      <w:u w:val="single"/>
    </w:rPr>
  </w:style>
  <w:style w:type="character" w:customStyle="1" w:styleId="UnresolvedMention1">
    <w:name w:val="Unresolved Mention1"/>
    <w:basedOn w:val="DefaultParagraphFont"/>
    <w:uiPriority w:val="99"/>
    <w:semiHidden/>
    <w:unhideWhenUsed/>
    <w:rsid w:val="00597981"/>
    <w:rPr>
      <w:color w:val="605E5C"/>
      <w:shd w:val="clear" w:color="auto" w:fill="E1DFDD"/>
    </w:rPr>
  </w:style>
  <w:style w:type="table" w:customStyle="1" w:styleId="TableGrid2">
    <w:name w:val="Table Grid2"/>
    <w:basedOn w:val="TableNormal"/>
    <w:next w:val="TableGrid"/>
    <w:rsid w:val="005979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597981"/>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597981"/>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597981"/>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597981"/>
    <w:rPr>
      <w:rFonts w:asciiTheme="majorHAnsi" w:eastAsiaTheme="majorEastAsia" w:hAnsiTheme="majorHAnsi" w:cstheme="majorBidi"/>
      <w:color w:val="365F91" w:themeColor="accent1" w:themeShade="BF"/>
    </w:rPr>
  </w:style>
  <w:style w:type="character" w:customStyle="1" w:styleId="TitleChar1">
    <w:name w:val="Title Char1"/>
    <w:basedOn w:val="DefaultParagraphFont"/>
    <w:uiPriority w:val="10"/>
    <w:rsid w:val="00597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981"/>
    <w:pPr>
      <w:numPr>
        <w:ilvl w:val="1"/>
      </w:numPr>
    </w:pPr>
    <w:rPr>
      <w:rFonts w:ascii="Arial" w:eastAsia="Times New Roman" w:hAnsi="Arial" w:cs="Times New Roman"/>
      <w:i/>
      <w:iCs/>
      <w:color w:val="4F81BD"/>
      <w:spacing w:val="15"/>
      <w:sz w:val="24"/>
      <w:szCs w:val="24"/>
    </w:rPr>
  </w:style>
  <w:style w:type="character" w:customStyle="1" w:styleId="SubtitleChar1">
    <w:name w:val="Subtitle Char1"/>
    <w:basedOn w:val="DefaultParagraphFont"/>
    <w:uiPriority w:val="11"/>
    <w:rsid w:val="00597981"/>
    <w:rPr>
      <w:rFonts w:eastAsiaTheme="minorEastAsia"/>
      <w:color w:val="5A5A5A" w:themeColor="text1" w:themeTint="A5"/>
      <w:spacing w:val="15"/>
    </w:rPr>
  </w:style>
  <w:style w:type="character" w:styleId="IntenseEmphasis">
    <w:name w:val="Intense Emphasis"/>
    <w:basedOn w:val="DefaultParagraphFont"/>
    <w:uiPriority w:val="21"/>
    <w:qFormat/>
    <w:rsid w:val="00597981"/>
    <w:rPr>
      <w:i/>
      <w:iCs/>
      <w:color w:val="4F81BD" w:themeColor="accent1"/>
    </w:rPr>
  </w:style>
  <w:style w:type="character" w:styleId="SubtleEmphasis">
    <w:name w:val="Subtle Emphasis"/>
    <w:basedOn w:val="DefaultParagraphFont"/>
    <w:uiPriority w:val="19"/>
    <w:qFormat/>
    <w:rsid w:val="00597981"/>
    <w:rPr>
      <w:i/>
      <w:iCs/>
      <w:color w:val="404040" w:themeColor="text1" w:themeTint="BF"/>
    </w:rPr>
  </w:style>
  <w:style w:type="paragraph" w:styleId="CommentText">
    <w:name w:val="annotation text"/>
    <w:basedOn w:val="Normal"/>
    <w:link w:val="CommentTextChar1"/>
    <w:uiPriority w:val="99"/>
    <w:unhideWhenUsed/>
    <w:rsid w:val="00597981"/>
    <w:pPr>
      <w:spacing w:line="240" w:lineRule="auto"/>
    </w:pPr>
    <w:rPr>
      <w:sz w:val="20"/>
      <w:szCs w:val="20"/>
    </w:rPr>
  </w:style>
  <w:style w:type="character" w:customStyle="1" w:styleId="CommentTextChar1">
    <w:name w:val="Comment Text Char1"/>
    <w:basedOn w:val="DefaultParagraphFont"/>
    <w:link w:val="CommentText"/>
    <w:uiPriority w:val="99"/>
    <w:semiHidden/>
    <w:rsid w:val="00597981"/>
    <w:rPr>
      <w:sz w:val="20"/>
      <w:szCs w:val="20"/>
    </w:rPr>
  </w:style>
  <w:style w:type="character" w:customStyle="1" w:styleId="UnresolvedMention2">
    <w:name w:val="Unresolved Mention2"/>
    <w:basedOn w:val="DefaultParagraphFont"/>
    <w:uiPriority w:val="99"/>
    <w:semiHidden/>
    <w:unhideWhenUsed/>
    <w:rsid w:val="00B369DA"/>
    <w:rPr>
      <w:color w:val="605E5C"/>
      <w:shd w:val="clear" w:color="auto" w:fill="E1DFDD"/>
    </w:rPr>
  </w:style>
  <w:style w:type="paragraph" w:customStyle="1" w:styleId="Default">
    <w:name w:val="Default"/>
    <w:rsid w:val="004C11B7"/>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customStyle="1" w:styleId="SpecTitle">
    <w:name w:val="SpecTitle"/>
    <w:basedOn w:val="Normal"/>
    <w:next w:val="Normal"/>
    <w:qFormat/>
    <w:rsid w:val="001860E9"/>
    <w:pPr>
      <w:suppressAutoHyphens/>
      <w:spacing w:after="0" w:line="240" w:lineRule="auto"/>
      <w:jc w:val="center"/>
    </w:pPr>
    <w:rPr>
      <w:rFonts w:ascii="Courier New" w:eastAsia="Times New Roman" w:hAnsi="Courier New" w:cs="Times New Roman"/>
      <w:b/>
      <w:caps/>
      <w:sz w:val="20"/>
      <w:szCs w:val="20"/>
    </w:rPr>
  </w:style>
  <w:style w:type="character" w:customStyle="1" w:styleId="Heading6Char">
    <w:name w:val="Heading 6 Char"/>
    <w:basedOn w:val="DefaultParagraphFont"/>
    <w:link w:val="Heading6"/>
    <w:uiPriority w:val="9"/>
    <w:rsid w:val="004307AE"/>
    <w:rPr>
      <w:rFonts w:ascii="Arial" w:eastAsia="Arial" w:hAnsi="Arial" w:cs="Arial"/>
      <w:b/>
      <w:bCs/>
    </w:rPr>
  </w:style>
  <w:style w:type="paragraph" w:customStyle="1" w:styleId="TableParagraph">
    <w:name w:val="Table Paragraph"/>
    <w:basedOn w:val="Normal"/>
    <w:uiPriority w:val="1"/>
    <w:qFormat/>
    <w:rsid w:val="004307AE"/>
    <w:pPr>
      <w:widowControl w:val="0"/>
      <w:autoSpaceDE w:val="0"/>
      <w:autoSpaceDN w:val="0"/>
      <w:spacing w:after="0" w:line="240" w:lineRule="auto"/>
    </w:pPr>
    <w:rPr>
      <w:rFonts w:ascii="Arial" w:eastAsia="Arial" w:hAnsi="Arial" w:cs="Arial"/>
    </w:rPr>
  </w:style>
  <w:style w:type="character" w:styleId="CommentReference">
    <w:name w:val="annotation reference"/>
    <w:uiPriority w:val="99"/>
    <w:semiHidden/>
    <w:unhideWhenUsed/>
    <w:rsid w:val="00351AB5"/>
    <w:rPr>
      <w:sz w:val="16"/>
      <w:szCs w:val="16"/>
    </w:rPr>
  </w:style>
  <w:style w:type="paragraph" w:customStyle="1" w:styleId="BodyA">
    <w:name w:val="Body A"/>
    <w:rsid w:val="0015043D"/>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character" w:customStyle="1" w:styleId="cf01">
    <w:name w:val="cf01"/>
    <w:basedOn w:val="DefaultParagraphFont"/>
    <w:rsid w:val="0015043D"/>
    <w:rPr>
      <w:rFonts w:ascii="Segoe UI" w:hAnsi="Segoe UI" w:cs="Segoe UI" w:hint="default"/>
      <w:sz w:val="18"/>
      <w:szCs w:val="18"/>
    </w:rPr>
  </w:style>
  <w:style w:type="character" w:styleId="UnresolvedMention">
    <w:name w:val="Unresolved Mention"/>
    <w:basedOn w:val="DefaultParagraphFont"/>
    <w:uiPriority w:val="99"/>
    <w:semiHidden/>
    <w:unhideWhenUsed/>
    <w:rsid w:val="00AF19AD"/>
    <w:rPr>
      <w:color w:val="605E5C"/>
      <w:shd w:val="clear" w:color="auto" w:fill="E1DFDD"/>
    </w:rPr>
  </w:style>
  <w:style w:type="paragraph" w:styleId="ListBullet">
    <w:name w:val="List Bullet"/>
    <w:basedOn w:val="Normal"/>
    <w:uiPriority w:val="99"/>
    <w:unhideWhenUsed/>
    <w:rsid w:val="00530388"/>
    <w:pPr>
      <w:numPr>
        <w:numId w:val="31"/>
      </w:numPr>
      <w:tabs>
        <w:tab w:val="clear" w:pos="360"/>
      </w:tabs>
      <w:spacing w:after="160" w:line="278" w:lineRule="auto"/>
      <w:ind w:left="0" w:firstLine="0"/>
      <w:contextualSpacing/>
    </w:pPr>
    <w:rPr>
      <w:kern w:val="2"/>
      <w:sz w:val="24"/>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hyperlink" Target="mailto:lamar.brown@va.gov"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mar.brown@va.gov"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96</TotalTime>
  <Pages>9</Pages>
  <Words>2872</Words>
  <Characters>16374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Miller, T V. III</dc:creator>
  <cp:lastModifiedBy>Brown, Lamar A. (PATHFINDER CONSULTANTS, LLC)</cp:lastModifiedBy>
  <cp:revision>33</cp:revision>
  <cp:lastPrinted>2025-06-04T13:41:00Z</cp:lastPrinted>
  <dcterms:created xsi:type="dcterms:W3CDTF">2026-10-05T16:21:00Z</dcterms:created>
  <dcterms:modified xsi:type="dcterms:W3CDTF">2026-10-19T19:43:00Z</dcterms:modified>
</cp:coreProperties>
</file>