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E3C167" w14:textId="1B42C4D7" w:rsidR="005977EB" w:rsidRPr="0062223A" w:rsidRDefault="005977EB" w:rsidP="005977E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2223A">
        <w:rPr>
          <w:rFonts w:ascii="Times New Roman" w:hAnsi="Times New Roman" w:cs="Times New Roman"/>
          <w:b/>
          <w:bCs/>
          <w:sz w:val="24"/>
          <w:szCs w:val="24"/>
        </w:rPr>
        <w:t>SECURITY PROGRAM QUESTIONNAIRE</w:t>
      </w:r>
    </w:p>
    <w:p w14:paraId="6B863E99" w14:textId="77777777" w:rsidR="005977EB" w:rsidRPr="005977EB" w:rsidRDefault="005977EB" w:rsidP="005977EB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558CEDBE" w14:textId="30C5C979" w:rsidR="005977EB" w:rsidRPr="005977EB" w:rsidRDefault="005977EB" w:rsidP="005977EB">
      <w:pPr>
        <w:spacing w:after="0" w:line="240" w:lineRule="auto"/>
        <w:rPr>
          <w:rFonts w:ascii="Times New Roman" w:hAnsi="Times New Roman" w:cs="Times New Roman"/>
        </w:rPr>
      </w:pPr>
      <w:r w:rsidRPr="005977EB">
        <w:rPr>
          <w:rFonts w:ascii="Times New Roman" w:hAnsi="Times New Roman" w:cs="Times New Roman"/>
          <w:b/>
          <w:bCs/>
          <w:u w:val="single"/>
        </w:rPr>
        <w:t>Objective</w:t>
      </w:r>
      <w:r w:rsidRPr="005977EB">
        <w:rPr>
          <w:rFonts w:ascii="Times New Roman" w:hAnsi="Times New Roman" w:cs="Times New Roman"/>
        </w:rPr>
        <w:t xml:space="preserve">: This questionnaire is used to review the security program and practices of the institutions receiving research funding. </w:t>
      </w:r>
    </w:p>
    <w:p w14:paraId="2ECF0644" w14:textId="77777777" w:rsidR="005977EB" w:rsidRPr="005977EB" w:rsidRDefault="005977EB" w:rsidP="005977EB">
      <w:pPr>
        <w:spacing w:after="0" w:line="240" w:lineRule="auto"/>
        <w:rPr>
          <w:rFonts w:ascii="Times New Roman" w:hAnsi="Times New Roman" w:cs="Times New Roman"/>
        </w:rPr>
      </w:pPr>
    </w:p>
    <w:p w14:paraId="167E9899" w14:textId="1A8965CC" w:rsidR="005977EB" w:rsidRPr="005977EB" w:rsidRDefault="005977EB" w:rsidP="005977EB">
      <w:pPr>
        <w:spacing w:after="0" w:line="240" w:lineRule="auto"/>
        <w:rPr>
          <w:rFonts w:ascii="Times New Roman" w:hAnsi="Times New Roman" w:cs="Times New Roman"/>
        </w:rPr>
      </w:pPr>
      <w:r w:rsidRPr="005977EB">
        <w:rPr>
          <w:rFonts w:ascii="Times New Roman" w:hAnsi="Times New Roman" w:cs="Times New Roman"/>
          <w:b/>
          <w:bCs/>
          <w:u w:val="single"/>
        </w:rPr>
        <w:t>Intended Audience/User</w:t>
      </w:r>
      <w:r w:rsidRPr="005977EB">
        <w:rPr>
          <w:rFonts w:ascii="Times New Roman" w:hAnsi="Times New Roman" w:cs="Times New Roman"/>
        </w:rPr>
        <w:t xml:space="preserve">: Completed by collaborators; reviewed by S&amp;T Protection Lead. </w:t>
      </w:r>
    </w:p>
    <w:p w14:paraId="4CC5551B" w14:textId="77777777" w:rsidR="005977EB" w:rsidRPr="005977EB" w:rsidRDefault="005977EB" w:rsidP="005977EB">
      <w:pPr>
        <w:spacing w:after="0" w:line="360" w:lineRule="auto"/>
        <w:rPr>
          <w:rFonts w:ascii="Times New Roman" w:hAnsi="Times New Roman" w:cs="Times New Roman"/>
        </w:rPr>
      </w:pPr>
    </w:p>
    <w:p w14:paraId="6F229E7D" w14:textId="77777777" w:rsidR="005977EB" w:rsidRPr="005977EB" w:rsidRDefault="005977EB" w:rsidP="005977EB">
      <w:pPr>
        <w:spacing w:after="120" w:line="360" w:lineRule="auto"/>
        <w:rPr>
          <w:rFonts w:ascii="Times New Roman" w:hAnsi="Times New Roman" w:cs="Times New Roman"/>
        </w:rPr>
      </w:pPr>
      <w:r w:rsidRPr="005977EB">
        <w:rPr>
          <w:rFonts w:ascii="Times New Roman" w:hAnsi="Times New Roman" w:cs="Times New Roman"/>
        </w:rPr>
        <w:t xml:space="preserve">Date Submitted: ________________________________________________________________ </w:t>
      </w:r>
    </w:p>
    <w:p w14:paraId="297F5DB8" w14:textId="1E27243D" w:rsidR="005977EB" w:rsidRPr="005977EB" w:rsidRDefault="005977EB" w:rsidP="005977EB">
      <w:pPr>
        <w:spacing w:after="120" w:line="360" w:lineRule="auto"/>
        <w:rPr>
          <w:rFonts w:ascii="Times New Roman" w:hAnsi="Times New Roman" w:cs="Times New Roman"/>
        </w:rPr>
      </w:pPr>
      <w:r w:rsidRPr="005977EB">
        <w:rPr>
          <w:rFonts w:ascii="Times New Roman" w:hAnsi="Times New Roman" w:cs="Times New Roman"/>
        </w:rPr>
        <w:t>Applicant Name: _______________________________________________________________</w:t>
      </w:r>
    </w:p>
    <w:p w14:paraId="2D3833D1" w14:textId="5B2DA418" w:rsidR="005977EB" w:rsidRPr="005977EB" w:rsidRDefault="0062223A" w:rsidP="005977EB">
      <w:pPr>
        <w:spacing w:after="12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CAGE</w:t>
      </w:r>
      <w:r w:rsidR="005977EB" w:rsidRPr="005977EB">
        <w:rPr>
          <w:rFonts w:ascii="Times New Roman" w:hAnsi="Times New Roman" w:cs="Times New Roman"/>
        </w:rPr>
        <w:t xml:space="preserve"> Code/SCL and level (if applicable): ____________________________________________ </w:t>
      </w:r>
    </w:p>
    <w:p w14:paraId="5774B692" w14:textId="77777777" w:rsidR="005977EB" w:rsidRPr="005977EB" w:rsidRDefault="005977EB" w:rsidP="005977EB">
      <w:pPr>
        <w:spacing w:after="120" w:line="360" w:lineRule="auto"/>
        <w:rPr>
          <w:rFonts w:ascii="Times New Roman" w:hAnsi="Times New Roman" w:cs="Times New Roman"/>
        </w:rPr>
      </w:pPr>
      <w:r w:rsidRPr="005977EB">
        <w:rPr>
          <w:rFonts w:ascii="Times New Roman" w:hAnsi="Times New Roman" w:cs="Times New Roman"/>
        </w:rPr>
        <w:t xml:space="preserve">Completed by Name: ____________________________________________________________ </w:t>
      </w:r>
    </w:p>
    <w:p w14:paraId="163B1265" w14:textId="46DD1691" w:rsidR="005977EB" w:rsidRPr="005977EB" w:rsidRDefault="005977EB" w:rsidP="005977EB">
      <w:pPr>
        <w:spacing w:after="120" w:line="360" w:lineRule="auto"/>
        <w:rPr>
          <w:rFonts w:ascii="Times New Roman" w:hAnsi="Times New Roman" w:cs="Times New Roman"/>
        </w:rPr>
      </w:pPr>
      <w:r w:rsidRPr="005977EB">
        <w:rPr>
          <w:rFonts w:ascii="Times New Roman" w:hAnsi="Times New Roman" w:cs="Times New Roman"/>
        </w:rPr>
        <w:t>Position/Title: __________________________________________________________________</w:t>
      </w:r>
    </w:p>
    <w:p w14:paraId="3E631629" w14:textId="77777777" w:rsidR="005977EB" w:rsidRPr="005977EB" w:rsidRDefault="005977EB" w:rsidP="005977EB">
      <w:pPr>
        <w:spacing w:after="0" w:line="360" w:lineRule="auto"/>
        <w:rPr>
          <w:rFonts w:ascii="Times New Roman" w:hAnsi="Times New Roman" w:cs="Times New Roman"/>
        </w:rPr>
      </w:pPr>
    </w:p>
    <w:p w14:paraId="4DBF81A3" w14:textId="3CF7081D" w:rsidR="005977EB" w:rsidRPr="005977EB" w:rsidRDefault="005977EB" w:rsidP="005977EB">
      <w:pPr>
        <w:spacing w:after="120" w:line="360" w:lineRule="auto"/>
        <w:rPr>
          <w:rFonts w:ascii="Times New Roman" w:hAnsi="Times New Roman" w:cs="Times New Roman"/>
        </w:rPr>
      </w:pPr>
      <w:r w:rsidRPr="005977EB">
        <w:rPr>
          <w:rFonts w:ascii="Times New Roman" w:hAnsi="Times New Roman" w:cs="Times New Roman"/>
        </w:rPr>
        <w:t>1. What are your physical security plans?</w:t>
      </w:r>
    </w:p>
    <w:p w14:paraId="15F813C7" w14:textId="7A55EF05" w:rsidR="005977EB" w:rsidRPr="005977EB" w:rsidRDefault="005977EB" w:rsidP="005977EB">
      <w:pPr>
        <w:spacing w:after="120" w:line="360" w:lineRule="auto"/>
        <w:rPr>
          <w:rFonts w:ascii="Times New Roman" w:hAnsi="Times New Roman" w:cs="Times New Roman"/>
        </w:rPr>
      </w:pPr>
      <w:r w:rsidRPr="005977EB">
        <w:rPr>
          <w:rFonts w:ascii="Times New Roman" w:hAnsi="Times New Roman" w:cs="Times New Roman"/>
        </w:rPr>
        <w:t>2. What information security processes are in place?</w:t>
      </w:r>
    </w:p>
    <w:p w14:paraId="691B70AA" w14:textId="77777777" w:rsidR="005977EB" w:rsidRPr="005977EB" w:rsidRDefault="005977EB" w:rsidP="005977EB">
      <w:pPr>
        <w:spacing w:after="120" w:line="360" w:lineRule="auto"/>
        <w:rPr>
          <w:rFonts w:ascii="Times New Roman" w:hAnsi="Times New Roman" w:cs="Times New Roman"/>
        </w:rPr>
      </w:pPr>
      <w:r w:rsidRPr="005977EB">
        <w:rPr>
          <w:rFonts w:ascii="Times New Roman" w:hAnsi="Times New Roman" w:cs="Times New Roman"/>
        </w:rPr>
        <w:t>3. Where will information for this effort be stored? (examples: computers, cloud, file cabinets, etc.)</w:t>
      </w:r>
    </w:p>
    <w:p w14:paraId="5CBE0C83" w14:textId="77777777" w:rsidR="005977EB" w:rsidRPr="005977EB" w:rsidRDefault="005977EB" w:rsidP="005977EB">
      <w:pPr>
        <w:spacing w:after="120" w:line="360" w:lineRule="auto"/>
        <w:rPr>
          <w:rFonts w:ascii="Times New Roman" w:hAnsi="Times New Roman" w:cs="Times New Roman"/>
        </w:rPr>
      </w:pPr>
      <w:r w:rsidRPr="005977EB">
        <w:rPr>
          <w:rFonts w:ascii="Times New Roman" w:hAnsi="Times New Roman" w:cs="Times New Roman"/>
        </w:rPr>
        <w:t>4. What procedures are in place for transmission/transportation of information for this effort?</w:t>
      </w:r>
    </w:p>
    <w:p w14:paraId="01F2E6DE" w14:textId="77777777" w:rsidR="005977EB" w:rsidRPr="005977EB" w:rsidRDefault="005977EB" w:rsidP="005977EB">
      <w:pPr>
        <w:spacing w:after="120" w:line="360" w:lineRule="auto"/>
        <w:rPr>
          <w:rFonts w:ascii="Times New Roman" w:hAnsi="Times New Roman" w:cs="Times New Roman"/>
        </w:rPr>
      </w:pPr>
      <w:r w:rsidRPr="005977EB">
        <w:rPr>
          <w:rFonts w:ascii="Times New Roman" w:hAnsi="Times New Roman" w:cs="Times New Roman"/>
        </w:rPr>
        <w:t>5. What procedures are in place for disposal and destruction of information for this effort?</w:t>
      </w:r>
    </w:p>
    <w:p w14:paraId="5E8F8DFD" w14:textId="77777777" w:rsidR="005977EB" w:rsidRPr="005977EB" w:rsidRDefault="005977EB" w:rsidP="005977EB">
      <w:pPr>
        <w:spacing w:after="120" w:line="360" w:lineRule="auto"/>
        <w:rPr>
          <w:rFonts w:ascii="Times New Roman" w:hAnsi="Times New Roman" w:cs="Times New Roman"/>
        </w:rPr>
      </w:pPr>
      <w:r w:rsidRPr="005977EB">
        <w:rPr>
          <w:rFonts w:ascii="Times New Roman" w:hAnsi="Times New Roman" w:cs="Times New Roman"/>
        </w:rPr>
        <w:t>6. What procedures are in place for reproduction of information for this effort?</w:t>
      </w:r>
    </w:p>
    <w:p w14:paraId="44471DB8" w14:textId="77777777" w:rsidR="005977EB" w:rsidRPr="005977EB" w:rsidRDefault="005977EB" w:rsidP="005977EB">
      <w:pPr>
        <w:spacing w:after="120" w:line="360" w:lineRule="auto"/>
        <w:rPr>
          <w:rFonts w:ascii="Times New Roman" w:hAnsi="Times New Roman" w:cs="Times New Roman"/>
        </w:rPr>
      </w:pPr>
      <w:r w:rsidRPr="005977EB">
        <w:rPr>
          <w:rFonts w:ascii="Times New Roman" w:hAnsi="Times New Roman" w:cs="Times New Roman"/>
        </w:rPr>
        <w:t>7. What safeguards are in place for personnel who can access information for this effort?</w:t>
      </w:r>
    </w:p>
    <w:p w14:paraId="774C0185" w14:textId="77777777" w:rsidR="005977EB" w:rsidRPr="005977EB" w:rsidRDefault="005977EB" w:rsidP="005977EB">
      <w:pPr>
        <w:spacing w:after="120" w:line="360" w:lineRule="auto"/>
        <w:rPr>
          <w:rFonts w:ascii="Times New Roman" w:hAnsi="Times New Roman" w:cs="Times New Roman"/>
        </w:rPr>
      </w:pPr>
      <w:r w:rsidRPr="005977EB">
        <w:rPr>
          <w:rFonts w:ascii="Times New Roman" w:hAnsi="Times New Roman" w:cs="Times New Roman"/>
        </w:rPr>
        <w:t>8. What is the plan for safeguarding GFE/GFI?</w:t>
      </w:r>
    </w:p>
    <w:p w14:paraId="795314BE" w14:textId="3EF0400E" w:rsidR="00A72049" w:rsidRPr="005977EB" w:rsidRDefault="005977EB" w:rsidP="005977EB">
      <w:pPr>
        <w:spacing w:after="120" w:line="360" w:lineRule="auto"/>
        <w:rPr>
          <w:rFonts w:ascii="Times New Roman" w:hAnsi="Times New Roman" w:cs="Times New Roman"/>
        </w:rPr>
      </w:pPr>
      <w:r w:rsidRPr="005977EB">
        <w:rPr>
          <w:rFonts w:ascii="Times New Roman" w:hAnsi="Times New Roman" w:cs="Times New Roman"/>
        </w:rPr>
        <w:t>9. What procedures are in place for cybersecurity or network protection?</w:t>
      </w:r>
    </w:p>
    <w:p w14:paraId="6145184D" w14:textId="77777777" w:rsidR="005977EB" w:rsidRPr="005977EB" w:rsidRDefault="005977EB" w:rsidP="005977EB">
      <w:pPr>
        <w:spacing w:after="120" w:line="360" w:lineRule="auto"/>
        <w:rPr>
          <w:rFonts w:ascii="Times New Roman" w:hAnsi="Times New Roman" w:cs="Times New Roman"/>
        </w:rPr>
      </w:pPr>
      <w:r w:rsidRPr="005977EB">
        <w:rPr>
          <w:rFonts w:ascii="Times New Roman" w:hAnsi="Times New Roman" w:cs="Times New Roman"/>
        </w:rPr>
        <w:t>10. What operations security processes are in place to prevent adversaries’ access to information for this effort or actions that would compromise your projects?</w:t>
      </w:r>
    </w:p>
    <w:p w14:paraId="32C2391C" w14:textId="77777777" w:rsidR="005977EB" w:rsidRPr="005977EB" w:rsidRDefault="005977EB" w:rsidP="005977EB">
      <w:pPr>
        <w:spacing w:after="120" w:line="360" w:lineRule="auto"/>
        <w:rPr>
          <w:rFonts w:ascii="Times New Roman" w:hAnsi="Times New Roman" w:cs="Times New Roman"/>
        </w:rPr>
      </w:pPr>
      <w:r w:rsidRPr="005977EB">
        <w:rPr>
          <w:rFonts w:ascii="Times New Roman" w:hAnsi="Times New Roman" w:cs="Times New Roman"/>
        </w:rPr>
        <w:t>11. What processes are in place to deter, detect, and mitigate actions of insider threat?</w:t>
      </w:r>
    </w:p>
    <w:p w14:paraId="09EAFFD8" w14:textId="77777777" w:rsidR="0062223A" w:rsidRDefault="005977EB" w:rsidP="005977EB">
      <w:pPr>
        <w:spacing w:after="120" w:line="360" w:lineRule="auto"/>
        <w:rPr>
          <w:rFonts w:ascii="Times New Roman" w:hAnsi="Times New Roman" w:cs="Times New Roman"/>
        </w:rPr>
      </w:pPr>
      <w:r w:rsidRPr="005977EB">
        <w:rPr>
          <w:rFonts w:ascii="Times New Roman" w:hAnsi="Times New Roman" w:cs="Times New Roman"/>
        </w:rPr>
        <w:t xml:space="preserve">12. What procedures are in place to handle if information for this effort is compromised? </w:t>
      </w:r>
    </w:p>
    <w:p w14:paraId="6015B9AB" w14:textId="00FD2116" w:rsidR="005977EB" w:rsidRPr="005977EB" w:rsidRDefault="005977EB" w:rsidP="005977EB">
      <w:pPr>
        <w:spacing w:after="120" w:line="360" w:lineRule="auto"/>
        <w:rPr>
          <w:rFonts w:ascii="Times New Roman" w:hAnsi="Times New Roman" w:cs="Times New Roman"/>
        </w:rPr>
      </w:pPr>
      <w:r w:rsidRPr="005977EB">
        <w:rPr>
          <w:rFonts w:ascii="Times New Roman" w:hAnsi="Times New Roman" w:cs="Times New Roman"/>
        </w:rPr>
        <w:t>13. Are you willing to provide AFRL S&amp;T Protection training to all personnel with access annually?</w:t>
      </w:r>
    </w:p>
    <w:p w14:paraId="21D637DF" w14:textId="3C80AE70" w:rsidR="005977EB" w:rsidRPr="005977EB" w:rsidRDefault="005977EB" w:rsidP="005977EB">
      <w:pPr>
        <w:spacing w:after="120" w:line="360" w:lineRule="auto"/>
        <w:rPr>
          <w:rFonts w:ascii="Times New Roman" w:hAnsi="Times New Roman" w:cs="Times New Roman"/>
        </w:rPr>
      </w:pPr>
      <w:r w:rsidRPr="005977EB">
        <w:rPr>
          <w:rFonts w:ascii="Times New Roman" w:hAnsi="Times New Roman" w:cs="Times New Roman"/>
        </w:rPr>
        <w:t>Additional comments:</w:t>
      </w:r>
    </w:p>
    <w:sectPr w:rsidR="005977EB" w:rsidRPr="005977EB">
      <w:head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7047C1" w14:textId="77777777" w:rsidR="00A85AF5" w:rsidRDefault="00A85AF5" w:rsidP="005977EB">
      <w:pPr>
        <w:spacing w:after="0" w:line="240" w:lineRule="auto"/>
      </w:pPr>
      <w:r>
        <w:separator/>
      </w:r>
    </w:p>
  </w:endnote>
  <w:endnote w:type="continuationSeparator" w:id="0">
    <w:p w14:paraId="0F9A1297" w14:textId="77777777" w:rsidR="00A85AF5" w:rsidRDefault="00A85AF5" w:rsidP="005977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B41434" w14:textId="77777777" w:rsidR="00A85AF5" w:rsidRDefault="00A85AF5" w:rsidP="005977EB">
      <w:pPr>
        <w:spacing w:after="0" w:line="240" w:lineRule="auto"/>
      </w:pPr>
      <w:r>
        <w:separator/>
      </w:r>
    </w:p>
  </w:footnote>
  <w:footnote w:type="continuationSeparator" w:id="0">
    <w:p w14:paraId="43BDC464" w14:textId="77777777" w:rsidR="00A85AF5" w:rsidRDefault="00A85AF5" w:rsidP="005977E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65CC65" w14:textId="456BCFA4" w:rsidR="005977EB" w:rsidRPr="005977EB" w:rsidRDefault="005977EB" w:rsidP="005977EB">
    <w:pPr>
      <w:pStyle w:val="Header"/>
      <w:jc w:val="right"/>
      <w:rPr>
        <w:rFonts w:ascii="Times New Roman" w:hAnsi="Times New Roman" w:cs="Times New Roma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77EB"/>
    <w:rsid w:val="000C607C"/>
    <w:rsid w:val="00121F85"/>
    <w:rsid w:val="004522CF"/>
    <w:rsid w:val="004F716E"/>
    <w:rsid w:val="005218C6"/>
    <w:rsid w:val="005977EB"/>
    <w:rsid w:val="0062223A"/>
    <w:rsid w:val="0074635E"/>
    <w:rsid w:val="00A27371"/>
    <w:rsid w:val="00A72049"/>
    <w:rsid w:val="00A85AF5"/>
    <w:rsid w:val="00C3408A"/>
    <w:rsid w:val="00C3666F"/>
    <w:rsid w:val="00DA0863"/>
    <w:rsid w:val="00FB4B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AE1C2B"/>
  <w15:chartTrackingRefBased/>
  <w15:docId w15:val="{BD71AB15-AFB9-4C6D-B858-BFF29D2BA3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977E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977EB"/>
  </w:style>
  <w:style w:type="paragraph" w:styleId="Footer">
    <w:name w:val="footer"/>
    <w:basedOn w:val="Normal"/>
    <w:link w:val="FooterChar"/>
    <w:uiPriority w:val="99"/>
    <w:unhideWhenUsed/>
    <w:rsid w:val="005977E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977E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ECFDocument" ma:contentTypeID="0x010100B85785C3B748E942ACD4343271B662F9004D8A00B049E3C1488455D4DB3D9CAFE2" ma:contentTypeVersion="4" ma:contentTypeDescription="Create a new document." ma:contentTypeScope="" ma:versionID="0004d0ac9a014c9aaadee9f5553ce9b7">
  <xsd:schema xmlns:xsd="http://www.w3.org/2001/XMLSchema" xmlns:xs="http://www.w3.org/2001/XMLSchema" xmlns:p="http://schemas.microsoft.com/office/2006/metadata/properties" xmlns:ns1="http://schemas.microsoft.com/sharepoint/v3" xmlns:ns2="77754815-32bb-4de3-83ec-e6463db39620" xmlns:ns3="b7b0dcbc-7db6-47a8-bd1f-2036d04c76a7" targetNamespace="http://schemas.microsoft.com/office/2006/metadata/properties" ma:root="true" ma:fieldsID="49a62c2fbc7fc86715a6e731bcdbe1c8" ns1:_="" ns2:_="" ns3:_="">
    <xsd:import namespace="http://schemas.microsoft.com/sharepoint/v3"/>
    <xsd:import namespace="77754815-32bb-4de3-83ec-e6463db39620"/>
    <xsd:import namespace="b7b0dcbc-7db6-47a8-bd1f-2036d04c76a7"/>
    <xsd:element name="properties">
      <xsd:complexType>
        <xsd:sequence>
          <xsd:element name="documentManagement">
            <xsd:complexType>
              <xsd:all>
                <xsd:element ref="ns2:ECFActionID" minOccurs="0"/>
                <xsd:element ref="ns2:ECFActionParentID" minOccurs="0"/>
                <xsd:element ref="ns2:ECFActionName" minOccurs="0"/>
                <xsd:element ref="ns2:ECFActionNumber" minOccurs="0"/>
                <xsd:element ref="ns2:ECFActionDescription" minOccurs="0"/>
                <xsd:element ref="ns2:ECFActionCreateDate" minOccurs="0"/>
                <xsd:element ref="ns2:ECFActionOfficeID" minOccurs="0"/>
                <xsd:element ref="ns2:ECFActionPrimaryBuyer" minOccurs="0"/>
                <xsd:element ref="ns2:ECFActionBuyers" minOccurs="0"/>
                <xsd:element ref="ns2:ECFActionPrimaryCO" minOccurs="0"/>
                <xsd:element ref="ns2:ECFActionCOs" minOccurs="0"/>
                <xsd:element ref="ns2:ECFActionPrimaryCloseOutCO" minOccurs="0"/>
                <xsd:element ref="ns2:ECFActionPrimaryCloseOutBuyer" minOccurs="0"/>
                <xsd:element ref="ns2:ECFActionIsPartitioned" minOccurs="0"/>
                <xsd:element ref="ns2:ECFActionStatus" minOccurs="0"/>
                <xsd:element ref="ns2:ECFActionPurchaseReqNumbers" minOccurs="0"/>
                <xsd:element ref="ns2:ECFActionSolicitationNumber" minOccurs="0"/>
                <xsd:element ref="ns2:ECFApplicationVersion" minOccurs="0"/>
                <xsd:element ref="ns2:ECFApplicationEnvironment" minOccurs="0"/>
                <xsd:element ref="ns1:_vti_ItemDeclaredRecord" minOccurs="0"/>
                <xsd:element ref="ns1:_vti_ItemHoldRecordStatus" minOccurs="0"/>
                <xsd:element ref="ns3:lcf76f155ced4ddcb4097134ff3c332f" minOccurs="0"/>
                <xsd:element ref="ns2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vti_ItemDeclaredRecord" ma:index="27" nillable="true" ma:displayName="Declared Record" ma:hidden="true" ma:internalName="_vti_ItemDeclaredRecord" ma:readOnly="true">
      <xsd:simpleType>
        <xsd:restriction base="dms:DateTime"/>
      </xsd:simpleType>
    </xsd:element>
    <xsd:element name="_vti_ItemHoldRecordStatus" ma:index="28" nillable="true" ma:displayName="Hold and Record Status" ma:decimals="0" ma:hidden="true" ma:internalName="_vti_ItemHoldRecordStatu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754815-32bb-4de3-83ec-e6463db39620" elementFormDefault="qualified">
    <xsd:import namespace="http://schemas.microsoft.com/office/2006/documentManagement/types"/>
    <xsd:import namespace="http://schemas.microsoft.com/office/infopath/2007/PartnerControls"/>
    <xsd:element name="ECFActionID" ma:index="8" nillable="true" ma:displayName="Action ID" ma:decimals="0" ma:indexed="true" ma:internalName="ECFActionID">
      <xsd:simpleType>
        <xsd:restriction base="dms:Number"/>
      </xsd:simpleType>
    </xsd:element>
    <xsd:element name="ECFActionParentID" ma:index="9" nillable="true" ma:displayName="Parent Action ID" ma:decimals="0" ma:indexed="true" ma:internalName="ECFActionParentID">
      <xsd:simpleType>
        <xsd:restriction base="dms:Number"/>
      </xsd:simpleType>
    </xsd:element>
    <xsd:element name="ECFActionName" ma:index="10" nillable="true" ma:displayName="Action Name" ma:internalName="ECFActionName">
      <xsd:simpleType>
        <xsd:restriction base="dms:Text"/>
      </xsd:simpleType>
    </xsd:element>
    <xsd:element name="ECFActionNumber" ma:index="11" nillable="true" ma:displayName="Action Number" ma:internalName="ECFActionNumber">
      <xsd:simpleType>
        <xsd:restriction base="dms:Text"/>
      </xsd:simpleType>
    </xsd:element>
    <xsd:element name="ECFActionDescription" ma:index="12" nillable="true" ma:displayName="Action Description" ma:internalName="ECFActionDescription">
      <xsd:simpleType>
        <xsd:restriction base="dms:Note">
          <xsd:maxLength value="255"/>
        </xsd:restriction>
      </xsd:simpleType>
    </xsd:element>
    <xsd:element name="ECFActionCreateDate" ma:index="13" nillable="true" ma:displayName="Action CreateDate" ma:format="DateTime" ma:internalName="ECFActionCreateDate">
      <xsd:simpleType>
        <xsd:restriction base="dms:DateTime"/>
      </xsd:simpleType>
    </xsd:element>
    <xsd:element name="ECFActionOfficeID" ma:index="14" nillable="true" ma:displayName="Action Administration Office" ma:decimals="0" ma:internalName="ECFActionOfficeID">
      <xsd:simpleType>
        <xsd:restriction base="dms:Number"/>
      </xsd:simpleType>
    </xsd:element>
    <xsd:element name="ECFActionPrimaryBuyer" ma:index="15" nillable="true" ma:displayName="Primary Buyer" ma:description="Primary Buyer" ma:SharePointGroup="0" ma:internalName="ECFActionPrimaryBuy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CFActionBuyers" ma:index="16" nillable="true" ma:displayName="Buyers" ma:description="Buyers" ma:SharePointGroup="0" ma:internalName="ECFActionBuy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CFActionPrimaryCO" ma:index="17" nillable="true" ma:displayName="Primary Contracting Officer" ma:description="Primary Contracting Officer" ma:SharePointGroup="0" ma:internalName="ECFActionPrimaryCO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CFActionCOs" ma:index="18" nillable="true" ma:displayName="Contracting Officers" ma:description="Contracting Officers" ma:SharePointGroup="0" ma:internalName="ECFActionCO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CFActionPrimaryCloseOutCO" ma:index="19" nillable="true" ma:displayName="Primary Close-Out Contracting Officer" ma:description="Primary Close-Out Contracting Officer" ma:SharePointGroup="0" ma:internalName="ECFActionPrimaryCloseOutCO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CFActionPrimaryCloseOutBuyer" ma:index="20" nillable="true" ma:displayName="Primary Close-Out Buyer" ma:description="Primary Close-Out Buyer" ma:SharePointGroup="0" ma:internalName="ECFActionPrimaryCloseOutBuy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CFActionIsPartitioned" ma:index="21" nillable="true" ma:displayName="Action Is Partitioned" ma:internalName="ECFActionIsPartitioned">
      <xsd:simpleType>
        <xsd:restriction base="dms:Boolean"/>
      </xsd:simpleType>
    </xsd:element>
    <xsd:element name="ECFActionStatus" ma:index="22" nillable="true" ma:displayName="Action Current Status" ma:description="Current Status of the Action" ma:internalName="ECFActionStatus">
      <xsd:simpleType>
        <xsd:restriction base="dms:Text"/>
      </xsd:simpleType>
    </xsd:element>
    <xsd:element name="ECFActionPurchaseReqNumbers" ma:index="23" nillable="true" ma:displayName="Purchase Requirement Numbers" ma:internalName="ECFActionPurchaseReqNumbers">
      <xsd:simpleType>
        <xsd:restriction base="dms:Text"/>
      </xsd:simpleType>
    </xsd:element>
    <xsd:element name="ECFActionSolicitationNumber" ma:index="24" nillable="true" ma:displayName="Solicitation Numbers" ma:internalName="ECFActionSolicitationNumber">
      <xsd:simpleType>
        <xsd:restriction base="dms:Text"/>
      </xsd:simpleType>
    </xsd:element>
    <xsd:element name="ECFApplicationVersion" ma:index="25" nillable="true" ma:displayName="Application Version" ma:default="5.0.0" ma:internalName="ECFApplicationVersion">
      <xsd:simpleType>
        <xsd:restriction base="dms:Text"/>
      </xsd:simpleType>
    </xsd:element>
    <xsd:element name="ECFApplicationEnvironment" ma:index="26" nillable="true" ma:displayName="Application Environment" ma:default="VanaQA" ma:internalName="ECFApplicationEnvironment">
      <xsd:simpleType>
        <xsd:restriction base="dms:Text"/>
      </xsd:simpleType>
    </xsd:element>
    <xsd:element name="TaxCatchAll" ma:index="30" nillable="true" ma:displayName="Taxonomy Catch All Column" ma:hidden="true" ma:list="{f675bae2-2170-485e-b21d-a135087aee6f}" ma:internalName="TaxCatchAll" ma:showField="CatchAllData" ma:web="77754815-32bb-4de3-83ec-e6463db3962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b0dcbc-7db6-47a8-bd1f-2036d04c76a7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29" nillable="true" ma:displayName="Image Tags_0" ma:hidden="true" ma:internalName="lcf76f155ced4ddcb4097134ff3c332f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ECFActionPurchaseReqNumbers xmlns="77754815-32bb-4de3-83ec-e6463db39620" xsi:nil="true"/>
    <ECFActionCOs xmlns="77754815-32bb-4de3-83ec-e6463db39620">
      <UserInfo>
        <DisplayName/>
        <AccountId xsi:nil="true"/>
        <AccountType/>
      </UserInfo>
    </ECFActionCOs>
    <ECFActionStatus xmlns="77754815-32bb-4de3-83ec-e6463db39620" xsi:nil="true"/>
    <ECFActionParentID xmlns="77754815-32bb-4de3-83ec-e6463db39620" xsi:nil="true"/>
    <ECFActionName xmlns="77754815-32bb-4de3-83ec-e6463db39620" xsi:nil="true"/>
    <ECFActionPrimaryBuyer xmlns="77754815-32bb-4de3-83ec-e6463db39620">
      <UserInfo>
        <DisplayName/>
        <AccountId xsi:nil="true"/>
        <AccountType/>
      </UserInfo>
    </ECFActionPrimaryBuyer>
    <ECFActionPrimaryCloseOutBuyer xmlns="77754815-32bb-4de3-83ec-e6463db39620">
      <UserInfo>
        <DisplayName/>
        <AccountId xsi:nil="true"/>
        <AccountType/>
      </UserInfo>
    </ECFActionPrimaryCloseOutBuyer>
    <ECFActionPrimaryCO xmlns="77754815-32bb-4de3-83ec-e6463db39620">
      <UserInfo>
        <DisplayName/>
        <AccountId xsi:nil="true"/>
        <AccountType/>
      </UserInfo>
    </ECFActionPrimaryCO>
    <ECFActionID xmlns="77754815-32bb-4de3-83ec-e6463db39620" xsi:nil="true"/>
    <ECFActionIsPartitioned xmlns="77754815-32bb-4de3-83ec-e6463db39620" xsi:nil="true"/>
    <ECFActionOfficeID xmlns="77754815-32bb-4de3-83ec-e6463db39620" xsi:nil="true"/>
    <ECFActionBuyers xmlns="77754815-32bb-4de3-83ec-e6463db39620">
      <UserInfo>
        <DisplayName/>
        <AccountId xsi:nil="true"/>
        <AccountType/>
      </UserInfo>
    </ECFActionBuyers>
    <ECFActionDescription xmlns="77754815-32bb-4de3-83ec-e6463db39620" xsi:nil="true"/>
    <ECFApplicationEnvironment xmlns="77754815-32bb-4de3-83ec-e6463db39620">VanaQA</ECFApplicationEnvironment>
    <ECFActionNumber xmlns="77754815-32bb-4de3-83ec-e6463db39620" xsi:nil="true"/>
    <ECFActionCreateDate xmlns="77754815-32bb-4de3-83ec-e6463db39620" xsi:nil="true"/>
    <ECFActionPrimaryCloseOutCO xmlns="77754815-32bb-4de3-83ec-e6463db39620">
      <UserInfo>
        <DisplayName/>
        <AccountId xsi:nil="true"/>
        <AccountType/>
      </UserInfo>
    </ECFActionPrimaryCloseOutCO>
    <ECFApplicationVersion xmlns="77754815-32bb-4de3-83ec-e6463db39620">5.0.0</ECFApplicationVersion>
    <ECFActionSolicitationNumber xmlns="77754815-32bb-4de3-83ec-e6463db39620" xsi:nil="true"/>
    <TaxCatchAll xmlns="77754815-32bb-4de3-83ec-e6463db39620" xsi:nil="true"/>
    <lcf76f155ced4ddcb4097134ff3c332f xmlns="b7b0dcbc-7db6-47a8-bd1f-2036d04c76a7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4EBAEB5-D8D8-498B-A5D8-14477CFE688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77754815-32bb-4de3-83ec-e6463db39620"/>
    <ds:schemaRef ds:uri="b7b0dcbc-7db6-47a8-bd1f-2036d04c76a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B14023A-AC66-4F1E-AB87-395C41437BB6}">
  <ds:schemaRefs>
    <ds:schemaRef ds:uri="http://schemas.microsoft.com/office/2006/metadata/properties"/>
    <ds:schemaRef ds:uri="http://schemas.microsoft.com/office/infopath/2007/PartnerControls"/>
    <ds:schemaRef ds:uri="77754815-32bb-4de3-83ec-e6463db39620"/>
    <ds:schemaRef ds:uri="b7b0dcbc-7db6-47a8-bd1f-2036d04c76a7"/>
  </ds:schemaRefs>
</ds:datastoreItem>
</file>

<file path=customXml/itemProps3.xml><?xml version="1.0" encoding="utf-8"?>
<ds:datastoreItem xmlns:ds="http://schemas.openxmlformats.org/officeDocument/2006/customXml" ds:itemID="{2C03995F-9E00-4088-B205-F85950960E84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37adc8ff-f4a3-4a14-9c0d-84b4985de0d2}" enabled="1" method="Privileged" siteId="{8331b18d-2d87-48ef-a35f-ac8818ebf9b4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269</Words>
  <Characters>1537</Characters>
  <Application>Microsoft Office Word</Application>
  <DocSecurity>0</DocSecurity>
  <Lines>12</Lines>
  <Paragraphs>3</Paragraphs>
  <ScaleCrop>false</ScaleCrop>
  <Company>U.S. Air Force</Company>
  <LinksUpToDate>false</LinksUpToDate>
  <CharactersWithSpaces>1803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RUSSELL-REED, VANESSA E GS-14 USAF AFMC AFRL/PZLC</dc:creator>
  <cp:keywords/>
  <dc:description/>
  <cp:lastModifiedBy>FRYMAN, MIRANDA M CIV USAF AFMC AFRL/RAKHA</cp:lastModifiedBy>
  <cp:revision>2</cp:revision>
  <dcterms:created xsi:type="dcterms:W3CDTF">2026-05-19T17:40:00Z</dcterms:created>
  <dcterms:modified xsi:type="dcterms:W3CDTF">2026-05-19T17:40:00Z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0x010100B85785C3B748E942ACD4343271B662F9004D8A00B049E3C1488455D4DB3D9CAFE2</vt:lpwstr>
  </property>
  <property fmtid="{D5CDD505-2E9C-101B-9397-08002B2CF9AE}" pid="3" name="MediaServiceImageTags">
    <vt:lpwstr/>
  </property>
</Properties>
</file>