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9A37C8" w:rsidRPr="009A37C8" w:rsidP="009A37C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3A2EE7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Northport EUL Development Opportunity Sources Sought</w:t>
            </w:r>
            <w:r w:rsidR="003A2EE7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(Revised) COR: Sharon Sirotnak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</w:p>
        </w:tc>
      </w:tr>
    </w:tbl>
    <w:p w:rsidR="009A37C8" w:rsidRPr="009A37C8" w:rsidP="009A37C8">
      <w:pPr>
        <w:spacing w:before="0" w:after="160" w:line="252" w:lineRule="auto"/>
        <w:rPr>
          <w:rFonts w:eastAsia="Calibri"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44131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36C77626Q0268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10-30-2026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12:00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6F6EF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F6EF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A2EE7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A2EE7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R799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541611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Program Contracting Activity Central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6100 Oak Tree Blvd, Suite 490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Independence OH  44131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9A37C8" w:rsidRPr="00E52B5E" w:rsidP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Steven Grzybowski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steven.grzybowski@va.gov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216-447-8300 ext 3584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rPr>
          <w:rFonts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To Be Determined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71149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AGENCY’S URL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URL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EMAIL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30200">
      <w:pPr>
        <w:spacing w:before="0" w:after="200"/>
        <w:rPr>
          <w:rFonts w:cs="Calibri"/>
          <w:b/>
          <w:color w:val="4F81BD" w:themeColor="accent1"/>
          <w:sz w:val="28"/>
          <w:szCs w:val="28"/>
        </w:rPr>
      </w:pPr>
      <w:r>
        <w:rPr>
          <w:rFonts w:cs="Calibri"/>
          <w:b/>
          <w:color w:val="4F81BD" w:themeColor="accent1"/>
          <w:sz w:val="28"/>
          <w:szCs w:val="28"/>
        </w:rPr>
        <w:br w:type="page"/>
      </w:r>
    </w:p>
    <w:p w:rsidR="00CD337B" w:rsidRPr="009A37C8" w:rsidP="003A2EE7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  <w:sectPr>
          <w:headerReference w:type="default" r:id="rId4"/>
          <w:footerReference w:type="default" r:id="rId5"/>
          <w:headerReference w:type="first" r:id="rId6"/>
          <w:footerReference w:type="first" r:id="rId7"/>
          <w:type w:val="continuous"/>
          <w:pgSz w:w="12240" w:h="15840"/>
          <w:pgMar w:top="1080" w:right="1440" w:bottom="1080" w:left="1440" w:header="360" w:footer="360"/>
          <w:cols w:space="720"/>
          <w:titlePg/>
          <w:docGrid w:linePitch="360"/>
        </w:sect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452C23" w:rsidRPr="003D4081" w:rsidP="00452C23">
      <w:pPr>
        <w:pStyle w:val="Heading1"/>
        <w:jc w:val="center"/>
        <w:rPr>
          <w:rFonts w:eastAsia="Times New Roman"/>
          <w:sz w:val="36"/>
        </w:rPr>
      </w:pPr>
      <w:r w:rsidRPr="00917C3B">
        <w:rPr>
          <w:rFonts w:eastAsia="Times New Roman"/>
          <w:sz w:val="36"/>
        </w:rPr>
        <w:t>Sources Sought Notic</w:t>
      </w:r>
      <w:r>
        <w:rPr>
          <w:rFonts w:eastAsia="Times New Roman"/>
          <w:sz w:val="36"/>
        </w:rPr>
        <w:t>e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3"/>
        <w:gridCol w:w="8815"/>
      </w:tblGrid>
      <w:tr w:rsidTr="00452C23">
        <w:tblPrEx>
          <w:tblW w:w="99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03" w:type="dxa"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815" w:type="dxa"/>
          </w:tcPr>
          <w:p w:rsidR="00452C23" w:rsidRPr="000104D7" w:rsidP="0028596A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Northport EUL Development Opportunity Sources Sought COR:</w:t>
            </w:r>
            <w:r w:rsidRPr="000104D7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>Sharon Sirotnak</w:t>
            </w:r>
            <w:r w:rsidRPr="000104D7">
              <w:rPr>
                <w:rStyle w:val="AAMSKBFill-InHighlight"/>
                <w:color w:val="auto"/>
              </w:rPr>
              <w:t xml:space="preserve">  </w:t>
            </w:r>
          </w:p>
        </w:tc>
      </w:tr>
    </w:tbl>
    <w:p w:rsidR="00452C23" w:rsidRPr="004C7C18" w:rsidP="00452C23">
      <w:pPr>
        <w:pBdr>
          <w:top w:val="single" w:sz="4" w:space="1" w:color="auto"/>
          <w:bottom w:val="single" w:sz="4" w:space="1" w:color="auto"/>
        </w:pBdr>
        <w:spacing w:line="254" w:lineRule="auto"/>
        <w:jc w:val="center"/>
        <w:rPr>
          <w:rFonts w:eastAsia="Calibri" w:cstheme="minorHAnsi"/>
          <w:b/>
          <w:szCs w:val="20"/>
        </w:rPr>
      </w:pPr>
      <w:r>
        <w:rPr>
          <w:rFonts w:cstheme="minorHAns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28596A">
        <w:tblPrEx>
          <w:tblW w:w="99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452C23" w:rsidRPr="000762B6" w:rsidP="0028596A">
            <w:pPr>
              <w:rPr>
                <w:rFonts w:cstheme="minorHAnsi"/>
              </w:rPr>
            </w:pPr>
            <w:r>
              <w:rPr>
                <w:rFonts w:cstheme="minorHAnsi"/>
              </w:rPr>
              <w:t>44131</w:t>
            </w: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  <w:hideMark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452C23" w:rsidRPr="000762B6" w:rsidP="0028596A">
            <w:pPr>
              <w:rPr>
                <w:rFonts w:cstheme="minorHAnsi"/>
              </w:rPr>
            </w:pPr>
            <w:r>
              <w:rPr>
                <w:rFonts w:cstheme="minorHAnsi"/>
              </w:rPr>
              <w:t>36C77626Q0268</w:t>
            </w: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  <w:hideMark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452C23" w:rsidRPr="004C7C18" w:rsidP="0028596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10-30-2026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12:00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EASTERN TIME, NEW YORK, USA</w:t>
            </w: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452C23" w:rsidRPr="004C7C18" w:rsidP="0028596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90</w:t>
            </w:r>
            <w:r w:rsidRPr="004C7C18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4C7C18">
              <w:rPr>
                <w:rFonts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452C23" w:rsidRPr="004C7C18" w:rsidP="0028596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452C23" w:rsidRPr="00C838FE" w:rsidP="0028596A">
            <w:pPr>
              <w:rPr>
                <w:rFonts w:cstheme="minorHAnsi"/>
                <w:szCs w:val="20"/>
              </w:rPr>
            </w:pP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452C23" w:rsidRPr="00C71F9E" w:rsidP="0028596A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R799</w:t>
            </w: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452C23" w:rsidRPr="004C7C18" w:rsidP="0028596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541611</w:t>
            </w: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  <w:hideMark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Program Contracting Activity Central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6100 Oak Tree Blvd, Suite 490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Independence OH  44131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:rsidR="00452C23" w:rsidRPr="004C7C18" w:rsidP="0028596A">
            <w:pPr>
              <w:rPr>
                <w:rFonts w:cstheme="minorHAnsi"/>
                <w:szCs w:val="20"/>
              </w:rPr>
            </w:pPr>
          </w:p>
        </w:tc>
      </w:tr>
      <w:tr w:rsidTr="0028596A">
        <w:tblPrEx>
          <w:tblW w:w="9918" w:type="dxa"/>
          <w:tblLook w:val="04A0"/>
        </w:tblPrEx>
        <w:tc>
          <w:tcPr>
            <w:tcW w:w="4698" w:type="dxa"/>
          </w:tcPr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POINT OF CONTACT*</w:t>
            </w:r>
          </w:p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</w:p>
          <w:p w:rsidR="00452C23" w:rsidRPr="000762B6" w:rsidP="0028596A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Steven Grzybowski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steven.grzybowski@va.gov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 xml:space="preserve">216-447-8300 </w:t>
            </w: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ext</w:t>
            </w: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 xml:space="preserve"> 3584</w:t>
            </w:r>
          </w:p>
          <w:p w:rsidR="00452C23" w:rsidRPr="004C7C18" w:rsidP="0028596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:rsidR="00452C23" w:rsidRPr="004C7C18" w:rsidP="0028596A">
            <w:pPr>
              <w:rPr>
                <w:rFonts w:cstheme="minorHAnsi"/>
                <w:szCs w:val="20"/>
              </w:rPr>
            </w:pPr>
          </w:p>
        </w:tc>
      </w:tr>
    </w:tbl>
    <w:p w:rsidR="00452C23"/>
    <w:p w:rsidR="00CB2B2D">
      <w:pPr>
        <w:rPr>
          <w:u w:val="single"/>
        </w:rPr>
      </w:pPr>
      <w:r w:rsidRPr="00452C23">
        <w:rPr>
          <w:u w:val="single"/>
        </w:rPr>
        <w:t xml:space="preserve">Questions </w:t>
      </w:r>
      <w:r w:rsidR="008F7188">
        <w:rPr>
          <w:u w:val="single"/>
        </w:rPr>
        <w:t xml:space="preserve"> </w:t>
      </w:r>
      <w:r w:rsidRPr="00452C23">
        <w:rPr>
          <w:u w:val="single"/>
        </w:rPr>
        <w:t>Received</w:t>
      </w:r>
    </w:p>
    <w:p w:rsidR="00F60CC7" w:rsidRPr="008F7188" w:rsidP="008F7188">
      <w:pPr>
        <w:pStyle w:val="ListParagraph"/>
      </w:pPr>
      <w:r>
        <w:t>Q</w:t>
      </w:r>
      <w:r w:rsidRPr="008F7188">
        <w:t xml:space="preserve">.)  We were wondering if the VA anticipates offering an opportunity for interested developers to tour the available buildings and </w:t>
      </w:r>
      <w:r w:rsidRPr="008F7188">
        <w:t>site</w:t>
      </w:r>
      <w:r w:rsidRPr="008F7188">
        <w:t xml:space="preserve"> prior to the October 30, 2026 response deadline? If so, can you please provide information regarding the anticipated date and registration process? </w:t>
      </w:r>
    </w:p>
    <w:p w:rsidR="008F7188" w:rsidRPr="008F7188" w:rsidP="008F7188">
      <w:pPr>
        <w:pStyle w:val="ListParagraph"/>
        <w:rPr>
          <w:u w:val="single"/>
        </w:rPr>
      </w:pPr>
    </w:p>
    <w:p w:rsidR="008F7188" w:rsidRPr="008F7188" w:rsidP="008F7188">
      <w:pPr>
        <w:pStyle w:val="ListParagraph"/>
      </w:pPr>
      <w:r w:rsidRPr="008F7188">
        <w:t>A).  There is no site tour at this stage.  Please refer to the Sources Sought “Part 3: Responses to Government Questionnaire,” items F. through H. You can state your interest in a site visit in your submission as part of the development opportunity.</w:t>
      </w:r>
    </w:p>
    <w:p w:rsidR="001C4DF5" w:rsidRPr="008F7188" w:rsidP="00887042">
      <w:pPr>
        <w:pStyle w:val="ListParagraph"/>
      </w:pPr>
    </w:p>
    <w:p w:rsidR="00000000" w:rsidP="00A148BE">
      <w:pPr>
        <w:jc w:val="center"/>
      </w:pPr>
      <w:r>
        <w:t>End of Document</w:t>
      </w:r>
      <w:bookmarkStart w:id="0" w:name="_GoBack"/>
      <w:bookmarkEnd w:id="0"/>
    </w:p>
    <w:sectPr>
      <w:headerReference w:type="default" r:id="rId8"/>
      <w:footerReference w:type="default" r:id="rId9"/>
      <w:footerReference w:type="first" r:id="rId10"/>
      <w:type w:val="continuous"/>
      <w:pgSz w:w="12240" w:h="15840"/>
      <w:pgMar w:top="1080" w:right="1440" w:bottom="1080" w:left="1440" w:header="360" w:footer="36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66"/>
      <w:gridCol w:w="469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 w:rsidP="00D936C0">
          <w:pPr>
            <w:pStyle w:val="Footer"/>
          </w:pP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A37C8" w:rsidP="00D936C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6"/>
      <w:gridCol w:w="468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>
          <w:pPr>
            <w:pStyle w:val="Footer"/>
          </w:pPr>
          <w:r w:rsidRPr="00D936C0">
            <w:t>*= Required Field</w:t>
          </w: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3020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E7" w:rsidRPr="009B187F" w:rsidP="009B187F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49" w:rsidRPr="001016DD" w:rsidP="001016DD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188">
    <w:pPr>
      <w:pStyle w:val="Header"/>
    </w:pPr>
    <w:r>
      <w:t>Attachment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9A37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9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452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C23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452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C2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C23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C23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2026-09-28T13:27:52Z</dcterms:created>
  <dcterms:modified xsi:type="dcterms:W3CDTF">2026-09-28T13:27:52Z</dcterms:modified>
</cp:coreProperties>
</file>