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6C28E" w14:textId="686B4FC8" w:rsidR="00443303" w:rsidRDefault="00E17517" w:rsidP="2371FD92">
      <w:pPr>
        <w:spacing w:before="36" w:line="362" w:lineRule="auto"/>
        <w:ind w:right="-90"/>
        <w:jc w:val="center"/>
        <w:rPr>
          <w:b/>
          <w:bCs/>
          <w:spacing w:val="-2"/>
          <w:sz w:val="32"/>
          <w:szCs w:val="32"/>
        </w:rPr>
      </w:pPr>
      <w:r w:rsidRPr="2371FD92">
        <w:rPr>
          <w:b/>
          <w:bCs/>
          <w:spacing w:val="-2"/>
          <w:sz w:val="32"/>
          <w:szCs w:val="32"/>
        </w:rPr>
        <w:t>STATEMEN</w:t>
      </w:r>
      <w:r w:rsidR="0D76C290" w:rsidRPr="2371FD92">
        <w:rPr>
          <w:b/>
          <w:bCs/>
          <w:spacing w:val="-2"/>
          <w:sz w:val="32"/>
          <w:szCs w:val="32"/>
        </w:rPr>
        <w:t xml:space="preserve">T </w:t>
      </w:r>
      <w:r w:rsidRPr="2371FD92">
        <w:rPr>
          <w:b/>
          <w:bCs/>
          <w:spacing w:val="-2"/>
          <w:sz w:val="32"/>
          <w:szCs w:val="32"/>
        </w:rPr>
        <w:t>OF</w:t>
      </w:r>
      <w:r w:rsidRPr="2371FD92">
        <w:rPr>
          <w:b/>
          <w:bCs/>
          <w:spacing w:val="-17"/>
          <w:sz w:val="32"/>
          <w:szCs w:val="32"/>
        </w:rPr>
        <w:t xml:space="preserve"> </w:t>
      </w:r>
      <w:r w:rsidRPr="2371FD92">
        <w:rPr>
          <w:b/>
          <w:bCs/>
          <w:spacing w:val="-2"/>
          <w:sz w:val="32"/>
          <w:szCs w:val="32"/>
        </w:rPr>
        <w:t xml:space="preserve">WORK </w:t>
      </w:r>
    </w:p>
    <w:p w14:paraId="32E9FAED" w14:textId="77777777" w:rsidR="00443303" w:rsidRDefault="00E17517" w:rsidP="00443303">
      <w:pPr>
        <w:spacing w:before="36" w:line="362" w:lineRule="auto"/>
        <w:ind w:right="-90"/>
        <w:jc w:val="center"/>
        <w:rPr>
          <w:b/>
          <w:bCs/>
          <w:sz w:val="32"/>
          <w:szCs w:val="32"/>
        </w:rPr>
      </w:pPr>
      <w:r w:rsidRPr="05D39359">
        <w:rPr>
          <w:b/>
          <w:bCs/>
          <w:spacing w:val="-4"/>
          <w:sz w:val="32"/>
          <w:szCs w:val="32"/>
        </w:rPr>
        <w:t>FOR</w:t>
      </w:r>
      <w:r w:rsidR="00443303" w:rsidRPr="05D39359">
        <w:rPr>
          <w:b/>
          <w:bCs/>
          <w:sz w:val="32"/>
          <w:szCs w:val="32"/>
        </w:rPr>
        <w:t xml:space="preserve"> </w:t>
      </w:r>
    </w:p>
    <w:p w14:paraId="12E716F9" w14:textId="2555E564" w:rsidR="00E17517" w:rsidRDefault="006A5976" w:rsidP="48A3A27D">
      <w:pPr>
        <w:spacing w:before="36" w:line="362" w:lineRule="auto"/>
        <w:ind w:right="-90"/>
        <w:jc w:val="center"/>
        <w:rPr>
          <w:b/>
          <w:bCs/>
          <w:spacing w:val="-2"/>
          <w:sz w:val="32"/>
          <w:szCs w:val="32"/>
        </w:rPr>
      </w:pPr>
      <w:r>
        <w:rPr>
          <w:b/>
          <w:bCs/>
          <w:spacing w:val="-2"/>
          <w:sz w:val="32"/>
          <w:szCs w:val="32"/>
        </w:rPr>
        <w:t xml:space="preserve">J85 </w:t>
      </w:r>
      <w:r w:rsidR="00D64AA9">
        <w:rPr>
          <w:b/>
          <w:bCs/>
          <w:spacing w:val="-2"/>
          <w:sz w:val="32"/>
          <w:szCs w:val="32"/>
        </w:rPr>
        <w:t xml:space="preserve">GENERAL ELECTRIC </w:t>
      </w:r>
      <w:r>
        <w:rPr>
          <w:b/>
          <w:bCs/>
          <w:spacing w:val="-2"/>
          <w:sz w:val="32"/>
          <w:szCs w:val="32"/>
        </w:rPr>
        <w:t xml:space="preserve">ENGINE </w:t>
      </w:r>
    </w:p>
    <w:p w14:paraId="1A6EB0B7" w14:textId="24CBDFA5" w:rsidR="00491CB2" w:rsidRDefault="006A5976" w:rsidP="48A3A27D">
      <w:pPr>
        <w:spacing w:before="36" w:line="362" w:lineRule="auto"/>
        <w:ind w:right="-90"/>
        <w:jc w:val="center"/>
        <w:rPr>
          <w:b/>
          <w:bCs/>
          <w:spacing w:val="-2"/>
          <w:sz w:val="32"/>
          <w:szCs w:val="32"/>
        </w:rPr>
      </w:pPr>
      <w:r>
        <w:rPr>
          <w:b/>
          <w:bCs/>
          <w:spacing w:val="-2"/>
          <w:sz w:val="32"/>
          <w:szCs w:val="32"/>
        </w:rPr>
        <w:t>REPAIRS, OVERHAULS AND CONVERSIONS</w:t>
      </w:r>
    </w:p>
    <w:p w14:paraId="3AE58F18" w14:textId="77777777" w:rsidR="00DE617A" w:rsidRPr="00224ACF" w:rsidRDefault="00DE617A" w:rsidP="00F95884">
      <w:pPr>
        <w:spacing w:before="36" w:line="362" w:lineRule="auto"/>
        <w:ind w:right="-90"/>
        <w:rPr>
          <w:b/>
          <w:bCs/>
          <w:spacing w:val="-2"/>
          <w:sz w:val="32"/>
          <w:szCs w:val="32"/>
        </w:rPr>
      </w:pPr>
    </w:p>
    <w:p w14:paraId="41770559" w14:textId="6A749382" w:rsidR="00DE617A" w:rsidRPr="00224ACF" w:rsidRDefault="00076E8E" w:rsidP="48A3A27D">
      <w:pPr>
        <w:spacing w:before="36" w:line="362" w:lineRule="auto"/>
        <w:ind w:right="-90"/>
        <w:jc w:val="center"/>
        <w:rPr>
          <w:b/>
          <w:bCs/>
          <w:sz w:val="32"/>
          <w:szCs w:val="32"/>
        </w:rPr>
      </w:pPr>
      <w:r w:rsidRPr="00224ACF">
        <w:rPr>
          <w:noProof/>
          <w:shd w:val="clear" w:color="auto" w:fill="E6E6E6"/>
        </w:rPr>
        <mc:AlternateContent>
          <mc:Choice Requires="wps">
            <w:drawing>
              <wp:anchor distT="0" distB="0" distL="0" distR="0" simplePos="0" relativeHeight="251658241" behindDoc="1" locked="0" layoutInCell="1" allowOverlap="1" wp14:anchorId="76B8C9C3" wp14:editId="06F2CD3F">
                <wp:simplePos x="0" y="0"/>
                <wp:positionH relativeFrom="margin">
                  <wp:align>right</wp:align>
                </wp:positionH>
                <wp:positionV relativeFrom="paragraph">
                  <wp:posOffset>687705</wp:posOffset>
                </wp:positionV>
                <wp:extent cx="5924550" cy="2847975"/>
                <wp:effectExtent l="0" t="0" r="19050" b="28575"/>
                <wp:wrapTopAndBottom/>
                <wp:docPr id="1654481489"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0" cy="2847975"/>
                        </a:xfrm>
                        <a:prstGeom prst="rect">
                          <a:avLst/>
                        </a:prstGeom>
                        <a:ln w="9144">
                          <a:solidFill>
                            <a:srgbClr val="000000"/>
                          </a:solidFill>
                          <a:prstDash val="solid"/>
                        </a:ln>
                      </wps:spPr>
                      <wps:txbx>
                        <w:txbxContent>
                          <w:p w14:paraId="19EB6E53" w14:textId="77777777" w:rsidR="00076E8E" w:rsidRDefault="00076E8E" w:rsidP="00443303">
                            <w:pPr>
                              <w:spacing w:before="1"/>
                              <w:rPr>
                                <w:b/>
                                <w:sz w:val="18"/>
                              </w:rPr>
                            </w:pPr>
                          </w:p>
                          <w:p w14:paraId="77F41654" w14:textId="77777777" w:rsidR="00076E8E" w:rsidRDefault="00076E8E" w:rsidP="00393A51">
                            <w:pPr>
                              <w:spacing w:before="71"/>
                              <w:ind w:left="977" w:right="982"/>
                              <w:jc w:val="center"/>
                            </w:pPr>
                            <w:r>
                              <w:rPr>
                                <w:spacing w:val="-2"/>
                              </w:rPr>
                              <w:t xml:space="preserve">Prepared </w:t>
                            </w:r>
                            <w:r>
                              <w:rPr>
                                <w:spacing w:val="-5"/>
                              </w:rPr>
                              <w:t>by:</w:t>
                            </w:r>
                          </w:p>
                          <w:p w14:paraId="6A098CD9" w14:textId="77777777" w:rsidR="00076E8E" w:rsidRDefault="00076E8E" w:rsidP="00393A51"/>
                          <w:p w14:paraId="0B6D5640" w14:textId="77777777" w:rsidR="00076E8E" w:rsidRDefault="00076E8E" w:rsidP="00393A51">
                            <w:pPr>
                              <w:ind w:left="979" w:right="982"/>
                              <w:jc w:val="center"/>
                              <w:rPr>
                                <w:spacing w:val="-2"/>
                              </w:rPr>
                            </w:pPr>
                            <w:r>
                              <w:rPr>
                                <w:spacing w:val="-2"/>
                              </w:rPr>
                              <w:t xml:space="preserve">PORTFOLIO ACQUISITION EXECUTIVE </w:t>
                            </w:r>
                          </w:p>
                          <w:p w14:paraId="7C927A90" w14:textId="77777777" w:rsidR="00076E8E" w:rsidRDefault="00076E8E" w:rsidP="00393A51">
                            <w:pPr>
                              <w:ind w:left="979" w:right="982"/>
                              <w:jc w:val="center"/>
                            </w:pPr>
                            <w:r>
                              <w:rPr>
                                <w:spacing w:val="-2"/>
                              </w:rPr>
                              <w:t>FOR</w:t>
                            </w:r>
                          </w:p>
                          <w:p w14:paraId="1A74D1B0" w14:textId="77777777" w:rsidR="00076E8E" w:rsidRDefault="00076E8E" w:rsidP="00393A51">
                            <w:pPr>
                              <w:ind w:left="965" w:right="982"/>
                              <w:jc w:val="center"/>
                            </w:pPr>
                            <w:r>
                              <w:t>AVIATION</w:t>
                            </w:r>
                          </w:p>
                          <w:p w14:paraId="0E9D0BA8" w14:textId="743213F3" w:rsidR="00076E8E" w:rsidRDefault="00076E8E" w:rsidP="00393A51">
                            <w:pPr>
                              <w:ind w:left="965" w:right="982"/>
                              <w:jc w:val="center"/>
                            </w:pPr>
                            <w:r>
                              <w:t xml:space="preserve"> AERIAL TARGETS PROGRAM OFFICE (PMX</w:t>
                            </w:r>
                            <w:r w:rsidR="00931024">
                              <w:t>-</w:t>
                            </w:r>
                            <w:r>
                              <w:t>208)</w:t>
                            </w:r>
                          </w:p>
                          <w:p w14:paraId="39D4E0C8" w14:textId="77777777" w:rsidR="00076E8E" w:rsidRDefault="00076E8E" w:rsidP="00393A51">
                            <w:pPr>
                              <w:ind w:left="981" w:right="982"/>
                              <w:jc w:val="center"/>
                            </w:pPr>
                            <w:r>
                              <w:t>47123</w:t>
                            </w:r>
                            <w:r>
                              <w:rPr>
                                <w:spacing w:val="-9"/>
                              </w:rPr>
                              <w:t xml:space="preserve"> </w:t>
                            </w:r>
                            <w:r>
                              <w:t>BUSE</w:t>
                            </w:r>
                            <w:r>
                              <w:rPr>
                                <w:spacing w:val="-8"/>
                              </w:rPr>
                              <w:t xml:space="preserve"> </w:t>
                            </w:r>
                            <w:r>
                              <w:rPr>
                                <w:spacing w:val="-4"/>
                              </w:rPr>
                              <w:t>ROAD</w:t>
                            </w:r>
                          </w:p>
                          <w:p w14:paraId="36C02DB3" w14:textId="77777777" w:rsidR="00076E8E" w:rsidRDefault="00076E8E" w:rsidP="006B5D58">
                            <w:pPr>
                              <w:spacing w:line="254" w:lineRule="auto"/>
                              <w:ind w:left="2829" w:right="2670" w:firstLine="1008"/>
                            </w:pPr>
                            <w:r>
                              <w:t>BUILDING 2272 PATUXENT</w:t>
                            </w:r>
                            <w:r>
                              <w:rPr>
                                <w:spacing w:val="-15"/>
                              </w:rPr>
                              <w:t xml:space="preserve"> </w:t>
                            </w:r>
                            <w:r>
                              <w:t>RIVER</w:t>
                            </w:r>
                            <w:r>
                              <w:rPr>
                                <w:spacing w:val="-15"/>
                              </w:rPr>
                              <w:t xml:space="preserve"> </w:t>
                            </w:r>
                            <w:r>
                              <w:t>MD</w:t>
                            </w:r>
                            <w:r>
                              <w:rPr>
                                <w:spacing w:val="-15"/>
                              </w:rPr>
                              <w:t xml:space="preserve"> </w:t>
                            </w:r>
                            <w:r>
                              <w:t>20670-1547</w:t>
                            </w:r>
                          </w:p>
                          <w:p w14:paraId="05A60C17" w14:textId="77777777" w:rsidR="00076E8E" w:rsidRPr="00FE0D69" w:rsidRDefault="00076E8E" w:rsidP="00393A51">
                            <w:pPr>
                              <w:jc w:val="center"/>
                              <w:rPr>
                                <w:sz w:val="20"/>
                                <w:szCs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6B8C9C3" id="_x0000_t202" coordsize="21600,21600" o:spt="202" path="m,l,21600r21600,l21600,xe">
                <v:stroke joinstyle="miter"/>
                <v:path gradientshapeok="t" o:connecttype="rect"/>
              </v:shapetype>
              <v:shape id="Textbox 3" o:spid="_x0000_s1026" type="#_x0000_t202" style="position:absolute;left:0;text-align:left;margin-left:415.3pt;margin-top:54.15pt;width:466.5pt;height:224.25pt;z-index:-251658239;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3r5xAEAAH8DAAAOAAAAZHJzL2Uyb0RvYy54bWysU8GO0zAQvSPxD5bvNG3Vstuo6Qq2WoS0&#10;AqSFD3Acu7FwPMbjNunfM3bSdgU3RA7OOPP8PO/NZPswdJadVEADruKL2Zwz5SQ0xh0q/uP707t7&#10;zjAK1wgLTlX8rJA/7N6+2fa+VEtowTYqMCJxWPa+4m2MviwKlK3qBM7AK0dJDaETkbbhUDRB9MTe&#10;2WI5n78vegiNDyAVIn3dj0m+y/xaKxm/ao0qMltxqi3mNeS1Tmux24ryEIRvjZzKEP9QRSeMo0uv&#10;VHsRBTsG8xdVZ2QABB1nEroCtDZSZQ2kZjH/Q81LK7zKWsgc9Feb8P/Ryi+nF/8tsDh8hIEamEWg&#10;fwb5E8mbovdYTpjkKZZI6CR00KFLb5LA6CB5e776qYbIJH1cb5ar9ZpSknLL+9Xd5m6dHC9ux33A&#10;+ElBx1JQ8UANyyWI0zPGEXqBpNusY33FN4vVaiwUrGmejLUph+FQP9rATiL1Oj/TZfgaluj2AtsR&#10;l1MTzLpJ8KgxqY1DPVAVKayhOZNRPc1KxfHXUQTFmf3sqBlpsC5BuAT1JQjRPkIev1Slgw/HCNpk&#10;cTfe6WbqcrZnmsg0Rq/3GXX7b3a/AQAA//8DAFBLAwQUAAYACAAAACEA2h3RRN8AAAAIAQAADwAA&#10;AGRycy9kb3ducmV2LnhtbEyPUUvDQBCE3wX/w7GCL9JeNKSNMZcihSoWFBv9AZfcmgRzeyF3baK/&#10;3vVJH3dmmP0m38y2FyccfedIwfUyAoFUO9NRo+D9bbdIQfigyejeESr4Qg+b4vws15lxEx3wVIZG&#10;cAn5TCtoQxgyKX3dotV+6QYk9j7caHXgc2ykGfXE5baXN1G0klZ3xB9aPeC2xfqzPFoF6+rFD+un&#10;7bPDq/6x3Cev3w+7SanLi/n+DkTAOfyF4Ref0aFgpsodyXjRK+AhgdUojUGwfRvHrFQKkmSVgixy&#10;+X9A8QMAAP//AwBQSwECLQAUAAYACAAAACEAtoM4kv4AAADhAQAAEwAAAAAAAAAAAAAAAAAAAAAA&#10;W0NvbnRlbnRfVHlwZXNdLnhtbFBLAQItABQABgAIAAAAIQA4/SH/1gAAAJQBAAALAAAAAAAAAAAA&#10;AAAAAC8BAABfcmVscy8ucmVsc1BLAQItABQABgAIAAAAIQDf53r5xAEAAH8DAAAOAAAAAAAAAAAA&#10;AAAAAC4CAABkcnMvZTJvRG9jLnhtbFBLAQItABQABgAIAAAAIQDaHdFE3wAAAAgBAAAPAAAAAAAA&#10;AAAAAAAAAB4EAABkcnMvZG93bnJldi54bWxQSwUGAAAAAAQABADzAAAAKgUAAAAA&#10;" filled="f" strokeweight=".72pt">
                <v:path arrowok="t"/>
                <v:textbox inset="0,0,0,0">
                  <w:txbxContent>
                    <w:p w14:paraId="19EB6E53" w14:textId="77777777" w:rsidR="00076E8E" w:rsidRDefault="00076E8E" w:rsidP="00443303">
                      <w:pPr>
                        <w:spacing w:before="1"/>
                        <w:rPr>
                          <w:b/>
                          <w:sz w:val="18"/>
                        </w:rPr>
                      </w:pPr>
                    </w:p>
                    <w:p w14:paraId="77F41654" w14:textId="77777777" w:rsidR="00076E8E" w:rsidRDefault="00076E8E" w:rsidP="00393A51">
                      <w:pPr>
                        <w:spacing w:before="71"/>
                        <w:ind w:left="977" w:right="982"/>
                        <w:jc w:val="center"/>
                      </w:pPr>
                      <w:r>
                        <w:rPr>
                          <w:spacing w:val="-2"/>
                        </w:rPr>
                        <w:t xml:space="preserve">Prepared </w:t>
                      </w:r>
                      <w:r>
                        <w:rPr>
                          <w:spacing w:val="-5"/>
                        </w:rPr>
                        <w:t>by:</w:t>
                      </w:r>
                    </w:p>
                    <w:p w14:paraId="6A098CD9" w14:textId="77777777" w:rsidR="00076E8E" w:rsidRDefault="00076E8E" w:rsidP="00393A51"/>
                    <w:p w14:paraId="0B6D5640" w14:textId="77777777" w:rsidR="00076E8E" w:rsidRDefault="00076E8E" w:rsidP="00393A51">
                      <w:pPr>
                        <w:ind w:left="979" w:right="982"/>
                        <w:jc w:val="center"/>
                        <w:rPr>
                          <w:spacing w:val="-2"/>
                        </w:rPr>
                      </w:pPr>
                      <w:r>
                        <w:rPr>
                          <w:spacing w:val="-2"/>
                        </w:rPr>
                        <w:t xml:space="preserve">PORTFOLIO ACQUISITION EXECUTIVE </w:t>
                      </w:r>
                    </w:p>
                    <w:p w14:paraId="7C927A90" w14:textId="77777777" w:rsidR="00076E8E" w:rsidRDefault="00076E8E" w:rsidP="00393A51">
                      <w:pPr>
                        <w:ind w:left="979" w:right="982"/>
                        <w:jc w:val="center"/>
                      </w:pPr>
                      <w:r>
                        <w:rPr>
                          <w:spacing w:val="-2"/>
                        </w:rPr>
                        <w:t>FOR</w:t>
                      </w:r>
                    </w:p>
                    <w:p w14:paraId="1A74D1B0" w14:textId="77777777" w:rsidR="00076E8E" w:rsidRDefault="00076E8E" w:rsidP="00393A51">
                      <w:pPr>
                        <w:ind w:left="965" w:right="982"/>
                        <w:jc w:val="center"/>
                      </w:pPr>
                      <w:r>
                        <w:t>AVIATION</w:t>
                      </w:r>
                    </w:p>
                    <w:p w14:paraId="0E9D0BA8" w14:textId="743213F3" w:rsidR="00076E8E" w:rsidRDefault="00076E8E" w:rsidP="00393A51">
                      <w:pPr>
                        <w:ind w:left="965" w:right="982"/>
                        <w:jc w:val="center"/>
                      </w:pPr>
                      <w:r>
                        <w:t xml:space="preserve"> AERIAL TARGETS PROGRAM OFFICE (PMX</w:t>
                      </w:r>
                      <w:r w:rsidR="00931024">
                        <w:t>-</w:t>
                      </w:r>
                      <w:r>
                        <w:t>208)</w:t>
                      </w:r>
                    </w:p>
                    <w:p w14:paraId="39D4E0C8" w14:textId="77777777" w:rsidR="00076E8E" w:rsidRDefault="00076E8E" w:rsidP="00393A51">
                      <w:pPr>
                        <w:ind w:left="981" w:right="982"/>
                        <w:jc w:val="center"/>
                      </w:pPr>
                      <w:r>
                        <w:t>47123</w:t>
                      </w:r>
                      <w:r>
                        <w:rPr>
                          <w:spacing w:val="-9"/>
                        </w:rPr>
                        <w:t xml:space="preserve"> </w:t>
                      </w:r>
                      <w:r>
                        <w:t>BUSE</w:t>
                      </w:r>
                      <w:r>
                        <w:rPr>
                          <w:spacing w:val="-8"/>
                        </w:rPr>
                        <w:t xml:space="preserve"> </w:t>
                      </w:r>
                      <w:r>
                        <w:rPr>
                          <w:spacing w:val="-4"/>
                        </w:rPr>
                        <w:t>ROAD</w:t>
                      </w:r>
                    </w:p>
                    <w:p w14:paraId="36C02DB3" w14:textId="77777777" w:rsidR="00076E8E" w:rsidRDefault="00076E8E" w:rsidP="006B5D58">
                      <w:pPr>
                        <w:spacing w:line="254" w:lineRule="auto"/>
                        <w:ind w:left="2829" w:right="2670" w:firstLine="1008"/>
                      </w:pPr>
                      <w:r>
                        <w:t>BUILDING 2272 PATUXENT</w:t>
                      </w:r>
                      <w:r>
                        <w:rPr>
                          <w:spacing w:val="-15"/>
                        </w:rPr>
                        <w:t xml:space="preserve"> </w:t>
                      </w:r>
                      <w:r>
                        <w:t>RIVER</w:t>
                      </w:r>
                      <w:r>
                        <w:rPr>
                          <w:spacing w:val="-15"/>
                        </w:rPr>
                        <w:t xml:space="preserve"> </w:t>
                      </w:r>
                      <w:r>
                        <w:t>MD</w:t>
                      </w:r>
                      <w:r>
                        <w:rPr>
                          <w:spacing w:val="-15"/>
                        </w:rPr>
                        <w:t xml:space="preserve"> </w:t>
                      </w:r>
                      <w:r>
                        <w:t>20670-1547</w:t>
                      </w:r>
                    </w:p>
                    <w:p w14:paraId="05A60C17" w14:textId="77777777" w:rsidR="00076E8E" w:rsidRPr="00FE0D69" w:rsidRDefault="00076E8E" w:rsidP="00393A51">
                      <w:pPr>
                        <w:jc w:val="center"/>
                        <w:rPr>
                          <w:sz w:val="20"/>
                          <w:szCs w:val="20"/>
                        </w:rPr>
                      </w:pPr>
                    </w:p>
                  </w:txbxContent>
                </v:textbox>
                <w10:wrap type="topAndBottom" anchorx="margin"/>
              </v:shape>
            </w:pict>
          </mc:Fallback>
        </mc:AlternateContent>
      </w:r>
      <w:r>
        <w:rPr>
          <w:b/>
          <w:bCs/>
          <w:spacing w:val="-2"/>
          <w:sz w:val="32"/>
          <w:szCs w:val="32"/>
        </w:rPr>
        <w:t>08 October</w:t>
      </w:r>
      <w:r w:rsidRPr="00224ACF">
        <w:rPr>
          <w:b/>
          <w:bCs/>
          <w:spacing w:val="-2"/>
          <w:sz w:val="32"/>
          <w:szCs w:val="32"/>
        </w:rPr>
        <w:t xml:space="preserve"> </w:t>
      </w:r>
      <w:r w:rsidR="00224ACF" w:rsidRPr="00224ACF">
        <w:rPr>
          <w:b/>
          <w:bCs/>
          <w:spacing w:val="-2"/>
          <w:sz w:val="32"/>
          <w:szCs w:val="32"/>
        </w:rPr>
        <w:t>2026</w:t>
      </w:r>
    </w:p>
    <w:p w14:paraId="46691BDC" w14:textId="172D277E" w:rsidR="00E17517" w:rsidRDefault="00E17517" w:rsidP="00443303">
      <w:pPr>
        <w:pStyle w:val="BodyText"/>
        <w:ind w:left="5040" w:hanging="5040"/>
        <w:jc w:val="center"/>
        <w:rPr>
          <w:b/>
          <w:sz w:val="32"/>
        </w:rPr>
      </w:pPr>
    </w:p>
    <w:p w14:paraId="119B2E0D" w14:textId="125FB1F6" w:rsidR="00FC6FFA" w:rsidRDefault="00FC6FFA" w:rsidP="00FC6FFA">
      <w:pPr>
        <w:spacing w:before="120"/>
        <w:rPr>
          <w:b/>
          <w:spacing w:val="-4"/>
          <w:sz w:val="32"/>
        </w:rPr>
      </w:pPr>
      <w:r w:rsidRPr="00B4491C">
        <w:rPr>
          <w:noProof/>
          <w:sz w:val="20"/>
        </w:rPr>
        <mc:AlternateContent>
          <mc:Choice Requires="wps">
            <w:drawing>
              <wp:anchor distT="45720" distB="45720" distL="114300" distR="114300" simplePos="0" relativeHeight="251658240" behindDoc="0" locked="0" layoutInCell="1" allowOverlap="1" wp14:anchorId="3ED78A8D" wp14:editId="42BE292E">
                <wp:simplePos x="0" y="0"/>
                <wp:positionH relativeFrom="column">
                  <wp:posOffset>2268855</wp:posOffset>
                </wp:positionH>
                <wp:positionV relativeFrom="paragraph">
                  <wp:posOffset>1234440</wp:posOffset>
                </wp:positionV>
                <wp:extent cx="3670935" cy="1404620"/>
                <wp:effectExtent l="0" t="0" r="2476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404620"/>
                        </a:xfrm>
                        <a:prstGeom prst="rect">
                          <a:avLst/>
                        </a:prstGeom>
                        <a:solidFill>
                          <a:srgbClr val="FFFFFF"/>
                        </a:solidFill>
                        <a:ln w="9525">
                          <a:solidFill>
                            <a:srgbClr val="000000"/>
                          </a:solidFill>
                          <a:miter lim="800000"/>
                          <a:headEnd/>
                          <a:tailEnd/>
                        </a:ln>
                      </wps:spPr>
                      <wps:txbx>
                        <w:txbxContent>
                          <w:p w14:paraId="450A2003" w14:textId="77777777" w:rsidR="004B0A2F" w:rsidRDefault="004B0A2F" w:rsidP="004B0A2F">
                            <w:pPr>
                              <w:spacing w:after="0"/>
                              <w:jc w:val="right"/>
                              <w:rPr>
                                <w:sz w:val="18"/>
                                <w:szCs w:val="18"/>
                              </w:rPr>
                            </w:pPr>
                            <w:r w:rsidRPr="00B4491C">
                              <w:rPr>
                                <w:sz w:val="18"/>
                                <w:szCs w:val="18"/>
                              </w:rPr>
                              <w:t>Controlled by: Department of Navy</w:t>
                            </w:r>
                            <w:r>
                              <w:rPr>
                                <w:sz w:val="18"/>
                                <w:szCs w:val="18"/>
                              </w:rPr>
                              <w:t xml:space="preserve"> </w:t>
                            </w:r>
                          </w:p>
                          <w:p w14:paraId="307AF16D" w14:textId="7C3AEC3A" w:rsidR="004B0A2F" w:rsidRPr="00B4491C" w:rsidRDefault="004B0A2F" w:rsidP="004B0A2F">
                            <w:pPr>
                              <w:spacing w:after="0"/>
                              <w:jc w:val="right"/>
                              <w:rPr>
                                <w:sz w:val="18"/>
                                <w:szCs w:val="18"/>
                              </w:rPr>
                            </w:pPr>
                            <w:r>
                              <w:rPr>
                                <w:sz w:val="18"/>
                                <w:szCs w:val="18"/>
                              </w:rPr>
                              <w:t xml:space="preserve">Controlled by: </w:t>
                            </w:r>
                            <w:r w:rsidRPr="00B4491C">
                              <w:rPr>
                                <w:sz w:val="18"/>
                                <w:szCs w:val="18"/>
                              </w:rPr>
                              <w:t>NAVAIRSYSCOM</w:t>
                            </w:r>
                            <w:r>
                              <w:rPr>
                                <w:sz w:val="18"/>
                                <w:szCs w:val="18"/>
                              </w:rPr>
                              <w:t>;</w:t>
                            </w:r>
                            <w:r w:rsidRPr="00B4491C">
                              <w:rPr>
                                <w:sz w:val="18"/>
                                <w:szCs w:val="18"/>
                              </w:rPr>
                              <w:t xml:space="preserve"> P</w:t>
                            </w:r>
                            <w:r>
                              <w:rPr>
                                <w:sz w:val="18"/>
                                <w:szCs w:val="18"/>
                              </w:rPr>
                              <w:t xml:space="preserve">AE- Aviation; </w:t>
                            </w:r>
                            <w:r w:rsidRPr="00B4491C">
                              <w:rPr>
                                <w:sz w:val="18"/>
                                <w:szCs w:val="18"/>
                              </w:rPr>
                              <w:t>PM</w:t>
                            </w:r>
                            <w:r>
                              <w:rPr>
                                <w:sz w:val="18"/>
                                <w:szCs w:val="18"/>
                              </w:rPr>
                              <w:t>X</w:t>
                            </w:r>
                            <w:r w:rsidR="00931024">
                              <w:rPr>
                                <w:sz w:val="18"/>
                                <w:szCs w:val="18"/>
                              </w:rPr>
                              <w:t>-</w:t>
                            </w:r>
                            <w:r w:rsidRPr="00B4491C">
                              <w:rPr>
                                <w:sz w:val="18"/>
                                <w:szCs w:val="18"/>
                              </w:rPr>
                              <w:t>208</w:t>
                            </w:r>
                          </w:p>
                          <w:p w14:paraId="778CB05F" w14:textId="77777777" w:rsidR="004B0A2F" w:rsidRPr="00B4491C" w:rsidRDefault="004B0A2F" w:rsidP="004B0A2F">
                            <w:pPr>
                              <w:spacing w:after="0"/>
                              <w:jc w:val="right"/>
                              <w:rPr>
                                <w:sz w:val="18"/>
                                <w:szCs w:val="18"/>
                              </w:rPr>
                            </w:pPr>
                            <w:r w:rsidRPr="00B4491C">
                              <w:rPr>
                                <w:sz w:val="18"/>
                                <w:szCs w:val="18"/>
                              </w:rPr>
                              <w:t>CUI Category</w:t>
                            </w:r>
                            <w:r w:rsidRPr="000D32A9">
                              <w:rPr>
                                <w:sz w:val="18"/>
                                <w:szCs w:val="18"/>
                              </w:rPr>
                              <w:t>: Controlled Technical Information</w:t>
                            </w:r>
                          </w:p>
                          <w:p w14:paraId="6B571B2E" w14:textId="77777777" w:rsidR="004B0A2F" w:rsidRPr="00B4491C" w:rsidRDefault="004B0A2F" w:rsidP="004B0A2F">
                            <w:pPr>
                              <w:spacing w:after="0"/>
                              <w:jc w:val="right"/>
                              <w:rPr>
                                <w:sz w:val="18"/>
                                <w:szCs w:val="18"/>
                              </w:rPr>
                            </w:pPr>
                            <w:r w:rsidRPr="00B4491C">
                              <w:rPr>
                                <w:sz w:val="18"/>
                                <w:szCs w:val="18"/>
                              </w:rPr>
                              <w:t>Distribution Statement D</w:t>
                            </w:r>
                          </w:p>
                          <w:p w14:paraId="3611E7B6" w14:textId="60F2A0F4" w:rsidR="002905B1" w:rsidRPr="00B4491C" w:rsidRDefault="004B0A2F" w:rsidP="004B0A2F">
                            <w:pPr>
                              <w:spacing w:after="0"/>
                              <w:jc w:val="both"/>
                              <w:rPr>
                                <w:sz w:val="18"/>
                                <w:szCs w:val="18"/>
                              </w:rPr>
                            </w:pPr>
                            <w:r>
                              <w:rPr>
                                <w:sz w:val="18"/>
                                <w:szCs w:val="18"/>
                              </w:rPr>
                              <w:t xml:space="preserve">                                          </w:t>
                            </w:r>
                            <w:r w:rsidRPr="00B4491C">
                              <w:rPr>
                                <w:sz w:val="18"/>
                                <w:szCs w:val="18"/>
                              </w:rPr>
                              <w:t xml:space="preserve">POC: </w:t>
                            </w:r>
                            <w:r>
                              <w:rPr>
                                <w:sz w:val="18"/>
                                <w:szCs w:val="18"/>
                              </w:rPr>
                              <w:t xml:space="preserve">PMX-208 Program Manager, </w:t>
                            </w:r>
                            <w:r w:rsidRPr="00EB1373">
                              <w:rPr>
                                <w:sz w:val="18"/>
                                <w:szCs w:val="18"/>
                              </w:rPr>
                              <w:t>301-757-6812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D78A8D" id="Text Box 2" o:spid="_x0000_s1027" type="#_x0000_t202" style="position:absolute;margin-left:178.65pt;margin-top:97.2pt;width:289.0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kdFAIAACcEAAAOAAAAZHJzL2Uyb0RvYy54bWysk99v2yAQx98n7X9AvC920iRtrDhVly7T&#10;pO6H1O0PwIBjNMwxILGzv34HdtOo216m8YA4Dr7cfe5Y3/atJkfpvAJT0ukkp0QaDkKZfUm/fd29&#10;uaHEB2YE02BkSU/S09vN61frzhZyBg1oIR1BEeOLzpa0CcEWWeZ5I1vmJ2ClQWcNrmUBTbfPhGMd&#10;qrc6m+X5MuvACeuAS+9x935w0k3Sr2vJw+e69jIQXVKMLaTZpbmKc7ZZs2LvmG0UH8Ng/xBFy5TB&#10;R89S9ywwcnDqN6lWcQce6jDh0GZQ14rLlANmM81fZPPYMCtTLgjH2zMm//9k+afjo/3iSOjfQo8F&#10;TEl4+wD8uycGtg0ze3nnHHSNZAIfnkZkWWd9MV6NqH3ho0jVfQSBRWaHAEmor10bqWCeBNWxAKcz&#10;dNkHwnHzanmdr64WlHD0Tef5fDlLZclY8XTdOh/eS2hJXJTUYVWTPDs++BDDYcXTkfiaB63ETmmd&#10;DLevttqRI8MO2KWRMnhxTBvSlXS1mC0GAn+VyNP4k0SrArayVm1Jb86HWBG5vTMiNVpgSg9rDFmb&#10;EWRkN1AMfdUTJUbKkWsF4oRkHQydiz8NFw24n5R02LUl9T8OzElK9AeD1VlN5/PY5smYL64RJXGX&#10;nurSwwxHqZIGSoblNqSvkbjZO6ziTiW+z5GMIWM3Juzjz4ntfmmnU8//e/MLAAD//wMAUEsDBBQA&#10;BgAIAAAAIQDN/GNX3wAAAAsBAAAPAAAAZHJzL2Rvd25yZXYueG1sTI/BTsMwDIbvSLxDZCQuE0tH&#10;m24rTSeYtBOnlXHPmtBWNE5Jsq17e8xp3Gz9n35/LjeTHdjZ+NA7lLCYJ8AMNk732Eo4fOyeVsBC&#10;VKjV4NBIuJoAm+r+rlSFdhfcm3MdW0YlGAoloYtxLDgPTWesCnM3GqTsy3mrIq2+5dqrC5XbgT8n&#10;Sc6t6pEudGo028403/XJSsh/6nT2/qlnuL/u3nxjhd4ehJSPD9PrC7BopniD4U+f1KEip6M7oQ5s&#10;kJCKZUooBessA0bEOhU0HCVkC5EDr0r+/4fqFwAA//8DAFBLAQItABQABgAIAAAAIQC2gziS/gAA&#10;AOEBAAATAAAAAAAAAAAAAAAAAAAAAABbQ29udGVudF9UeXBlc10ueG1sUEsBAi0AFAAGAAgAAAAh&#10;ADj9If/WAAAAlAEAAAsAAAAAAAAAAAAAAAAALwEAAF9yZWxzLy5yZWxzUEsBAi0AFAAGAAgAAAAh&#10;ACTNKR0UAgAAJwQAAA4AAAAAAAAAAAAAAAAALgIAAGRycy9lMm9Eb2MueG1sUEsBAi0AFAAGAAgA&#10;AAAhAM38Y1ffAAAACwEAAA8AAAAAAAAAAAAAAAAAbgQAAGRycy9kb3ducmV2LnhtbFBLBQYAAAAA&#10;BAAEAPMAAAB6BQAAAAA=&#10;">
                <v:textbox style="mso-fit-shape-to-text:t">
                  <w:txbxContent>
                    <w:p w14:paraId="450A2003" w14:textId="77777777" w:rsidR="004B0A2F" w:rsidRDefault="004B0A2F" w:rsidP="004B0A2F">
                      <w:pPr>
                        <w:spacing w:after="0"/>
                        <w:jc w:val="right"/>
                        <w:rPr>
                          <w:sz w:val="18"/>
                          <w:szCs w:val="18"/>
                        </w:rPr>
                      </w:pPr>
                      <w:r w:rsidRPr="00B4491C">
                        <w:rPr>
                          <w:sz w:val="18"/>
                          <w:szCs w:val="18"/>
                        </w:rPr>
                        <w:t>Controlled by: Department of Navy</w:t>
                      </w:r>
                      <w:r>
                        <w:rPr>
                          <w:sz w:val="18"/>
                          <w:szCs w:val="18"/>
                        </w:rPr>
                        <w:t xml:space="preserve"> </w:t>
                      </w:r>
                    </w:p>
                    <w:p w14:paraId="307AF16D" w14:textId="7C3AEC3A" w:rsidR="004B0A2F" w:rsidRPr="00B4491C" w:rsidRDefault="004B0A2F" w:rsidP="004B0A2F">
                      <w:pPr>
                        <w:spacing w:after="0"/>
                        <w:jc w:val="right"/>
                        <w:rPr>
                          <w:sz w:val="18"/>
                          <w:szCs w:val="18"/>
                        </w:rPr>
                      </w:pPr>
                      <w:r>
                        <w:rPr>
                          <w:sz w:val="18"/>
                          <w:szCs w:val="18"/>
                        </w:rPr>
                        <w:t xml:space="preserve">Controlled by: </w:t>
                      </w:r>
                      <w:r w:rsidRPr="00B4491C">
                        <w:rPr>
                          <w:sz w:val="18"/>
                          <w:szCs w:val="18"/>
                        </w:rPr>
                        <w:t>NAVAIRSYSCOM</w:t>
                      </w:r>
                      <w:r>
                        <w:rPr>
                          <w:sz w:val="18"/>
                          <w:szCs w:val="18"/>
                        </w:rPr>
                        <w:t>;</w:t>
                      </w:r>
                      <w:r w:rsidRPr="00B4491C">
                        <w:rPr>
                          <w:sz w:val="18"/>
                          <w:szCs w:val="18"/>
                        </w:rPr>
                        <w:t xml:space="preserve"> P</w:t>
                      </w:r>
                      <w:r>
                        <w:rPr>
                          <w:sz w:val="18"/>
                          <w:szCs w:val="18"/>
                        </w:rPr>
                        <w:t xml:space="preserve">AE- Aviation; </w:t>
                      </w:r>
                      <w:r w:rsidRPr="00B4491C">
                        <w:rPr>
                          <w:sz w:val="18"/>
                          <w:szCs w:val="18"/>
                        </w:rPr>
                        <w:t>PM</w:t>
                      </w:r>
                      <w:r>
                        <w:rPr>
                          <w:sz w:val="18"/>
                          <w:szCs w:val="18"/>
                        </w:rPr>
                        <w:t>X</w:t>
                      </w:r>
                      <w:r w:rsidR="00931024">
                        <w:rPr>
                          <w:sz w:val="18"/>
                          <w:szCs w:val="18"/>
                        </w:rPr>
                        <w:t>-</w:t>
                      </w:r>
                      <w:r w:rsidRPr="00B4491C">
                        <w:rPr>
                          <w:sz w:val="18"/>
                          <w:szCs w:val="18"/>
                        </w:rPr>
                        <w:t>208</w:t>
                      </w:r>
                    </w:p>
                    <w:p w14:paraId="778CB05F" w14:textId="77777777" w:rsidR="004B0A2F" w:rsidRPr="00B4491C" w:rsidRDefault="004B0A2F" w:rsidP="004B0A2F">
                      <w:pPr>
                        <w:spacing w:after="0"/>
                        <w:jc w:val="right"/>
                        <w:rPr>
                          <w:sz w:val="18"/>
                          <w:szCs w:val="18"/>
                        </w:rPr>
                      </w:pPr>
                      <w:r w:rsidRPr="00B4491C">
                        <w:rPr>
                          <w:sz w:val="18"/>
                          <w:szCs w:val="18"/>
                        </w:rPr>
                        <w:t>CUI Category</w:t>
                      </w:r>
                      <w:r w:rsidRPr="000D32A9">
                        <w:rPr>
                          <w:sz w:val="18"/>
                          <w:szCs w:val="18"/>
                        </w:rPr>
                        <w:t>: Controlled Technical Information</w:t>
                      </w:r>
                    </w:p>
                    <w:p w14:paraId="6B571B2E" w14:textId="77777777" w:rsidR="004B0A2F" w:rsidRPr="00B4491C" w:rsidRDefault="004B0A2F" w:rsidP="004B0A2F">
                      <w:pPr>
                        <w:spacing w:after="0"/>
                        <w:jc w:val="right"/>
                        <w:rPr>
                          <w:sz w:val="18"/>
                          <w:szCs w:val="18"/>
                        </w:rPr>
                      </w:pPr>
                      <w:r w:rsidRPr="00B4491C">
                        <w:rPr>
                          <w:sz w:val="18"/>
                          <w:szCs w:val="18"/>
                        </w:rPr>
                        <w:t>Distribution Statement D</w:t>
                      </w:r>
                    </w:p>
                    <w:p w14:paraId="3611E7B6" w14:textId="60F2A0F4" w:rsidR="002905B1" w:rsidRPr="00B4491C" w:rsidRDefault="004B0A2F" w:rsidP="004B0A2F">
                      <w:pPr>
                        <w:spacing w:after="0"/>
                        <w:jc w:val="both"/>
                        <w:rPr>
                          <w:sz w:val="18"/>
                          <w:szCs w:val="18"/>
                        </w:rPr>
                      </w:pPr>
                      <w:r>
                        <w:rPr>
                          <w:sz w:val="18"/>
                          <w:szCs w:val="18"/>
                        </w:rPr>
                        <w:t xml:space="preserve">                                          </w:t>
                      </w:r>
                      <w:r w:rsidRPr="00B4491C">
                        <w:rPr>
                          <w:sz w:val="18"/>
                          <w:szCs w:val="18"/>
                        </w:rPr>
                        <w:t xml:space="preserve">POC: </w:t>
                      </w:r>
                      <w:r>
                        <w:rPr>
                          <w:sz w:val="18"/>
                          <w:szCs w:val="18"/>
                        </w:rPr>
                        <w:t xml:space="preserve">PMX-208 Program Manager, </w:t>
                      </w:r>
                      <w:r w:rsidRPr="00EB1373">
                        <w:rPr>
                          <w:sz w:val="18"/>
                          <w:szCs w:val="18"/>
                        </w:rPr>
                        <w:t>301-757-6812</w:t>
                      </w:r>
                    </w:p>
                  </w:txbxContent>
                </v:textbox>
                <w10:wrap type="square"/>
              </v:shape>
            </w:pict>
          </mc:Fallback>
        </mc:AlternateContent>
      </w:r>
      <w:r>
        <w:t>DISTRIBUTION</w:t>
      </w:r>
      <w:r>
        <w:rPr>
          <w:spacing w:val="-7"/>
        </w:rPr>
        <w:t xml:space="preserve"> </w:t>
      </w:r>
      <w:r>
        <w:t>STATEMENT</w:t>
      </w:r>
      <w:r>
        <w:rPr>
          <w:spacing w:val="-6"/>
        </w:rPr>
        <w:t xml:space="preserve"> </w:t>
      </w:r>
      <w:r>
        <w:t>D.</w:t>
      </w:r>
      <w:r>
        <w:rPr>
          <w:spacing w:val="-3"/>
        </w:rPr>
        <w:t xml:space="preserve"> </w:t>
      </w:r>
      <w:r w:rsidR="0072176B" w:rsidRPr="005A3869">
        <w:t>Distribution</w:t>
      </w:r>
      <w:r w:rsidR="0072176B" w:rsidRPr="005A3869">
        <w:rPr>
          <w:spacing w:val="-10"/>
        </w:rPr>
        <w:t xml:space="preserve"> </w:t>
      </w:r>
      <w:r w:rsidR="0072176B" w:rsidRPr="005A3869">
        <w:t>authorized</w:t>
      </w:r>
      <w:r w:rsidR="0072176B" w:rsidRPr="005A3869">
        <w:rPr>
          <w:spacing w:val="-5"/>
        </w:rPr>
        <w:t xml:space="preserve"> </w:t>
      </w:r>
      <w:r w:rsidR="0072176B" w:rsidRPr="005A3869">
        <w:t>to</w:t>
      </w:r>
      <w:r w:rsidR="0072176B" w:rsidRPr="005A3869">
        <w:rPr>
          <w:spacing w:val="-5"/>
        </w:rPr>
        <w:t xml:space="preserve"> </w:t>
      </w:r>
      <w:r w:rsidR="0072176B" w:rsidRPr="005A3869">
        <w:t>the</w:t>
      </w:r>
      <w:r w:rsidR="0072176B" w:rsidRPr="005A3869">
        <w:rPr>
          <w:spacing w:val="-8"/>
        </w:rPr>
        <w:t xml:space="preserve"> </w:t>
      </w:r>
      <w:r w:rsidR="0072176B" w:rsidRPr="005A3869">
        <w:t>Department</w:t>
      </w:r>
      <w:r w:rsidR="0072176B" w:rsidRPr="005A3869">
        <w:rPr>
          <w:spacing w:val="-11"/>
        </w:rPr>
        <w:t xml:space="preserve"> </w:t>
      </w:r>
      <w:r w:rsidR="0072176B" w:rsidRPr="005A3869">
        <w:t>of</w:t>
      </w:r>
      <w:r w:rsidR="0072176B" w:rsidRPr="005A3869">
        <w:rPr>
          <w:spacing w:val="-4"/>
        </w:rPr>
        <w:t xml:space="preserve"> </w:t>
      </w:r>
      <w:r w:rsidR="0072176B" w:rsidRPr="005A3869">
        <w:t>Defense</w:t>
      </w:r>
      <w:r w:rsidR="0072176B" w:rsidRPr="005A3869">
        <w:rPr>
          <w:spacing w:val="-4"/>
        </w:rPr>
        <w:t xml:space="preserve"> </w:t>
      </w:r>
      <w:r w:rsidR="0072176B" w:rsidRPr="005A3869">
        <w:t>and</w:t>
      </w:r>
      <w:r w:rsidR="0072176B" w:rsidRPr="005A3869">
        <w:rPr>
          <w:spacing w:val="-10"/>
        </w:rPr>
        <w:t xml:space="preserve"> </w:t>
      </w:r>
      <w:r w:rsidR="0072176B" w:rsidRPr="005A3869">
        <w:t>U.S.</w:t>
      </w:r>
      <w:r w:rsidR="0072176B" w:rsidRPr="005A3869">
        <w:rPr>
          <w:spacing w:val="-3"/>
        </w:rPr>
        <w:t xml:space="preserve"> </w:t>
      </w:r>
      <w:r w:rsidR="0072176B" w:rsidRPr="005A3869">
        <w:t>DoD Contractors</w:t>
      </w:r>
      <w:r w:rsidR="0072176B" w:rsidRPr="005A3869">
        <w:rPr>
          <w:spacing w:val="-11"/>
        </w:rPr>
        <w:t xml:space="preserve"> </w:t>
      </w:r>
      <w:r w:rsidR="0072176B" w:rsidRPr="005A3869">
        <w:t>only:</w:t>
      </w:r>
      <w:r w:rsidR="0072176B" w:rsidRPr="005A3869">
        <w:rPr>
          <w:spacing w:val="-10"/>
        </w:rPr>
        <w:t xml:space="preserve"> </w:t>
      </w:r>
      <w:r w:rsidR="0072176B" w:rsidRPr="005A3869">
        <w:t>Controlled Technical Information</w:t>
      </w:r>
      <w:r w:rsidR="0072176B" w:rsidRPr="005A3869">
        <w:rPr>
          <w:spacing w:val="-10"/>
        </w:rPr>
        <w:t xml:space="preserve"> </w:t>
      </w:r>
      <w:r w:rsidR="0072176B" w:rsidRPr="005A3869">
        <w:t>December</w:t>
      </w:r>
      <w:r w:rsidR="0072176B" w:rsidRPr="005A3869">
        <w:rPr>
          <w:spacing w:val="-11"/>
        </w:rPr>
        <w:t xml:space="preserve"> </w:t>
      </w:r>
      <w:r w:rsidR="0072176B" w:rsidRPr="005A3869">
        <w:t>2019.</w:t>
      </w:r>
      <w:r w:rsidR="0072176B" w:rsidRPr="005A3869">
        <w:rPr>
          <w:spacing w:val="-10"/>
        </w:rPr>
        <w:t xml:space="preserve"> </w:t>
      </w:r>
      <w:r w:rsidR="0072176B" w:rsidRPr="005A3869">
        <w:t>Other</w:t>
      </w:r>
      <w:r w:rsidR="0072176B" w:rsidRPr="005A3869">
        <w:rPr>
          <w:spacing w:val="-10"/>
        </w:rPr>
        <w:t xml:space="preserve"> </w:t>
      </w:r>
      <w:r w:rsidR="0072176B" w:rsidRPr="005A3869">
        <w:t>requests</w:t>
      </w:r>
      <w:r w:rsidR="0072176B" w:rsidRPr="005A3869">
        <w:rPr>
          <w:spacing w:val="-11"/>
        </w:rPr>
        <w:t xml:space="preserve"> for this document </w:t>
      </w:r>
      <w:r w:rsidR="0072176B" w:rsidRPr="005A3869">
        <w:t>must</w:t>
      </w:r>
      <w:r w:rsidR="0072176B" w:rsidRPr="005A3869">
        <w:rPr>
          <w:spacing w:val="-10"/>
        </w:rPr>
        <w:t xml:space="preserve"> </w:t>
      </w:r>
      <w:r w:rsidR="0072176B" w:rsidRPr="005A3869">
        <w:t>be</w:t>
      </w:r>
      <w:r w:rsidR="0072176B" w:rsidRPr="005A3869">
        <w:rPr>
          <w:spacing w:val="-11"/>
        </w:rPr>
        <w:t xml:space="preserve"> </w:t>
      </w:r>
      <w:r w:rsidR="0072176B" w:rsidRPr="005A3869">
        <w:t>referred</w:t>
      </w:r>
      <w:r w:rsidR="0072176B" w:rsidRPr="005A3869">
        <w:rPr>
          <w:spacing w:val="-10"/>
        </w:rPr>
        <w:t xml:space="preserve"> </w:t>
      </w:r>
      <w:r w:rsidR="0072176B" w:rsidRPr="005A3869">
        <w:t>to PM</w:t>
      </w:r>
      <w:r w:rsidR="0072176B">
        <w:t>X</w:t>
      </w:r>
      <w:r w:rsidR="00931024">
        <w:t>-</w:t>
      </w:r>
      <w:r w:rsidR="0072176B" w:rsidRPr="005A3869">
        <w:t xml:space="preserve">208, </w:t>
      </w:r>
      <w:r w:rsidR="0072176B">
        <w:t>Portfolio Acquisition Executive for Aviation,</w:t>
      </w:r>
      <w:r w:rsidR="0072176B" w:rsidRPr="005A3869">
        <w:t xml:space="preserve"> Naval Air Systems Command, Patuxent River, MD 20670</w:t>
      </w:r>
      <w:r>
        <w:rPr>
          <w:spacing w:val="-2"/>
        </w:rPr>
        <w:t>.</w:t>
      </w:r>
    </w:p>
    <w:p w14:paraId="1D3AD2B1" w14:textId="28D3B518" w:rsidR="00C36291" w:rsidRDefault="00C36291">
      <w:pPr>
        <w:rPr>
          <w:b/>
          <w:spacing w:val="-4"/>
          <w:sz w:val="32"/>
        </w:rPr>
      </w:pPr>
      <w:r>
        <w:rPr>
          <w:b/>
          <w:spacing w:val="-4"/>
          <w:sz w:val="32"/>
        </w:rPr>
        <w:br w:type="page"/>
      </w:r>
    </w:p>
    <w:sdt>
      <w:sdtPr>
        <w:rPr>
          <w:rFonts w:ascii="Times New Roman" w:eastAsiaTheme="minorEastAsia" w:hAnsi="Times New Roman" w:cstheme="minorBidi"/>
          <w:color w:val="auto"/>
          <w:sz w:val="24"/>
          <w:szCs w:val="24"/>
        </w:rPr>
        <w:id w:val="1019737561"/>
        <w:docPartObj>
          <w:docPartGallery w:val="Table of Contents"/>
          <w:docPartUnique/>
        </w:docPartObj>
      </w:sdtPr>
      <w:sdtEndPr>
        <w:rPr>
          <w:b/>
          <w:bCs/>
          <w:noProof/>
        </w:rPr>
      </w:sdtEndPr>
      <w:sdtContent>
        <w:p w14:paraId="1F6C32F4" w14:textId="74B74303" w:rsidR="00185DCC" w:rsidRPr="00185DCC" w:rsidRDefault="00185DCC" w:rsidP="00185DCC">
          <w:pPr>
            <w:pStyle w:val="TOCHeading"/>
            <w:jc w:val="center"/>
            <w:rPr>
              <w:rFonts w:ascii="Times New Roman" w:hAnsi="Times New Roman" w:cs="Times New Roman"/>
              <w:b/>
              <w:bCs/>
              <w:color w:val="auto"/>
            </w:rPr>
          </w:pPr>
          <w:r w:rsidRPr="00185DCC">
            <w:rPr>
              <w:rFonts w:ascii="Times New Roman" w:hAnsi="Times New Roman" w:cs="Times New Roman"/>
              <w:b/>
              <w:bCs/>
              <w:color w:val="auto"/>
            </w:rPr>
            <w:t>Table of Contents</w:t>
          </w:r>
        </w:p>
        <w:p w14:paraId="1DC940B9" w14:textId="3F7EFD22" w:rsidR="00DD60D6" w:rsidRDefault="00D33367">
          <w:pPr>
            <w:pStyle w:val="TOC1"/>
            <w:tabs>
              <w:tab w:val="right" w:leader="dot" w:pos="9350"/>
            </w:tabs>
            <w:rPr>
              <w:rFonts w:asciiTheme="minorHAnsi" w:eastAsiaTheme="minorEastAsia" w:hAnsiTheme="minorHAnsi"/>
              <w:b w:val="0"/>
              <w:noProof/>
              <w:kern w:val="2"/>
              <w:szCs w:val="24"/>
              <w14:ligatures w14:val="standardContextual"/>
            </w:rPr>
          </w:pPr>
          <w:r>
            <w:rPr>
              <w:b w:val="0"/>
            </w:rPr>
            <w:fldChar w:fldCharType="begin"/>
          </w:r>
          <w:r>
            <w:rPr>
              <w:b w:val="0"/>
            </w:rPr>
            <w:instrText xml:space="preserve"> TOC \o "1-3" \h \z \u </w:instrText>
          </w:r>
          <w:r>
            <w:rPr>
              <w:b w:val="0"/>
            </w:rPr>
            <w:fldChar w:fldCharType="separate"/>
          </w:r>
          <w:hyperlink w:anchor="_Toc242386333" w:history="1">
            <w:r w:rsidR="00DD60D6" w:rsidRPr="008323B7">
              <w:rPr>
                <w:rStyle w:val="Hyperlink"/>
                <w:noProof/>
              </w:rPr>
              <w:t>1. SCOPE</w:t>
            </w:r>
            <w:r w:rsidR="00DD60D6">
              <w:rPr>
                <w:noProof/>
                <w:webHidden/>
              </w:rPr>
              <w:tab/>
            </w:r>
            <w:r w:rsidR="00DD60D6">
              <w:rPr>
                <w:noProof/>
                <w:webHidden/>
              </w:rPr>
              <w:fldChar w:fldCharType="begin"/>
            </w:r>
            <w:r w:rsidR="00DD60D6">
              <w:rPr>
                <w:noProof/>
                <w:webHidden/>
              </w:rPr>
              <w:instrText xml:space="preserve"> PAGEREF _Toc242386333 \h </w:instrText>
            </w:r>
            <w:r w:rsidR="00DD60D6">
              <w:rPr>
                <w:noProof/>
                <w:webHidden/>
              </w:rPr>
            </w:r>
            <w:r w:rsidR="00DD60D6">
              <w:rPr>
                <w:noProof/>
                <w:webHidden/>
              </w:rPr>
              <w:fldChar w:fldCharType="separate"/>
            </w:r>
            <w:r w:rsidR="00DD60D6">
              <w:rPr>
                <w:noProof/>
                <w:webHidden/>
              </w:rPr>
              <w:t>1</w:t>
            </w:r>
            <w:r w:rsidR="00DD60D6">
              <w:rPr>
                <w:noProof/>
                <w:webHidden/>
              </w:rPr>
              <w:fldChar w:fldCharType="end"/>
            </w:r>
          </w:hyperlink>
        </w:p>
        <w:p w14:paraId="4CC4CD47" w14:textId="7A222B89"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34" w:history="1">
            <w:r w:rsidRPr="008323B7">
              <w:rPr>
                <w:rStyle w:val="Hyperlink"/>
                <w:noProof/>
              </w:rPr>
              <w:t>1.1 Background</w:t>
            </w:r>
            <w:r>
              <w:rPr>
                <w:noProof/>
                <w:webHidden/>
              </w:rPr>
              <w:tab/>
            </w:r>
            <w:r>
              <w:rPr>
                <w:noProof/>
                <w:webHidden/>
              </w:rPr>
              <w:fldChar w:fldCharType="begin"/>
            </w:r>
            <w:r>
              <w:rPr>
                <w:noProof/>
                <w:webHidden/>
              </w:rPr>
              <w:instrText xml:space="preserve"> PAGEREF _Toc242386334 \h </w:instrText>
            </w:r>
            <w:r>
              <w:rPr>
                <w:noProof/>
                <w:webHidden/>
              </w:rPr>
            </w:r>
            <w:r>
              <w:rPr>
                <w:noProof/>
                <w:webHidden/>
              </w:rPr>
              <w:fldChar w:fldCharType="separate"/>
            </w:r>
            <w:r>
              <w:rPr>
                <w:noProof/>
                <w:webHidden/>
              </w:rPr>
              <w:t>1</w:t>
            </w:r>
            <w:r>
              <w:rPr>
                <w:noProof/>
                <w:webHidden/>
              </w:rPr>
              <w:fldChar w:fldCharType="end"/>
            </w:r>
          </w:hyperlink>
        </w:p>
        <w:p w14:paraId="3503EEFE" w14:textId="25671FE9" w:rsidR="00DD60D6" w:rsidRDefault="00DD60D6">
          <w:pPr>
            <w:pStyle w:val="TOC1"/>
            <w:tabs>
              <w:tab w:val="right" w:leader="dot" w:pos="9350"/>
            </w:tabs>
            <w:rPr>
              <w:rFonts w:asciiTheme="minorHAnsi" w:eastAsiaTheme="minorEastAsia" w:hAnsiTheme="minorHAnsi"/>
              <w:b w:val="0"/>
              <w:noProof/>
              <w:kern w:val="2"/>
              <w:szCs w:val="24"/>
              <w14:ligatures w14:val="standardContextual"/>
            </w:rPr>
          </w:pPr>
          <w:hyperlink w:anchor="_Toc242386335" w:history="1">
            <w:r w:rsidRPr="008323B7">
              <w:rPr>
                <w:rStyle w:val="Hyperlink"/>
                <w:noProof/>
              </w:rPr>
              <w:t>2. REFERENCE</w:t>
            </w:r>
            <w:r>
              <w:rPr>
                <w:noProof/>
                <w:webHidden/>
              </w:rPr>
              <w:tab/>
            </w:r>
            <w:r>
              <w:rPr>
                <w:noProof/>
                <w:webHidden/>
              </w:rPr>
              <w:fldChar w:fldCharType="begin"/>
            </w:r>
            <w:r>
              <w:rPr>
                <w:noProof/>
                <w:webHidden/>
              </w:rPr>
              <w:instrText xml:space="preserve"> PAGEREF _Toc242386335 \h </w:instrText>
            </w:r>
            <w:r>
              <w:rPr>
                <w:noProof/>
                <w:webHidden/>
              </w:rPr>
            </w:r>
            <w:r>
              <w:rPr>
                <w:noProof/>
                <w:webHidden/>
              </w:rPr>
              <w:fldChar w:fldCharType="separate"/>
            </w:r>
            <w:r>
              <w:rPr>
                <w:noProof/>
                <w:webHidden/>
              </w:rPr>
              <w:t>1</w:t>
            </w:r>
            <w:r>
              <w:rPr>
                <w:noProof/>
                <w:webHidden/>
              </w:rPr>
              <w:fldChar w:fldCharType="end"/>
            </w:r>
          </w:hyperlink>
        </w:p>
        <w:p w14:paraId="72F443B6" w14:textId="315269E7" w:rsidR="00DD60D6" w:rsidRDefault="00DD60D6">
          <w:pPr>
            <w:pStyle w:val="TOC1"/>
            <w:tabs>
              <w:tab w:val="right" w:leader="dot" w:pos="9350"/>
            </w:tabs>
            <w:rPr>
              <w:rFonts w:asciiTheme="minorHAnsi" w:eastAsiaTheme="minorEastAsia" w:hAnsiTheme="minorHAnsi"/>
              <w:b w:val="0"/>
              <w:noProof/>
              <w:kern w:val="2"/>
              <w:szCs w:val="24"/>
              <w14:ligatures w14:val="standardContextual"/>
            </w:rPr>
          </w:pPr>
          <w:hyperlink w:anchor="_Toc242386336" w:history="1">
            <w:r w:rsidRPr="008323B7">
              <w:rPr>
                <w:rStyle w:val="Hyperlink"/>
                <w:noProof/>
              </w:rPr>
              <w:t>3. REQUIREMENTS</w:t>
            </w:r>
            <w:r>
              <w:rPr>
                <w:noProof/>
                <w:webHidden/>
              </w:rPr>
              <w:tab/>
            </w:r>
            <w:r>
              <w:rPr>
                <w:noProof/>
                <w:webHidden/>
              </w:rPr>
              <w:fldChar w:fldCharType="begin"/>
            </w:r>
            <w:r>
              <w:rPr>
                <w:noProof/>
                <w:webHidden/>
              </w:rPr>
              <w:instrText xml:space="preserve"> PAGEREF _Toc242386336 \h </w:instrText>
            </w:r>
            <w:r>
              <w:rPr>
                <w:noProof/>
                <w:webHidden/>
              </w:rPr>
            </w:r>
            <w:r>
              <w:rPr>
                <w:noProof/>
                <w:webHidden/>
              </w:rPr>
              <w:fldChar w:fldCharType="separate"/>
            </w:r>
            <w:r>
              <w:rPr>
                <w:noProof/>
                <w:webHidden/>
              </w:rPr>
              <w:t>2</w:t>
            </w:r>
            <w:r>
              <w:rPr>
                <w:noProof/>
                <w:webHidden/>
              </w:rPr>
              <w:fldChar w:fldCharType="end"/>
            </w:r>
          </w:hyperlink>
        </w:p>
        <w:p w14:paraId="1FD69B39" w14:textId="6FBBB97D"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37" w:history="1">
            <w:r w:rsidRPr="008323B7">
              <w:rPr>
                <w:rStyle w:val="Hyperlink"/>
                <w:noProof/>
              </w:rPr>
              <w:t>3.1 Program Management and Contract Status</w:t>
            </w:r>
            <w:r>
              <w:rPr>
                <w:noProof/>
                <w:webHidden/>
              </w:rPr>
              <w:tab/>
            </w:r>
            <w:r>
              <w:rPr>
                <w:noProof/>
                <w:webHidden/>
              </w:rPr>
              <w:fldChar w:fldCharType="begin"/>
            </w:r>
            <w:r>
              <w:rPr>
                <w:noProof/>
                <w:webHidden/>
              </w:rPr>
              <w:instrText xml:space="preserve"> PAGEREF _Toc242386337 \h </w:instrText>
            </w:r>
            <w:r>
              <w:rPr>
                <w:noProof/>
                <w:webHidden/>
              </w:rPr>
            </w:r>
            <w:r>
              <w:rPr>
                <w:noProof/>
                <w:webHidden/>
              </w:rPr>
              <w:fldChar w:fldCharType="separate"/>
            </w:r>
            <w:r>
              <w:rPr>
                <w:noProof/>
                <w:webHidden/>
              </w:rPr>
              <w:t>2</w:t>
            </w:r>
            <w:r>
              <w:rPr>
                <w:noProof/>
                <w:webHidden/>
              </w:rPr>
              <w:fldChar w:fldCharType="end"/>
            </w:r>
          </w:hyperlink>
        </w:p>
        <w:p w14:paraId="070DA829" w14:textId="02867E4F"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38" w:history="1">
            <w:r w:rsidRPr="008323B7">
              <w:rPr>
                <w:rStyle w:val="Hyperlink"/>
                <w:noProof/>
              </w:rPr>
              <w:t>3.2 Government Furnished Equipment</w:t>
            </w:r>
            <w:r>
              <w:rPr>
                <w:noProof/>
                <w:webHidden/>
              </w:rPr>
              <w:tab/>
            </w:r>
            <w:r>
              <w:rPr>
                <w:noProof/>
                <w:webHidden/>
              </w:rPr>
              <w:fldChar w:fldCharType="begin"/>
            </w:r>
            <w:r>
              <w:rPr>
                <w:noProof/>
                <w:webHidden/>
              </w:rPr>
              <w:instrText xml:space="preserve"> PAGEREF _Toc242386338 \h </w:instrText>
            </w:r>
            <w:r>
              <w:rPr>
                <w:noProof/>
                <w:webHidden/>
              </w:rPr>
            </w:r>
            <w:r>
              <w:rPr>
                <w:noProof/>
                <w:webHidden/>
              </w:rPr>
              <w:fldChar w:fldCharType="separate"/>
            </w:r>
            <w:r>
              <w:rPr>
                <w:noProof/>
                <w:webHidden/>
              </w:rPr>
              <w:t>2</w:t>
            </w:r>
            <w:r>
              <w:rPr>
                <w:noProof/>
                <w:webHidden/>
              </w:rPr>
              <w:fldChar w:fldCharType="end"/>
            </w:r>
          </w:hyperlink>
        </w:p>
        <w:p w14:paraId="31F8E731" w14:textId="5FAE44CE"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39" w:history="1">
            <w:r w:rsidRPr="008323B7">
              <w:rPr>
                <w:rStyle w:val="Hyperlink"/>
                <w:noProof/>
              </w:rPr>
              <w:t>3.3 J85-GE-100A Repair</w:t>
            </w:r>
            <w:r>
              <w:rPr>
                <w:noProof/>
                <w:webHidden/>
              </w:rPr>
              <w:tab/>
            </w:r>
            <w:r>
              <w:rPr>
                <w:noProof/>
                <w:webHidden/>
              </w:rPr>
              <w:fldChar w:fldCharType="begin"/>
            </w:r>
            <w:r>
              <w:rPr>
                <w:noProof/>
                <w:webHidden/>
              </w:rPr>
              <w:instrText xml:space="preserve"> PAGEREF _Toc242386339 \h </w:instrText>
            </w:r>
            <w:r>
              <w:rPr>
                <w:noProof/>
                <w:webHidden/>
              </w:rPr>
            </w:r>
            <w:r>
              <w:rPr>
                <w:noProof/>
                <w:webHidden/>
              </w:rPr>
              <w:fldChar w:fldCharType="separate"/>
            </w:r>
            <w:r>
              <w:rPr>
                <w:noProof/>
                <w:webHidden/>
              </w:rPr>
              <w:t>2</w:t>
            </w:r>
            <w:r>
              <w:rPr>
                <w:noProof/>
                <w:webHidden/>
              </w:rPr>
              <w:fldChar w:fldCharType="end"/>
            </w:r>
          </w:hyperlink>
        </w:p>
        <w:p w14:paraId="34CA026A" w14:textId="7E9BD545"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40" w:history="1">
            <w:r w:rsidRPr="008323B7">
              <w:rPr>
                <w:rStyle w:val="Hyperlink"/>
                <w:bCs/>
                <w:noProof/>
              </w:rPr>
              <w:t>3.3.1</w:t>
            </w:r>
            <w:r w:rsidRPr="008323B7">
              <w:rPr>
                <w:rStyle w:val="Hyperlink"/>
                <w:noProof/>
              </w:rPr>
              <w:t xml:space="preserve"> J85-GE-100A Test, Teardown &amp; Evaluation for Repair</w:t>
            </w:r>
            <w:r>
              <w:rPr>
                <w:noProof/>
                <w:webHidden/>
              </w:rPr>
              <w:tab/>
            </w:r>
            <w:r>
              <w:rPr>
                <w:noProof/>
                <w:webHidden/>
              </w:rPr>
              <w:fldChar w:fldCharType="begin"/>
            </w:r>
            <w:r>
              <w:rPr>
                <w:noProof/>
                <w:webHidden/>
              </w:rPr>
              <w:instrText xml:space="preserve"> PAGEREF _Toc242386340 \h </w:instrText>
            </w:r>
            <w:r>
              <w:rPr>
                <w:noProof/>
                <w:webHidden/>
              </w:rPr>
            </w:r>
            <w:r>
              <w:rPr>
                <w:noProof/>
                <w:webHidden/>
              </w:rPr>
              <w:fldChar w:fldCharType="separate"/>
            </w:r>
            <w:r>
              <w:rPr>
                <w:noProof/>
                <w:webHidden/>
              </w:rPr>
              <w:t>2</w:t>
            </w:r>
            <w:r>
              <w:rPr>
                <w:noProof/>
                <w:webHidden/>
              </w:rPr>
              <w:fldChar w:fldCharType="end"/>
            </w:r>
          </w:hyperlink>
        </w:p>
        <w:p w14:paraId="44CB7E84" w14:textId="4961BD73"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41" w:history="1">
            <w:r w:rsidRPr="008323B7">
              <w:rPr>
                <w:rStyle w:val="Hyperlink"/>
                <w:bCs/>
                <w:noProof/>
              </w:rPr>
              <w:t>3.3.2</w:t>
            </w:r>
            <w:r w:rsidRPr="008323B7">
              <w:rPr>
                <w:rStyle w:val="Hyperlink"/>
                <w:noProof/>
              </w:rPr>
              <w:t xml:space="preserve"> J85-GE-100A Repair Execution</w:t>
            </w:r>
            <w:r>
              <w:rPr>
                <w:noProof/>
                <w:webHidden/>
              </w:rPr>
              <w:tab/>
            </w:r>
            <w:r>
              <w:rPr>
                <w:noProof/>
                <w:webHidden/>
              </w:rPr>
              <w:fldChar w:fldCharType="begin"/>
            </w:r>
            <w:r>
              <w:rPr>
                <w:noProof/>
                <w:webHidden/>
              </w:rPr>
              <w:instrText xml:space="preserve"> PAGEREF _Toc242386341 \h </w:instrText>
            </w:r>
            <w:r>
              <w:rPr>
                <w:noProof/>
                <w:webHidden/>
              </w:rPr>
            </w:r>
            <w:r>
              <w:rPr>
                <w:noProof/>
                <w:webHidden/>
              </w:rPr>
              <w:fldChar w:fldCharType="separate"/>
            </w:r>
            <w:r>
              <w:rPr>
                <w:noProof/>
                <w:webHidden/>
              </w:rPr>
              <w:t>3</w:t>
            </w:r>
            <w:r>
              <w:rPr>
                <w:noProof/>
                <w:webHidden/>
              </w:rPr>
              <w:fldChar w:fldCharType="end"/>
            </w:r>
          </w:hyperlink>
        </w:p>
        <w:p w14:paraId="4DC157E8" w14:textId="37A14C1C"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42" w:history="1">
            <w:r w:rsidRPr="008323B7">
              <w:rPr>
                <w:rStyle w:val="Hyperlink"/>
                <w:bCs/>
                <w:noProof/>
              </w:rPr>
              <w:t>3.3.3</w:t>
            </w:r>
            <w:r w:rsidRPr="008323B7">
              <w:rPr>
                <w:rStyle w:val="Hyperlink"/>
                <w:noProof/>
              </w:rPr>
              <w:t xml:space="preserve"> J85-GE-100A Performance Evaluation</w:t>
            </w:r>
            <w:r>
              <w:rPr>
                <w:noProof/>
                <w:webHidden/>
              </w:rPr>
              <w:tab/>
            </w:r>
            <w:r>
              <w:rPr>
                <w:noProof/>
                <w:webHidden/>
              </w:rPr>
              <w:fldChar w:fldCharType="begin"/>
            </w:r>
            <w:r>
              <w:rPr>
                <w:noProof/>
                <w:webHidden/>
              </w:rPr>
              <w:instrText xml:space="preserve"> PAGEREF _Toc242386342 \h </w:instrText>
            </w:r>
            <w:r>
              <w:rPr>
                <w:noProof/>
                <w:webHidden/>
              </w:rPr>
            </w:r>
            <w:r>
              <w:rPr>
                <w:noProof/>
                <w:webHidden/>
              </w:rPr>
              <w:fldChar w:fldCharType="separate"/>
            </w:r>
            <w:r>
              <w:rPr>
                <w:noProof/>
                <w:webHidden/>
              </w:rPr>
              <w:t>3</w:t>
            </w:r>
            <w:r>
              <w:rPr>
                <w:noProof/>
                <w:webHidden/>
              </w:rPr>
              <w:fldChar w:fldCharType="end"/>
            </w:r>
          </w:hyperlink>
        </w:p>
        <w:p w14:paraId="0D5643D7" w14:textId="703FDBD1"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43" w:history="1">
            <w:r w:rsidRPr="008323B7">
              <w:rPr>
                <w:rStyle w:val="Hyperlink"/>
                <w:bCs/>
                <w:noProof/>
              </w:rPr>
              <w:t>3.3.4</w:t>
            </w:r>
            <w:r w:rsidRPr="008323B7">
              <w:rPr>
                <w:rStyle w:val="Hyperlink"/>
                <w:noProof/>
              </w:rPr>
              <w:t xml:space="preserve"> J85-GE-100A Preservation, Packaging &amp; Return Shipment</w:t>
            </w:r>
            <w:r>
              <w:rPr>
                <w:noProof/>
                <w:webHidden/>
              </w:rPr>
              <w:tab/>
            </w:r>
            <w:r>
              <w:rPr>
                <w:noProof/>
                <w:webHidden/>
              </w:rPr>
              <w:fldChar w:fldCharType="begin"/>
            </w:r>
            <w:r>
              <w:rPr>
                <w:noProof/>
                <w:webHidden/>
              </w:rPr>
              <w:instrText xml:space="preserve"> PAGEREF _Toc242386343 \h </w:instrText>
            </w:r>
            <w:r>
              <w:rPr>
                <w:noProof/>
                <w:webHidden/>
              </w:rPr>
            </w:r>
            <w:r>
              <w:rPr>
                <w:noProof/>
                <w:webHidden/>
              </w:rPr>
              <w:fldChar w:fldCharType="separate"/>
            </w:r>
            <w:r>
              <w:rPr>
                <w:noProof/>
                <w:webHidden/>
              </w:rPr>
              <w:t>3</w:t>
            </w:r>
            <w:r>
              <w:rPr>
                <w:noProof/>
                <w:webHidden/>
              </w:rPr>
              <w:fldChar w:fldCharType="end"/>
            </w:r>
          </w:hyperlink>
        </w:p>
        <w:p w14:paraId="41753971" w14:textId="39ADE639"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44" w:history="1">
            <w:r w:rsidRPr="008323B7">
              <w:rPr>
                <w:rStyle w:val="Hyperlink"/>
                <w:noProof/>
              </w:rPr>
              <w:t>3.4 J85-GE-100A Overhaul</w:t>
            </w:r>
            <w:r>
              <w:rPr>
                <w:noProof/>
                <w:webHidden/>
              </w:rPr>
              <w:tab/>
            </w:r>
            <w:r>
              <w:rPr>
                <w:noProof/>
                <w:webHidden/>
              </w:rPr>
              <w:fldChar w:fldCharType="begin"/>
            </w:r>
            <w:r>
              <w:rPr>
                <w:noProof/>
                <w:webHidden/>
              </w:rPr>
              <w:instrText xml:space="preserve"> PAGEREF _Toc242386344 \h </w:instrText>
            </w:r>
            <w:r>
              <w:rPr>
                <w:noProof/>
                <w:webHidden/>
              </w:rPr>
            </w:r>
            <w:r>
              <w:rPr>
                <w:noProof/>
                <w:webHidden/>
              </w:rPr>
              <w:fldChar w:fldCharType="separate"/>
            </w:r>
            <w:r>
              <w:rPr>
                <w:noProof/>
                <w:webHidden/>
              </w:rPr>
              <w:t>3</w:t>
            </w:r>
            <w:r>
              <w:rPr>
                <w:noProof/>
                <w:webHidden/>
              </w:rPr>
              <w:fldChar w:fldCharType="end"/>
            </w:r>
          </w:hyperlink>
        </w:p>
        <w:p w14:paraId="49296F94" w14:textId="62D4F086"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45" w:history="1">
            <w:r w:rsidRPr="008323B7">
              <w:rPr>
                <w:rStyle w:val="Hyperlink"/>
                <w:bCs/>
                <w:noProof/>
              </w:rPr>
              <w:t>3.4.1</w:t>
            </w:r>
            <w:r w:rsidRPr="008323B7">
              <w:rPr>
                <w:rStyle w:val="Hyperlink"/>
                <w:noProof/>
              </w:rPr>
              <w:t xml:space="preserve"> J85-GE-100A Test, Teardown &amp; Evaluation for Overhaul</w:t>
            </w:r>
            <w:r>
              <w:rPr>
                <w:noProof/>
                <w:webHidden/>
              </w:rPr>
              <w:tab/>
            </w:r>
            <w:r>
              <w:rPr>
                <w:noProof/>
                <w:webHidden/>
              </w:rPr>
              <w:fldChar w:fldCharType="begin"/>
            </w:r>
            <w:r>
              <w:rPr>
                <w:noProof/>
                <w:webHidden/>
              </w:rPr>
              <w:instrText xml:space="preserve"> PAGEREF _Toc242386345 \h </w:instrText>
            </w:r>
            <w:r>
              <w:rPr>
                <w:noProof/>
                <w:webHidden/>
              </w:rPr>
            </w:r>
            <w:r>
              <w:rPr>
                <w:noProof/>
                <w:webHidden/>
              </w:rPr>
              <w:fldChar w:fldCharType="separate"/>
            </w:r>
            <w:r>
              <w:rPr>
                <w:noProof/>
                <w:webHidden/>
              </w:rPr>
              <w:t>3</w:t>
            </w:r>
            <w:r>
              <w:rPr>
                <w:noProof/>
                <w:webHidden/>
              </w:rPr>
              <w:fldChar w:fldCharType="end"/>
            </w:r>
          </w:hyperlink>
        </w:p>
        <w:p w14:paraId="55AA5E33" w14:textId="3B215F94"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46" w:history="1">
            <w:r w:rsidRPr="008323B7">
              <w:rPr>
                <w:rStyle w:val="Hyperlink"/>
                <w:bCs/>
                <w:noProof/>
              </w:rPr>
              <w:t>3.4.2</w:t>
            </w:r>
            <w:r w:rsidRPr="008323B7">
              <w:rPr>
                <w:rStyle w:val="Hyperlink"/>
                <w:noProof/>
              </w:rPr>
              <w:t xml:space="preserve"> J85-GE-100A Overhaul Execution</w:t>
            </w:r>
            <w:r>
              <w:rPr>
                <w:noProof/>
                <w:webHidden/>
              </w:rPr>
              <w:tab/>
            </w:r>
            <w:r>
              <w:rPr>
                <w:noProof/>
                <w:webHidden/>
              </w:rPr>
              <w:fldChar w:fldCharType="begin"/>
            </w:r>
            <w:r>
              <w:rPr>
                <w:noProof/>
                <w:webHidden/>
              </w:rPr>
              <w:instrText xml:space="preserve"> PAGEREF _Toc242386346 \h </w:instrText>
            </w:r>
            <w:r>
              <w:rPr>
                <w:noProof/>
                <w:webHidden/>
              </w:rPr>
            </w:r>
            <w:r>
              <w:rPr>
                <w:noProof/>
                <w:webHidden/>
              </w:rPr>
              <w:fldChar w:fldCharType="separate"/>
            </w:r>
            <w:r>
              <w:rPr>
                <w:noProof/>
                <w:webHidden/>
              </w:rPr>
              <w:t>3</w:t>
            </w:r>
            <w:r>
              <w:rPr>
                <w:noProof/>
                <w:webHidden/>
              </w:rPr>
              <w:fldChar w:fldCharType="end"/>
            </w:r>
          </w:hyperlink>
        </w:p>
        <w:p w14:paraId="03ECB7C7" w14:textId="1BB9C86C"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47" w:history="1">
            <w:r w:rsidRPr="008323B7">
              <w:rPr>
                <w:rStyle w:val="Hyperlink"/>
                <w:bCs/>
                <w:noProof/>
              </w:rPr>
              <w:t>3.4.3</w:t>
            </w:r>
            <w:r w:rsidRPr="008323B7">
              <w:rPr>
                <w:rStyle w:val="Hyperlink"/>
                <w:noProof/>
              </w:rPr>
              <w:t xml:space="preserve"> J85-GE-100A Performance Evaluation After Overhaul</w:t>
            </w:r>
            <w:r>
              <w:rPr>
                <w:noProof/>
                <w:webHidden/>
              </w:rPr>
              <w:tab/>
            </w:r>
            <w:r>
              <w:rPr>
                <w:noProof/>
                <w:webHidden/>
              </w:rPr>
              <w:fldChar w:fldCharType="begin"/>
            </w:r>
            <w:r>
              <w:rPr>
                <w:noProof/>
                <w:webHidden/>
              </w:rPr>
              <w:instrText xml:space="preserve"> PAGEREF _Toc242386347 \h </w:instrText>
            </w:r>
            <w:r>
              <w:rPr>
                <w:noProof/>
                <w:webHidden/>
              </w:rPr>
            </w:r>
            <w:r>
              <w:rPr>
                <w:noProof/>
                <w:webHidden/>
              </w:rPr>
              <w:fldChar w:fldCharType="separate"/>
            </w:r>
            <w:r>
              <w:rPr>
                <w:noProof/>
                <w:webHidden/>
              </w:rPr>
              <w:t>3</w:t>
            </w:r>
            <w:r>
              <w:rPr>
                <w:noProof/>
                <w:webHidden/>
              </w:rPr>
              <w:fldChar w:fldCharType="end"/>
            </w:r>
          </w:hyperlink>
        </w:p>
        <w:p w14:paraId="2B52FA54" w14:textId="65D78158"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48" w:history="1">
            <w:r w:rsidRPr="008323B7">
              <w:rPr>
                <w:rStyle w:val="Hyperlink"/>
                <w:bCs/>
                <w:noProof/>
              </w:rPr>
              <w:t>3.4.4</w:t>
            </w:r>
            <w:r w:rsidRPr="008323B7">
              <w:rPr>
                <w:rStyle w:val="Hyperlink"/>
                <w:noProof/>
              </w:rPr>
              <w:t xml:space="preserve"> J85-GE-100A Preservation, Packaging &amp; Return Shipment After Overhaul</w:t>
            </w:r>
            <w:r>
              <w:rPr>
                <w:noProof/>
                <w:webHidden/>
              </w:rPr>
              <w:tab/>
            </w:r>
            <w:r>
              <w:rPr>
                <w:noProof/>
                <w:webHidden/>
              </w:rPr>
              <w:fldChar w:fldCharType="begin"/>
            </w:r>
            <w:r>
              <w:rPr>
                <w:noProof/>
                <w:webHidden/>
              </w:rPr>
              <w:instrText xml:space="preserve"> PAGEREF _Toc242386348 \h </w:instrText>
            </w:r>
            <w:r>
              <w:rPr>
                <w:noProof/>
                <w:webHidden/>
              </w:rPr>
            </w:r>
            <w:r>
              <w:rPr>
                <w:noProof/>
                <w:webHidden/>
              </w:rPr>
              <w:fldChar w:fldCharType="separate"/>
            </w:r>
            <w:r>
              <w:rPr>
                <w:noProof/>
                <w:webHidden/>
              </w:rPr>
              <w:t>4</w:t>
            </w:r>
            <w:r>
              <w:rPr>
                <w:noProof/>
                <w:webHidden/>
              </w:rPr>
              <w:fldChar w:fldCharType="end"/>
            </w:r>
          </w:hyperlink>
        </w:p>
        <w:p w14:paraId="295A225D" w14:textId="2459577B"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49" w:history="1">
            <w:r w:rsidRPr="008323B7">
              <w:rPr>
                <w:rStyle w:val="Hyperlink"/>
                <w:noProof/>
              </w:rPr>
              <w:t>3.5 J85-GE-5 Repair and Conversion</w:t>
            </w:r>
            <w:r>
              <w:rPr>
                <w:noProof/>
                <w:webHidden/>
              </w:rPr>
              <w:tab/>
            </w:r>
            <w:r>
              <w:rPr>
                <w:noProof/>
                <w:webHidden/>
              </w:rPr>
              <w:fldChar w:fldCharType="begin"/>
            </w:r>
            <w:r>
              <w:rPr>
                <w:noProof/>
                <w:webHidden/>
              </w:rPr>
              <w:instrText xml:space="preserve"> PAGEREF _Toc242386349 \h </w:instrText>
            </w:r>
            <w:r>
              <w:rPr>
                <w:noProof/>
                <w:webHidden/>
              </w:rPr>
            </w:r>
            <w:r>
              <w:rPr>
                <w:noProof/>
                <w:webHidden/>
              </w:rPr>
              <w:fldChar w:fldCharType="separate"/>
            </w:r>
            <w:r>
              <w:rPr>
                <w:noProof/>
                <w:webHidden/>
              </w:rPr>
              <w:t>4</w:t>
            </w:r>
            <w:r>
              <w:rPr>
                <w:noProof/>
                <w:webHidden/>
              </w:rPr>
              <w:fldChar w:fldCharType="end"/>
            </w:r>
          </w:hyperlink>
        </w:p>
        <w:p w14:paraId="01E505F5" w14:textId="7E6F6CD0"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50" w:history="1">
            <w:r w:rsidRPr="008323B7">
              <w:rPr>
                <w:rStyle w:val="Hyperlink"/>
                <w:bCs/>
                <w:noProof/>
              </w:rPr>
              <w:t>3.5.1</w:t>
            </w:r>
            <w:r w:rsidRPr="008323B7">
              <w:rPr>
                <w:rStyle w:val="Hyperlink"/>
                <w:noProof/>
              </w:rPr>
              <w:t xml:space="preserve"> J85-GE-5 Test, Teardown &amp; Evaluation for Repair and Conversion</w:t>
            </w:r>
            <w:r>
              <w:rPr>
                <w:noProof/>
                <w:webHidden/>
              </w:rPr>
              <w:tab/>
            </w:r>
            <w:r>
              <w:rPr>
                <w:noProof/>
                <w:webHidden/>
              </w:rPr>
              <w:fldChar w:fldCharType="begin"/>
            </w:r>
            <w:r>
              <w:rPr>
                <w:noProof/>
                <w:webHidden/>
              </w:rPr>
              <w:instrText xml:space="preserve"> PAGEREF _Toc242386350 \h </w:instrText>
            </w:r>
            <w:r>
              <w:rPr>
                <w:noProof/>
                <w:webHidden/>
              </w:rPr>
            </w:r>
            <w:r>
              <w:rPr>
                <w:noProof/>
                <w:webHidden/>
              </w:rPr>
              <w:fldChar w:fldCharType="separate"/>
            </w:r>
            <w:r>
              <w:rPr>
                <w:noProof/>
                <w:webHidden/>
              </w:rPr>
              <w:t>4</w:t>
            </w:r>
            <w:r>
              <w:rPr>
                <w:noProof/>
                <w:webHidden/>
              </w:rPr>
              <w:fldChar w:fldCharType="end"/>
            </w:r>
          </w:hyperlink>
        </w:p>
        <w:p w14:paraId="4A223602" w14:textId="216E62F4"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51" w:history="1">
            <w:r w:rsidRPr="008323B7">
              <w:rPr>
                <w:rStyle w:val="Hyperlink"/>
                <w:bCs/>
                <w:noProof/>
              </w:rPr>
              <w:t>3.5.2</w:t>
            </w:r>
            <w:r w:rsidRPr="008323B7">
              <w:rPr>
                <w:rStyle w:val="Hyperlink"/>
                <w:noProof/>
              </w:rPr>
              <w:t xml:space="preserve"> J85-GE-5 Repair and Conversion to J85-GE-100A Execution</w:t>
            </w:r>
            <w:r>
              <w:rPr>
                <w:noProof/>
                <w:webHidden/>
              </w:rPr>
              <w:tab/>
            </w:r>
            <w:r>
              <w:rPr>
                <w:noProof/>
                <w:webHidden/>
              </w:rPr>
              <w:fldChar w:fldCharType="begin"/>
            </w:r>
            <w:r>
              <w:rPr>
                <w:noProof/>
                <w:webHidden/>
              </w:rPr>
              <w:instrText xml:space="preserve"> PAGEREF _Toc242386351 \h </w:instrText>
            </w:r>
            <w:r>
              <w:rPr>
                <w:noProof/>
                <w:webHidden/>
              </w:rPr>
            </w:r>
            <w:r>
              <w:rPr>
                <w:noProof/>
                <w:webHidden/>
              </w:rPr>
              <w:fldChar w:fldCharType="separate"/>
            </w:r>
            <w:r>
              <w:rPr>
                <w:noProof/>
                <w:webHidden/>
              </w:rPr>
              <w:t>4</w:t>
            </w:r>
            <w:r>
              <w:rPr>
                <w:noProof/>
                <w:webHidden/>
              </w:rPr>
              <w:fldChar w:fldCharType="end"/>
            </w:r>
          </w:hyperlink>
        </w:p>
        <w:p w14:paraId="1D7ED8CD" w14:textId="2C04E92E"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52" w:history="1">
            <w:r w:rsidRPr="008323B7">
              <w:rPr>
                <w:rStyle w:val="Hyperlink"/>
                <w:bCs/>
                <w:noProof/>
              </w:rPr>
              <w:t>3.5.3</w:t>
            </w:r>
            <w:r w:rsidRPr="008323B7">
              <w:rPr>
                <w:rStyle w:val="Hyperlink"/>
                <w:noProof/>
              </w:rPr>
              <w:t xml:space="preserve"> Performance Evaluation After Repair and Conversion</w:t>
            </w:r>
            <w:r>
              <w:rPr>
                <w:noProof/>
                <w:webHidden/>
              </w:rPr>
              <w:tab/>
            </w:r>
            <w:r>
              <w:rPr>
                <w:noProof/>
                <w:webHidden/>
              </w:rPr>
              <w:fldChar w:fldCharType="begin"/>
            </w:r>
            <w:r>
              <w:rPr>
                <w:noProof/>
                <w:webHidden/>
              </w:rPr>
              <w:instrText xml:space="preserve"> PAGEREF _Toc242386352 \h </w:instrText>
            </w:r>
            <w:r>
              <w:rPr>
                <w:noProof/>
                <w:webHidden/>
              </w:rPr>
            </w:r>
            <w:r>
              <w:rPr>
                <w:noProof/>
                <w:webHidden/>
              </w:rPr>
              <w:fldChar w:fldCharType="separate"/>
            </w:r>
            <w:r>
              <w:rPr>
                <w:noProof/>
                <w:webHidden/>
              </w:rPr>
              <w:t>4</w:t>
            </w:r>
            <w:r>
              <w:rPr>
                <w:noProof/>
                <w:webHidden/>
              </w:rPr>
              <w:fldChar w:fldCharType="end"/>
            </w:r>
          </w:hyperlink>
        </w:p>
        <w:p w14:paraId="264FF46F" w14:textId="6242F95B"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53" w:history="1">
            <w:r w:rsidRPr="008323B7">
              <w:rPr>
                <w:rStyle w:val="Hyperlink"/>
                <w:bCs/>
                <w:noProof/>
              </w:rPr>
              <w:t>3.5.4</w:t>
            </w:r>
            <w:r w:rsidRPr="008323B7">
              <w:rPr>
                <w:rStyle w:val="Hyperlink"/>
                <w:noProof/>
              </w:rPr>
              <w:t xml:space="preserve"> Preservation, Packaging &amp; Return Shipment After Repair and Conversion</w:t>
            </w:r>
            <w:r>
              <w:rPr>
                <w:noProof/>
                <w:webHidden/>
              </w:rPr>
              <w:tab/>
            </w:r>
            <w:r>
              <w:rPr>
                <w:noProof/>
                <w:webHidden/>
              </w:rPr>
              <w:fldChar w:fldCharType="begin"/>
            </w:r>
            <w:r>
              <w:rPr>
                <w:noProof/>
                <w:webHidden/>
              </w:rPr>
              <w:instrText xml:space="preserve"> PAGEREF _Toc242386353 \h </w:instrText>
            </w:r>
            <w:r>
              <w:rPr>
                <w:noProof/>
                <w:webHidden/>
              </w:rPr>
            </w:r>
            <w:r>
              <w:rPr>
                <w:noProof/>
                <w:webHidden/>
              </w:rPr>
              <w:fldChar w:fldCharType="separate"/>
            </w:r>
            <w:r>
              <w:rPr>
                <w:noProof/>
                <w:webHidden/>
              </w:rPr>
              <w:t>4</w:t>
            </w:r>
            <w:r>
              <w:rPr>
                <w:noProof/>
                <w:webHidden/>
              </w:rPr>
              <w:fldChar w:fldCharType="end"/>
            </w:r>
          </w:hyperlink>
        </w:p>
        <w:p w14:paraId="6461167F" w14:textId="43FF5AF0"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54" w:history="1">
            <w:r w:rsidRPr="008323B7">
              <w:rPr>
                <w:rStyle w:val="Hyperlink"/>
                <w:noProof/>
              </w:rPr>
              <w:t>3.6 Quality Assurance Program</w:t>
            </w:r>
            <w:r>
              <w:rPr>
                <w:noProof/>
                <w:webHidden/>
              </w:rPr>
              <w:tab/>
            </w:r>
            <w:r>
              <w:rPr>
                <w:noProof/>
                <w:webHidden/>
              </w:rPr>
              <w:fldChar w:fldCharType="begin"/>
            </w:r>
            <w:r>
              <w:rPr>
                <w:noProof/>
                <w:webHidden/>
              </w:rPr>
              <w:instrText xml:space="preserve"> PAGEREF _Toc242386354 \h </w:instrText>
            </w:r>
            <w:r>
              <w:rPr>
                <w:noProof/>
                <w:webHidden/>
              </w:rPr>
            </w:r>
            <w:r>
              <w:rPr>
                <w:noProof/>
                <w:webHidden/>
              </w:rPr>
              <w:fldChar w:fldCharType="separate"/>
            </w:r>
            <w:r>
              <w:rPr>
                <w:noProof/>
                <w:webHidden/>
              </w:rPr>
              <w:t>4</w:t>
            </w:r>
            <w:r>
              <w:rPr>
                <w:noProof/>
                <w:webHidden/>
              </w:rPr>
              <w:fldChar w:fldCharType="end"/>
            </w:r>
          </w:hyperlink>
        </w:p>
        <w:p w14:paraId="7BA8ED9C" w14:textId="4B99BFE0"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55" w:history="1">
            <w:r w:rsidRPr="008323B7">
              <w:rPr>
                <w:rStyle w:val="Hyperlink"/>
                <w:bCs/>
                <w:noProof/>
              </w:rPr>
              <w:t>3.6.1</w:t>
            </w:r>
            <w:r w:rsidRPr="008323B7">
              <w:rPr>
                <w:rStyle w:val="Hyperlink"/>
                <w:noProof/>
              </w:rPr>
              <w:t xml:space="preserve"> Quality Control and Inspection Program</w:t>
            </w:r>
            <w:r>
              <w:rPr>
                <w:noProof/>
                <w:webHidden/>
              </w:rPr>
              <w:tab/>
            </w:r>
            <w:r>
              <w:rPr>
                <w:noProof/>
                <w:webHidden/>
              </w:rPr>
              <w:fldChar w:fldCharType="begin"/>
            </w:r>
            <w:r>
              <w:rPr>
                <w:noProof/>
                <w:webHidden/>
              </w:rPr>
              <w:instrText xml:space="preserve"> PAGEREF _Toc242386355 \h </w:instrText>
            </w:r>
            <w:r>
              <w:rPr>
                <w:noProof/>
                <w:webHidden/>
              </w:rPr>
            </w:r>
            <w:r>
              <w:rPr>
                <w:noProof/>
                <w:webHidden/>
              </w:rPr>
              <w:fldChar w:fldCharType="separate"/>
            </w:r>
            <w:r>
              <w:rPr>
                <w:noProof/>
                <w:webHidden/>
              </w:rPr>
              <w:t>4</w:t>
            </w:r>
            <w:r>
              <w:rPr>
                <w:noProof/>
                <w:webHidden/>
              </w:rPr>
              <w:fldChar w:fldCharType="end"/>
            </w:r>
          </w:hyperlink>
        </w:p>
        <w:p w14:paraId="1AB073F5" w14:textId="3F11F432"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56" w:history="1">
            <w:r w:rsidRPr="008323B7">
              <w:rPr>
                <w:rStyle w:val="Hyperlink"/>
                <w:noProof/>
              </w:rPr>
              <w:t>3.7 Configuration Control</w:t>
            </w:r>
            <w:r>
              <w:rPr>
                <w:noProof/>
                <w:webHidden/>
              </w:rPr>
              <w:tab/>
            </w:r>
            <w:r>
              <w:rPr>
                <w:noProof/>
                <w:webHidden/>
              </w:rPr>
              <w:fldChar w:fldCharType="begin"/>
            </w:r>
            <w:r>
              <w:rPr>
                <w:noProof/>
                <w:webHidden/>
              </w:rPr>
              <w:instrText xml:space="preserve"> PAGEREF _Toc242386356 \h </w:instrText>
            </w:r>
            <w:r>
              <w:rPr>
                <w:noProof/>
                <w:webHidden/>
              </w:rPr>
            </w:r>
            <w:r>
              <w:rPr>
                <w:noProof/>
                <w:webHidden/>
              </w:rPr>
              <w:fldChar w:fldCharType="separate"/>
            </w:r>
            <w:r>
              <w:rPr>
                <w:noProof/>
                <w:webHidden/>
              </w:rPr>
              <w:t>5</w:t>
            </w:r>
            <w:r>
              <w:rPr>
                <w:noProof/>
                <w:webHidden/>
              </w:rPr>
              <w:fldChar w:fldCharType="end"/>
            </w:r>
          </w:hyperlink>
        </w:p>
        <w:p w14:paraId="7E5D4243" w14:textId="45C9860C"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57" w:history="1">
            <w:r w:rsidRPr="008323B7">
              <w:rPr>
                <w:rStyle w:val="Hyperlink"/>
                <w:bCs/>
                <w:noProof/>
              </w:rPr>
              <w:t>3.7.1</w:t>
            </w:r>
            <w:r w:rsidRPr="008323B7">
              <w:rPr>
                <w:rStyle w:val="Hyperlink"/>
                <w:noProof/>
              </w:rPr>
              <w:t xml:space="preserve"> Configuration and Data Management</w:t>
            </w:r>
            <w:r>
              <w:rPr>
                <w:noProof/>
                <w:webHidden/>
              </w:rPr>
              <w:tab/>
            </w:r>
            <w:r>
              <w:rPr>
                <w:noProof/>
                <w:webHidden/>
              </w:rPr>
              <w:fldChar w:fldCharType="begin"/>
            </w:r>
            <w:r>
              <w:rPr>
                <w:noProof/>
                <w:webHidden/>
              </w:rPr>
              <w:instrText xml:space="preserve"> PAGEREF _Toc242386357 \h </w:instrText>
            </w:r>
            <w:r>
              <w:rPr>
                <w:noProof/>
                <w:webHidden/>
              </w:rPr>
            </w:r>
            <w:r>
              <w:rPr>
                <w:noProof/>
                <w:webHidden/>
              </w:rPr>
              <w:fldChar w:fldCharType="separate"/>
            </w:r>
            <w:r>
              <w:rPr>
                <w:noProof/>
                <w:webHidden/>
              </w:rPr>
              <w:t>5</w:t>
            </w:r>
            <w:r>
              <w:rPr>
                <w:noProof/>
                <w:webHidden/>
              </w:rPr>
              <w:fldChar w:fldCharType="end"/>
            </w:r>
          </w:hyperlink>
        </w:p>
        <w:p w14:paraId="5AC3F063" w14:textId="2A948A4B" w:rsidR="00DD60D6" w:rsidRDefault="00DD60D6">
          <w:pPr>
            <w:pStyle w:val="TOC2"/>
            <w:tabs>
              <w:tab w:val="right" w:leader="dot" w:pos="9350"/>
            </w:tabs>
            <w:rPr>
              <w:rFonts w:asciiTheme="minorHAnsi" w:eastAsiaTheme="minorEastAsia" w:hAnsiTheme="minorHAnsi"/>
              <w:b w:val="0"/>
              <w:noProof/>
              <w:kern w:val="2"/>
              <w:szCs w:val="24"/>
              <w14:ligatures w14:val="standardContextual"/>
            </w:rPr>
          </w:pPr>
          <w:hyperlink w:anchor="_Toc242386358" w:history="1">
            <w:r w:rsidRPr="008323B7">
              <w:rPr>
                <w:rStyle w:val="Hyperlink"/>
                <w:noProof/>
              </w:rPr>
              <w:t>3.8 Program Protection</w:t>
            </w:r>
            <w:r>
              <w:rPr>
                <w:noProof/>
                <w:webHidden/>
              </w:rPr>
              <w:tab/>
            </w:r>
            <w:r>
              <w:rPr>
                <w:noProof/>
                <w:webHidden/>
              </w:rPr>
              <w:fldChar w:fldCharType="begin"/>
            </w:r>
            <w:r>
              <w:rPr>
                <w:noProof/>
                <w:webHidden/>
              </w:rPr>
              <w:instrText xml:space="preserve"> PAGEREF _Toc242386358 \h </w:instrText>
            </w:r>
            <w:r>
              <w:rPr>
                <w:noProof/>
                <w:webHidden/>
              </w:rPr>
            </w:r>
            <w:r>
              <w:rPr>
                <w:noProof/>
                <w:webHidden/>
              </w:rPr>
              <w:fldChar w:fldCharType="separate"/>
            </w:r>
            <w:r>
              <w:rPr>
                <w:noProof/>
                <w:webHidden/>
              </w:rPr>
              <w:t>5</w:t>
            </w:r>
            <w:r>
              <w:rPr>
                <w:noProof/>
                <w:webHidden/>
              </w:rPr>
              <w:fldChar w:fldCharType="end"/>
            </w:r>
          </w:hyperlink>
        </w:p>
        <w:p w14:paraId="29E9DD1C" w14:textId="1372418A"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59" w:history="1">
            <w:r w:rsidRPr="008323B7">
              <w:rPr>
                <w:rStyle w:val="Hyperlink"/>
                <w:bCs/>
                <w:noProof/>
              </w:rPr>
              <w:t>3.8.1</w:t>
            </w:r>
            <w:r w:rsidRPr="008323B7">
              <w:rPr>
                <w:rStyle w:val="Hyperlink"/>
                <w:noProof/>
              </w:rPr>
              <w:t xml:space="preserve"> Cybersecurity Maturity Model Certification Level</w:t>
            </w:r>
            <w:r>
              <w:rPr>
                <w:noProof/>
                <w:webHidden/>
              </w:rPr>
              <w:tab/>
            </w:r>
            <w:r>
              <w:rPr>
                <w:noProof/>
                <w:webHidden/>
              </w:rPr>
              <w:fldChar w:fldCharType="begin"/>
            </w:r>
            <w:r>
              <w:rPr>
                <w:noProof/>
                <w:webHidden/>
              </w:rPr>
              <w:instrText xml:space="preserve"> PAGEREF _Toc242386359 \h </w:instrText>
            </w:r>
            <w:r>
              <w:rPr>
                <w:noProof/>
                <w:webHidden/>
              </w:rPr>
            </w:r>
            <w:r>
              <w:rPr>
                <w:noProof/>
                <w:webHidden/>
              </w:rPr>
              <w:fldChar w:fldCharType="separate"/>
            </w:r>
            <w:r>
              <w:rPr>
                <w:noProof/>
                <w:webHidden/>
              </w:rPr>
              <w:t>5</w:t>
            </w:r>
            <w:r>
              <w:rPr>
                <w:noProof/>
                <w:webHidden/>
              </w:rPr>
              <w:fldChar w:fldCharType="end"/>
            </w:r>
          </w:hyperlink>
        </w:p>
        <w:p w14:paraId="0BD4382B" w14:textId="0A5381B7"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60" w:history="1">
            <w:r w:rsidRPr="008323B7">
              <w:rPr>
                <w:rStyle w:val="Hyperlink"/>
                <w:bCs/>
                <w:noProof/>
              </w:rPr>
              <w:t>3.8.2</w:t>
            </w:r>
            <w:r w:rsidRPr="008323B7">
              <w:rPr>
                <w:rStyle w:val="Hyperlink"/>
                <w:noProof/>
              </w:rPr>
              <w:t xml:space="preserve"> Cybersecurity</w:t>
            </w:r>
            <w:r>
              <w:rPr>
                <w:noProof/>
                <w:webHidden/>
              </w:rPr>
              <w:tab/>
            </w:r>
            <w:r>
              <w:rPr>
                <w:noProof/>
                <w:webHidden/>
              </w:rPr>
              <w:fldChar w:fldCharType="begin"/>
            </w:r>
            <w:r>
              <w:rPr>
                <w:noProof/>
                <w:webHidden/>
              </w:rPr>
              <w:instrText xml:space="preserve"> PAGEREF _Toc242386360 \h </w:instrText>
            </w:r>
            <w:r>
              <w:rPr>
                <w:noProof/>
                <w:webHidden/>
              </w:rPr>
            </w:r>
            <w:r>
              <w:rPr>
                <w:noProof/>
                <w:webHidden/>
              </w:rPr>
              <w:fldChar w:fldCharType="separate"/>
            </w:r>
            <w:r>
              <w:rPr>
                <w:noProof/>
                <w:webHidden/>
              </w:rPr>
              <w:t>5</w:t>
            </w:r>
            <w:r>
              <w:rPr>
                <w:noProof/>
                <w:webHidden/>
              </w:rPr>
              <w:fldChar w:fldCharType="end"/>
            </w:r>
          </w:hyperlink>
        </w:p>
        <w:p w14:paraId="677B778D" w14:textId="6F42E821"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61" w:history="1">
            <w:r w:rsidRPr="008323B7">
              <w:rPr>
                <w:rStyle w:val="Hyperlink"/>
                <w:bCs/>
                <w:noProof/>
              </w:rPr>
              <w:t>3.8.3</w:t>
            </w:r>
            <w:r w:rsidRPr="008323B7">
              <w:rPr>
                <w:rStyle w:val="Hyperlink"/>
                <w:noProof/>
              </w:rPr>
              <w:t xml:space="preserve"> Operations Security</w:t>
            </w:r>
            <w:r>
              <w:rPr>
                <w:noProof/>
                <w:webHidden/>
              </w:rPr>
              <w:tab/>
            </w:r>
            <w:r>
              <w:rPr>
                <w:noProof/>
                <w:webHidden/>
              </w:rPr>
              <w:fldChar w:fldCharType="begin"/>
            </w:r>
            <w:r>
              <w:rPr>
                <w:noProof/>
                <w:webHidden/>
              </w:rPr>
              <w:instrText xml:space="preserve"> PAGEREF _Toc242386361 \h </w:instrText>
            </w:r>
            <w:r>
              <w:rPr>
                <w:noProof/>
                <w:webHidden/>
              </w:rPr>
            </w:r>
            <w:r>
              <w:rPr>
                <w:noProof/>
                <w:webHidden/>
              </w:rPr>
              <w:fldChar w:fldCharType="separate"/>
            </w:r>
            <w:r>
              <w:rPr>
                <w:noProof/>
                <w:webHidden/>
              </w:rPr>
              <w:t>5</w:t>
            </w:r>
            <w:r>
              <w:rPr>
                <w:noProof/>
                <w:webHidden/>
              </w:rPr>
              <w:fldChar w:fldCharType="end"/>
            </w:r>
          </w:hyperlink>
        </w:p>
        <w:p w14:paraId="06A64354" w14:textId="70D9F833" w:rsidR="00DD60D6" w:rsidRDefault="00DD60D6">
          <w:pPr>
            <w:pStyle w:val="TOC3"/>
            <w:tabs>
              <w:tab w:val="right" w:leader="dot" w:pos="9350"/>
            </w:tabs>
            <w:rPr>
              <w:rFonts w:asciiTheme="minorHAnsi" w:eastAsiaTheme="minorEastAsia" w:hAnsiTheme="minorHAnsi"/>
              <w:noProof/>
              <w:kern w:val="2"/>
              <w:szCs w:val="24"/>
              <w14:ligatures w14:val="standardContextual"/>
            </w:rPr>
          </w:pPr>
          <w:hyperlink w:anchor="_Toc242386362" w:history="1">
            <w:r w:rsidRPr="008323B7">
              <w:rPr>
                <w:rStyle w:val="Hyperlink"/>
                <w:bCs/>
                <w:noProof/>
              </w:rPr>
              <w:t>3.8.4</w:t>
            </w:r>
            <w:r w:rsidRPr="008323B7">
              <w:rPr>
                <w:rStyle w:val="Hyperlink"/>
                <w:noProof/>
              </w:rPr>
              <w:t xml:space="preserve"> Security Clearances</w:t>
            </w:r>
            <w:r>
              <w:rPr>
                <w:noProof/>
                <w:webHidden/>
              </w:rPr>
              <w:tab/>
            </w:r>
            <w:r>
              <w:rPr>
                <w:noProof/>
                <w:webHidden/>
              </w:rPr>
              <w:fldChar w:fldCharType="begin"/>
            </w:r>
            <w:r>
              <w:rPr>
                <w:noProof/>
                <w:webHidden/>
              </w:rPr>
              <w:instrText xml:space="preserve"> PAGEREF _Toc242386362 \h </w:instrText>
            </w:r>
            <w:r>
              <w:rPr>
                <w:noProof/>
                <w:webHidden/>
              </w:rPr>
            </w:r>
            <w:r>
              <w:rPr>
                <w:noProof/>
                <w:webHidden/>
              </w:rPr>
              <w:fldChar w:fldCharType="separate"/>
            </w:r>
            <w:r>
              <w:rPr>
                <w:noProof/>
                <w:webHidden/>
              </w:rPr>
              <w:t>5</w:t>
            </w:r>
            <w:r>
              <w:rPr>
                <w:noProof/>
                <w:webHidden/>
              </w:rPr>
              <w:fldChar w:fldCharType="end"/>
            </w:r>
          </w:hyperlink>
        </w:p>
        <w:p w14:paraId="33719E98" w14:textId="11C61D7A" w:rsidR="00DD60D6" w:rsidRDefault="00DD60D6">
          <w:pPr>
            <w:pStyle w:val="TOC1"/>
            <w:tabs>
              <w:tab w:val="right" w:leader="dot" w:pos="9350"/>
            </w:tabs>
            <w:rPr>
              <w:rFonts w:asciiTheme="minorHAnsi" w:eastAsiaTheme="minorEastAsia" w:hAnsiTheme="minorHAnsi"/>
              <w:b w:val="0"/>
              <w:noProof/>
              <w:kern w:val="2"/>
              <w:szCs w:val="24"/>
              <w14:ligatures w14:val="standardContextual"/>
            </w:rPr>
          </w:pPr>
          <w:hyperlink w:anchor="_Toc242386363" w:history="1">
            <w:r w:rsidRPr="008323B7">
              <w:rPr>
                <w:rStyle w:val="Hyperlink"/>
                <w:noProof/>
              </w:rPr>
              <w:t>4. ACRONYMS</w:t>
            </w:r>
            <w:r>
              <w:rPr>
                <w:noProof/>
                <w:webHidden/>
              </w:rPr>
              <w:tab/>
            </w:r>
            <w:r>
              <w:rPr>
                <w:noProof/>
                <w:webHidden/>
              </w:rPr>
              <w:fldChar w:fldCharType="begin"/>
            </w:r>
            <w:r>
              <w:rPr>
                <w:noProof/>
                <w:webHidden/>
              </w:rPr>
              <w:instrText xml:space="preserve"> PAGEREF _Toc242386363 \h </w:instrText>
            </w:r>
            <w:r>
              <w:rPr>
                <w:noProof/>
                <w:webHidden/>
              </w:rPr>
            </w:r>
            <w:r>
              <w:rPr>
                <w:noProof/>
                <w:webHidden/>
              </w:rPr>
              <w:fldChar w:fldCharType="separate"/>
            </w:r>
            <w:r>
              <w:rPr>
                <w:noProof/>
                <w:webHidden/>
              </w:rPr>
              <w:t>6</w:t>
            </w:r>
            <w:r>
              <w:rPr>
                <w:noProof/>
                <w:webHidden/>
              </w:rPr>
              <w:fldChar w:fldCharType="end"/>
            </w:r>
          </w:hyperlink>
        </w:p>
        <w:p w14:paraId="28DE0616" w14:textId="69BB56BF" w:rsidR="00DD60D6" w:rsidRDefault="00DD60D6">
          <w:pPr>
            <w:pStyle w:val="TOC1"/>
            <w:tabs>
              <w:tab w:val="right" w:leader="dot" w:pos="9350"/>
            </w:tabs>
            <w:rPr>
              <w:rFonts w:asciiTheme="minorHAnsi" w:eastAsiaTheme="minorEastAsia" w:hAnsiTheme="minorHAnsi"/>
              <w:b w:val="0"/>
              <w:noProof/>
              <w:kern w:val="2"/>
              <w:szCs w:val="24"/>
              <w14:ligatures w14:val="standardContextual"/>
            </w:rPr>
          </w:pPr>
          <w:hyperlink w:anchor="_Toc242386364" w:history="1">
            <w:r w:rsidRPr="008323B7">
              <w:rPr>
                <w:rStyle w:val="Hyperlink"/>
                <w:noProof/>
              </w:rPr>
              <w:t>Appendix A,</w:t>
            </w:r>
            <w:r>
              <w:rPr>
                <w:noProof/>
                <w:webHidden/>
              </w:rPr>
              <w:tab/>
            </w:r>
            <w:r>
              <w:rPr>
                <w:noProof/>
                <w:webHidden/>
              </w:rPr>
              <w:fldChar w:fldCharType="begin"/>
            </w:r>
            <w:r>
              <w:rPr>
                <w:noProof/>
                <w:webHidden/>
              </w:rPr>
              <w:instrText xml:space="preserve"> PAGEREF _Toc242386364 \h </w:instrText>
            </w:r>
            <w:r>
              <w:rPr>
                <w:noProof/>
                <w:webHidden/>
              </w:rPr>
            </w:r>
            <w:r>
              <w:rPr>
                <w:noProof/>
                <w:webHidden/>
              </w:rPr>
              <w:fldChar w:fldCharType="separate"/>
            </w:r>
            <w:r>
              <w:rPr>
                <w:noProof/>
                <w:webHidden/>
              </w:rPr>
              <w:t>7</w:t>
            </w:r>
            <w:r>
              <w:rPr>
                <w:noProof/>
                <w:webHidden/>
              </w:rPr>
              <w:fldChar w:fldCharType="end"/>
            </w:r>
          </w:hyperlink>
        </w:p>
        <w:p w14:paraId="689C3DCD" w14:textId="1E7474F3" w:rsidR="00DD60D6" w:rsidRDefault="00DD60D6">
          <w:pPr>
            <w:pStyle w:val="TOC1"/>
            <w:tabs>
              <w:tab w:val="right" w:leader="dot" w:pos="9350"/>
            </w:tabs>
            <w:rPr>
              <w:rFonts w:asciiTheme="minorHAnsi" w:eastAsiaTheme="minorEastAsia" w:hAnsiTheme="minorHAnsi"/>
              <w:b w:val="0"/>
              <w:noProof/>
              <w:kern w:val="2"/>
              <w:szCs w:val="24"/>
              <w14:ligatures w14:val="standardContextual"/>
            </w:rPr>
          </w:pPr>
          <w:hyperlink w:anchor="_Toc242386365" w:history="1">
            <w:r w:rsidRPr="008323B7">
              <w:rPr>
                <w:rStyle w:val="Hyperlink"/>
                <w:noProof/>
              </w:rPr>
              <w:t>QEC Kit</w:t>
            </w:r>
            <w:r>
              <w:rPr>
                <w:noProof/>
                <w:webHidden/>
              </w:rPr>
              <w:tab/>
            </w:r>
            <w:r>
              <w:rPr>
                <w:noProof/>
                <w:webHidden/>
              </w:rPr>
              <w:fldChar w:fldCharType="begin"/>
            </w:r>
            <w:r>
              <w:rPr>
                <w:noProof/>
                <w:webHidden/>
              </w:rPr>
              <w:instrText xml:space="preserve"> PAGEREF _Toc242386365 \h </w:instrText>
            </w:r>
            <w:r>
              <w:rPr>
                <w:noProof/>
                <w:webHidden/>
              </w:rPr>
            </w:r>
            <w:r>
              <w:rPr>
                <w:noProof/>
                <w:webHidden/>
              </w:rPr>
              <w:fldChar w:fldCharType="separate"/>
            </w:r>
            <w:r>
              <w:rPr>
                <w:noProof/>
                <w:webHidden/>
              </w:rPr>
              <w:t>7</w:t>
            </w:r>
            <w:r>
              <w:rPr>
                <w:noProof/>
                <w:webHidden/>
              </w:rPr>
              <w:fldChar w:fldCharType="end"/>
            </w:r>
          </w:hyperlink>
        </w:p>
        <w:p w14:paraId="14EB8AE4" w14:textId="6DCB699B" w:rsidR="00185DCC" w:rsidRDefault="00D33367">
          <w:r>
            <w:rPr>
              <w:b/>
            </w:rPr>
            <w:fldChar w:fldCharType="end"/>
          </w:r>
        </w:p>
      </w:sdtContent>
    </w:sdt>
    <w:p w14:paraId="5B0D9CB2" w14:textId="77777777" w:rsidR="00067DBD" w:rsidRDefault="00185DCC">
      <w:pPr>
        <w:sectPr w:rsidR="00067DBD" w:rsidSect="003221F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docGrid w:linePitch="360"/>
        </w:sectPr>
      </w:pPr>
      <w:r>
        <w:br w:type="page"/>
      </w:r>
    </w:p>
    <w:p w14:paraId="5D7AD05D" w14:textId="77777777" w:rsidR="00185DCC" w:rsidRDefault="00185DCC">
      <w:pPr>
        <w:rPr>
          <w:rFonts w:eastAsiaTheme="majorEastAsia" w:cstheme="majorBidi"/>
          <w:b/>
          <w:szCs w:val="32"/>
        </w:rPr>
      </w:pPr>
    </w:p>
    <w:p w14:paraId="12F42163" w14:textId="22E59B12" w:rsidR="00C24627" w:rsidRDefault="00E17517" w:rsidP="005E2000">
      <w:pPr>
        <w:pStyle w:val="Heading1"/>
      </w:pPr>
      <w:bookmarkStart w:id="0" w:name="_Toc242386333"/>
      <w:r>
        <w:t>SCOPE</w:t>
      </w:r>
      <w:bookmarkEnd w:id="0"/>
      <w:r>
        <w:t xml:space="preserve"> </w:t>
      </w:r>
    </w:p>
    <w:p w14:paraId="3AB17F8C" w14:textId="6979B1B4" w:rsidR="007404F4" w:rsidRPr="003C5BDB" w:rsidRDefault="00D75B82" w:rsidP="007404F4">
      <w:pPr>
        <w:rPr>
          <w:rFonts w:cs="Times New Roman"/>
        </w:rPr>
      </w:pPr>
      <w:r w:rsidRPr="05D39359">
        <w:rPr>
          <w:rFonts w:cs="Times New Roman"/>
        </w:rPr>
        <w:t>This</w:t>
      </w:r>
      <w:r w:rsidR="00F61DB9">
        <w:t xml:space="preserve"> Statement of Work (SOW) defines the requirements to perform repair, overhaul, and conversion </w:t>
      </w:r>
      <w:r w:rsidR="00F16DC4">
        <w:t>of the</w:t>
      </w:r>
      <w:r w:rsidR="00F61DB9">
        <w:t xml:space="preserve"> J85-GE</w:t>
      </w:r>
      <w:r w:rsidR="00F16DC4">
        <w:t>-5</w:t>
      </w:r>
      <w:r w:rsidR="00F61DB9">
        <w:t xml:space="preserve"> </w:t>
      </w:r>
      <w:r w:rsidR="00EB1D86">
        <w:t>a</w:t>
      </w:r>
      <w:r w:rsidR="006A20E1">
        <w:t>nd J85-</w:t>
      </w:r>
      <w:r w:rsidR="00ED3402">
        <w:t>GE-</w:t>
      </w:r>
      <w:r w:rsidR="006A20E1">
        <w:t xml:space="preserve">100A </w:t>
      </w:r>
      <w:r w:rsidR="00F61DB9">
        <w:t>engine</w:t>
      </w:r>
      <w:r w:rsidR="006A20E1">
        <w:t>s</w:t>
      </w:r>
      <w:r w:rsidR="00F61DB9">
        <w:t xml:space="preserve"> in support of the </w:t>
      </w:r>
      <w:r w:rsidR="76C67EAE">
        <w:t xml:space="preserve">United States Navy (USN) </w:t>
      </w:r>
      <w:r w:rsidR="00F61DB9">
        <w:t xml:space="preserve">BQM-34S </w:t>
      </w:r>
      <w:r w:rsidR="00AD0075">
        <w:t xml:space="preserve">Subsonic </w:t>
      </w:r>
      <w:r w:rsidR="00F61DB9">
        <w:t>Aerial Target</w:t>
      </w:r>
      <w:r w:rsidR="561D596C">
        <w:t xml:space="preserve">. </w:t>
      </w:r>
    </w:p>
    <w:p w14:paraId="4676FA9F" w14:textId="77777777" w:rsidR="007404F4" w:rsidRDefault="007404F4" w:rsidP="007404F4">
      <w:pPr>
        <w:pStyle w:val="Heading2"/>
      </w:pPr>
      <w:bookmarkStart w:id="1" w:name="_Toc242386334"/>
      <w:r>
        <w:t>Background</w:t>
      </w:r>
      <w:bookmarkEnd w:id="1"/>
    </w:p>
    <w:p w14:paraId="27E2F93F" w14:textId="01D82375" w:rsidR="006E7BE9" w:rsidRDefault="00B610B6" w:rsidP="00B610B6">
      <w:r>
        <w:t xml:space="preserve">The BQM-34 </w:t>
      </w:r>
      <w:proofErr w:type="spellStart"/>
      <w:r>
        <w:t>Firebee</w:t>
      </w:r>
      <w:proofErr w:type="spellEnd"/>
      <w:r>
        <w:t xml:space="preserve"> </w:t>
      </w:r>
      <w:r w:rsidR="00BB486E">
        <w:t xml:space="preserve">Target </w:t>
      </w:r>
      <w:r>
        <w:t xml:space="preserve">was originally powered using a Continental J69 turbojet. When the Navy modernized the </w:t>
      </w:r>
      <w:proofErr w:type="spellStart"/>
      <w:r>
        <w:t>Firebee</w:t>
      </w:r>
      <w:proofErr w:type="spellEnd"/>
      <w:r>
        <w:t xml:space="preserve"> line in the mid-to-late 1980s, the J85-GE-100</w:t>
      </w:r>
      <w:r w:rsidR="009250E7">
        <w:t>A</w:t>
      </w:r>
      <w:r>
        <w:t xml:space="preserve"> was used. </w:t>
      </w:r>
      <w:r w:rsidR="00361160" w:rsidRPr="009E62E8">
        <w:t>The J-85-100A engine is a modified variant of the J-85-5 engine.</w:t>
      </w:r>
      <w:r w:rsidR="00361160">
        <w:t xml:space="preserve"> </w:t>
      </w:r>
      <w:r w:rsidR="00361160" w:rsidRPr="00CD5660">
        <w:t xml:space="preserve">In general, the </w:t>
      </w:r>
      <w:r w:rsidR="00081FCC">
        <w:t>modif</w:t>
      </w:r>
      <w:r w:rsidR="00C056C8">
        <w:t>ication</w:t>
      </w:r>
      <w:r w:rsidR="00081FCC" w:rsidRPr="00CD5660">
        <w:t xml:space="preserve"> </w:t>
      </w:r>
      <w:r w:rsidR="00361160" w:rsidRPr="00CD5660">
        <w:t xml:space="preserve">consists of removing the afterburner section, applying corrosion-resistant coatings to critical components, repositioning the accessory gearbox 180 degrees, fabricating new fuel and oil lines, and installing an inlet adapter ring and a non-afterburner exhaust cone. </w:t>
      </w:r>
      <w:r w:rsidR="00361160" w:rsidRPr="00A57617">
        <w:t xml:space="preserve">These modifications enable the </w:t>
      </w:r>
      <w:r w:rsidR="00AB7AAC">
        <w:t xml:space="preserve">J85-GE-100A </w:t>
      </w:r>
      <w:r w:rsidR="00361160" w:rsidRPr="00A57617">
        <w:t xml:space="preserve">engine to fit properly within the </w:t>
      </w:r>
      <w:r w:rsidR="000A4FF8">
        <w:t>target</w:t>
      </w:r>
      <w:r w:rsidR="00361160" w:rsidRPr="00A57617">
        <w:t xml:space="preserve"> nacelle while maintaining required performance and reliability</w:t>
      </w:r>
      <w:r w:rsidR="00361160">
        <w:t>.</w:t>
      </w:r>
      <w:r w:rsidR="00945BC7">
        <w:t xml:space="preserve"> </w:t>
      </w:r>
      <w:r>
        <w:t>The J85-GE-100</w:t>
      </w:r>
      <w:r w:rsidR="009250E7">
        <w:t>A</w:t>
      </w:r>
      <w:r>
        <w:t xml:space="preserve"> provides the </w:t>
      </w:r>
      <w:r w:rsidR="00920E35">
        <w:t>target</w:t>
      </w:r>
      <w:r>
        <w:t xml:space="preserve"> with increased thrust up to 2,450 </w:t>
      </w:r>
      <w:proofErr w:type="spellStart"/>
      <w:r>
        <w:t>lbf</w:t>
      </w:r>
      <w:proofErr w:type="spellEnd"/>
      <w:r>
        <w:t>, allowing the BQM-34S to operate at speeds up to Mach 0.9, reach altitudes up to 45,000 ft, and execute high-G maneuvers (up to 5G) to replicate modern tactical jet threats. The extra thrust also allows the BQM-34S to support heavier internal payloads</w:t>
      </w:r>
      <w:r w:rsidR="009D6A81">
        <w:t>.</w:t>
      </w:r>
    </w:p>
    <w:p w14:paraId="43DD13B3" w14:textId="3DA4C160" w:rsidR="00976FAA" w:rsidRPr="002F77C4" w:rsidRDefault="008B1228" w:rsidP="00B610B6">
      <w:pPr>
        <w:rPr>
          <w:szCs w:val="24"/>
        </w:rPr>
      </w:pPr>
      <w:r w:rsidRPr="00FD1346">
        <w:rPr>
          <w:szCs w:val="24"/>
        </w:rPr>
        <w:t>The USN plans to procure</w:t>
      </w:r>
      <w:r>
        <w:rPr>
          <w:szCs w:val="24"/>
        </w:rPr>
        <w:t xml:space="preserve"> a minimum of</w:t>
      </w:r>
      <w:r w:rsidRPr="00FD1346">
        <w:rPr>
          <w:szCs w:val="24"/>
        </w:rPr>
        <w:t xml:space="preserve"> 100 new targets </w:t>
      </w:r>
      <w:r w:rsidR="00D03B45">
        <w:rPr>
          <w:szCs w:val="24"/>
        </w:rPr>
        <w:t xml:space="preserve">as part of the </w:t>
      </w:r>
      <w:r w:rsidR="00A8183D">
        <w:rPr>
          <w:szCs w:val="24"/>
        </w:rPr>
        <w:t xml:space="preserve">new production effort known as </w:t>
      </w:r>
      <w:r w:rsidR="006B6102" w:rsidRPr="00FD1346">
        <w:rPr>
          <w:szCs w:val="24"/>
        </w:rPr>
        <w:t>the BQM-34S Strengthen Target Inventory New Growth (STING) program</w:t>
      </w:r>
      <w:r w:rsidR="006B6102">
        <w:rPr>
          <w:szCs w:val="24"/>
        </w:rPr>
        <w:t>.</w:t>
      </w:r>
      <w:r w:rsidR="006B6102" w:rsidRPr="00FD1346">
        <w:rPr>
          <w:szCs w:val="24"/>
        </w:rPr>
        <w:t xml:space="preserve"> </w:t>
      </w:r>
      <w:r w:rsidR="000B32A7">
        <w:rPr>
          <w:szCs w:val="24"/>
        </w:rPr>
        <w:t>The</w:t>
      </w:r>
      <w:r w:rsidRPr="00FD1346">
        <w:rPr>
          <w:szCs w:val="24"/>
        </w:rPr>
        <w:t xml:space="preserve"> STING </w:t>
      </w:r>
      <w:r w:rsidR="00976FAA" w:rsidRPr="008E2759">
        <w:rPr>
          <w:szCs w:val="24"/>
        </w:rPr>
        <w:t xml:space="preserve">program </w:t>
      </w:r>
      <w:r w:rsidR="00CF72F5" w:rsidRPr="008E2759">
        <w:rPr>
          <w:szCs w:val="24"/>
        </w:rPr>
        <w:t xml:space="preserve">carries </w:t>
      </w:r>
      <w:r w:rsidR="00FD1346" w:rsidRPr="008E2759">
        <w:rPr>
          <w:szCs w:val="24"/>
        </w:rPr>
        <w:t xml:space="preserve">an inventory </w:t>
      </w:r>
      <w:r w:rsidR="00FD1346" w:rsidRPr="00FD1346">
        <w:rPr>
          <w:szCs w:val="24"/>
        </w:rPr>
        <w:t>of J85-</w:t>
      </w:r>
      <w:r w:rsidR="00AC710A">
        <w:rPr>
          <w:szCs w:val="24"/>
        </w:rPr>
        <w:t>GE-</w:t>
      </w:r>
      <w:r w:rsidR="00FD1346" w:rsidRPr="00FD1346">
        <w:rPr>
          <w:szCs w:val="24"/>
        </w:rPr>
        <w:t>100</w:t>
      </w:r>
      <w:r w:rsidR="009250E7">
        <w:rPr>
          <w:szCs w:val="24"/>
        </w:rPr>
        <w:t>A</w:t>
      </w:r>
      <w:r w:rsidR="00FD1346" w:rsidRPr="00FD1346">
        <w:rPr>
          <w:szCs w:val="24"/>
        </w:rPr>
        <w:t xml:space="preserve"> and J85-</w:t>
      </w:r>
      <w:r w:rsidR="00AC710A">
        <w:rPr>
          <w:szCs w:val="24"/>
        </w:rPr>
        <w:t>GE-</w:t>
      </w:r>
      <w:r w:rsidR="00FD1346" w:rsidRPr="00FD1346">
        <w:rPr>
          <w:szCs w:val="24"/>
        </w:rPr>
        <w:t xml:space="preserve">5 engines </w:t>
      </w:r>
      <w:r w:rsidR="00CF72F5">
        <w:rPr>
          <w:szCs w:val="24"/>
        </w:rPr>
        <w:t>that require</w:t>
      </w:r>
      <w:r w:rsidR="00CF72F5" w:rsidRPr="00FD1346">
        <w:rPr>
          <w:szCs w:val="24"/>
        </w:rPr>
        <w:t xml:space="preserve"> </w:t>
      </w:r>
      <w:r w:rsidR="008F68E8">
        <w:rPr>
          <w:szCs w:val="24"/>
        </w:rPr>
        <w:t xml:space="preserve">either </w:t>
      </w:r>
      <w:r w:rsidR="00FD1346" w:rsidRPr="00FD1346">
        <w:rPr>
          <w:szCs w:val="24"/>
        </w:rPr>
        <w:t>repair, overhaul, and</w:t>
      </w:r>
      <w:r w:rsidR="008F68E8">
        <w:rPr>
          <w:szCs w:val="24"/>
        </w:rPr>
        <w:t>/or</w:t>
      </w:r>
      <w:r w:rsidR="00FD1346" w:rsidRPr="00FD1346">
        <w:rPr>
          <w:szCs w:val="24"/>
        </w:rPr>
        <w:t xml:space="preserve"> conversion.</w:t>
      </w:r>
    </w:p>
    <w:p w14:paraId="18635128" w14:textId="69FD5E45" w:rsidR="00C24627" w:rsidRDefault="0088782B" w:rsidP="006B65E0">
      <w:pPr>
        <w:pStyle w:val="Heading1"/>
      </w:pPr>
      <w:bookmarkStart w:id="2" w:name="_Toc242386335"/>
      <w:r>
        <w:t>REFERENCE</w:t>
      </w:r>
      <w:bookmarkEnd w:id="2"/>
    </w:p>
    <w:p w14:paraId="1F7E5C3A" w14:textId="4CB226BE" w:rsidR="005E2000" w:rsidRPr="005E2000" w:rsidRDefault="005603E0" w:rsidP="005E2000">
      <w:pPr>
        <w:rPr>
          <w:rFonts w:cs="Times New Roman"/>
        </w:rPr>
      </w:pPr>
      <w:r w:rsidRPr="0CB17CC1">
        <w:rPr>
          <w:rFonts w:cs="Times New Roman"/>
        </w:rPr>
        <w:t>Unless otherwise</w:t>
      </w:r>
      <w:r w:rsidR="007866A4">
        <w:t xml:space="preserve"> noted elsewhere in the document, the latest version of the listed documents shall apply.  When referenced document titles, revision letters, and dates of issue are omitted for brevity of reference, the short form reference shall be understood to be the specific issue identified in this section.</w:t>
      </w:r>
    </w:p>
    <w:tbl>
      <w:tblPr>
        <w:tblStyle w:val="TableGrid"/>
        <w:tblW w:w="9350" w:type="dxa"/>
        <w:tblLook w:val="04A0" w:firstRow="1" w:lastRow="0" w:firstColumn="1" w:lastColumn="0" w:noHBand="0" w:noVBand="1"/>
      </w:tblPr>
      <w:tblGrid>
        <w:gridCol w:w="1435"/>
        <w:gridCol w:w="6120"/>
        <w:gridCol w:w="1795"/>
      </w:tblGrid>
      <w:tr w:rsidR="005E2000" w14:paraId="203D961E" w14:textId="77777777" w:rsidTr="00B6392E">
        <w:trPr>
          <w:trHeight w:val="300"/>
          <w:tblHeader/>
        </w:trPr>
        <w:tc>
          <w:tcPr>
            <w:tcW w:w="1435" w:type="dxa"/>
          </w:tcPr>
          <w:p w14:paraId="4DA4EB12" w14:textId="77777777" w:rsidR="005E2000" w:rsidRPr="005E2000" w:rsidRDefault="005E2000" w:rsidP="005E2000">
            <w:pPr>
              <w:rPr>
                <w:rFonts w:cs="Times New Roman"/>
                <w:b/>
              </w:rPr>
            </w:pPr>
            <w:r w:rsidRPr="005E2000">
              <w:rPr>
                <w:rFonts w:cs="Times New Roman"/>
                <w:b/>
              </w:rPr>
              <w:t>Number</w:t>
            </w:r>
          </w:p>
        </w:tc>
        <w:tc>
          <w:tcPr>
            <w:tcW w:w="6120" w:type="dxa"/>
          </w:tcPr>
          <w:p w14:paraId="4ADAEEC0" w14:textId="77777777" w:rsidR="005E2000" w:rsidRPr="005E2000" w:rsidRDefault="005E2000" w:rsidP="005E2000">
            <w:pPr>
              <w:rPr>
                <w:rFonts w:cs="Times New Roman"/>
                <w:b/>
              </w:rPr>
            </w:pPr>
            <w:r w:rsidRPr="005E2000">
              <w:rPr>
                <w:rFonts w:cs="Times New Roman"/>
                <w:b/>
              </w:rPr>
              <w:t>Title</w:t>
            </w:r>
          </w:p>
        </w:tc>
        <w:tc>
          <w:tcPr>
            <w:tcW w:w="1795" w:type="dxa"/>
          </w:tcPr>
          <w:p w14:paraId="4C061417" w14:textId="77777777" w:rsidR="005E2000" w:rsidRPr="005E2000" w:rsidRDefault="005E2000" w:rsidP="005E2000">
            <w:pPr>
              <w:rPr>
                <w:rFonts w:cs="Times New Roman"/>
                <w:b/>
              </w:rPr>
            </w:pPr>
            <w:r w:rsidRPr="005E2000">
              <w:rPr>
                <w:rFonts w:cs="Times New Roman"/>
                <w:b/>
              </w:rPr>
              <w:t>Date</w:t>
            </w:r>
          </w:p>
        </w:tc>
      </w:tr>
      <w:tr w:rsidR="00EF7D6C" w14:paraId="5330D878" w14:textId="77777777" w:rsidTr="003D556F">
        <w:trPr>
          <w:trHeight w:val="300"/>
        </w:trPr>
        <w:tc>
          <w:tcPr>
            <w:tcW w:w="1435" w:type="dxa"/>
          </w:tcPr>
          <w:p w14:paraId="067B904A" w14:textId="21D355A7" w:rsidR="00EF7D6C" w:rsidRPr="005E2000" w:rsidRDefault="008E6A78" w:rsidP="64CA915B">
            <w:pPr>
              <w:rPr>
                <w:rFonts w:eastAsia="Times New Roman" w:cs="Times New Roman"/>
                <w:szCs w:val="24"/>
              </w:rPr>
            </w:pPr>
            <w:r>
              <w:rPr>
                <w:rFonts w:eastAsia="Times New Roman" w:cs="Times New Roman"/>
                <w:szCs w:val="24"/>
              </w:rPr>
              <w:t>0</w:t>
            </w:r>
            <w:r w:rsidR="00794CD3">
              <w:rPr>
                <w:rFonts w:eastAsia="Times New Roman" w:cs="Times New Roman"/>
                <w:szCs w:val="24"/>
              </w:rPr>
              <w:t>1-J85-2</w:t>
            </w:r>
          </w:p>
        </w:tc>
        <w:tc>
          <w:tcPr>
            <w:tcW w:w="6120" w:type="dxa"/>
          </w:tcPr>
          <w:p w14:paraId="4D5B2047" w14:textId="69ABFE7D" w:rsidR="00EF7D6C" w:rsidRDefault="00794CD3" w:rsidP="64CA915B">
            <w:pPr>
              <w:spacing w:line="257" w:lineRule="auto"/>
              <w:ind w:left="2" w:right="-20"/>
              <w:rPr>
                <w:rFonts w:cs="Times New Roman"/>
                <w:szCs w:val="24"/>
              </w:rPr>
            </w:pPr>
            <w:r>
              <w:rPr>
                <w:rFonts w:cs="Times New Roman"/>
                <w:szCs w:val="24"/>
              </w:rPr>
              <w:t>Intermediate</w:t>
            </w:r>
            <w:r w:rsidR="008E6A78">
              <w:rPr>
                <w:rFonts w:cs="Times New Roman"/>
                <w:szCs w:val="24"/>
              </w:rPr>
              <w:t xml:space="preserve"> Maintenance </w:t>
            </w:r>
            <w:r>
              <w:rPr>
                <w:rFonts w:cs="Times New Roman"/>
                <w:szCs w:val="24"/>
              </w:rPr>
              <w:t>Manual, Turbojet Engine Model J85-100 Series</w:t>
            </w:r>
          </w:p>
        </w:tc>
        <w:tc>
          <w:tcPr>
            <w:tcW w:w="1795" w:type="dxa"/>
          </w:tcPr>
          <w:p w14:paraId="3BF222E1" w14:textId="71D67686" w:rsidR="00EF7D6C" w:rsidRPr="005E2000" w:rsidRDefault="00794CD3" w:rsidP="64CA915B">
            <w:pPr>
              <w:rPr>
                <w:rFonts w:eastAsia="Times New Roman" w:cs="Times New Roman"/>
                <w:szCs w:val="24"/>
              </w:rPr>
            </w:pPr>
            <w:r>
              <w:rPr>
                <w:rFonts w:eastAsia="Times New Roman" w:cs="Times New Roman"/>
                <w:szCs w:val="24"/>
              </w:rPr>
              <w:t>1 December 2019</w:t>
            </w:r>
          </w:p>
        </w:tc>
      </w:tr>
      <w:tr w:rsidR="00EF7D6C" w14:paraId="4C8C3349" w14:textId="77777777" w:rsidTr="003D556F">
        <w:trPr>
          <w:trHeight w:val="300"/>
        </w:trPr>
        <w:tc>
          <w:tcPr>
            <w:tcW w:w="1435" w:type="dxa"/>
          </w:tcPr>
          <w:p w14:paraId="4E68B418" w14:textId="0155DD4B" w:rsidR="00EF7D6C" w:rsidRPr="005E2000" w:rsidRDefault="002B1F6F" w:rsidP="64CA915B">
            <w:pPr>
              <w:rPr>
                <w:rFonts w:eastAsia="Times New Roman" w:cs="Times New Roman"/>
                <w:szCs w:val="24"/>
              </w:rPr>
            </w:pPr>
            <w:r>
              <w:rPr>
                <w:rFonts w:eastAsia="Times New Roman" w:cs="Times New Roman"/>
                <w:szCs w:val="24"/>
              </w:rPr>
              <w:t>PPC50</w:t>
            </w:r>
          </w:p>
        </w:tc>
        <w:tc>
          <w:tcPr>
            <w:tcW w:w="6120" w:type="dxa"/>
          </w:tcPr>
          <w:p w14:paraId="21D1C973" w14:textId="6D266D76" w:rsidR="00EF7D6C" w:rsidRDefault="002B1F6F" w:rsidP="64CA915B">
            <w:pPr>
              <w:spacing w:line="257" w:lineRule="auto"/>
              <w:ind w:left="2" w:right="-20"/>
              <w:rPr>
                <w:rFonts w:cs="Times New Roman"/>
                <w:szCs w:val="24"/>
              </w:rPr>
            </w:pPr>
            <w:r>
              <w:rPr>
                <w:rFonts w:cs="Times New Roman"/>
                <w:szCs w:val="24"/>
              </w:rPr>
              <w:t>J85 Power Plant Change No. 50</w:t>
            </w:r>
          </w:p>
        </w:tc>
        <w:tc>
          <w:tcPr>
            <w:tcW w:w="1795" w:type="dxa"/>
          </w:tcPr>
          <w:p w14:paraId="0829F442" w14:textId="67F8482F" w:rsidR="00EF7D6C" w:rsidRPr="005E2000" w:rsidRDefault="005A71AA" w:rsidP="64CA915B">
            <w:pPr>
              <w:rPr>
                <w:rFonts w:eastAsia="Times New Roman" w:cs="Times New Roman"/>
                <w:szCs w:val="24"/>
              </w:rPr>
            </w:pPr>
            <w:r w:rsidRPr="00747176">
              <w:rPr>
                <w:rFonts w:eastAsia="Times New Roman" w:cs="Times New Roman"/>
                <w:szCs w:val="24"/>
              </w:rPr>
              <w:t xml:space="preserve">TBD </w:t>
            </w:r>
            <w:r w:rsidR="002B1F6F" w:rsidRPr="00747176">
              <w:rPr>
                <w:rFonts w:eastAsia="Times New Roman" w:cs="Times New Roman"/>
                <w:szCs w:val="24"/>
              </w:rPr>
              <w:t>2026</w:t>
            </w:r>
          </w:p>
        </w:tc>
      </w:tr>
      <w:tr w:rsidR="00397B1C" w14:paraId="6B48C414" w14:textId="77777777" w:rsidTr="003D556F">
        <w:trPr>
          <w:trHeight w:val="300"/>
        </w:trPr>
        <w:tc>
          <w:tcPr>
            <w:tcW w:w="1435" w:type="dxa"/>
          </w:tcPr>
          <w:p w14:paraId="71B3AB07" w14:textId="3F61EF90" w:rsidR="00397B1C" w:rsidRDefault="00397B1C" w:rsidP="64CA915B">
            <w:pPr>
              <w:rPr>
                <w:rFonts w:eastAsia="Times New Roman" w:cs="Times New Roman"/>
                <w:szCs w:val="24"/>
              </w:rPr>
            </w:pPr>
            <w:r w:rsidRPr="00F26E3D">
              <w:rPr>
                <w:rFonts w:cs="Times New Roman"/>
              </w:rPr>
              <w:t>CMP I20800</w:t>
            </w:r>
          </w:p>
        </w:tc>
        <w:tc>
          <w:tcPr>
            <w:tcW w:w="6120" w:type="dxa"/>
          </w:tcPr>
          <w:p w14:paraId="14B523F5" w14:textId="1E6B88A0" w:rsidR="00397B1C" w:rsidRDefault="00397B1C" w:rsidP="64CA915B">
            <w:pPr>
              <w:spacing w:line="257" w:lineRule="auto"/>
              <w:ind w:left="2" w:right="-20"/>
              <w:rPr>
                <w:rFonts w:cs="Times New Roman"/>
                <w:szCs w:val="24"/>
              </w:rPr>
            </w:pPr>
            <w:r w:rsidRPr="64CA915B">
              <w:rPr>
                <w:rFonts w:eastAsia="Times New Roman" w:cs="Times New Roman"/>
                <w:color w:val="000000" w:themeColor="text1"/>
                <w:szCs w:val="24"/>
              </w:rPr>
              <w:t>Configuration Management Plan PMA-208 Aerial Target Systems</w:t>
            </w:r>
          </w:p>
        </w:tc>
        <w:tc>
          <w:tcPr>
            <w:tcW w:w="1795" w:type="dxa"/>
          </w:tcPr>
          <w:p w14:paraId="04311D96" w14:textId="4DB2B9DC" w:rsidR="00397B1C" w:rsidRPr="005A71AA" w:rsidRDefault="00206CA3" w:rsidP="64CA915B">
            <w:pPr>
              <w:rPr>
                <w:rFonts w:eastAsia="Times New Roman" w:cs="Times New Roman"/>
                <w:color w:val="FF0000"/>
                <w:szCs w:val="24"/>
              </w:rPr>
            </w:pPr>
            <w:r w:rsidRPr="00206CA3">
              <w:rPr>
                <w:rFonts w:eastAsia="Times New Roman" w:cs="Times New Roman"/>
                <w:szCs w:val="24"/>
              </w:rPr>
              <w:t>14 Mar 2023</w:t>
            </w:r>
          </w:p>
        </w:tc>
      </w:tr>
    </w:tbl>
    <w:p w14:paraId="584184D1" w14:textId="05C7E54B" w:rsidR="00B6392E" w:rsidRDefault="00B6392E" w:rsidP="00B6392E"/>
    <w:p w14:paraId="56834A58" w14:textId="6B08FD77" w:rsidR="003F2671" w:rsidRDefault="00B6392E" w:rsidP="005444F2">
      <w:r>
        <w:br w:type="page"/>
      </w:r>
    </w:p>
    <w:p w14:paraId="4AF71A89" w14:textId="1568F002" w:rsidR="003F2671" w:rsidRPr="003F2671" w:rsidRDefault="0088782B" w:rsidP="003F2671">
      <w:pPr>
        <w:pStyle w:val="Heading1"/>
      </w:pPr>
      <w:bookmarkStart w:id="3" w:name="_Toc242386336"/>
      <w:r>
        <w:lastRenderedPageBreak/>
        <w:t>REQUIREMENTS</w:t>
      </w:r>
      <w:bookmarkEnd w:id="3"/>
    </w:p>
    <w:p w14:paraId="0FCDA1C6" w14:textId="4C2F0841" w:rsidR="0088782B" w:rsidRDefault="0088782B" w:rsidP="0088782B">
      <w:pPr>
        <w:pStyle w:val="Heading2"/>
      </w:pPr>
      <w:bookmarkStart w:id="4" w:name="_Toc242386337"/>
      <w:r>
        <w:t>Program Management</w:t>
      </w:r>
      <w:r w:rsidR="00F033F5">
        <w:t xml:space="preserve"> and Contract Status</w:t>
      </w:r>
      <w:bookmarkEnd w:id="4"/>
    </w:p>
    <w:p w14:paraId="74791D44" w14:textId="0EA65F97" w:rsidR="00E450E8" w:rsidRDefault="00E450E8" w:rsidP="00E450E8">
      <w:r>
        <w:t xml:space="preserve">The </w:t>
      </w:r>
      <w:r w:rsidR="002C4CA0">
        <w:t>C</w:t>
      </w:r>
      <w:r>
        <w:t>ontractor shall provide</w:t>
      </w:r>
      <w:r w:rsidR="00FC431A">
        <w:t xml:space="preserve"> technical and administrative program management for quality, timely and </w:t>
      </w:r>
      <w:r w:rsidR="00B373F3">
        <w:t>cost-effective</w:t>
      </w:r>
      <w:r w:rsidR="00FC431A">
        <w:t xml:space="preserve"> deliveries for </w:t>
      </w:r>
      <w:r w:rsidR="00C65906">
        <w:t xml:space="preserve">all </w:t>
      </w:r>
      <w:r w:rsidR="00FC431A">
        <w:t>products/services ordered hereunder. The Contractor shall</w:t>
      </w:r>
      <w:r w:rsidR="00FC431A">
        <w:rPr>
          <w:spacing w:val="-4"/>
        </w:rPr>
        <w:t xml:space="preserve"> </w:t>
      </w:r>
      <w:r w:rsidR="00FC431A">
        <w:t>provide</w:t>
      </w:r>
      <w:r w:rsidR="00FC431A">
        <w:rPr>
          <w:spacing w:val="-5"/>
        </w:rPr>
        <w:t xml:space="preserve"> status reports in accordance with CDRL B001.  These </w:t>
      </w:r>
      <w:r w:rsidR="00FC431A">
        <w:t>monthly</w:t>
      </w:r>
      <w:r w:rsidR="00FC431A">
        <w:rPr>
          <w:spacing w:val="-4"/>
        </w:rPr>
        <w:t xml:space="preserve"> </w:t>
      </w:r>
      <w:r w:rsidR="00FC431A">
        <w:t>reports</w:t>
      </w:r>
      <w:r w:rsidR="00FC431A">
        <w:rPr>
          <w:spacing w:val="-4"/>
        </w:rPr>
        <w:t xml:space="preserve"> </w:t>
      </w:r>
      <w:r w:rsidR="00FC431A">
        <w:t>shall include a schedule that</w:t>
      </w:r>
      <w:r w:rsidR="00AC358C">
        <w:t xml:space="preserve"> </w:t>
      </w:r>
      <w:r w:rsidR="008536B3">
        <w:rPr>
          <w:rStyle w:val="normaltextrun"/>
          <w:color w:val="000000"/>
          <w:shd w:val="clear" w:color="auto" w:fill="FFFFFF"/>
        </w:rPr>
        <w:t xml:space="preserve">delineates the planned schedule for all activities, events, </w:t>
      </w:r>
      <w:r w:rsidR="0067447C">
        <w:rPr>
          <w:rStyle w:val="normaltextrun"/>
          <w:color w:val="000000"/>
          <w:shd w:val="clear" w:color="auto" w:fill="FFFFFF"/>
        </w:rPr>
        <w:t xml:space="preserve">and </w:t>
      </w:r>
      <w:r w:rsidR="008536B3">
        <w:rPr>
          <w:rStyle w:val="normaltextrun"/>
          <w:color w:val="000000"/>
          <w:shd w:val="clear" w:color="auto" w:fill="FFFFFF"/>
        </w:rPr>
        <w:t>milestones</w:t>
      </w:r>
      <w:r w:rsidR="005B68E7">
        <w:rPr>
          <w:rStyle w:val="normaltextrun"/>
          <w:color w:val="000000"/>
          <w:shd w:val="clear" w:color="auto" w:fill="FFFFFF"/>
        </w:rPr>
        <w:t xml:space="preserve"> </w:t>
      </w:r>
      <w:r w:rsidR="008536B3">
        <w:rPr>
          <w:rStyle w:val="normaltextrun"/>
          <w:color w:val="000000"/>
          <w:shd w:val="clear" w:color="auto" w:fill="FFFFFF"/>
        </w:rPr>
        <w:t xml:space="preserve">associated with the tasks in this SOW.  The </w:t>
      </w:r>
      <w:r w:rsidR="00961AE8">
        <w:rPr>
          <w:rStyle w:val="normaltextrun"/>
          <w:color w:val="000000"/>
          <w:shd w:val="clear" w:color="auto" w:fill="FFFFFF"/>
        </w:rPr>
        <w:t>schedule</w:t>
      </w:r>
      <w:r w:rsidR="008536B3">
        <w:rPr>
          <w:rStyle w:val="normaltextrun"/>
          <w:color w:val="000000"/>
          <w:shd w:val="clear" w:color="auto" w:fill="FFFFFF"/>
        </w:rPr>
        <w:t xml:space="preserve"> shall include </w:t>
      </w:r>
      <w:r w:rsidR="00961AE8">
        <w:rPr>
          <w:rStyle w:val="normaltextrun"/>
          <w:color w:val="000000"/>
          <w:shd w:val="clear" w:color="auto" w:fill="FFFFFF"/>
        </w:rPr>
        <w:t>programmatic and</w:t>
      </w:r>
      <w:r w:rsidR="008536B3">
        <w:rPr>
          <w:rStyle w:val="normaltextrun"/>
          <w:color w:val="000000"/>
          <w:shd w:val="clear" w:color="auto" w:fill="FFFFFF"/>
        </w:rPr>
        <w:t xml:space="preserve"> technical tasks and activities necessary to complete the work effort scoped within the SOW</w:t>
      </w:r>
      <w:r w:rsidR="004B6188">
        <w:rPr>
          <w:rStyle w:val="normaltextrun"/>
          <w:color w:val="000000"/>
          <w:shd w:val="clear" w:color="auto" w:fill="FFFFFF"/>
        </w:rPr>
        <w:t xml:space="preserve">.  </w:t>
      </w:r>
    </w:p>
    <w:p w14:paraId="051EDF00" w14:textId="169EA3F4" w:rsidR="00FC431A" w:rsidRDefault="7259FF0D" w:rsidP="00E450E8">
      <w:pPr>
        <w:rPr>
          <w:b/>
          <w:bCs/>
          <w:i/>
          <w:iCs/>
        </w:rPr>
      </w:pPr>
      <w:r w:rsidRPr="00BF3DCC">
        <w:rPr>
          <w:b/>
          <w:bCs/>
          <w:i/>
          <w:iCs/>
        </w:rPr>
        <w:t xml:space="preserve">CDRL </w:t>
      </w:r>
      <w:r w:rsidR="00FC431A" w:rsidRPr="00BF3DCC">
        <w:rPr>
          <w:b/>
          <w:bCs/>
          <w:i/>
          <w:iCs/>
        </w:rPr>
        <w:t xml:space="preserve">B001 </w:t>
      </w:r>
      <w:r w:rsidR="00C92E79" w:rsidRPr="00BF3DCC">
        <w:rPr>
          <w:b/>
          <w:bCs/>
          <w:i/>
          <w:iCs/>
        </w:rPr>
        <w:t>- Contractor’s</w:t>
      </w:r>
      <w:r w:rsidR="00C92E79" w:rsidRPr="00BF3DCC">
        <w:rPr>
          <w:b/>
          <w:bCs/>
          <w:i/>
          <w:iCs/>
          <w:spacing w:val="-5"/>
        </w:rPr>
        <w:t xml:space="preserve"> </w:t>
      </w:r>
      <w:r w:rsidR="00C92E79" w:rsidRPr="00BF3DCC">
        <w:rPr>
          <w:b/>
          <w:bCs/>
          <w:i/>
          <w:iCs/>
        </w:rPr>
        <w:t>Progress</w:t>
      </w:r>
      <w:r w:rsidR="00C92E79" w:rsidRPr="00BF3DCC">
        <w:rPr>
          <w:b/>
          <w:bCs/>
          <w:i/>
          <w:iCs/>
          <w:spacing w:val="-7"/>
        </w:rPr>
        <w:t xml:space="preserve"> </w:t>
      </w:r>
      <w:r w:rsidR="00C92E79" w:rsidRPr="00BF3DCC">
        <w:rPr>
          <w:b/>
          <w:bCs/>
          <w:i/>
          <w:iCs/>
        </w:rPr>
        <w:t>and</w:t>
      </w:r>
      <w:r w:rsidR="00C92E79" w:rsidRPr="00BF3DCC">
        <w:rPr>
          <w:b/>
          <w:bCs/>
          <w:i/>
          <w:iCs/>
          <w:spacing w:val="-6"/>
        </w:rPr>
        <w:t xml:space="preserve"> </w:t>
      </w:r>
      <w:r w:rsidR="00C92E79" w:rsidRPr="00BF3DCC">
        <w:rPr>
          <w:b/>
          <w:bCs/>
          <w:i/>
          <w:iCs/>
        </w:rPr>
        <w:t>Status</w:t>
      </w:r>
      <w:r w:rsidR="00C92E79" w:rsidRPr="00BF3DCC">
        <w:rPr>
          <w:b/>
          <w:bCs/>
          <w:i/>
          <w:iCs/>
          <w:spacing w:val="-2"/>
        </w:rPr>
        <w:t xml:space="preserve"> </w:t>
      </w:r>
      <w:r w:rsidR="00C92E79" w:rsidRPr="00BF3DCC">
        <w:rPr>
          <w:b/>
          <w:bCs/>
          <w:i/>
          <w:iCs/>
        </w:rPr>
        <w:t>Report</w:t>
      </w:r>
    </w:p>
    <w:p w14:paraId="0BDB27F9" w14:textId="14E0B535" w:rsidR="009B6DEB" w:rsidRDefault="00CC2121" w:rsidP="009B6DEB">
      <w:pPr>
        <w:pStyle w:val="Heading2"/>
      </w:pPr>
      <w:bookmarkStart w:id="5" w:name="_Toc242386338"/>
      <w:r>
        <w:t xml:space="preserve">Government Furnished </w:t>
      </w:r>
      <w:r w:rsidR="00A15290">
        <w:t>Equipment</w:t>
      </w:r>
      <w:bookmarkEnd w:id="5"/>
    </w:p>
    <w:p w14:paraId="620DE9F1" w14:textId="5DD1155A" w:rsidR="000E2D23" w:rsidRDefault="00085B01" w:rsidP="000E2D23">
      <w:r>
        <w:t>Engine</w:t>
      </w:r>
      <w:r w:rsidR="00282F96">
        <w:t>s</w:t>
      </w:r>
      <w:r>
        <w:t xml:space="preserve"> </w:t>
      </w:r>
      <w:r w:rsidR="008657E2">
        <w:t>provided</w:t>
      </w:r>
      <w:r>
        <w:t xml:space="preserve"> under this contract shall consist of a complete J85-GE-100A </w:t>
      </w:r>
      <w:r w:rsidR="00FD0227">
        <w:t>or J85-GE-5 series engine, consisting of the following major components:</w:t>
      </w:r>
    </w:p>
    <w:p w14:paraId="284D7551" w14:textId="59C4C3E8" w:rsidR="00FD0227" w:rsidRDefault="0089467E" w:rsidP="00FD0227">
      <w:pPr>
        <w:pStyle w:val="ListParagraph"/>
        <w:numPr>
          <w:ilvl w:val="0"/>
          <w:numId w:val="21"/>
        </w:numPr>
      </w:pPr>
      <w:r>
        <w:t>Air inlet section</w:t>
      </w:r>
    </w:p>
    <w:p w14:paraId="4DD91FF2" w14:textId="344986B2" w:rsidR="001038D5" w:rsidRDefault="001038D5" w:rsidP="00FD0227">
      <w:pPr>
        <w:pStyle w:val="ListParagraph"/>
        <w:numPr>
          <w:ilvl w:val="0"/>
          <w:numId w:val="21"/>
        </w:numPr>
      </w:pPr>
      <w:r>
        <w:t>Compressor section</w:t>
      </w:r>
    </w:p>
    <w:p w14:paraId="438F4639" w14:textId="7DE80F99" w:rsidR="001038D5" w:rsidRDefault="001038D5" w:rsidP="00FD0227">
      <w:pPr>
        <w:pStyle w:val="ListParagraph"/>
        <w:numPr>
          <w:ilvl w:val="0"/>
          <w:numId w:val="21"/>
        </w:numPr>
      </w:pPr>
      <w:r>
        <w:t>Mainframe section</w:t>
      </w:r>
    </w:p>
    <w:p w14:paraId="6CCAD5EE" w14:textId="29E7D689" w:rsidR="001038D5" w:rsidRDefault="001038D5" w:rsidP="00FD0227">
      <w:pPr>
        <w:pStyle w:val="ListParagraph"/>
        <w:numPr>
          <w:ilvl w:val="0"/>
          <w:numId w:val="21"/>
        </w:numPr>
      </w:pPr>
      <w:r>
        <w:t>Combustion section</w:t>
      </w:r>
    </w:p>
    <w:p w14:paraId="31A0EBB7" w14:textId="7D95A83F" w:rsidR="001038D5" w:rsidRDefault="001038D5" w:rsidP="00FD0227">
      <w:pPr>
        <w:pStyle w:val="ListParagraph"/>
        <w:numPr>
          <w:ilvl w:val="0"/>
          <w:numId w:val="21"/>
        </w:numPr>
      </w:pPr>
      <w:r>
        <w:t>Turbine section</w:t>
      </w:r>
    </w:p>
    <w:p w14:paraId="026CCFD6" w14:textId="5AEB751B" w:rsidR="001038D5" w:rsidRDefault="001038D5" w:rsidP="00FD0227">
      <w:pPr>
        <w:pStyle w:val="ListParagraph"/>
        <w:numPr>
          <w:ilvl w:val="0"/>
          <w:numId w:val="21"/>
        </w:numPr>
      </w:pPr>
      <w:r>
        <w:t>Exhaust section</w:t>
      </w:r>
    </w:p>
    <w:p w14:paraId="1ACB955C" w14:textId="29DE632B" w:rsidR="001038D5" w:rsidRDefault="001038D5" w:rsidP="00FD0227">
      <w:pPr>
        <w:pStyle w:val="ListParagraph"/>
        <w:numPr>
          <w:ilvl w:val="0"/>
          <w:numId w:val="21"/>
        </w:numPr>
      </w:pPr>
      <w:r>
        <w:t>Accessories section</w:t>
      </w:r>
    </w:p>
    <w:p w14:paraId="4A634842" w14:textId="05A890E4" w:rsidR="001038D5" w:rsidRDefault="00A0676B" w:rsidP="00A0676B">
      <w:r>
        <w:t>Every engine will have a</w:t>
      </w:r>
      <w:r w:rsidR="00535DF8">
        <w:t>n Engine L</w:t>
      </w:r>
      <w:r>
        <w:t>ogbook that shall remain with the engine to house main</w:t>
      </w:r>
      <w:r w:rsidR="00FD2C33">
        <w:t>tenance repair records.</w:t>
      </w:r>
    </w:p>
    <w:p w14:paraId="21B18EF6" w14:textId="3BE04907" w:rsidR="00981AF3" w:rsidRDefault="00981AF3" w:rsidP="00A0676B">
      <w:r>
        <w:t xml:space="preserve">Two (2) J85-GE-100A </w:t>
      </w:r>
      <w:r w:rsidR="002C2B5D">
        <w:t>Quick Engine Change (QEC) kits will be provided as Government Furnished Equipment (GFE) for use during testing of each J85-GE-100A engine. See Appendix A for itemized QEC. The J85-GE-100A QEC kits can be reused for each test.</w:t>
      </w:r>
    </w:p>
    <w:p w14:paraId="0F43BFDD" w14:textId="5E4029E7" w:rsidR="002C2B5D" w:rsidRPr="000E2D23" w:rsidRDefault="002C2B5D" w:rsidP="008657E2">
      <w:r>
        <w:t>All GFE will be delivered to the Contractor in reusable shipping containers.  The Contractor shall return all GFE to the Government in the same reusable containers, properly packaged and secured.</w:t>
      </w:r>
    </w:p>
    <w:p w14:paraId="7C2B7977" w14:textId="450AEC21" w:rsidR="00463744" w:rsidRDefault="00071FBD" w:rsidP="0085425C">
      <w:pPr>
        <w:pStyle w:val="Heading2"/>
      </w:pPr>
      <w:bookmarkStart w:id="6" w:name="_Toc242386339"/>
      <w:r>
        <w:t>J85-</w:t>
      </w:r>
      <w:r w:rsidR="00463744">
        <w:t>GE-</w:t>
      </w:r>
      <w:r>
        <w:t>100</w:t>
      </w:r>
      <w:r w:rsidR="001E66C8">
        <w:t>A</w:t>
      </w:r>
      <w:r>
        <w:t xml:space="preserve"> </w:t>
      </w:r>
      <w:r w:rsidR="00463744">
        <w:t>Repair</w:t>
      </w:r>
      <w:bookmarkEnd w:id="6"/>
    </w:p>
    <w:p w14:paraId="7A2312AE" w14:textId="398B2BEA" w:rsidR="00F82735" w:rsidRDefault="002F77C4" w:rsidP="00463744">
      <w:pPr>
        <w:pStyle w:val="Heading3"/>
      </w:pPr>
      <w:bookmarkStart w:id="7" w:name="_Toc242386340"/>
      <w:r>
        <w:t>J85-GE-100</w:t>
      </w:r>
      <w:r w:rsidR="001E66C8">
        <w:t>A</w:t>
      </w:r>
      <w:r>
        <w:t xml:space="preserve"> </w:t>
      </w:r>
      <w:r w:rsidR="00B05070">
        <w:t>Test</w:t>
      </w:r>
      <w:r w:rsidR="00DA0510">
        <w:t>,</w:t>
      </w:r>
      <w:r w:rsidR="00B05070">
        <w:t xml:space="preserve"> Teardown &amp; Evaluation</w:t>
      </w:r>
      <w:r w:rsidR="008F7C12">
        <w:t xml:space="preserve"> for Repair</w:t>
      </w:r>
      <w:bookmarkEnd w:id="7"/>
    </w:p>
    <w:p w14:paraId="25203F07" w14:textId="57743C0D" w:rsidR="00E86F80" w:rsidRDefault="00A75CB7" w:rsidP="00A75CB7">
      <w:r w:rsidRPr="00A75CB7">
        <w:t>The Contractor shall receive, induct, and perform a comprehensive Test, Teardown, and Evaluation (TT&amp;E) on each No</w:t>
      </w:r>
      <w:r w:rsidR="00655B93">
        <w:t>t</w:t>
      </w:r>
      <w:r w:rsidRPr="00A75CB7">
        <w:t>-Ready for Issue (NRFI) J85-GE-100</w:t>
      </w:r>
      <w:r w:rsidR="001E66C8">
        <w:t>A</w:t>
      </w:r>
      <w:r w:rsidRPr="00A75CB7">
        <w:t xml:space="preserve"> engine</w:t>
      </w:r>
      <w:r w:rsidR="00973A0A">
        <w:t>, designated by</w:t>
      </w:r>
      <w:r w:rsidRPr="00A75CB7">
        <w:t xml:space="preserve"> serial number under this contract. The TT&amp;E shall inspect hardware condition and </w:t>
      </w:r>
      <w:r w:rsidR="003B2C32">
        <w:t>identify</w:t>
      </w:r>
      <w:r w:rsidR="003B2C32" w:rsidRPr="00A75CB7">
        <w:t xml:space="preserve"> </w:t>
      </w:r>
      <w:r w:rsidRPr="00A75CB7">
        <w:t>the scope of work, parts/materials, labor hours, schedule, and total cost necessary to return the asset to Ready for Issue (RFI) condition in accordance with</w:t>
      </w:r>
      <w:r w:rsidR="006F0611">
        <w:t xml:space="preserve"> </w:t>
      </w:r>
      <w:r w:rsidR="00FA205A">
        <w:t xml:space="preserve">(IAW) </w:t>
      </w:r>
      <w:r w:rsidR="006965DB">
        <w:t>Technical Manual</w:t>
      </w:r>
      <w:r w:rsidR="007D4812">
        <w:rPr>
          <w:color w:val="FF0000"/>
        </w:rPr>
        <w:t xml:space="preserve"> </w:t>
      </w:r>
      <w:r w:rsidR="00031975" w:rsidRPr="00EA56AA">
        <w:t>01-J85-2</w:t>
      </w:r>
      <w:r w:rsidRPr="00EA56AA">
        <w:t xml:space="preserve">. </w:t>
      </w:r>
      <w:r w:rsidR="00706AD8" w:rsidRPr="00EA56AA">
        <w:t>Th</w:t>
      </w:r>
      <w:r w:rsidR="00706AD8">
        <w:t>e J8</w:t>
      </w:r>
      <w:r w:rsidR="00423D2F">
        <w:t>5</w:t>
      </w:r>
      <w:r w:rsidR="00706AD8">
        <w:t>-GE</w:t>
      </w:r>
      <w:r w:rsidR="00423D2F">
        <w:t>-100</w:t>
      </w:r>
      <w:r w:rsidR="001E66C8">
        <w:t>A</w:t>
      </w:r>
      <w:r w:rsidR="00706AD8">
        <w:t xml:space="preserve"> engines </w:t>
      </w:r>
      <w:r w:rsidR="00DD5474">
        <w:t>have an expected service life of 10 to 15 operating hours</w:t>
      </w:r>
      <w:r w:rsidR="00A146CA">
        <w:t>; all proposed repair actions must align with this operational limit</w:t>
      </w:r>
      <w:r w:rsidR="00DD5474">
        <w:t>.</w:t>
      </w:r>
      <w:r w:rsidR="00C43CB4">
        <w:t xml:space="preserve"> </w:t>
      </w:r>
      <w:r w:rsidRPr="00A75CB7">
        <w:t xml:space="preserve">The Contractor shall </w:t>
      </w:r>
      <w:r w:rsidR="00900F72">
        <w:t>document and deliver</w:t>
      </w:r>
      <w:r w:rsidR="00900F72" w:rsidRPr="00A75CB7">
        <w:t xml:space="preserve"> </w:t>
      </w:r>
      <w:r w:rsidRPr="00A75CB7">
        <w:t xml:space="preserve">the </w:t>
      </w:r>
      <w:r w:rsidR="00B606BC">
        <w:t xml:space="preserve">TT&amp;E </w:t>
      </w:r>
      <w:r w:rsidRPr="00A75CB7">
        <w:t xml:space="preserve">findings </w:t>
      </w:r>
      <w:r w:rsidR="0017515B">
        <w:t xml:space="preserve">and recommendations </w:t>
      </w:r>
      <w:r w:rsidRPr="00A75CB7">
        <w:t xml:space="preserve">in accordance with CDRL </w:t>
      </w:r>
      <w:r w:rsidR="00952083" w:rsidRPr="002F37C9">
        <w:t>A001</w:t>
      </w:r>
      <w:r w:rsidRPr="002F37C9">
        <w:t>.</w:t>
      </w:r>
    </w:p>
    <w:p w14:paraId="03DE4659" w14:textId="07F2A16F" w:rsidR="00036DE5" w:rsidRPr="006C619E" w:rsidRDefault="005F24D9" w:rsidP="005640EC">
      <w:pPr>
        <w:rPr>
          <w:b/>
          <w:bCs/>
        </w:rPr>
      </w:pPr>
      <w:r w:rsidRPr="006C619E">
        <w:rPr>
          <w:b/>
          <w:bCs/>
        </w:rPr>
        <w:t xml:space="preserve">CDRL </w:t>
      </w:r>
      <w:r w:rsidR="00952083" w:rsidRPr="002F37C9">
        <w:rPr>
          <w:b/>
          <w:bCs/>
        </w:rPr>
        <w:t>A001</w:t>
      </w:r>
      <w:r w:rsidRPr="006C619E">
        <w:rPr>
          <w:b/>
          <w:bCs/>
        </w:rPr>
        <w:t xml:space="preserve"> TT&amp;E Results</w:t>
      </w:r>
      <w:r w:rsidR="00125213">
        <w:rPr>
          <w:b/>
          <w:bCs/>
        </w:rPr>
        <w:t xml:space="preserve"> </w:t>
      </w:r>
      <w:r w:rsidR="00125213" w:rsidRPr="002F37C9">
        <w:rPr>
          <w:b/>
        </w:rPr>
        <w:t>DI-</w:t>
      </w:r>
      <w:r w:rsidR="00290195" w:rsidRPr="002F37C9">
        <w:rPr>
          <w:b/>
        </w:rPr>
        <w:t>NDTI-80809B</w:t>
      </w:r>
      <w:r w:rsidR="009C3EFA" w:rsidRPr="002F37C9">
        <w:rPr>
          <w:b/>
        </w:rPr>
        <w:t xml:space="preserve"> NOT 3</w:t>
      </w:r>
    </w:p>
    <w:p w14:paraId="71FE7C30" w14:textId="1D366BC5" w:rsidR="005D2054" w:rsidRDefault="002F77C4" w:rsidP="008D24EE">
      <w:pPr>
        <w:pStyle w:val="Heading3"/>
      </w:pPr>
      <w:bookmarkStart w:id="8" w:name="_Toc242386341"/>
      <w:r>
        <w:lastRenderedPageBreak/>
        <w:t>J85-GE-100</w:t>
      </w:r>
      <w:r w:rsidR="006943CC">
        <w:t>A</w:t>
      </w:r>
      <w:r>
        <w:t xml:space="preserve"> </w:t>
      </w:r>
      <w:r w:rsidR="005A17FF">
        <w:t xml:space="preserve">Repair </w:t>
      </w:r>
      <w:r w:rsidR="001E3D4F">
        <w:t>Execution</w:t>
      </w:r>
      <w:bookmarkEnd w:id="8"/>
      <w:r w:rsidR="001E3D4F" w:rsidRPr="0079730C">
        <w:t xml:space="preserve"> </w:t>
      </w:r>
      <w:r w:rsidR="001E3D4F">
        <w:t xml:space="preserve">  </w:t>
      </w:r>
    </w:p>
    <w:p w14:paraId="4327E962" w14:textId="2B27377B" w:rsidR="001673D4" w:rsidRDefault="00461689" w:rsidP="00481028">
      <w:r w:rsidRPr="00461689">
        <w:t xml:space="preserve">Upon receipt of written approval and formal authorization from the </w:t>
      </w:r>
      <w:r w:rsidR="00A26D4E">
        <w:t>Primary Contracting Officer (</w:t>
      </w:r>
      <w:r w:rsidRPr="00461689">
        <w:t>P</w:t>
      </w:r>
      <w:r>
        <w:t>CO</w:t>
      </w:r>
      <w:r w:rsidR="00A26D4E">
        <w:t>)</w:t>
      </w:r>
      <w:r w:rsidRPr="00461689">
        <w:t xml:space="preserve">, the Contractor shall furnish all labor, materials, tooling, </w:t>
      </w:r>
      <w:r w:rsidR="00273BA9">
        <w:t>support equipment</w:t>
      </w:r>
      <w:r w:rsidR="008A27F6">
        <w:t xml:space="preserve">, </w:t>
      </w:r>
      <w:r w:rsidRPr="00461689">
        <w:t xml:space="preserve">and test facilities </w:t>
      </w:r>
      <w:r w:rsidR="0037301E">
        <w:t>necessary</w:t>
      </w:r>
      <w:r w:rsidRPr="00461689">
        <w:t xml:space="preserve"> to execute the repair of each approved J85-GE-100</w:t>
      </w:r>
      <w:r w:rsidR="0028136A">
        <w:t>A</w:t>
      </w:r>
      <w:r w:rsidRPr="00461689">
        <w:t xml:space="preserve"> engine serial number </w:t>
      </w:r>
      <w:r w:rsidR="00C412DB">
        <w:t>IAW</w:t>
      </w:r>
      <w:r w:rsidRPr="00461689">
        <w:t xml:space="preserve"> the accepted TT&amp;E report and </w:t>
      </w:r>
      <w:r w:rsidR="00556972">
        <w:t>Tech</w:t>
      </w:r>
      <w:r w:rsidR="006965DB">
        <w:t>nical</w:t>
      </w:r>
      <w:r w:rsidR="00556972">
        <w:t xml:space="preserve"> </w:t>
      </w:r>
      <w:r w:rsidR="00556972" w:rsidRPr="00667297">
        <w:t xml:space="preserve">Manual </w:t>
      </w:r>
      <w:r w:rsidR="008C286D" w:rsidRPr="00667297">
        <w:t>01-J85-</w:t>
      </w:r>
      <w:r w:rsidR="00EA56AA" w:rsidRPr="00667297">
        <w:t>2.</w:t>
      </w:r>
      <w:r w:rsidR="00556972" w:rsidRPr="00667297">
        <w:t xml:space="preserve"> </w:t>
      </w:r>
      <w:r w:rsidR="0085277C" w:rsidRPr="00401E89">
        <w:t xml:space="preserve">The Contractor shall </w:t>
      </w:r>
      <w:r w:rsidR="00D07B8F">
        <w:t>add a repair record to the</w:t>
      </w:r>
      <w:r w:rsidR="0085277C" w:rsidRPr="00401E89">
        <w:t xml:space="preserve"> Engine Logbooks with the repair description and date</w:t>
      </w:r>
      <w:r w:rsidR="0085277C">
        <w:t>.</w:t>
      </w:r>
      <w:r w:rsidR="00556972" w:rsidRPr="00401E89">
        <w:t xml:space="preserve"> </w:t>
      </w:r>
      <w:r w:rsidR="000A7D6B">
        <w:t xml:space="preserve">  </w:t>
      </w:r>
    </w:p>
    <w:p w14:paraId="3725E068" w14:textId="3D307F71" w:rsidR="003540A7" w:rsidRDefault="002F77C4" w:rsidP="00105C44">
      <w:pPr>
        <w:pStyle w:val="Heading3"/>
      </w:pPr>
      <w:bookmarkStart w:id="9" w:name="_Toc242386342"/>
      <w:r>
        <w:t>J85-GE-100</w:t>
      </w:r>
      <w:r w:rsidR="006943CC">
        <w:t>A</w:t>
      </w:r>
      <w:r>
        <w:t xml:space="preserve"> </w:t>
      </w:r>
      <w:r w:rsidR="009569B7">
        <w:t>Performance Evaluation</w:t>
      </w:r>
      <w:bookmarkEnd w:id="9"/>
      <w:r w:rsidR="008F7C12">
        <w:t xml:space="preserve"> </w:t>
      </w:r>
    </w:p>
    <w:p w14:paraId="7B162AD4" w14:textId="1228568F" w:rsidR="008126E2" w:rsidRDefault="00F36C18" w:rsidP="00C7669A">
      <w:r w:rsidRPr="00F36C18">
        <w:t xml:space="preserve">After engine repair, overhaul, or conversion, the Contractor shall perform all quality inspections, balancing, </w:t>
      </w:r>
      <w:r w:rsidR="00BE768A">
        <w:t xml:space="preserve">a </w:t>
      </w:r>
      <w:r w:rsidRPr="00F36C18">
        <w:t>functional test, and performance evaluation</w:t>
      </w:r>
      <w:r w:rsidR="00A2140E">
        <w:t xml:space="preserve"> </w:t>
      </w:r>
      <w:r w:rsidR="00517E29">
        <w:t>–</w:t>
      </w:r>
      <w:r w:rsidR="00A2140E">
        <w:t xml:space="preserve"> </w:t>
      </w:r>
      <w:r w:rsidRPr="00F36C18">
        <w:t>including test cell verification</w:t>
      </w:r>
      <w:r w:rsidR="00517E29">
        <w:t xml:space="preserve"> – to </w:t>
      </w:r>
      <w:r w:rsidRPr="00F36C18">
        <w:t>ensure operational compliance and repair quality</w:t>
      </w:r>
      <w:r>
        <w:t>.</w:t>
      </w:r>
      <w:r w:rsidR="00B87A69">
        <w:t xml:space="preserve"> </w:t>
      </w:r>
      <w:r w:rsidR="001B3719">
        <w:t>T</w:t>
      </w:r>
      <w:r w:rsidR="00781CF3">
        <w:t>esting</w:t>
      </w:r>
      <w:r w:rsidR="00360922">
        <w:t xml:space="preserve"> shall be conducted IAW </w:t>
      </w:r>
      <w:r w:rsidR="00BB45C7">
        <w:t xml:space="preserve">the </w:t>
      </w:r>
      <w:r w:rsidR="004C75E7">
        <w:t xml:space="preserve">ratings and limitations </w:t>
      </w:r>
      <w:r w:rsidR="00BB45C7">
        <w:t xml:space="preserve">outlined in </w:t>
      </w:r>
      <w:r w:rsidR="004E3128">
        <w:t>T</w:t>
      </w:r>
      <w:r w:rsidR="00BB45C7">
        <w:t xml:space="preserve">echnical </w:t>
      </w:r>
      <w:r w:rsidR="004E3128">
        <w:t>M</w:t>
      </w:r>
      <w:r w:rsidR="00360922">
        <w:t xml:space="preserve">anual </w:t>
      </w:r>
      <w:r w:rsidR="007C180F" w:rsidRPr="00033A36">
        <w:t>01-J85-2</w:t>
      </w:r>
      <w:r w:rsidR="000B724C">
        <w:t xml:space="preserve"> and sections 9-38 and Tables 9-7 and 9-8</w:t>
      </w:r>
      <w:r w:rsidR="00360922" w:rsidRPr="00033A36">
        <w:t xml:space="preserve">.  </w:t>
      </w:r>
      <w:r w:rsidR="00B87A69">
        <w:t xml:space="preserve">The Contractor shall document </w:t>
      </w:r>
      <w:r w:rsidR="00BF1A34">
        <w:t xml:space="preserve">and deliver </w:t>
      </w:r>
      <w:r w:rsidR="00034072">
        <w:t xml:space="preserve">a description of the </w:t>
      </w:r>
      <w:r w:rsidR="009D73F5">
        <w:t>work performed</w:t>
      </w:r>
      <w:r w:rsidR="007120CC">
        <w:t xml:space="preserve"> and the </w:t>
      </w:r>
      <w:r w:rsidR="00C45DC9">
        <w:t xml:space="preserve">test results </w:t>
      </w:r>
      <w:r w:rsidR="00CC2B5A">
        <w:t>IAW</w:t>
      </w:r>
      <w:r w:rsidR="00717A28">
        <w:t xml:space="preserve"> </w:t>
      </w:r>
      <w:r w:rsidR="008126E2">
        <w:t>CDRL</w:t>
      </w:r>
      <w:r w:rsidR="008126E2" w:rsidRPr="005D4F3B">
        <w:t xml:space="preserve"> </w:t>
      </w:r>
      <w:r w:rsidR="005D4F3B" w:rsidRPr="005D4F3B">
        <w:t>A00</w:t>
      </w:r>
      <w:r w:rsidR="00467D84">
        <w:t>2</w:t>
      </w:r>
      <w:r w:rsidR="00E55973">
        <w:t xml:space="preserve"> and </w:t>
      </w:r>
      <w:r w:rsidR="007120CC">
        <w:t xml:space="preserve">in </w:t>
      </w:r>
      <w:r w:rsidR="00E55973">
        <w:t>the</w:t>
      </w:r>
      <w:r w:rsidR="00BD60F5">
        <w:t xml:space="preserve"> Engine Logbook.</w:t>
      </w:r>
    </w:p>
    <w:p w14:paraId="6FFF5FCE" w14:textId="6297A684" w:rsidR="00717A28" w:rsidRDefault="00717A28" w:rsidP="00401E89">
      <w:pPr>
        <w:rPr>
          <w:b/>
        </w:rPr>
      </w:pPr>
      <w:r w:rsidRPr="00042184">
        <w:rPr>
          <w:b/>
          <w:bCs/>
        </w:rPr>
        <w:t xml:space="preserve">CDRL </w:t>
      </w:r>
      <w:r w:rsidR="005D4F3B" w:rsidRPr="005D4F3B">
        <w:rPr>
          <w:b/>
          <w:bCs/>
        </w:rPr>
        <w:t>A002</w:t>
      </w:r>
      <w:r w:rsidRPr="00042184">
        <w:rPr>
          <w:b/>
          <w:bCs/>
        </w:rPr>
        <w:t xml:space="preserve"> </w:t>
      </w:r>
      <w:r w:rsidR="00167D10">
        <w:rPr>
          <w:b/>
          <w:bCs/>
        </w:rPr>
        <w:t>Performance Evaluation</w:t>
      </w:r>
      <w:r w:rsidR="00C33BB8">
        <w:rPr>
          <w:b/>
          <w:bCs/>
        </w:rPr>
        <w:t xml:space="preserve"> Results</w:t>
      </w:r>
      <w:r w:rsidR="00D910AD">
        <w:rPr>
          <w:b/>
          <w:bCs/>
        </w:rPr>
        <w:t xml:space="preserve"> </w:t>
      </w:r>
      <w:r w:rsidR="000871F8" w:rsidRPr="005D4F3B">
        <w:rPr>
          <w:b/>
        </w:rPr>
        <w:t>DI-</w:t>
      </w:r>
      <w:r w:rsidR="00A57BA4" w:rsidRPr="005D4F3B">
        <w:rPr>
          <w:b/>
        </w:rPr>
        <w:t>PSSS</w:t>
      </w:r>
      <w:r w:rsidR="00532C48" w:rsidRPr="005D4F3B">
        <w:rPr>
          <w:b/>
        </w:rPr>
        <w:t>-80</w:t>
      </w:r>
      <w:r w:rsidR="00602705" w:rsidRPr="005D4F3B">
        <w:rPr>
          <w:b/>
        </w:rPr>
        <w:t>386A</w:t>
      </w:r>
    </w:p>
    <w:p w14:paraId="0817D50D" w14:textId="61C49166" w:rsidR="003540A7" w:rsidRDefault="002F77C4" w:rsidP="003540A7">
      <w:pPr>
        <w:pStyle w:val="Heading3"/>
      </w:pPr>
      <w:bookmarkStart w:id="10" w:name="_Toc242386343"/>
      <w:r>
        <w:t>J85-GE-100</w:t>
      </w:r>
      <w:r w:rsidR="006943CC">
        <w:t>A</w:t>
      </w:r>
      <w:r>
        <w:t xml:space="preserve"> </w:t>
      </w:r>
      <w:r w:rsidR="00F47F00">
        <w:t>Preservation, Packaging &amp; Return Shipment</w:t>
      </w:r>
      <w:bookmarkEnd w:id="10"/>
      <w:r w:rsidR="008F7C12">
        <w:t xml:space="preserve"> </w:t>
      </w:r>
    </w:p>
    <w:p w14:paraId="78D49E5A" w14:textId="1DB44942" w:rsidR="00401E89" w:rsidRPr="000B182D" w:rsidRDefault="00C234A4" w:rsidP="00B515D7">
      <w:r w:rsidRPr="000B182D">
        <w:t>The Contractor shall</w:t>
      </w:r>
      <w:r w:rsidR="00F64689" w:rsidRPr="000B182D">
        <w:t xml:space="preserve"> </w:t>
      </w:r>
      <w:r w:rsidR="00C9454F" w:rsidRPr="000B182D">
        <w:t xml:space="preserve">prepare each </w:t>
      </w:r>
      <w:r w:rsidR="00584FBC" w:rsidRPr="000B182D">
        <w:t>RFI</w:t>
      </w:r>
      <w:r w:rsidR="00C9454F" w:rsidRPr="000B182D">
        <w:t xml:space="preserve"> </w:t>
      </w:r>
      <w:r w:rsidR="001A47D7" w:rsidRPr="000B182D">
        <w:t>J85-GE</w:t>
      </w:r>
      <w:r w:rsidR="007F6793" w:rsidRPr="000B182D">
        <w:t>-100A engine for shipment and</w:t>
      </w:r>
      <w:r w:rsidR="006538EA" w:rsidRPr="000B182D">
        <w:t xml:space="preserve"> </w:t>
      </w:r>
      <w:r w:rsidR="00CE1A4D" w:rsidRPr="000B182D">
        <w:t>long-term</w:t>
      </w:r>
      <w:r w:rsidR="006538EA" w:rsidRPr="000B182D">
        <w:t xml:space="preserve"> </w:t>
      </w:r>
      <w:r w:rsidR="009C312F">
        <w:t>(</w:t>
      </w:r>
      <w:r w:rsidR="0041116A">
        <w:t>more than 45 days</w:t>
      </w:r>
      <w:r w:rsidR="00B004BF">
        <w:t xml:space="preserve">) </w:t>
      </w:r>
      <w:r w:rsidR="006538EA" w:rsidRPr="000B182D">
        <w:t>storage</w:t>
      </w:r>
      <w:r w:rsidR="00584FBC" w:rsidRPr="000B182D">
        <w:t xml:space="preserve"> using the GFE </w:t>
      </w:r>
      <w:r w:rsidR="00143350" w:rsidRPr="000B182D">
        <w:t>storage container provided, and</w:t>
      </w:r>
      <w:r w:rsidR="007F6793" w:rsidRPr="000B182D">
        <w:t xml:space="preserve"> IAW</w:t>
      </w:r>
      <w:r w:rsidR="00F64689" w:rsidRPr="000B182D">
        <w:t xml:space="preserve"> </w:t>
      </w:r>
      <w:r w:rsidR="00777973" w:rsidRPr="000B182D">
        <w:t xml:space="preserve">Technical Manual </w:t>
      </w:r>
      <w:r w:rsidR="007215A1" w:rsidRPr="000B182D">
        <w:t>01-J85-2</w:t>
      </w:r>
      <w:r w:rsidR="00B52E64" w:rsidRPr="000B182D">
        <w:t xml:space="preserve">.  </w:t>
      </w:r>
    </w:p>
    <w:p w14:paraId="1A26EE5A" w14:textId="5EF9CA42" w:rsidR="00B544EE" w:rsidRPr="000B182D" w:rsidRDefault="00DE20B0" w:rsidP="00B515D7">
      <w:r w:rsidRPr="000B182D">
        <w:t xml:space="preserve">All containers shall be marked </w:t>
      </w:r>
      <w:r w:rsidR="004412F3">
        <w:t>IAW</w:t>
      </w:r>
      <w:r w:rsidRPr="000B182D">
        <w:t> MIL-STD-129.</w:t>
      </w:r>
    </w:p>
    <w:p w14:paraId="70CE4E19" w14:textId="087EBB4D" w:rsidR="00020052" w:rsidRPr="00176D22" w:rsidRDefault="00020052" w:rsidP="00020052">
      <w:pPr>
        <w:pStyle w:val="Heading2"/>
      </w:pPr>
      <w:bookmarkStart w:id="11" w:name="_Toc242386344"/>
      <w:r w:rsidRPr="00176D22">
        <w:t>J85-GE-100</w:t>
      </w:r>
      <w:r w:rsidR="006943CC">
        <w:t>A</w:t>
      </w:r>
      <w:r w:rsidRPr="00176D22">
        <w:t xml:space="preserve"> Overhaul</w:t>
      </w:r>
      <w:bookmarkEnd w:id="11"/>
    </w:p>
    <w:p w14:paraId="613D8DA3" w14:textId="00F400C2" w:rsidR="00020052" w:rsidRDefault="00B515D7" w:rsidP="00020052">
      <w:pPr>
        <w:pStyle w:val="Heading3"/>
      </w:pPr>
      <w:bookmarkStart w:id="12" w:name="_Toc242386345"/>
      <w:r>
        <w:t>J85-GE-100</w:t>
      </w:r>
      <w:r w:rsidR="006943CC">
        <w:t>A</w:t>
      </w:r>
      <w:r>
        <w:t xml:space="preserve"> </w:t>
      </w:r>
      <w:r w:rsidR="00020052">
        <w:t>Test, Teardown &amp; Evaluation</w:t>
      </w:r>
      <w:r>
        <w:t xml:space="preserve"> for Overhaul</w:t>
      </w:r>
      <w:bookmarkEnd w:id="12"/>
    </w:p>
    <w:p w14:paraId="371BAE54" w14:textId="4EF54B97" w:rsidR="00DE047E" w:rsidRDefault="00DE047E" w:rsidP="00DE047E">
      <w:r w:rsidRPr="00A75CB7">
        <w:t>The Contractor shall receive, induct, and perform a comprehensive T</w:t>
      </w:r>
      <w:r w:rsidR="00AB45CC">
        <w:t>T&amp;E</w:t>
      </w:r>
      <w:r w:rsidRPr="00A75CB7">
        <w:t xml:space="preserve"> on each N</w:t>
      </w:r>
      <w:r w:rsidR="00CA69DC">
        <w:t>RFI</w:t>
      </w:r>
      <w:r w:rsidRPr="00A75CB7">
        <w:t xml:space="preserve"> J85-GE-100</w:t>
      </w:r>
      <w:r w:rsidR="0028136A">
        <w:t>A</w:t>
      </w:r>
      <w:r w:rsidRPr="00A75CB7">
        <w:t xml:space="preserve"> engine </w:t>
      </w:r>
      <w:r w:rsidR="002F3673">
        <w:t>marked</w:t>
      </w:r>
      <w:r w:rsidR="0020678A">
        <w:t xml:space="preserve"> for overhaul</w:t>
      </w:r>
      <w:r w:rsidR="00062740">
        <w:t>, designated by</w:t>
      </w:r>
      <w:r w:rsidRPr="00A75CB7">
        <w:t xml:space="preserve"> serial number under this contract. </w:t>
      </w:r>
      <w:r w:rsidR="00032D2C">
        <w:t xml:space="preserve"> </w:t>
      </w:r>
      <w:r w:rsidRPr="00A75CB7">
        <w:t>The TT&amp;E shall inspect hardware condition</w:t>
      </w:r>
      <w:r w:rsidR="005369DD">
        <w:t xml:space="preserve"> and identify </w:t>
      </w:r>
      <w:r w:rsidRPr="00A75CB7">
        <w:t>the scope of work, parts/materials, labor hours, schedule, and total cost necessary to return the asset to</w:t>
      </w:r>
      <w:r w:rsidR="00AF7F60">
        <w:t xml:space="preserve"> an</w:t>
      </w:r>
      <w:r w:rsidRPr="00A75CB7">
        <w:t xml:space="preserve"> RFI condition </w:t>
      </w:r>
      <w:r w:rsidR="00CE403B">
        <w:t>IAW</w:t>
      </w:r>
      <w:r>
        <w:t xml:space="preserve"> Technical Manual</w:t>
      </w:r>
      <w:r>
        <w:rPr>
          <w:color w:val="FF0000"/>
        </w:rPr>
        <w:t xml:space="preserve"> </w:t>
      </w:r>
      <w:r w:rsidRPr="00EA56AA">
        <w:t>01-J85-2. Th</w:t>
      </w:r>
      <w:r>
        <w:t>e J85-GE-100</w:t>
      </w:r>
      <w:r w:rsidR="000D7CC2">
        <w:t>A</w:t>
      </w:r>
      <w:r>
        <w:t xml:space="preserve"> engines have an expected service life of 10 to 15 operating hours; all proposed </w:t>
      </w:r>
      <w:r w:rsidR="006A4C00">
        <w:t>overhaul</w:t>
      </w:r>
      <w:r>
        <w:t xml:space="preserve"> actions must align with this operational limit.  </w:t>
      </w:r>
      <w:r w:rsidRPr="00A75CB7">
        <w:t xml:space="preserve">The Contractor shall </w:t>
      </w:r>
      <w:r>
        <w:t>document and deliver</w:t>
      </w:r>
      <w:r w:rsidRPr="00A75CB7">
        <w:t xml:space="preserve"> the </w:t>
      </w:r>
      <w:r>
        <w:t xml:space="preserve">TT&amp;E </w:t>
      </w:r>
      <w:r w:rsidRPr="00A75CB7">
        <w:t xml:space="preserve">findings </w:t>
      </w:r>
      <w:r>
        <w:t xml:space="preserve">and </w:t>
      </w:r>
      <w:r w:rsidR="000E1B48">
        <w:t>ov</w:t>
      </w:r>
      <w:r w:rsidR="00D863DB">
        <w:t>er</w:t>
      </w:r>
      <w:r w:rsidR="000E1B48">
        <w:t xml:space="preserve">haul action </w:t>
      </w:r>
      <w:r>
        <w:t xml:space="preserve">recommendations </w:t>
      </w:r>
      <w:r w:rsidRPr="00A75CB7">
        <w:t xml:space="preserve">in accordance with CDRL </w:t>
      </w:r>
      <w:r w:rsidR="00952083">
        <w:t>A001</w:t>
      </w:r>
      <w:r w:rsidRPr="00A75CB7">
        <w:t>.</w:t>
      </w:r>
    </w:p>
    <w:p w14:paraId="38E97454" w14:textId="32FF6267" w:rsidR="007D0512" w:rsidRPr="006C619E" w:rsidRDefault="007D0512" w:rsidP="007D0512">
      <w:pPr>
        <w:rPr>
          <w:b/>
          <w:bCs/>
        </w:rPr>
      </w:pPr>
      <w:r w:rsidRPr="006C619E">
        <w:rPr>
          <w:b/>
          <w:bCs/>
        </w:rPr>
        <w:t xml:space="preserve">CDRL </w:t>
      </w:r>
      <w:r w:rsidR="00952083">
        <w:rPr>
          <w:b/>
          <w:bCs/>
        </w:rPr>
        <w:t>A001</w:t>
      </w:r>
      <w:r w:rsidRPr="006C619E" w:rsidDel="006F09BC">
        <w:rPr>
          <w:b/>
          <w:bCs/>
        </w:rPr>
        <w:t xml:space="preserve"> </w:t>
      </w:r>
      <w:r w:rsidRPr="006C619E">
        <w:rPr>
          <w:b/>
          <w:bCs/>
        </w:rPr>
        <w:t>TT&amp;E Results</w:t>
      </w:r>
      <w:r>
        <w:rPr>
          <w:b/>
          <w:bCs/>
        </w:rPr>
        <w:t xml:space="preserve"> </w:t>
      </w:r>
      <w:r w:rsidRPr="00952083">
        <w:rPr>
          <w:b/>
        </w:rPr>
        <w:t>DI-NDTI-80809B</w:t>
      </w:r>
      <w:r w:rsidR="006F09BC" w:rsidRPr="00952083">
        <w:rPr>
          <w:b/>
        </w:rPr>
        <w:t xml:space="preserve"> NOT 3</w:t>
      </w:r>
    </w:p>
    <w:p w14:paraId="162B7954" w14:textId="40B03FEA" w:rsidR="00BF70AE" w:rsidRDefault="00B515D7" w:rsidP="00BF70AE">
      <w:pPr>
        <w:pStyle w:val="Heading3"/>
      </w:pPr>
      <w:bookmarkStart w:id="13" w:name="_Toc242386346"/>
      <w:r>
        <w:t>J85-GE-100</w:t>
      </w:r>
      <w:r w:rsidR="006943CC">
        <w:t>A</w:t>
      </w:r>
      <w:r>
        <w:t xml:space="preserve"> </w:t>
      </w:r>
      <w:r w:rsidR="00BF70AE">
        <w:t xml:space="preserve">Overhaul </w:t>
      </w:r>
      <w:r w:rsidR="001E3D4F">
        <w:t>Execution</w:t>
      </w:r>
      <w:bookmarkEnd w:id="13"/>
    </w:p>
    <w:p w14:paraId="32793C8F" w14:textId="7FC931EE" w:rsidR="00FD7BCB" w:rsidRDefault="00FD7BCB" w:rsidP="00FD7BCB">
      <w:r w:rsidRPr="00461689">
        <w:t>Upon receipt of written approval and formal authorization from the P</w:t>
      </w:r>
      <w:r>
        <w:t>CO</w:t>
      </w:r>
      <w:r w:rsidRPr="00461689">
        <w:t xml:space="preserve">, the Contractor shall furnish all labor, materials, tooling, </w:t>
      </w:r>
      <w:r>
        <w:t xml:space="preserve">support equipment, </w:t>
      </w:r>
      <w:r w:rsidRPr="00461689">
        <w:t xml:space="preserve">and test facilities </w:t>
      </w:r>
      <w:r w:rsidR="00F44A3C">
        <w:t>necessary</w:t>
      </w:r>
      <w:r w:rsidRPr="00461689">
        <w:t xml:space="preserve"> to execute the </w:t>
      </w:r>
      <w:r>
        <w:t>overhaul</w:t>
      </w:r>
      <w:r w:rsidRPr="00461689">
        <w:t xml:space="preserve"> of each approved J85-GE-100</w:t>
      </w:r>
      <w:r w:rsidR="0028136A">
        <w:t>A</w:t>
      </w:r>
      <w:r w:rsidRPr="00461689">
        <w:t xml:space="preserve"> engine serial number </w:t>
      </w:r>
      <w:r w:rsidR="00D37C6C">
        <w:t>IAW</w:t>
      </w:r>
      <w:r w:rsidRPr="00461689">
        <w:t xml:space="preserve"> the accepted TT&amp;E report and </w:t>
      </w:r>
      <w:r>
        <w:t xml:space="preserve">Technical </w:t>
      </w:r>
      <w:r w:rsidRPr="002373F2">
        <w:t xml:space="preserve">Manual 01-J85-2. </w:t>
      </w:r>
      <w:r w:rsidRPr="00401E89">
        <w:t xml:space="preserve">The Contractor shall </w:t>
      </w:r>
      <w:r w:rsidR="00D07B8F">
        <w:t>add a repair record to the</w:t>
      </w:r>
      <w:r w:rsidRPr="00401E89">
        <w:t xml:space="preserve"> Engine Logbooks with the repair description and date</w:t>
      </w:r>
      <w:r>
        <w:t>.</w:t>
      </w:r>
      <w:r w:rsidRPr="00401E89">
        <w:t xml:space="preserve"> </w:t>
      </w:r>
      <w:r>
        <w:t xml:space="preserve">  </w:t>
      </w:r>
    </w:p>
    <w:p w14:paraId="63AD4BD1" w14:textId="04EBF69F" w:rsidR="00BF70AE" w:rsidRDefault="00B515D7" w:rsidP="00BF70AE">
      <w:pPr>
        <w:pStyle w:val="Heading3"/>
      </w:pPr>
      <w:bookmarkStart w:id="14" w:name="_Toc242386347"/>
      <w:r>
        <w:t>J85-GE-100</w:t>
      </w:r>
      <w:r w:rsidR="006943CC">
        <w:t>A</w:t>
      </w:r>
      <w:r>
        <w:t xml:space="preserve"> </w:t>
      </w:r>
      <w:r w:rsidR="009B39CF">
        <w:t>Performance Evaluation</w:t>
      </w:r>
      <w:r w:rsidR="004062A4">
        <w:t xml:space="preserve"> </w:t>
      </w:r>
      <w:r>
        <w:t>After Overhaul</w:t>
      </w:r>
      <w:bookmarkEnd w:id="14"/>
    </w:p>
    <w:p w14:paraId="7F4EE10A" w14:textId="144EF55A" w:rsidR="004062A4" w:rsidRDefault="00364DCA" w:rsidP="004062A4">
      <w:r>
        <w:t xml:space="preserve">Upon completion of a </w:t>
      </w:r>
      <w:r w:rsidR="001B317F">
        <w:t>J85-GE</w:t>
      </w:r>
      <w:r>
        <w:t>-100A engine overhaul, t</w:t>
      </w:r>
      <w:r w:rsidR="004062A4">
        <w:t>he Cont</w:t>
      </w:r>
      <w:r w:rsidR="003C7995">
        <w:t>r</w:t>
      </w:r>
      <w:r w:rsidR="004062A4">
        <w:t>actor shal</w:t>
      </w:r>
      <w:r w:rsidR="00B515D7">
        <w:t>l</w:t>
      </w:r>
      <w:r>
        <w:t xml:space="preserve"> perform </w:t>
      </w:r>
      <w:r w:rsidR="00020ED2">
        <w:t xml:space="preserve">a </w:t>
      </w:r>
      <w:r w:rsidR="00AC0893">
        <w:t>performance evaluation</w:t>
      </w:r>
      <w:r w:rsidR="00D07B8F">
        <w:t xml:space="preserve"> </w:t>
      </w:r>
      <w:r w:rsidR="00020ED2">
        <w:t>IAW paragraph 3.3.3.</w:t>
      </w:r>
    </w:p>
    <w:p w14:paraId="44F29522" w14:textId="1F9E8AE9" w:rsidR="004062A4" w:rsidRDefault="00B515D7" w:rsidP="004062A4">
      <w:pPr>
        <w:pStyle w:val="Heading3"/>
      </w:pPr>
      <w:bookmarkStart w:id="15" w:name="_Toc242386348"/>
      <w:r>
        <w:lastRenderedPageBreak/>
        <w:t>J85-GE-100</w:t>
      </w:r>
      <w:r w:rsidR="006943CC">
        <w:t>A</w:t>
      </w:r>
      <w:r>
        <w:t xml:space="preserve"> </w:t>
      </w:r>
      <w:r w:rsidR="004062A4">
        <w:t>Preservation, Packaging &amp; Return Shipment</w:t>
      </w:r>
      <w:r>
        <w:t xml:space="preserve"> After Overhaul</w:t>
      </w:r>
      <w:bookmarkEnd w:id="15"/>
    </w:p>
    <w:p w14:paraId="3FEBD088" w14:textId="4383AD56" w:rsidR="004062A4" w:rsidRDefault="004062A4" w:rsidP="004062A4">
      <w:r>
        <w:t>The Contractor shall</w:t>
      </w:r>
      <w:r w:rsidR="006B4E56">
        <w:t xml:space="preserve"> preserve, package and ship the overhauled engines IAW paragraph 3.3.4.</w:t>
      </w:r>
    </w:p>
    <w:p w14:paraId="6110DFA3" w14:textId="5C37FE10" w:rsidR="00463744" w:rsidRPr="002854D8" w:rsidRDefault="00463744" w:rsidP="00AF226B">
      <w:pPr>
        <w:pStyle w:val="Heading2"/>
      </w:pPr>
      <w:bookmarkStart w:id="16" w:name="_Toc242386349"/>
      <w:r w:rsidRPr="002854D8">
        <w:t>J85-GE-5</w:t>
      </w:r>
      <w:r w:rsidR="00287BDA" w:rsidRPr="002854D8">
        <w:t xml:space="preserve"> Repair </w:t>
      </w:r>
      <w:r w:rsidR="00806CD2" w:rsidRPr="002854D8">
        <w:t>and Conversion</w:t>
      </w:r>
      <w:bookmarkEnd w:id="16"/>
    </w:p>
    <w:p w14:paraId="3F9D756D" w14:textId="25676101" w:rsidR="001C6117" w:rsidRDefault="00326261" w:rsidP="001C6117">
      <w:pPr>
        <w:pStyle w:val="Heading3"/>
      </w:pPr>
      <w:bookmarkStart w:id="17" w:name="_Toc242386350"/>
      <w:r>
        <w:t xml:space="preserve">J85-GE-5 </w:t>
      </w:r>
      <w:r w:rsidR="001C6117">
        <w:t>Test, Teardown &amp; Evaluation</w:t>
      </w:r>
      <w:r w:rsidR="000850EF">
        <w:t xml:space="preserve"> for</w:t>
      </w:r>
      <w:r w:rsidR="00006F84">
        <w:t xml:space="preserve"> Repair and Conversion</w:t>
      </w:r>
      <w:bookmarkEnd w:id="17"/>
    </w:p>
    <w:p w14:paraId="6FD7E7B6" w14:textId="728E8971" w:rsidR="00CD7EFD" w:rsidRDefault="00877962" w:rsidP="00CD7EFD">
      <w:r w:rsidRPr="00A75CB7">
        <w:t>The Contractor shall receive, induct, and perform a comprehensive T</w:t>
      </w:r>
      <w:r>
        <w:t>T&amp;E</w:t>
      </w:r>
      <w:r w:rsidRPr="00A75CB7">
        <w:t xml:space="preserve"> on each N</w:t>
      </w:r>
      <w:r>
        <w:t>RFI</w:t>
      </w:r>
      <w:r w:rsidRPr="00A75CB7">
        <w:t xml:space="preserve"> J85-GE-</w:t>
      </w:r>
      <w:r>
        <w:t>5</w:t>
      </w:r>
      <w:r w:rsidRPr="00A75CB7">
        <w:t xml:space="preserve"> engine</w:t>
      </w:r>
      <w:r w:rsidR="006543D0">
        <w:t>, designated by</w:t>
      </w:r>
      <w:r w:rsidRPr="00A75CB7">
        <w:t xml:space="preserve"> serial number under this contract. </w:t>
      </w:r>
      <w:r>
        <w:t xml:space="preserve"> </w:t>
      </w:r>
      <w:proofErr w:type="gramStart"/>
      <w:r w:rsidRPr="00A75CB7">
        <w:t>The TT</w:t>
      </w:r>
      <w:proofErr w:type="gramEnd"/>
      <w:r w:rsidRPr="00A75CB7">
        <w:t>&amp;E shall inspect hardware condition</w:t>
      </w:r>
      <w:r w:rsidR="004B5026">
        <w:t xml:space="preserve"> and identify </w:t>
      </w:r>
      <w:r w:rsidRPr="00A75CB7">
        <w:t xml:space="preserve">the scope of work, parts/materials, labor hours, schedule, and total cost necessary to </w:t>
      </w:r>
      <w:r w:rsidR="00043FB6">
        <w:t>produce a</w:t>
      </w:r>
      <w:r w:rsidR="00EC4963">
        <w:t>n</w:t>
      </w:r>
      <w:r w:rsidR="00501CF6">
        <w:t xml:space="preserve"> </w:t>
      </w:r>
      <w:r w:rsidRPr="00A75CB7">
        <w:t xml:space="preserve">RFI </w:t>
      </w:r>
      <w:r w:rsidR="000F1BA0">
        <w:t>J85-100A engine</w:t>
      </w:r>
      <w:r w:rsidR="007B2452">
        <w:t xml:space="preserve"> IAW</w:t>
      </w:r>
      <w:r>
        <w:t xml:space="preserve"> Technical Manual</w:t>
      </w:r>
      <w:r>
        <w:rPr>
          <w:color w:val="FF0000"/>
        </w:rPr>
        <w:t xml:space="preserve"> </w:t>
      </w:r>
      <w:r w:rsidRPr="00EA56AA">
        <w:t>01-J85-2</w:t>
      </w:r>
      <w:r w:rsidR="007B2452">
        <w:t xml:space="preserve"> and PPC50</w:t>
      </w:r>
      <w:r w:rsidRPr="00EA56AA">
        <w:t xml:space="preserve">. </w:t>
      </w:r>
      <w:r w:rsidR="000F48E3">
        <w:t>The J85-100</w:t>
      </w:r>
      <w:r w:rsidR="00CC73E7">
        <w:t>A</w:t>
      </w:r>
      <w:r w:rsidR="000F48E3">
        <w:t xml:space="preserve"> engines</w:t>
      </w:r>
      <w:r w:rsidR="00501CF6">
        <w:t xml:space="preserve"> </w:t>
      </w:r>
      <w:r w:rsidR="00B42FAD">
        <w:t>ha</w:t>
      </w:r>
      <w:r w:rsidR="000F48E3">
        <w:t>ve</w:t>
      </w:r>
      <w:r w:rsidR="00B42FAD">
        <w:t xml:space="preserve"> an</w:t>
      </w:r>
      <w:r w:rsidR="00501CF6">
        <w:t xml:space="preserve"> </w:t>
      </w:r>
      <w:r>
        <w:t xml:space="preserve">expected service life of 10 to 15 operating hours; all proposed </w:t>
      </w:r>
      <w:r w:rsidR="00A93E2F">
        <w:t xml:space="preserve">repair </w:t>
      </w:r>
      <w:r>
        <w:t xml:space="preserve">actions must align with this operational limit.  </w:t>
      </w:r>
      <w:r w:rsidRPr="00A75CB7">
        <w:t xml:space="preserve">The Contractor shall </w:t>
      </w:r>
      <w:r>
        <w:t>document and deliver</w:t>
      </w:r>
      <w:r w:rsidRPr="00A75CB7">
        <w:t xml:space="preserve"> the </w:t>
      </w:r>
      <w:r>
        <w:t xml:space="preserve">TT&amp;E </w:t>
      </w:r>
      <w:r w:rsidRPr="00A75CB7">
        <w:t xml:space="preserve">findings </w:t>
      </w:r>
      <w:r>
        <w:t xml:space="preserve">and </w:t>
      </w:r>
      <w:r w:rsidR="002854D8">
        <w:t xml:space="preserve">repair </w:t>
      </w:r>
      <w:r>
        <w:t xml:space="preserve">action recommendations </w:t>
      </w:r>
      <w:r w:rsidRPr="00A75CB7">
        <w:t xml:space="preserve">in accordance with CDRL </w:t>
      </w:r>
      <w:r w:rsidR="00952083" w:rsidRPr="00E4288F">
        <w:t>A001</w:t>
      </w:r>
      <w:r w:rsidR="00CD7EFD" w:rsidRPr="00E4288F">
        <w:t>.</w:t>
      </w:r>
    </w:p>
    <w:p w14:paraId="16AEB54F" w14:textId="5F6BF311" w:rsidR="001C6117" w:rsidRDefault="00CD7EFD" w:rsidP="001C6117">
      <w:r w:rsidRPr="006C619E">
        <w:rPr>
          <w:b/>
          <w:bCs/>
        </w:rPr>
        <w:t xml:space="preserve">CDRL </w:t>
      </w:r>
      <w:r w:rsidR="00E4288F" w:rsidRPr="00E4288F">
        <w:rPr>
          <w:b/>
          <w:bCs/>
        </w:rPr>
        <w:t xml:space="preserve">A001 </w:t>
      </w:r>
      <w:r w:rsidR="006F09BC" w:rsidRPr="006C619E">
        <w:rPr>
          <w:b/>
          <w:bCs/>
        </w:rPr>
        <w:t>TT</w:t>
      </w:r>
      <w:r w:rsidRPr="006C619E">
        <w:rPr>
          <w:b/>
          <w:bCs/>
        </w:rPr>
        <w:t>&amp;E Results</w:t>
      </w:r>
      <w:r>
        <w:rPr>
          <w:b/>
          <w:bCs/>
        </w:rPr>
        <w:t xml:space="preserve"> </w:t>
      </w:r>
      <w:r w:rsidRPr="00E4288F">
        <w:rPr>
          <w:b/>
        </w:rPr>
        <w:t>DI-NDTI-80809B</w:t>
      </w:r>
      <w:r w:rsidR="006F09BC" w:rsidRPr="00E4288F">
        <w:rPr>
          <w:b/>
        </w:rPr>
        <w:t xml:space="preserve"> NOT 3</w:t>
      </w:r>
    </w:p>
    <w:p w14:paraId="3BB00B79" w14:textId="5BB084D2" w:rsidR="008658FD" w:rsidRDefault="00326261" w:rsidP="008658FD">
      <w:pPr>
        <w:pStyle w:val="Heading3"/>
      </w:pPr>
      <w:bookmarkStart w:id="18" w:name="_Toc242386351"/>
      <w:r>
        <w:t xml:space="preserve">J85-GE-5 </w:t>
      </w:r>
      <w:r w:rsidR="00165219">
        <w:t xml:space="preserve">Repair and </w:t>
      </w:r>
      <w:r w:rsidR="008658FD">
        <w:t>Conversion</w:t>
      </w:r>
      <w:r w:rsidR="00724157">
        <w:t xml:space="preserve"> to J85-GE-100</w:t>
      </w:r>
      <w:r w:rsidR="00603DA7">
        <w:t>A</w:t>
      </w:r>
      <w:r w:rsidR="00724157">
        <w:t xml:space="preserve"> </w:t>
      </w:r>
      <w:r w:rsidR="001E3D4F">
        <w:t>Execution</w:t>
      </w:r>
      <w:bookmarkEnd w:id="18"/>
    </w:p>
    <w:p w14:paraId="5BE9D762" w14:textId="06AAC9A5" w:rsidR="001C105F" w:rsidRDefault="00A47421" w:rsidP="001C105F">
      <w:r>
        <w:t>Upon written approval</w:t>
      </w:r>
      <w:r w:rsidR="00457F2B" w:rsidRPr="00B83D5B">
        <w:t xml:space="preserve"> and formal authorization from the PCO, the </w:t>
      </w:r>
      <w:r w:rsidR="001C105F" w:rsidRPr="00B83D5B">
        <w:t>Contractor shall furnish all labor, materials, tooling, support equipment, and test</w:t>
      </w:r>
      <w:r w:rsidR="001C105F" w:rsidRPr="00461689">
        <w:t xml:space="preserve"> facilities </w:t>
      </w:r>
      <w:r>
        <w:t>necessary</w:t>
      </w:r>
      <w:r w:rsidR="001C105F" w:rsidRPr="00461689">
        <w:t xml:space="preserve"> to execute the </w:t>
      </w:r>
      <w:r>
        <w:t xml:space="preserve">repair </w:t>
      </w:r>
      <w:r w:rsidR="003A4CD4">
        <w:t xml:space="preserve">and </w:t>
      </w:r>
      <w:r w:rsidR="001C105F">
        <w:t>conversion</w:t>
      </w:r>
      <w:r w:rsidR="001C105F" w:rsidRPr="00461689">
        <w:t xml:space="preserve"> of each J85-GE-</w:t>
      </w:r>
      <w:r w:rsidR="001C105F">
        <w:t>5</w:t>
      </w:r>
      <w:r w:rsidR="001C105F" w:rsidRPr="00461689">
        <w:t xml:space="preserve"> engine serial number </w:t>
      </w:r>
      <w:r w:rsidR="003A4CD4">
        <w:t xml:space="preserve">IAW </w:t>
      </w:r>
      <w:r w:rsidR="00797A6F">
        <w:rPr>
          <w:rFonts w:eastAsia="Times New Roman" w:cs="Times New Roman"/>
          <w:szCs w:val="24"/>
        </w:rPr>
        <w:t>PPC50</w:t>
      </w:r>
      <w:r w:rsidR="001C105F" w:rsidRPr="00667297">
        <w:t xml:space="preserve">. </w:t>
      </w:r>
      <w:r w:rsidR="001C105F" w:rsidRPr="00401E89">
        <w:t xml:space="preserve">The Contractor shall </w:t>
      </w:r>
      <w:r w:rsidR="00D62331">
        <w:t xml:space="preserve">add a repair record to the </w:t>
      </w:r>
      <w:r w:rsidR="001C105F" w:rsidRPr="00401E89">
        <w:t xml:space="preserve">Engine Logbooks with the </w:t>
      </w:r>
      <w:r w:rsidR="00D62331">
        <w:t>repair description</w:t>
      </w:r>
      <w:r w:rsidR="001C105F" w:rsidRPr="00401E89">
        <w:t xml:space="preserve"> and date</w:t>
      </w:r>
      <w:r w:rsidR="001C105F">
        <w:t>.</w:t>
      </w:r>
      <w:r w:rsidR="001C105F" w:rsidRPr="00401E89">
        <w:t xml:space="preserve"> </w:t>
      </w:r>
      <w:r w:rsidR="001C105F">
        <w:t xml:space="preserve">  </w:t>
      </w:r>
    </w:p>
    <w:p w14:paraId="6D87DF19" w14:textId="376BF97B" w:rsidR="00C12849" w:rsidRDefault="00C12849" w:rsidP="001C105F">
      <w:r>
        <w:t xml:space="preserve">The </w:t>
      </w:r>
      <w:r w:rsidR="00486D5B">
        <w:t>Contractor shall perform</w:t>
      </w:r>
      <w:r w:rsidR="00C83EDF">
        <w:t xml:space="preserve"> the </w:t>
      </w:r>
      <w:r w:rsidR="00FC3825">
        <w:t>conversion and test</w:t>
      </w:r>
      <w:r w:rsidR="00C83EDF">
        <w:t>ing</w:t>
      </w:r>
      <w:r w:rsidR="00DA21A0">
        <w:t xml:space="preserve"> of the </w:t>
      </w:r>
      <w:r>
        <w:t xml:space="preserve">first converted </w:t>
      </w:r>
      <w:r w:rsidR="00DA21A0">
        <w:t xml:space="preserve">unit </w:t>
      </w:r>
      <w:r w:rsidR="00C83EDF">
        <w:t>in the presence of</w:t>
      </w:r>
      <w:r>
        <w:t xml:space="preserve"> a Government </w:t>
      </w:r>
      <w:r w:rsidR="00DA5A71">
        <w:t>Representative.  This</w:t>
      </w:r>
      <w:r w:rsidR="004E7BDF">
        <w:t xml:space="preserve"> witness</w:t>
      </w:r>
      <w:r w:rsidR="00DD2FAC">
        <w:t>ed portion</w:t>
      </w:r>
      <w:r w:rsidR="004E7BDF">
        <w:t xml:space="preserve"> shall </w:t>
      </w:r>
      <w:r w:rsidR="00DA5A71">
        <w:t>encompass</w:t>
      </w:r>
      <w:r w:rsidR="004E7BDF">
        <w:t xml:space="preserve"> </w:t>
      </w:r>
      <w:r w:rsidR="00276E56">
        <w:t xml:space="preserve">PPC50 Sections </w:t>
      </w:r>
      <w:r w:rsidR="00B95B4B">
        <w:t>TBD</w:t>
      </w:r>
      <w:r w:rsidR="00DA5A71">
        <w:t xml:space="preserve"> through</w:t>
      </w:r>
      <w:r w:rsidR="00276E56">
        <w:t xml:space="preserve"> Section </w:t>
      </w:r>
      <w:r w:rsidR="00B95B4B">
        <w:t>TBD</w:t>
      </w:r>
      <w:r w:rsidR="00F00A32">
        <w:t>, concluding with the</w:t>
      </w:r>
      <w:r w:rsidR="00276E56">
        <w:t xml:space="preserve"> </w:t>
      </w:r>
      <w:r w:rsidR="0034254E">
        <w:t>Performance Evaluation</w:t>
      </w:r>
      <w:r>
        <w:t>.</w:t>
      </w:r>
    </w:p>
    <w:p w14:paraId="441E8AF8" w14:textId="0B67EA10" w:rsidR="001C6117" w:rsidRDefault="005F50C1" w:rsidP="001C6117">
      <w:pPr>
        <w:pStyle w:val="Heading3"/>
      </w:pPr>
      <w:bookmarkStart w:id="19" w:name="_Toc242386352"/>
      <w:r>
        <w:t>Performance Evaluation</w:t>
      </w:r>
      <w:r w:rsidR="001C6117">
        <w:t xml:space="preserve"> </w:t>
      </w:r>
      <w:r w:rsidR="00104FE8">
        <w:t>A</w:t>
      </w:r>
      <w:r w:rsidR="003954F0">
        <w:t>fter Repair and Conversion</w:t>
      </w:r>
      <w:bookmarkEnd w:id="19"/>
    </w:p>
    <w:p w14:paraId="62C61931" w14:textId="4B896D6E" w:rsidR="001C6117" w:rsidRDefault="00D22FC7" w:rsidP="001C6117">
      <w:r>
        <w:t>Upon completion of</w:t>
      </w:r>
      <w:r w:rsidR="00111393">
        <w:t xml:space="preserve"> the engine</w:t>
      </w:r>
      <w:r>
        <w:t xml:space="preserve"> </w:t>
      </w:r>
      <w:r w:rsidR="00A16141">
        <w:t>repair and conversion</w:t>
      </w:r>
      <w:r>
        <w:t>, the Cont</w:t>
      </w:r>
      <w:r w:rsidR="00FA3B47">
        <w:t>r</w:t>
      </w:r>
      <w:r>
        <w:t xml:space="preserve">actor shall perform a </w:t>
      </w:r>
      <w:r w:rsidR="00717D08">
        <w:t xml:space="preserve">Performance Evaluation </w:t>
      </w:r>
      <w:r>
        <w:t>IAW paragraph 3.3.3.</w:t>
      </w:r>
    </w:p>
    <w:p w14:paraId="64C1697B" w14:textId="2E2CB545" w:rsidR="001C6117" w:rsidRDefault="001C6117" w:rsidP="001C6117">
      <w:pPr>
        <w:pStyle w:val="Heading3"/>
      </w:pPr>
      <w:bookmarkStart w:id="20" w:name="_Toc242386353"/>
      <w:r>
        <w:t>Preservation, Packaging &amp; Return Shipment</w:t>
      </w:r>
      <w:r w:rsidR="003954F0">
        <w:t xml:space="preserve"> </w:t>
      </w:r>
      <w:r w:rsidR="00104FE8">
        <w:t>A</w:t>
      </w:r>
      <w:r w:rsidR="003954F0">
        <w:t>fter Repair and Conversion</w:t>
      </w:r>
      <w:bookmarkEnd w:id="20"/>
    </w:p>
    <w:p w14:paraId="6AF8771C" w14:textId="78F12168" w:rsidR="001C6117" w:rsidRDefault="001C6117" w:rsidP="001C6117">
      <w:r>
        <w:t>The Contractor</w:t>
      </w:r>
      <w:r w:rsidR="00D22FC7">
        <w:t xml:space="preserve"> shall preserve, package and ship the </w:t>
      </w:r>
      <w:r w:rsidR="00A16141">
        <w:t xml:space="preserve">converted </w:t>
      </w:r>
      <w:r w:rsidR="00D22FC7">
        <w:t>engines IAW paragraph 3.3.4</w:t>
      </w:r>
      <w:r w:rsidR="007844D8">
        <w:t>.</w:t>
      </w:r>
    </w:p>
    <w:p w14:paraId="199651C7" w14:textId="77777777" w:rsidR="00FA3EFC" w:rsidRPr="0002422D" w:rsidRDefault="00FA3EFC" w:rsidP="00847267">
      <w:pPr>
        <w:pStyle w:val="Heading2"/>
      </w:pPr>
      <w:bookmarkStart w:id="21" w:name="_Toc238463035"/>
      <w:bookmarkStart w:id="22" w:name="_Toc242386354"/>
      <w:bookmarkStart w:id="23" w:name="_Toc238110403"/>
      <w:r w:rsidRPr="0002422D">
        <w:t>Quality Assurance Program</w:t>
      </w:r>
      <w:bookmarkEnd w:id="21"/>
      <w:bookmarkEnd w:id="22"/>
      <w:r>
        <w:t xml:space="preserve"> </w:t>
      </w:r>
      <w:bookmarkEnd w:id="23"/>
    </w:p>
    <w:p w14:paraId="36CC0F18" w14:textId="77777777" w:rsidR="00FA3EFC" w:rsidRDefault="00FA3EFC" w:rsidP="00FA3EFC">
      <w:pPr>
        <w:tabs>
          <w:tab w:val="left" w:pos="4140"/>
        </w:tabs>
      </w:pPr>
      <w:r w:rsidRPr="0002422D">
        <w:t xml:space="preserve">The Contractor </w:t>
      </w:r>
      <w:r w:rsidRPr="008544CF">
        <w:t xml:space="preserve">shall </w:t>
      </w:r>
      <w:r>
        <w:t>implement</w:t>
      </w:r>
      <w:r w:rsidRPr="008544CF">
        <w:t xml:space="preserve"> a Quality Assurance (QA) program that is compliant with the latest revision of SAE AS9100</w:t>
      </w:r>
      <w:r>
        <w:t xml:space="preserve"> </w:t>
      </w:r>
      <w:r w:rsidRPr="008C322A">
        <w:t>Quality Management Systems – Requirements for Aviation, Space, and Defense Organizations</w:t>
      </w:r>
      <w:r w:rsidRPr="008544CF">
        <w:t xml:space="preserve">. </w:t>
      </w:r>
      <w:r>
        <w:t xml:space="preserve"> </w:t>
      </w:r>
      <w:r w:rsidRPr="008544CF">
        <w:t xml:space="preserve">The Contractor </w:t>
      </w:r>
      <w:r>
        <w:t>shall flow</w:t>
      </w:r>
      <w:r w:rsidRPr="008544CF">
        <w:t xml:space="preserve"> down all applicable quality requirements to its suppliers and </w:t>
      </w:r>
      <w:r>
        <w:t>S</w:t>
      </w:r>
      <w:r w:rsidRPr="008544CF">
        <w:t xml:space="preserve">ubcontractors.  </w:t>
      </w:r>
      <w:bookmarkStart w:id="24" w:name="_Toc238110404"/>
    </w:p>
    <w:p w14:paraId="4D6BD05A" w14:textId="77777777" w:rsidR="00FA3EFC" w:rsidRPr="008544CF" w:rsidRDefault="00FA3EFC" w:rsidP="00FA3EFC">
      <w:pPr>
        <w:pStyle w:val="Heading3"/>
      </w:pPr>
      <w:bookmarkStart w:id="25" w:name="_Toc238463036"/>
      <w:bookmarkStart w:id="26" w:name="_Toc242386355"/>
      <w:r w:rsidRPr="008544CF">
        <w:t>Quality Control and Inspection Program</w:t>
      </w:r>
      <w:bookmarkEnd w:id="25"/>
      <w:bookmarkEnd w:id="26"/>
      <w:r>
        <w:t xml:space="preserve"> </w:t>
      </w:r>
      <w:bookmarkEnd w:id="24"/>
    </w:p>
    <w:p w14:paraId="3C24F539" w14:textId="77777777" w:rsidR="00FA3EFC" w:rsidRPr="008544CF" w:rsidRDefault="00FA3EFC" w:rsidP="00FA3EFC">
      <w:r w:rsidRPr="008544CF">
        <w:t xml:space="preserve">The Contractor shall </w:t>
      </w:r>
      <w:r>
        <w:t xml:space="preserve">implement </w:t>
      </w:r>
      <w:r w:rsidRPr="008544CF">
        <w:t xml:space="preserve">an effective Quality Control (QC) and Inspection Program to ensure all products, services, and data delivered under this contract comply with all specified requirements. </w:t>
      </w:r>
    </w:p>
    <w:p w14:paraId="70E04E17" w14:textId="77777777" w:rsidR="00FA3EFC" w:rsidRPr="008768EC" w:rsidRDefault="00FA3EFC" w:rsidP="005D4F3B">
      <w:pPr>
        <w:pStyle w:val="Heading2"/>
      </w:pPr>
      <w:bookmarkStart w:id="27" w:name="_Toc238463037"/>
      <w:bookmarkStart w:id="28" w:name="_Toc242386356"/>
      <w:r w:rsidRPr="008768EC">
        <w:lastRenderedPageBreak/>
        <w:t>Configuration Control</w:t>
      </w:r>
      <w:bookmarkEnd w:id="27"/>
      <w:bookmarkEnd w:id="28"/>
      <w:r>
        <w:t xml:space="preserve"> </w:t>
      </w:r>
    </w:p>
    <w:p w14:paraId="6820C602" w14:textId="77777777" w:rsidR="00FA3EFC" w:rsidRPr="008768EC" w:rsidRDefault="00FA3EFC" w:rsidP="00FA3EFC">
      <w:pPr>
        <w:pStyle w:val="Heading3"/>
        <w:rPr>
          <w:b w:val="0"/>
        </w:rPr>
      </w:pPr>
      <w:bookmarkStart w:id="29" w:name="_Toc238463038"/>
      <w:bookmarkStart w:id="30" w:name="_Toc242386357"/>
      <w:r w:rsidRPr="008768EC">
        <w:t>Configuration and Data Management</w:t>
      </w:r>
      <w:bookmarkEnd w:id="29"/>
      <w:bookmarkEnd w:id="30"/>
      <w:r>
        <w:t xml:space="preserve"> </w:t>
      </w:r>
    </w:p>
    <w:p w14:paraId="4C592C18" w14:textId="77777777" w:rsidR="00FA3EFC" w:rsidRPr="008768EC" w:rsidRDefault="00FA3EFC" w:rsidP="00FA3EFC">
      <w:r w:rsidRPr="008768EC">
        <w:t xml:space="preserve">The Contractor </w:t>
      </w:r>
      <w:r w:rsidRPr="008768EC">
        <w:rPr>
          <w:rFonts w:cs="Times New Roman"/>
        </w:rPr>
        <w:t xml:space="preserve">shall conduct a Configuration and Data Management Program IAW </w:t>
      </w:r>
      <w:r w:rsidRPr="00F26E3D">
        <w:rPr>
          <w:rFonts w:cs="Times New Roman"/>
        </w:rPr>
        <w:t>CMP I20800</w:t>
      </w:r>
      <w:r>
        <w:rPr>
          <w:rFonts w:cs="Times New Roman"/>
        </w:rPr>
        <w:t xml:space="preserve"> </w:t>
      </w:r>
      <w:r w:rsidRPr="64CA915B">
        <w:rPr>
          <w:rFonts w:eastAsia="Times New Roman" w:cs="Times New Roman"/>
          <w:color w:val="000000" w:themeColor="text1"/>
          <w:szCs w:val="24"/>
        </w:rPr>
        <w:t>Configuration Management Plan PMA-208 Aerial Target Systems</w:t>
      </w:r>
      <w:r>
        <w:rPr>
          <w:rFonts w:cs="Times New Roman"/>
        </w:rPr>
        <w:t>.</w:t>
      </w:r>
      <w:r w:rsidRPr="00662FE6">
        <w:rPr>
          <w:rFonts w:cs="Times New Roman"/>
        </w:rPr>
        <w:t xml:space="preserve"> The </w:t>
      </w:r>
      <w:r w:rsidRPr="008768EC">
        <w:rPr>
          <w:rFonts w:cs="Times New Roman"/>
        </w:rPr>
        <w:t xml:space="preserve">Contractor shall require </w:t>
      </w:r>
      <w:r>
        <w:rPr>
          <w:rFonts w:cs="Times New Roman"/>
        </w:rPr>
        <w:t>S</w:t>
      </w:r>
      <w:r w:rsidRPr="008768EC">
        <w:rPr>
          <w:rFonts w:cs="Times New Roman"/>
        </w:rPr>
        <w:t>ubcontractors to comply with the PMA-208 Configuration Plan.</w:t>
      </w:r>
    </w:p>
    <w:p w14:paraId="73A053F5" w14:textId="77777777" w:rsidR="00BB21E7" w:rsidRPr="008B2E50" w:rsidRDefault="00BB21E7" w:rsidP="008E2759">
      <w:pPr>
        <w:pStyle w:val="Heading2"/>
      </w:pPr>
      <w:bookmarkStart w:id="31" w:name="_Toc238463040"/>
      <w:bookmarkStart w:id="32" w:name="_Toc242386358"/>
      <w:r w:rsidRPr="008B2E50">
        <w:t>Program Protection</w:t>
      </w:r>
      <w:bookmarkEnd w:id="31"/>
      <w:bookmarkEnd w:id="32"/>
      <w:r>
        <w:t xml:space="preserve"> </w:t>
      </w:r>
    </w:p>
    <w:p w14:paraId="68C1CC5F" w14:textId="77777777" w:rsidR="00BB21E7" w:rsidRPr="008B2E50" w:rsidRDefault="00BB21E7" w:rsidP="00BB21E7">
      <w:pPr>
        <w:pStyle w:val="Heading3"/>
      </w:pPr>
      <w:bookmarkStart w:id="33" w:name="_Toc238463041"/>
      <w:bookmarkStart w:id="34" w:name="_Toc242386359"/>
      <w:r w:rsidRPr="008B2E50">
        <w:t>Cybersecurity Maturity Model Certification Level</w:t>
      </w:r>
      <w:bookmarkEnd w:id="33"/>
      <w:bookmarkEnd w:id="34"/>
    </w:p>
    <w:p w14:paraId="6DCA47C7" w14:textId="77777777" w:rsidR="00BB21E7" w:rsidRPr="008B2E50" w:rsidRDefault="00BB21E7" w:rsidP="00BB21E7">
      <w:r>
        <w:t>For</w:t>
      </w:r>
      <w:r w:rsidRPr="008B2E50">
        <w:t xml:space="preserve"> </w:t>
      </w:r>
      <w:r w:rsidRPr="00163475">
        <w:t xml:space="preserve">the duration of the contract performance period, the Contractor shall enforce and maintain cybersecurity compliance with the NIST SP 800-171 Rev 2 standard through CMMC Level 2 self-assessments and participate in </w:t>
      </w:r>
      <w:r>
        <w:t xml:space="preserve">annual </w:t>
      </w:r>
      <w:r w:rsidRPr="00163475">
        <w:t>government-led assessments. The Contractor shall provide evidence of its current self-assessment and NIST SP 800-171 Rev 2 compliance status via email to the T</w:t>
      </w:r>
      <w:r>
        <w:t>echnical Point of Contact (T</w:t>
      </w:r>
      <w:r w:rsidRPr="00163475">
        <w:t>POC</w:t>
      </w:r>
      <w:r>
        <w:t>)</w:t>
      </w:r>
      <w:r w:rsidRPr="00163475">
        <w:t xml:space="preserve"> upon request. The Contractor </w:t>
      </w:r>
      <w:r>
        <w:t xml:space="preserve">shall </w:t>
      </w:r>
      <w:r w:rsidRPr="00163475">
        <w:t xml:space="preserve">safeguard covered defense information in accordance with DFARS clause 252.204-7012. The requirements of DFARS clause 252.204-7012 and compliance with NIST SP 800-171 Rev 2 shall be flowed down to all applicable </w:t>
      </w:r>
      <w:r>
        <w:t>S</w:t>
      </w:r>
      <w:r w:rsidRPr="00163475">
        <w:t>ubcontractors</w:t>
      </w:r>
      <w:r w:rsidRPr="008B2E50">
        <w:t>.</w:t>
      </w:r>
    </w:p>
    <w:p w14:paraId="04309362" w14:textId="77777777" w:rsidR="00BB21E7" w:rsidRPr="00DB4DD9" w:rsidRDefault="00BB21E7" w:rsidP="00BB21E7">
      <w:pPr>
        <w:pStyle w:val="Heading3"/>
      </w:pPr>
      <w:bookmarkStart w:id="35" w:name="_Toc238463042"/>
      <w:bookmarkStart w:id="36" w:name="_Toc242386360"/>
      <w:r w:rsidRPr="00DB4DD9">
        <w:t>Cyber</w:t>
      </w:r>
      <w:r>
        <w:t>s</w:t>
      </w:r>
      <w:r w:rsidRPr="00DB4DD9">
        <w:t>ecurity</w:t>
      </w:r>
      <w:bookmarkEnd w:id="35"/>
      <w:bookmarkEnd w:id="36"/>
    </w:p>
    <w:p w14:paraId="5692D444" w14:textId="77777777" w:rsidR="00BB21E7" w:rsidRPr="00DB4DD9" w:rsidRDefault="00BB21E7" w:rsidP="00BB21E7">
      <w:pPr>
        <w:rPr>
          <w:rStyle w:val="eop"/>
          <w:shd w:val="clear" w:color="auto" w:fill="FFFFFF"/>
        </w:rPr>
      </w:pPr>
      <w:r w:rsidRPr="00DB4DD9">
        <w:rPr>
          <w:shd w:val="clear" w:color="auto" w:fill="FFFFFF"/>
        </w:rPr>
        <w:t xml:space="preserve">The Contractor shall ensure appropriate protective measures are in place to safeguard </w:t>
      </w:r>
      <w:r>
        <w:rPr>
          <w:shd w:val="clear" w:color="auto" w:fill="FFFFFF"/>
        </w:rPr>
        <w:t>Controlled Unclassified Information (</w:t>
      </w:r>
      <w:r w:rsidRPr="00DB4DD9">
        <w:rPr>
          <w:shd w:val="clear" w:color="auto" w:fill="FFFFFF"/>
        </w:rPr>
        <w:t>CUI</w:t>
      </w:r>
      <w:r>
        <w:rPr>
          <w:shd w:val="clear" w:color="auto" w:fill="FFFFFF"/>
        </w:rPr>
        <w:t>)</w:t>
      </w:r>
      <w:r w:rsidRPr="00DB4DD9">
        <w:rPr>
          <w:shd w:val="clear" w:color="auto" w:fill="FFFFFF"/>
        </w:rPr>
        <w:t xml:space="preserve"> processed, stored, or transmitted on the Contractor’s information systems. The Contractor shall report within 72 hours of discovery of any cyber incident that affects CUI processed, stored, or transmitted through the Contractor's information systems. The Contractor shall report cyber incidents to the DoD at https://dibnet.dod.mil. The Contractor shall preserve and protect data and information from all known affected information systems and all relevant monitoring or packet capture data for at least 90 days from the submission of the cyber incident report to allow DoD to request the media or decline interest. At DoD’s request, </w:t>
      </w:r>
      <w:r>
        <w:rPr>
          <w:shd w:val="clear" w:color="auto" w:fill="FFFFFF"/>
        </w:rPr>
        <w:t>the C</w:t>
      </w:r>
      <w:r w:rsidRPr="00DB4DD9">
        <w:rPr>
          <w:shd w:val="clear" w:color="auto" w:fill="FFFFFF"/>
        </w:rPr>
        <w:t>ontractors shall provide DoD with access to additional information or equipment that is necessary to conduct a forensic analysis</w:t>
      </w:r>
      <w:r w:rsidRPr="00DB4DD9">
        <w:rPr>
          <w:rStyle w:val="normaltextrun"/>
          <w:shd w:val="clear" w:color="auto" w:fill="FFFFFF"/>
        </w:rPr>
        <w:t>.</w:t>
      </w:r>
      <w:r w:rsidRPr="00DB4DD9">
        <w:rPr>
          <w:rStyle w:val="eop"/>
          <w:shd w:val="clear" w:color="auto" w:fill="FFFFFF"/>
        </w:rPr>
        <w:t> </w:t>
      </w:r>
    </w:p>
    <w:p w14:paraId="59E62159" w14:textId="77777777" w:rsidR="00BB21E7" w:rsidRPr="00DB4DD9" w:rsidRDefault="00BB21E7" w:rsidP="00BB21E7">
      <w:pPr>
        <w:pStyle w:val="Heading3"/>
      </w:pPr>
      <w:bookmarkStart w:id="37" w:name="_Toc238463043"/>
      <w:bookmarkStart w:id="38" w:name="_Toc242386361"/>
      <w:r w:rsidRPr="00DB4DD9">
        <w:t>Operations Security</w:t>
      </w:r>
      <w:bookmarkEnd w:id="37"/>
      <w:bookmarkEnd w:id="38"/>
    </w:p>
    <w:p w14:paraId="6C9A3BB4" w14:textId="77777777" w:rsidR="00BB21E7" w:rsidRPr="00DB4DD9" w:rsidRDefault="00BB21E7" w:rsidP="00BB21E7">
      <w:r w:rsidRPr="00DB4DD9">
        <w:t xml:space="preserve">The </w:t>
      </w:r>
      <w:r w:rsidRPr="00DB4DD9">
        <w:rPr>
          <w:rFonts w:eastAsia="Times New Roman" w:cs="Times New Roman"/>
        </w:rPr>
        <w:t xml:space="preserve">Contractor shall provide at all facilities an appropriate means of storage for controlled unclassified documents, equipment, and materials in accordance with Operations Security (OPSEC) requirements.  The Contractor shall maintain the facility level OPSEC program in accordance with the Contractor’s existing OPSEC Plan and Government requirements to protect sensitive data. The Contractor is responsible for </w:t>
      </w:r>
      <w:r>
        <w:rPr>
          <w:rFonts w:eastAsia="Times New Roman" w:cs="Times New Roman"/>
        </w:rPr>
        <w:t>S</w:t>
      </w:r>
      <w:r w:rsidRPr="00DB4DD9">
        <w:rPr>
          <w:rFonts w:eastAsia="Times New Roman" w:cs="Times New Roman"/>
        </w:rPr>
        <w:t>ub</w:t>
      </w:r>
      <w:r>
        <w:rPr>
          <w:rFonts w:eastAsia="Times New Roman" w:cs="Times New Roman"/>
        </w:rPr>
        <w:t>c</w:t>
      </w:r>
      <w:r w:rsidRPr="00DB4DD9">
        <w:rPr>
          <w:rFonts w:eastAsia="Times New Roman" w:cs="Times New Roman"/>
        </w:rPr>
        <w:t>ontractor implementation of the OPSEC program requirements for this contract.</w:t>
      </w:r>
    </w:p>
    <w:p w14:paraId="73F16990" w14:textId="77777777" w:rsidR="00BB21E7" w:rsidRPr="00DB4DD9" w:rsidRDefault="00BB21E7" w:rsidP="00BB21E7">
      <w:pPr>
        <w:pStyle w:val="Heading3"/>
      </w:pPr>
      <w:bookmarkStart w:id="39" w:name="_Toc238463044"/>
      <w:bookmarkStart w:id="40" w:name="_Toc242386362"/>
      <w:r w:rsidRPr="00DB4DD9">
        <w:t>Security Clearances</w:t>
      </w:r>
      <w:bookmarkEnd w:id="39"/>
      <w:bookmarkEnd w:id="40"/>
      <w:r w:rsidRPr="00DB4DD9">
        <w:t xml:space="preserve"> </w:t>
      </w:r>
    </w:p>
    <w:p w14:paraId="10364365" w14:textId="77777777" w:rsidR="001D1B86" w:rsidRDefault="00BB21E7" w:rsidP="001D1B86">
      <w:r w:rsidRPr="00DB4DD9">
        <w:t xml:space="preserve">Performance of work under this contract will require access to sensitive (unclassified and controlled unclassified) information, systems and/or equipment. </w:t>
      </w:r>
      <w:r>
        <w:t xml:space="preserve">Specific </w:t>
      </w:r>
      <w:r w:rsidRPr="00DB4DD9">
        <w:t xml:space="preserve">Contractor personnel must be eligible to perform Non-Critical Sensitive work as defined by </w:t>
      </w:r>
      <w:r>
        <w:t>Secretary of the Navy Instruction (</w:t>
      </w:r>
      <w:r w:rsidRPr="00DB4DD9">
        <w:t>SECNAVINST</w:t>
      </w:r>
      <w:r>
        <w:t>)</w:t>
      </w:r>
      <w:r w:rsidRPr="00DB4DD9">
        <w:t xml:space="preserve"> 5510.30C via the Non-National Industrial Security Program (Non-NISP). The Government’s Non-NISP requires </w:t>
      </w:r>
      <w:r>
        <w:t>specific Contractor</w:t>
      </w:r>
      <w:r w:rsidRPr="00DB4DD9">
        <w:t xml:space="preserve"> personnel </w:t>
      </w:r>
      <w:r>
        <w:t xml:space="preserve">with a need to know </w:t>
      </w:r>
      <w:r w:rsidRPr="00DB4DD9">
        <w:t xml:space="preserve">to receive and maintain (e.g. self-reporting, foreign travel) a favorably vetted and adjudicated </w:t>
      </w:r>
      <w:r w:rsidRPr="00CD615C">
        <w:t>Tier-3 investigation</w:t>
      </w:r>
      <w:r w:rsidRPr="00DB4DD9">
        <w:t xml:space="preserve"> by the Government Security Office and ultimately the Defense </w:t>
      </w:r>
      <w:r w:rsidRPr="00DB4DD9">
        <w:lastRenderedPageBreak/>
        <w:t>Counterintelligence and Security Agency (DCSA) Adjudication Vetting Services (AVS). The Government Security Office shall initiate the Contractor's electronic investigation questionnaire application (</w:t>
      </w:r>
      <w:proofErr w:type="spellStart"/>
      <w:r w:rsidRPr="00DB4DD9">
        <w:t>eAPP</w:t>
      </w:r>
      <w:proofErr w:type="spellEnd"/>
      <w:r w:rsidRPr="00DB4DD9">
        <w:t xml:space="preserve">) and do a preliminary screening of the Contractor's </w:t>
      </w:r>
      <w:proofErr w:type="spellStart"/>
      <w:r w:rsidRPr="00DB4DD9">
        <w:t>eAPP</w:t>
      </w:r>
      <w:proofErr w:type="spellEnd"/>
      <w:r w:rsidRPr="00DB4DD9">
        <w:t xml:space="preserve"> and fingerprints for suitability and derogatory information prior to performance. The Contractor employee shall provide all requested information pursuant to the Privacy Act of 1974. Fingerprinting requirements for contractors located outside of the government security office’s local area shall be the responsibility of the Contractor.</w:t>
      </w:r>
      <w:r w:rsidR="001D1B86">
        <w:t xml:space="preserve">  </w:t>
      </w:r>
    </w:p>
    <w:p w14:paraId="5B3D5C0D" w14:textId="5C66C32A" w:rsidR="00287BDA" w:rsidRPr="00287BDA" w:rsidRDefault="00BB21E7" w:rsidP="00287BDA">
      <w:r w:rsidRPr="00DB4DD9">
        <w:t>The Contractor shall coordinate and ensure the provision of security badges required to allow Contractor personnel access to designated workspaces and materials; the Contractor shall comply with all applicable security requirements, abide by direction given by Military Police or other security personnel, and adhere to installation traffic laws.</w:t>
      </w:r>
    </w:p>
    <w:p w14:paraId="003EA109" w14:textId="139DE780" w:rsidR="00191BC2" w:rsidRPr="00191BC2" w:rsidRDefault="00721E0A" w:rsidP="00087363">
      <w:pPr>
        <w:pStyle w:val="Heading1"/>
      </w:pPr>
      <w:bookmarkStart w:id="41" w:name="_Toc242386363"/>
      <w:r>
        <w:t>ACRONYMS</w:t>
      </w:r>
      <w:bookmarkEnd w:id="41"/>
    </w:p>
    <w:p w14:paraId="006CE845" w14:textId="5D561DBB" w:rsidR="00BE4549" w:rsidRDefault="00BE4549" w:rsidP="009E3361"/>
    <w:tbl>
      <w:tblPr>
        <w:tblStyle w:val="TableGrid"/>
        <w:tblW w:w="0" w:type="auto"/>
        <w:tblLook w:val="04A0" w:firstRow="1" w:lastRow="0" w:firstColumn="1" w:lastColumn="0" w:noHBand="0" w:noVBand="1"/>
      </w:tblPr>
      <w:tblGrid>
        <w:gridCol w:w="1705"/>
        <w:gridCol w:w="7555"/>
      </w:tblGrid>
      <w:tr w:rsidR="00C75ACA" w14:paraId="407FD2E5" w14:textId="77777777" w:rsidTr="00D03DEC">
        <w:tc>
          <w:tcPr>
            <w:tcW w:w="1705" w:type="dxa"/>
            <w:shd w:val="clear" w:color="auto" w:fill="DEEAF6" w:themeFill="accent1" w:themeFillTint="33"/>
          </w:tcPr>
          <w:p w14:paraId="742E6651" w14:textId="63FF7F87" w:rsidR="00C75ACA" w:rsidRPr="00763F50" w:rsidRDefault="00763F50" w:rsidP="009E3361">
            <w:pPr>
              <w:rPr>
                <w:b/>
                <w:bCs/>
              </w:rPr>
            </w:pPr>
            <w:r w:rsidRPr="00763F50">
              <w:rPr>
                <w:b/>
                <w:bCs/>
              </w:rPr>
              <w:t>Acronym</w:t>
            </w:r>
          </w:p>
        </w:tc>
        <w:tc>
          <w:tcPr>
            <w:tcW w:w="7555" w:type="dxa"/>
            <w:shd w:val="clear" w:color="auto" w:fill="DEEAF6" w:themeFill="accent1" w:themeFillTint="33"/>
          </w:tcPr>
          <w:p w14:paraId="3318263D" w14:textId="781CAF6E" w:rsidR="00C75ACA" w:rsidRPr="00763F50" w:rsidRDefault="00763F50" w:rsidP="009E3361">
            <w:pPr>
              <w:rPr>
                <w:b/>
                <w:bCs/>
              </w:rPr>
            </w:pPr>
            <w:r w:rsidRPr="00763F50">
              <w:rPr>
                <w:b/>
                <w:bCs/>
              </w:rPr>
              <w:t>Definition</w:t>
            </w:r>
          </w:p>
        </w:tc>
      </w:tr>
      <w:tr w:rsidR="00C75ACA" w14:paraId="43790A42" w14:textId="77777777" w:rsidTr="00763F50">
        <w:tc>
          <w:tcPr>
            <w:tcW w:w="1705" w:type="dxa"/>
          </w:tcPr>
          <w:p w14:paraId="02CA61C7" w14:textId="0FE74519" w:rsidR="00C75ACA" w:rsidRDefault="00763F50" w:rsidP="009E3361">
            <w:r>
              <w:t>AVS</w:t>
            </w:r>
          </w:p>
        </w:tc>
        <w:tc>
          <w:tcPr>
            <w:tcW w:w="7555" w:type="dxa"/>
          </w:tcPr>
          <w:p w14:paraId="2915C6D1" w14:textId="6D08FCDB" w:rsidR="00C75ACA" w:rsidRDefault="00AE51E9" w:rsidP="00763F50">
            <w:pPr>
              <w:jc w:val="both"/>
            </w:pPr>
            <w:r w:rsidRPr="00DB4DD9">
              <w:t>Adjudication Vetting Services (AVS).</w:t>
            </w:r>
          </w:p>
        </w:tc>
      </w:tr>
      <w:tr w:rsidR="00C75ACA" w14:paraId="43F3FEE4" w14:textId="77777777" w:rsidTr="00763F50">
        <w:tc>
          <w:tcPr>
            <w:tcW w:w="1705" w:type="dxa"/>
          </w:tcPr>
          <w:p w14:paraId="158B57A7" w14:textId="4D5DC9AC" w:rsidR="00C75ACA" w:rsidRDefault="00763F50" w:rsidP="009E3361">
            <w:r>
              <w:t>CDRL</w:t>
            </w:r>
          </w:p>
        </w:tc>
        <w:tc>
          <w:tcPr>
            <w:tcW w:w="7555" w:type="dxa"/>
          </w:tcPr>
          <w:p w14:paraId="1DAE54B2" w14:textId="4542E0B9" w:rsidR="00C75ACA" w:rsidRDefault="00C860FB" w:rsidP="00763F50">
            <w:pPr>
              <w:jc w:val="both"/>
            </w:pPr>
            <w:r w:rsidRPr="00C860FB">
              <w:t>Contract Data Requirements List</w:t>
            </w:r>
          </w:p>
        </w:tc>
      </w:tr>
      <w:tr w:rsidR="00C75ACA" w14:paraId="0744A8B2" w14:textId="77777777" w:rsidTr="00763F50">
        <w:tc>
          <w:tcPr>
            <w:tcW w:w="1705" w:type="dxa"/>
          </w:tcPr>
          <w:p w14:paraId="02863C96" w14:textId="2095B540" w:rsidR="00C75ACA" w:rsidRDefault="00763F50" w:rsidP="009E3361">
            <w:r>
              <w:t>CMMC</w:t>
            </w:r>
          </w:p>
        </w:tc>
        <w:tc>
          <w:tcPr>
            <w:tcW w:w="7555" w:type="dxa"/>
          </w:tcPr>
          <w:p w14:paraId="72CEEC1A" w14:textId="2F9307E0" w:rsidR="00C75ACA" w:rsidRDefault="00C860FB" w:rsidP="00763F50">
            <w:pPr>
              <w:jc w:val="both"/>
            </w:pPr>
            <w:r w:rsidRPr="00C860FB">
              <w:t>Cybersecurity Maturity Model Certification</w:t>
            </w:r>
          </w:p>
        </w:tc>
      </w:tr>
      <w:tr w:rsidR="00C75ACA" w14:paraId="1116837D" w14:textId="77777777" w:rsidTr="00763F50">
        <w:tc>
          <w:tcPr>
            <w:tcW w:w="1705" w:type="dxa"/>
          </w:tcPr>
          <w:p w14:paraId="700879D2" w14:textId="40BCC240" w:rsidR="00C75ACA" w:rsidRDefault="00763F50" w:rsidP="009E3361">
            <w:r>
              <w:t>CUI</w:t>
            </w:r>
          </w:p>
        </w:tc>
        <w:tc>
          <w:tcPr>
            <w:tcW w:w="7555" w:type="dxa"/>
          </w:tcPr>
          <w:p w14:paraId="1036603B" w14:textId="03F7F135" w:rsidR="00C75ACA" w:rsidRDefault="003E5399" w:rsidP="00763F50">
            <w:pPr>
              <w:jc w:val="both"/>
            </w:pPr>
            <w:r w:rsidRPr="003E5399">
              <w:t>Controlled Unclassified Information</w:t>
            </w:r>
          </w:p>
        </w:tc>
      </w:tr>
      <w:tr w:rsidR="00C75ACA" w14:paraId="72F51CA8" w14:textId="77777777" w:rsidTr="00763F50">
        <w:tc>
          <w:tcPr>
            <w:tcW w:w="1705" w:type="dxa"/>
          </w:tcPr>
          <w:p w14:paraId="27BF13E6" w14:textId="190A189F" w:rsidR="00C75ACA" w:rsidRDefault="003E5399" w:rsidP="009E3361">
            <w:r>
              <w:t>DCSA</w:t>
            </w:r>
          </w:p>
        </w:tc>
        <w:tc>
          <w:tcPr>
            <w:tcW w:w="7555" w:type="dxa"/>
          </w:tcPr>
          <w:p w14:paraId="686B2EF3" w14:textId="5D38EBC2" w:rsidR="00C75ACA" w:rsidRDefault="003E5399" w:rsidP="00763F50">
            <w:pPr>
              <w:jc w:val="both"/>
            </w:pPr>
            <w:r w:rsidRPr="003E5399">
              <w:t>Defense Counterintelligence and Security Agency</w:t>
            </w:r>
          </w:p>
        </w:tc>
      </w:tr>
      <w:tr w:rsidR="003E5399" w14:paraId="670D7AF6" w14:textId="77777777" w:rsidTr="00763F50">
        <w:tc>
          <w:tcPr>
            <w:tcW w:w="1705" w:type="dxa"/>
          </w:tcPr>
          <w:p w14:paraId="29AD2060" w14:textId="34DE247B" w:rsidR="003E5399" w:rsidRDefault="00E744D4" w:rsidP="009E3361">
            <w:r>
              <w:t>DFAR</w:t>
            </w:r>
          </w:p>
        </w:tc>
        <w:tc>
          <w:tcPr>
            <w:tcW w:w="7555" w:type="dxa"/>
          </w:tcPr>
          <w:p w14:paraId="71BFD2F8" w14:textId="5B78F990" w:rsidR="003E5399" w:rsidRDefault="00E744D4" w:rsidP="00763F50">
            <w:pPr>
              <w:jc w:val="both"/>
            </w:pPr>
            <w:r w:rsidRPr="00E744D4">
              <w:t>Defense Federal Acquisition Regulation Supplement</w:t>
            </w:r>
          </w:p>
        </w:tc>
      </w:tr>
      <w:tr w:rsidR="003E5399" w14:paraId="0A1194C1" w14:textId="77777777" w:rsidTr="00763F50">
        <w:tc>
          <w:tcPr>
            <w:tcW w:w="1705" w:type="dxa"/>
          </w:tcPr>
          <w:p w14:paraId="7BC05774" w14:textId="4F8C408A" w:rsidR="003E5399" w:rsidRDefault="00763F50" w:rsidP="009E3361">
            <w:r>
              <w:t>GE</w:t>
            </w:r>
          </w:p>
        </w:tc>
        <w:tc>
          <w:tcPr>
            <w:tcW w:w="7555" w:type="dxa"/>
          </w:tcPr>
          <w:p w14:paraId="1CE7F793" w14:textId="33B0B653" w:rsidR="003E5399" w:rsidRDefault="00130468" w:rsidP="00763F50">
            <w:pPr>
              <w:tabs>
                <w:tab w:val="left" w:pos="930"/>
              </w:tabs>
              <w:jc w:val="both"/>
            </w:pPr>
            <w:r w:rsidRPr="00130468">
              <w:t>General Electric</w:t>
            </w:r>
          </w:p>
        </w:tc>
      </w:tr>
      <w:tr w:rsidR="003E5399" w14:paraId="004191A8" w14:textId="77777777" w:rsidTr="00763F50">
        <w:tc>
          <w:tcPr>
            <w:tcW w:w="1705" w:type="dxa"/>
          </w:tcPr>
          <w:p w14:paraId="435CCDD6" w14:textId="5C081922" w:rsidR="003E5399" w:rsidRDefault="00763F50" w:rsidP="009E3361">
            <w:r>
              <w:t>GFE</w:t>
            </w:r>
          </w:p>
        </w:tc>
        <w:tc>
          <w:tcPr>
            <w:tcW w:w="7555" w:type="dxa"/>
          </w:tcPr>
          <w:p w14:paraId="5A51694D" w14:textId="6A37808B" w:rsidR="003E5399" w:rsidRDefault="00130468" w:rsidP="00763F50">
            <w:pPr>
              <w:jc w:val="both"/>
            </w:pPr>
            <w:r w:rsidRPr="00130468">
              <w:t>Government Furnished Equipment</w:t>
            </w:r>
          </w:p>
        </w:tc>
      </w:tr>
      <w:tr w:rsidR="003E5399" w14:paraId="42BC7497" w14:textId="77777777" w:rsidTr="00763F50">
        <w:tc>
          <w:tcPr>
            <w:tcW w:w="1705" w:type="dxa"/>
          </w:tcPr>
          <w:p w14:paraId="0BFA3401" w14:textId="5B74FD50" w:rsidR="003E5399" w:rsidRDefault="00763F50" w:rsidP="009E3361">
            <w:r>
              <w:t>IAW</w:t>
            </w:r>
          </w:p>
        </w:tc>
        <w:tc>
          <w:tcPr>
            <w:tcW w:w="7555" w:type="dxa"/>
          </w:tcPr>
          <w:p w14:paraId="18A9BCCB" w14:textId="0F0E29FB" w:rsidR="003E5399" w:rsidRDefault="00130468" w:rsidP="00763F50">
            <w:pPr>
              <w:jc w:val="both"/>
            </w:pPr>
            <w:r w:rsidRPr="00130468">
              <w:t>In Accordance With</w:t>
            </w:r>
          </w:p>
        </w:tc>
      </w:tr>
      <w:tr w:rsidR="003E5399" w14:paraId="621D9A18" w14:textId="77777777" w:rsidTr="00763F50">
        <w:tc>
          <w:tcPr>
            <w:tcW w:w="1705" w:type="dxa"/>
          </w:tcPr>
          <w:p w14:paraId="32C9C8B1" w14:textId="465BBCB3" w:rsidR="003E5399" w:rsidRDefault="00763F50" w:rsidP="009E3361">
            <w:r>
              <w:t>NRFI</w:t>
            </w:r>
          </w:p>
        </w:tc>
        <w:tc>
          <w:tcPr>
            <w:tcW w:w="7555" w:type="dxa"/>
          </w:tcPr>
          <w:p w14:paraId="02250AD7" w14:textId="00179F1F" w:rsidR="003E5399" w:rsidRDefault="00130468" w:rsidP="00763F50">
            <w:pPr>
              <w:jc w:val="both"/>
            </w:pPr>
            <w:r w:rsidRPr="00130468">
              <w:t>Not Ready for Issue</w:t>
            </w:r>
          </w:p>
        </w:tc>
      </w:tr>
      <w:tr w:rsidR="003E5399" w14:paraId="04276A71" w14:textId="77777777" w:rsidTr="00763F50">
        <w:tc>
          <w:tcPr>
            <w:tcW w:w="1705" w:type="dxa"/>
          </w:tcPr>
          <w:p w14:paraId="21D2864D" w14:textId="193313D6" w:rsidR="003E5399" w:rsidRDefault="00763F50" w:rsidP="009E3361">
            <w:r>
              <w:t>OPSEC</w:t>
            </w:r>
          </w:p>
        </w:tc>
        <w:tc>
          <w:tcPr>
            <w:tcW w:w="7555" w:type="dxa"/>
          </w:tcPr>
          <w:p w14:paraId="2476FF28" w14:textId="51181AD3" w:rsidR="003E5399" w:rsidRDefault="001E21CC" w:rsidP="00763F50">
            <w:pPr>
              <w:jc w:val="both"/>
            </w:pPr>
            <w:r w:rsidRPr="001E21CC">
              <w:t>Operations Security</w:t>
            </w:r>
          </w:p>
        </w:tc>
      </w:tr>
      <w:tr w:rsidR="00130468" w14:paraId="61399D5D" w14:textId="77777777" w:rsidTr="00763F50">
        <w:tc>
          <w:tcPr>
            <w:tcW w:w="1705" w:type="dxa"/>
          </w:tcPr>
          <w:p w14:paraId="4F9AEF68" w14:textId="4289F8D6" w:rsidR="00130468" w:rsidRDefault="00763F50" w:rsidP="009E3361">
            <w:r>
              <w:t>PCO</w:t>
            </w:r>
          </w:p>
        </w:tc>
        <w:tc>
          <w:tcPr>
            <w:tcW w:w="7555" w:type="dxa"/>
          </w:tcPr>
          <w:p w14:paraId="05DF43D3" w14:textId="7B689E5E" w:rsidR="00130468" w:rsidRDefault="00AC2701" w:rsidP="00763F50">
            <w:pPr>
              <w:jc w:val="both"/>
            </w:pPr>
            <w:r w:rsidRPr="00AC2701">
              <w:t>Procuring Contracting Officer</w:t>
            </w:r>
          </w:p>
        </w:tc>
      </w:tr>
      <w:tr w:rsidR="00130468" w14:paraId="1EDE0740" w14:textId="77777777" w:rsidTr="00763F50">
        <w:tc>
          <w:tcPr>
            <w:tcW w:w="1705" w:type="dxa"/>
          </w:tcPr>
          <w:p w14:paraId="117DB815" w14:textId="2361B74F" w:rsidR="00130468" w:rsidRDefault="00763F50" w:rsidP="009E3361">
            <w:r>
              <w:t>PPC</w:t>
            </w:r>
          </w:p>
        </w:tc>
        <w:tc>
          <w:tcPr>
            <w:tcW w:w="7555" w:type="dxa"/>
          </w:tcPr>
          <w:p w14:paraId="1F0BB2FB" w14:textId="6D0E20C7" w:rsidR="00130468" w:rsidRDefault="00AC2701" w:rsidP="00763F50">
            <w:pPr>
              <w:jc w:val="both"/>
            </w:pPr>
            <w:r w:rsidRPr="00AC2701">
              <w:t>Powerplant Change</w:t>
            </w:r>
          </w:p>
        </w:tc>
      </w:tr>
      <w:tr w:rsidR="00130468" w14:paraId="4C6469E9" w14:textId="77777777" w:rsidTr="00763F50">
        <w:tc>
          <w:tcPr>
            <w:tcW w:w="1705" w:type="dxa"/>
          </w:tcPr>
          <w:p w14:paraId="41AD3C63" w14:textId="5FDA1314" w:rsidR="00130468" w:rsidRDefault="00763F50" w:rsidP="009E3361">
            <w:r>
              <w:t>QA</w:t>
            </w:r>
          </w:p>
        </w:tc>
        <w:tc>
          <w:tcPr>
            <w:tcW w:w="7555" w:type="dxa"/>
          </w:tcPr>
          <w:p w14:paraId="2DF28851" w14:textId="776B096B" w:rsidR="00130468" w:rsidRDefault="00900805" w:rsidP="00763F50">
            <w:pPr>
              <w:jc w:val="both"/>
            </w:pPr>
            <w:r w:rsidRPr="00900805">
              <w:t>Quality Assurance</w:t>
            </w:r>
          </w:p>
        </w:tc>
      </w:tr>
      <w:tr w:rsidR="00130468" w14:paraId="318D86B4" w14:textId="77777777" w:rsidTr="00763F50">
        <w:tc>
          <w:tcPr>
            <w:tcW w:w="1705" w:type="dxa"/>
          </w:tcPr>
          <w:p w14:paraId="5D7DAAAA" w14:textId="174F1656" w:rsidR="00130468" w:rsidRDefault="00763F50" w:rsidP="009E3361">
            <w:r>
              <w:t>QEC</w:t>
            </w:r>
          </w:p>
        </w:tc>
        <w:tc>
          <w:tcPr>
            <w:tcW w:w="7555" w:type="dxa"/>
          </w:tcPr>
          <w:p w14:paraId="390936F1" w14:textId="3C979656" w:rsidR="00130468" w:rsidRDefault="00900805" w:rsidP="00763F50">
            <w:pPr>
              <w:jc w:val="both"/>
            </w:pPr>
            <w:r w:rsidRPr="00900805">
              <w:t>Quick Engine Change</w:t>
            </w:r>
          </w:p>
        </w:tc>
      </w:tr>
      <w:tr w:rsidR="00130468" w14:paraId="1A8187FA" w14:textId="77777777" w:rsidTr="00763F50">
        <w:tc>
          <w:tcPr>
            <w:tcW w:w="1705" w:type="dxa"/>
          </w:tcPr>
          <w:p w14:paraId="3AC6C476" w14:textId="614C1299" w:rsidR="00130468" w:rsidRDefault="00763F50" w:rsidP="009E3361">
            <w:r>
              <w:t>RFI</w:t>
            </w:r>
          </w:p>
        </w:tc>
        <w:tc>
          <w:tcPr>
            <w:tcW w:w="7555" w:type="dxa"/>
          </w:tcPr>
          <w:p w14:paraId="766BA40D" w14:textId="5806412F" w:rsidR="00130468" w:rsidRDefault="00900805" w:rsidP="00763F50">
            <w:pPr>
              <w:jc w:val="both"/>
            </w:pPr>
            <w:r w:rsidRPr="00900805">
              <w:t>Ready for Issue</w:t>
            </w:r>
          </w:p>
        </w:tc>
      </w:tr>
      <w:tr w:rsidR="00130468" w14:paraId="593E85E5" w14:textId="77777777" w:rsidTr="00763F50">
        <w:tc>
          <w:tcPr>
            <w:tcW w:w="1705" w:type="dxa"/>
          </w:tcPr>
          <w:p w14:paraId="521ADBED" w14:textId="5DC2F244" w:rsidR="00130468" w:rsidRDefault="00763F50" w:rsidP="009E3361">
            <w:r>
              <w:t>SOW</w:t>
            </w:r>
          </w:p>
        </w:tc>
        <w:tc>
          <w:tcPr>
            <w:tcW w:w="7555" w:type="dxa"/>
          </w:tcPr>
          <w:p w14:paraId="6B73EC56" w14:textId="7C3D0074" w:rsidR="00130468" w:rsidRDefault="00900805" w:rsidP="00763F50">
            <w:pPr>
              <w:jc w:val="both"/>
            </w:pPr>
            <w:r w:rsidRPr="00900805">
              <w:t>Statement of Work</w:t>
            </w:r>
          </w:p>
        </w:tc>
      </w:tr>
      <w:tr w:rsidR="00130468" w14:paraId="6D2FE389" w14:textId="77777777" w:rsidTr="00763F50">
        <w:tc>
          <w:tcPr>
            <w:tcW w:w="1705" w:type="dxa"/>
          </w:tcPr>
          <w:p w14:paraId="41AABEBC" w14:textId="404DA144" w:rsidR="00130468" w:rsidRDefault="00763F50" w:rsidP="009E3361">
            <w:r>
              <w:t>TT&amp;E</w:t>
            </w:r>
          </w:p>
        </w:tc>
        <w:tc>
          <w:tcPr>
            <w:tcW w:w="7555" w:type="dxa"/>
          </w:tcPr>
          <w:p w14:paraId="4E63FEB9" w14:textId="342BC876" w:rsidR="00130468" w:rsidRDefault="00900805" w:rsidP="00763F50">
            <w:pPr>
              <w:jc w:val="both"/>
            </w:pPr>
            <w:r w:rsidRPr="00900805">
              <w:t>Teardown, Test, and Evaluation</w:t>
            </w:r>
          </w:p>
        </w:tc>
      </w:tr>
      <w:tr w:rsidR="00900805" w14:paraId="6847D4F4" w14:textId="77777777" w:rsidTr="00763F50">
        <w:tc>
          <w:tcPr>
            <w:tcW w:w="1705" w:type="dxa"/>
          </w:tcPr>
          <w:p w14:paraId="67043EEB" w14:textId="57650CF1" w:rsidR="00900805" w:rsidRDefault="00763F50" w:rsidP="009E3361">
            <w:r>
              <w:t>USN</w:t>
            </w:r>
          </w:p>
        </w:tc>
        <w:tc>
          <w:tcPr>
            <w:tcW w:w="7555" w:type="dxa"/>
          </w:tcPr>
          <w:p w14:paraId="28EEB2A3" w14:textId="0DCFD173" w:rsidR="00900805" w:rsidRPr="00900805" w:rsidRDefault="00763F50" w:rsidP="00763F50">
            <w:pPr>
              <w:jc w:val="both"/>
            </w:pPr>
            <w:r w:rsidRPr="00763F50">
              <w:t>United States Navy</w:t>
            </w:r>
          </w:p>
        </w:tc>
      </w:tr>
    </w:tbl>
    <w:p w14:paraId="177C56A0" w14:textId="77777777" w:rsidR="00805FA0" w:rsidRDefault="00805FA0" w:rsidP="00DD60D6">
      <w:pPr>
        <w:pStyle w:val="Heading1"/>
        <w:numPr>
          <w:ilvl w:val="0"/>
          <w:numId w:val="0"/>
        </w:numPr>
        <w:ind w:left="432"/>
        <w:rPr>
          <w:rFonts w:eastAsiaTheme="minorHAnsi" w:cstheme="minorBidi"/>
          <w:b w:val="0"/>
          <w:szCs w:val="22"/>
        </w:rPr>
      </w:pPr>
    </w:p>
    <w:p w14:paraId="509B3519" w14:textId="77777777" w:rsidR="00805FA0" w:rsidRDefault="00805FA0">
      <w:r>
        <w:rPr>
          <w:b/>
        </w:rPr>
        <w:br w:type="page"/>
      </w:r>
    </w:p>
    <w:p w14:paraId="6BB4F9A5" w14:textId="77777777" w:rsidR="00DD60D6" w:rsidRDefault="00BE4549" w:rsidP="00DD60D6">
      <w:pPr>
        <w:pStyle w:val="Heading1"/>
        <w:numPr>
          <w:ilvl w:val="0"/>
          <w:numId w:val="0"/>
        </w:numPr>
        <w:ind w:left="432"/>
      </w:pPr>
      <w:bookmarkStart w:id="42" w:name="_Toc242386364"/>
      <w:r>
        <w:lastRenderedPageBreak/>
        <w:t>Appendix A</w:t>
      </w:r>
      <w:r w:rsidR="0005749A">
        <w:t>,</w:t>
      </w:r>
      <w:bookmarkEnd w:id="42"/>
      <w:r w:rsidR="0005749A">
        <w:t xml:space="preserve"> </w:t>
      </w:r>
    </w:p>
    <w:p w14:paraId="1F3E88CB" w14:textId="543761EF" w:rsidR="0079730C" w:rsidRDefault="0005749A" w:rsidP="00DD60D6">
      <w:pPr>
        <w:pStyle w:val="Heading1"/>
        <w:numPr>
          <w:ilvl w:val="0"/>
          <w:numId w:val="0"/>
        </w:numPr>
        <w:ind w:left="432"/>
      </w:pPr>
      <w:bookmarkStart w:id="43" w:name="_Toc242386365"/>
      <w:r>
        <w:t>QEC Kit</w:t>
      </w:r>
      <w:bookmarkEnd w:id="43"/>
    </w:p>
    <w:p w14:paraId="0EBD5DB6" w14:textId="77777777" w:rsidR="00436205" w:rsidRDefault="00436205" w:rsidP="0005749A"/>
    <w:tbl>
      <w:tblPr>
        <w:tblStyle w:val="TableGrid"/>
        <w:tblW w:w="0" w:type="auto"/>
        <w:tblLook w:val="04A0" w:firstRow="1" w:lastRow="0" w:firstColumn="1" w:lastColumn="0" w:noHBand="0" w:noVBand="1"/>
      </w:tblPr>
      <w:tblGrid>
        <w:gridCol w:w="2335"/>
        <w:gridCol w:w="5760"/>
        <w:gridCol w:w="1255"/>
      </w:tblGrid>
      <w:tr w:rsidR="00436205" w14:paraId="3A5EE2FF" w14:textId="77777777" w:rsidTr="00D03DEC">
        <w:trPr>
          <w:tblHeader/>
        </w:trPr>
        <w:tc>
          <w:tcPr>
            <w:tcW w:w="2335" w:type="dxa"/>
            <w:shd w:val="clear" w:color="auto" w:fill="DEEAF6" w:themeFill="accent1" w:themeFillTint="33"/>
            <w:vAlign w:val="center"/>
          </w:tcPr>
          <w:p w14:paraId="727685E1" w14:textId="44642FDC" w:rsidR="00436205" w:rsidRPr="007D5FD3" w:rsidRDefault="00436205" w:rsidP="00436205">
            <w:pPr>
              <w:rPr>
                <w:rFonts w:cs="Times New Roman"/>
              </w:rPr>
            </w:pPr>
            <w:r w:rsidRPr="007D5FD3">
              <w:rPr>
                <w:rFonts w:eastAsia="Times New Roman" w:cs="Times New Roman"/>
                <w:b/>
                <w:bCs/>
                <w:color w:val="000000"/>
                <w:szCs w:val="24"/>
              </w:rPr>
              <w:t>PART NUMBER</w:t>
            </w:r>
          </w:p>
        </w:tc>
        <w:tc>
          <w:tcPr>
            <w:tcW w:w="5760" w:type="dxa"/>
            <w:shd w:val="clear" w:color="auto" w:fill="DEEAF6" w:themeFill="accent1" w:themeFillTint="33"/>
            <w:vAlign w:val="center"/>
          </w:tcPr>
          <w:p w14:paraId="47FAEECA" w14:textId="528CEE20" w:rsidR="00436205" w:rsidRPr="007D5FD3" w:rsidRDefault="00436205" w:rsidP="00436205">
            <w:pPr>
              <w:rPr>
                <w:rFonts w:cs="Times New Roman"/>
              </w:rPr>
            </w:pPr>
            <w:r w:rsidRPr="000F6071">
              <w:rPr>
                <w:rFonts w:eastAsia="Times New Roman" w:cs="Times New Roman"/>
                <w:b/>
                <w:bCs/>
                <w:color w:val="000000"/>
                <w:szCs w:val="24"/>
              </w:rPr>
              <w:t>NOMENCLATURE</w:t>
            </w:r>
          </w:p>
        </w:tc>
        <w:tc>
          <w:tcPr>
            <w:tcW w:w="1255" w:type="dxa"/>
            <w:shd w:val="clear" w:color="auto" w:fill="DEEAF6" w:themeFill="accent1" w:themeFillTint="33"/>
            <w:vAlign w:val="center"/>
          </w:tcPr>
          <w:p w14:paraId="00A7A483" w14:textId="03982E5A" w:rsidR="00436205" w:rsidRPr="007D5FD3" w:rsidRDefault="00436205" w:rsidP="00436205">
            <w:pPr>
              <w:rPr>
                <w:rFonts w:cs="Times New Roman"/>
              </w:rPr>
            </w:pPr>
            <w:r w:rsidRPr="000F6071">
              <w:rPr>
                <w:rFonts w:eastAsia="Times New Roman" w:cs="Times New Roman"/>
                <w:b/>
                <w:bCs/>
                <w:color w:val="000000"/>
                <w:szCs w:val="24"/>
              </w:rPr>
              <w:t>REQ QTY</w:t>
            </w:r>
          </w:p>
        </w:tc>
      </w:tr>
      <w:tr w:rsidR="00436205" w14:paraId="096790F7" w14:textId="77777777" w:rsidTr="000F6071">
        <w:trPr>
          <w:trHeight w:val="503"/>
        </w:trPr>
        <w:tc>
          <w:tcPr>
            <w:tcW w:w="2335" w:type="dxa"/>
            <w:shd w:val="clear" w:color="auto" w:fill="FFF2CC" w:themeFill="accent4" w:themeFillTint="33"/>
            <w:vAlign w:val="center"/>
          </w:tcPr>
          <w:p w14:paraId="65372D52" w14:textId="1528EC60" w:rsidR="00436205" w:rsidRPr="007D5FD3" w:rsidRDefault="00436205" w:rsidP="00436205">
            <w:pPr>
              <w:rPr>
                <w:rFonts w:cs="Times New Roman"/>
              </w:rPr>
            </w:pPr>
            <w:r w:rsidRPr="000F6071">
              <w:rPr>
                <w:rFonts w:eastAsia="Times New Roman" w:cs="Times New Roman"/>
                <w:b/>
                <w:bCs/>
                <w:color w:val="000000"/>
                <w:szCs w:val="24"/>
                <w:u w:val="single"/>
              </w:rPr>
              <w:t>124P524-1</w:t>
            </w:r>
          </w:p>
        </w:tc>
        <w:tc>
          <w:tcPr>
            <w:tcW w:w="5760" w:type="dxa"/>
            <w:shd w:val="clear" w:color="auto" w:fill="FFF2CC" w:themeFill="accent4" w:themeFillTint="33"/>
            <w:vAlign w:val="center"/>
          </w:tcPr>
          <w:p w14:paraId="10D2A28C" w14:textId="5E00ED66" w:rsidR="00436205" w:rsidRPr="007D5FD3" w:rsidRDefault="00436205" w:rsidP="00436205">
            <w:pPr>
              <w:rPr>
                <w:rFonts w:cs="Times New Roman"/>
              </w:rPr>
            </w:pPr>
            <w:r w:rsidRPr="000F6071">
              <w:rPr>
                <w:rFonts w:eastAsia="Times New Roman" w:cs="Times New Roman"/>
                <w:b/>
                <w:bCs/>
                <w:color w:val="000000"/>
                <w:szCs w:val="24"/>
                <w:u w:val="single"/>
              </w:rPr>
              <w:t>SHROUD INSTALLATION</w:t>
            </w:r>
          </w:p>
        </w:tc>
        <w:tc>
          <w:tcPr>
            <w:tcW w:w="1255" w:type="dxa"/>
            <w:shd w:val="clear" w:color="auto" w:fill="FFF2CC" w:themeFill="accent4" w:themeFillTint="33"/>
            <w:vAlign w:val="center"/>
          </w:tcPr>
          <w:p w14:paraId="7BB27CB8" w14:textId="64A049AE" w:rsidR="00436205" w:rsidRPr="007D5FD3" w:rsidRDefault="00436205" w:rsidP="00436205">
            <w:pPr>
              <w:rPr>
                <w:rFonts w:cs="Times New Roman"/>
              </w:rPr>
            </w:pPr>
            <w:r w:rsidRPr="000F6071">
              <w:rPr>
                <w:rFonts w:eastAsia="Times New Roman" w:cs="Times New Roman"/>
                <w:color w:val="000000"/>
                <w:szCs w:val="24"/>
              </w:rPr>
              <w:t> </w:t>
            </w:r>
          </w:p>
        </w:tc>
      </w:tr>
      <w:tr w:rsidR="00436205" w14:paraId="2B992254" w14:textId="77777777" w:rsidTr="000F6071">
        <w:tc>
          <w:tcPr>
            <w:tcW w:w="2335" w:type="dxa"/>
            <w:vAlign w:val="center"/>
          </w:tcPr>
          <w:p w14:paraId="6530F96B" w14:textId="74377A10" w:rsidR="00436205" w:rsidRPr="007D5FD3" w:rsidRDefault="00436205" w:rsidP="00436205">
            <w:pPr>
              <w:rPr>
                <w:rFonts w:cs="Times New Roman"/>
              </w:rPr>
            </w:pPr>
            <w:r w:rsidRPr="000F6071">
              <w:rPr>
                <w:rFonts w:eastAsia="Times New Roman" w:cs="Times New Roman"/>
                <w:color w:val="000000"/>
                <w:szCs w:val="24"/>
              </w:rPr>
              <w:t>124P524-7</w:t>
            </w:r>
          </w:p>
        </w:tc>
        <w:tc>
          <w:tcPr>
            <w:tcW w:w="5760" w:type="dxa"/>
            <w:vAlign w:val="center"/>
          </w:tcPr>
          <w:p w14:paraId="22DD65B9" w14:textId="0F52C08F" w:rsidR="00436205" w:rsidRPr="007D5FD3" w:rsidRDefault="00436205" w:rsidP="00436205">
            <w:pPr>
              <w:rPr>
                <w:rFonts w:cs="Times New Roman"/>
              </w:rPr>
            </w:pPr>
            <w:r w:rsidRPr="000F6071">
              <w:rPr>
                <w:rFonts w:eastAsia="Times New Roman" w:cs="Times New Roman"/>
                <w:color w:val="000000"/>
                <w:szCs w:val="24"/>
              </w:rPr>
              <w:t>SHROUD-UPPER FWD ASSY</w:t>
            </w:r>
          </w:p>
        </w:tc>
        <w:tc>
          <w:tcPr>
            <w:tcW w:w="1255" w:type="dxa"/>
            <w:vAlign w:val="center"/>
          </w:tcPr>
          <w:p w14:paraId="22943A9B" w14:textId="74B1F474" w:rsidR="00436205" w:rsidRPr="007D5FD3" w:rsidRDefault="00436205" w:rsidP="00436205">
            <w:pPr>
              <w:rPr>
                <w:rFonts w:cs="Times New Roman"/>
              </w:rPr>
            </w:pPr>
            <w:r w:rsidRPr="000F6071">
              <w:rPr>
                <w:rFonts w:eastAsia="Times New Roman" w:cs="Times New Roman"/>
                <w:color w:val="000000"/>
                <w:szCs w:val="24"/>
              </w:rPr>
              <w:t>1</w:t>
            </w:r>
          </w:p>
        </w:tc>
      </w:tr>
      <w:tr w:rsidR="00436205" w14:paraId="6C6AD5E6" w14:textId="77777777" w:rsidTr="000F6071">
        <w:tc>
          <w:tcPr>
            <w:tcW w:w="2335" w:type="dxa"/>
            <w:vAlign w:val="center"/>
          </w:tcPr>
          <w:p w14:paraId="2CC6B813" w14:textId="69FC036B" w:rsidR="00436205" w:rsidRPr="007D5FD3" w:rsidRDefault="00436205" w:rsidP="00436205">
            <w:pPr>
              <w:rPr>
                <w:rFonts w:cs="Times New Roman"/>
              </w:rPr>
            </w:pPr>
            <w:r w:rsidRPr="000F6071">
              <w:rPr>
                <w:rFonts w:eastAsia="Times New Roman" w:cs="Times New Roman"/>
                <w:color w:val="000000"/>
                <w:szCs w:val="24"/>
              </w:rPr>
              <w:t>124P524-15</w:t>
            </w:r>
          </w:p>
        </w:tc>
        <w:tc>
          <w:tcPr>
            <w:tcW w:w="5760" w:type="dxa"/>
            <w:vAlign w:val="center"/>
          </w:tcPr>
          <w:p w14:paraId="5E907649" w14:textId="041C14B0" w:rsidR="00436205" w:rsidRPr="007D5FD3" w:rsidRDefault="00436205" w:rsidP="00436205">
            <w:pPr>
              <w:rPr>
                <w:rFonts w:cs="Times New Roman"/>
              </w:rPr>
            </w:pPr>
            <w:r w:rsidRPr="000F6071">
              <w:rPr>
                <w:rFonts w:eastAsia="Times New Roman" w:cs="Times New Roman"/>
                <w:color w:val="000000"/>
                <w:szCs w:val="24"/>
              </w:rPr>
              <w:t>SHROUD-UPPER AFT ASSY</w:t>
            </w:r>
          </w:p>
        </w:tc>
        <w:tc>
          <w:tcPr>
            <w:tcW w:w="1255" w:type="dxa"/>
            <w:vAlign w:val="center"/>
          </w:tcPr>
          <w:p w14:paraId="6716B000" w14:textId="44525E3B" w:rsidR="00436205" w:rsidRPr="007D5FD3" w:rsidRDefault="00436205" w:rsidP="00436205">
            <w:pPr>
              <w:rPr>
                <w:rFonts w:cs="Times New Roman"/>
              </w:rPr>
            </w:pPr>
            <w:r w:rsidRPr="000F6071">
              <w:rPr>
                <w:rFonts w:eastAsia="Times New Roman" w:cs="Times New Roman"/>
                <w:color w:val="000000"/>
                <w:szCs w:val="24"/>
              </w:rPr>
              <w:t>1</w:t>
            </w:r>
          </w:p>
        </w:tc>
      </w:tr>
      <w:tr w:rsidR="00436205" w14:paraId="028674AE" w14:textId="77777777" w:rsidTr="000F6071">
        <w:tc>
          <w:tcPr>
            <w:tcW w:w="2335" w:type="dxa"/>
            <w:vAlign w:val="center"/>
          </w:tcPr>
          <w:p w14:paraId="599CD9F4" w14:textId="26F5E36A" w:rsidR="00436205" w:rsidRPr="007D5FD3" w:rsidRDefault="00436205" w:rsidP="00436205">
            <w:pPr>
              <w:rPr>
                <w:rFonts w:cs="Times New Roman"/>
              </w:rPr>
            </w:pPr>
            <w:r w:rsidRPr="000F6071">
              <w:rPr>
                <w:rFonts w:eastAsia="Times New Roman" w:cs="Times New Roman"/>
                <w:color w:val="000000"/>
                <w:szCs w:val="24"/>
              </w:rPr>
              <w:t>124P524-9</w:t>
            </w:r>
          </w:p>
        </w:tc>
        <w:tc>
          <w:tcPr>
            <w:tcW w:w="5760" w:type="dxa"/>
            <w:vAlign w:val="center"/>
          </w:tcPr>
          <w:p w14:paraId="71625A27" w14:textId="42221527" w:rsidR="00436205" w:rsidRPr="007D5FD3" w:rsidRDefault="00436205" w:rsidP="00436205">
            <w:pPr>
              <w:rPr>
                <w:rFonts w:cs="Times New Roman"/>
              </w:rPr>
            </w:pPr>
            <w:r w:rsidRPr="000F6071">
              <w:rPr>
                <w:rFonts w:eastAsia="Times New Roman" w:cs="Times New Roman"/>
                <w:color w:val="000000"/>
                <w:szCs w:val="24"/>
              </w:rPr>
              <w:t>SHROUD-LOWER AFT ASSY</w:t>
            </w:r>
          </w:p>
        </w:tc>
        <w:tc>
          <w:tcPr>
            <w:tcW w:w="1255" w:type="dxa"/>
            <w:vAlign w:val="center"/>
          </w:tcPr>
          <w:p w14:paraId="65297550" w14:textId="30924320" w:rsidR="00436205" w:rsidRPr="007D5FD3" w:rsidRDefault="00436205" w:rsidP="00436205">
            <w:pPr>
              <w:rPr>
                <w:rFonts w:cs="Times New Roman"/>
              </w:rPr>
            </w:pPr>
            <w:r w:rsidRPr="000F6071">
              <w:rPr>
                <w:rFonts w:eastAsia="Times New Roman" w:cs="Times New Roman"/>
                <w:color w:val="000000"/>
                <w:szCs w:val="24"/>
              </w:rPr>
              <w:t>1</w:t>
            </w:r>
          </w:p>
        </w:tc>
      </w:tr>
      <w:tr w:rsidR="00436205" w14:paraId="4A758948" w14:textId="77777777" w:rsidTr="000F6071">
        <w:tc>
          <w:tcPr>
            <w:tcW w:w="2335" w:type="dxa"/>
            <w:vAlign w:val="center"/>
          </w:tcPr>
          <w:p w14:paraId="7B36D8ED" w14:textId="7625E0D0" w:rsidR="00436205" w:rsidRPr="007D5FD3" w:rsidRDefault="00436205" w:rsidP="00436205">
            <w:pPr>
              <w:rPr>
                <w:rFonts w:cs="Times New Roman"/>
              </w:rPr>
            </w:pPr>
            <w:r w:rsidRPr="000F6071">
              <w:rPr>
                <w:rFonts w:eastAsia="Times New Roman" w:cs="Times New Roman"/>
                <w:color w:val="000000"/>
                <w:szCs w:val="24"/>
              </w:rPr>
              <w:t>124P490-1</w:t>
            </w:r>
          </w:p>
        </w:tc>
        <w:tc>
          <w:tcPr>
            <w:tcW w:w="5760" w:type="dxa"/>
            <w:vAlign w:val="center"/>
          </w:tcPr>
          <w:p w14:paraId="022CF244" w14:textId="262E82A0" w:rsidR="00436205" w:rsidRPr="007D5FD3" w:rsidRDefault="00436205" w:rsidP="00436205">
            <w:pPr>
              <w:rPr>
                <w:rFonts w:cs="Times New Roman"/>
              </w:rPr>
            </w:pPr>
            <w:r w:rsidRPr="000F6071">
              <w:rPr>
                <w:rFonts w:eastAsia="Times New Roman" w:cs="Times New Roman"/>
                <w:color w:val="000000"/>
                <w:szCs w:val="24"/>
              </w:rPr>
              <w:t>SUPPORT, SHROUD</w:t>
            </w:r>
          </w:p>
        </w:tc>
        <w:tc>
          <w:tcPr>
            <w:tcW w:w="1255" w:type="dxa"/>
            <w:vAlign w:val="center"/>
          </w:tcPr>
          <w:p w14:paraId="1156CFFB" w14:textId="6155FFBA" w:rsidR="00436205" w:rsidRPr="007D5FD3" w:rsidRDefault="00436205" w:rsidP="00436205">
            <w:pPr>
              <w:rPr>
                <w:rFonts w:cs="Times New Roman"/>
              </w:rPr>
            </w:pPr>
            <w:r w:rsidRPr="000F6071">
              <w:rPr>
                <w:rFonts w:eastAsia="Times New Roman" w:cs="Times New Roman"/>
                <w:color w:val="000000"/>
                <w:szCs w:val="24"/>
              </w:rPr>
              <w:t>7</w:t>
            </w:r>
          </w:p>
        </w:tc>
      </w:tr>
      <w:tr w:rsidR="00436205" w14:paraId="1CFD4FA4" w14:textId="77777777" w:rsidTr="000F6071">
        <w:tc>
          <w:tcPr>
            <w:tcW w:w="2335" w:type="dxa"/>
            <w:vAlign w:val="center"/>
          </w:tcPr>
          <w:p w14:paraId="73ADB420" w14:textId="3B4066FA" w:rsidR="00436205" w:rsidRPr="007D5FD3" w:rsidRDefault="00436205" w:rsidP="00436205">
            <w:pPr>
              <w:rPr>
                <w:rFonts w:cs="Times New Roman"/>
              </w:rPr>
            </w:pPr>
            <w:r w:rsidRPr="000F6071">
              <w:rPr>
                <w:rFonts w:eastAsia="Times New Roman" w:cs="Times New Roman"/>
                <w:color w:val="000000"/>
                <w:szCs w:val="24"/>
              </w:rPr>
              <w:t>53413-2118-SH</w:t>
            </w:r>
          </w:p>
        </w:tc>
        <w:tc>
          <w:tcPr>
            <w:tcW w:w="5760" w:type="dxa"/>
            <w:vAlign w:val="center"/>
          </w:tcPr>
          <w:p w14:paraId="69E43452" w14:textId="30BB4795" w:rsidR="00436205" w:rsidRPr="007D5FD3" w:rsidRDefault="00436205" w:rsidP="00436205">
            <w:pPr>
              <w:rPr>
                <w:rFonts w:cs="Times New Roman"/>
              </w:rPr>
            </w:pPr>
            <w:r w:rsidRPr="000F6071">
              <w:rPr>
                <w:rFonts w:eastAsia="Times New Roman" w:cs="Times New Roman"/>
                <w:color w:val="000000"/>
                <w:szCs w:val="24"/>
              </w:rPr>
              <w:t>CLAMP</w:t>
            </w:r>
          </w:p>
        </w:tc>
        <w:tc>
          <w:tcPr>
            <w:tcW w:w="1255" w:type="dxa"/>
            <w:vAlign w:val="center"/>
          </w:tcPr>
          <w:p w14:paraId="72B82200" w14:textId="1BB5F2E7" w:rsidR="00436205" w:rsidRPr="007D5FD3" w:rsidRDefault="00436205" w:rsidP="00436205">
            <w:pPr>
              <w:rPr>
                <w:rFonts w:cs="Times New Roman"/>
              </w:rPr>
            </w:pPr>
            <w:r w:rsidRPr="000F6071">
              <w:rPr>
                <w:rFonts w:eastAsia="Times New Roman" w:cs="Times New Roman"/>
                <w:color w:val="000000"/>
                <w:szCs w:val="24"/>
              </w:rPr>
              <w:t>1</w:t>
            </w:r>
          </w:p>
        </w:tc>
      </w:tr>
      <w:tr w:rsidR="00436205" w14:paraId="5AF7E087" w14:textId="77777777" w:rsidTr="000F6071">
        <w:tc>
          <w:tcPr>
            <w:tcW w:w="2335" w:type="dxa"/>
            <w:vAlign w:val="center"/>
          </w:tcPr>
          <w:p w14:paraId="3CE500F3" w14:textId="2E343E3E" w:rsidR="00436205" w:rsidRPr="007D5FD3" w:rsidRDefault="00436205" w:rsidP="00436205">
            <w:pPr>
              <w:rPr>
                <w:rFonts w:cs="Times New Roman"/>
              </w:rPr>
            </w:pPr>
            <w:r w:rsidRPr="000F6071">
              <w:rPr>
                <w:rFonts w:eastAsia="Times New Roman" w:cs="Times New Roman"/>
                <w:color w:val="000000"/>
                <w:szCs w:val="24"/>
              </w:rPr>
              <w:t>NAS6603-2</w:t>
            </w:r>
          </w:p>
        </w:tc>
        <w:tc>
          <w:tcPr>
            <w:tcW w:w="5760" w:type="dxa"/>
            <w:vAlign w:val="center"/>
          </w:tcPr>
          <w:p w14:paraId="386230DC" w14:textId="25449E73" w:rsidR="00436205" w:rsidRPr="007D5FD3" w:rsidRDefault="00436205" w:rsidP="00436205">
            <w:pPr>
              <w:rPr>
                <w:rFonts w:cs="Times New Roman"/>
              </w:rPr>
            </w:pPr>
            <w:r w:rsidRPr="000F6071">
              <w:rPr>
                <w:rFonts w:eastAsia="Times New Roman" w:cs="Times New Roman"/>
                <w:color w:val="000000"/>
                <w:szCs w:val="24"/>
              </w:rPr>
              <w:t>BOLT</w:t>
            </w:r>
          </w:p>
        </w:tc>
        <w:tc>
          <w:tcPr>
            <w:tcW w:w="1255" w:type="dxa"/>
            <w:vAlign w:val="center"/>
          </w:tcPr>
          <w:p w14:paraId="29F945CF" w14:textId="547F7805" w:rsidR="00436205" w:rsidRPr="007D5FD3" w:rsidRDefault="00436205" w:rsidP="00436205">
            <w:pPr>
              <w:rPr>
                <w:rFonts w:cs="Times New Roman"/>
              </w:rPr>
            </w:pPr>
            <w:r w:rsidRPr="000F6071">
              <w:rPr>
                <w:rFonts w:eastAsia="Times New Roman" w:cs="Times New Roman"/>
                <w:color w:val="000000"/>
                <w:szCs w:val="24"/>
              </w:rPr>
              <w:t>24</w:t>
            </w:r>
          </w:p>
        </w:tc>
      </w:tr>
      <w:tr w:rsidR="00436205" w14:paraId="408AE74C" w14:textId="77777777" w:rsidTr="000F6071">
        <w:tc>
          <w:tcPr>
            <w:tcW w:w="2335" w:type="dxa"/>
            <w:vAlign w:val="center"/>
          </w:tcPr>
          <w:p w14:paraId="726D7C13" w14:textId="392C3447" w:rsidR="00436205" w:rsidRPr="007D5FD3" w:rsidRDefault="00436205" w:rsidP="00436205">
            <w:pPr>
              <w:rPr>
                <w:rFonts w:cs="Times New Roman"/>
              </w:rPr>
            </w:pPr>
            <w:r w:rsidRPr="000F6071">
              <w:rPr>
                <w:rFonts w:eastAsia="Times New Roman" w:cs="Times New Roman"/>
                <w:color w:val="000000"/>
                <w:szCs w:val="24"/>
              </w:rPr>
              <w:t>AN960-10</w:t>
            </w:r>
          </w:p>
        </w:tc>
        <w:tc>
          <w:tcPr>
            <w:tcW w:w="5760" w:type="dxa"/>
            <w:vAlign w:val="center"/>
          </w:tcPr>
          <w:p w14:paraId="6D3DC75B" w14:textId="6FDE672D" w:rsidR="00436205" w:rsidRPr="007D5FD3" w:rsidRDefault="00436205" w:rsidP="00436205">
            <w:pPr>
              <w:rPr>
                <w:rFonts w:cs="Times New Roman"/>
              </w:rPr>
            </w:pPr>
            <w:r w:rsidRPr="000F6071">
              <w:rPr>
                <w:rFonts w:eastAsia="Times New Roman" w:cs="Times New Roman"/>
                <w:color w:val="000000"/>
                <w:szCs w:val="24"/>
              </w:rPr>
              <w:t>WASHER</w:t>
            </w:r>
          </w:p>
        </w:tc>
        <w:tc>
          <w:tcPr>
            <w:tcW w:w="1255" w:type="dxa"/>
            <w:vAlign w:val="center"/>
          </w:tcPr>
          <w:p w14:paraId="7615E1F8" w14:textId="42290BF4" w:rsidR="00436205" w:rsidRPr="007D5FD3" w:rsidRDefault="00436205" w:rsidP="00436205">
            <w:pPr>
              <w:rPr>
                <w:rFonts w:cs="Times New Roman"/>
              </w:rPr>
            </w:pPr>
            <w:r w:rsidRPr="000F6071">
              <w:rPr>
                <w:rFonts w:eastAsia="Times New Roman" w:cs="Times New Roman"/>
                <w:color w:val="000000"/>
                <w:szCs w:val="24"/>
              </w:rPr>
              <w:t>24</w:t>
            </w:r>
          </w:p>
        </w:tc>
      </w:tr>
      <w:tr w:rsidR="00811CCD" w14:paraId="190F0EDF" w14:textId="77777777" w:rsidTr="000F6071">
        <w:tc>
          <w:tcPr>
            <w:tcW w:w="2335" w:type="dxa"/>
            <w:vAlign w:val="center"/>
          </w:tcPr>
          <w:p w14:paraId="2BCFAD5B" w14:textId="755A9168" w:rsidR="00811CCD" w:rsidRPr="007D5FD3" w:rsidRDefault="00811CCD" w:rsidP="00811CCD">
            <w:pPr>
              <w:rPr>
                <w:rFonts w:cs="Times New Roman"/>
              </w:rPr>
            </w:pPr>
            <w:r w:rsidRPr="000F6071">
              <w:rPr>
                <w:rFonts w:eastAsia="Times New Roman" w:cs="Times New Roman"/>
                <w:color w:val="000000"/>
                <w:szCs w:val="24"/>
              </w:rPr>
              <w:t>124P468-1</w:t>
            </w:r>
          </w:p>
        </w:tc>
        <w:tc>
          <w:tcPr>
            <w:tcW w:w="5760" w:type="dxa"/>
            <w:vAlign w:val="center"/>
          </w:tcPr>
          <w:p w14:paraId="593A3CF2" w14:textId="2E893520" w:rsidR="00811CCD" w:rsidRPr="000F6071" w:rsidRDefault="00811CCD" w:rsidP="000925DD">
            <w:pPr>
              <w:pStyle w:val="NoSpacing"/>
              <w:rPr>
                <w:rFonts w:ascii="Times New Roman" w:hAnsi="Times New Roman" w:cs="Times New Roman"/>
                <w:sz w:val="24"/>
                <w:szCs w:val="24"/>
              </w:rPr>
            </w:pPr>
            <w:r w:rsidRPr="000F6071">
              <w:rPr>
                <w:rFonts w:ascii="Times New Roman" w:hAnsi="Times New Roman" w:cs="Times New Roman"/>
                <w:sz w:val="24"/>
                <w:szCs w:val="24"/>
              </w:rPr>
              <w:t>MOUNT INSTALLATION AFT</w:t>
            </w:r>
          </w:p>
        </w:tc>
        <w:tc>
          <w:tcPr>
            <w:tcW w:w="1255" w:type="dxa"/>
            <w:vAlign w:val="center"/>
          </w:tcPr>
          <w:p w14:paraId="2A40F54B" w14:textId="60C7C74B" w:rsidR="00811CCD" w:rsidRPr="000F6071" w:rsidRDefault="00811CCD" w:rsidP="000925DD">
            <w:pPr>
              <w:pStyle w:val="NoSpacing"/>
              <w:rPr>
                <w:rFonts w:ascii="Times New Roman" w:hAnsi="Times New Roman" w:cs="Times New Roman"/>
                <w:sz w:val="24"/>
                <w:szCs w:val="24"/>
              </w:rPr>
            </w:pPr>
            <w:r w:rsidRPr="000F6071">
              <w:rPr>
                <w:rFonts w:ascii="Times New Roman" w:hAnsi="Times New Roman" w:cs="Times New Roman"/>
                <w:sz w:val="24"/>
                <w:szCs w:val="24"/>
              </w:rPr>
              <w:t> </w:t>
            </w:r>
          </w:p>
        </w:tc>
      </w:tr>
      <w:tr w:rsidR="00811CCD" w14:paraId="16D61804" w14:textId="77777777" w:rsidTr="000F6071">
        <w:tc>
          <w:tcPr>
            <w:tcW w:w="2335" w:type="dxa"/>
            <w:vAlign w:val="center"/>
          </w:tcPr>
          <w:p w14:paraId="71BA4592" w14:textId="6B356AB3" w:rsidR="00811CCD" w:rsidRPr="007D5FD3" w:rsidRDefault="00811CCD" w:rsidP="00811CCD">
            <w:pPr>
              <w:rPr>
                <w:rFonts w:cs="Times New Roman"/>
              </w:rPr>
            </w:pPr>
            <w:r w:rsidRPr="000F6071">
              <w:rPr>
                <w:rFonts w:eastAsia="Times New Roman" w:cs="Times New Roman"/>
                <w:color w:val="000000"/>
                <w:szCs w:val="24"/>
              </w:rPr>
              <w:t>124P468-3</w:t>
            </w:r>
          </w:p>
        </w:tc>
        <w:tc>
          <w:tcPr>
            <w:tcW w:w="5760" w:type="dxa"/>
            <w:vAlign w:val="center"/>
          </w:tcPr>
          <w:p w14:paraId="120BD399" w14:textId="7B4B48CA" w:rsidR="00811CCD" w:rsidRPr="000F6071" w:rsidRDefault="00811CCD" w:rsidP="000925DD">
            <w:pPr>
              <w:pStyle w:val="NoSpacing"/>
              <w:rPr>
                <w:rFonts w:ascii="Times New Roman" w:hAnsi="Times New Roman" w:cs="Times New Roman"/>
                <w:sz w:val="24"/>
                <w:szCs w:val="24"/>
              </w:rPr>
            </w:pPr>
            <w:r w:rsidRPr="000F6071">
              <w:rPr>
                <w:rFonts w:ascii="Times New Roman" w:hAnsi="Times New Roman" w:cs="Times New Roman"/>
                <w:sz w:val="24"/>
                <w:szCs w:val="24"/>
              </w:rPr>
              <w:t>BEAM</w:t>
            </w:r>
          </w:p>
        </w:tc>
        <w:tc>
          <w:tcPr>
            <w:tcW w:w="1255" w:type="dxa"/>
            <w:vAlign w:val="center"/>
          </w:tcPr>
          <w:p w14:paraId="6AC15B3D" w14:textId="12345FA7" w:rsidR="00811CCD" w:rsidRPr="000F6071" w:rsidRDefault="00811CCD" w:rsidP="000925DD">
            <w:pPr>
              <w:pStyle w:val="NoSpacing"/>
              <w:rPr>
                <w:rFonts w:ascii="Times New Roman" w:hAnsi="Times New Roman" w:cs="Times New Roman"/>
                <w:sz w:val="24"/>
                <w:szCs w:val="24"/>
              </w:rPr>
            </w:pPr>
            <w:r w:rsidRPr="000F6071">
              <w:rPr>
                <w:rFonts w:ascii="Times New Roman" w:hAnsi="Times New Roman" w:cs="Times New Roman"/>
                <w:sz w:val="24"/>
                <w:szCs w:val="24"/>
              </w:rPr>
              <w:t>2</w:t>
            </w:r>
          </w:p>
        </w:tc>
      </w:tr>
      <w:tr w:rsidR="00811CCD" w14:paraId="569A2DBA" w14:textId="77777777" w:rsidTr="000F6071">
        <w:tc>
          <w:tcPr>
            <w:tcW w:w="2335" w:type="dxa"/>
            <w:vAlign w:val="center"/>
          </w:tcPr>
          <w:p w14:paraId="17784702" w14:textId="7E463D4A" w:rsidR="00811CCD" w:rsidRPr="007D5FD3" w:rsidRDefault="00811CCD" w:rsidP="00811CCD">
            <w:pPr>
              <w:rPr>
                <w:rFonts w:cs="Times New Roman"/>
              </w:rPr>
            </w:pPr>
            <w:r w:rsidRPr="000F6071">
              <w:rPr>
                <w:rFonts w:eastAsia="Times New Roman" w:cs="Times New Roman"/>
                <w:color w:val="000000"/>
                <w:szCs w:val="24"/>
              </w:rPr>
              <w:t>124P468-5</w:t>
            </w:r>
          </w:p>
        </w:tc>
        <w:tc>
          <w:tcPr>
            <w:tcW w:w="5760" w:type="dxa"/>
            <w:vAlign w:val="center"/>
          </w:tcPr>
          <w:p w14:paraId="7C48CA99" w14:textId="67AA45DA" w:rsidR="00811CCD" w:rsidRPr="007D5FD3" w:rsidRDefault="00811CCD" w:rsidP="00811CCD">
            <w:pPr>
              <w:rPr>
                <w:rFonts w:cs="Times New Roman"/>
              </w:rPr>
            </w:pPr>
            <w:r w:rsidRPr="000F6071">
              <w:rPr>
                <w:rFonts w:eastAsia="Times New Roman" w:cs="Times New Roman"/>
                <w:color w:val="000000"/>
                <w:szCs w:val="24"/>
              </w:rPr>
              <w:t>HANGER</w:t>
            </w:r>
          </w:p>
        </w:tc>
        <w:tc>
          <w:tcPr>
            <w:tcW w:w="1255" w:type="dxa"/>
            <w:vAlign w:val="center"/>
          </w:tcPr>
          <w:p w14:paraId="0F915C9A" w14:textId="0A46B3B6" w:rsidR="00811CCD" w:rsidRPr="007D5FD3" w:rsidRDefault="00811CCD" w:rsidP="00811CCD">
            <w:pPr>
              <w:rPr>
                <w:rFonts w:cs="Times New Roman"/>
              </w:rPr>
            </w:pPr>
            <w:r w:rsidRPr="000F6071">
              <w:rPr>
                <w:rFonts w:eastAsia="Times New Roman" w:cs="Times New Roman"/>
                <w:color w:val="000000"/>
                <w:szCs w:val="24"/>
              </w:rPr>
              <w:t>1</w:t>
            </w:r>
          </w:p>
        </w:tc>
      </w:tr>
      <w:tr w:rsidR="00811CCD" w14:paraId="2AABADB3" w14:textId="77777777" w:rsidTr="000F6071">
        <w:tc>
          <w:tcPr>
            <w:tcW w:w="2335" w:type="dxa"/>
            <w:vAlign w:val="center"/>
          </w:tcPr>
          <w:p w14:paraId="73D911BB" w14:textId="5568F5BA" w:rsidR="00811CCD" w:rsidRPr="007D5FD3" w:rsidRDefault="00811CCD" w:rsidP="00811CCD">
            <w:pPr>
              <w:rPr>
                <w:rFonts w:cs="Times New Roman"/>
              </w:rPr>
            </w:pPr>
            <w:r w:rsidRPr="000F6071">
              <w:rPr>
                <w:rFonts w:eastAsia="Times New Roman" w:cs="Times New Roman"/>
                <w:color w:val="000000"/>
                <w:szCs w:val="24"/>
              </w:rPr>
              <w:t>124P468-7</w:t>
            </w:r>
          </w:p>
        </w:tc>
        <w:tc>
          <w:tcPr>
            <w:tcW w:w="5760" w:type="dxa"/>
            <w:vAlign w:val="center"/>
          </w:tcPr>
          <w:p w14:paraId="698A38FA" w14:textId="36A7CBA5" w:rsidR="00811CCD" w:rsidRPr="007D5FD3" w:rsidRDefault="00811CCD" w:rsidP="00811CCD">
            <w:pPr>
              <w:rPr>
                <w:rFonts w:cs="Times New Roman"/>
              </w:rPr>
            </w:pPr>
            <w:r w:rsidRPr="000F6071">
              <w:rPr>
                <w:rFonts w:eastAsia="Times New Roman" w:cs="Times New Roman"/>
                <w:color w:val="000000"/>
                <w:szCs w:val="24"/>
              </w:rPr>
              <w:t>HANGER</w:t>
            </w:r>
          </w:p>
        </w:tc>
        <w:tc>
          <w:tcPr>
            <w:tcW w:w="1255" w:type="dxa"/>
            <w:vAlign w:val="center"/>
          </w:tcPr>
          <w:p w14:paraId="76B8CD5F" w14:textId="5E3C4212" w:rsidR="00811CCD" w:rsidRPr="007D5FD3" w:rsidRDefault="00811CCD" w:rsidP="00811CCD">
            <w:pPr>
              <w:rPr>
                <w:rFonts w:cs="Times New Roman"/>
              </w:rPr>
            </w:pPr>
            <w:r w:rsidRPr="000F6071">
              <w:rPr>
                <w:rFonts w:eastAsia="Times New Roman" w:cs="Times New Roman"/>
                <w:color w:val="000000"/>
                <w:szCs w:val="24"/>
              </w:rPr>
              <w:t>1</w:t>
            </w:r>
          </w:p>
        </w:tc>
      </w:tr>
      <w:tr w:rsidR="00811CCD" w14:paraId="01C6459F" w14:textId="77777777" w:rsidTr="000F6071">
        <w:tc>
          <w:tcPr>
            <w:tcW w:w="2335" w:type="dxa"/>
            <w:vAlign w:val="center"/>
          </w:tcPr>
          <w:p w14:paraId="17336CFE" w14:textId="48BF912B" w:rsidR="00811CCD" w:rsidRPr="007D5FD3" w:rsidRDefault="00811CCD" w:rsidP="00811CCD">
            <w:pPr>
              <w:rPr>
                <w:rFonts w:cs="Times New Roman"/>
              </w:rPr>
            </w:pPr>
            <w:r w:rsidRPr="000F6071">
              <w:rPr>
                <w:rFonts w:eastAsia="Times New Roman" w:cs="Times New Roman"/>
                <w:color w:val="000000"/>
                <w:szCs w:val="24"/>
              </w:rPr>
              <w:t>6749CV-10-9</w:t>
            </w:r>
          </w:p>
        </w:tc>
        <w:tc>
          <w:tcPr>
            <w:tcW w:w="5760" w:type="dxa"/>
            <w:vAlign w:val="center"/>
          </w:tcPr>
          <w:p w14:paraId="2AE91242" w14:textId="7830F649" w:rsidR="00811CCD" w:rsidRPr="007D5FD3" w:rsidRDefault="00811CCD" w:rsidP="00811CCD">
            <w:pPr>
              <w:rPr>
                <w:rFonts w:cs="Times New Roman"/>
              </w:rPr>
            </w:pPr>
            <w:r w:rsidRPr="000F6071">
              <w:rPr>
                <w:rFonts w:eastAsia="Times New Roman" w:cs="Times New Roman"/>
                <w:color w:val="000000"/>
                <w:szCs w:val="24"/>
              </w:rPr>
              <w:t>JUMPER, BONDING`</w:t>
            </w:r>
          </w:p>
        </w:tc>
        <w:tc>
          <w:tcPr>
            <w:tcW w:w="1255" w:type="dxa"/>
            <w:vAlign w:val="center"/>
          </w:tcPr>
          <w:p w14:paraId="4A6E3A7A" w14:textId="09653C4B" w:rsidR="00811CCD" w:rsidRPr="007D5FD3" w:rsidRDefault="00811CCD" w:rsidP="00811CCD">
            <w:pPr>
              <w:rPr>
                <w:rFonts w:cs="Times New Roman"/>
              </w:rPr>
            </w:pPr>
            <w:r w:rsidRPr="000F6071">
              <w:rPr>
                <w:rFonts w:eastAsia="Times New Roman" w:cs="Times New Roman"/>
                <w:color w:val="000000"/>
                <w:szCs w:val="24"/>
              </w:rPr>
              <w:t>1</w:t>
            </w:r>
          </w:p>
        </w:tc>
      </w:tr>
      <w:tr w:rsidR="00811CCD" w14:paraId="17B40023" w14:textId="77777777" w:rsidTr="000F6071">
        <w:tc>
          <w:tcPr>
            <w:tcW w:w="2335" w:type="dxa"/>
            <w:vAlign w:val="center"/>
          </w:tcPr>
          <w:p w14:paraId="0E26FF5B" w14:textId="0BC6C0C5" w:rsidR="00811CCD" w:rsidRPr="007D5FD3" w:rsidRDefault="00811CCD" w:rsidP="00811CCD">
            <w:pPr>
              <w:rPr>
                <w:rFonts w:cs="Times New Roman"/>
              </w:rPr>
            </w:pPr>
            <w:r w:rsidRPr="000F6071">
              <w:rPr>
                <w:rFonts w:eastAsia="Times New Roman" w:cs="Times New Roman"/>
                <w:color w:val="000000"/>
                <w:szCs w:val="24"/>
              </w:rPr>
              <w:t>MS24665-302</w:t>
            </w:r>
          </w:p>
        </w:tc>
        <w:tc>
          <w:tcPr>
            <w:tcW w:w="5760" w:type="dxa"/>
            <w:vAlign w:val="center"/>
          </w:tcPr>
          <w:p w14:paraId="091F08D3" w14:textId="62DE0FE5" w:rsidR="00811CCD" w:rsidRPr="007D5FD3" w:rsidRDefault="00811CCD" w:rsidP="00811CCD">
            <w:pPr>
              <w:rPr>
                <w:rFonts w:cs="Times New Roman"/>
              </w:rPr>
            </w:pPr>
            <w:r w:rsidRPr="000F6071">
              <w:rPr>
                <w:rFonts w:eastAsia="Times New Roman" w:cs="Times New Roman"/>
                <w:color w:val="000000"/>
                <w:szCs w:val="24"/>
              </w:rPr>
              <w:t>PIN, COTTER</w:t>
            </w:r>
          </w:p>
        </w:tc>
        <w:tc>
          <w:tcPr>
            <w:tcW w:w="1255" w:type="dxa"/>
            <w:vAlign w:val="center"/>
          </w:tcPr>
          <w:p w14:paraId="06A23410" w14:textId="7C14A538" w:rsidR="00811CCD" w:rsidRPr="007D5FD3" w:rsidRDefault="00811CCD" w:rsidP="00811CCD">
            <w:pPr>
              <w:rPr>
                <w:rFonts w:cs="Times New Roman"/>
              </w:rPr>
            </w:pPr>
            <w:r w:rsidRPr="000F6071">
              <w:rPr>
                <w:rFonts w:eastAsia="Times New Roman" w:cs="Times New Roman"/>
                <w:color w:val="000000"/>
                <w:szCs w:val="24"/>
              </w:rPr>
              <w:t>2</w:t>
            </w:r>
          </w:p>
        </w:tc>
      </w:tr>
      <w:tr w:rsidR="00811CCD" w14:paraId="1F51B602" w14:textId="77777777" w:rsidTr="000F6071">
        <w:tc>
          <w:tcPr>
            <w:tcW w:w="2335" w:type="dxa"/>
            <w:vAlign w:val="center"/>
          </w:tcPr>
          <w:p w14:paraId="6F760CA3" w14:textId="3F135E2A" w:rsidR="00811CCD" w:rsidRPr="007D5FD3" w:rsidRDefault="00811CCD" w:rsidP="00811CCD">
            <w:pPr>
              <w:rPr>
                <w:rFonts w:cs="Times New Roman"/>
              </w:rPr>
            </w:pPr>
            <w:r w:rsidRPr="000F6071">
              <w:rPr>
                <w:rFonts w:eastAsia="Times New Roman" w:cs="Times New Roman"/>
                <w:color w:val="000000"/>
                <w:szCs w:val="24"/>
              </w:rPr>
              <w:t>AN310-6</w:t>
            </w:r>
          </w:p>
        </w:tc>
        <w:tc>
          <w:tcPr>
            <w:tcW w:w="5760" w:type="dxa"/>
            <w:vAlign w:val="center"/>
          </w:tcPr>
          <w:p w14:paraId="1ECFC5D3" w14:textId="65103ECF" w:rsidR="00811CCD" w:rsidRPr="007D5FD3" w:rsidRDefault="00811CCD" w:rsidP="00811CCD">
            <w:pPr>
              <w:rPr>
                <w:rFonts w:cs="Times New Roman"/>
              </w:rPr>
            </w:pPr>
            <w:r w:rsidRPr="000F6071">
              <w:rPr>
                <w:rFonts w:eastAsia="Times New Roman" w:cs="Times New Roman"/>
                <w:color w:val="000000"/>
                <w:szCs w:val="24"/>
              </w:rPr>
              <w:t>NUT</w:t>
            </w:r>
          </w:p>
        </w:tc>
        <w:tc>
          <w:tcPr>
            <w:tcW w:w="1255" w:type="dxa"/>
            <w:vAlign w:val="center"/>
          </w:tcPr>
          <w:p w14:paraId="23E4E5D4" w14:textId="3B4664F7" w:rsidR="00811CCD" w:rsidRPr="007D5FD3" w:rsidRDefault="00811CCD" w:rsidP="00811CCD">
            <w:pPr>
              <w:rPr>
                <w:rFonts w:cs="Times New Roman"/>
              </w:rPr>
            </w:pPr>
            <w:r w:rsidRPr="000F6071">
              <w:rPr>
                <w:rFonts w:eastAsia="Times New Roman" w:cs="Times New Roman"/>
                <w:color w:val="000000"/>
                <w:szCs w:val="24"/>
              </w:rPr>
              <w:t>3</w:t>
            </w:r>
          </w:p>
        </w:tc>
      </w:tr>
      <w:tr w:rsidR="00811CCD" w14:paraId="1EDDDF31" w14:textId="77777777" w:rsidTr="000F6071">
        <w:tc>
          <w:tcPr>
            <w:tcW w:w="2335" w:type="dxa"/>
            <w:vAlign w:val="center"/>
          </w:tcPr>
          <w:p w14:paraId="1CC022DA" w14:textId="169C2270" w:rsidR="00811CCD" w:rsidRPr="007D5FD3" w:rsidRDefault="00811CCD" w:rsidP="00811CCD">
            <w:pPr>
              <w:rPr>
                <w:rFonts w:cs="Times New Roman"/>
              </w:rPr>
            </w:pPr>
            <w:r w:rsidRPr="000F6071">
              <w:rPr>
                <w:rFonts w:eastAsia="Times New Roman" w:cs="Times New Roman"/>
                <w:color w:val="000000"/>
                <w:szCs w:val="24"/>
              </w:rPr>
              <w:t>NAS1306-15D</w:t>
            </w:r>
          </w:p>
        </w:tc>
        <w:tc>
          <w:tcPr>
            <w:tcW w:w="5760" w:type="dxa"/>
            <w:vAlign w:val="center"/>
          </w:tcPr>
          <w:p w14:paraId="1205BA8C" w14:textId="7EE1D9D5" w:rsidR="00811CCD" w:rsidRPr="007D5FD3" w:rsidRDefault="00811CCD" w:rsidP="00811CCD">
            <w:pPr>
              <w:rPr>
                <w:rFonts w:cs="Times New Roman"/>
              </w:rPr>
            </w:pPr>
            <w:r w:rsidRPr="000F6071">
              <w:rPr>
                <w:rFonts w:eastAsia="Times New Roman" w:cs="Times New Roman"/>
                <w:color w:val="000000"/>
                <w:szCs w:val="24"/>
              </w:rPr>
              <w:t>BOLT</w:t>
            </w:r>
          </w:p>
        </w:tc>
        <w:tc>
          <w:tcPr>
            <w:tcW w:w="1255" w:type="dxa"/>
            <w:vAlign w:val="center"/>
          </w:tcPr>
          <w:p w14:paraId="00D24CED" w14:textId="396EB498" w:rsidR="00811CCD" w:rsidRPr="007D5FD3" w:rsidRDefault="00811CCD" w:rsidP="00811CCD">
            <w:pPr>
              <w:rPr>
                <w:rFonts w:cs="Times New Roman"/>
              </w:rPr>
            </w:pPr>
            <w:r w:rsidRPr="000F6071">
              <w:rPr>
                <w:rFonts w:eastAsia="Times New Roman" w:cs="Times New Roman"/>
                <w:color w:val="000000"/>
                <w:szCs w:val="24"/>
              </w:rPr>
              <w:t>2</w:t>
            </w:r>
          </w:p>
        </w:tc>
      </w:tr>
      <w:tr w:rsidR="00811CCD" w14:paraId="3A07A330" w14:textId="77777777" w:rsidTr="000F6071">
        <w:tc>
          <w:tcPr>
            <w:tcW w:w="2335" w:type="dxa"/>
            <w:vAlign w:val="center"/>
          </w:tcPr>
          <w:p w14:paraId="40C80C08" w14:textId="6712FA91" w:rsidR="00811CCD" w:rsidRPr="007D5FD3" w:rsidRDefault="00811CCD" w:rsidP="00811CCD">
            <w:pPr>
              <w:rPr>
                <w:rFonts w:cs="Times New Roman"/>
              </w:rPr>
            </w:pPr>
            <w:r w:rsidRPr="000F6071">
              <w:rPr>
                <w:rFonts w:eastAsia="Times New Roman" w:cs="Times New Roman"/>
                <w:color w:val="000000"/>
                <w:szCs w:val="24"/>
              </w:rPr>
              <w:t>AN960C10L</w:t>
            </w:r>
          </w:p>
        </w:tc>
        <w:tc>
          <w:tcPr>
            <w:tcW w:w="5760" w:type="dxa"/>
            <w:vAlign w:val="center"/>
          </w:tcPr>
          <w:p w14:paraId="55825AD8" w14:textId="5E23743A" w:rsidR="00811CCD" w:rsidRPr="007D5FD3" w:rsidRDefault="00811CCD" w:rsidP="00811CCD">
            <w:pPr>
              <w:rPr>
                <w:rFonts w:cs="Times New Roman"/>
              </w:rPr>
            </w:pPr>
            <w:r w:rsidRPr="000F6071">
              <w:rPr>
                <w:rFonts w:eastAsia="Times New Roman" w:cs="Times New Roman"/>
                <w:color w:val="000000"/>
                <w:szCs w:val="24"/>
              </w:rPr>
              <w:t>WASHER</w:t>
            </w:r>
          </w:p>
        </w:tc>
        <w:tc>
          <w:tcPr>
            <w:tcW w:w="1255" w:type="dxa"/>
            <w:vAlign w:val="center"/>
          </w:tcPr>
          <w:p w14:paraId="04E40104" w14:textId="112EAFF6" w:rsidR="00811CCD" w:rsidRPr="007D5FD3" w:rsidRDefault="00811CCD" w:rsidP="00811CCD">
            <w:pPr>
              <w:rPr>
                <w:rFonts w:cs="Times New Roman"/>
              </w:rPr>
            </w:pPr>
            <w:r w:rsidRPr="000F6071">
              <w:rPr>
                <w:rFonts w:eastAsia="Times New Roman" w:cs="Times New Roman"/>
                <w:color w:val="000000"/>
                <w:szCs w:val="24"/>
              </w:rPr>
              <w:t>6</w:t>
            </w:r>
          </w:p>
        </w:tc>
      </w:tr>
      <w:tr w:rsidR="00811CCD" w14:paraId="462914CB" w14:textId="77777777" w:rsidTr="000F6071">
        <w:tc>
          <w:tcPr>
            <w:tcW w:w="2335" w:type="dxa"/>
            <w:vAlign w:val="center"/>
          </w:tcPr>
          <w:p w14:paraId="520C2CC5" w14:textId="47213081" w:rsidR="00811CCD" w:rsidRPr="007D5FD3" w:rsidRDefault="00811CCD" w:rsidP="00811CCD">
            <w:pPr>
              <w:rPr>
                <w:rFonts w:cs="Times New Roman"/>
              </w:rPr>
            </w:pPr>
            <w:r w:rsidRPr="000F6071">
              <w:rPr>
                <w:rFonts w:eastAsia="Times New Roman" w:cs="Times New Roman"/>
                <w:color w:val="000000"/>
                <w:szCs w:val="24"/>
              </w:rPr>
              <w:t>AN960-616</w:t>
            </w:r>
          </w:p>
        </w:tc>
        <w:tc>
          <w:tcPr>
            <w:tcW w:w="5760" w:type="dxa"/>
            <w:vAlign w:val="center"/>
          </w:tcPr>
          <w:p w14:paraId="381E7495" w14:textId="5F4EB148" w:rsidR="00811CCD" w:rsidRPr="007D5FD3" w:rsidRDefault="00811CCD" w:rsidP="00811CCD">
            <w:pPr>
              <w:rPr>
                <w:rFonts w:cs="Times New Roman"/>
              </w:rPr>
            </w:pPr>
            <w:r w:rsidRPr="000F6071">
              <w:rPr>
                <w:rFonts w:eastAsia="Times New Roman" w:cs="Times New Roman"/>
                <w:color w:val="000000"/>
                <w:szCs w:val="24"/>
              </w:rPr>
              <w:t>WASHER</w:t>
            </w:r>
          </w:p>
        </w:tc>
        <w:tc>
          <w:tcPr>
            <w:tcW w:w="1255" w:type="dxa"/>
            <w:vAlign w:val="center"/>
          </w:tcPr>
          <w:p w14:paraId="036B4B01" w14:textId="68F410FD" w:rsidR="00811CCD" w:rsidRPr="007D5FD3" w:rsidRDefault="00811CCD" w:rsidP="00811CCD">
            <w:pPr>
              <w:rPr>
                <w:rFonts w:cs="Times New Roman"/>
              </w:rPr>
            </w:pPr>
            <w:r w:rsidRPr="000F6071">
              <w:rPr>
                <w:rFonts w:eastAsia="Times New Roman" w:cs="Times New Roman"/>
                <w:color w:val="000000"/>
                <w:szCs w:val="24"/>
              </w:rPr>
              <w:t>2</w:t>
            </w:r>
          </w:p>
        </w:tc>
      </w:tr>
      <w:tr w:rsidR="00811CCD" w14:paraId="3952A94D" w14:textId="77777777" w:rsidTr="000F6071">
        <w:tc>
          <w:tcPr>
            <w:tcW w:w="2335" w:type="dxa"/>
            <w:vAlign w:val="center"/>
          </w:tcPr>
          <w:p w14:paraId="310F88C3" w14:textId="763CA115" w:rsidR="00811CCD" w:rsidRPr="007D5FD3" w:rsidRDefault="00811CCD" w:rsidP="00811CCD">
            <w:pPr>
              <w:rPr>
                <w:rFonts w:cs="Times New Roman"/>
              </w:rPr>
            </w:pPr>
            <w:r w:rsidRPr="000F6071">
              <w:rPr>
                <w:rFonts w:eastAsia="Times New Roman" w:cs="Times New Roman"/>
                <w:color w:val="000000"/>
                <w:szCs w:val="24"/>
              </w:rPr>
              <w:t>AN960C10</w:t>
            </w:r>
          </w:p>
        </w:tc>
        <w:tc>
          <w:tcPr>
            <w:tcW w:w="5760" w:type="dxa"/>
            <w:vAlign w:val="center"/>
          </w:tcPr>
          <w:p w14:paraId="3BFE7296" w14:textId="0EFCA768" w:rsidR="00811CCD" w:rsidRPr="007D5FD3" w:rsidRDefault="00811CCD" w:rsidP="00811CCD">
            <w:pPr>
              <w:rPr>
                <w:rFonts w:cs="Times New Roman"/>
              </w:rPr>
            </w:pPr>
            <w:r w:rsidRPr="000F6071">
              <w:rPr>
                <w:rFonts w:eastAsia="Times New Roman" w:cs="Times New Roman"/>
                <w:color w:val="000000"/>
                <w:szCs w:val="24"/>
              </w:rPr>
              <w:t>WASHER</w:t>
            </w:r>
          </w:p>
        </w:tc>
        <w:tc>
          <w:tcPr>
            <w:tcW w:w="1255" w:type="dxa"/>
            <w:vAlign w:val="center"/>
          </w:tcPr>
          <w:p w14:paraId="2B7EC4DA" w14:textId="0DAEEF2A" w:rsidR="00811CCD" w:rsidRPr="007D5FD3" w:rsidRDefault="00811CCD" w:rsidP="00811CCD">
            <w:pPr>
              <w:rPr>
                <w:rFonts w:cs="Times New Roman"/>
              </w:rPr>
            </w:pPr>
            <w:r w:rsidRPr="000F6071">
              <w:rPr>
                <w:rFonts w:eastAsia="Times New Roman" w:cs="Times New Roman"/>
                <w:color w:val="000000"/>
                <w:szCs w:val="24"/>
              </w:rPr>
              <w:t>6</w:t>
            </w:r>
          </w:p>
        </w:tc>
      </w:tr>
      <w:tr w:rsidR="00811CCD" w14:paraId="44B474A1" w14:textId="77777777" w:rsidTr="000F6071">
        <w:tc>
          <w:tcPr>
            <w:tcW w:w="2335" w:type="dxa"/>
            <w:vAlign w:val="center"/>
          </w:tcPr>
          <w:p w14:paraId="338841B2" w14:textId="0B19E272" w:rsidR="00811CCD" w:rsidRPr="007D5FD3" w:rsidRDefault="00811CCD" w:rsidP="00811CCD">
            <w:pPr>
              <w:rPr>
                <w:rFonts w:cs="Times New Roman"/>
              </w:rPr>
            </w:pPr>
            <w:r w:rsidRPr="000F6071">
              <w:rPr>
                <w:rFonts w:eastAsia="Times New Roman" w:cs="Times New Roman"/>
                <w:color w:val="000000"/>
                <w:szCs w:val="24"/>
              </w:rPr>
              <w:t>NAS620C10</w:t>
            </w:r>
          </w:p>
        </w:tc>
        <w:tc>
          <w:tcPr>
            <w:tcW w:w="5760" w:type="dxa"/>
            <w:vAlign w:val="center"/>
          </w:tcPr>
          <w:p w14:paraId="0D4D248E" w14:textId="7B10EE20" w:rsidR="00811CCD" w:rsidRPr="007D5FD3" w:rsidRDefault="00811CCD" w:rsidP="00811CCD">
            <w:pPr>
              <w:rPr>
                <w:rFonts w:cs="Times New Roman"/>
              </w:rPr>
            </w:pPr>
            <w:r w:rsidRPr="000F6071">
              <w:rPr>
                <w:rFonts w:eastAsia="Times New Roman" w:cs="Times New Roman"/>
                <w:color w:val="000000"/>
                <w:szCs w:val="24"/>
              </w:rPr>
              <w:t>WASHER</w:t>
            </w:r>
          </w:p>
        </w:tc>
        <w:tc>
          <w:tcPr>
            <w:tcW w:w="1255" w:type="dxa"/>
            <w:vAlign w:val="center"/>
          </w:tcPr>
          <w:p w14:paraId="63801BB9" w14:textId="538C431A" w:rsidR="00811CCD" w:rsidRPr="007D5FD3" w:rsidRDefault="00811CCD" w:rsidP="00811CCD">
            <w:pPr>
              <w:rPr>
                <w:rFonts w:cs="Times New Roman"/>
              </w:rPr>
            </w:pPr>
            <w:r w:rsidRPr="000F6071">
              <w:rPr>
                <w:rFonts w:eastAsia="Times New Roman" w:cs="Times New Roman"/>
                <w:color w:val="000000"/>
                <w:szCs w:val="24"/>
              </w:rPr>
              <w:t>12</w:t>
            </w:r>
          </w:p>
        </w:tc>
      </w:tr>
      <w:tr w:rsidR="00811CCD" w14:paraId="1E5BD202" w14:textId="77777777" w:rsidTr="000F6071">
        <w:tc>
          <w:tcPr>
            <w:tcW w:w="2335" w:type="dxa"/>
            <w:vAlign w:val="center"/>
          </w:tcPr>
          <w:p w14:paraId="59EB17F5" w14:textId="46F7117D" w:rsidR="00811CCD" w:rsidRPr="007D5FD3" w:rsidRDefault="00811CCD" w:rsidP="00811CCD">
            <w:pPr>
              <w:rPr>
                <w:rFonts w:cs="Times New Roman"/>
              </w:rPr>
            </w:pPr>
            <w:r w:rsidRPr="000F6071">
              <w:rPr>
                <w:rFonts w:eastAsia="Times New Roman" w:cs="Times New Roman"/>
                <w:color w:val="000000"/>
                <w:szCs w:val="24"/>
              </w:rPr>
              <w:t>NAS1003-10A</w:t>
            </w:r>
          </w:p>
        </w:tc>
        <w:tc>
          <w:tcPr>
            <w:tcW w:w="5760" w:type="dxa"/>
            <w:vAlign w:val="center"/>
          </w:tcPr>
          <w:p w14:paraId="2B02F92F" w14:textId="0F66C879" w:rsidR="00811CCD" w:rsidRPr="007D5FD3" w:rsidRDefault="00811CCD" w:rsidP="00811CCD">
            <w:pPr>
              <w:rPr>
                <w:rFonts w:cs="Times New Roman"/>
              </w:rPr>
            </w:pPr>
            <w:r w:rsidRPr="000F6071">
              <w:rPr>
                <w:rFonts w:eastAsia="Times New Roman" w:cs="Times New Roman"/>
                <w:color w:val="000000"/>
                <w:szCs w:val="24"/>
              </w:rPr>
              <w:t>BOLT</w:t>
            </w:r>
          </w:p>
        </w:tc>
        <w:tc>
          <w:tcPr>
            <w:tcW w:w="1255" w:type="dxa"/>
            <w:vAlign w:val="center"/>
          </w:tcPr>
          <w:p w14:paraId="2C1E381F" w14:textId="7525782F" w:rsidR="00811CCD" w:rsidRPr="007D5FD3" w:rsidRDefault="00811CCD" w:rsidP="00811CCD">
            <w:pPr>
              <w:rPr>
                <w:rFonts w:cs="Times New Roman"/>
              </w:rPr>
            </w:pPr>
            <w:r w:rsidRPr="000F6071">
              <w:rPr>
                <w:rFonts w:eastAsia="Times New Roman" w:cs="Times New Roman"/>
                <w:color w:val="000000"/>
                <w:szCs w:val="24"/>
              </w:rPr>
              <w:t>12</w:t>
            </w:r>
          </w:p>
        </w:tc>
      </w:tr>
      <w:tr w:rsidR="00811CCD" w14:paraId="7A612BD4" w14:textId="77777777" w:rsidTr="000F6071">
        <w:tc>
          <w:tcPr>
            <w:tcW w:w="2335" w:type="dxa"/>
            <w:vAlign w:val="center"/>
          </w:tcPr>
          <w:p w14:paraId="43945AE9" w14:textId="3980A60D" w:rsidR="00811CCD" w:rsidRPr="007D5FD3" w:rsidRDefault="00811CCD" w:rsidP="00811CCD">
            <w:pPr>
              <w:rPr>
                <w:rFonts w:cs="Times New Roman"/>
              </w:rPr>
            </w:pPr>
            <w:r w:rsidRPr="000F6071">
              <w:rPr>
                <w:rFonts w:eastAsia="Times New Roman" w:cs="Times New Roman"/>
                <w:color w:val="000000"/>
                <w:szCs w:val="24"/>
              </w:rPr>
              <w:t>MS21043-3</w:t>
            </w:r>
          </w:p>
        </w:tc>
        <w:tc>
          <w:tcPr>
            <w:tcW w:w="5760" w:type="dxa"/>
            <w:vAlign w:val="center"/>
          </w:tcPr>
          <w:p w14:paraId="2D7081B9" w14:textId="176F07AF" w:rsidR="00811CCD" w:rsidRPr="007D5FD3" w:rsidRDefault="00811CCD" w:rsidP="00811CCD">
            <w:pPr>
              <w:rPr>
                <w:rFonts w:cs="Times New Roman"/>
              </w:rPr>
            </w:pPr>
            <w:r w:rsidRPr="000F6071">
              <w:rPr>
                <w:rFonts w:eastAsia="Times New Roman" w:cs="Times New Roman"/>
                <w:color w:val="000000"/>
                <w:szCs w:val="24"/>
              </w:rPr>
              <w:t>NUT</w:t>
            </w:r>
          </w:p>
        </w:tc>
        <w:tc>
          <w:tcPr>
            <w:tcW w:w="1255" w:type="dxa"/>
            <w:vAlign w:val="center"/>
          </w:tcPr>
          <w:p w14:paraId="502D7152" w14:textId="19867894" w:rsidR="00811CCD" w:rsidRPr="007D5FD3" w:rsidRDefault="00811CCD" w:rsidP="00811CCD">
            <w:pPr>
              <w:rPr>
                <w:rFonts w:cs="Times New Roman"/>
              </w:rPr>
            </w:pPr>
            <w:r w:rsidRPr="000F6071">
              <w:rPr>
                <w:rFonts w:eastAsia="Times New Roman" w:cs="Times New Roman"/>
                <w:color w:val="000000"/>
                <w:szCs w:val="24"/>
              </w:rPr>
              <w:t>6</w:t>
            </w:r>
          </w:p>
        </w:tc>
      </w:tr>
      <w:tr w:rsidR="00811CCD" w14:paraId="7B1A224F" w14:textId="77777777" w:rsidTr="000F6071">
        <w:tc>
          <w:tcPr>
            <w:tcW w:w="2335" w:type="dxa"/>
            <w:shd w:val="clear" w:color="auto" w:fill="FFF2CC" w:themeFill="accent4" w:themeFillTint="33"/>
            <w:vAlign w:val="center"/>
          </w:tcPr>
          <w:p w14:paraId="52C8867D" w14:textId="0D97268C" w:rsidR="00811CCD" w:rsidRPr="007D5FD3" w:rsidRDefault="00811CCD" w:rsidP="00811CCD">
            <w:pPr>
              <w:rPr>
                <w:rFonts w:cs="Times New Roman"/>
              </w:rPr>
            </w:pPr>
            <w:r w:rsidRPr="000F6071">
              <w:rPr>
                <w:rFonts w:eastAsia="Times New Roman" w:cs="Times New Roman"/>
                <w:b/>
                <w:bCs/>
                <w:color w:val="000000"/>
                <w:szCs w:val="24"/>
                <w:u w:val="single"/>
              </w:rPr>
              <w:t>124P468-9</w:t>
            </w:r>
          </w:p>
        </w:tc>
        <w:tc>
          <w:tcPr>
            <w:tcW w:w="5760" w:type="dxa"/>
            <w:shd w:val="clear" w:color="auto" w:fill="FFF2CC" w:themeFill="accent4" w:themeFillTint="33"/>
            <w:vAlign w:val="center"/>
          </w:tcPr>
          <w:p w14:paraId="71DC4CC3" w14:textId="7AAE78CF" w:rsidR="00811CCD" w:rsidRPr="007D5FD3" w:rsidRDefault="00811CCD" w:rsidP="00811CCD">
            <w:pPr>
              <w:rPr>
                <w:rFonts w:cs="Times New Roman"/>
              </w:rPr>
            </w:pPr>
            <w:r w:rsidRPr="000F6071">
              <w:rPr>
                <w:rFonts w:eastAsia="Times New Roman" w:cs="Times New Roman"/>
                <w:b/>
                <w:bCs/>
                <w:color w:val="000000"/>
                <w:szCs w:val="24"/>
                <w:u w:val="single"/>
              </w:rPr>
              <w:t>MOUNT INSTALLATION AFT</w:t>
            </w:r>
          </w:p>
        </w:tc>
        <w:tc>
          <w:tcPr>
            <w:tcW w:w="1255" w:type="dxa"/>
            <w:shd w:val="clear" w:color="auto" w:fill="FFF2CC" w:themeFill="accent4" w:themeFillTint="33"/>
            <w:vAlign w:val="center"/>
          </w:tcPr>
          <w:p w14:paraId="2B79CF80" w14:textId="125DA6FF" w:rsidR="00811CCD" w:rsidRPr="007D5FD3" w:rsidRDefault="00811CCD" w:rsidP="00811CCD">
            <w:pPr>
              <w:rPr>
                <w:rFonts w:cs="Times New Roman"/>
              </w:rPr>
            </w:pPr>
            <w:r w:rsidRPr="000F6071">
              <w:rPr>
                <w:rFonts w:eastAsia="Times New Roman" w:cs="Times New Roman"/>
                <w:color w:val="000000"/>
                <w:szCs w:val="24"/>
              </w:rPr>
              <w:t> </w:t>
            </w:r>
          </w:p>
        </w:tc>
      </w:tr>
      <w:tr w:rsidR="00811CCD" w14:paraId="4725C4A1" w14:textId="77777777" w:rsidTr="000F6071">
        <w:tc>
          <w:tcPr>
            <w:tcW w:w="2335" w:type="dxa"/>
            <w:vAlign w:val="center"/>
          </w:tcPr>
          <w:p w14:paraId="34A33579" w14:textId="2DDC399D" w:rsidR="00811CCD" w:rsidRPr="007D5FD3" w:rsidRDefault="00811CCD" w:rsidP="00811CCD">
            <w:pPr>
              <w:rPr>
                <w:rFonts w:cs="Times New Roman"/>
              </w:rPr>
            </w:pPr>
            <w:r w:rsidRPr="000F6071">
              <w:rPr>
                <w:rFonts w:eastAsia="Times New Roman" w:cs="Times New Roman"/>
                <w:color w:val="000000"/>
                <w:szCs w:val="24"/>
              </w:rPr>
              <w:t>NAS1306-15D</w:t>
            </w:r>
          </w:p>
        </w:tc>
        <w:tc>
          <w:tcPr>
            <w:tcW w:w="5760" w:type="dxa"/>
            <w:vAlign w:val="center"/>
          </w:tcPr>
          <w:p w14:paraId="744737B3" w14:textId="749AFF9E" w:rsidR="00811CCD" w:rsidRPr="007D5FD3" w:rsidRDefault="00811CCD" w:rsidP="00811CCD">
            <w:pPr>
              <w:rPr>
                <w:rFonts w:cs="Times New Roman"/>
              </w:rPr>
            </w:pPr>
            <w:r w:rsidRPr="000F6071">
              <w:rPr>
                <w:rFonts w:eastAsia="Times New Roman" w:cs="Times New Roman"/>
                <w:color w:val="000000"/>
                <w:szCs w:val="24"/>
              </w:rPr>
              <w:t>BOLT</w:t>
            </w:r>
          </w:p>
        </w:tc>
        <w:tc>
          <w:tcPr>
            <w:tcW w:w="1255" w:type="dxa"/>
            <w:vAlign w:val="center"/>
          </w:tcPr>
          <w:p w14:paraId="6B30B893" w14:textId="794D4A74" w:rsidR="00811CCD" w:rsidRPr="007D5FD3" w:rsidRDefault="00811CCD" w:rsidP="00811CCD">
            <w:pPr>
              <w:rPr>
                <w:rFonts w:cs="Times New Roman"/>
              </w:rPr>
            </w:pPr>
            <w:r w:rsidRPr="000F6071">
              <w:rPr>
                <w:rFonts w:eastAsia="Times New Roman" w:cs="Times New Roman"/>
                <w:color w:val="000000"/>
                <w:szCs w:val="24"/>
              </w:rPr>
              <w:t>1</w:t>
            </w:r>
          </w:p>
        </w:tc>
      </w:tr>
      <w:tr w:rsidR="00811CCD" w14:paraId="6D34ACAD" w14:textId="77777777" w:rsidTr="000F6071">
        <w:tc>
          <w:tcPr>
            <w:tcW w:w="2335" w:type="dxa"/>
            <w:vAlign w:val="center"/>
          </w:tcPr>
          <w:p w14:paraId="0EF53D9E" w14:textId="252E404C" w:rsidR="00811CCD" w:rsidRPr="007D5FD3" w:rsidRDefault="00811CCD" w:rsidP="00811CCD">
            <w:pPr>
              <w:rPr>
                <w:rFonts w:cs="Times New Roman"/>
              </w:rPr>
            </w:pPr>
            <w:r w:rsidRPr="000F6071">
              <w:rPr>
                <w:rFonts w:eastAsia="Times New Roman" w:cs="Times New Roman"/>
                <w:color w:val="000000"/>
                <w:szCs w:val="24"/>
              </w:rPr>
              <w:t>AN960-616</w:t>
            </w:r>
          </w:p>
        </w:tc>
        <w:tc>
          <w:tcPr>
            <w:tcW w:w="5760" w:type="dxa"/>
            <w:vAlign w:val="center"/>
          </w:tcPr>
          <w:p w14:paraId="714983CD" w14:textId="7A657CB2" w:rsidR="00811CCD" w:rsidRPr="007D5FD3" w:rsidRDefault="00811CCD" w:rsidP="00811CCD">
            <w:pPr>
              <w:rPr>
                <w:rFonts w:cs="Times New Roman"/>
              </w:rPr>
            </w:pPr>
            <w:r w:rsidRPr="000F6071">
              <w:rPr>
                <w:rFonts w:eastAsia="Times New Roman" w:cs="Times New Roman"/>
                <w:color w:val="000000"/>
                <w:szCs w:val="24"/>
              </w:rPr>
              <w:t>WASHER</w:t>
            </w:r>
          </w:p>
        </w:tc>
        <w:tc>
          <w:tcPr>
            <w:tcW w:w="1255" w:type="dxa"/>
            <w:vAlign w:val="center"/>
          </w:tcPr>
          <w:p w14:paraId="2C525286" w14:textId="226DB7BF" w:rsidR="00811CCD" w:rsidRPr="007D5FD3" w:rsidRDefault="00811CCD" w:rsidP="00811CCD">
            <w:pPr>
              <w:rPr>
                <w:rFonts w:cs="Times New Roman"/>
              </w:rPr>
            </w:pPr>
            <w:r w:rsidRPr="000F6071">
              <w:rPr>
                <w:rFonts w:eastAsia="Times New Roman" w:cs="Times New Roman"/>
                <w:color w:val="000000"/>
                <w:szCs w:val="24"/>
              </w:rPr>
              <w:t>3</w:t>
            </w:r>
          </w:p>
        </w:tc>
      </w:tr>
      <w:tr w:rsidR="00811CCD" w14:paraId="327789FB" w14:textId="77777777" w:rsidTr="000F6071">
        <w:tc>
          <w:tcPr>
            <w:tcW w:w="2335" w:type="dxa"/>
            <w:shd w:val="clear" w:color="auto" w:fill="FFF2CC" w:themeFill="accent4" w:themeFillTint="33"/>
            <w:vAlign w:val="center"/>
          </w:tcPr>
          <w:p w14:paraId="18D16C6D" w14:textId="662ED042" w:rsidR="00811CCD" w:rsidRPr="007D5FD3" w:rsidRDefault="00811CCD" w:rsidP="00811CCD">
            <w:pPr>
              <w:rPr>
                <w:rFonts w:cs="Times New Roman"/>
              </w:rPr>
            </w:pPr>
            <w:r w:rsidRPr="000F6071">
              <w:rPr>
                <w:rFonts w:eastAsia="Times New Roman" w:cs="Times New Roman"/>
                <w:b/>
                <w:bCs/>
                <w:color w:val="000000"/>
                <w:szCs w:val="24"/>
                <w:u w:val="single"/>
              </w:rPr>
              <w:t>124P529-1</w:t>
            </w:r>
          </w:p>
        </w:tc>
        <w:tc>
          <w:tcPr>
            <w:tcW w:w="5760" w:type="dxa"/>
            <w:shd w:val="clear" w:color="auto" w:fill="FFF2CC" w:themeFill="accent4" w:themeFillTint="33"/>
            <w:vAlign w:val="center"/>
          </w:tcPr>
          <w:p w14:paraId="35394393" w14:textId="2CF864D2" w:rsidR="00811CCD" w:rsidRPr="007D5FD3" w:rsidRDefault="00811CCD" w:rsidP="00811CCD">
            <w:pPr>
              <w:rPr>
                <w:rFonts w:cs="Times New Roman"/>
              </w:rPr>
            </w:pPr>
            <w:r w:rsidRPr="000F6071">
              <w:rPr>
                <w:rFonts w:eastAsia="Times New Roman" w:cs="Times New Roman"/>
                <w:b/>
                <w:bCs/>
                <w:color w:val="000000"/>
                <w:szCs w:val="24"/>
                <w:u w:val="single"/>
              </w:rPr>
              <w:t>THROTTLE ACTUATOR INSTALLATION</w:t>
            </w:r>
          </w:p>
        </w:tc>
        <w:tc>
          <w:tcPr>
            <w:tcW w:w="1255" w:type="dxa"/>
            <w:shd w:val="clear" w:color="auto" w:fill="FFF2CC" w:themeFill="accent4" w:themeFillTint="33"/>
            <w:vAlign w:val="center"/>
          </w:tcPr>
          <w:p w14:paraId="70E23E28" w14:textId="504094E5" w:rsidR="00811CCD" w:rsidRPr="007D5FD3" w:rsidRDefault="00811CCD" w:rsidP="00811CCD">
            <w:pPr>
              <w:rPr>
                <w:rFonts w:cs="Times New Roman"/>
              </w:rPr>
            </w:pPr>
            <w:r w:rsidRPr="000F6071">
              <w:rPr>
                <w:rFonts w:eastAsia="Times New Roman" w:cs="Times New Roman"/>
                <w:color w:val="000000"/>
                <w:szCs w:val="24"/>
              </w:rPr>
              <w:t> </w:t>
            </w:r>
          </w:p>
        </w:tc>
      </w:tr>
      <w:tr w:rsidR="00811CCD" w14:paraId="53168437" w14:textId="77777777" w:rsidTr="000F6071">
        <w:tc>
          <w:tcPr>
            <w:tcW w:w="2335" w:type="dxa"/>
            <w:vAlign w:val="center"/>
          </w:tcPr>
          <w:p w14:paraId="2EF528FE" w14:textId="589CEF67" w:rsidR="00811CCD" w:rsidRPr="007D5FD3" w:rsidRDefault="00811CCD" w:rsidP="00811CCD">
            <w:pPr>
              <w:rPr>
                <w:rFonts w:cs="Times New Roman"/>
              </w:rPr>
            </w:pPr>
            <w:r w:rsidRPr="000F6071">
              <w:rPr>
                <w:rFonts w:eastAsia="Times New Roman" w:cs="Times New Roman"/>
                <w:color w:val="000000"/>
                <w:szCs w:val="24"/>
              </w:rPr>
              <w:t>124P529-1</w:t>
            </w:r>
          </w:p>
        </w:tc>
        <w:tc>
          <w:tcPr>
            <w:tcW w:w="5760" w:type="dxa"/>
            <w:vAlign w:val="center"/>
          </w:tcPr>
          <w:p w14:paraId="0E3264B4" w14:textId="179936EF" w:rsidR="00811CCD" w:rsidRPr="007D5FD3" w:rsidRDefault="00811CCD" w:rsidP="00811CCD">
            <w:pPr>
              <w:rPr>
                <w:rFonts w:cs="Times New Roman"/>
              </w:rPr>
            </w:pPr>
            <w:r w:rsidRPr="000F6071">
              <w:rPr>
                <w:rFonts w:eastAsia="Times New Roman" w:cs="Times New Roman"/>
                <w:color w:val="000000"/>
                <w:szCs w:val="24"/>
              </w:rPr>
              <w:t>ACTUATOR</w:t>
            </w:r>
          </w:p>
        </w:tc>
        <w:tc>
          <w:tcPr>
            <w:tcW w:w="1255" w:type="dxa"/>
            <w:vAlign w:val="center"/>
          </w:tcPr>
          <w:p w14:paraId="3E4E0B5B" w14:textId="6BDD339B" w:rsidR="00811CCD" w:rsidRPr="007D5FD3" w:rsidRDefault="00811CCD" w:rsidP="00811CCD">
            <w:pPr>
              <w:rPr>
                <w:rFonts w:cs="Times New Roman"/>
              </w:rPr>
            </w:pPr>
            <w:r w:rsidRPr="000F6071">
              <w:rPr>
                <w:rFonts w:eastAsia="Times New Roman" w:cs="Times New Roman"/>
                <w:color w:val="000000"/>
                <w:szCs w:val="24"/>
              </w:rPr>
              <w:t>1</w:t>
            </w:r>
          </w:p>
        </w:tc>
      </w:tr>
      <w:tr w:rsidR="00811CCD" w14:paraId="61066181" w14:textId="77777777" w:rsidTr="000F6071">
        <w:tc>
          <w:tcPr>
            <w:tcW w:w="2335" w:type="dxa"/>
            <w:vAlign w:val="center"/>
          </w:tcPr>
          <w:p w14:paraId="21DB09E0" w14:textId="2011B7C6" w:rsidR="00811CCD" w:rsidRPr="007D5FD3" w:rsidRDefault="00811CCD" w:rsidP="00811CCD">
            <w:pPr>
              <w:rPr>
                <w:rFonts w:cs="Times New Roman"/>
              </w:rPr>
            </w:pPr>
            <w:r w:rsidRPr="000F6071">
              <w:rPr>
                <w:rFonts w:eastAsia="Times New Roman" w:cs="Times New Roman"/>
                <w:color w:val="000000"/>
                <w:szCs w:val="24"/>
              </w:rPr>
              <w:t>124P542-1</w:t>
            </w:r>
          </w:p>
        </w:tc>
        <w:tc>
          <w:tcPr>
            <w:tcW w:w="5760" w:type="dxa"/>
            <w:vAlign w:val="center"/>
          </w:tcPr>
          <w:p w14:paraId="6B168C52" w14:textId="62C3E126" w:rsidR="00811CCD" w:rsidRPr="007D5FD3" w:rsidRDefault="00811CCD" w:rsidP="00811CCD">
            <w:pPr>
              <w:rPr>
                <w:rFonts w:cs="Times New Roman"/>
              </w:rPr>
            </w:pPr>
            <w:r w:rsidRPr="000F6071">
              <w:rPr>
                <w:rFonts w:eastAsia="Times New Roman" w:cs="Times New Roman"/>
                <w:color w:val="000000"/>
                <w:szCs w:val="24"/>
              </w:rPr>
              <w:t>KEY-WOODRUFF</w:t>
            </w:r>
          </w:p>
        </w:tc>
        <w:tc>
          <w:tcPr>
            <w:tcW w:w="1255" w:type="dxa"/>
            <w:vAlign w:val="center"/>
          </w:tcPr>
          <w:p w14:paraId="5B121D99" w14:textId="0FA14DD1" w:rsidR="00811CCD" w:rsidRPr="007D5FD3" w:rsidRDefault="00811CCD" w:rsidP="00811CCD">
            <w:pPr>
              <w:rPr>
                <w:rFonts w:cs="Times New Roman"/>
              </w:rPr>
            </w:pPr>
            <w:r w:rsidRPr="000F6071">
              <w:rPr>
                <w:rFonts w:eastAsia="Times New Roman" w:cs="Times New Roman"/>
                <w:color w:val="000000"/>
                <w:szCs w:val="24"/>
              </w:rPr>
              <w:t>1</w:t>
            </w:r>
          </w:p>
        </w:tc>
      </w:tr>
      <w:tr w:rsidR="00811CCD" w14:paraId="2B973B01" w14:textId="77777777" w:rsidTr="000F6071">
        <w:tc>
          <w:tcPr>
            <w:tcW w:w="2335" w:type="dxa"/>
            <w:vAlign w:val="center"/>
          </w:tcPr>
          <w:p w14:paraId="4CD7736B" w14:textId="3A330AB1" w:rsidR="00811CCD" w:rsidRPr="007D5FD3" w:rsidRDefault="00811CCD" w:rsidP="00811CCD">
            <w:pPr>
              <w:rPr>
                <w:rFonts w:cs="Times New Roman"/>
              </w:rPr>
            </w:pPr>
            <w:r w:rsidRPr="000F6071">
              <w:rPr>
                <w:rFonts w:eastAsia="Times New Roman" w:cs="Times New Roman"/>
                <w:color w:val="000000"/>
                <w:szCs w:val="24"/>
              </w:rPr>
              <w:t>124P526-1</w:t>
            </w:r>
          </w:p>
        </w:tc>
        <w:tc>
          <w:tcPr>
            <w:tcW w:w="5760" w:type="dxa"/>
            <w:vAlign w:val="center"/>
          </w:tcPr>
          <w:p w14:paraId="0073BCBF" w14:textId="532DF1E1" w:rsidR="00811CCD" w:rsidRPr="007D5FD3" w:rsidRDefault="00811CCD" w:rsidP="00811CCD">
            <w:pPr>
              <w:rPr>
                <w:rFonts w:cs="Times New Roman"/>
              </w:rPr>
            </w:pPr>
            <w:r w:rsidRPr="000F6071">
              <w:rPr>
                <w:rFonts w:eastAsia="Times New Roman" w:cs="Times New Roman"/>
                <w:color w:val="000000"/>
                <w:szCs w:val="24"/>
              </w:rPr>
              <w:t>BRACKET ASSY</w:t>
            </w:r>
          </w:p>
        </w:tc>
        <w:tc>
          <w:tcPr>
            <w:tcW w:w="1255" w:type="dxa"/>
            <w:vAlign w:val="center"/>
          </w:tcPr>
          <w:p w14:paraId="731C9BF0" w14:textId="24A52CD1" w:rsidR="00811CCD" w:rsidRPr="007D5FD3" w:rsidRDefault="00811CCD" w:rsidP="00811CCD">
            <w:pPr>
              <w:rPr>
                <w:rFonts w:cs="Times New Roman"/>
              </w:rPr>
            </w:pPr>
            <w:r w:rsidRPr="000F6071">
              <w:rPr>
                <w:rFonts w:eastAsia="Times New Roman" w:cs="Times New Roman"/>
                <w:color w:val="000000"/>
                <w:szCs w:val="24"/>
              </w:rPr>
              <w:t>1</w:t>
            </w:r>
          </w:p>
        </w:tc>
      </w:tr>
      <w:tr w:rsidR="00811CCD" w14:paraId="025BB1AF" w14:textId="77777777" w:rsidTr="000F6071">
        <w:tc>
          <w:tcPr>
            <w:tcW w:w="2335" w:type="dxa"/>
            <w:vAlign w:val="center"/>
          </w:tcPr>
          <w:p w14:paraId="63BF5B45" w14:textId="6FB50CDD" w:rsidR="00811CCD" w:rsidRPr="007D5FD3" w:rsidRDefault="00811CCD" w:rsidP="00811CCD">
            <w:pPr>
              <w:rPr>
                <w:rFonts w:cs="Times New Roman"/>
              </w:rPr>
            </w:pPr>
            <w:r w:rsidRPr="000F6071">
              <w:rPr>
                <w:rFonts w:eastAsia="Times New Roman" w:cs="Times New Roman"/>
                <w:color w:val="000000"/>
                <w:szCs w:val="24"/>
              </w:rPr>
              <w:t>124P540-1</w:t>
            </w:r>
          </w:p>
        </w:tc>
        <w:tc>
          <w:tcPr>
            <w:tcW w:w="5760" w:type="dxa"/>
            <w:vAlign w:val="center"/>
          </w:tcPr>
          <w:p w14:paraId="3F1D51F7" w14:textId="0FBB6A4E" w:rsidR="00811CCD" w:rsidRPr="007D5FD3" w:rsidRDefault="00811CCD" w:rsidP="00811CCD">
            <w:pPr>
              <w:rPr>
                <w:rFonts w:cs="Times New Roman"/>
              </w:rPr>
            </w:pPr>
            <w:r w:rsidRPr="000F6071">
              <w:rPr>
                <w:rFonts w:eastAsia="Times New Roman" w:cs="Times New Roman"/>
                <w:color w:val="000000"/>
                <w:szCs w:val="24"/>
              </w:rPr>
              <w:t>BELLCRANK-ACTUATOR</w:t>
            </w:r>
          </w:p>
        </w:tc>
        <w:tc>
          <w:tcPr>
            <w:tcW w:w="1255" w:type="dxa"/>
            <w:vAlign w:val="center"/>
          </w:tcPr>
          <w:p w14:paraId="62DE39C9" w14:textId="23E9FB18" w:rsidR="00811CCD" w:rsidRPr="007D5FD3" w:rsidRDefault="00811CCD" w:rsidP="00811CCD">
            <w:pPr>
              <w:rPr>
                <w:rFonts w:cs="Times New Roman"/>
              </w:rPr>
            </w:pPr>
            <w:r w:rsidRPr="000F6071">
              <w:rPr>
                <w:rFonts w:eastAsia="Times New Roman" w:cs="Times New Roman"/>
                <w:color w:val="000000"/>
                <w:szCs w:val="24"/>
              </w:rPr>
              <w:t>1</w:t>
            </w:r>
          </w:p>
        </w:tc>
      </w:tr>
      <w:tr w:rsidR="00811CCD" w14:paraId="62C54F44" w14:textId="77777777" w:rsidTr="000F6071">
        <w:tc>
          <w:tcPr>
            <w:tcW w:w="2335" w:type="dxa"/>
            <w:vAlign w:val="center"/>
          </w:tcPr>
          <w:p w14:paraId="54CCACB5" w14:textId="62528981" w:rsidR="00811CCD" w:rsidRPr="007D5FD3" w:rsidRDefault="00811CCD" w:rsidP="00811CCD">
            <w:pPr>
              <w:rPr>
                <w:rFonts w:cs="Times New Roman"/>
              </w:rPr>
            </w:pPr>
            <w:r w:rsidRPr="000F6071">
              <w:rPr>
                <w:rFonts w:eastAsia="Times New Roman" w:cs="Times New Roman"/>
                <w:color w:val="000000"/>
                <w:szCs w:val="24"/>
              </w:rPr>
              <w:t>124P528-1</w:t>
            </w:r>
          </w:p>
        </w:tc>
        <w:tc>
          <w:tcPr>
            <w:tcW w:w="5760" w:type="dxa"/>
            <w:vAlign w:val="center"/>
          </w:tcPr>
          <w:p w14:paraId="4B0A8627" w14:textId="13720623" w:rsidR="00811CCD" w:rsidRPr="007D5FD3" w:rsidRDefault="00811CCD" w:rsidP="00811CCD">
            <w:pPr>
              <w:rPr>
                <w:rFonts w:cs="Times New Roman"/>
              </w:rPr>
            </w:pPr>
            <w:r w:rsidRPr="000F6071">
              <w:rPr>
                <w:rFonts w:eastAsia="Times New Roman" w:cs="Times New Roman"/>
                <w:color w:val="000000"/>
                <w:szCs w:val="24"/>
              </w:rPr>
              <w:t>BELLCRANK-FUEL CONTROL</w:t>
            </w:r>
          </w:p>
        </w:tc>
        <w:tc>
          <w:tcPr>
            <w:tcW w:w="1255" w:type="dxa"/>
            <w:vAlign w:val="center"/>
          </w:tcPr>
          <w:p w14:paraId="6DC968C5" w14:textId="18623240" w:rsidR="00811CCD" w:rsidRPr="007D5FD3" w:rsidRDefault="00811CCD" w:rsidP="00811CCD">
            <w:pPr>
              <w:rPr>
                <w:rFonts w:cs="Times New Roman"/>
              </w:rPr>
            </w:pPr>
            <w:r w:rsidRPr="000F6071">
              <w:rPr>
                <w:rFonts w:eastAsia="Times New Roman" w:cs="Times New Roman"/>
                <w:color w:val="000000"/>
                <w:szCs w:val="24"/>
              </w:rPr>
              <w:t>1</w:t>
            </w:r>
          </w:p>
        </w:tc>
      </w:tr>
      <w:tr w:rsidR="000925DD" w14:paraId="40B0331D" w14:textId="77777777" w:rsidTr="000F6071">
        <w:tc>
          <w:tcPr>
            <w:tcW w:w="2335" w:type="dxa"/>
            <w:vAlign w:val="center"/>
          </w:tcPr>
          <w:p w14:paraId="467ECDBA" w14:textId="0A2E8A4F" w:rsidR="000925DD" w:rsidRPr="007D5FD3" w:rsidRDefault="000925DD" w:rsidP="000925DD">
            <w:pPr>
              <w:rPr>
                <w:rFonts w:cs="Times New Roman"/>
              </w:rPr>
            </w:pPr>
            <w:r w:rsidRPr="000F6071">
              <w:rPr>
                <w:rFonts w:eastAsia="Times New Roman" w:cs="Times New Roman"/>
                <w:color w:val="000000"/>
                <w:szCs w:val="24"/>
              </w:rPr>
              <w:t>124P527-1</w:t>
            </w:r>
          </w:p>
        </w:tc>
        <w:tc>
          <w:tcPr>
            <w:tcW w:w="5760" w:type="dxa"/>
            <w:vAlign w:val="center"/>
          </w:tcPr>
          <w:p w14:paraId="09A7333D" w14:textId="367CAFFF" w:rsidR="000925DD" w:rsidRPr="007D5FD3" w:rsidRDefault="000925DD" w:rsidP="000925DD">
            <w:pPr>
              <w:rPr>
                <w:rFonts w:cs="Times New Roman"/>
              </w:rPr>
            </w:pPr>
            <w:r w:rsidRPr="000F6071">
              <w:rPr>
                <w:rFonts w:eastAsia="Times New Roman" w:cs="Times New Roman"/>
                <w:color w:val="000000"/>
                <w:szCs w:val="24"/>
              </w:rPr>
              <w:t>ROD-ASSY</w:t>
            </w:r>
          </w:p>
        </w:tc>
        <w:tc>
          <w:tcPr>
            <w:tcW w:w="1255" w:type="dxa"/>
            <w:vAlign w:val="center"/>
          </w:tcPr>
          <w:p w14:paraId="6E655664" w14:textId="6878A56C" w:rsidR="000925DD" w:rsidRPr="007D5FD3" w:rsidRDefault="000925DD" w:rsidP="000925DD">
            <w:pPr>
              <w:rPr>
                <w:rFonts w:cs="Times New Roman"/>
              </w:rPr>
            </w:pPr>
            <w:r w:rsidRPr="000F6071">
              <w:rPr>
                <w:rFonts w:eastAsia="Times New Roman" w:cs="Times New Roman"/>
                <w:color w:val="000000"/>
                <w:szCs w:val="24"/>
              </w:rPr>
              <w:t>1</w:t>
            </w:r>
          </w:p>
        </w:tc>
      </w:tr>
      <w:tr w:rsidR="000925DD" w14:paraId="1C8D8633" w14:textId="77777777" w:rsidTr="000F6071">
        <w:tc>
          <w:tcPr>
            <w:tcW w:w="2335" w:type="dxa"/>
            <w:vAlign w:val="center"/>
          </w:tcPr>
          <w:p w14:paraId="42A5B1E2" w14:textId="776F0DA0" w:rsidR="000925DD" w:rsidRPr="007D5FD3" w:rsidRDefault="000925DD" w:rsidP="000925DD">
            <w:pPr>
              <w:rPr>
                <w:rFonts w:cs="Times New Roman"/>
              </w:rPr>
            </w:pPr>
            <w:r w:rsidRPr="000F6071">
              <w:rPr>
                <w:rFonts w:eastAsia="Times New Roman" w:cs="Times New Roman"/>
                <w:color w:val="000000"/>
                <w:szCs w:val="24"/>
              </w:rPr>
              <w:t>NA1581A3R3</w:t>
            </w:r>
          </w:p>
        </w:tc>
        <w:tc>
          <w:tcPr>
            <w:tcW w:w="5760" w:type="dxa"/>
            <w:vAlign w:val="center"/>
          </w:tcPr>
          <w:p w14:paraId="69A5F67A" w14:textId="7A6ABAD1" w:rsidR="000925DD" w:rsidRPr="007D5FD3" w:rsidRDefault="000925DD" w:rsidP="000925DD">
            <w:pPr>
              <w:rPr>
                <w:rFonts w:cs="Times New Roman"/>
              </w:rPr>
            </w:pPr>
            <w:r w:rsidRPr="000F6071">
              <w:rPr>
                <w:rFonts w:eastAsia="Times New Roman" w:cs="Times New Roman"/>
                <w:color w:val="000000"/>
                <w:szCs w:val="24"/>
              </w:rPr>
              <w:t>BOLT</w:t>
            </w:r>
          </w:p>
        </w:tc>
        <w:tc>
          <w:tcPr>
            <w:tcW w:w="1255" w:type="dxa"/>
            <w:vAlign w:val="center"/>
          </w:tcPr>
          <w:p w14:paraId="1EED9C2F" w14:textId="6B8DE254" w:rsidR="000925DD" w:rsidRPr="007D5FD3" w:rsidRDefault="000925DD" w:rsidP="000925DD">
            <w:pPr>
              <w:rPr>
                <w:rFonts w:cs="Times New Roman"/>
              </w:rPr>
            </w:pPr>
            <w:r w:rsidRPr="000F6071">
              <w:rPr>
                <w:rFonts w:eastAsia="Times New Roman" w:cs="Times New Roman"/>
                <w:color w:val="000000"/>
                <w:szCs w:val="24"/>
              </w:rPr>
              <w:t>5</w:t>
            </w:r>
          </w:p>
        </w:tc>
      </w:tr>
      <w:tr w:rsidR="00A141D8" w14:paraId="79CA7B62" w14:textId="77777777" w:rsidTr="000F6071">
        <w:tc>
          <w:tcPr>
            <w:tcW w:w="2335" w:type="dxa"/>
            <w:shd w:val="clear" w:color="auto" w:fill="FFF2CC" w:themeFill="accent4" w:themeFillTint="33"/>
            <w:vAlign w:val="center"/>
          </w:tcPr>
          <w:p w14:paraId="6EE9776D" w14:textId="2B5FD161" w:rsidR="00A141D8" w:rsidRPr="000F6071" w:rsidRDefault="00A141D8" w:rsidP="00A141D8">
            <w:pPr>
              <w:rPr>
                <w:rFonts w:eastAsia="Times New Roman" w:cs="Times New Roman"/>
                <w:color w:val="000000"/>
                <w:szCs w:val="24"/>
              </w:rPr>
            </w:pPr>
            <w:r w:rsidRPr="000F6071">
              <w:rPr>
                <w:rFonts w:eastAsia="Times New Roman" w:cs="Times New Roman"/>
                <w:b/>
                <w:bCs/>
                <w:color w:val="000000"/>
                <w:szCs w:val="24"/>
                <w:u w:val="single"/>
              </w:rPr>
              <w:t>124P529-1</w:t>
            </w:r>
          </w:p>
        </w:tc>
        <w:tc>
          <w:tcPr>
            <w:tcW w:w="5760" w:type="dxa"/>
            <w:shd w:val="clear" w:color="auto" w:fill="FFF2CC" w:themeFill="accent4" w:themeFillTint="33"/>
            <w:vAlign w:val="center"/>
          </w:tcPr>
          <w:p w14:paraId="0D97881D" w14:textId="15F0460A" w:rsidR="00A141D8" w:rsidRPr="000F6071" w:rsidRDefault="00A141D8" w:rsidP="00A141D8">
            <w:pPr>
              <w:rPr>
                <w:rFonts w:eastAsia="Times New Roman" w:cs="Times New Roman"/>
                <w:color w:val="000000"/>
                <w:szCs w:val="24"/>
              </w:rPr>
            </w:pPr>
            <w:r w:rsidRPr="000F6071">
              <w:rPr>
                <w:rFonts w:eastAsia="Times New Roman" w:cs="Times New Roman"/>
                <w:b/>
                <w:bCs/>
                <w:color w:val="000000"/>
                <w:szCs w:val="24"/>
                <w:u w:val="single"/>
              </w:rPr>
              <w:t>THROTTLE ACTUATOR INSTALLATION</w:t>
            </w:r>
          </w:p>
        </w:tc>
        <w:tc>
          <w:tcPr>
            <w:tcW w:w="1255" w:type="dxa"/>
            <w:shd w:val="clear" w:color="auto" w:fill="FFF2CC" w:themeFill="accent4" w:themeFillTint="33"/>
            <w:vAlign w:val="center"/>
          </w:tcPr>
          <w:p w14:paraId="094D693A" w14:textId="3DBBB245" w:rsidR="00A141D8" w:rsidRPr="000F6071" w:rsidRDefault="00A141D8" w:rsidP="00A141D8">
            <w:pPr>
              <w:rPr>
                <w:rFonts w:eastAsia="Times New Roman" w:cs="Times New Roman"/>
                <w:color w:val="000000"/>
                <w:szCs w:val="24"/>
              </w:rPr>
            </w:pPr>
            <w:r w:rsidRPr="000F6071">
              <w:rPr>
                <w:rFonts w:eastAsia="Times New Roman" w:cs="Times New Roman"/>
                <w:color w:val="000000"/>
                <w:szCs w:val="24"/>
              </w:rPr>
              <w:t> </w:t>
            </w:r>
          </w:p>
        </w:tc>
      </w:tr>
      <w:tr w:rsidR="00A141D8" w14:paraId="33A335B7" w14:textId="77777777" w:rsidTr="000F6071">
        <w:tc>
          <w:tcPr>
            <w:tcW w:w="2335" w:type="dxa"/>
            <w:vAlign w:val="center"/>
          </w:tcPr>
          <w:p w14:paraId="7C62252B" w14:textId="3D309AD7" w:rsidR="00A141D8" w:rsidRPr="007D5FD3" w:rsidRDefault="00A141D8" w:rsidP="00A141D8">
            <w:pPr>
              <w:rPr>
                <w:rFonts w:cs="Times New Roman"/>
              </w:rPr>
            </w:pPr>
            <w:r w:rsidRPr="000F6071">
              <w:rPr>
                <w:rFonts w:eastAsia="Times New Roman" w:cs="Times New Roman"/>
                <w:color w:val="000000"/>
                <w:szCs w:val="24"/>
              </w:rPr>
              <w:t>AN4-7A</w:t>
            </w:r>
          </w:p>
        </w:tc>
        <w:tc>
          <w:tcPr>
            <w:tcW w:w="5760" w:type="dxa"/>
            <w:vAlign w:val="center"/>
          </w:tcPr>
          <w:p w14:paraId="5C38F03C" w14:textId="0CB0FA5B" w:rsidR="00A141D8" w:rsidRPr="007D5FD3" w:rsidRDefault="00A141D8" w:rsidP="00A141D8">
            <w:pPr>
              <w:rPr>
                <w:rFonts w:cs="Times New Roman"/>
              </w:rPr>
            </w:pPr>
            <w:r w:rsidRPr="000F6071">
              <w:rPr>
                <w:rFonts w:eastAsia="Times New Roman" w:cs="Times New Roman"/>
                <w:color w:val="000000"/>
                <w:szCs w:val="24"/>
              </w:rPr>
              <w:t>BOLT</w:t>
            </w:r>
          </w:p>
        </w:tc>
        <w:tc>
          <w:tcPr>
            <w:tcW w:w="1255" w:type="dxa"/>
            <w:vAlign w:val="center"/>
          </w:tcPr>
          <w:p w14:paraId="0F651354" w14:textId="7C813D23" w:rsidR="00A141D8" w:rsidRPr="007D5FD3" w:rsidRDefault="00A141D8" w:rsidP="00A141D8">
            <w:pPr>
              <w:rPr>
                <w:rFonts w:cs="Times New Roman"/>
              </w:rPr>
            </w:pPr>
            <w:r w:rsidRPr="000F6071">
              <w:rPr>
                <w:rFonts w:eastAsia="Times New Roman" w:cs="Times New Roman"/>
                <w:color w:val="000000"/>
                <w:szCs w:val="24"/>
              </w:rPr>
              <w:t>3</w:t>
            </w:r>
          </w:p>
        </w:tc>
      </w:tr>
      <w:tr w:rsidR="00A141D8" w14:paraId="019A8051" w14:textId="77777777" w:rsidTr="000F6071">
        <w:tc>
          <w:tcPr>
            <w:tcW w:w="2335" w:type="dxa"/>
            <w:vAlign w:val="center"/>
          </w:tcPr>
          <w:p w14:paraId="175069CD" w14:textId="05135DE1" w:rsidR="00A141D8" w:rsidRPr="007D5FD3" w:rsidRDefault="00A141D8" w:rsidP="00A141D8">
            <w:pPr>
              <w:rPr>
                <w:rFonts w:cs="Times New Roman"/>
              </w:rPr>
            </w:pPr>
            <w:r w:rsidRPr="000F6071">
              <w:rPr>
                <w:rFonts w:eastAsia="Times New Roman" w:cs="Times New Roman"/>
                <w:color w:val="000000"/>
                <w:szCs w:val="24"/>
              </w:rPr>
              <w:t>AN3-11A</w:t>
            </w:r>
          </w:p>
        </w:tc>
        <w:tc>
          <w:tcPr>
            <w:tcW w:w="5760" w:type="dxa"/>
            <w:vAlign w:val="center"/>
          </w:tcPr>
          <w:p w14:paraId="02F7996B" w14:textId="53054572" w:rsidR="00A141D8" w:rsidRPr="007D5FD3" w:rsidRDefault="00A141D8" w:rsidP="00A141D8">
            <w:pPr>
              <w:rPr>
                <w:rFonts w:cs="Times New Roman"/>
              </w:rPr>
            </w:pPr>
            <w:r w:rsidRPr="000F6071">
              <w:rPr>
                <w:rFonts w:eastAsia="Times New Roman" w:cs="Times New Roman"/>
                <w:color w:val="000000"/>
                <w:szCs w:val="24"/>
              </w:rPr>
              <w:t>BOLT</w:t>
            </w:r>
          </w:p>
        </w:tc>
        <w:tc>
          <w:tcPr>
            <w:tcW w:w="1255" w:type="dxa"/>
            <w:vAlign w:val="center"/>
          </w:tcPr>
          <w:p w14:paraId="6FC55D55" w14:textId="0C4615E9" w:rsidR="00A141D8" w:rsidRPr="007D5FD3" w:rsidRDefault="00A141D8" w:rsidP="00A141D8">
            <w:pPr>
              <w:rPr>
                <w:rFonts w:cs="Times New Roman"/>
              </w:rPr>
            </w:pPr>
            <w:r w:rsidRPr="000F6071">
              <w:rPr>
                <w:rFonts w:eastAsia="Times New Roman" w:cs="Times New Roman"/>
                <w:color w:val="000000"/>
                <w:szCs w:val="24"/>
              </w:rPr>
              <w:t>1</w:t>
            </w:r>
          </w:p>
        </w:tc>
      </w:tr>
      <w:tr w:rsidR="00A141D8" w14:paraId="5BB72C24" w14:textId="77777777" w:rsidTr="000F6071">
        <w:tc>
          <w:tcPr>
            <w:tcW w:w="2335" w:type="dxa"/>
            <w:vAlign w:val="center"/>
          </w:tcPr>
          <w:p w14:paraId="1F396657" w14:textId="77C349E8" w:rsidR="00A141D8" w:rsidRPr="007D5FD3" w:rsidRDefault="00A141D8" w:rsidP="00A141D8">
            <w:pPr>
              <w:rPr>
                <w:rFonts w:cs="Times New Roman"/>
              </w:rPr>
            </w:pPr>
            <w:r w:rsidRPr="000F6071">
              <w:rPr>
                <w:rFonts w:eastAsia="Times New Roman" w:cs="Times New Roman"/>
                <w:color w:val="000000"/>
                <w:szCs w:val="24"/>
              </w:rPr>
              <w:t>NAS6603-8</w:t>
            </w:r>
          </w:p>
        </w:tc>
        <w:tc>
          <w:tcPr>
            <w:tcW w:w="5760" w:type="dxa"/>
            <w:vAlign w:val="center"/>
          </w:tcPr>
          <w:p w14:paraId="7817D2F2" w14:textId="19F74750" w:rsidR="00A141D8" w:rsidRPr="007D5FD3" w:rsidRDefault="00A141D8" w:rsidP="00A141D8">
            <w:pPr>
              <w:rPr>
                <w:rFonts w:cs="Times New Roman"/>
              </w:rPr>
            </w:pPr>
            <w:r w:rsidRPr="000F6071">
              <w:rPr>
                <w:rFonts w:eastAsia="Times New Roman" w:cs="Times New Roman"/>
                <w:color w:val="000000"/>
                <w:szCs w:val="24"/>
              </w:rPr>
              <w:t>BOLT</w:t>
            </w:r>
          </w:p>
        </w:tc>
        <w:tc>
          <w:tcPr>
            <w:tcW w:w="1255" w:type="dxa"/>
            <w:vAlign w:val="center"/>
          </w:tcPr>
          <w:p w14:paraId="45049439" w14:textId="3E778F9F" w:rsidR="00A141D8" w:rsidRPr="007D5FD3" w:rsidRDefault="00A141D8" w:rsidP="00A141D8">
            <w:pPr>
              <w:rPr>
                <w:rFonts w:cs="Times New Roman"/>
              </w:rPr>
            </w:pPr>
            <w:r w:rsidRPr="000F6071">
              <w:rPr>
                <w:rFonts w:eastAsia="Times New Roman" w:cs="Times New Roman"/>
                <w:color w:val="000000"/>
                <w:szCs w:val="24"/>
              </w:rPr>
              <w:t>2</w:t>
            </w:r>
          </w:p>
        </w:tc>
      </w:tr>
      <w:tr w:rsidR="00A141D8" w14:paraId="67D51EB4" w14:textId="77777777" w:rsidTr="000F6071">
        <w:tc>
          <w:tcPr>
            <w:tcW w:w="2335" w:type="dxa"/>
            <w:vAlign w:val="center"/>
          </w:tcPr>
          <w:p w14:paraId="1D254E53" w14:textId="0BCD8C26" w:rsidR="00A141D8" w:rsidRPr="007D5FD3" w:rsidRDefault="00A141D8" w:rsidP="00A141D8">
            <w:pPr>
              <w:rPr>
                <w:rFonts w:cs="Times New Roman"/>
              </w:rPr>
            </w:pPr>
            <w:r w:rsidRPr="000F6071">
              <w:rPr>
                <w:rFonts w:eastAsia="Times New Roman" w:cs="Times New Roman"/>
                <w:color w:val="000000"/>
                <w:szCs w:val="24"/>
              </w:rPr>
              <w:t>AN960-416</w:t>
            </w:r>
          </w:p>
        </w:tc>
        <w:tc>
          <w:tcPr>
            <w:tcW w:w="5760" w:type="dxa"/>
            <w:vAlign w:val="center"/>
          </w:tcPr>
          <w:p w14:paraId="3B3A998C" w14:textId="678648EC" w:rsidR="00A141D8" w:rsidRPr="007D5FD3" w:rsidRDefault="00A141D8" w:rsidP="00A141D8">
            <w:pPr>
              <w:rPr>
                <w:rFonts w:cs="Times New Roman"/>
              </w:rPr>
            </w:pPr>
            <w:r w:rsidRPr="000F6071">
              <w:rPr>
                <w:rFonts w:eastAsia="Times New Roman" w:cs="Times New Roman"/>
                <w:color w:val="000000"/>
                <w:szCs w:val="24"/>
              </w:rPr>
              <w:t>WASHER</w:t>
            </w:r>
          </w:p>
        </w:tc>
        <w:tc>
          <w:tcPr>
            <w:tcW w:w="1255" w:type="dxa"/>
            <w:vAlign w:val="center"/>
          </w:tcPr>
          <w:p w14:paraId="52217011" w14:textId="25A86BA4" w:rsidR="00A141D8" w:rsidRPr="007D5FD3" w:rsidRDefault="00A141D8" w:rsidP="00A141D8">
            <w:pPr>
              <w:rPr>
                <w:rFonts w:cs="Times New Roman"/>
              </w:rPr>
            </w:pPr>
            <w:r w:rsidRPr="000F6071">
              <w:rPr>
                <w:rFonts w:eastAsia="Times New Roman" w:cs="Times New Roman"/>
                <w:color w:val="000000"/>
                <w:szCs w:val="24"/>
              </w:rPr>
              <w:t>6</w:t>
            </w:r>
          </w:p>
        </w:tc>
      </w:tr>
      <w:tr w:rsidR="00A141D8" w14:paraId="448B5AA3" w14:textId="77777777" w:rsidTr="000F6071">
        <w:tc>
          <w:tcPr>
            <w:tcW w:w="2335" w:type="dxa"/>
            <w:vAlign w:val="center"/>
          </w:tcPr>
          <w:p w14:paraId="7607DA1F" w14:textId="49362741" w:rsidR="00A141D8" w:rsidRPr="007D5FD3" w:rsidRDefault="00A141D8" w:rsidP="00A141D8">
            <w:pPr>
              <w:rPr>
                <w:rFonts w:cs="Times New Roman"/>
              </w:rPr>
            </w:pPr>
            <w:r w:rsidRPr="000F6071">
              <w:rPr>
                <w:rFonts w:eastAsia="Times New Roman" w:cs="Times New Roman"/>
                <w:color w:val="000000"/>
                <w:szCs w:val="24"/>
              </w:rPr>
              <w:lastRenderedPageBreak/>
              <w:t>MS21042L4</w:t>
            </w:r>
          </w:p>
        </w:tc>
        <w:tc>
          <w:tcPr>
            <w:tcW w:w="5760" w:type="dxa"/>
            <w:vAlign w:val="center"/>
          </w:tcPr>
          <w:p w14:paraId="2647C555" w14:textId="3D8CB6B0"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2A6A2147" w14:textId="5A49621E" w:rsidR="00A141D8" w:rsidRPr="007D5FD3" w:rsidRDefault="00A141D8" w:rsidP="00A141D8">
            <w:pPr>
              <w:rPr>
                <w:rFonts w:cs="Times New Roman"/>
              </w:rPr>
            </w:pPr>
            <w:r w:rsidRPr="000F6071">
              <w:rPr>
                <w:rFonts w:eastAsia="Times New Roman" w:cs="Times New Roman"/>
                <w:color w:val="000000"/>
                <w:szCs w:val="24"/>
              </w:rPr>
              <w:t>6</w:t>
            </w:r>
          </w:p>
        </w:tc>
      </w:tr>
      <w:tr w:rsidR="00A141D8" w14:paraId="7B836064" w14:textId="77777777" w:rsidTr="000F6071">
        <w:tc>
          <w:tcPr>
            <w:tcW w:w="2335" w:type="dxa"/>
            <w:vAlign w:val="center"/>
          </w:tcPr>
          <w:p w14:paraId="312101BF" w14:textId="4C45ED1E" w:rsidR="00A141D8" w:rsidRPr="007D5FD3" w:rsidRDefault="00A141D8" w:rsidP="00A141D8">
            <w:pPr>
              <w:rPr>
                <w:rFonts w:cs="Times New Roman"/>
              </w:rPr>
            </w:pPr>
            <w:r w:rsidRPr="000F6071">
              <w:rPr>
                <w:rFonts w:eastAsia="Times New Roman" w:cs="Times New Roman"/>
                <w:color w:val="000000"/>
                <w:szCs w:val="24"/>
              </w:rPr>
              <w:t>AN960-10L</w:t>
            </w:r>
          </w:p>
        </w:tc>
        <w:tc>
          <w:tcPr>
            <w:tcW w:w="5760" w:type="dxa"/>
            <w:vAlign w:val="center"/>
          </w:tcPr>
          <w:p w14:paraId="5A4CD0C1" w14:textId="31A67808" w:rsidR="00A141D8" w:rsidRPr="007D5FD3" w:rsidRDefault="00A141D8" w:rsidP="00A141D8">
            <w:pPr>
              <w:rPr>
                <w:rFonts w:cs="Times New Roman"/>
              </w:rPr>
            </w:pPr>
            <w:r w:rsidRPr="000F6071">
              <w:rPr>
                <w:rFonts w:eastAsia="Times New Roman" w:cs="Times New Roman"/>
                <w:color w:val="000000"/>
                <w:szCs w:val="24"/>
              </w:rPr>
              <w:t>WASHER</w:t>
            </w:r>
          </w:p>
        </w:tc>
        <w:tc>
          <w:tcPr>
            <w:tcW w:w="1255" w:type="dxa"/>
            <w:vAlign w:val="center"/>
          </w:tcPr>
          <w:p w14:paraId="4FF16A2F" w14:textId="5A57A678" w:rsidR="00A141D8" w:rsidRPr="007D5FD3" w:rsidRDefault="00A141D8" w:rsidP="00A141D8">
            <w:pPr>
              <w:rPr>
                <w:rFonts w:cs="Times New Roman"/>
              </w:rPr>
            </w:pPr>
            <w:r w:rsidRPr="000F6071">
              <w:rPr>
                <w:rFonts w:eastAsia="Times New Roman" w:cs="Times New Roman"/>
                <w:color w:val="000000"/>
                <w:szCs w:val="24"/>
              </w:rPr>
              <w:t>10</w:t>
            </w:r>
          </w:p>
        </w:tc>
      </w:tr>
      <w:tr w:rsidR="00A141D8" w14:paraId="44E39265" w14:textId="77777777" w:rsidTr="000F6071">
        <w:tc>
          <w:tcPr>
            <w:tcW w:w="2335" w:type="dxa"/>
            <w:vAlign w:val="center"/>
          </w:tcPr>
          <w:p w14:paraId="7A15DBEE" w14:textId="6F9A2215" w:rsidR="00A141D8" w:rsidRPr="007D5FD3" w:rsidRDefault="00A141D8" w:rsidP="00A141D8">
            <w:pPr>
              <w:rPr>
                <w:rFonts w:cs="Times New Roman"/>
              </w:rPr>
            </w:pPr>
            <w:r w:rsidRPr="000F6071">
              <w:rPr>
                <w:rFonts w:eastAsia="Times New Roman" w:cs="Times New Roman"/>
                <w:color w:val="000000"/>
                <w:szCs w:val="24"/>
              </w:rPr>
              <w:t>MS21042L3</w:t>
            </w:r>
          </w:p>
        </w:tc>
        <w:tc>
          <w:tcPr>
            <w:tcW w:w="5760" w:type="dxa"/>
            <w:vAlign w:val="center"/>
          </w:tcPr>
          <w:p w14:paraId="33A32030" w14:textId="071A6D54"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1416AC7A" w14:textId="1BE0DFFF" w:rsidR="00A141D8" w:rsidRPr="007D5FD3" w:rsidRDefault="00A141D8" w:rsidP="00A141D8">
            <w:pPr>
              <w:rPr>
                <w:rFonts w:cs="Times New Roman"/>
              </w:rPr>
            </w:pPr>
            <w:r w:rsidRPr="000F6071">
              <w:rPr>
                <w:rFonts w:eastAsia="Times New Roman" w:cs="Times New Roman"/>
                <w:color w:val="000000"/>
                <w:szCs w:val="24"/>
              </w:rPr>
              <w:t>3</w:t>
            </w:r>
          </w:p>
        </w:tc>
      </w:tr>
      <w:tr w:rsidR="00A141D8" w14:paraId="13C6D83E" w14:textId="77777777" w:rsidTr="000F6071">
        <w:tc>
          <w:tcPr>
            <w:tcW w:w="2335" w:type="dxa"/>
            <w:vAlign w:val="center"/>
          </w:tcPr>
          <w:p w14:paraId="697410DE" w14:textId="1CFE011F" w:rsidR="00A141D8" w:rsidRPr="007D5FD3" w:rsidRDefault="00A141D8" w:rsidP="00A141D8">
            <w:pPr>
              <w:rPr>
                <w:rFonts w:cs="Times New Roman"/>
              </w:rPr>
            </w:pPr>
            <w:r w:rsidRPr="000F6071">
              <w:rPr>
                <w:rFonts w:eastAsia="Times New Roman" w:cs="Times New Roman"/>
                <w:color w:val="000000"/>
                <w:szCs w:val="24"/>
              </w:rPr>
              <w:t>NAS1352-06-16</w:t>
            </w:r>
          </w:p>
        </w:tc>
        <w:tc>
          <w:tcPr>
            <w:tcW w:w="5760" w:type="dxa"/>
            <w:vAlign w:val="center"/>
          </w:tcPr>
          <w:p w14:paraId="24B80F3C" w14:textId="577DC0AD"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442D2A91" w14:textId="0E559274" w:rsidR="00A141D8" w:rsidRPr="007D5FD3" w:rsidRDefault="00A141D8" w:rsidP="00A141D8">
            <w:pPr>
              <w:rPr>
                <w:rFonts w:cs="Times New Roman"/>
              </w:rPr>
            </w:pPr>
            <w:r w:rsidRPr="000F6071">
              <w:rPr>
                <w:rFonts w:eastAsia="Times New Roman" w:cs="Times New Roman"/>
                <w:color w:val="000000"/>
                <w:szCs w:val="24"/>
              </w:rPr>
              <w:t>1</w:t>
            </w:r>
          </w:p>
        </w:tc>
      </w:tr>
      <w:tr w:rsidR="00A141D8" w14:paraId="50EBE5F3" w14:textId="77777777" w:rsidTr="000F6071">
        <w:tc>
          <w:tcPr>
            <w:tcW w:w="2335" w:type="dxa"/>
            <w:vAlign w:val="center"/>
          </w:tcPr>
          <w:p w14:paraId="4E6274A6" w14:textId="03E02B4F" w:rsidR="00A141D8" w:rsidRPr="007D5FD3" w:rsidRDefault="00A141D8" w:rsidP="00A141D8">
            <w:pPr>
              <w:rPr>
                <w:rFonts w:cs="Times New Roman"/>
              </w:rPr>
            </w:pPr>
            <w:r w:rsidRPr="000F6071">
              <w:rPr>
                <w:rFonts w:eastAsia="Times New Roman" w:cs="Times New Roman"/>
                <w:color w:val="000000"/>
                <w:szCs w:val="24"/>
              </w:rPr>
              <w:t>AN960-6L</w:t>
            </w:r>
          </w:p>
        </w:tc>
        <w:tc>
          <w:tcPr>
            <w:tcW w:w="5760" w:type="dxa"/>
            <w:vAlign w:val="center"/>
          </w:tcPr>
          <w:p w14:paraId="3221F200" w14:textId="49EA2DE5" w:rsidR="00A141D8" w:rsidRPr="007D5FD3" w:rsidRDefault="00A141D8" w:rsidP="00A141D8">
            <w:pPr>
              <w:rPr>
                <w:rFonts w:cs="Times New Roman"/>
              </w:rPr>
            </w:pPr>
            <w:r w:rsidRPr="000F6071">
              <w:rPr>
                <w:rFonts w:eastAsia="Times New Roman" w:cs="Times New Roman"/>
                <w:color w:val="000000"/>
                <w:szCs w:val="24"/>
              </w:rPr>
              <w:t>WASHER</w:t>
            </w:r>
          </w:p>
        </w:tc>
        <w:tc>
          <w:tcPr>
            <w:tcW w:w="1255" w:type="dxa"/>
            <w:vAlign w:val="center"/>
          </w:tcPr>
          <w:p w14:paraId="5B4DC0D7" w14:textId="37EF8CDF" w:rsidR="00A141D8" w:rsidRPr="007D5FD3" w:rsidRDefault="00A141D8" w:rsidP="00A141D8">
            <w:pPr>
              <w:rPr>
                <w:rFonts w:cs="Times New Roman"/>
              </w:rPr>
            </w:pPr>
            <w:r w:rsidRPr="000F6071">
              <w:rPr>
                <w:rFonts w:eastAsia="Times New Roman" w:cs="Times New Roman"/>
                <w:color w:val="000000"/>
                <w:szCs w:val="24"/>
              </w:rPr>
              <w:t>2</w:t>
            </w:r>
          </w:p>
        </w:tc>
      </w:tr>
      <w:tr w:rsidR="00A141D8" w14:paraId="6353B2CA" w14:textId="77777777" w:rsidTr="000F6071">
        <w:tc>
          <w:tcPr>
            <w:tcW w:w="2335" w:type="dxa"/>
            <w:vAlign w:val="center"/>
          </w:tcPr>
          <w:p w14:paraId="04E1800F" w14:textId="7BFC2950" w:rsidR="00A141D8" w:rsidRPr="007D5FD3" w:rsidRDefault="00A141D8" w:rsidP="00A141D8">
            <w:pPr>
              <w:rPr>
                <w:rFonts w:cs="Times New Roman"/>
              </w:rPr>
            </w:pPr>
            <w:r w:rsidRPr="000F6071">
              <w:rPr>
                <w:rFonts w:eastAsia="Times New Roman" w:cs="Times New Roman"/>
                <w:color w:val="000000"/>
                <w:szCs w:val="24"/>
              </w:rPr>
              <w:t>MS21042L06</w:t>
            </w:r>
          </w:p>
        </w:tc>
        <w:tc>
          <w:tcPr>
            <w:tcW w:w="5760" w:type="dxa"/>
            <w:vAlign w:val="center"/>
          </w:tcPr>
          <w:p w14:paraId="59FA7EB0" w14:textId="13C9EE42"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79DB0B76" w14:textId="44C607C2" w:rsidR="00A141D8" w:rsidRPr="007D5FD3" w:rsidRDefault="00A141D8" w:rsidP="00A141D8">
            <w:pPr>
              <w:rPr>
                <w:rFonts w:cs="Times New Roman"/>
              </w:rPr>
            </w:pPr>
            <w:r w:rsidRPr="000F6071">
              <w:rPr>
                <w:rFonts w:eastAsia="Times New Roman" w:cs="Times New Roman"/>
                <w:color w:val="000000"/>
                <w:szCs w:val="24"/>
              </w:rPr>
              <w:t>1</w:t>
            </w:r>
          </w:p>
        </w:tc>
      </w:tr>
      <w:tr w:rsidR="00A141D8" w14:paraId="061C4A20" w14:textId="77777777" w:rsidTr="000F6071">
        <w:tc>
          <w:tcPr>
            <w:tcW w:w="2335" w:type="dxa"/>
            <w:shd w:val="clear" w:color="auto" w:fill="FFF2CC" w:themeFill="accent4" w:themeFillTint="33"/>
            <w:vAlign w:val="center"/>
          </w:tcPr>
          <w:p w14:paraId="1CFED237" w14:textId="7C2476A3" w:rsidR="00A141D8" w:rsidRPr="007D5FD3" w:rsidRDefault="00A141D8" w:rsidP="00A141D8">
            <w:pPr>
              <w:rPr>
                <w:rFonts w:cs="Times New Roman"/>
              </w:rPr>
            </w:pPr>
            <w:r w:rsidRPr="000F6071">
              <w:rPr>
                <w:rFonts w:eastAsia="Times New Roman" w:cs="Times New Roman"/>
                <w:b/>
                <w:bCs/>
                <w:color w:val="000000"/>
                <w:szCs w:val="24"/>
                <w:u w:val="single"/>
              </w:rPr>
              <w:t>124N387-3</w:t>
            </w:r>
          </w:p>
        </w:tc>
        <w:tc>
          <w:tcPr>
            <w:tcW w:w="5760" w:type="dxa"/>
            <w:shd w:val="clear" w:color="auto" w:fill="FFF2CC" w:themeFill="accent4" w:themeFillTint="33"/>
            <w:vAlign w:val="center"/>
          </w:tcPr>
          <w:p w14:paraId="76D351DB" w14:textId="1DE85144" w:rsidR="00A141D8" w:rsidRPr="007D5FD3" w:rsidRDefault="00A141D8" w:rsidP="00A141D8">
            <w:pPr>
              <w:rPr>
                <w:rFonts w:cs="Times New Roman"/>
              </w:rPr>
            </w:pPr>
            <w:r w:rsidRPr="000F6071">
              <w:rPr>
                <w:rFonts w:eastAsia="Times New Roman" w:cs="Times New Roman"/>
                <w:b/>
                <w:bCs/>
                <w:color w:val="000000"/>
                <w:szCs w:val="24"/>
                <w:u w:val="single"/>
              </w:rPr>
              <w:t>PLATE INSTALLATION</w:t>
            </w:r>
          </w:p>
        </w:tc>
        <w:tc>
          <w:tcPr>
            <w:tcW w:w="1255" w:type="dxa"/>
            <w:shd w:val="clear" w:color="auto" w:fill="FFF2CC" w:themeFill="accent4" w:themeFillTint="33"/>
            <w:vAlign w:val="center"/>
          </w:tcPr>
          <w:p w14:paraId="23F84282" w14:textId="74824F87" w:rsidR="00A141D8" w:rsidRPr="007D5FD3" w:rsidRDefault="00A141D8" w:rsidP="00A141D8">
            <w:pPr>
              <w:rPr>
                <w:rFonts w:cs="Times New Roman"/>
              </w:rPr>
            </w:pPr>
            <w:r w:rsidRPr="000F6071">
              <w:rPr>
                <w:rFonts w:eastAsia="Times New Roman" w:cs="Times New Roman"/>
                <w:color w:val="000000"/>
                <w:szCs w:val="24"/>
              </w:rPr>
              <w:t> </w:t>
            </w:r>
          </w:p>
        </w:tc>
      </w:tr>
      <w:tr w:rsidR="00A141D8" w14:paraId="4E692C5F" w14:textId="77777777" w:rsidTr="000F6071">
        <w:tc>
          <w:tcPr>
            <w:tcW w:w="2335" w:type="dxa"/>
            <w:vAlign w:val="center"/>
          </w:tcPr>
          <w:p w14:paraId="06545963" w14:textId="4631E63A" w:rsidR="00A141D8" w:rsidRPr="007D5FD3" w:rsidRDefault="00A141D8" w:rsidP="00A141D8">
            <w:pPr>
              <w:rPr>
                <w:rFonts w:cs="Times New Roman"/>
              </w:rPr>
            </w:pPr>
            <w:r w:rsidRPr="000F6071">
              <w:rPr>
                <w:rFonts w:eastAsia="Times New Roman" w:cs="Times New Roman"/>
                <w:color w:val="000000"/>
                <w:szCs w:val="24"/>
              </w:rPr>
              <w:t>124N387-9</w:t>
            </w:r>
          </w:p>
        </w:tc>
        <w:tc>
          <w:tcPr>
            <w:tcW w:w="5760" w:type="dxa"/>
            <w:vAlign w:val="center"/>
          </w:tcPr>
          <w:p w14:paraId="6CF5E16F" w14:textId="035A2667" w:rsidR="00A141D8" w:rsidRPr="007D5FD3" w:rsidRDefault="00A141D8" w:rsidP="00A141D8">
            <w:pPr>
              <w:rPr>
                <w:rFonts w:cs="Times New Roman"/>
              </w:rPr>
            </w:pPr>
            <w:r w:rsidRPr="000F6071">
              <w:rPr>
                <w:rFonts w:eastAsia="Times New Roman" w:cs="Times New Roman"/>
                <w:color w:val="000000"/>
                <w:szCs w:val="24"/>
              </w:rPr>
              <w:t>PLATE ASSY</w:t>
            </w:r>
          </w:p>
        </w:tc>
        <w:tc>
          <w:tcPr>
            <w:tcW w:w="1255" w:type="dxa"/>
            <w:vAlign w:val="center"/>
          </w:tcPr>
          <w:p w14:paraId="2FD6618D" w14:textId="347FDD0A" w:rsidR="00A141D8" w:rsidRPr="007D5FD3" w:rsidRDefault="00A141D8" w:rsidP="00A141D8">
            <w:pPr>
              <w:rPr>
                <w:rFonts w:cs="Times New Roman"/>
              </w:rPr>
            </w:pPr>
            <w:r w:rsidRPr="000F6071">
              <w:rPr>
                <w:rFonts w:eastAsia="Times New Roman" w:cs="Times New Roman"/>
                <w:color w:val="000000"/>
                <w:szCs w:val="24"/>
              </w:rPr>
              <w:t>4</w:t>
            </w:r>
          </w:p>
        </w:tc>
      </w:tr>
      <w:tr w:rsidR="00A141D8" w14:paraId="79C64632" w14:textId="77777777" w:rsidTr="000F6071">
        <w:tc>
          <w:tcPr>
            <w:tcW w:w="2335" w:type="dxa"/>
            <w:vAlign w:val="center"/>
          </w:tcPr>
          <w:p w14:paraId="33D823A9" w14:textId="284F9523" w:rsidR="00A141D8" w:rsidRPr="007D5FD3" w:rsidRDefault="00A141D8" w:rsidP="00A141D8">
            <w:pPr>
              <w:rPr>
                <w:rFonts w:cs="Times New Roman"/>
              </w:rPr>
            </w:pPr>
            <w:r w:rsidRPr="000F6071">
              <w:rPr>
                <w:rFonts w:eastAsia="Times New Roman" w:cs="Times New Roman"/>
                <w:color w:val="000000"/>
                <w:szCs w:val="24"/>
              </w:rPr>
              <w:t>NAS517-3-5</w:t>
            </w:r>
          </w:p>
        </w:tc>
        <w:tc>
          <w:tcPr>
            <w:tcW w:w="5760" w:type="dxa"/>
            <w:vAlign w:val="center"/>
          </w:tcPr>
          <w:p w14:paraId="05DCDA7F" w14:textId="101924A7"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04B6F449" w14:textId="2F9FD257" w:rsidR="00A141D8" w:rsidRPr="007D5FD3" w:rsidRDefault="00A141D8" w:rsidP="00A141D8">
            <w:pPr>
              <w:rPr>
                <w:rFonts w:cs="Times New Roman"/>
              </w:rPr>
            </w:pPr>
            <w:r w:rsidRPr="000F6071">
              <w:rPr>
                <w:rFonts w:eastAsia="Times New Roman" w:cs="Times New Roman"/>
                <w:color w:val="000000"/>
                <w:szCs w:val="24"/>
              </w:rPr>
              <w:t>8</w:t>
            </w:r>
          </w:p>
        </w:tc>
      </w:tr>
      <w:tr w:rsidR="00A141D8" w14:paraId="770551CE" w14:textId="77777777" w:rsidTr="000F6071">
        <w:tc>
          <w:tcPr>
            <w:tcW w:w="2335" w:type="dxa"/>
            <w:vAlign w:val="center"/>
          </w:tcPr>
          <w:p w14:paraId="467FD66A" w14:textId="21552BE0" w:rsidR="00A141D8" w:rsidRPr="007D5FD3" w:rsidRDefault="00A141D8" w:rsidP="00A141D8">
            <w:pPr>
              <w:rPr>
                <w:rFonts w:cs="Times New Roman"/>
              </w:rPr>
            </w:pPr>
            <w:r w:rsidRPr="000F6071">
              <w:rPr>
                <w:rFonts w:eastAsia="Times New Roman" w:cs="Times New Roman"/>
                <w:color w:val="000000"/>
                <w:szCs w:val="24"/>
              </w:rPr>
              <w:t>MS21042-3</w:t>
            </w:r>
          </w:p>
        </w:tc>
        <w:tc>
          <w:tcPr>
            <w:tcW w:w="5760" w:type="dxa"/>
            <w:vAlign w:val="center"/>
          </w:tcPr>
          <w:p w14:paraId="315169DD" w14:textId="5B80E2CD"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1B571675" w14:textId="7A89B5AD" w:rsidR="00A141D8" w:rsidRPr="007D5FD3" w:rsidRDefault="00A141D8" w:rsidP="00A141D8">
            <w:pPr>
              <w:rPr>
                <w:rFonts w:cs="Times New Roman"/>
              </w:rPr>
            </w:pPr>
            <w:r w:rsidRPr="000F6071">
              <w:rPr>
                <w:rFonts w:eastAsia="Times New Roman" w:cs="Times New Roman"/>
                <w:color w:val="000000"/>
                <w:szCs w:val="24"/>
              </w:rPr>
              <w:t>8</w:t>
            </w:r>
          </w:p>
        </w:tc>
      </w:tr>
      <w:tr w:rsidR="00A141D8" w14:paraId="669828F4" w14:textId="77777777" w:rsidTr="000F6071">
        <w:tc>
          <w:tcPr>
            <w:tcW w:w="2335" w:type="dxa"/>
            <w:vAlign w:val="center"/>
          </w:tcPr>
          <w:p w14:paraId="22203ABB" w14:textId="100B9A92" w:rsidR="00A141D8" w:rsidRPr="007D5FD3" w:rsidRDefault="00A141D8" w:rsidP="00A141D8">
            <w:pPr>
              <w:rPr>
                <w:rFonts w:cs="Times New Roman"/>
              </w:rPr>
            </w:pPr>
            <w:r w:rsidRPr="000F6071">
              <w:rPr>
                <w:rFonts w:eastAsia="Times New Roman" w:cs="Times New Roman"/>
                <w:color w:val="000000"/>
                <w:szCs w:val="24"/>
              </w:rPr>
              <w:t>124N387-</w:t>
            </w:r>
            <w:proofErr w:type="gramStart"/>
            <w:r w:rsidRPr="000F6071">
              <w:rPr>
                <w:rFonts w:eastAsia="Times New Roman" w:cs="Times New Roman"/>
                <w:color w:val="000000"/>
                <w:szCs w:val="24"/>
              </w:rPr>
              <w:t>5,-6,-7,-</w:t>
            </w:r>
            <w:proofErr w:type="gramEnd"/>
            <w:r w:rsidRPr="000F6071">
              <w:rPr>
                <w:rFonts w:eastAsia="Times New Roman" w:cs="Times New Roman"/>
                <w:color w:val="000000"/>
                <w:szCs w:val="24"/>
              </w:rPr>
              <w:t>8</w:t>
            </w:r>
          </w:p>
        </w:tc>
        <w:tc>
          <w:tcPr>
            <w:tcW w:w="5760" w:type="dxa"/>
            <w:vAlign w:val="center"/>
          </w:tcPr>
          <w:p w14:paraId="4979EB2E" w14:textId="28359C19" w:rsidR="00A141D8" w:rsidRPr="007D5FD3" w:rsidRDefault="00A141D8" w:rsidP="00A141D8">
            <w:pPr>
              <w:rPr>
                <w:rFonts w:cs="Times New Roman"/>
              </w:rPr>
            </w:pPr>
            <w:r w:rsidRPr="000F6071">
              <w:rPr>
                <w:rFonts w:eastAsia="Times New Roman" w:cs="Times New Roman"/>
                <w:color w:val="000000"/>
                <w:szCs w:val="24"/>
              </w:rPr>
              <w:t>BLEED AIR DUCT ASSY</w:t>
            </w:r>
          </w:p>
        </w:tc>
        <w:tc>
          <w:tcPr>
            <w:tcW w:w="1255" w:type="dxa"/>
            <w:vAlign w:val="center"/>
          </w:tcPr>
          <w:p w14:paraId="654015FB" w14:textId="2BB22261" w:rsidR="00A141D8" w:rsidRPr="007D5FD3" w:rsidRDefault="00A141D8" w:rsidP="00A141D8">
            <w:pPr>
              <w:rPr>
                <w:rFonts w:cs="Times New Roman"/>
              </w:rPr>
            </w:pPr>
            <w:r w:rsidRPr="000F6071">
              <w:rPr>
                <w:rFonts w:eastAsia="Times New Roman" w:cs="Times New Roman"/>
                <w:color w:val="000000"/>
                <w:szCs w:val="24"/>
              </w:rPr>
              <w:t>4</w:t>
            </w:r>
          </w:p>
        </w:tc>
      </w:tr>
      <w:tr w:rsidR="00A141D8" w14:paraId="01EB56DD" w14:textId="77777777" w:rsidTr="000F6071">
        <w:tc>
          <w:tcPr>
            <w:tcW w:w="2335" w:type="dxa"/>
            <w:vAlign w:val="center"/>
          </w:tcPr>
          <w:p w14:paraId="7668129F" w14:textId="6BDDBF06" w:rsidR="00A141D8" w:rsidRPr="007D5FD3" w:rsidRDefault="00A141D8" w:rsidP="00A141D8">
            <w:pPr>
              <w:rPr>
                <w:rFonts w:cs="Times New Roman"/>
              </w:rPr>
            </w:pPr>
            <w:r w:rsidRPr="000F6071">
              <w:rPr>
                <w:rFonts w:eastAsia="Times New Roman" w:cs="Times New Roman"/>
                <w:color w:val="000000"/>
                <w:szCs w:val="24"/>
              </w:rPr>
              <w:t>MS35276-260</w:t>
            </w:r>
          </w:p>
        </w:tc>
        <w:tc>
          <w:tcPr>
            <w:tcW w:w="5760" w:type="dxa"/>
            <w:vAlign w:val="center"/>
          </w:tcPr>
          <w:p w14:paraId="119F52E1" w14:textId="34F63693"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283B319F" w14:textId="649886BB" w:rsidR="00A141D8" w:rsidRPr="007D5FD3" w:rsidRDefault="00A141D8" w:rsidP="00A141D8">
            <w:pPr>
              <w:rPr>
                <w:rFonts w:cs="Times New Roman"/>
              </w:rPr>
            </w:pPr>
            <w:r w:rsidRPr="000F6071">
              <w:rPr>
                <w:rFonts w:eastAsia="Times New Roman" w:cs="Times New Roman"/>
                <w:color w:val="000000"/>
                <w:szCs w:val="24"/>
              </w:rPr>
              <w:t>8</w:t>
            </w:r>
          </w:p>
        </w:tc>
      </w:tr>
      <w:tr w:rsidR="00A141D8" w14:paraId="29E889B6" w14:textId="77777777" w:rsidTr="000F6071">
        <w:tc>
          <w:tcPr>
            <w:tcW w:w="2335" w:type="dxa"/>
            <w:shd w:val="clear" w:color="auto" w:fill="FFF2CC" w:themeFill="accent4" w:themeFillTint="33"/>
            <w:vAlign w:val="center"/>
          </w:tcPr>
          <w:p w14:paraId="3C70154E" w14:textId="4A75B243" w:rsidR="00A141D8" w:rsidRPr="007D5FD3" w:rsidRDefault="00A141D8" w:rsidP="00A141D8">
            <w:pPr>
              <w:rPr>
                <w:rFonts w:cs="Times New Roman"/>
              </w:rPr>
            </w:pPr>
            <w:r w:rsidRPr="000F6071">
              <w:rPr>
                <w:rFonts w:eastAsia="Times New Roman" w:cs="Times New Roman"/>
                <w:b/>
                <w:bCs/>
                <w:color w:val="000000"/>
                <w:szCs w:val="24"/>
                <w:u w:val="single"/>
              </w:rPr>
              <w:t>124E1216-1</w:t>
            </w:r>
          </w:p>
        </w:tc>
        <w:tc>
          <w:tcPr>
            <w:tcW w:w="5760" w:type="dxa"/>
            <w:shd w:val="clear" w:color="auto" w:fill="FFF2CC" w:themeFill="accent4" w:themeFillTint="33"/>
            <w:vAlign w:val="center"/>
          </w:tcPr>
          <w:p w14:paraId="32EE33F2" w14:textId="2044979F" w:rsidR="00A141D8" w:rsidRPr="007D5FD3" w:rsidRDefault="00A141D8" w:rsidP="00A141D8">
            <w:pPr>
              <w:rPr>
                <w:rFonts w:cs="Times New Roman"/>
              </w:rPr>
            </w:pPr>
            <w:r w:rsidRPr="000F6071">
              <w:rPr>
                <w:rFonts w:eastAsia="Times New Roman" w:cs="Times New Roman"/>
                <w:b/>
                <w:bCs/>
                <w:color w:val="000000"/>
                <w:szCs w:val="24"/>
                <w:u w:val="single"/>
              </w:rPr>
              <w:t>WIRING HARNESS INSTALLATION</w:t>
            </w:r>
          </w:p>
        </w:tc>
        <w:tc>
          <w:tcPr>
            <w:tcW w:w="1255" w:type="dxa"/>
            <w:shd w:val="clear" w:color="auto" w:fill="FFF2CC" w:themeFill="accent4" w:themeFillTint="33"/>
            <w:vAlign w:val="center"/>
          </w:tcPr>
          <w:p w14:paraId="774B96E3" w14:textId="02797C18" w:rsidR="00A141D8" w:rsidRPr="007D5FD3" w:rsidRDefault="00A141D8" w:rsidP="00A141D8">
            <w:pPr>
              <w:rPr>
                <w:rFonts w:cs="Times New Roman"/>
              </w:rPr>
            </w:pPr>
            <w:r w:rsidRPr="000F6071">
              <w:rPr>
                <w:rFonts w:eastAsia="Times New Roman" w:cs="Times New Roman"/>
                <w:color w:val="000000"/>
                <w:szCs w:val="24"/>
              </w:rPr>
              <w:t> </w:t>
            </w:r>
          </w:p>
        </w:tc>
      </w:tr>
      <w:tr w:rsidR="00A141D8" w14:paraId="08F52E32" w14:textId="77777777" w:rsidTr="000F6071">
        <w:tc>
          <w:tcPr>
            <w:tcW w:w="2335" w:type="dxa"/>
            <w:vAlign w:val="center"/>
          </w:tcPr>
          <w:p w14:paraId="58F7DFB6" w14:textId="099A4338" w:rsidR="00A141D8" w:rsidRPr="007D5FD3" w:rsidRDefault="00A141D8" w:rsidP="00A141D8">
            <w:pPr>
              <w:rPr>
                <w:rFonts w:cs="Times New Roman"/>
              </w:rPr>
            </w:pPr>
            <w:r w:rsidRPr="000F6071">
              <w:rPr>
                <w:rFonts w:eastAsia="Times New Roman" w:cs="Times New Roman"/>
                <w:color w:val="000000"/>
                <w:szCs w:val="24"/>
              </w:rPr>
              <w:t>SDLA0002-1</w:t>
            </w:r>
          </w:p>
        </w:tc>
        <w:tc>
          <w:tcPr>
            <w:tcW w:w="5760" w:type="dxa"/>
            <w:vAlign w:val="center"/>
          </w:tcPr>
          <w:p w14:paraId="384E25BB" w14:textId="7E116C0C" w:rsidR="00A141D8" w:rsidRPr="007D5FD3" w:rsidRDefault="00A141D8" w:rsidP="00A141D8">
            <w:pPr>
              <w:rPr>
                <w:rFonts w:cs="Times New Roman"/>
              </w:rPr>
            </w:pPr>
            <w:r w:rsidRPr="000F6071">
              <w:rPr>
                <w:rFonts w:eastAsia="Times New Roman" w:cs="Times New Roman"/>
                <w:color w:val="000000"/>
                <w:szCs w:val="24"/>
              </w:rPr>
              <w:t>IGNITION LEAD ASSY</w:t>
            </w:r>
          </w:p>
        </w:tc>
        <w:tc>
          <w:tcPr>
            <w:tcW w:w="1255" w:type="dxa"/>
            <w:vAlign w:val="center"/>
          </w:tcPr>
          <w:p w14:paraId="290A3DE4" w14:textId="7D6AFBBC" w:rsidR="00A141D8" w:rsidRPr="007D5FD3" w:rsidRDefault="00A141D8" w:rsidP="00A141D8">
            <w:pPr>
              <w:rPr>
                <w:rFonts w:cs="Times New Roman"/>
              </w:rPr>
            </w:pPr>
            <w:r w:rsidRPr="000F6071">
              <w:rPr>
                <w:rFonts w:eastAsia="Times New Roman" w:cs="Times New Roman"/>
                <w:color w:val="000000"/>
                <w:szCs w:val="24"/>
              </w:rPr>
              <w:t>1</w:t>
            </w:r>
          </w:p>
        </w:tc>
      </w:tr>
      <w:tr w:rsidR="00A141D8" w14:paraId="572447E3" w14:textId="77777777" w:rsidTr="000F6071">
        <w:tc>
          <w:tcPr>
            <w:tcW w:w="2335" w:type="dxa"/>
            <w:vAlign w:val="center"/>
          </w:tcPr>
          <w:p w14:paraId="40F9E9E3" w14:textId="0C48683E" w:rsidR="00A141D8" w:rsidRPr="007D5FD3" w:rsidRDefault="00A141D8" w:rsidP="00A141D8">
            <w:pPr>
              <w:rPr>
                <w:rFonts w:cs="Times New Roman"/>
              </w:rPr>
            </w:pPr>
            <w:r w:rsidRPr="000F6071">
              <w:rPr>
                <w:rFonts w:eastAsia="Times New Roman" w:cs="Times New Roman"/>
                <w:color w:val="000000"/>
                <w:szCs w:val="24"/>
              </w:rPr>
              <w:t>124E1162-1</w:t>
            </w:r>
          </w:p>
        </w:tc>
        <w:tc>
          <w:tcPr>
            <w:tcW w:w="5760" w:type="dxa"/>
            <w:vAlign w:val="center"/>
          </w:tcPr>
          <w:p w14:paraId="4E8E8C5F" w14:textId="50D3B943" w:rsidR="00A141D8" w:rsidRPr="007D5FD3" w:rsidRDefault="00A141D8" w:rsidP="00A141D8">
            <w:pPr>
              <w:rPr>
                <w:rFonts w:cs="Times New Roman"/>
              </w:rPr>
            </w:pPr>
            <w:r w:rsidRPr="000F6071">
              <w:rPr>
                <w:rFonts w:eastAsia="Times New Roman" w:cs="Times New Roman"/>
                <w:color w:val="000000"/>
                <w:szCs w:val="24"/>
              </w:rPr>
              <w:t>THERMOCOUPLE CABLE ASSY</w:t>
            </w:r>
          </w:p>
        </w:tc>
        <w:tc>
          <w:tcPr>
            <w:tcW w:w="1255" w:type="dxa"/>
            <w:vAlign w:val="center"/>
          </w:tcPr>
          <w:p w14:paraId="4DABE95C" w14:textId="657715A8" w:rsidR="00A141D8" w:rsidRPr="007D5FD3" w:rsidRDefault="00A141D8" w:rsidP="00A141D8">
            <w:pPr>
              <w:rPr>
                <w:rFonts w:cs="Times New Roman"/>
              </w:rPr>
            </w:pPr>
            <w:r w:rsidRPr="000F6071">
              <w:rPr>
                <w:rFonts w:eastAsia="Times New Roman" w:cs="Times New Roman"/>
                <w:color w:val="000000"/>
                <w:szCs w:val="24"/>
              </w:rPr>
              <w:t>1</w:t>
            </w:r>
          </w:p>
        </w:tc>
      </w:tr>
      <w:tr w:rsidR="00A141D8" w14:paraId="2EC20D8E" w14:textId="77777777" w:rsidTr="000F6071">
        <w:tc>
          <w:tcPr>
            <w:tcW w:w="2335" w:type="dxa"/>
            <w:vAlign w:val="center"/>
          </w:tcPr>
          <w:p w14:paraId="25E6A4A9" w14:textId="2486B177" w:rsidR="00A141D8" w:rsidRPr="007D5FD3" w:rsidRDefault="00A141D8" w:rsidP="00A141D8">
            <w:pPr>
              <w:rPr>
                <w:rFonts w:cs="Times New Roman"/>
              </w:rPr>
            </w:pPr>
            <w:r w:rsidRPr="000F6071">
              <w:rPr>
                <w:rFonts w:eastAsia="Times New Roman" w:cs="Times New Roman"/>
                <w:color w:val="000000"/>
                <w:szCs w:val="24"/>
              </w:rPr>
              <w:t>124E361-7</w:t>
            </w:r>
          </w:p>
        </w:tc>
        <w:tc>
          <w:tcPr>
            <w:tcW w:w="5760" w:type="dxa"/>
            <w:vAlign w:val="center"/>
          </w:tcPr>
          <w:p w14:paraId="1C47AF07" w14:textId="5E52D721" w:rsidR="00A141D8" w:rsidRPr="007D5FD3" w:rsidRDefault="00A141D8" w:rsidP="00A141D8">
            <w:pPr>
              <w:rPr>
                <w:rFonts w:cs="Times New Roman"/>
              </w:rPr>
            </w:pPr>
            <w:r w:rsidRPr="000F6071">
              <w:rPr>
                <w:rFonts w:eastAsia="Times New Roman" w:cs="Times New Roman"/>
                <w:color w:val="000000"/>
                <w:szCs w:val="24"/>
              </w:rPr>
              <w:t>ENG DISC TO ENG GRD WIRING HARNESS</w:t>
            </w:r>
          </w:p>
        </w:tc>
        <w:tc>
          <w:tcPr>
            <w:tcW w:w="1255" w:type="dxa"/>
            <w:vAlign w:val="center"/>
          </w:tcPr>
          <w:p w14:paraId="05126BE6" w14:textId="2B13EFF8" w:rsidR="00A141D8" w:rsidRPr="007D5FD3" w:rsidRDefault="00A141D8" w:rsidP="00A141D8">
            <w:pPr>
              <w:rPr>
                <w:rFonts w:cs="Times New Roman"/>
              </w:rPr>
            </w:pPr>
            <w:r w:rsidRPr="000F6071">
              <w:rPr>
                <w:rFonts w:eastAsia="Times New Roman" w:cs="Times New Roman"/>
                <w:color w:val="000000"/>
                <w:szCs w:val="24"/>
              </w:rPr>
              <w:t>1</w:t>
            </w:r>
          </w:p>
        </w:tc>
      </w:tr>
      <w:tr w:rsidR="00A141D8" w14:paraId="1B4F4193" w14:textId="77777777" w:rsidTr="000F6071">
        <w:tc>
          <w:tcPr>
            <w:tcW w:w="2335" w:type="dxa"/>
            <w:vAlign w:val="center"/>
          </w:tcPr>
          <w:p w14:paraId="658EC07F" w14:textId="36E9D4E9" w:rsidR="00A141D8" w:rsidRPr="007D5FD3" w:rsidRDefault="00A141D8" w:rsidP="00A141D8">
            <w:pPr>
              <w:rPr>
                <w:rFonts w:cs="Times New Roman"/>
              </w:rPr>
            </w:pPr>
            <w:r w:rsidRPr="000F6071">
              <w:rPr>
                <w:rFonts w:eastAsia="Times New Roman" w:cs="Times New Roman"/>
                <w:color w:val="000000"/>
                <w:szCs w:val="24"/>
              </w:rPr>
              <w:t>124E360-7</w:t>
            </w:r>
          </w:p>
        </w:tc>
        <w:tc>
          <w:tcPr>
            <w:tcW w:w="5760" w:type="dxa"/>
            <w:vAlign w:val="center"/>
          </w:tcPr>
          <w:p w14:paraId="307BC604" w14:textId="4399C3FD" w:rsidR="00A141D8" w:rsidRPr="007D5FD3" w:rsidRDefault="00A141D8" w:rsidP="00A141D8">
            <w:pPr>
              <w:rPr>
                <w:rFonts w:cs="Times New Roman"/>
              </w:rPr>
            </w:pPr>
            <w:proofErr w:type="gramStart"/>
            <w:r w:rsidRPr="000F6071">
              <w:rPr>
                <w:rFonts w:eastAsia="Times New Roman" w:cs="Times New Roman"/>
                <w:color w:val="000000"/>
                <w:szCs w:val="24"/>
              </w:rPr>
              <w:t>BR,ENG</w:t>
            </w:r>
            <w:proofErr w:type="gramEnd"/>
            <w:r w:rsidRPr="000F6071">
              <w:rPr>
                <w:rFonts w:eastAsia="Times New Roman" w:cs="Times New Roman"/>
                <w:color w:val="000000"/>
                <w:szCs w:val="24"/>
              </w:rPr>
              <w:t xml:space="preserve"> DISC TO ENG ACCESSORIES WIRING HARNESS</w:t>
            </w:r>
          </w:p>
        </w:tc>
        <w:tc>
          <w:tcPr>
            <w:tcW w:w="1255" w:type="dxa"/>
            <w:vAlign w:val="center"/>
          </w:tcPr>
          <w:p w14:paraId="1768674A" w14:textId="7D00967A" w:rsidR="00A141D8" w:rsidRPr="007D5FD3" w:rsidRDefault="00A141D8" w:rsidP="00A141D8">
            <w:pPr>
              <w:rPr>
                <w:rFonts w:cs="Times New Roman"/>
              </w:rPr>
            </w:pPr>
            <w:r w:rsidRPr="000F6071">
              <w:rPr>
                <w:rFonts w:eastAsia="Times New Roman" w:cs="Times New Roman"/>
                <w:color w:val="000000"/>
                <w:szCs w:val="24"/>
              </w:rPr>
              <w:t>1</w:t>
            </w:r>
          </w:p>
        </w:tc>
      </w:tr>
      <w:tr w:rsidR="00A141D8" w14:paraId="1DE6C0A9" w14:textId="77777777" w:rsidTr="000F6071">
        <w:tc>
          <w:tcPr>
            <w:tcW w:w="2335" w:type="dxa"/>
            <w:vAlign w:val="center"/>
          </w:tcPr>
          <w:p w14:paraId="51614D45" w14:textId="1A99B0CC" w:rsidR="00A141D8" w:rsidRPr="007D5FD3" w:rsidRDefault="00A141D8" w:rsidP="00A141D8">
            <w:pPr>
              <w:rPr>
                <w:rFonts w:cs="Times New Roman"/>
              </w:rPr>
            </w:pPr>
            <w:r w:rsidRPr="000F6071">
              <w:rPr>
                <w:rFonts w:eastAsia="Times New Roman" w:cs="Times New Roman"/>
                <w:color w:val="000000"/>
                <w:szCs w:val="24"/>
              </w:rPr>
              <w:t>124E337-7</w:t>
            </w:r>
          </w:p>
        </w:tc>
        <w:tc>
          <w:tcPr>
            <w:tcW w:w="5760" w:type="dxa"/>
            <w:vAlign w:val="center"/>
          </w:tcPr>
          <w:p w14:paraId="1CDE31B3" w14:textId="152039EF" w:rsidR="00A141D8" w:rsidRPr="007D5FD3" w:rsidRDefault="00A141D8" w:rsidP="00A141D8">
            <w:pPr>
              <w:rPr>
                <w:rFonts w:cs="Times New Roman"/>
              </w:rPr>
            </w:pPr>
            <w:r w:rsidRPr="000F6071">
              <w:rPr>
                <w:rFonts w:eastAsia="Times New Roman" w:cs="Times New Roman"/>
                <w:color w:val="000000"/>
                <w:szCs w:val="24"/>
              </w:rPr>
              <w:t xml:space="preserve">PWR ELEC GEN TO EXT </w:t>
            </w:r>
          </w:p>
        </w:tc>
        <w:tc>
          <w:tcPr>
            <w:tcW w:w="1255" w:type="dxa"/>
            <w:vAlign w:val="center"/>
          </w:tcPr>
          <w:p w14:paraId="13256D82" w14:textId="105B45AB" w:rsidR="00A141D8" w:rsidRPr="007D5FD3" w:rsidRDefault="00A141D8" w:rsidP="00A141D8">
            <w:pPr>
              <w:rPr>
                <w:rFonts w:cs="Times New Roman"/>
              </w:rPr>
            </w:pPr>
            <w:r w:rsidRPr="000F6071">
              <w:rPr>
                <w:rFonts w:eastAsia="Times New Roman" w:cs="Times New Roman"/>
                <w:color w:val="000000"/>
                <w:szCs w:val="24"/>
              </w:rPr>
              <w:t>1</w:t>
            </w:r>
          </w:p>
        </w:tc>
      </w:tr>
      <w:tr w:rsidR="00A141D8" w14:paraId="2587AFF8" w14:textId="77777777" w:rsidTr="000F6071">
        <w:tc>
          <w:tcPr>
            <w:tcW w:w="2335" w:type="dxa"/>
            <w:vAlign w:val="center"/>
          </w:tcPr>
          <w:p w14:paraId="3879E238" w14:textId="188C5B4F" w:rsidR="00A141D8" w:rsidRPr="007D5FD3" w:rsidRDefault="00A141D8" w:rsidP="00A141D8">
            <w:pPr>
              <w:rPr>
                <w:rFonts w:cs="Times New Roman"/>
              </w:rPr>
            </w:pPr>
            <w:r w:rsidRPr="000F6071">
              <w:rPr>
                <w:rFonts w:eastAsia="Times New Roman" w:cs="Times New Roman"/>
                <w:color w:val="000000"/>
                <w:szCs w:val="24"/>
              </w:rPr>
              <w:t>124E359-7</w:t>
            </w:r>
          </w:p>
        </w:tc>
        <w:tc>
          <w:tcPr>
            <w:tcW w:w="5760" w:type="dxa"/>
            <w:vAlign w:val="center"/>
          </w:tcPr>
          <w:p w14:paraId="36E85B7B" w14:textId="5B97A34A" w:rsidR="00A141D8" w:rsidRPr="007D5FD3" w:rsidRDefault="00A141D8" w:rsidP="00A141D8">
            <w:pPr>
              <w:rPr>
                <w:rFonts w:cs="Times New Roman"/>
              </w:rPr>
            </w:pPr>
            <w:r w:rsidRPr="000F6071">
              <w:rPr>
                <w:rFonts w:eastAsia="Times New Roman" w:cs="Times New Roman"/>
                <w:color w:val="000000"/>
                <w:szCs w:val="24"/>
              </w:rPr>
              <w:t>BR PWR ELEC GEN TO EXT PWR RCPT</w:t>
            </w:r>
          </w:p>
        </w:tc>
        <w:tc>
          <w:tcPr>
            <w:tcW w:w="1255" w:type="dxa"/>
            <w:vAlign w:val="center"/>
          </w:tcPr>
          <w:p w14:paraId="0B0A4F0F" w14:textId="6360338F" w:rsidR="00A141D8" w:rsidRPr="007D5FD3" w:rsidRDefault="00A141D8" w:rsidP="00A141D8">
            <w:pPr>
              <w:rPr>
                <w:rFonts w:cs="Times New Roman"/>
              </w:rPr>
            </w:pPr>
            <w:r w:rsidRPr="000F6071">
              <w:rPr>
                <w:rFonts w:eastAsia="Times New Roman" w:cs="Times New Roman"/>
                <w:color w:val="000000"/>
                <w:szCs w:val="24"/>
              </w:rPr>
              <w:t>1</w:t>
            </w:r>
          </w:p>
        </w:tc>
      </w:tr>
      <w:tr w:rsidR="00A141D8" w14:paraId="3C25DBA2" w14:textId="77777777" w:rsidTr="000F6071">
        <w:tc>
          <w:tcPr>
            <w:tcW w:w="2335" w:type="dxa"/>
            <w:vAlign w:val="center"/>
          </w:tcPr>
          <w:p w14:paraId="61767570" w14:textId="7CA6E171" w:rsidR="00A141D8" w:rsidRPr="007D5FD3" w:rsidRDefault="00A141D8" w:rsidP="00A141D8">
            <w:pPr>
              <w:rPr>
                <w:rFonts w:cs="Times New Roman"/>
              </w:rPr>
            </w:pPr>
            <w:r w:rsidRPr="000F6071">
              <w:rPr>
                <w:rFonts w:eastAsia="Times New Roman" w:cs="Times New Roman"/>
                <w:color w:val="000000"/>
                <w:szCs w:val="24"/>
              </w:rPr>
              <w:t>124E335-1</w:t>
            </w:r>
          </w:p>
        </w:tc>
        <w:tc>
          <w:tcPr>
            <w:tcW w:w="5760" w:type="dxa"/>
            <w:vAlign w:val="center"/>
          </w:tcPr>
          <w:p w14:paraId="18843A4F" w14:textId="2923ACDB" w:rsidR="00A141D8" w:rsidRPr="007D5FD3" w:rsidRDefault="00A141D8" w:rsidP="00A141D8">
            <w:pPr>
              <w:rPr>
                <w:rFonts w:cs="Times New Roman"/>
              </w:rPr>
            </w:pPr>
            <w:proofErr w:type="gramStart"/>
            <w:r w:rsidRPr="000F6071">
              <w:rPr>
                <w:rFonts w:eastAsia="Times New Roman" w:cs="Times New Roman"/>
                <w:color w:val="000000"/>
                <w:szCs w:val="24"/>
              </w:rPr>
              <w:t>CONN,IGNITION</w:t>
            </w:r>
            <w:proofErr w:type="gramEnd"/>
            <w:r w:rsidRPr="000F6071">
              <w:rPr>
                <w:rFonts w:eastAsia="Times New Roman" w:cs="Times New Roman"/>
                <w:color w:val="000000"/>
                <w:szCs w:val="24"/>
              </w:rPr>
              <w:t xml:space="preserve"> DISC BRKT</w:t>
            </w:r>
          </w:p>
        </w:tc>
        <w:tc>
          <w:tcPr>
            <w:tcW w:w="1255" w:type="dxa"/>
            <w:vAlign w:val="center"/>
          </w:tcPr>
          <w:p w14:paraId="23BD9C67" w14:textId="58AB0A53" w:rsidR="00A141D8" w:rsidRPr="007D5FD3" w:rsidRDefault="00A141D8" w:rsidP="00A141D8">
            <w:pPr>
              <w:rPr>
                <w:rFonts w:cs="Times New Roman"/>
              </w:rPr>
            </w:pPr>
            <w:r w:rsidRPr="000F6071">
              <w:rPr>
                <w:rFonts w:eastAsia="Times New Roman" w:cs="Times New Roman"/>
                <w:color w:val="000000"/>
                <w:szCs w:val="24"/>
              </w:rPr>
              <w:t>1</w:t>
            </w:r>
          </w:p>
        </w:tc>
      </w:tr>
      <w:tr w:rsidR="00A141D8" w14:paraId="1F5F5F63" w14:textId="77777777" w:rsidTr="000F6071">
        <w:tc>
          <w:tcPr>
            <w:tcW w:w="2335" w:type="dxa"/>
            <w:vAlign w:val="center"/>
          </w:tcPr>
          <w:p w14:paraId="1367A2E2" w14:textId="34B7F7E8" w:rsidR="00A141D8" w:rsidRPr="007D5FD3" w:rsidRDefault="00A141D8" w:rsidP="00A141D8">
            <w:pPr>
              <w:rPr>
                <w:rFonts w:cs="Times New Roman"/>
              </w:rPr>
            </w:pPr>
            <w:r w:rsidRPr="000F6071">
              <w:rPr>
                <w:rFonts w:eastAsia="Times New Roman" w:cs="Times New Roman"/>
                <w:color w:val="000000"/>
                <w:szCs w:val="24"/>
              </w:rPr>
              <w:t>MS20995C20</w:t>
            </w:r>
          </w:p>
        </w:tc>
        <w:tc>
          <w:tcPr>
            <w:tcW w:w="5760" w:type="dxa"/>
            <w:vAlign w:val="center"/>
          </w:tcPr>
          <w:p w14:paraId="09E06117" w14:textId="10AE4C63" w:rsidR="00A141D8" w:rsidRPr="007D5FD3" w:rsidRDefault="00A141D8" w:rsidP="00A141D8">
            <w:pPr>
              <w:rPr>
                <w:rFonts w:cs="Times New Roman"/>
              </w:rPr>
            </w:pPr>
            <w:r w:rsidRPr="000F6071">
              <w:rPr>
                <w:rFonts w:eastAsia="Times New Roman" w:cs="Times New Roman"/>
                <w:color w:val="000000"/>
                <w:szCs w:val="24"/>
              </w:rPr>
              <w:t>LOCK WIRE</w:t>
            </w:r>
          </w:p>
        </w:tc>
        <w:tc>
          <w:tcPr>
            <w:tcW w:w="1255" w:type="dxa"/>
            <w:vAlign w:val="center"/>
          </w:tcPr>
          <w:p w14:paraId="7FF9708A" w14:textId="09B521EC" w:rsidR="00A141D8" w:rsidRPr="007D5FD3" w:rsidRDefault="00A141D8" w:rsidP="00A141D8">
            <w:pPr>
              <w:rPr>
                <w:rFonts w:cs="Times New Roman"/>
              </w:rPr>
            </w:pPr>
            <w:r w:rsidRPr="000F6071">
              <w:rPr>
                <w:rFonts w:eastAsia="Times New Roman" w:cs="Times New Roman"/>
                <w:color w:val="000000"/>
                <w:szCs w:val="24"/>
              </w:rPr>
              <w:t>AR</w:t>
            </w:r>
          </w:p>
        </w:tc>
      </w:tr>
      <w:tr w:rsidR="00A141D8" w14:paraId="01FD045B" w14:textId="77777777" w:rsidTr="000F6071">
        <w:tc>
          <w:tcPr>
            <w:tcW w:w="2335" w:type="dxa"/>
            <w:vAlign w:val="center"/>
          </w:tcPr>
          <w:p w14:paraId="28DB192E" w14:textId="04E317CE" w:rsidR="00A141D8" w:rsidRPr="007D5FD3" w:rsidRDefault="00A141D8" w:rsidP="00A141D8">
            <w:pPr>
              <w:rPr>
                <w:rFonts w:cs="Times New Roman"/>
              </w:rPr>
            </w:pPr>
            <w:r w:rsidRPr="000F6071">
              <w:rPr>
                <w:rFonts w:eastAsia="Times New Roman" w:cs="Times New Roman"/>
                <w:color w:val="000000"/>
                <w:szCs w:val="24"/>
              </w:rPr>
              <w:t>MS35207-264</w:t>
            </w:r>
          </w:p>
        </w:tc>
        <w:tc>
          <w:tcPr>
            <w:tcW w:w="5760" w:type="dxa"/>
            <w:vAlign w:val="center"/>
          </w:tcPr>
          <w:p w14:paraId="7861C6BC" w14:textId="1714EEBD"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5A121002" w14:textId="19178548" w:rsidR="00A141D8" w:rsidRPr="007D5FD3" w:rsidRDefault="00A141D8" w:rsidP="00A141D8">
            <w:pPr>
              <w:rPr>
                <w:rFonts w:cs="Times New Roman"/>
              </w:rPr>
            </w:pPr>
            <w:r w:rsidRPr="000F6071">
              <w:rPr>
                <w:rFonts w:eastAsia="Times New Roman" w:cs="Times New Roman"/>
                <w:color w:val="000000"/>
                <w:szCs w:val="24"/>
              </w:rPr>
              <w:t>1</w:t>
            </w:r>
          </w:p>
        </w:tc>
      </w:tr>
      <w:tr w:rsidR="00A141D8" w14:paraId="00BB3646" w14:textId="77777777" w:rsidTr="000F6071">
        <w:tc>
          <w:tcPr>
            <w:tcW w:w="2335" w:type="dxa"/>
            <w:vAlign w:val="center"/>
          </w:tcPr>
          <w:p w14:paraId="629CD28D" w14:textId="3660CC9C" w:rsidR="00A141D8" w:rsidRPr="007D5FD3" w:rsidRDefault="00A141D8" w:rsidP="00A141D8">
            <w:pPr>
              <w:rPr>
                <w:rFonts w:cs="Times New Roman"/>
              </w:rPr>
            </w:pPr>
            <w:r w:rsidRPr="000F6071">
              <w:rPr>
                <w:rFonts w:eastAsia="Times New Roman" w:cs="Times New Roman"/>
                <w:color w:val="000000"/>
                <w:szCs w:val="24"/>
              </w:rPr>
              <w:t>MS35207-263</w:t>
            </w:r>
          </w:p>
        </w:tc>
        <w:tc>
          <w:tcPr>
            <w:tcW w:w="5760" w:type="dxa"/>
            <w:vAlign w:val="center"/>
          </w:tcPr>
          <w:p w14:paraId="35464D9B" w14:textId="3A965204"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651C10BE" w14:textId="33D53906" w:rsidR="00A141D8" w:rsidRPr="007D5FD3" w:rsidRDefault="00A141D8" w:rsidP="00A141D8">
            <w:pPr>
              <w:rPr>
                <w:rFonts w:cs="Times New Roman"/>
              </w:rPr>
            </w:pPr>
            <w:r w:rsidRPr="000F6071">
              <w:rPr>
                <w:rFonts w:eastAsia="Times New Roman" w:cs="Times New Roman"/>
                <w:color w:val="000000"/>
                <w:szCs w:val="24"/>
              </w:rPr>
              <w:t>4</w:t>
            </w:r>
          </w:p>
        </w:tc>
      </w:tr>
      <w:tr w:rsidR="00A141D8" w14:paraId="3CB5D0F4" w14:textId="77777777" w:rsidTr="000F6071">
        <w:tc>
          <w:tcPr>
            <w:tcW w:w="2335" w:type="dxa"/>
            <w:vAlign w:val="center"/>
          </w:tcPr>
          <w:p w14:paraId="291DC877" w14:textId="15F95F4B" w:rsidR="00A141D8" w:rsidRPr="007D5FD3" w:rsidRDefault="00A141D8" w:rsidP="00A141D8">
            <w:pPr>
              <w:rPr>
                <w:rFonts w:cs="Times New Roman"/>
              </w:rPr>
            </w:pPr>
            <w:r w:rsidRPr="000F6071">
              <w:rPr>
                <w:rFonts w:eastAsia="Times New Roman" w:cs="Times New Roman"/>
                <w:color w:val="000000"/>
                <w:szCs w:val="24"/>
              </w:rPr>
              <w:t>MS24693-S4</w:t>
            </w:r>
          </w:p>
        </w:tc>
        <w:tc>
          <w:tcPr>
            <w:tcW w:w="5760" w:type="dxa"/>
            <w:vAlign w:val="center"/>
          </w:tcPr>
          <w:p w14:paraId="76A03713" w14:textId="1AC977FF"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7B6DC1EE" w14:textId="3E0D2A82" w:rsidR="00A141D8" w:rsidRPr="007D5FD3" w:rsidRDefault="00A141D8" w:rsidP="00A141D8">
            <w:pPr>
              <w:rPr>
                <w:rFonts w:cs="Times New Roman"/>
              </w:rPr>
            </w:pPr>
            <w:r w:rsidRPr="000F6071">
              <w:rPr>
                <w:rFonts w:eastAsia="Times New Roman" w:cs="Times New Roman"/>
                <w:color w:val="000000"/>
                <w:szCs w:val="24"/>
              </w:rPr>
              <w:t>4</w:t>
            </w:r>
          </w:p>
        </w:tc>
      </w:tr>
      <w:tr w:rsidR="00A141D8" w14:paraId="47865872" w14:textId="77777777" w:rsidTr="000F6071">
        <w:tc>
          <w:tcPr>
            <w:tcW w:w="2335" w:type="dxa"/>
            <w:vAlign w:val="center"/>
          </w:tcPr>
          <w:p w14:paraId="261E0678" w14:textId="1A2491E6" w:rsidR="00A141D8" w:rsidRPr="007D5FD3" w:rsidRDefault="00A141D8" w:rsidP="00A141D8">
            <w:pPr>
              <w:rPr>
                <w:rFonts w:cs="Times New Roman"/>
              </w:rPr>
            </w:pPr>
            <w:r w:rsidRPr="000F6071">
              <w:rPr>
                <w:rFonts w:eastAsia="Times New Roman" w:cs="Times New Roman"/>
                <w:color w:val="000000"/>
                <w:szCs w:val="24"/>
              </w:rPr>
              <w:t>MS21043-3</w:t>
            </w:r>
          </w:p>
        </w:tc>
        <w:tc>
          <w:tcPr>
            <w:tcW w:w="5760" w:type="dxa"/>
            <w:vAlign w:val="center"/>
          </w:tcPr>
          <w:p w14:paraId="68EAFDA9" w14:textId="07FDE1C6"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1A1234F5" w14:textId="31CB2BC4" w:rsidR="00A141D8" w:rsidRPr="007D5FD3" w:rsidRDefault="00A141D8" w:rsidP="00A141D8">
            <w:pPr>
              <w:rPr>
                <w:rFonts w:cs="Times New Roman"/>
              </w:rPr>
            </w:pPr>
            <w:r w:rsidRPr="000F6071">
              <w:rPr>
                <w:rFonts w:eastAsia="Times New Roman" w:cs="Times New Roman"/>
                <w:color w:val="000000"/>
                <w:szCs w:val="24"/>
              </w:rPr>
              <w:t>5</w:t>
            </w:r>
          </w:p>
        </w:tc>
      </w:tr>
      <w:tr w:rsidR="00A141D8" w14:paraId="14FDC232" w14:textId="77777777" w:rsidTr="000F6071">
        <w:tc>
          <w:tcPr>
            <w:tcW w:w="2335" w:type="dxa"/>
            <w:vAlign w:val="center"/>
          </w:tcPr>
          <w:p w14:paraId="07FBE529" w14:textId="5A5AD8F1" w:rsidR="00A141D8" w:rsidRPr="007D5FD3" w:rsidRDefault="00A141D8" w:rsidP="00A141D8">
            <w:pPr>
              <w:rPr>
                <w:rFonts w:cs="Times New Roman"/>
              </w:rPr>
            </w:pPr>
            <w:r w:rsidRPr="000F6071">
              <w:rPr>
                <w:rFonts w:eastAsia="Times New Roman" w:cs="Times New Roman"/>
                <w:color w:val="000000"/>
                <w:szCs w:val="24"/>
              </w:rPr>
              <w:t>MS21042L04</w:t>
            </w:r>
          </w:p>
        </w:tc>
        <w:tc>
          <w:tcPr>
            <w:tcW w:w="5760" w:type="dxa"/>
            <w:vAlign w:val="center"/>
          </w:tcPr>
          <w:p w14:paraId="6592FDE7" w14:textId="6A416E1D"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532386F8" w14:textId="6B2A4332" w:rsidR="00A141D8" w:rsidRPr="007D5FD3" w:rsidRDefault="00A141D8" w:rsidP="00A141D8">
            <w:pPr>
              <w:rPr>
                <w:rFonts w:cs="Times New Roman"/>
              </w:rPr>
            </w:pPr>
            <w:r w:rsidRPr="000F6071">
              <w:rPr>
                <w:rFonts w:eastAsia="Times New Roman" w:cs="Times New Roman"/>
                <w:color w:val="000000"/>
                <w:szCs w:val="24"/>
              </w:rPr>
              <w:t>4</w:t>
            </w:r>
          </w:p>
        </w:tc>
      </w:tr>
      <w:tr w:rsidR="00A141D8" w14:paraId="11C04AE5" w14:textId="77777777" w:rsidTr="000F6071">
        <w:tc>
          <w:tcPr>
            <w:tcW w:w="2335" w:type="dxa"/>
            <w:vAlign w:val="center"/>
          </w:tcPr>
          <w:p w14:paraId="660FB36E" w14:textId="4F60CE3F" w:rsidR="00A141D8" w:rsidRPr="007D5FD3" w:rsidRDefault="00A141D8" w:rsidP="00A141D8">
            <w:pPr>
              <w:rPr>
                <w:rFonts w:cs="Times New Roman"/>
              </w:rPr>
            </w:pPr>
            <w:r w:rsidRPr="000F6071">
              <w:rPr>
                <w:rFonts w:eastAsia="Times New Roman" w:cs="Times New Roman"/>
                <w:color w:val="000000"/>
                <w:szCs w:val="24"/>
              </w:rPr>
              <w:t>NAS1149C0332</w:t>
            </w:r>
          </w:p>
        </w:tc>
        <w:tc>
          <w:tcPr>
            <w:tcW w:w="5760" w:type="dxa"/>
            <w:vAlign w:val="center"/>
          </w:tcPr>
          <w:p w14:paraId="036376CE" w14:textId="4FD5351B" w:rsidR="00A141D8" w:rsidRPr="007D5FD3" w:rsidRDefault="00A141D8" w:rsidP="00A141D8">
            <w:pPr>
              <w:rPr>
                <w:rFonts w:cs="Times New Roman"/>
              </w:rPr>
            </w:pPr>
            <w:r w:rsidRPr="000F6071">
              <w:rPr>
                <w:rFonts w:eastAsia="Times New Roman" w:cs="Times New Roman"/>
                <w:color w:val="000000"/>
                <w:szCs w:val="24"/>
              </w:rPr>
              <w:t>FLAT WASHER</w:t>
            </w:r>
          </w:p>
        </w:tc>
        <w:tc>
          <w:tcPr>
            <w:tcW w:w="1255" w:type="dxa"/>
            <w:vAlign w:val="center"/>
          </w:tcPr>
          <w:p w14:paraId="19D16945" w14:textId="41632E11" w:rsidR="00A141D8" w:rsidRPr="007D5FD3" w:rsidRDefault="00A141D8" w:rsidP="00A141D8">
            <w:pPr>
              <w:rPr>
                <w:rFonts w:cs="Times New Roman"/>
              </w:rPr>
            </w:pPr>
            <w:r w:rsidRPr="000F6071">
              <w:rPr>
                <w:rFonts w:eastAsia="Times New Roman" w:cs="Times New Roman"/>
                <w:color w:val="000000"/>
                <w:szCs w:val="24"/>
              </w:rPr>
              <w:t>5</w:t>
            </w:r>
          </w:p>
        </w:tc>
      </w:tr>
      <w:tr w:rsidR="00A141D8" w14:paraId="238F1DDD" w14:textId="77777777" w:rsidTr="000F6071">
        <w:tc>
          <w:tcPr>
            <w:tcW w:w="2335" w:type="dxa"/>
            <w:vAlign w:val="center"/>
          </w:tcPr>
          <w:p w14:paraId="1905E9F7" w14:textId="14EB132D" w:rsidR="00A141D8" w:rsidRPr="007D5FD3" w:rsidRDefault="00A141D8" w:rsidP="00A141D8">
            <w:pPr>
              <w:rPr>
                <w:rFonts w:cs="Times New Roman"/>
              </w:rPr>
            </w:pPr>
            <w:r w:rsidRPr="000F6071">
              <w:rPr>
                <w:rFonts w:eastAsia="Times New Roman" w:cs="Times New Roman"/>
                <w:color w:val="000000"/>
                <w:szCs w:val="24"/>
              </w:rPr>
              <w:t>MS21919WDG3</w:t>
            </w:r>
          </w:p>
        </w:tc>
        <w:tc>
          <w:tcPr>
            <w:tcW w:w="5760" w:type="dxa"/>
            <w:vAlign w:val="center"/>
          </w:tcPr>
          <w:p w14:paraId="12ED7A1B" w14:textId="194B6663" w:rsidR="00A141D8" w:rsidRPr="007D5FD3" w:rsidRDefault="00A141D8" w:rsidP="00A141D8">
            <w:pPr>
              <w:rPr>
                <w:rFonts w:cs="Times New Roman"/>
              </w:rPr>
            </w:pPr>
            <w:r w:rsidRPr="000F6071">
              <w:rPr>
                <w:rFonts w:eastAsia="Times New Roman" w:cs="Times New Roman"/>
                <w:color w:val="000000"/>
                <w:szCs w:val="24"/>
              </w:rPr>
              <w:t>CLAMP</w:t>
            </w:r>
          </w:p>
        </w:tc>
        <w:tc>
          <w:tcPr>
            <w:tcW w:w="1255" w:type="dxa"/>
            <w:vAlign w:val="center"/>
          </w:tcPr>
          <w:p w14:paraId="3B721B53" w14:textId="7CA3B0EA" w:rsidR="00A141D8" w:rsidRPr="007D5FD3" w:rsidRDefault="00A141D8" w:rsidP="00A141D8">
            <w:pPr>
              <w:rPr>
                <w:rFonts w:cs="Times New Roman"/>
              </w:rPr>
            </w:pPr>
            <w:r w:rsidRPr="000F6071">
              <w:rPr>
                <w:rFonts w:eastAsia="Times New Roman" w:cs="Times New Roman"/>
                <w:color w:val="000000"/>
                <w:szCs w:val="24"/>
              </w:rPr>
              <w:t>1</w:t>
            </w:r>
          </w:p>
        </w:tc>
      </w:tr>
      <w:tr w:rsidR="00A141D8" w14:paraId="58CC970D" w14:textId="77777777" w:rsidTr="000F6071">
        <w:tc>
          <w:tcPr>
            <w:tcW w:w="2335" w:type="dxa"/>
            <w:vAlign w:val="center"/>
          </w:tcPr>
          <w:p w14:paraId="4479718A" w14:textId="2EC6EFC1" w:rsidR="00A141D8" w:rsidRPr="007D5FD3" w:rsidRDefault="00A141D8" w:rsidP="00A141D8">
            <w:pPr>
              <w:rPr>
                <w:rFonts w:cs="Times New Roman"/>
              </w:rPr>
            </w:pPr>
            <w:r w:rsidRPr="000F6071">
              <w:rPr>
                <w:rFonts w:eastAsia="Times New Roman" w:cs="Times New Roman"/>
                <w:color w:val="000000"/>
                <w:szCs w:val="24"/>
              </w:rPr>
              <w:t>MS21919WDG18</w:t>
            </w:r>
          </w:p>
        </w:tc>
        <w:tc>
          <w:tcPr>
            <w:tcW w:w="5760" w:type="dxa"/>
            <w:vAlign w:val="center"/>
          </w:tcPr>
          <w:p w14:paraId="02059533" w14:textId="20E88493" w:rsidR="00A141D8" w:rsidRPr="007D5FD3" w:rsidRDefault="00A141D8" w:rsidP="00A141D8">
            <w:pPr>
              <w:rPr>
                <w:rFonts w:cs="Times New Roman"/>
              </w:rPr>
            </w:pPr>
            <w:r w:rsidRPr="000F6071">
              <w:rPr>
                <w:rFonts w:eastAsia="Times New Roman" w:cs="Times New Roman"/>
                <w:color w:val="000000"/>
                <w:szCs w:val="24"/>
              </w:rPr>
              <w:t>CLAMP</w:t>
            </w:r>
          </w:p>
        </w:tc>
        <w:tc>
          <w:tcPr>
            <w:tcW w:w="1255" w:type="dxa"/>
            <w:vAlign w:val="center"/>
          </w:tcPr>
          <w:p w14:paraId="2B3985BE" w14:textId="1332BD7E" w:rsidR="00A141D8" w:rsidRPr="007D5FD3" w:rsidRDefault="00A141D8" w:rsidP="00A141D8">
            <w:pPr>
              <w:rPr>
                <w:rFonts w:cs="Times New Roman"/>
              </w:rPr>
            </w:pPr>
            <w:r w:rsidRPr="000F6071">
              <w:rPr>
                <w:rFonts w:eastAsia="Times New Roman" w:cs="Times New Roman"/>
                <w:color w:val="000000"/>
                <w:szCs w:val="24"/>
              </w:rPr>
              <w:t>1</w:t>
            </w:r>
          </w:p>
        </w:tc>
      </w:tr>
      <w:tr w:rsidR="00A141D8" w14:paraId="715764C5" w14:textId="77777777" w:rsidTr="000F6071">
        <w:tc>
          <w:tcPr>
            <w:tcW w:w="2335" w:type="dxa"/>
            <w:vAlign w:val="center"/>
          </w:tcPr>
          <w:p w14:paraId="68C6C983" w14:textId="397DC2CC" w:rsidR="00A141D8" w:rsidRPr="000F6071" w:rsidRDefault="00A141D8" w:rsidP="00A141D8">
            <w:pPr>
              <w:rPr>
                <w:rFonts w:eastAsia="Times New Roman" w:cs="Times New Roman"/>
                <w:color w:val="000000"/>
                <w:szCs w:val="24"/>
              </w:rPr>
            </w:pPr>
            <w:r w:rsidRPr="000F6071">
              <w:rPr>
                <w:rFonts w:eastAsia="Times New Roman" w:cs="Times New Roman"/>
                <w:color w:val="000000"/>
                <w:szCs w:val="24"/>
              </w:rPr>
              <w:t>MS21919WDG12</w:t>
            </w:r>
          </w:p>
        </w:tc>
        <w:tc>
          <w:tcPr>
            <w:tcW w:w="5760" w:type="dxa"/>
            <w:vAlign w:val="center"/>
          </w:tcPr>
          <w:p w14:paraId="2D2DA046" w14:textId="28A6EFD7" w:rsidR="00A141D8" w:rsidRPr="000F6071" w:rsidRDefault="00A141D8" w:rsidP="00A141D8">
            <w:pPr>
              <w:rPr>
                <w:rFonts w:eastAsia="Times New Roman" w:cs="Times New Roman"/>
                <w:color w:val="000000"/>
                <w:szCs w:val="24"/>
              </w:rPr>
            </w:pPr>
            <w:r w:rsidRPr="000F6071">
              <w:rPr>
                <w:rFonts w:eastAsia="Times New Roman" w:cs="Times New Roman"/>
                <w:color w:val="000000"/>
                <w:szCs w:val="24"/>
              </w:rPr>
              <w:t>CLAMP</w:t>
            </w:r>
          </w:p>
        </w:tc>
        <w:tc>
          <w:tcPr>
            <w:tcW w:w="1255" w:type="dxa"/>
            <w:vAlign w:val="center"/>
          </w:tcPr>
          <w:p w14:paraId="4A6A76AB" w14:textId="274BDBE1" w:rsidR="00A141D8" w:rsidRPr="000F6071" w:rsidRDefault="00A141D8" w:rsidP="00A141D8">
            <w:pPr>
              <w:rPr>
                <w:rFonts w:eastAsia="Times New Roman" w:cs="Times New Roman"/>
                <w:color w:val="000000"/>
                <w:szCs w:val="24"/>
              </w:rPr>
            </w:pPr>
            <w:r w:rsidRPr="000F6071">
              <w:rPr>
                <w:rFonts w:eastAsia="Times New Roman" w:cs="Times New Roman"/>
                <w:color w:val="000000"/>
                <w:szCs w:val="24"/>
              </w:rPr>
              <w:t>1</w:t>
            </w:r>
          </w:p>
        </w:tc>
      </w:tr>
      <w:tr w:rsidR="00A141D8" w14:paraId="69970A52" w14:textId="77777777" w:rsidTr="000F6071">
        <w:tc>
          <w:tcPr>
            <w:tcW w:w="2335" w:type="dxa"/>
            <w:vAlign w:val="center"/>
          </w:tcPr>
          <w:p w14:paraId="6EEF89E1" w14:textId="2235A858" w:rsidR="00A141D8" w:rsidRPr="007D5FD3" w:rsidRDefault="00A141D8" w:rsidP="00A141D8">
            <w:pPr>
              <w:rPr>
                <w:rFonts w:cs="Times New Roman"/>
              </w:rPr>
            </w:pPr>
            <w:r w:rsidRPr="000F6071">
              <w:rPr>
                <w:rFonts w:eastAsia="Times New Roman" w:cs="Times New Roman"/>
                <w:color w:val="000000"/>
                <w:szCs w:val="24"/>
              </w:rPr>
              <w:t>MS21919WDG6</w:t>
            </w:r>
          </w:p>
        </w:tc>
        <w:tc>
          <w:tcPr>
            <w:tcW w:w="5760" w:type="dxa"/>
            <w:vAlign w:val="center"/>
          </w:tcPr>
          <w:p w14:paraId="76897AB1" w14:textId="7F880E0F" w:rsidR="00A141D8" w:rsidRPr="007D5FD3" w:rsidRDefault="00A141D8" w:rsidP="00A141D8">
            <w:pPr>
              <w:rPr>
                <w:rFonts w:cs="Times New Roman"/>
              </w:rPr>
            </w:pPr>
            <w:r w:rsidRPr="000F6071">
              <w:rPr>
                <w:rFonts w:eastAsia="Times New Roman" w:cs="Times New Roman"/>
                <w:color w:val="000000"/>
                <w:szCs w:val="24"/>
              </w:rPr>
              <w:t>CLAMP</w:t>
            </w:r>
          </w:p>
        </w:tc>
        <w:tc>
          <w:tcPr>
            <w:tcW w:w="1255" w:type="dxa"/>
            <w:vAlign w:val="center"/>
          </w:tcPr>
          <w:p w14:paraId="1334BF2E" w14:textId="219055D7" w:rsidR="00A141D8" w:rsidRPr="007D5FD3" w:rsidRDefault="00A141D8" w:rsidP="00A141D8">
            <w:pPr>
              <w:rPr>
                <w:rFonts w:cs="Times New Roman"/>
              </w:rPr>
            </w:pPr>
            <w:r w:rsidRPr="000F6071">
              <w:rPr>
                <w:rFonts w:eastAsia="Times New Roman" w:cs="Times New Roman"/>
                <w:color w:val="000000"/>
                <w:szCs w:val="24"/>
              </w:rPr>
              <w:t>3</w:t>
            </w:r>
          </w:p>
        </w:tc>
      </w:tr>
      <w:tr w:rsidR="00A141D8" w14:paraId="48AEE06E" w14:textId="77777777" w:rsidTr="000F6071">
        <w:tc>
          <w:tcPr>
            <w:tcW w:w="2335" w:type="dxa"/>
            <w:shd w:val="clear" w:color="auto" w:fill="FFF2CC" w:themeFill="accent4" w:themeFillTint="33"/>
            <w:vAlign w:val="center"/>
          </w:tcPr>
          <w:p w14:paraId="0B584C12" w14:textId="0F1B681B" w:rsidR="00A141D8" w:rsidRPr="000F6071" w:rsidRDefault="00A141D8" w:rsidP="00A141D8">
            <w:pPr>
              <w:rPr>
                <w:rFonts w:eastAsia="Times New Roman" w:cs="Times New Roman"/>
                <w:color w:val="000000"/>
                <w:szCs w:val="24"/>
              </w:rPr>
            </w:pPr>
            <w:r w:rsidRPr="000F6071">
              <w:rPr>
                <w:rFonts w:eastAsia="Times New Roman" w:cs="Times New Roman"/>
                <w:b/>
                <w:bCs/>
                <w:color w:val="000000"/>
                <w:szCs w:val="24"/>
                <w:u w:val="single"/>
              </w:rPr>
              <w:t>124E1216-1</w:t>
            </w:r>
          </w:p>
        </w:tc>
        <w:tc>
          <w:tcPr>
            <w:tcW w:w="5760" w:type="dxa"/>
            <w:shd w:val="clear" w:color="auto" w:fill="FFF2CC" w:themeFill="accent4" w:themeFillTint="33"/>
            <w:vAlign w:val="center"/>
          </w:tcPr>
          <w:p w14:paraId="556B138C" w14:textId="2975948C" w:rsidR="00A141D8" w:rsidRPr="000F6071" w:rsidRDefault="00A141D8" w:rsidP="00A141D8">
            <w:pPr>
              <w:rPr>
                <w:rFonts w:eastAsia="Times New Roman" w:cs="Times New Roman"/>
                <w:color w:val="000000"/>
                <w:szCs w:val="24"/>
              </w:rPr>
            </w:pPr>
            <w:r w:rsidRPr="000F6071">
              <w:rPr>
                <w:rFonts w:eastAsia="Times New Roman" w:cs="Times New Roman"/>
                <w:b/>
                <w:bCs/>
                <w:color w:val="000000"/>
                <w:szCs w:val="24"/>
                <w:u w:val="single"/>
              </w:rPr>
              <w:t>WIRING HARNESS INSTALLATION</w:t>
            </w:r>
          </w:p>
        </w:tc>
        <w:tc>
          <w:tcPr>
            <w:tcW w:w="1255" w:type="dxa"/>
            <w:shd w:val="clear" w:color="auto" w:fill="FFF2CC" w:themeFill="accent4" w:themeFillTint="33"/>
            <w:vAlign w:val="center"/>
          </w:tcPr>
          <w:p w14:paraId="07D9C6DE" w14:textId="1ED0964E" w:rsidR="00A141D8" w:rsidRPr="000F6071" w:rsidRDefault="00A141D8" w:rsidP="00A141D8">
            <w:pPr>
              <w:rPr>
                <w:rFonts w:eastAsia="Times New Roman" w:cs="Times New Roman"/>
                <w:color w:val="000000"/>
                <w:szCs w:val="24"/>
              </w:rPr>
            </w:pPr>
            <w:r w:rsidRPr="000F6071">
              <w:rPr>
                <w:rFonts w:eastAsia="Times New Roman" w:cs="Times New Roman"/>
                <w:color w:val="000000"/>
                <w:szCs w:val="24"/>
              </w:rPr>
              <w:t> </w:t>
            </w:r>
          </w:p>
        </w:tc>
      </w:tr>
      <w:tr w:rsidR="00A141D8" w14:paraId="4C91A16C" w14:textId="77777777" w:rsidTr="000F6071">
        <w:tc>
          <w:tcPr>
            <w:tcW w:w="2335" w:type="dxa"/>
            <w:vAlign w:val="center"/>
          </w:tcPr>
          <w:p w14:paraId="6273D7FC" w14:textId="3939E90E" w:rsidR="00A141D8" w:rsidRPr="007D5FD3" w:rsidRDefault="00A141D8" w:rsidP="00A141D8">
            <w:pPr>
              <w:rPr>
                <w:rFonts w:cs="Times New Roman"/>
              </w:rPr>
            </w:pPr>
            <w:r w:rsidRPr="000F6071">
              <w:rPr>
                <w:rFonts w:eastAsia="Times New Roman" w:cs="Times New Roman"/>
                <w:color w:val="000000"/>
                <w:szCs w:val="24"/>
              </w:rPr>
              <w:t>MS21919WDG5</w:t>
            </w:r>
          </w:p>
        </w:tc>
        <w:tc>
          <w:tcPr>
            <w:tcW w:w="5760" w:type="dxa"/>
            <w:vAlign w:val="center"/>
          </w:tcPr>
          <w:p w14:paraId="1131C37A" w14:textId="7DAE90A7" w:rsidR="00A141D8" w:rsidRPr="007D5FD3" w:rsidRDefault="00A141D8" w:rsidP="00A141D8">
            <w:pPr>
              <w:rPr>
                <w:rFonts w:cs="Times New Roman"/>
              </w:rPr>
            </w:pPr>
            <w:r w:rsidRPr="000F6071">
              <w:rPr>
                <w:rFonts w:eastAsia="Times New Roman" w:cs="Times New Roman"/>
                <w:color w:val="000000"/>
                <w:szCs w:val="24"/>
              </w:rPr>
              <w:t>CLAMP</w:t>
            </w:r>
          </w:p>
        </w:tc>
        <w:tc>
          <w:tcPr>
            <w:tcW w:w="1255" w:type="dxa"/>
            <w:vAlign w:val="center"/>
          </w:tcPr>
          <w:p w14:paraId="3D24EC7F" w14:textId="2CF05D51" w:rsidR="00A141D8" w:rsidRPr="007D5FD3" w:rsidRDefault="00A141D8" w:rsidP="00A141D8">
            <w:pPr>
              <w:rPr>
                <w:rFonts w:cs="Times New Roman"/>
              </w:rPr>
            </w:pPr>
            <w:r w:rsidRPr="000F6071">
              <w:rPr>
                <w:rFonts w:eastAsia="Times New Roman" w:cs="Times New Roman"/>
                <w:color w:val="000000"/>
                <w:szCs w:val="24"/>
              </w:rPr>
              <w:t>1</w:t>
            </w:r>
          </w:p>
        </w:tc>
      </w:tr>
      <w:tr w:rsidR="00A141D8" w14:paraId="16EC90C7" w14:textId="77777777" w:rsidTr="000F6071">
        <w:tc>
          <w:tcPr>
            <w:tcW w:w="2335" w:type="dxa"/>
            <w:vAlign w:val="center"/>
          </w:tcPr>
          <w:p w14:paraId="09EA8B8C" w14:textId="1C38AFA4" w:rsidR="00A141D8" w:rsidRPr="007D5FD3" w:rsidRDefault="00A141D8" w:rsidP="00A141D8">
            <w:pPr>
              <w:rPr>
                <w:rFonts w:cs="Times New Roman"/>
              </w:rPr>
            </w:pPr>
            <w:r w:rsidRPr="000F6071">
              <w:rPr>
                <w:rFonts w:eastAsia="Times New Roman" w:cs="Times New Roman"/>
                <w:color w:val="000000"/>
                <w:szCs w:val="24"/>
              </w:rPr>
              <w:t>MS21919WDG10</w:t>
            </w:r>
          </w:p>
        </w:tc>
        <w:tc>
          <w:tcPr>
            <w:tcW w:w="5760" w:type="dxa"/>
            <w:vAlign w:val="center"/>
          </w:tcPr>
          <w:p w14:paraId="05F82F23" w14:textId="45B6D76E" w:rsidR="00A141D8" w:rsidRPr="007D5FD3" w:rsidRDefault="00A141D8" w:rsidP="00A141D8">
            <w:pPr>
              <w:rPr>
                <w:rFonts w:cs="Times New Roman"/>
              </w:rPr>
            </w:pPr>
            <w:r w:rsidRPr="000F6071">
              <w:rPr>
                <w:rFonts w:eastAsia="Times New Roman" w:cs="Times New Roman"/>
                <w:color w:val="000000"/>
                <w:szCs w:val="24"/>
              </w:rPr>
              <w:t>CLAMP</w:t>
            </w:r>
          </w:p>
        </w:tc>
        <w:tc>
          <w:tcPr>
            <w:tcW w:w="1255" w:type="dxa"/>
            <w:vAlign w:val="center"/>
          </w:tcPr>
          <w:p w14:paraId="1D350AD0" w14:textId="1273814A" w:rsidR="00A141D8" w:rsidRPr="007D5FD3" w:rsidRDefault="00A141D8" w:rsidP="00A141D8">
            <w:pPr>
              <w:rPr>
                <w:rFonts w:cs="Times New Roman"/>
              </w:rPr>
            </w:pPr>
            <w:r w:rsidRPr="000F6071">
              <w:rPr>
                <w:rFonts w:eastAsia="Times New Roman" w:cs="Times New Roman"/>
                <w:color w:val="000000"/>
                <w:szCs w:val="24"/>
              </w:rPr>
              <w:t>3</w:t>
            </w:r>
          </w:p>
        </w:tc>
      </w:tr>
      <w:tr w:rsidR="00A141D8" w14:paraId="7456DD41" w14:textId="77777777" w:rsidTr="000F6071">
        <w:tc>
          <w:tcPr>
            <w:tcW w:w="2335" w:type="dxa"/>
            <w:shd w:val="clear" w:color="auto" w:fill="FFF2CC" w:themeFill="accent4" w:themeFillTint="33"/>
            <w:vAlign w:val="center"/>
          </w:tcPr>
          <w:p w14:paraId="67C1A59D" w14:textId="34179686" w:rsidR="00A141D8" w:rsidRPr="007D5FD3" w:rsidRDefault="00A141D8" w:rsidP="00A141D8">
            <w:pPr>
              <w:rPr>
                <w:rFonts w:cs="Times New Roman"/>
              </w:rPr>
            </w:pPr>
            <w:r w:rsidRPr="000F6071">
              <w:rPr>
                <w:rFonts w:eastAsia="Times New Roman" w:cs="Times New Roman"/>
                <w:color w:val="000000"/>
                <w:szCs w:val="24"/>
              </w:rPr>
              <w:t> </w:t>
            </w:r>
          </w:p>
        </w:tc>
        <w:tc>
          <w:tcPr>
            <w:tcW w:w="5760" w:type="dxa"/>
            <w:shd w:val="clear" w:color="auto" w:fill="FFF2CC" w:themeFill="accent4" w:themeFillTint="33"/>
            <w:vAlign w:val="center"/>
          </w:tcPr>
          <w:p w14:paraId="0AFB62A9" w14:textId="6396C81E" w:rsidR="00A141D8" w:rsidRPr="007D5FD3" w:rsidRDefault="00A141D8" w:rsidP="00A141D8">
            <w:pPr>
              <w:rPr>
                <w:rFonts w:cs="Times New Roman"/>
              </w:rPr>
            </w:pPr>
            <w:r w:rsidRPr="000F6071">
              <w:rPr>
                <w:rFonts w:eastAsia="Times New Roman" w:cs="Times New Roman"/>
                <w:b/>
                <w:bCs/>
                <w:color w:val="000000"/>
                <w:szCs w:val="24"/>
                <w:u w:val="single"/>
              </w:rPr>
              <w:t>MISC IN</w:t>
            </w:r>
            <w:r w:rsidR="00857875">
              <w:rPr>
                <w:rFonts w:eastAsia="Times New Roman" w:cs="Times New Roman"/>
                <w:b/>
                <w:bCs/>
                <w:color w:val="000000"/>
                <w:szCs w:val="24"/>
                <w:u w:val="single"/>
              </w:rPr>
              <w:t>S</w:t>
            </w:r>
            <w:r w:rsidRPr="000F6071">
              <w:rPr>
                <w:rFonts w:eastAsia="Times New Roman" w:cs="Times New Roman"/>
                <w:b/>
                <w:bCs/>
                <w:color w:val="000000"/>
                <w:szCs w:val="24"/>
                <w:u w:val="single"/>
              </w:rPr>
              <w:t>TALLATION COMPONENTS</w:t>
            </w:r>
          </w:p>
        </w:tc>
        <w:tc>
          <w:tcPr>
            <w:tcW w:w="1255" w:type="dxa"/>
            <w:shd w:val="clear" w:color="auto" w:fill="FFF2CC" w:themeFill="accent4" w:themeFillTint="33"/>
            <w:vAlign w:val="center"/>
          </w:tcPr>
          <w:p w14:paraId="6904B313" w14:textId="129FC826" w:rsidR="00A141D8" w:rsidRPr="007D5FD3" w:rsidRDefault="00A141D8" w:rsidP="00A141D8">
            <w:pPr>
              <w:rPr>
                <w:rFonts w:cs="Times New Roman"/>
              </w:rPr>
            </w:pPr>
            <w:r w:rsidRPr="000F6071">
              <w:rPr>
                <w:rFonts w:eastAsia="Times New Roman" w:cs="Times New Roman"/>
                <w:color w:val="000000"/>
                <w:szCs w:val="24"/>
              </w:rPr>
              <w:t> </w:t>
            </w:r>
          </w:p>
        </w:tc>
      </w:tr>
      <w:tr w:rsidR="00A141D8" w14:paraId="2C6C29B8" w14:textId="77777777" w:rsidTr="000F6071">
        <w:tc>
          <w:tcPr>
            <w:tcW w:w="2335" w:type="dxa"/>
            <w:vAlign w:val="center"/>
          </w:tcPr>
          <w:p w14:paraId="43730265" w14:textId="16CE1095" w:rsidR="00A141D8" w:rsidRPr="007D5FD3" w:rsidRDefault="00A141D8" w:rsidP="00A141D8">
            <w:pPr>
              <w:rPr>
                <w:rFonts w:cs="Times New Roman"/>
              </w:rPr>
            </w:pPr>
            <w:r w:rsidRPr="000F6071">
              <w:rPr>
                <w:rFonts w:eastAsia="Times New Roman" w:cs="Times New Roman"/>
                <w:color w:val="000000"/>
                <w:szCs w:val="24"/>
              </w:rPr>
              <w:t>124N388-1</w:t>
            </w:r>
          </w:p>
        </w:tc>
        <w:tc>
          <w:tcPr>
            <w:tcW w:w="5760" w:type="dxa"/>
            <w:vAlign w:val="center"/>
          </w:tcPr>
          <w:p w14:paraId="2E2FB93B" w14:textId="7A5ECF22" w:rsidR="00A141D8" w:rsidRPr="007D5FD3" w:rsidRDefault="00A141D8" w:rsidP="00A141D8">
            <w:pPr>
              <w:rPr>
                <w:rFonts w:cs="Times New Roman"/>
              </w:rPr>
            </w:pPr>
            <w:r w:rsidRPr="000F6071">
              <w:rPr>
                <w:rFonts w:eastAsia="Times New Roman" w:cs="Times New Roman"/>
                <w:color w:val="000000"/>
                <w:szCs w:val="24"/>
              </w:rPr>
              <w:t xml:space="preserve">BRACKET  </w:t>
            </w:r>
          </w:p>
        </w:tc>
        <w:tc>
          <w:tcPr>
            <w:tcW w:w="1255" w:type="dxa"/>
            <w:vAlign w:val="center"/>
          </w:tcPr>
          <w:p w14:paraId="77E1CC6B" w14:textId="223D5599" w:rsidR="00A141D8" w:rsidRPr="007D5FD3" w:rsidRDefault="00A141D8" w:rsidP="00A141D8">
            <w:pPr>
              <w:rPr>
                <w:rFonts w:cs="Times New Roman"/>
              </w:rPr>
            </w:pPr>
            <w:r w:rsidRPr="000F6071">
              <w:rPr>
                <w:rFonts w:eastAsia="Times New Roman" w:cs="Times New Roman"/>
                <w:color w:val="000000"/>
                <w:szCs w:val="24"/>
              </w:rPr>
              <w:t>2</w:t>
            </w:r>
          </w:p>
        </w:tc>
      </w:tr>
      <w:tr w:rsidR="00A141D8" w14:paraId="79A9B149" w14:textId="77777777" w:rsidTr="000F6071">
        <w:tc>
          <w:tcPr>
            <w:tcW w:w="2335" w:type="dxa"/>
            <w:vAlign w:val="center"/>
          </w:tcPr>
          <w:p w14:paraId="4C8953A1" w14:textId="26098701" w:rsidR="00A141D8" w:rsidRPr="007D5FD3" w:rsidRDefault="00A141D8" w:rsidP="00A141D8">
            <w:pPr>
              <w:rPr>
                <w:rFonts w:cs="Times New Roman"/>
              </w:rPr>
            </w:pPr>
            <w:r w:rsidRPr="000F6071">
              <w:rPr>
                <w:rFonts w:eastAsia="Times New Roman" w:cs="Times New Roman"/>
                <w:color w:val="000000"/>
                <w:szCs w:val="24"/>
              </w:rPr>
              <w:t>124N388-3</w:t>
            </w:r>
          </w:p>
        </w:tc>
        <w:tc>
          <w:tcPr>
            <w:tcW w:w="5760" w:type="dxa"/>
            <w:vAlign w:val="center"/>
          </w:tcPr>
          <w:p w14:paraId="4B5A34E2" w14:textId="568D0296" w:rsidR="00A141D8" w:rsidRPr="007D5FD3" w:rsidRDefault="00A141D8" w:rsidP="00A141D8">
            <w:pPr>
              <w:rPr>
                <w:rFonts w:cs="Times New Roman"/>
              </w:rPr>
            </w:pPr>
            <w:r w:rsidRPr="000F6071">
              <w:rPr>
                <w:rFonts w:eastAsia="Times New Roman" w:cs="Times New Roman"/>
                <w:color w:val="000000"/>
                <w:szCs w:val="24"/>
              </w:rPr>
              <w:t>SHIM</w:t>
            </w:r>
          </w:p>
        </w:tc>
        <w:tc>
          <w:tcPr>
            <w:tcW w:w="1255" w:type="dxa"/>
            <w:vAlign w:val="center"/>
          </w:tcPr>
          <w:p w14:paraId="5EABA36F" w14:textId="7AA90A6F" w:rsidR="00A141D8" w:rsidRPr="007D5FD3" w:rsidRDefault="00A141D8" w:rsidP="00A141D8">
            <w:pPr>
              <w:rPr>
                <w:rFonts w:cs="Times New Roman"/>
              </w:rPr>
            </w:pPr>
            <w:r w:rsidRPr="000F6071">
              <w:rPr>
                <w:rFonts w:eastAsia="Times New Roman" w:cs="Times New Roman"/>
                <w:color w:val="000000"/>
                <w:szCs w:val="24"/>
              </w:rPr>
              <w:t>2</w:t>
            </w:r>
          </w:p>
        </w:tc>
      </w:tr>
      <w:tr w:rsidR="00A141D8" w14:paraId="6DC9BB85" w14:textId="77777777" w:rsidTr="000F6071">
        <w:tc>
          <w:tcPr>
            <w:tcW w:w="2335" w:type="dxa"/>
            <w:vAlign w:val="center"/>
          </w:tcPr>
          <w:p w14:paraId="7E034729" w14:textId="42022B47" w:rsidR="00A141D8" w:rsidRPr="007D5FD3" w:rsidRDefault="00A141D8" w:rsidP="00A141D8">
            <w:pPr>
              <w:rPr>
                <w:rFonts w:cs="Times New Roman"/>
              </w:rPr>
            </w:pPr>
            <w:r w:rsidRPr="000F6071">
              <w:rPr>
                <w:rFonts w:eastAsia="Times New Roman" w:cs="Times New Roman"/>
                <w:color w:val="000000"/>
                <w:szCs w:val="24"/>
              </w:rPr>
              <w:t>124P533-1</w:t>
            </w:r>
          </w:p>
        </w:tc>
        <w:tc>
          <w:tcPr>
            <w:tcW w:w="5760" w:type="dxa"/>
            <w:vAlign w:val="center"/>
          </w:tcPr>
          <w:p w14:paraId="5ECDE3A8" w14:textId="68430C72" w:rsidR="00A141D8" w:rsidRPr="007D5FD3" w:rsidRDefault="00A141D8" w:rsidP="00A141D8">
            <w:pPr>
              <w:rPr>
                <w:rFonts w:cs="Times New Roman"/>
              </w:rPr>
            </w:pPr>
            <w:r w:rsidRPr="000F6071">
              <w:rPr>
                <w:rFonts w:eastAsia="Times New Roman" w:cs="Times New Roman"/>
                <w:color w:val="000000"/>
                <w:szCs w:val="24"/>
              </w:rPr>
              <w:t>TIE DOWN FITTING</w:t>
            </w:r>
          </w:p>
        </w:tc>
        <w:tc>
          <w:tcPr>
            <w:tcW w:w="1255" w:type="dxa"/>
            <w:vAlign w:val="center"/>
          </w:tcPr>
          <w:p w14:paraId="1BA3964D" w14:textId="6F416075" w:rsidR="00A141D8" w:rsidRPr="007D5FD3" w:rsidRDefault="00A141D8" w:rsidP="00A141D8">
            <w:pPr>
              <w:rPr>
                <w:rFonts w:cs="Times New Roman"/>
              </w:rPr>
            </w:pPr>
            <w:r w:rsidRPr="000F6071">
              <w:rPr>
                <w:rFonts w:eastAsia="Times New Roman" w:cs="Times New Roman"/>
                <w:color w:val="000000"/>
                <w:szCs w:val="24"/>
              </w:rPr>
              <w:t>2</w:t>
            </w:r>
          </w:p>
        </w:tc>
      </w:tr>
      <w:tr w:rsidR="00A141D8" w14:paraId="513BBDB7" w14:textId="77777777" w:rsidTr="000F6071">
        <w:tc>
          <w:tcPr>
            <w:tcW w:w="2335" w:type="dxa"/>
            <w:vAlign w:val="center"/>
          </w:tcPr>
          <w:p w14:paraId="6F2BDC51" w14:textId="3A1E49B0" w:rsidR="00A141D8" w:rsidRPr="007D5FD3" w:rsidRDefault="00A141D8" w:rsidP="00A141D8">
            <w:pPr>
              <w:rPr>
                <w:rFonts w:cs="Times New Roman"/>
              </w:rPr>
            </w:pPr>
            <w:r w:rsidRPr="000F6071">
              <w:rPr>
                <w:rFonts w:eastAsia="Times New Roman" w:cs="Times New Roman"/>
                <w:color w:val="000000"/>
                <w:szCs w:val="24"/>
              </w:rPr>
              <w:t>6752CV-2-13</w:t>
            </w:r>
          </w:p>
        </w:tc>
        <w:tc>
          <w:tcPr>
            <w:tcW w:w="5760" w:type="dxa"/>
            <w:vAlign w:val="center"/>
          </w:tcPr>
          <w:p w14:paraId="00B00B23" w14:textId="36FDAF0B" w:rsidR="00A141D8" w:rsidRPr="007D5FD3" w:rsidRDefault="00A141D8" w:rsidP="00A141D8">
            <w:pPr>
              <w:rPr>
                <w:rFonts w:cs="Times New Roman"/>
              </w:rPr>
            </w:pPr>
            <w:r w:rsidRPr="000F6071">
              <w:rPr>
                <w:rFonts w:eastAsia="Times New Roman" w:cs="Times New Roman"/>
                <w:color w:val="000000"/>
                <w:szCs w:val="24"/>
              </w:rPr>
              <w:t xml:space="preserve">JUMPER  </w:t>
            </w:r>
          </w:p>
        </w:tc>
        <w:tc>
          <w:tcPr>
            <w:tcW w:w="1255" w:type="dxa"/>
            <w:vAlign w:val="center"/>
          </w:tcPr>
          <w:p w14:paraId="7CA7ECFE" w14:textId="3D310520" w:rsidR="00A141D8" w:rsidRPr="007D5FD3" w:rsidRDefault="00A141D8" w:rsidP="00A141D8">
            <w:pPr>
              <w:rPr>
                <w:rFonts w:cs="Times New Roman"/>
              </w:rPr>
            </w:pPr>
            <w:r w:rsidRPr="000F6071">
              <w:rPr>
                <w:rFonts w:eastAsia="Times New Roman" w:cs="Times New Roman"/>
                <w:color w:val="000000"/>
                <w:szCs w:val="24"/>
              </w:rPr>
              <w:t>1</w:t>
            </w:r>
          </w:p>
        </w:tc>
      </w:tr>
      <w:tr w:rsidR="00A141D8" w14:paraId="1FD39794" w14:textId="77777777" w:rsidTr="000F6071">
        <w:tc>
          <w:tcPr>
            <w:tcW w:w="2335" w:type="dxa"/>
            <w:vAlign w:val="center"/>
          </w:tcPr>
          <w:p w14:paraId="7BE9FB01" w14:textId="1C9E6515" w:rsidR="00A141D8" w:rsidRPr="007D5FD3" w:rsidRDefault="00A141D8" w:rsidP="00A141D8">
            <w:pPr>
              <w:rPr>
                <w:rFonts w:cs="Times New Roman"/>
              </w:rPr>
            </w:pPr>
            <w:r w:rsidRPr="000F6071">
              <w:rPr>
                <w:rFonts w:eastAsia="Times New Roman" w:cs="Times New Roman"/>
                <w:color w:val="000000"/>
                <w:szCs w:val="24"/>
              </w:rPr>
              <w:t>6752CV-10-9</w:t>
            </w:r>
          </w:p>
        </w:tc>
        <w:tc>
          <w:tcPr>
            <w:tcW w:w="5760" w:type="dxa"/>
            <w:vAlign w:val="center"/>
          </w:tcPr>
          <w:p w14:paraId="5A4F5A49" w14:textId="0398A2E9" w:rsidR="00A141D8" w:rsidRPr="007D5FD3" w:rsidRDefault="00A141D8" w:rsidP="00A141D8">
            <w:pPr>
              <w:rPr>
                <w:rFonts w:cs="Times New Roman"/>
              </w:rPr>
            </w:pPr>
            <w:r w:rsidRPr="000F6071">
              <w:rPr>
                <w:rFonts w:eastAsia="Times New Roman" w:cs="Times New Roman"/>
                <w:color w:val="000000"/>
                <w:szCs w:val="24"/>
              </w:rPr>
              <w:t xml:space="preserve">JUMPER  </w:t>
            </w:r>
          </w:p>
        </w:tc>
        <w:tc>
          <w:tcPr>
            <w:tcW w:w="1255" w:type="dxa"/>
            <w:vAlign w:val="center"/>
          </w:tcPr>
          <w:p w14:paraId="3147855A" w14:textId="11AE74AD" w:rsidR="00A141D8" w:rsidRPr="007D5FD3" w:rsidRDefault="00A141D8" w:rsidP="00A141D8">
            <w:pPr>
              <w:rPr>
                <w:rFonts w:cs="Times New Roman"/>
              </w:rPr>
            </w:pPr>
            <w:r w:rsidRPr="000F6071">
              <w:rPr>
                <w:rFonts w:eastAsia="Times New Roman" w:cs="Times New Roman"/>
                <w:color w:val="000000"/>
                <w:szCs w:val="24"/>
              </w:rPr>
              <w:t>1</w:t>
            </w:r>
          </w:p>
        </w:tc>
      </w:tr>
      <w:tr w:rsidR="00A141D8" w14:paraId="4E5502F3" w14:textId="77777777" w:rsidTr="000F6071">
        <w:tc>
          <w:tcPr>
            <w:tcW w:w="2335" w:type="dxa"/>
            <w:vAlign w:val="center"/>
          </w:tcPr>
          <w:p w14:paraId="136ABFFE" w14:textId="6CBED4E1" w:rsidR="00A141D8" w:rsidRPr="007D5FD3" w:rsidRDefault="00A141D8" w:rsidP="00A141D8">
            <w:pPr>
              <w:rPr>
                <w:rFonts w:cs="Times New Roman"/>
              </w:rPr>
            </w:pPr>
            <w:r w:rsidRPr="000F6071">
              <w:rPr>
                <w:rFonts w:eastAsia="Times New Roman" w:cs="Times New Roman"/>
                <w:color w:val="000000"/>
                <w:szCs w:val="24"/>
              </w:rPr>
              <w:t>646110-40120 (ALT. 156R005-450120)</w:t>
            </w:r>
          </w:p>
        </w:tc>
        <w:tc>
          <w:tcPr>
            <w:tcW w:w="5760" w:type="dxa"/>
            <w:vAlign w:val="center"/>
          </w:tcPr>
          <w:p w14:paraId="015421BC" w14:textId="6FF9B93E" w:rsidR="00A141D8" w:rsidRPr="007D5FD3" w:rsidRDefault="00A141D8" w:rsidP="00A141D8">
            <w:pPr>
              <w:rPr>
                <w:rFonts w:cs="Times New Roman"/>
              </w:rPr>
            </w:pPr>
            <w:r w:rsidRPr="000F6071">
              <w:rPr>
                <w:rFonts w:eastAsia="Times New Roman" w:cs="Times New Roman"/>
                <w:color w:val="000000"/>
                <w:szCs w:val="24"/>
              </w:rPr>
              <w:t>HOSE ASSY, OIL</w:t>
            </w:r>
          </w:p>
        </w:tc>
        <w:tc>
          <w:tcPr>
            <w:tcW w:w="1255" w:type="dxa"/>
            <w:vAlign w:val="center"/>
          </w:tcPr>
          <w:p w14:paraId="139ECE17" w14:textId="5A4462F4" w:rsidR="00A141D8" w:rsidRPr="007D5FD3" w:rsidRDefault="00A141D8" w:rsidP="00A141D8">
            <w:pPr>
              <w:rPr>
                <w:rFonts w:cs="Times New Roman"/>
              </w:rPr>
            </w:pPr>
            <w:r w:rsidRPr="000F6071">
              <w:rPr>
                <w:rFonts w:eastAsia="Times New Roman" w:cs="Times New Roman"/>
                <w:color w:val="000000"/>
                <w:szCs w:val="24"/>
              </w:rPr>
              <w:t>1</w:t>
            </w:r>
          </w:p>
        </w:tc>
      </w:tr>
      <w:tr w:rsidR="00A141D8" w14:paraId="093DD2B8" w14:textId="77777777" w:rsidTr="000F6071">
        <w:tc>
          <w:tcPr>
            <w:tcW w:w="2335" w:type="dxa"/>
            <w:vAlign w:val="center"/>
          </w:tcPr>
          <w:p w14:paraId="2E5F0B45" w14:textId="0C9505FB" w:rsidR="00A141D8" w:rsidRPr="007D5FD3" w:rsidRDefault="00A141D8" w:rsidP="00A141D8">
            <w:pPr>
              <w:rPr>
                <w:rFonts w:cs="Times New Roman"/>
              </w:rPr>
            </w:pPr>
            <w:r w:rsidRPr="000F6071">
              <w:rPr>
                <w:rFonts w:eastAsia="Times New Roman" w:cs="Times New Roman"/>
                <w:color w:val="000000"/>
                <w:szCs w:val="24"/>
              </w:rPr>
              <w:lastRenderedPageBreak/>
              <w:t>601051K0244</w:t>
            </w:r>
          </w:p>
        </w:tc>
        <w:tc>
          <w:tcPr>
            <w:tcW w:w="5760" w:type="dxa"/>
            <w:vAlign w:val="center"/>
          </w:tcPr>
          <w:p w14:paraId="0F400FEA" w14:textId="4C1331C5" w:rsidR="00A141D8" w:rsidRPr="007D5FD3" w:rsidRDefault="00A141D8" w:rsidP="00A141D8">
            <w:pPr>
              <w:rPr>
                <w:rFonts w:cs="Times New Roman"/>
              </w:rPr>
            </w:pPr>
            <w:r w:rsidRPr="000F6071">
              <w:rPr>
                <w:rFonts w:eastAsia="Times New Roman" w:cs="Times New Roman"/>
                <w:color w:val="000000"/>
                <w:szCs w:val="24"/>
              </w:rPr>
              <w:t>HOSE ASSY, FUEL</w:t>
            </w:r>
          </w:p>
        </w:tc>
        <w:tc>
          <w:tcPr>
            <w:tcW w:w="1255" w:type="dxa"/>
            <w:vAlign w:val="center"/>
          </w:tcPr>
          <w:p w14:paraId="27AF402D" w14:textId="17692644" w:rsidR="00A141D8" w:rsidRPr="007D5FD3" w:rsidRDefault="00A141D8" w:rsidP="00A141D8">
            <w:pPr>
              <w:rPr>
                <w:rFonts w:cs="Times New Roman"/>
              </w:rPr>
            </w:pPr>
            <w:r w:rsidRPr="000F6071">
              <w:rPr>
                <w:rFonts w:eastAsia="Times New Roman" w:cs="Times New Roman"/>
                <w:color w:val="000000"/>
                <w:szCs w:val="24"/>
              </w:rPr>
              <w:t>1</w:t>
            </w:r>
          </w:p>
        </w:tc>
      </w:tr>
      <w:tr w:rsidR="00A141D8" w14:paraId="47EFB3F3" w14:textId="77777777" w:rsidTr="000F6071">
        <w:tc>
          <w:tcPr>
            <w:tcW w:w="2335" w:type="dxa"/>
            <w:vAlign w:val="center"/>
          </w:tcPr>
          <w:p w14:paraId="23C9A48D" w14:textId="37EDAE0F" w:rsidR="00A141D8" w:rsidRPr="007D5FD3" w:rsidRDefault="00A141D8" w:rsidP="00A141D8">
            <w:pPr>
              <w:rPr>
                <w:rFonts w:cs="Times New Roman"/>
              </w:rPr>
            </w:pPr>
            <w:r w:rsidRPr="000F6071">
              <w:rPr>
                <w:rFonts w:eastAsia="Times New Roman" w:cs="Times New Roman"/>
                <w:color w:val="000000"/>
                <w:szCs w:val="24"/>
              </w:rPr>
              <w:t>359 1/2 -4D-0024</w:t>
            </w:r>
          </w:p>
        </w:tc>
        <w:tc>
          <w:tcPr>
            <w:tcW w:w="5760" w:type="dxa"/>
            <w:vAlign w:val="center"/>
          </w:tcPr>
          <w:p w14:paraId="09BA888C" w14:textId="343B477F" w:rsidR="00A141D8" w:rsidRPr="007D5FD3" w:rsidRDefault="00A141D8" w:rsidP="00A141D8">
            <w:pPr>
              <w:rPr>
                <w:rFonts w:cs="Times New Roman"/>
              </w:rPr>
            </w:pPr>
            <w:r w:rsidRPr="000F6071">
              <w:rPr>
                <w:rFonts w:eastAsia="Times New Roman" w:cs="Times New Roman"/>
                <w:color w:val="000000"/>
                <w:szCs w:val="24"/>
              </w:rPr>
              <w:t>HOSE ASSY, DRAIN</w:t>
            </w:r>
          </w:p>
        </w:tc>
        <w:tc>
          <w:tcPr>
            <w:tcW w:w="1255" w:type="dxa"/>
            <w:vAlign w:val="center"/>
          </w:tcPr>
          <w:p w14:paraId="541515BC" w14:textId="6132A901" w:rsidR="00A141D8" w:rsidRPr="007D5FD3" w:rsidRDefault="00A141D8" w:rsidP="00A141D8">
            <w:pPr>
              <w:rPr>
                <w:rFonts w:cs="Times New Roman"/>
              </w:rPr>
            </w:pPr>
            <w:r w:rsidRPr="000F6071">
              <w:rPr>
                <w:rFonts w:eastAsia="Times New Roman" w:cs="Times New Roman"/>
                <w:color w:val="000000"/>
                <w:szCs w:val="24"/>
              </w:rPr>
              <w:t>1</w:t>
            </w:r>
          </w:p>
        </w:tc>
      </w:tr>
      <w:tr w:rsidR="00A141D8" w14:paraId="728AB35E" w14:textId="77777777" w:rsidTr="000F6071">
        <w:tc>
          <w:tcPr>
            <w:tcW w:w="2335" w:type="dxa"/>
            <w:vAlign w:val="center"/>
          </w:tcPr>
          <w:p w14:paraId="51D74545" w14:textId="6F8A6B58" w:rsidR="00A141D8" w:rsidRPr="007D5FD3" w:rsidRDefault="00A141D8" w:rsidP="00A141D8">
            <w:pPr>
              <w:rPr>
                <w:rFonts w:cs="Times New Roman"/>
              </w:rPr>
            </w:pPr>
            <w:r w:rsidRPr="000F6071">
              <w:rPr>
                <w:rFonts w:eastAsia="Times New Roman" w:cs="Times New Roman"/>
                <w:szCs w:val="24"/>
              </w:rPr>
              <w:t>12459-66-1</w:t>
            </w:r>
          </w:p>
        </w:tc>
        <w:tc>
          <w:tcPr>
            <w:tcW w:w="5760" w:type="dxa"/>
            <w:vAlign w:val="center"/>
          </w:tcPr>
          <w:p w14:paraId="4A8959A8" w14:textId="2C4502F6" w:rsidR="00A141D8" w:rsidRPr="007D5FD3" w:rsidRDefault="00A141D8" w:rsidP="00A141D8">
            <w:pPr>
              <w:rPr>
                <w:rFonts w:cs="Times New Roman"/>
              </w:rPr>
            </w:pPr>
            <w:r w:rsidRPr="000F6071">
              <w:rPr>
                <w:rFonts w:eastAsia="Times New Roman" w:cs="Times New Roman"/>
                <w:szCs w:val="24"/>
              </w:rPr>
              <w:t>STARTER GENERATOR</w:t>
            </w:r>
          </w:p>
        </w:tc>
        <w:tc>
          <w:tcPr>
            <w:tcW w:w="1255" w:type="dxa"/>
            <w:vAlign w:val="center"/>
          </w:tcPr>
          <w:p w14:paraId="124169F6" w14:textId="6E8F51BC" w:rsidR="00A141D8" w:rsidRPr="007D5FD3" w:rsidRDefault="00A141D8" w:rsidP="00A141D8">
            <w:pPr>
              <w:rPr>
                <w:rFonts w:cs="Times New Roman"/>
              </w:rPr>
            </w:pPr>
            <w:r w:rsidRPr="000F6071">
              <w:rPr>
                <w:rFonts w:eastAsia="Times New Roman" w:cs="Times New Roman"/>
                <w:szCs w:val="24"/>
              </w:rPr>
              <w:t>1</w:t>
            </w:r>
          </w:p>
        </w:tc>
      </w:tr>
      <w:tr w:rsidR="00A141D8" w14:paraId="6D4752C1" w14:textId="77777777" w:rsidTr="000F6071">
        <w:tc>
          <w:tcPr>
            <w:tcW w:w="2335" w:type="dxa"/>
            <w:vAlign w:val="center"/>
          </w:tcPr>
          <w:p w14:paraId="4E101568" w14:textId="0B3F863F" w:rsidR="00A141D8" w:rsidRPr="007D5FD3" w:rsidRDefault="00A141D8" w:rsidP="00A141D8">
            <w:pPr>
              <w:rPr>
                <w:rFonts w:cs="Times New Roman"/>
              </w:rPr>
            </w:pPr>
            <w:r w:rsidRPr="000F6071">
              <w:rPr>
                <w:rFonts w:eastAsia="Times New Roman" w:cs="Times New Roman"/>
                <w:color w:val="000000"/>
                <w:szCs w:val="24"/>
              </w:rPr>
              <w:t>MS9136-01</w:t>
            </w:r>
          </w:p>
        </w:tc>
        <w:tc>
          <w:tcPr>
            <w:tcW w:w="5760" w:type="dxa"/>
            <w:vAlign w:val="center"/>
          </w:tcPr>
          <w:p w14:paraId="5A122526" w14:textId="1F0DD690" w:rsidR="00A141D8" w:rsidRPr="007D5FD3" w:rsidRDefault="00A141D8" w:rsidP="00A141D8">
            <w:pPr>
              <w:rPr>
                <w:rFonts w:cs="Times New Roman"/>
              </w:rPr>
            </w:pPr>
            <w:r w:rsidRPr="000F6071">
              <w:rPr>
                <w:rFonts w:eastAsia="Times New Roman" w:cs="Times New Roman"/>
                <w:color w:val="000000"/>
                <w:szCs w:val="24"/>
              </w:rPr>
              <w:t>GASKET, STARTER GENERATOR</w:t>
            </w:r>
          </w:p>
        </w:tc>
        <w:tc>
          <w:tcPr>
            <w:tcW w:w="1255" w:type="dxa"/>
            <w:vAlign w:val="center"/>
          </w:tcPr>
          <w:p w14:paraId="05281201" w14:textId="70ED0436" w:rsidR="00A141D8" w:rsidRPr="007D5FD3" w:rsidRDefault="00A141D8" w:rsidP="00A141D8">
            <w:pPr>
              <w:rPr>
                <w:rFonts w:cs="Times New Roman"/>
              </w:rPr>
            </w:pPr>
            <w:r w:rsidRPr="000F6071">
              <w:rPr>
                <w:rFonts w:eastAsia="Times New Roman" w:cs="Times New Roman"/>
                <w:color w:val="000000"/>
                <w:szCs w:val="24"/>
              </w:rPr>
              <w:t>1</w:t>
            </w:r>
          </w:p>
        </w:tc>
      </w:tr>
      <w:tr w:rsidR="00A141D8" w14:paraId="147555E1" w14:textId="77777777" w:rsidTr="000F6071">
        <w:tc>
          <w:tcPr>
            <w:tcW w:w="2335" w:type="dxa"/>
            <w:vAlign w:val="center"/>
          </w:tcPr>
          <w:p w14:paraId="643E9E43" w14:textId="4FC78AC5" w:rsidR="00A141D8" w:rsidRPr="007D5FD3" w:rsidRDefault="00A141D8" w:rsidP="00A141D8">
            <w:pPr>
              <w:rPr>
                <w:rFonts w:cs="Times New Roman"/>
              </w:rPr>
            </w:pPr>
            <w:r w:rsidRPr="000F6071">
              <w:rPr>
                <w:rFonts w:eastAsia="Times New Roman" w:cs="Times New Roman"/>
                <w:color w:val="000000"/>
                <w:szCs w:val="24"/>
              </w:rPr>
              <w:t>MS27196-12-16</w:t>
            </w:r>
          </w:p>
        </w:tc>
        <w:tc>
          <w:tcPr>
            <w:tcW w:w="5760" w:type="dxa"/>
            <w:vAlign w:val="center"/>
          </w:tcPr>
          <w:p w14:paraId="514A5CC3" w14:textId="35238AD9" w:rsidR="00A141D8" w:rsidRPr="007D5FD3" w:rsidRDefault="00A141D8" w:rsidP="00A141D8">
            <w:pPr>
              <w:rPr>
                <w:rFonts w:cs="Times New Roman"/>
              </w:rPr>
            </w:pPr>
            <w:r w:rsidRPr="000F6071">
              <w:rPr>
                <w:rFonts w:eastAsia="Times New Roman" w:cs="Times New Roman"/>
                <w:color w:val="000000"/>
                <w:szCs w:val="24"/>
              </w:rPr>
              <w:t>GASKET, FUEL HOSE</w:t>
            </w:r>
          </w:p>
        </w:tc>
        <w:tc>
          <w:tcPr>
            <w:tcW w:w="1255" w:type="dxa"/>
            <w:vAlign w:val="center"/>
          </w:tcPr>
          <w:p w14:paraId="2CD57850" w14:textId="2F927429" w:rsidR="00A141D8" w:rsidRPr="007D5FD3" w:rsidRDefault="00A141D8" w:rsidP="00A141D8">
            <w:pPr>
              <w:rPr>
                <w:rFonts w:cs="Times New Roman"/>
              </w:rPr>
            </w:pPr>
            <w:r w:rsidRPr="000F6071">
              <w:rPr>
                <w:rFonts w:eastAsia="Times New Roman" w:cs="Times New Roman"/>
                <w:color w:val="000000"/>
                <w:szCs w:val="24"/>
              </w:rPr>
              <w:t>1</w:t>
            </w:r>
          </w:p>
        </w:tc>
      </w:tr>
      <w:tr w:rsidR="00A141D8" w14:paraId="665CACFD" w14:textId="77777777" w:rsidTr="000F6071">
        <w:tc>
          <w:tcPr>
            <w:tcW w:w="2335" w:type="dxa"/>
            <w:vAlign w:val="center"/>
          </w:tcPr>
          <w:p w14:paraId="746C50C8" w14:textId="207F0DC2" w:rsidR="00A141D8" w:rsidRPr="007D5FD3" w:rsidRDefault="00A141D8" w:rsidP="00A141D8">
            <w:pPr>
              <w:rPr>
                <w:rFonts w:cs="Times New Roman"/>
              </w:rPr>
            </w:pPr>
            <w:r w:rsidRPr="000F6071">
              <w:rPr>
                <w:rFonts w:eastAsia="Times New Roman" w:cs="Times New Roman"/>
                <w:color w:val="000000"/>
                <w:szCs w:val="24"/>
              </w:rPr>
              <w:t>STRYP5963-1</w:t>
            </w:r>
          </w:p>
        </w:tc>
        <w:tc>
          <w:tcPr>
            <w:tcW w:w="5760" w:type="dxa"/>
            <w:vAlign w:val="center"/>
          </w:tcPr>
          <w:p w14:paraId="7A6403C3" w14:textId="453F7C2E" w:rsidR="00A141D8" w:rsidRPr="007D5FD3" w:rsidRDefault="00A141D8" w:rsidP="00A141D8">
            <w:pPr>
              <w:rPr>
                <w:rFonts w:cs="Times New Roman"/>
              </w:rPr>
            </w:pPr>
            <w:r w:rsidRPr="000F6071">
              <w:rPr>
                <w:rFonts w:eastAsia="Times New Roman" w:cs="Times New Roman"/>
                <w:color w:val="000000"/>
                <w:szCs w:val="24"/>
              </w:rPr>
              <w:t>SEALANT</w:t>
            </w:r>
          </w:p>
        </w:tc>
        <w:tc>
          <w:tcPr>
            <w:tcW w:w="1255" w:type="dxa"/>
            <w:vAlign w:val="center"/>
          </w:tcPr>
          <w:p w14:paraId="69F13A76" w14:textId="2F8BCD19" w:rsidR="00A141D8" w:rsidRPr="007D5FD3" w:rsidRDefault="00A141D8" w:rsidP="00A141D8">
            <w:pPr>
              <w:rPr>
                <w:rFonts w:cs="Times New Roman"/>
              </w:rPr>
            </w:pPr>
            <w:r w:rsidRPr="000F6071">
              <w:rPr>
                <w:rFonts w:eastAsia="Times New Roman" w:cs="Times New Roman"/>
                <w:color w:val="000000"/>
                <w:szCs w:val="24"/>
              </w:rPr>
              <w:t>1 TUBE</w:t>
            </w:r>
          </w:p>
        </w:tc>
      </w:tr>
      <w:tr w:rsidR="00A141D8" w14:paraId="6E9AB580" w14:textId="77777777" w:rsidTr="000F6071">
        <w:tc>
          <w:tcPr>
            <w:tcW w:w="2335" w:type="dxa"/>
            <w:vAlign w:val="center"/>
          </w:tcPr>
          <w:p w14:paraId="0C6543E0" w14:textId="21481080" w:rsidR="00A141D8" w:rsidRPr="007D5FD3" w:rsidRDefault="00A141D8" w:rsidP="00A141D8">
            <w:pPr>
              <w:rPr>
                <w:rFonts w:cs="Times New Roman"/>
              </w:rPr>
            </w:pPr>
            <w:r w:rsidRPr="000F6071">
              <w:rPr>
                <w:rFonts w:eastAsia="Times New Roman" w:cs="Times New Roman"/>
                <w:color w:val="000000"/>
                <w:szCs w:val="24"/>
              </w:rPr>
              <w:t>MS9556-10</w:t>
            </w:r>
          </w:p>
        </w:tc>
        <w:tc>
          <w:tcPr>
            <w:tcW w:w="5760" w:type="dxa"/>
            <w:vAlign w:val="center"/>
          </w:tcPr>
          <w:p w14:paraId="23E99350" w14:textId="64ADBEDD" w:rsidR="00A141D8" w:rsidRPr="007D5FD3" w:rsidRDefault="00A141D8" w:rsidP="00A141D8">
            <w:pPr>
              <w:rPr>
                <w:rFonts w:cs="Times New Roman"/>
              </w:rPr>
            </w:pPr>
            <w:r w:rsidRPr="000F6071">
              <w:rPr>
                <w:rFonts w:eastAsia="Times New Roman" w:cs="Times New Roman"/>
                <w:color w:val="000000"/>
                <w:szCs w:val="24"/>
              </w:rPr>
              <w:t>BOLT</w:t>
            </w:r>
          </w:p>
        </w:tc>
        <w:tc>
          <w:tcPr>
            <w:tcW w:w="1255" w:type="dxa"/>
            <w:vAlign w:val="center"/>
          </w:tcPr>
          <w:p w14:paraId="52C51A9C" w14:textId="787FFF3F" w:rsidR="00A141D8" w:rsidRPr="007D5FD3" w:rsidRDefault="00A141D8" w:rsidP="00A141D8">
            <w:pPr>
              <w:rPr>
                <w:rFonts w:cs="Times New Roman"/>
              </w:rPr>
            </w:pPr>
            <w:r w:rsidRPr="000F6071">
              <w:rPr>
                <w:rFonts w:eastAsia="Times New Roman" w:cs="Times New Roman"/>
                <w:color w:val="000000"/>
                <w:szCs w:val="24"/>
              </w:rPr>
              <w:t>6</w:t>
            </w:r>
          </w:p>
        </w:tc>
      </w:tr>
      <w:tr w:rsidR="00A141D8" w14:paraId="39D5A2B5" w14:textId="77777777" w:rsidTr="000F6071">
        <w:tc>
          <w:tcPr>
            <w:tcW w:w="2335" w:type="dxa"/>
            <w:vAlign w:val="center"/>
          </w:tcPr>
          <w:p w14:paraId="4031DFBE" w14:textId="6170015B" w:rsidR="00A141D8" w:rsidRPr="007D5FD3" w:rsidRDefault="00A141D8" w:rsidP="00A141D8">
            <w:pPr>
              <w:rPr>
                <w:rFonts w:cs="Times New Roman"/>
              </w:rPr>
            </w:pPr>
            <w:r w:rsidRPr="000F6071">
              <w:rPr>
                <w:rFonts w:eastAsia="Times New Roman" w:cs="Times New Roman"/>
                <w:color w:val="000000"/>
                <w:szCs w:val="24"/>
              </w:rPr>
              <w:t>NAS6604H6</w:t>
            </w:r>
          </w:p>
        </w:tc>
        <w:tc>
          <w:tcPr>
            <w:tcW w:w="5760" w:type="dxa"/>
            <w:vAlign w:val="center"/>
          </w:tcPr>
          <w:p w14:paraId="546159C2" w14:textId="20F0E870" w:rsidR="00A141D8" w:rsidRPr="007D5FD3" w:rsidRDefault="00A141D8" w:rsidP="00A141D8">
            <w:pPr>
              <w:rPr>
                <w:rFonts w:cs="Times New Roman"/>
              </w:rPr>
            </w:pPr>
            <w:r w:rsidRPr="000F6071">
              <w:rPr>
                <w:rFonts w:eastAsia="Times New Roman" w:cs="Times New Roman"/>
                <w:color w:val="000000"/>
                <w:szCs w:val="24"/>
              </w:rPr>
              <w:t>BOLT</w:t>
            </w:r>
          </w:p>
        </w:tc>
        <w:tc>
          <w:tcPr>
            <w:tcW w:w="1255" w:type="dxa"/>
            <w:vAlign w:val="center"/>
          </w:tcPr>
          <w:p w14:paraId="35BD4A3C" w14:textId="5511C523" w:rsidR="00A141D8" w:rsidRPr="007D5FD3" w:rsidRDefault="00A141D8" w:rsidP="00A141D8">
            <w:pPr>
              <w:rPr>
                <w:rFonts w:cs="Times New Roman"/>
              </w:rPr>
            </w:pPr>
            <w:r w:rsidRPr="000F6071">
              <w:rPr>
                <w:rFonts w:eastAsia="Times New Roman" w:cs="Times New Roman"/>
                <w:color w:val="000000"/>
                <w:szCs w:val="24"/>
              </w:rPr>
              <w:t>4</w:t>
            </w:r>
          </w:p>
        </w:tc>
      </w:tr>
      <w:tr w:rsidR="00A141D8" w14:paraId="372002DC" w14:textId="77777777" w:rsidTr="000F6071">
        <w:tc>
          <w:tcPr>
            <w:tcW w:w="2335" w:type="dxa"/>
            <w:vAlign w:val="center"/>
          </w:tcPr>
          <w:p w14:paraId="53CFDB76" w14:textId="25C4AF40" w:rsidR="00A141D8" w:rsidRPr="007D5FD3" w:rsidRDefault="00A141D8" w:rsidP="00A141D8">
            <w:pPr>
              <w:rPr>
                <w:rFonts w:cs="Times New Roman"/>
              </w:rPr>
            </w:pPr>
            <w:r w:rsidRPr="000F6071">
              <w:rPr>
                <w:rFonts w:eastAsia="Times New Roman" w:cs="Times New Roman"/>
                <w:color w:val="000000"/>
                <w:szCs w:val="24"/>
              </w:rPr>
              <w:t>NAS6604H8</w:t>
            </w:r>
          </w:p>
        </w:tc>
        <w:tc>
          <w:tcPr>
            <w:tcW w:w="5760" w:type="dxa"/>
            <w:vAlign w:val="center"/>
          </w:tcPr>
          <w:p w14:paraId="6823124F" w14:textId="0583F46F" w:rsidR="00A141D8" w:rsidRPr="007D5FD3" w:rsidRDefault="00A141D8" w:rsidP="00A141D8">
            <w:pPr>
              <w:rPr>
                <w:rFonts w:cs="Times New Roman"/>
              </w:rPr>
            </w:pPr>
            <w:r w:rsidRPr="000F6071">
              <w:rPr>
                <w:rFonts w:eastAsia="Times New Roman" w:cs="Times New Roman"/>
                <w:color w:val="000000"/>
                <w:szCs w:val="24"/>
              </w:rPr>
              <w:t>BOLT</w:t>
            </w:r>
          </w:p>
        </w:tc>
        <w:tc>
          <w:tcPr>
            <w:tcW w:w="1255" w:type="dxa"/>
            <w:vAlign w:val="center"/>
          </w:tcPr>
          <w:p w14:paraId="248255BD" w14:textId="3244F30F" w:rsidR="00A141D8" w:rsidRPr="007D5FD3" w:rsidRDefault="00A141D8" w:rsidP="00A141D8">
            <w:pPr>
              <w:rPr>
                <w:rFonts w:cs="Times New Roman"/>
              </w:rPr>
            </w:pPr>
            <w:r w:rsidRPr="000F6071">
              <w:rPr>
                <w:rFonts w:eastAsia="Times New Roman" w:cs="Times New Roman"/>
                <w:color w:val="000000"/>
                <w:szCs w:val="24"/>
              </w:rPr>
              <w:t>4</w:t>
            </w:r>
          </w:p>
        </w:tc>
      </w:tr>
      <w:tr w:rsidR="00A141D8" w14:paraId="49B65DCD" w14:textId="77777777" w:rsidTr="000F6071">
        <w:tc>
          <w:tcPr>
            <w:tcW w:w="2335" w:type="dxa"/>
            <w:vAlign w:val="center"/>
          </w:tcPr>
          <w:p w14:paraId="621A8B89" w14:textId="1A2D4AC9" w:rsidR="00A141D8" w:rsidRPr="007D5FD3" w:rsidRDefault="00A141D8" w:rsidP="00A141D8">
            <w:pPr>
              <w:rPr>
                <w:rFonts w:cs="Times New Roman"/>
              </w:rPr>
            </w:pPr>
            <w:r w:rsidRPr="000F6071">
              <w:rPr>
                <w:rFonts w:eastAsia="Times New Roman" w:cs="Times New Roman"/>
                <w:color w:val="000000"/>
                <w:szCs w:val="24"/>
              </w:rPr>
              <w:t>MS20995C32</w:t>
            </w:r>
          </w:p>
        </w:tc>
        <w:tc>
          <w:tcPr>
            <w:tcW w:w="5760" w:type="dxa"/>
            <w:vAlign w:val="center"/>
          </w:tcPr>
          <w:p w14:paraId="2F67E9E7" w14:textId="569ACDAC" w:rsidR="00A141D8" w:rsidRPr="007D5FD3" w:rsidRDefault="00A141D8" w:rsidP="00A141D8">
            <w:pPr>
              <w:rPr>
                <w:rFonts w:cs="Times New Roman"/>
              </w:rPr>
            </w:pPr>
            <w:r w:rsidRPr="000F6071">
              <w:rPr>
                <w:rFonts w:eastAsia="Times New Roman" w:cs="Times New Roman"/>
                <w:color w:val="000000"/>
                <w:szCs w:val="24"/>
              </w:rPr>
              <w:t>LOCKWIRE</w:t>
            </w:r>
          </w:p>
        </w:tc>
        <w:tc>
          <w:tcPr>
            <w:tcW w:w="1255" w:type="dxa"/>
            <w:vAlign w:val="center"/>
          </w:tcPr>
          <w:p w14:paraId="4085024F" w14:textId="0BD1125C" w:rsidR="00A141D8" w:rsidRPr="007D5FD3" w:rsidRDefault="00A141D8" w:rsidP="00A141D8">
            <w:pPr>
              <w:rPr>
                <w:rFonts w:cs="Times New Roman"/>
              </w:rPr>
            </w:pPr>
            <w:r w:rsidRPr="000F6071">
              <w:rPr>
                <w:rFonts w:eastAsia="Times New Roman" w:cs="Times New Roman"/>
                <w:color w:val="000000"/>
                <w:szCs w:val="24"/>
              </w:rPr>
              <w:t>3FT</w:t>
            </w:r>
          </w:p>
        </w:tc>
      </w:tr>
      <w:tr w:rsidR="00A141D8" w14:paraId="5292AA81" w14:textId="77777777" w:rsidTr="000F6071">
        <w:tc>
          <w:tcPr>
            <w:tcW w:w="2335" w:type="dxa"/>
            <w:vAlign w:val="center"/>
          </w:tcPr>
          <w:p w14:paraId="743957CA" w14:textId="6EBA02D9" w:rsidR="00A141D8" w:rsidRPr="007D5FD3" w:rsidRDefault="00A141D8" w:rsidP="00A141D8">
            <w:pPr>
              <w:rPr>
                <w:rFonts w:cs="Times New Roman"/>
              </w:rPr>
            </w:pPr>
            <w:r w:rsidRPr="000F6071">
              <w:rPr>
                <w:rFonts w:eastAsia="Times New Roman" w:cs="Times New Roman"/>
                <w:color w:val="000000"/>
                <w:szCs w:val="24"/>
              </w:rPr>
              <w:t>MS21046C6</w:t>
            </w:r>
          </w:p>
        </w:tc>
        <w:tc>
          <w:tcPr>
            <w:tcW w:w="5760" w:type="dxa"/>
            <w:vAlign w:val="center"/>
          </w:tcPr>
          <w:p w14:paraId="56E9C3D0" w14:textId="710C3E35"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6109DDE6" w14:textId="7DBB6F5C" w:rsidR="00A141D8" w:rsidRPr="007D5FD3" w:rsidRDefault="00A141D8" w:rsidP="00A141D8">
            <w:pPr>
              <w:rPr>
                <w:rFonts w:cs="Times New Roman"/>
              </w:rPr>
            </w:pPr>
            <w:r w:rsidRPr="000F6071">
              <w:rPr>
                <w:rFonts w:eastAsia="Times New Roman" w:cs="Times New Roman"/>
                <w:color w:val="000000"/>
                <w:szCs w:val="24"/>
              </w:rPr>
              <w:t>6</w:t>
            </w:r>
          </w:p>
        </w:tc>
      </w:tr>
      <w:tr w:rsidR="00A141D8" w14:paraId="0E57DE7E" w14:textId="77777777" w:rsidTr="000F6071">
        <w:tc>
          <w:tcPr>
            <w:tcW w:w="2335" w:type="dxa"/>
            <w:vAlign w:val="center"/>
          </w:tcPr>
          <w:p w14:paraId="5FA3EA8E" w14:textId="1AAC2338" w:rsidR="00A141D8" w:rsidRPr="007D5FD3" w:rsidRDefault="00A141D8" w:rsidP="00A141D8">
            <w:pPr>
              <w:rPr>
                <w:rFonts w:cs="Times New Roman"/>
              </w:rPr>
            </w:pPr>
            <w:r w:rsidRPr="000F6071">
              <w:rPr>
                <w:rFonts w:eastAsia="Times New Roman" w:cs="Times New Roman"/>
                <w:color w:val="000000"/>
                <w:szCs w:val="24"/>
              </w:rPr>
              <w:t>MS35266-59</w:t>
            </w:r>
          </w:p>
        </w:tc>
        <w:tc>
          <w:tcPr>
            <w:tcW w:w="5760" w:type="dxa"/>
            <w:vAlign w:val="center"/>
          </w:tcPr>
          <w:p w14:paraId="2E6A45AB" w14:textId="58CFEC7D"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3DFF832B" w14:textId="3BB06CC0" w:rsidR="00A141D8" w:rsidRPr="007D5FD3" w:rsidRDefault="00A141D8" w:rsidP="00A141D8">
            <w:pPr>
              <w:rPr>
                <w:rFonts w:cs="Times New Roman"/>
              </w:rPr>
            </w:pPr>
            <w:r w:rsidRPr="000F6071">
              <w:rPr>
                <w:rFonts w:eastAsia="Times New Roman" w:cs="Times New Roman"/>
                <w:color w:val="000000"/>
                <w:szCs w:val="24"/>
              </w:rPr>
              <w:t>6</w:t>
            </w:r>
          </w:p>
        </w:tc>
      </w:tr>
      <w:tr w:rsidR="00A141D8" w14:paraId="6CA51479" w14:textId="77777777" w:rsidTr="000F6071">
        <w:tc>
          <w:tcPr>
            <w:tcW w:w="2335" w:type="dxa"/>
            <w:vAlign w:val="center"/>
          </w:tcPr>
          <w:p w14:paraId="5BFF4164" w14:textId="7A48C675" w:rsidR="00A141D8" w:rsidRPr="007D5FD3" w:rsidRDefault="00A141D8" w:rsidP="00A141D8">
            <w:pPr>
              <w:rPr>
                <w:rFonts w:cs="Times New Roman"/>
              </w:rPr>
            </w:pPr>
            <w:r w:rsidRPr="000F6071">
              <w:rPr>
                <w:rFonts w:eastAsia="Times New Roman" w:cs="Times New Roman"/>
                <w:color w:val="000000"/>
                <w:szCs w:val="24"/>
              </w:rPr>
              <w:t>MS24693S272</w:t>
            </w:r>
          </w:p>
        </w:tc>
        <w:tc>
          <w:tcPr>
            <w:tcW w:w="5760" w:type="dxa"/>
            <w:vAlign w:val="center"/>
          </w:tcPr>
          <w:p w14:paraId="6A7C8D51" w14:textId="54F265FF"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47463D28" w14:textId="723FCC43" w:rsidR="00A141D8" w:rsidRPr="007D5FD3" w:rsidRDefault="00A141D8" w:rsidP="00A141D8">
            <w:pPr>
              <w:rPr>
                <w:rFonts w:cs="Times New Roman"/>
              </w:rPr>
            </w:pPr>
            <w:r w:rsidRPr="000F6071">
              <w:rPr>
                <w:rFonts w:eastAsia="Times New Roman" w:cs="Times New Roman"/>
                <w:color w:val="000000"/>
                <w:szCs w:val="24"/>
              </w:rPr>
              <w:t>4</w:t>
            </w:r>
          </w:p>
        </w:tc>
      </w:tr>
      <w:tr w:rsidR="00A141D8" w14:paraId="0274973F" w14:textId="77777777" w:rsidTr="000F6071">
        <w:tc>
          <w:tcPr>
            <w:tcW w:w="2335" w:type="dxa"/>
            <w:vAlign w:val="center"/>
          </w:tcPr>
          <w:p w14:paraId="140F6A35" w14:textId="148C245F" w:rsidR="00A141D8" w:rsidRPr="007D5FD3" w:rsidRDefault="00A141D8" w:rsidP="00A141D8">
            <w:pPr>
              <w:rPr>
                <w:rFonts w:cs="Times New Roman"/>
              </w:rPr>
            </w:pPr>
            <w:r w:rsidRPr="000F6071">
              <w:rPr>
                <w:rFonts w:eastAsia="Times New Roman" w:cs="Times New Roman"/>
                <w:color w:val="000000"/>
                <w:szCs w:val="24"/>
              </w:rPr>
              <w:t>MS3506-267</w:t>
            </w:r>
          </w:p>
        </w:tc>
        <w:tc>
          <w:tcPr>
            <w:tcW w:w="5760" w:type="dxa"/>
            <w:vAlign w:val="center"/>
          </w:tcPr>
          <w:p w14:paraId="2E6A3DA9" w14:textId="5F5C1811"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3CCC3E08" w14:textId="6B142FEC" w:rsidR="00A141D8" w:rsidRPr="007D5FD3" w:rsidRDefault="00A141D8" w:rsidP="00A141D8">
            <w:pPr>
              <w:rPr>
                <w:rFonts w:cs="Times New Roman"/>
              </w:rPr>
            </w:pPr>
            <w:r w:rsidRPr="000F6071">
              <w:rPr>
                <w:rFonts w:eastAsia="Times New Roman" w:cs="Times New Roman"/>
                <w:color w:val="000000"/>
                <w:szCs w:val="24"/>
              </w:rPr>
              <w:t>2</w:t>
            </w:r>
          </w:p>
        </w:tc>
      </w:tr>
      <w:tr w:rsidR="00A141D8" w14:paraId="390FE812" w14:textId="77777777" w:rsidTr="000F6071">
        <w:tc>
          <w:tcPr>
            <w:tcW w:w="2335" w:type="dxa"/>
            <w:vAlign w:val="center"/>
          </w:tcPr>
          <w:p w14:paraId="4DDAF34C" w14:textId="007F5238" w:rsidR="00A141D8" w:rsidRPr="007D5FD3" w:rsidRDefault="00A141D8" w:rsidP="00A141D8">
            <w:pPr>
              <w:rPr>
                <w:rFonts w:cs="Times New Roman"/>
              </w:rPr>
            </w:pPr>
            <w:r w:rsidRPr="000F6071">
              <w:rPr>
                <w:rFonts w:eastAsia="Times New Roman" w:cs="Times New Roman"/>
                <w:color w:val="000000"/>
                <w:szCs w:val="24"/>
              </w:rPr>
              <w:t>MS35206-248</w:t>
            </w:r>
          </w:p>
        </w:tc>
        <w:tc>
          <w:tcPr>
            <w:tcW w:w="5760" w:type="dxa"/>
            <w:vAlign w:val="center"/>
          </w:tcPr>
          <w:p w14:paraId="63B49947" w14:textId="2F81EDF6"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22693480" w14:textId="2692B203" w:rsidR="00A141D8" w:rsidRPr="007D5FD3" w:rsidRDefault="00A141D8" w:rsidP="00A141D8">
            <w:pPr>
              <w:rPr>
                <w:rFonts w:cs="Times New Roman"/>
              </w:rPr>
            </w:pPr>
            <w:r w:rsidRPr="000F6071">
              <w:rPr>
                <w:rFonts w:eastAsia="Times New Roman" w:cs="Times New Roman"/>
                <w:color w:val="000000"/>
                <w:szCs w:val="24"/>
              </w:rPr>
              <w:t>1</w:t>
            </w:r>
          </w:p>
        </w:tc>
      </w:tr>
      <w:tr w:rsidR="00A141D8" w14:paraId="02FB4EB2" w14:textId="77777777" w:rsidTr="000F6071">
        <w:tc>
          <w:tcPr>
            <w:tcW w:w="2335" w:type="dxa"/>
            <w:vAlign w:val="center"/>
          </w:tcPr>
          <w:p w14:paraId="3246BEA6" w14:textId="64C3F28B" w:rsidR="00A141D8" w:rsidRPr="007D5FD3" w:rsidRDefault="00A141D8" w:rsidP="00A141D8">
            <w:pPr>
              <w:rPr>
                <w:rFonts w:cs="Times New Roman"/>
              </w:rPr>
            </w:pPr>
            <w:r w:rsidRPr="000F6071">
              <w:rPr>
                <w:rFonts w:eastAsia="Times New Roman" w:cs="Times New Roman"/>
                <w:color w:val="000000"/>
                <w:szCs w:val="24"/>
              </w:rPr>
              <w:t>MS24694S56</w:t>
            </w:r>
          </w:p>
        </w:tc>
        <w:tc>
          <w:tcPr>
            <w:tcW w:w="5760" w:type="dxa"/>
            <w:vAlign w:val="center"/>
          </w:tcPr>
          <w:p w14:paraId="5F0CC46A" w14:textId="4C3CB1B3" w:rsidR="00A141D8" w:rsidRPr="007D5FD3" w:rsidRDefault="00A141D8" w:rsidP="00A141D8">
            <w:pPr>
              <w:rPr>
                <w:rFonts w:cs="Times New Roman"/>
              </w:rPr>
            </w:pPr>
            <w:r w:rsidRPr="000F6071">
              <w:rPr>
                <w:rFonts w:eastAsia="Times New Roman" w:cs="Times New Roman"/>
                <w:color w:val="000000"/>
                <w:szCs w:val="24"/>
              </w:rPr>
              <w:t>SCREW</w:t>
            </w:r>
          </w:p>
        </w:tc>
        <w:tc>
          <w:tcPr>
            <w:tcW w:w="1255" w:type="dxa"/>
            <w:vAlign w:val="center"/>
          </w:tcPr>
          <w:p w14:paraId="07D7F5BF" w14:textId="4F79F119" w:rsidR="00A141D8" w:rsidRPr="007D5FD3" w:rsidRDefault="00A141D8" w:rsidP="00A141D8">
            <w:pPr>
              <w:rPr>
                <w:rFonts w:cs="Times New Roman"/>
              </w:rPr>
            </w:pPr>
            <w:r w:rsidRPr="000F6071">
              <w:rPr>
                <w:rFonts w:eastAsia="Times New Roman" w:cs="Times New Roman"/>
                <w:color w:val="000000"/>
                <w:szCs w:val="24"/>
              </w:rPr>
              <w:t>2</w:t>
            </w:r>
          </w:p>
        </w:tc>
      </w:tr>
      <w:tr w:rsidR="00A141D8" w14:paraId="0A7CFCD6" w14:textId="77777777" w:rsidTr="000F6071">
        <w:tc>
          <w:tcPr>
            <w:tcW w:w="2335" w:type="dxa"/>
            <w:vAlign w:val="center"/>
          </w:tcPr>
          <w:p w14:paraId="7E06BFE1" w14:textId="14233A74" w:rsidR="00A141D8" w:rsidRPr="007D5FD3" w:rsidRDefault="00A141D8" w:rsidP="00A141D8">
            <w:pPr>
              <w:rPr>
                <w:rFonts w:cs="Times New Roman"/>
              </w:rPr>
            </w:pPr>
            <w:r w:rsidRPr="000F6071">
              <w:rPr>
                <w:rFonts w:eastAsia="Times New Roman" w:cs="Times New Roman"/>
                <w:color w:val="000000"/>
                <w:szCs w:val="24"/>
              </w:rPr>
              <w:t>MS21042L3</w:t>
            </w:r>
          </w:p>
        </w:tc>
        <w:tc>
          <w:tcPr>
            <w:tcW w:w="5760" w:type="dxa"/>
            <w:vAlign w:val="center"/>
          </w:tcPr>
          <w:p w14:paraId="63FC03F0" w14:textId="26863CF9"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56300001" w14:textId="06DDE537" w:rsidR="00A141D8" w:rsidRPr="007D5FD3" w:rsidRDefault="00A141D8" w:rsidP="00A141D8">
            <w:pPr>
              <w:rPr>
                <w:rFonts w:cs="Times New Roman"/>
              </w:rPr>
            </w:pPr>
            <w:r w:rsidRPr="000F6071">
              <w:rPr>
                <w:rFonts w:eastAsia="Times New Roman" w:cs="Times New Roman"/>
                <w:color w:val="000000"/>
                <w:szCs w:val="24"/>
              </w:rPr>
              <w:t>4</w:t>
            </w:r>
          </w:p>
        </w:tc>
      </w:tr>
      <w:tr w:rsidR="00A141D8" w14:paraId="51B0898C" w14:textId="77777777" w:rsidTr="000F6071">
        <w:tc>
          <w:tcPr>
            <w:tcW w:w="2335" w:type="dxa"/>
            <w:vAlign w:val="center"/>
          </w:tcPr>
          <w:p w14:paraId="77FC4261" w14:textId="09AF30C5" w:rsidR="00A141D8" w:rsidRPr="007D5FD3" w:rsidRDefault="00A141D8" w:rsidP="00A141D8">
            <w:pPr>
              <w:rPr>
                <w:rFonts w:cs="Times New Roman"/>
              </w:rPr>
            </w:pPr>
            <w:r w:rsidRPr="000F6071">
              <w:rPr>
                <w:rFonts w:eastAsia="Times New Roman" w:cs="Times New Roman"/>
                <w:color w:val="000000"/>
                <w:szCs w:val="24"/>
              </w:rPr>
              <w:t>MS21043-3</w:t>
            </w:r>
          </w:p>
        </w:tc>
        <w:tc>
          <w:tcPr>
            <w:tcW w:w="5760" w:type="dxa"/>
            <w:vAlign w:val="center"/>
          </w:tcPr>
          <w:p w14:paraId="238B7CA0" w14:textId="20EEBB7A" w:rsidR="00A141D8" w:rsidRPr="007D5FD3" w:rsidRDefault="00A141D8" w:rsidP="00A141D8">
            <w:pPr>
              <w:rPr>
                <w:rFonts w:cs="Times New Roman"/>
              </w:rPr>
            </w:pPr>
            <w:r w:rsidRPr="000F6071">
              <w:rPr>
                <w:rFonts w:eastAsia="Times New Roman" w:cs="Times New Roman"/>
                <w:color w:val="000000"/>
                <w:szCs w:val="24"/>
              </w:rPr>
              <w:t>NUT</w:t>
            </w:r>
          </w:p>
        </w:tc>
        <w:tc>
          <w:tcPr>
            <w:tcW w:w="1255" w:type="dxa"/>
            <w:vAlign w:val="center"/>
          </w:tcPr>
          <w:p w14:paraId="3938C37E" w14:textId="019AFCDC" w:rsidR="00A141D8" w:rsidRPr="007D5FD3" w:rsidRDefault="00A141D8" w:rsidP="00A141D8">
            <w:pPr>
              <w:rPr>
                <w:rFonts w:cs="Times New Roman"/>
              </w:rPr>
            </w:pPr>
            <w:r w:rsidRPr="000F6071">
              <w:rPr>
                <w:rFonts w:eastAsia="Times New Roman" w:cs="Times New Roman"/>
                <w:color w:val="000000"/>
                <w:szCs w:val="24"/>
              </w:rPr>
              <w:t>21</w:t>
            </w:r>
          </w:p>
        </w:tc>
      </w:tr>
      <w:tr w:rsidR="00A141D8" w14:paraId="1493603A" w14:textId="77777777" w:rsidTr="000F6071">
        <w:tc>
          <w:tcPr>
            <w:tcW w:w="2335" w:type="dxa"/>
            <w:vAlign w:val="center"/>
          </w:tcPr>
          <w:p w14:paraId="7C99925A" w14:textId="31E3269D" w:rsidR="00A141D8" w:rsidRPr="007D5FD3" w:rsidRDefault="00A141D8" w:rsidP="00A141D8">
            <w:pPr>
              <w:rPr>
                <w:rFonts w:cs="Times New Roman"/>
              </w:rPr>
            </w:pPr>
            <w:r w:rsidRPr="000F6071">
              <w:rPr>
                <w:rFonts w:eastAsia="Times New Roman" w:cs="Times New Roman"/>
                <w:color w:val="000000"/>
                <w:szCs w:val="24"/>
              </w:rPr>
              <w:t>AN960C616L</w:t>
            </w:r>
          </w:p>
        </w:tc>
        <w:tc>
          <w:tcPr>
            <w:tcW w:w="5760" w:type="dxa"/>
            <w:vAlign w:val="center"/>
          </w:tcPr>
          <w:p w14:paraId="2A908660" w14:textId="724D32B2" w:rsidR="00A141D8" w:rsidRPr="007D5FD3" w:rsidRDefault="00A141D8" w:rsidP="00A141D8">
            <w:pPr>
              <w:rPr>
                <w:rFonts w:cs="Times New Roman"/>
              </w:rPr>
            </w:pPr>
            <w:r w:rsidRPr="000F6071">
              <w:rPr>
                <w:rFonts w:eastAsia="Times New Roman" w:cs="Times New Roman"/>
                <w:color w:val="000000"/>
                <w:szCs w:val="24"/>
              </w:rPr>
              <w:t>WASHER</w:t>
            </w:r>
          </w:p>
        </w:tc>
        <w:tc>
          <w:tcPr>
            <w:tcW w:w="1255" w:type="dxa"/>
            <w:vAlign w:val="center"/>
          </w:tcPr>
          <w:p w14:paraId="057FD823" w14:textId="169EBDF5" w:rsidR="00A141D8" w:rsidRPr="007D5FD3" w:rsidRDefault="00A141D8" w:rsidP="00A141D8">
            <w:pPr>
              <w:rPr>
                <w:rFonts w:cs="Times New Roman"/>
              </w:rPr>
            </w:pPr>
            <w:r w:rsidRPr="000F6071">
              <w:rPr>
                <w:rFonts w:eastAsia="Times New Roman" w:cs="Times New Roman"/>
                <w:color w:val="000000"/>
                <w:szCs w:val="24"/>
              </w:rPr>
              <w:t>6</w:t>
            </w:r>
          </w:p>
        </w:tc>
      </w:tr>
      <w:tr w:rsidR="00A141D8" w14:paraId="4177D3A0" w14:textId="77777777" w:rsidTr="000F6071">
        <w:tc>
          <w:tcPr>
            <w:tcW w:w="2335" w:type="dxa"/>
            <w:vAlign w:val="center"/>
          </w:tcPr>
          <w:p w14:paraId="74DF5CAC" w14:textId="62EA0F6F" w:rsidR="00A141D8" w:rsidRPr="007D5FD3" w:rsidRDefault="00A141D8" w:rsidP="00A141D8">
            <w:pPr>
              <w:rPr>
                <w:rFonts w:cs="Times New Roman"/>
              </w:rPr>
            </w:pPr>
            <w:r w:rsidRPr="000F6071">
              <w:rPr>
                <w:rFonts w:eastAsia="Times New Roman" w:cs="Times New Roman"/>
                <w:color w:val="000000"/>
                <w:szCs w:val="24"/>
              </w:rPr>
              <w:t>AN960-416</w:t>
            </w:r>
          </w:p>
        </w:tc>
        <w:tc>
          <w:tcPr>
            <w:tcW w:w="5760" w:type="dxa"/>
            <w:vAlign w:val="center"/>
          </w:tcPr>
          <w:p w14:paraId="37F316E4" w14:textId="485EEE57" w:rsidR="00A141D8" w:rsidRPr="007D5FD3" w:rsidRDefault="00A141D8" w:rsidP="00A141D8">
            <w:pPr>
              <w:rPr>
                <w:rFonts w:cs="Times New Roman"/>
              </w:rPr>
            </w:pPr>
            <w:r w:rsidRPr="000F6071">
              <w:rPr>
                <w:rFonts w:eastAsia="Times New Roman" w:cs="Times New Roman"/>
                <w:color w:val="000000"/>
                <w:szCs w:val="24"/>
              </w:rPr>
              <w:t>WASHER</w:t>
            </w:r>
          </w:p>
        </w:tc>
        <w:tc>
          <w:tcPr>
            <w:tcW w:w="1255" w:type="dxa"/>
            <w:vAlign w:val="center"/>
          </w:tcPr>
          <w:p w14:paraId="03C1EB98" w14:textId="7CEA5159" w:rsidR="00A141D8" w:rsidRPr="007D5FD3" w:rsidRDefault="00A141D8" w:rsidP="00A141D8">
            <w:pPr>
              <w:rPr>
                <w:rFonts w:cs="Times New Roman"/>
              </w:rPr>
            </w:pPr>
            <w:r w:rsidRPr="000F6071">
              <w:rPr>
                <w:rFonts w:eastAsia="Times New Roman" w:cs="Times New Roman"/>
                <w:color w:val="000000"/>
                <w:szCs w:val="24"/>
              </w:rPr>
              <w:t>8</w:t>
            </w:r>
          </w:p>
        </w:tc>
      </w:tr>
      <w:tr w:rsidR="00A141D8" w14:paraId="721F8220" w14:textId="77777777" w:rsidTr="000F6071">
        <w:tc>
          <w:tcPr>
            <w:tcW w:w="2335" w:type="dxa"/>
            <w:vAlign w:val="center"/>
          </w:tcPr>
          <w:p w14:paraId="2CFE7DD0" w14:textId="443FCA0E" w:rsidR="00A141D8" w:rsidRPr="007D5FD3" w:rsidRDefault="00A141D8" w:rsidP="00A141D8">
            <w:pPr>
              <w:rPr>
                <w:rFonts w:cs="Times New Roman"/>
              </w:rPr>
            </w:pPr>
            <w:r w:rsidRPr="000F6071">
              <w:rPr>
                <w:rFonts w:eastAsia="Times New Roman" w:cs="Times New Roman"/>
                <w:color w:val="000000"/>
                <w:szCs w:val="24"/>
              </w:rPr>
              <w:t>AN960-10L</w:t>
            </w:r>
          </w:p>
        </w:tc>
        <w:tc>
          <w:tcPr>
            <w:tcW w:w="5760" w:type="dxa"/>
            <w:vAlign w:val="center"/>
          </w:tcPr>
          <w:p w14:paraId="3A2D627D" w14:textId="5E374557" w:rsidR="00A141D8" w:rsidRPr="007D5FD3" w:rsidRDefault="00A141D8" w:rsidP="00A141D8">
            <w:pPr>
              <w:rPr>
                <w:rFonts w:cs="Times New Roman"/>
              </w:rPr>
            </w:pPr>
            <w:r w:rsidRPr="000F6071">
              <w:rPr>
                <w:rFonts w:eastAsia="Times New Roman" w:cs="Times New Roman"/>
                <w:color w:val="000000"/>
                <w:szCs w:val="24"/>
              </w:rPr>
              <w:t>WASHER</w:t>
            </w:r>
          </w:p>
        </w:tc>
        <w:tc>
          <w:tcPr>
            <w:tcW w:w="1255" w:type="dxa"/>
            <w:vAlign w:val="center"/>
          </w:tcPr>
          <w:p w14:paraId="7A282BA6" w14:textId="096BF4AC" w:rsidR="00A141D8" w:rsidRPr="007D5FD3" w:rsidRDefault="00A141D8" w:rsidP="00A141D8">
            <w:pPr>
              <w:rPr>
                <w:rFonts w:cs="Times New Roman"/>
              </w:rPr>
            </w:pPr>
            <w:r w:rsidRPr="000F6071">
              <w:rPr>
                <w:rFonts w:eastAsia="Times New Roman" w:cs="Times New Roman"/>
                <w:color w:val="000000"/>
                <w:szCs w:val="24"/>
              </w:rPr>
              <w:t>4</w:t>
            </w:r>
          </w:p>
        </w:tc>
      </w:tr>
      <w:tr w:rsidR="00A141D8" w14:paraId="36753231" w14:textId="77777777" w:rsidTr="000F6071">
        <w:tc>
          <w:tcPr>
            <w:tcW w:w="2335" w:type="dxa"/>
            <w:vAlign w:val="center"/>
          </w:tcPr>
          <w:p w14:paraId="3DD00B86" w14:textId="0D962AB4" w:rsidR="00A141D8" w:rsidRPr="007D5FD3" w:rsidRDefault="00A141D8" w:rsidP="00A141D8">
            <w:pPr>
              <w:rPr>
                <w:rFonts w:cs="Times New Roman"/>
              </w:rPr>
            </w:pPr>
            <w:r w:rsidRPr="000F6071">
              <w:rPr>
                <w:rFonts w:eastAsia="Times New Roman" w:cs="Times New Roman"/>
                <w:color w:val="000000"/>
                <w:szCs w:val="24"/>
              </w:rPr>
              <w:t>RY500F2217</w:t>
            </w:r>
          </w:p>
        </w:tc>
        <w:tc>
          <w:tcPr>
            <w:tcW w:w="5760" w:type="dxa"/>
            <w:vAlign w:val="center"/>
          </w:tcPr>
          <w:p w14:paraId="7156DDEE" w14:textId="54F0E20D" w:rsidR="00A141D8" w:rsidRPr="007D5FD3" w:rsidRDefault="00A141D8" w:rsidP="00A141D8">
            <w:pPr>
              <w:rPr>
                <w:rFonts w:cs="Times New Roman"/>
              </w:rPr>
            </w:pPr>
            <w:r w:rsidRPr="000F6071">
              <w:rPr>
                <w:rFonts w:eastAsia="Times New Roman" w:cs="Times New Roman"/>
                <w:color w:val="000000"/>
                <w:szCs w:val="24"/>
              </w:rPr>
              <w:t>IDENTIFICATION PLATE</w:t>
            </w:r>
          </w:p>
        </w:tc>
        <w:tc>
          <w:tcPr>
            <w:tcW w:w="1255" w:type="dxa"/>
            <w:vAlign w:val="center"/>
          </w:tcPr>
          <w:p w14:paraId="2C8CF3E4" w14:textId="381D0270" w:rsidR="00A141D8" w:rsidRPr="007D5FD3" w:rsidRDefault="00A141D8" w:rsidP="00A141D8">
            <w:pPr>
              <w:rPr>
                <w:rFonts w:cs="Times New Roman"/>
              </w:rPr>
            </w:pPr>
            <w:r w:rsidRPr="000F6071">
              <w:rPr>
                <w:rFonts w:eastAsia="Times New Roman" w:cs="Times New Roman"/>
                <w:color w:val="000000"/>
                <w:szCs w:val="24"/>
              </w:rPr>
              <w:t>1</w:t>
            </w:r>
          </w:p>
        </w:tc>
      </w:tr>
    </w:tbl>
    <w:p w14:paraId="6778E802" w14:textId="77777777" w:rsidR="00436205" w:rsidRDefault="00436205" w:rsidP="0005749A"/>
    <w:p w14:paraId="739E5A84" w14:textId="77777777" w:rsidR="0079730C" w:rsidRPr="005D59DA" w:rsidRDefault="0079730C" w:rsidP="0005749A"/>
    <w:sectPr w:rsidR="0079730C" w:rsidRPr="005D59DA" w:rsidSect="003221F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3DCA3" w14:textId="77777777" w:rsidR="00FD6EF9" w:rsidRDefault="00FD6EF9" w:rsidP="00E17517">
      <w:pPr>
        <w:spacing w:after="0" w:line="240" w:lineRule="auto"/>
      </w:pPr>
      <w:r>
        <w:separator/>
      </w:r>
    </w:p>
  </w:endnote>
  <w:endnote w:type="continuationSeparator" w:id="0">
    <w:p w14:paraId="68CEDC8C" w14:textId="77777777" w:rsidR="00FD6EF9" w:rsidRDefault="00FD6EF9" w:rsidP="00E17517">
      <w:pPr>
        <w:spacing w:after="0" w:line="240" w:lineRule="auto"/>
      </w:pPr>
      <w:r>
        <w:continuationSeparator/>
      </w:r>
    </w:p>
  </w:endnote>
  <w:endnote w:type="continuationNotice" w:id="1">
    <w:p w14:paraId="24E28C21" w14:textId="77777777" w:rsidR="00FD6EF9" w:rsidRDefault="00FD6E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6ED6" w14:textId="77777777" w:rsidR="0027791E" w:rsidRDefault="002779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4D7B" w14:textId="77777777" w:rsidR="0027791E" w:rsidRDefault="002779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711F" w14:textId="77777777" w:rsidR="0027791E" w:rsidRDefault="002779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845857"/>
      <w:docPartObj>
        <w:docPartGallery w:val="Page Numbers (Bottom of Page)"/>
        <w:docPartUnique/>
      </w:docPartObj>
    </w:sdtPr>
    <w:sdtEndPr>
      <w:rPr>
        <w:noProof/>
      </w:rPr>
    </w:sdtEndPr>
    <w:sdtContent>
      <w:p w14:paraId="180539FC" w14:textId="77777777" w:rsidR="00E20F71" w:rsidRDefault="00E20F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8E40C8" w14:textId="77777777" w:rsidR="00E20F71" w:rsidRDefault="00E20F71" w:rsidP="00BB2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15A59" w14:textId="77777777" w:rsidR="00FD6EF9" w:rsidRDefault="00FD6EF9" w:rsidP="00E17517">
      <w:pPr>
        <w:spacing w:after="0" w:line="240" w:lineRule="auto"/>
      </w:pPr>
      <w:r>
        <w:separator/>
      </w:r>
    </w:p>
  </w:footnote>
  <w:footnote w:type="continuationSeparator" w:id="0">
    <w:p w14:paraId="46E3DDC8" w14:textId="77777777" w:rsidR="00FD6EF9" w:rsidRDefault="00FD6EF9" w:rsidP="00E17517">
      <w:pPr>
        <w:spacing w:after="0" w:line="240" w:lineRule="auto"/>
      </w:pPr>
      <w:r>
        <w:continuationSeparator/>
      </w:r>
    </w:p>
  </w:footnote>
  <w:footnote w:type="continuationNotice" w:id="1">
    <w:p w14:paraId="191FBD81" w14:textId="77777777" w:rsidR="00FD6EF9" w:rsidRDefault="00FD6E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E172" w14:textId="77777777" w:rsidR="0027791E" w:rsidRDefault="002779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6417CD" w14:paraId="5136EFBB" w14:textId="77777777" w:rsidTr="00BB242D">
      <w:trPr>
        <w:trHeight w:val="300"/>
      </w:trPr>
      <w:tc>
        <w:tcPr>
          <w:tcW w:w="3120" w:type="dxa"/>
        </w:tcPr>
        <w:p w14:paraId="1B53055A" w14:textId="1EDBA594" w:rsidR="506417CD" w:rsidRDefault="506417CD" w:rsidP="00BB242D">
          <w:pPr>
            <w:pStyle w:val="Header"/>
            <w:ind w:left="-115"/>
          </w:pPr>
        </w:p>
      </w:tc>
      <w:tc>
        <w:tcPr>
          <w:tcW w:w="3120" w:type="dxa"/>
        </w:tcPr>
        <w:p w14:paraId="57940DCC" w14:textId="1680BADC" w:rsidR="506417CD" w:rsidRDefault="506417CD" w:rsidP="00BB242D">
          <w:pPr>
            <w:pStyle w:val="Header"/>
            <w:jc w:val="center"/>
          </w:pPr>
        </w:p>
      </w:tc>
      <w:tc>
        <w:tcPr>
          <w:tcW w:w="3120" w:type="dxa"/>
        </w:tcPr>
        <w:p w14:paraId="0E5FA557" w14:textId="73957F9C" w:rsidR="506417CD" w:rsidRDefault="506417CD" w:rsidP="00BB242D">
          <w:pPr>
            <w:pStyle w:val="Header"/>
            <w:ind w:right="-115"/>
            <w:jc w:val="right"/>
          </w:pPr>
        </w:p>
      </w:tc>
    </w:tr>
  </w:tbl>
  <w:sdt>
    <w:sdtPr>
      <w:id w:val="1973861546"/>
      <w:docPartObj>
        <w:docPartGallery w:val="Watermarks"/>
        <w:docPartUnique/>
      </w:docPartObj>
    </w:sdtPr>
    <w:sdtContent>
      <w:p w14:paraId="5FEA65AC" w14:textId="03B7BCD2" w:rsidR="506417CD" w:rsidRDefault="00000000" w:rsidP="00BB242D">
        <w:pPr>
          <w:pStyle w:val="Header"/>
        </w:pPr>
        <w:r>
          <w:rPr>
            <w:noProof/>
          </w:rPr>
          <w:pict w14:anchorId="126C91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A89A" w14:textId="77777777" w:rsidR="0027791E" w:rsidRDefault="002779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4"/>
    <w:multiLevelType w:val="multilevel"/>
    <w:tmpl w:val="FFFFFFFF"/>
    <w:lvl w:ilvl="0">
      <w:start w:val="1"/>
      <w:numFmt w:val="decimal"/>
      <w:lvlText w:val="%1."/>
      <w:lvlJc w:val="left"/>
      <w:pPr>
        <w:ind w:left="720" w:hanging="269"/>
      </w:pPr>
      <w:rPr>
        <w:rFonts w:ascii="Times New Roman" w:hAnsi="Times New Roman" w:cs="Times New Roman"/>
        <w:b/>
        <w:bCs/>
        <w:i w:val="0"/>
        <w:iCs w:val="0"/>
        <w:spacing w:val="0"/>
        <w:w w:val="100"/>
        <w:sz w:val="24"/>
        <w:szCs w:val="24"/>
      </w:rPr>
    </w:lvl>
    <w:lvl w:ilvl="1">
      <w:start w:val="1"/>
      <w:numFmt w:val="decimal"/>
      <w:lvlText w:val="%1.%2"/>
      <w:lvlJc w:val="left"/>
      <w:pPr>
        <w:ind w:left="900" w:hanging="540"/>
      </w:pPr>
      <w:rPr>
        <w:rFonts w:ascii="Times New Roman" w:hAnsi="Times New Roman" w:cs="Times New Roman"/>
        <w:b/>
        <w:bCs/>
        <w:i w:val="0"/>
        <w:iCs w:val="0"/>
        <w:spacing w:val="0"/>
        <w:w w:val="100"/>
        <w:sz w:val="24"/>
        <w:szCs w:val="24"/>
      </w:rPr>
    </w:lvl>
    <w:lvl w:ilvl="2">
      <w:start w:val="1"/>
      <w:numFmt w:val="decimal"/>
      <w:lvlText w:val="%1.%2.%3"/>
      <w:lvlJc w:val="left"/>
      <w:pPr>
        <w:ind w:left="1080" w:hanging="720"/>
      </w:pPr>
      <w:rPr>
        <w:rFonts w:ascii="Times New Roman" w:hAnsi="Times New Roman" w:cs="Times New Roman"/>
        <w:b/>
        <w:bCs/>
        <w:i w:val="0"/>
        <w:iCs w:val="0"/>
        <w:spacing w:val="0"/>
        <w:w w:val="100"/>
        <w:sz w:val="24"/>
        <w:szCs w:val="24"/>
      </w:rPr>
    </w:lvl>
    <w:lvl w:ilvl="3">
      <w:start w:val="1"/>
      <w:numFmt w:val="decimal"/>
      <w:lvlText w:val="%1.%2.%3.%4"/>
      <w:lvlJc w:val="left"/>
      <w:pPr>
        <w:ind w:left="1080" w:hanging="720"/>
      </w:pPr>
      <w:rPr>
        <w:rFonts w:ascii="Times New Roman" w:hAnsi="Times New Roman" w:cs="Times New Roman"/>
        <w:b/>
        <w:bCs/>
        <w:i w:val="0"/>
        <w:iCs w:val="0"/>
        <w:spacing w:val="0"/>
        <w:w w:val="100"/>
        <w:sz w:val="24"/>
        <w:szCs w:val="24"/>
      </w:rPr>
    </w:lvl>
    <w:lvl w:ilvl="4">
      <w:start w:val="1"/>
      <w:numFmt w:val="decimal"/>
      <w:lvlText w:val="%1.%2.%3.%4.%5"/>
      <w:lvlJc w:val="left"/>
      <w:pPr>
        <w:ind w:left="1440" w:hanging="1080"/>
      </w:pPr>
      <w:rPr>
        <w:rFonts w:ascii="Times New Roman" w:hAnsi="Times New Roman" w:cs="Times New Roman"/>
        <w:b/>
        <w:bCs/>
        <w:i w:val="0"/>
        <w:iCs w:val="0"/>
        <w:spacing w:val="0"/>
        <w:w w:val="100"/>
        <w:sz w:val="24"/>
        <w:szCs w:val="24"/>
      </w:rPr>
    </w:lvl>
    <w:lvl w:ilvl="5">
      <w:numFmt w:val="bullet"/>
      <w:lvlText w:val="•"/>
      <w:lvlJc w:val="left"/>
      <w:pPr>
        <w:ind w:left="3908" w:hanging="1080"/>
      </w:pPr>
    </w:lvl>
    <w:lvl w:ilvl="6">
      <w:numFmt w:val="bullet"/>
      <w:lvlText w:val="•"/>
      <w:lvlJc w:val="left"/>
      <w:pPr>
        <w:ind w:left="5142" w:hanging="1080"/>
      </w:pPr>
    </w:lvl>
    <w:lvl w:ilvl="7">
      <w:numFmt w:val="bullet"/>
      <w:lvlText w:val="•"/>
      <w:lvlJc w:val="left"/>
      <w:pPr>
        <w:ind w:left="6377" w:hanging="1080"/>
      </w:pPr>
    </w:lvl>
    <w:lvl w:ilvl="8">
      <w:numFmt w:val="bullet"/>
      <w:lvlText w:val="•"/>
      <w:lvlJc w:val="left"/>
      <w:pPr>
        <w:ind w:left="7611" w:hanging="1080"/>
      </w:pPr>
    </w:lvl>
  </w:abstractNum>
  <w:abstractNum w:abstractNumId="1" w15:restartNumberingAfterBreak="0">
    <w:nsid w:val="03B56FFF"/>
    <w:multiLevelType w:val="hybridMultilevel"/>
    <w:tmpl w:val="D5941A7C"/>
    <w:lvl w:ilvl="0" w:tplc="87F43174">
      <w:start w:val="1"/>
      <w:numFmt w:val="bullet"/>
      <w:lvlText w:val="•"/>
      <w:lvlJc w:val="left"/>
      <w:pPr>
        <w:tabs>
          <w:tab w:val="num" w:pos="720"/>
        </w:tabs>
        <w:ind w:left="720" w:hanging="360"/>
      </w:pPr>
      <w:rPr>
        <w:rFonts w:ascii="Arial" w:hAnsi="Arial" w:hint="default"/>
      </w:rPr>
    </w:lvl>
    <w:lvl w:ilvl="1" w:tplc="B6241906" w:tentative="1">
      <w:start w:val="1"/>
      <w:numFmt w:val="bullet"/>
      <w:lvlText w:val="•"/>
      <w:lvlJc w:val="left"/>
      <w:pPr>
        <w:tabs>
          <w:tab w:val="num" w:pos="1440"/>
        </w:tabs>
        <w:ind w:left="1440" w:hanging="360"/>
      </w:pPr>
      <w:rPr>
        <w:rFonts w:ascii="Arial" w:hAnsi="Arial" w:hint="default"/>
      </w:rPr>
    </w:lvl>
    <w:lvl w:ilvl="2" w:tplc="5994E4A6" w:tentative="1">
      <w:start w:val="1"/>
      <w:numFmt w:val="bullet"/>
      <w:lvlText w:val="•"/>
      <w:lvlJc w:val="left"/>
      <w:pPr>
        <w:tabs>
          <w:tab w:val="num" w:pos="2160"/>
        </w:tabs>
        <w:ind w:left="2160" w:hanging="360"/>
      </w:pPr>
      <w:rPr>
        <w:rFonts w:ascii="Arial" w:hAnsi="Arial" w:hint="default"/>
      </w:rPr>
    </w:lvl>
    <w:lvl w:ilvl="3" w:tplc="5930F772" w:tentative="1">
      <w:start w:val="1"/>
      <w:numFmt w:val="bullet"/>
      <w:lvlText w:val="•"/>
      <w:lvlJc w:val="left"/>
      <w:pPr>
        <w:tabs>
          <w:tab w:val="num" w:pos="2880"/>
        </w:tabs>
        <w:ind w:left="2880" w:hanging="360"/>
      </w:pPr>
      <w:rPr>
        <w:rFonts w:ascii="Arial" w:hAnsi="Arial" w:hint="default"/>
      </w:rPr>
    </w:lvl>
    <w:lvl w:ilvl="4" w:tplc="9A24DCBE" w:tentative="1">
      <w:start w:val="1"/>
      <w:numFmt w:val="bullet"/>
      <w:lvlText w:val="•"/>
      <w:lvlJc w:val="left"/>
      <w:pPr>
        <w:tabs>
          <w:tab w:val="num" w:pos="3600"/>
        </w:tabs>
        <w:ind w:left="3600" w:hanging="360"/>
      </w:pPr>
      <w:rPr>
        <w:rFonts w:ascii="Arial" w:hAnsi="Arial" w:hint="default"/>
      </w:rPr>
    </w:lvl>
    <w:lvl w:ilvl="5" w:tplc="247C047A" w:tentative="1">
      <w:start w:val="1"/>
      <w:numFmt w:val="bullet"/>
      <w:lvlText w:val="•"/>
      <w:lvlJc w:val="left"/>
      <w:pPr>
        <w:tabs>
          <w:tab w:val="num" w:pos="4320"/>
        </w:tabs>
        <w:ind w:left="4320" w:hanging="360"/>
      </w:pPr>
      <w:rPr>
        <w:rFonts w:ascii="Arial" w:hAnsi="Arial" w:hint="default"/>
      </w:rPr>
    </w:lvl>
    <w:lvl w:ilvl="6" w:tplc="14DE0DF2" w:tentative="1">
      <w:start w:val="1"/>
      <w:numFmt w:val="bullet"/>
      <w:lvlText w:val="•"/>
      <w:lvlJc w:val="left"/>
      <w:pPr>
        <w:tabs>
          <w:tab w:val="num" w:pos="5040"/>
        </w:tabs>
        <w:ind w:left="5040" w:hanging="360"/>
      </w:pPr>
      <w:rPr>
        <w:rFonts w:ascii="Arial" w:hAnsi="Arial" w:hint="default"/>
      </w:rPr>
    </w:lvl>
    <w:lvl w:ilvl="7" w:tplc="5CAA7056" w:tentative="1">
      <w:start w:val="1"/>
      <w:numFmt w:val="bullet"/>
      <w:lvlText w:val="•"/>
      <w:lvlJc w:val="left"/>
      <w:pPr>
        <w:tabs>
          <w:tab w:val="num" w:pos="5760"/>
        </w:tabs>
        <w:ind w:left="5760" w:hanging="360"/>
      </w:pPr>
      <w:rPr>
        <w:rFonts w:ascii="Arial" w:hAnsi="Arial" w:hint="default"/>
      </w:rPr>
    </w:lvl>
    <w:lvl w:ilvl="8" w:tplc="1B96BB5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9B659A"/>
    <w:multiLevelType w:val="hybridMultilevel"/>
    <w:tmpl w:val="6A12A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844DE"/>
    <w:multiLevelType w:val="multilevel"/>
    <w:tmpl w:val="847AD2CE"/>
    <w:styleLink w:val="Numbered"/>
    <w:lvl w:ilvl="0">
      <w:start w:val="1"/>
      <w:numFmt w:val="lowerLetter"/>
      <w:lvlText w:val="%1."/>
      <w:lvlJc w:val="left"/>
      <w:pPr>
        <w:tabs>
          <w:tab w:val="num" w:pos="720"/>
        </w:tabs>
        <w:ind w:left="720" w:hanging="360"/>
      </w:pPr>
      <w:rPr>
        <w:rFonts w:hint="default"/>
        <w:sz w:val="24"/>
        <w:szCs w:val="24"/>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2680D9E7"/>
    <w:multiLevelType w:val="multilevel"/>
    <w:tmpl w:val="99EECFC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3D8352"/>
    <w:multiLevelType w:val="multilevel"/>
    <w:tmpl w:val="B794585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61D42DB"/>
    <w:multiLevelType w:val="hybridMultilevel"/>
    <w:tmpl w:val="1C8A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61C37B"/>
    <w:multiLevelType w:val="multilevel"/>
    <w:tmpl w:val="DB0AA5C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BC826D5"/>
    <w:multiLevelType w:val="hybridMultilevel"/>
    <w:tmpl w:val="EAE8826E"/>
    <w:lvl w:ilvl="0" w:tplc="FFFFFFFF">
      <w:start w:val="1"/>
      <w:numFmt w:val="bullet"/>
      <w:lvlText w:val="-"/>
      <w:lvlJc w:val="left"/>
      <w:pPr>
        <w:ind w:left="770"/>
      </w:pPr>
      <w:rPr>
        <w:rFonts w:ascii="Times New Roman" w:hAnsi="Times New Roman" w:hint="default"/>
        <w:b w:val="0"/>
        <w:i w:val="0"/>
        <w:strike w:val="0"/>
        <w:dstrike w:val="0"/>
        <w:color w:val="000000"/>
        <w:sz w:val="20"/>
        <w:szCs w:val="20"/>
        <w:u w:val="none" w:color="000000"/>
        <w:bdr w:val="none" w:sz="0" w:space="0" w:color="auto"/>
        <w:shd w:val="clear" w:color="auto" w:fill="auto"/>
        <w:vertAlign w:val="baseline"/>
      </w:rPr>
    </w:lvl>
    <w:lvl w:ilvl="1" w:tplc="AFFE2546">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C4AC018">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B82EE8">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09EB484">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0A83780">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872BDC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B4736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90DE5A">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C1B05DF"/>
    <w:multiLevelType w:val="multilevel"/>
    <w:tmpl w:val="F1A00866"/>
    <w:lvl w:ilvl="0">
      <w:start w:val="1"/>
      <w:numFmt w:val="decimal"/>
      <w:pStyle w:val="Heading1"/>
      <w:suff w:val="space"/>
      <w:lvlText w:val="%1."/>
      <w:lvlJc w:val="left"/>
      <w:pPr>
        <w:ind w:left="522" w:hanging="432"/>
      </w:p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b/>
        <w:bCs/>
        <w:sz w:val="24"/>
        <w:szCs w:val="24"/>
      </w:rPr>
    </w:lvl>
    <w:lvl w:ilvl="3">
      <w:start w:val="1"/>
      <w:numFmt w:val="decimal"/>
      <w:pStyle w:val="Heading4"/>
      <w:suff w:val="space"/>
      <w:lvlText w:val="%1.%2.%3.%4"/>
      <w:lvlJc w:val="left"/>
      <w:pPr>
        <w:ind w:left="221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10" w15:restartNumberingAfterBreak="0">
    <w:nsid w:val="4119C16E"/>
    <w:multiLevelType w:val="multilevel"/>
    <w:tmpl w:val="A5F2DBC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277924"/>
    <w:multiLevelType w:val="multilevel"/>
    <w:tmpl w:val="40EE41C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6A60E19"/>
    <w:multiLevelType w:val="multilevel"/>
    <w:tmpl w:val="29D4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0C0F13"/>
    <w:multiLevelType w:val="hybridMultilevel"/>
    <w:tmpl w:val="266C7E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43596B"/>
    <w:multiLevelType w:val="hybridMultilevel"/>
    <w:tmpl w:val="54C21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B0B76B"/>
    <w:multiLevelType w:val="multilevel"/>
    <w:tmpl w:val="13F8750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B0736AA"/>
    <w:multiLevelType w:val="hybridMultilevel"/>
    <w:tmpl w:val="CF5A5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E519B9"/>
    <w:multiLevelType w:val="multilevel"/>
    <w:tmpl w:val="8D081456"/>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18C7178"/>
    <w:multiLevelType w:val="multilevel"/>
    <w:tmpl w:val="27DA413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77EA98D"/>
    <w:multiLevelType w:val="multilevel"/>
    <w:tmpl w:val="A4E2E2F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C57695A"/>
    <w:multiLevelType w:val="hybridMultilevel"/>
    <w:tmpl w:val="BBDA0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3426808">
    <w:abstractNumId w:val="7"/>
  </w:num>
  <w:num w:numId="2" w16cid:durableId="340815079">
    <w:abstractNumId w:val="15"/>
  </w:num>
  <w:num w:numId="3" w16cid:durableId="2143576231">
    <w:abstractNumId w:val="18"/>
  </w:num>
  <w:num w:numId="4" w16cid:durableId="25181889">
    <w:abstractNumId w:val="10"/>
  </w:num>
  <w:num w:numId="5" w16cid:durableId="907232340">
    <w:abstractNumId w:val="17"/>
  </w:num>
  <w:num w:numId="6" w16cid:durableId="1622541037">
    <w:abstractNumId w:val="5"/>
  </w:num>
  <w:num w:numId="7" w16cid:durableId="211038581">
    <w:abstractNumId w:val="11"/>
  </w:num>
  <w:num w:numId="8" w16cid:durableId="999621151">
    <w:abstractNumId w:val="19"/>
  </w:num>
  <w:num w:numId="9" w16cid:durableId="886187178">
    <w:abstractNumId w:val="4"/>
  </w:num>
  <w:num w:numId="10" w16cid:durableId="228883353">
    <w:abstractNumId w:val="9"/>
  </w:num>
  <w:num w:numId="11" w16cid:durableId="807208532">
    <w:abstractNumId w:val="1"/>
  </w:num>
  <w:num w:numId="12" w16cid:durableId="1924022821">
    <w:abstractNumId w:val="8"/>
  </w:num>
  <w:num w:numId="13" w16cid:durableId="1454592228">
    <w:abstractNumId w:val="0"/>
  </w:num>
  <w:num w:numId="14" w16cid:durableId="2071924960">
    <w:abstractNumId w:val="3"/>
  </w:num>
  <w:num w:numId="15" w16cid:durableId="324434216">
    <w:abstractNumId w:val="2"/>
  </w:num>
  <w:num w:numId="16" w16cid:durableId="947199569">
    <w:abstractNumId w:val="12"/>
  </w:num>
  <w:num w:numId="17" w16cid:durableId="1995528206">
    <w:abstractNumId w:val="14"/>
  </w:num>
  <w:num w:numId="18" w16cid:durableId="942957288">
    <w:abstractNumId w:val="6"/>
  </w:num>
  <w:num w:numId="19" w16cid:durableId="1375303431">
    <w:abstractNumId w:val="13"/>
  </w:num>
  <w:num w:numId="20" w16cid:durableId="676007465">
    <w:abstractNumId w:val="16"/>
  </w:num>
  <w:num w:numId="21" w16cid:durableId="13168408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27"/>
    <w:rsid w:val="000013D1"/>
    <w:rsid w:val="000014C4"/>
    <w:rsid w:val="000038CC"/>
    <w:rsid w:val="000058D5"/>
    <w:rsid w:val="00006083"/>
    <w:rsid w:val="000062A9"/>
    <w:rsid w:val="00006898"/>
    <w:rsid w:val="00006AB6"/>
    <w:rsid w:val="00006F84"/>
    <w:rsid w:val="00007392"/>
    <w:rsid w:val="00007917"/>
    <w:rsid w:val="00007968"/>
    <w:rsid w:val="00011648"/>
    <w:rsid w:val="00011BEF"/>
    <w:rsid w:val="00011E48"/>
    <w:rsid w:val="0001220C"/>
    <w:rsid w:val="0001226D"/>
    <w:rsid w:val="00012353"/>
    <w:rsid w:val="000127DA"/>
    <w:rsid w:val="00015A40"/>
    <w:rsid w:val="00016619"/>
    <w:rsid w:val="00017B48"/>
    <w:rsid w:val="00017C88"/>
    <w:rsid w:val="00020052"/>
    <w:rsid w:val="00020ED2"/>
    <w:rsid w:val="00021016"/>
    <w:rsid w:val="000214A8"/>
    <w:rsid w:val="00021D07"/>
    <w:rsid w:val="000222DE"/>
    <w:rsid w:val="00022AA7"/>
    <w:rsid w:val="00022BA2"/>
    <w:rsid w:val="00023A8C"/>
    <w:rsid w:val="00024548"/>
    <w:rsid w:val="000260CE"/>
    <w:rsid w:val="00026285"/>
    <w:rsid w:val="00027676"/>
    <w:rsid w:val="000279A7"/>
    <w:rsid w:val="00030A5A"/>
    <w:rsid w:val="00030A71"/>
    <w:rsid w:val="0003127E"/>
    <w:rsid w:val="000317D0"/>
    <w:rsid w:val="00031975"/>
    <w:rsid w:val="000326C3"/>
    <w:rsid w:val="00032D2C"/>
    <w:rsid w:val="00033719"/>
    <w:rsid w:val="00033A36"/>
    <w:rsid w:val="00033A84"/>
    <w:rsid w:val="00034072"/>
    <w:rsid w:val="000340B5"/>
    <w:rsid w:val="00034894"/>
    <w:rsid w:val="00034B0D"/>
    <w:rsid w:val="00036DE5"/>
    <w:rsid w:val="00040A74"/>
    <w:rsid w:val="00040C8B"/>
    <w:rsid w:val="00040E06"/>
    <w:rsid w:val="00041866"/>
    <w:rsid w:val="00042184"/>
    <w:rsid w:val="0004285D"/>
    <w:rsid w:val="00043DAC"/>
    <w:rsid w:val="00043FB6"/>
    <w:rsid w:val="00045397"/>
    <w:rsid w:val="00045C20"/>
    <w:rsid w:val="00046007"/>
    <w:rsid w:val="0004637D"/>
    <w:rsid w:val="0004677F"/>
    <w:rsid w:val="0004764B"/>
    <w:rsid w:val="00050E7F"/>
    <w:rsid w:val="00052083"/>
    <w:rsid w:val="000522C3"/>
    <w:rsid w:val="00052B2F"/>
    <w:rsid w:val="00053D21"/>
    <w:rsid w:val="00053DA9"/>
    <w:rsid w:val="00056614"/>
    <w:rsid w:val="00057490"/>
    <w:rsid w:val="0005749A"/>
    <w:rsid w:val="00057AE6"/>
    <w:rsid w:val="000600C8"/>
    <w:rsid w:val="0006033B"/>
    <w:rsid w:val="000608F4"/>
    <w:rsid w:val="00062740"/>
    <w:rsid w:val="00062A38"/>
    <w:rsid w:val="00064E07"/>
    <w:rsid w:val="00065E2E"/>
    <w:rsid w:val="00065EBE"/>
    <w:rsid w:val="00066CAE"/>
    <w:rsid w:val="000676E6"/>
    <w:rsid w:val="00067DBD"/>
    <w:rsid w:val="00071180"/>
    <w:rsid w:val="00071ADF"/>
    <w:rsid w:val="00071FBD"/>
    <w:rsid w:val="000733CE"/>
    <w:rsid w:val="00073841"/>
    <w:rsid w:val="00074594"/>
    <w:rsid w:val="00074B78"/>
    <w:rsid w:val="00076E8E"/>
    <w:rsid w:val="00077EFE"/>
    <w:rsid w:val="000803CF"/>
    <w:rsid w:val="00081DF1"/>
    <w:rsid w:val="00081FCC"/>
    <w:rsid w:val="00081FFD"/>
    <w:rsid w:val="0008332C"/>
    <w:rsid w:val="000842AD"/>
    <w:rsid w:val="000850EF"/>
    <w:rsid w:val="00085416"/>
    <w:rsid w:val="0008558A"/>
    <w:rsid w:val="00085756"/>
    <w:rsid w:val="00085B00"/>
    <w:rsid w:val="00085B01"/>
    <w:rsid w:val="000862A7"/>
    <w:rsid w:val="00086FD1"/>
    <w:rsid w:val="000871F8"/>
    <w:rsid w:val="00087363"/>
    <w:rsid w:val="00087CA4"/>
    <w:rsid w:val="000913B9"/>
    <w:rsid w:val="000925DD"/>
    <w:rsid w:val="0009360C"/>
    <w:rsid w:val="000938C8"/>
    <w:rsid w:val="000945E9"/>
    <w:rsid w:val="00094A7F"/>
    <w:rsid w:val="0009582B"/>
    <w:rsid w:val="000970AF"/>
    <w:rsid w:val="00097964"/>
    <w:rsid w:val="000A05FA"/>
    <w:rsid w:val="000A0D59"/>
    <w:rsid w:val="000A2425"/>
    <w:rsid w:val="000A335E"/>
    <w:rsid w:val="000A3D3A"/>
    <w:rsid w:val="000A4FF8"/>
    <w:rsid w:val="000A5F86"/>
    <w:rsid w:val="000A7D6B"/>
    <w:rsid w:val="000A7FC5"/>
    <w:rsid w:val="000B099B"/>
    <w:rsid w:val="000B0B10"/>
    <w:rsid w:val="000B0C9D"/>
    <w:rsid w:val="000B14C3"/>
    <w:rsid w:val="000B182D"/>
    <w:rsid w:val="000B203F"/>
    <w:rsid w:val="000B2AB5"/>
    <w:rsid w:val="000B32A7"/>
    <w:rsid w:val="000B4133"/>
    <w:rsid w:val="000B414B"/>
    <w:rsid w:val="000B475E"/>
    <w:rsid w:val="000B47BF"/>
    <w:rsid w:val="000B6317"/>
    <w:rsid w:val="000B724C"/>
    <w:rsid w:val="000B7624"/>
    <w:rsid w:val="000C0A23"/>
    <w:rsid w:val="000C0B45"/>
    <w:rsid w:val="000C1227"/>
    <w:rsid w:val="000C339B"/>
    <w:rsid w:val="000C5401"/>
    <w:rsid w:val="000C5A90"/>
    <w:rsid w:val="000C5C4E"/>
    <w:rsid w:val="000C7318"/>
    <w:rsid w:val="000C77C6"/>
    <w:rsid w:val="000C79A1"/>
    <w:rsid w:val="000C79C8"/>
    <w:rsid w:val="000C7E13"/>
    <w:rsid w:val="000D2DCD"/>
    <w:rsid w:val="000D32A0"/>
    <w:rsid w:val="000D32A9"/>
    <w:rsid w:val="000D35A4"/>
    <w:rsid w:val="000D4519"/>
    <w:rsid w:val="000D5287"/>
    <w:rsid w:val="000D5F99"/>
    <w:rsid w:val="000D6410"/>
    <w:rsid w:val="000D66E6"/>
    <w:rsid w:val="000D7AEC"/>
    <w:rsid w:val="000D7B10"/>
    <w:rsid w:val="000D7CC2"/>
    <w:rsid w:val="000E0183"/>
    <w:rsid w:val="000E0689"/>
    <w:rsid w:val="000E117B"/>
    <w:rsid w:val="000E1B48"/>
    <w:rsid w:val="000E25F7"/>
    <w:rsid w:val="000E2D23"/>
    <w:rsid w:val="000E332B"/>
    <w:rsid w:val="000E3581"/>
    <w:rsid w:val="000E3C6D"/>
    <w:rsid w:val="000E4983"/>
    <w:rsid w:val="000E4DDB"/>
    <w:rsid w:val="000E56B1"/>
    <w:rsid w:val="000E5B6A"/>
    <w:rsid w:val="000E6AF7"/>
    <w:rsid w:val="000E756B"/>
    <w:rsid w:val="000E7599"/>
    <w:rsid w:val="000E7695"/>
    <w:rsid w:val="000F096D"/>
    <w:rsid w:val="000F0CE6"/>
    <w:rsid w:val="000F1566"/>
    <w:rsid w:val="000F1BA0"/>
    <w:rsid w:val="000F1D34"/>
    <w:rsid w:val="000F30DC"/>
    <w:rsid w:val="000F3D8F"/>
    <w:rsid w:val="000F48E3"/>
    <w:rsid w:val="000F517E"/>
    <w:rsid w:val="000F55F0"/>
    <w:rsid w:val="000F571E"/>
    <w:rsid w:val="000F5C0C"/>
    <w:rsid w:val="000F5E95"/>
    <w:rsid w:val="000F6071"/>
    <w:rsid w:val="000F60FA"/>
    <w:rsid w:val="000F667A"/>
    <w:rsid w:val="000F71CC"/>
    <w:rsid w:val="000F736C"/>
    <w:rsid w:val="00100FCB"/>
    <w:rsid w:val="00101032"/>
    <w:rsid w:val="00102B57"/>
    <w:rsid w:val="00102C58"/>
    <w:rsid w:val="001038D5"/>
    <w:rsid w:val="00103F41"/>
    <w:rsid w:val="00104BB2"/>
    <w:rsid w:val="00104FE8"/>
    <w:rsid w:val="001054BB"/>
    <w:rsid w:val="001054EE"/>
    <w:rsid w:val="00105C44"/>
    <w:rsid w:val="001063A3"/>
    <w:rsid w:val="001064E8"/>
    <w:rsid w:val="001071AA"/>
    <w:rsid w:val="00107AF0"/>
    <w:rsid w:val="00111393"/>
    <w:rsid w:val="0011176F"/>
    <w:rsid w:val="00112009"/>
    <w:rsid w:val="001122E0"/>
    <w:rsid w:val="0011441E"/>
    <w:rsid w:val="00115580"/>
    <w:rsid w:val="00116899"/>
    <w:rsid w:val="00116B4B"/>
    <w:rsid w:val="00116D4A"/>
    <w:rsid w:val="001175B6"/>
    <w:rsid w:val="0011769C"/>
    <w:rsid w:val="001200D7"/>
    <w:rsid w:val="00121DD6"/>
    <w:rsid w:val="001242E3"/>
    <w:rsid w:val="00124CDA"/>
    <w:rsid w:val="00124D1C"/>
    <w:rsid w:val="00124FA6"/>
    <w:rsid w:val="00125213"/>
    <w:rsid w:val="00125B72"/>
    <w:rsid w:val="00125C60"/>
    <w:rsid w:val="00125E37"/>
    <w:rsid w:val="00130468"/>
    <w:rsid w:val="00130652"/>
    <w:rsid w:val="001306EE"/>
    <w:rsid w:val="0013198C"/>
    <w:rsid w:val="0013203E"/>
    <w:rsid w:val="001328BA"/>
    <w:rsid w:val="00132B02"/>
    <w:rsid w:val="00132F6A"/>
    <w:rsid w:val="00135D26"/>
    <w:rsid w:val="001409AB"/>
    <w:rsid w:val="00140B4B"/>
    <w:rsid w:val="00141930"/>
    <w:rsid w:val="00141BB5"/>
    <w:rsid w:val="00141ECF"/>
    <w:rsid w:val="001424AC"/>
    <w:rsid w:val="001427F8"/>
    <w:rsid w:val="001430E4"/>
    <w:rsid w:val="00143202"/>
    <w:rsid w:val="00143350"/>
    <w:rsid w:val="001435F4"/>
    <w:rsid w:val="0014398D"/>
    <w:rsid w:val="00144808"/>
    <w:rsid w:val="001475C8"/>
    <w:rsid w:val="0015004D"/>
    <w:rsid w:val="00151101"/>
    <w:rsid w:val="00153189"/>
    <w:rsid w:val="001531F8"/>
    <w:rsid w:val="00153E4A"/>
    <w:rsid w:val="0015411E"/>
    <w:rsid w:val="001549E4"/>
    <w:rsid w:val="00157988"/>
    <w:rsid w:val="00157BB6"/>
    <w:rsid w:val="00161DE1"/>
    <w:rsid w:val="001624EF"/>
    <w:rsid w:val="00163204"/>
    <w:rsid w:val="00164447"/>
    <w:rsid w:val="00165219"/>
    <w:rsid w:val="00165475"/>
    <w:rsid w:val="00165B79"/>
    <w:rsid w:val="00166218"/>
    <w:rsid w:val="00166ACF"/>
    <w:rsid w:val="00167186"/>
    <w:rsid w:val="001673D4"/>
    <w:rsid w:val="00167D10"/>
    <w:rsid w:val="00167E17"/>
    <w:rsid w:val="0017149E"/>
    <w:rsid w:val="001717F5"/>
    <w:rsid w:val="00171B9B"/>
    <w:rsid w:val="00172876"/>
    <w:rsid w:val="001737C0"/>
    <w:rsid w:val="0017408B"/>
    <w:rsid w:val="0017515B"/>
    <w:rsid w:val="001757B1"/>
    <w:rsid w:val="00175ED2"/>
    <w:rsid w:val="00176D22"/>
    <w:rsid w:val="00177775"/>
    <w:rsid w:val="001804BD"/>
    <w:rsid w:val="00180823"/>
    <w:rsid w:val="00182005"/>
    <w:rsid w:val="00184AC3"/>
    <w:rsid w:val="001851BC"/>
    <w:rsid w:val="00185A0D"/>
    <w:rsid w:val="00185BB6"/>
    <w:rsid w:val="00185DCC"/>
    <w:rsid w:val="00185F6C"/>
    <w:rsid w:val="001867ED"/>
    <w:rsid w:val="00186D04"/>
    <w:rsid w:val="0018731D"/>
    <w:rsid w:val="001877F1"/>
    <w:rsid w:val="00187C73"/>
    <w:rsid w:val="00187F42"/>
    <w:rsid w:val="0019011F"/>
    <w:rsid w:val="001901C9"/>
    <w:rsid w:val="0019064F"/>
    <w:rsid w:val="00191078"/>
    <w:rsid w:val="0019107D"/>
    <w:rsid w:val="00191BC2"/>
    <w:rsid w:val="00192244"/>
    <w:rsid w:val="001922B2"/>
    <w:rsid w:val="00193627"/>
    <w:rsid w:val="00193A16"/>
    <w:rsid w:val="001943D3"/>
    <w:rsid w:val="00194EC2"/>
    <w:rsid w:val="00195846"/>
    <w:rsid w:val="001A04CA"/>
    <w:rsid w:val="001A1AB0"/>
    <w:rsid w:val="001A1CB0"/>
    <w:rsid w:val="001A2C1D"/>
    <w:rsid w:val="001A4053"/>
    <w:rsid w:val="001A47D7"/>
    <w:rsid w:val="001A4FF0"/>
    <w:rsid w:val="001A5196"/>
    <w:rsid w:val="001A53DE"/>
    <w:rsid w:val="001A583A"/>
    <w:rsid w:val="001A5D74"/>
    <w:rsid w:val="001A6679"/>
    <w:rsid w:val="001A6941"/>
    <w:rsid w:val="001A7A47"/>
    <w:rsid w:val="001A7C02"/>
    <w:rsid w:val="001B00FB"/>
    <w:rsid w:val="001B317F"/>
    <w:rsid w:val="001B36B4"/>
    <w:rsid w:val="001B3719"/>
    <w:rsid w:val="001B3A51"/>
    <w:rsid w:val="001B3BAB"/>
    <w:rsid w:val="001B400A"/>
    <w:rsid w:val="001B412D"/>
    <w:rsid w:val="001B4B1B"/>
    <w:rsid w:val="001B4B8B"/>
    <w:rsid w:val="001B5880"/>
    <w:rsid w:val="001C015D"/>
    <w:rsid w:val="001C05BA"/>
    <w:rsid w:val="001C0DB7"/>
    <w:rsid w:val="001C105F"/>
    <w:rsid w:val="001C152C"/>
    <w:rsid w:val="001C1ADE"/>
    <w:rsid w:val="001C20F1"/>
    <w:rsid w:val="001C31C0"/>
    <w:rsid w:val="001C5228"/>
    <w:rsid w:val="001C56A9"/>
    <w:rsid w:val="001C6117"/>
    <w:rsid w:val="001C6349"/>
    <w:rsid w:val="001C75C7"/>
    <w:rsid w:val="001C761D"/>
    <w:rsid w:val="001D01C4"/>
    <w:rsid w:val="001D0207"/>
    <w:rsid w:val="001D0F0A"/>
    <w:rsid w:val="001D1AD7"/>
    <w:rsid w:val="001D1B86"/>
    <w:rsid w:val="001D2040"/>
    <w:rsid w:val="001D30A1"/>
    <w:rsid w:val="001D3800"/>
    <w:rsid w:val="001D4D47"/>
    <w:rsid w:val="001D6CC1"/>
    <w:rsid w:val="001D7BEA"/>
    <w:rsid w:val="001E0424"/>
    <w:rsid w:val="001E061B"/>
    <w:rsid w:val="001E0A33"/>
    <w:rsid w:val="001E1D48"/>
    <w:rsid w:val="001E21CC"/>
    <w:rsid w:val="001E3C78"/>
    <w:rsid w:val="001E3D4F"/>
    <w:rsid w:val="001E50B5"/>
    <w:rsid w:val="001E54C3"/>
    <w:rsid w:val="001E5645"/>
    <w:rsid w:val="001E66C8"/>
    <w:rsid w:val="001E6D58"/>
    <w:rsid w:val="001F1864"/>
    <w:rsid w:val="001F1CD1"/>
    <w:rsid w:val="001F2785"/>
    <w:rsid w:val="001F3EBF"/>
    <w:rsid w:val="002002A8"/>
    <w:rsid w:val="0020150F"/>
    <w:rsid w:val="00201649"/>
    <w:rsid w:val="00201699"/>
    <w:rsid w:val="00201794"/>
    <w:rsid w:val="002017A0"/>
    <w:rsid w:val="00201C6B"/>
    <w:rsid w:val="002024E0"/>
    <w:rsid w:val="00203412"/>
    <w:rsid w:val="00203863"/>
    <w:rsid w:val="00203A3B"/>
    <w:rsid w:val="00203E6E"/>
    <w:rsid w:val="002043DB"/>
    <w:rsid w:val="0020656E"/>
    <w:rsid w:val="0020678A"/>
    <w:rsid w:val="002069B2"/>
    <w:rsid w:val="00206CA3"/>
    <w:rsid w:val="00207347"/>
    <w:rsid w:val="00207CD7"/>
    <w:rsid w:val="0021077E"/>
    <w:rsid w:val="00212349"/>
    <w:rsid w:val="0021397E"/>
    <w:rsid w:val="00213BAB"/>
    <w:rsid w:val="0021480C"/>
    <w:rsid w:val="00214982"/>
    <w:rsid w:val="00215D11"/>
    <w:rsid w:val="002170E1"/>
    <w:rsid w:val="00217B05"/>
    <w:rsid w:val="002202DD"/>
    <w:rsid w:val="00221926"/>
    <w:rsid w:val="00222BCC"/>
    <w:rsid w:val="00222DCD"/>
    <w:rsid w:val="002232A2"/>
    <w:rsid w:val="002236E9"/>
    <w:rsid w:val="00224ACF"/>
    <w:rsid w:val="002250AE"/>
    <w:rsid w:val="002250BA"/>
    <w:rsid w:val="002251B3"/>
    <w:rsid w:val="00225477"/>
    <w:rsid w:val="0022595D"/>
    <w:rsid w:val="00226227"/>
    <w:rsid w:val="0022692A"/>
    <w:rsid w:val="00230022"/>
    <w:rsid w:val="00230D93"/>
    <w:rsid w:val="0023240C"/>
    <w:rsid w:val="00232D32"/>
    <w:rsid w:val="00232E0D"/>
    <w:rsid w:val="00233C56"/>
    <w:rsid w:val="00233CE7"/>
    <w:rsid w:val="00233EC1"/>
    <w:rsid w:val="002348C1"/>
    <w:rsid w:val="00234B6C"/>
    <w:rsid w:val="00236914"/>
    <w:rsid w:val="002373F2"/>
    <w:rsid w:val="00237902"/>
    <w:rsid w:val="002413CA"/>
    <w:rsid w:val="002426EA"/>
    <w:rsid w:val="00242D3C"/>
    <w:rsid w:val="00243CBA"/>
    <w:rsid w:val="0024425B"/>
    <w:rsid w:val="002460C7"/>
    <w:rsid w:val="0024626F"/>
    <w:rsid w:val="00247465"/>
    <w:rsid w:val="00247A7D"/>
    <w:rsid w:val="00247C93"/>
    <w:rsid w:val="00247D1B"/>
    <w:rsid w:val="00251393"/>
    <w:rsid w:val="002514C3"/>
    <w:rsid w:val="00251543"/>
    <w:rsid w:val="002531B8"/>
    <w:rsid w:val="00253EB4"/>
    <w:rsid w:val="00255A06"/>
    <w:rsid w:val="0026039F"/>
    <w:rsid w:val="00260CA8"/>
    <w:rsid w:val="0026145D"/>
    <w:rsid w:val="00262D76"/>
    <w:rsid w:val="002633AF"/>
    <w:rsid w:val="00263C8D"/>
    <w:rsid w:val="002641F6"/>
    <w:rsid w:val="00265CD2"/>
    <w:rsid w:val="00266587"/>
    <w:rsid w:val="002674E5"/>
    <w:rsid w:val="002700B8"/>
    <w:rsid w:val="00270390"/>
    <w:rsid w:val="00271150"/>
    <w:rsid w:val="00271DFA"/>
    <w:rsid w:val="002726DC"/>
    <w:rsid w:val="00272F69"/>
    <w:rsid w:val="00272FEB"/>
    <w:rsid w:val="00273BA9"/>
    <w:rsid w:val="00273E8A"/>
    <w:rsid w:val="00274071"/>
    <w:rsid w:val="002747D9"/>
    <w:rsid w:val="002749B4"/>
    <w:rsid w:val="00275AA2"/>
    <w:rsid w:val="00275F59"/>
    <w:rsid w:val="00276CEA"/>
    <w:rsid w:val="00276D96"/>
    <w:rsid w:val="00276E56"/>
    <w:rsid w:val="00277421"/>
    <w:rsid w:val="0027791E"/>
    <w:rsid w:val="00277F72"/>
    <w:rsid w:val="002807BB"/>
    <w:rsid w:val="00281057"/>
    <w:rsid w:val="00281250"/>
    <w:rsid w:val="0028136A"/>
    <w:rsid w:val="00282E11"/>
    <w:rsid w:val="00282F96"/>
    <w:rsid w:val="002833A2"/>
    <w:rsid w:val="002835D8"/>
    <w:rsid w:val="002839DC"/>
    <w:rsid w:val="0028411D"/>
    <w:rsid w:val="0028512C"/>
    <w:rsid w:val="002854D8"/>
    <w:rsid w:val="00286071"/>
    <w:rsid w:val="0028699E"/>
    <w:rsid w:val="00287459"/>
    <w:rsid w:val="00287BDA"/>
    <w:rsid w:val="00290023"/>
    <w:rsid w:val="00290195"/>
    <w:rsid w:val="00290243"/>
    <w:rsid w:val="002905B1"/>
    <w:rsid w:val="002916D1"/>
    <w:rsid w:val="00291D4F"/>
    <w:rsid w:val="00292184"/>
    <w:rsid w:val="002925BD"/>
    <w:rsid w:val="0029268E"/>
    <w:rsid w:val="00292B95"/>
    <w:rsid w:val="002933CF"/>
    <w:rsid w:val="00293D18"/>
    <w:rsid w:val="00294071"/>
    <w:rsid w:val="00296591"/>
    <w:rsid w:val="00296D2E"/>
    <w:rsid w:val="00297DC4"/>
    <w:rsid w:val="002A02A9"/>
    <w:rsid w:val="002A2614"/>
    <w:rsid w:val="002A2D25"/>
    <w:rsid w:val="002A37AE"/>
    <w:rsid w:val="002A3B5E"/>
    <w:rsid w:val="002A42C2"/>
    <w:rsid w:val="002A5729"/>
    <w:rsid w:val="002A57E5"/>
    <w:rsid w:val="002A65DF"/>
    <w:rsid w:val="002A739D"/>
    <w:rsid w:val="002A743D"/>
    <w:rsid w:val="002B1EA1"/>
    <w:rsid w:val="002B1F6F"/>
    <w:rsid w:val="002B2086"/>
    <w:rsid w:val="002B25FB"/>
    <w:rsid w:val="002B298A"/>
    <w:rsid w:val="002B2B26"/>
    <w:rsid w:val="002B33EE"/>
    <w:rsid w:val="002B3726"/>
    <w:rsid w:val="002B4E94"/>
    <w:rsid w:val="002B52FC"/>
    <w:rsid w:val="002B5718"/>
    <w:rsid w:val="002B74EC"/>
    <w:rsid w:val="002C0FAA"/>
    <w:rsid w:val="002C1241"/>
    <w:rsid w:val="002C1255"/>
    <w:rsid w:val="002C17BD"/>
    <w:rsid w:val="002C1AAB"/>
    <w:rsid w:val="002C2B5D"/>
    <w:rsid w:val="002C2DF6"/>
    <w:rsid w:val="002C3A81"/>
    <w:rsid w:val="002C4CA0"/>
    <w:rsid w:val="002C4F0A"/>
    <w:rsid w:val="002C5329"/>
    <w:rsid w:val="002C773F"/>
    <w:rsid w:val="002C7FB7"/>
    <w:rsid w:val="002D0C5A"/>
    <w:rsid w:val="002D15BB"/>
    <w:rsid w:val="002D18D0"/>
    <w:rsid w:val="002D2891"/>
    <w:rsid w:val="002D2F91"/>
    <w:rsid w:val="002D4310"/>
    <w:rsid w:val="002D6DCF"/>
    <w:rsid w:val="002D74CB"/>
    <w:rsid w:val="002D7595"/>
    <w:rsid w:val="002E2132"/>
    <w:rsid w:val="002E26CA"/>
    <w:rsid w:val="002E3672"/>
    <w:rsid w:val="002E3AF1"/>
    <w:rsid w:val="002E3FF6"/>
    <w:rsid w:val="002E40EB"/>
    <w:rsid w:val="002E41F0"/>
    <w:rsid w:val="002E429E"/>
    <w:rsid w:val="002E4A2C"/>
    <w:rsid w:val="002E5E5D"/>
    <w:rsid w:val="002E6323"/>
    <w:rsid w:val="002E6CCA"/>
    <w:rsid w:val="002F0006"/>
    <w:rsid w:val="002F02B7"/>
    <w:rsid w:val="002F1352"/>
    <w:rsid w:val="002F16C2"/>
    <w:rsid w:val="002F1940"/>
    <w:rsid w:val="002F1955"/>
    <w:rsid w:val="002F2759"/>
    <w:rsid w:val="002F284C"/>
    <w:rsid w:val="002F2899"/>
    <w:rsid w:val="002F3329"/>
    <w:rsid w:val="002F3673"/>
    <w:rsid w:val="002F37C9"/>
    <w:rsid w:val="002F37EF"/>
    <w:rsid w:val="002F3A6F"/>
    <w:rsid w:val="002F443D"/>
    <w:rsid w:val="002F4D7D"/>
    <w:rsid w:val="002F5133"/>
    <w:rsid w:val="002F5316"/>
    <w:rsid w:val="002F67E1"/>
    <w:rsid w:val="002F6B7B"/>
    <w:rsid w:val="002F6B93"/>
    <w:rsid w:val="002F77C4"/>
    <w:rsid w:val="002F7C2C"/>
    <w:rsid w:val="002F7F3B"/>
    <w:rsid w:val="00300E50"/>
    <w:rsid w:val="00300F77"/>
    <w:rsid w:val="00301E5B"/>
    <w:rsid w:val="0030329C"/>
    <w:rsid w:val="0030357C"/>
    <w:rsid w:val="0030561E"/>
    <w:rsid w:val="0030591A"/>
    <w:rsid w:val="0031055F"/>
    <w:rsid w:val="003107EF"/>
    <w:rsid w:val="00310CF8"/>
    <w:rsid w:val="00311381"/>
    <w:rsid w:val="003126A4"/>
    <w:rsid w:val="00312C7B"/>
    <w:rsid w:val="00312CFA"/>
    <w:rsid w:val="00313244"/>
    <w:rsid w:val="00313EA1"/>
    <w:rsid w:val="00317BCC"/>
    <w:rsid w:val="00317FB4"/>
    <w:rsid w:val="003209C6"/>
    <w:rsid w:val="00321407"/>
    <w:rsid w:val="00321F4D"/>
    <w:rsid w:val="003221F6"/>
    <w:rsid w:val="00322CEF"/>
    <w:rsid w:val="003235EE"/>
    <w:rsid w:val="003242D2"/>
    <w:rsid w:val="003245C4"/>
    <w:rsid w:val="00324C34"/>
    <w:rsid w:val="00325896"/>
    <w:rsid w:val="00325F0D"/>
    <w:rsid w:val="00326261"/>
    <w:rsid w:val="00326B2C"/>
    <w:rsid w:val="00326B35"/>
    <w:rsid w:val="00326BB0"/>
    <w:rsid w:val="00330646"/>
    <w:rsid w:val="00330B56"/>
    <w:rsid w:val="00331193"/>
    <w:rsid w:val="00331A1B"/>
    <w:rsid w:val="0033232A"/>
    <w:rsid w:val="0033373F"/>
    <w:rsid w:val="00334429"/>
    <w:rsid w:val="003365E0"/>
    <w:rsid w:val="00337059"/>
    <w:rsid w:val="003370C3"/>
    <w:rsid w:val="0034254E"/>
    <w:rsid w:val="00342CB6"/>
    <w:rsid w:val="003435F9"/>
    <w:rsid w:val="0034414B"/>
    <w:rsid w:val="003455D0"/>
    <w:rsid w:val="00346C8C"/>
    <w:rsid w:val="003472C0"/>
    <w:rsid w:val="00347820"/>
    <w:rsid w:val="003507E5"/>
    <w:rsid w:val="003508D9"/>
    <w:rsid w:val="00350D47"/>
    <w:rsid w:val="00351036"/>
    <w:rsid w:val="00353BCE"/>
    <w:rsid w:val="003540A7"/>
    <w:rsid w:val="0035417C"/>
    <w:rsid w:val="0035485A"/>
    <w:rsid w:val="00355D78"/>
    <w:rsid w:val="0035617C"/>
    <w:rsid w:val="003569FE"/>
    <w:rsid w:val="003571EB"/>
    <w:rsid w:val="00360922"/>
    <w:rsid w:val="00361160"/>
    <w:rsid w:val="00361290"/>
    <w:rsid w:val="00362740"/>
    <w:rsid w:val="00363AA1"/>
    <w:rsid w:val="00364557"/>
    <w:rsid w:val="00364C6C"/>
    <w:rsid w:val="00364DCA"/>
    <w:rsid w:val="003651FB"/>
    <w:rsid w:val="00365781"/>
    <w:rsid w:val="00366470"/>
    <w:rsid w:val="003666FE"/>
    <w:rsid w:val="003669CD"/>
    <w:rsid w:val="00366B0F"/>
    <w:rsid w:val="00367164"/>
    <w:rsid w:val="0037008B"/>
    <w:rsid w:val="00372107"/>
    <w:rsid w:val="00372FF1"/>
    <w:rsid w:val="0037301E"/>
    <w:rsid w:val="00373B41"/>
    <w:rsid w:val="00373CA9"/>
    <w:rsid w:val="00374AAC"/>
    <w:rsid w:val="00375CB2"/>
    <w:rsid w:val="00375E15"/>
    <w:rsid w:val="00376633"/>
    <w:rsid w:val="0037777C"/>
    <w:rsid w:val="003800FC"/>
    <w:rsid w:val="00382317"/>
    <w:rsid w:val="0038395A"/>
    <w:rsid w:val="003850E4"/>
    <w:rsid w:val="0038597A"/>
    <w:rsid w:val="00385B89"/>
    <w:rsid w:val="00385C76"/>
    <w:rsid w:val="00386146"/>
    <w:rsid w:val="00387501"/>
    <w:rsid w:val="0038758A"/>
    <w:rsid w:val="00391442"/>
    <w:rsid w:val="00391E61"/>
    <w:rsid w:val="0039358A"/>
    <w:rsid w:val="003937E7"/>
    <w:rsid w:val="00393A51"/>
    <w:rsid w:val="003954F0"/>
    <w:rsid w:val="00395EB8"/>
    <w:rsid w:val="0039697D"/>
    <w:rsid w:val="00396ACB"/>
    <w:rsid w:val="00397B1C"/>
    <w:rsid w:val="003A0AC5"/>
    <w:rsid w:val="003A16B5"/>
    <w:rsid w:val="003A3B93"/>
    <w:rsid w:val="003A3ED0"/>
    <w:rsid w:val="003A4CD4"/>
    <w:rsid w:val="003A6BE5"/>
    <w:rsid w:val="003A7691"/>
    <w:rsid w:val="003A7CD6"/>
    <w:rsid w:val="003B1446"/>
    <w:rsid w:val="003B24F5"/>
    <w:rsid w:val="003B2873"/>
    <w:rsid w:val="003B2C32"/>
    <w:rsid w:val="003B4751"/>
    <w:rsid w:val="003B4C69"/>
    <w:rsid w:val="003B4D13"/>
    <w:rsid w:val="003B4D1A"/>
    <w:rsid w:val="003B56F8"/>
    <w:rsid w:val="003B5D9A"/>
    <w:rsid w:val="003B5EFE"/>
    <w:rsid w:val="003C05C6"/>
    <w:rsid w:val="003C0F32"/>
    <w:rsid w:val="003C1E1F"/>
    <w:rsid w:val="003C3553"/>
    <w:rsid w:val="003C3C3A"/>
    <w:rsid w:val="003C4286"/>
    <w:rsid w:val="003C4627"/>
    <w:rsid w:val="003C5BDB"/>
    <w:rsid w:val="003C6332"/>
    <w:rsid w:val="003C661F"/>
    <w:rsid w:val="003C6B9E"/>
    <w:rsid w:val="003C7995"/>
    <w:rsid w:val="003C7F84"/>
    <w:rsid w:val="003D0A6F"/>
    <w:rsid w:val="003D2B1D"/>
    <w:rsid w:val="003D46A9"/>
    <w:rsid w:val="003D4B12"/>
    <w:rsid w:val="003D53D1"/>
    <w:rsid w:val="003D556F"/>
    <w:rsid w:val="003D6B3E"/>
    <w:rsid w:val="003D739A"/>
    <w:rsid w:val="003D7E1F"/>
    <w:rsid w:val="003E086F"/>
    <w:rsid w:val="003E13F0"/>
    <w:rsid w:val="003E27CB"/>
    <w:rsid w:val="003E3388"/>
    <w:rsid w:val="003E402B"/>
    <w:rsid w:val="003E40DA"/>
    <w:rsid w:val="003E441F"/>
    <w:rsid w:val="003E5024"/>
    <w:rsid w:val="003E50C4"/>
    <w:rsid w:val="003E5399"/>
    <w:rsid w:val="003E53FB"/>
    <w:rsid w:val="003E696B"/>
    <w:rsid w:val="003F1C8B"/>
    <w:rsid w:val="003F2671"/>
    <w:rsid w:val="003F31D9"/>
    <w:rsid w:val="003F5CFC"/>
    <w:rsid w:val="003F71B0"/>
    <w:rsid w:val="003F772F"/>
    <w:rsid w:val="003F7A9A"/>
    <w:rsid w:val="004016ED"/>
    <w:rsid w:val="00401E89"/>
    <w:rsid w:val="00401F8C"/>
    <w:rsid w:val="00403C10"/>
    <w:rsid w:val="0040426C"/>
    <w:rsid w:val="0040443A"/>
    <w:rsid w:val="00405006"/>
    <w:rsid w:val="00405411"/>
    <w:rsid w:val="00405C85"/>
    <w:rsid w:val="00405EA3"/>
    <w:rsid w:val="004060C9"/>
    <w:rsid w:val="004062A4"/>
    <w:rsid w:val="00406F84"/>
    <w:rsid w:val="00410103"/>
    <w:rsid w:val="0041116A"/>
    <w:rsid w:val="00411D28"/>
    <w:rsid w:val="00411E92"/>
    <w:rsid w:val="00412D4E"/>
    <w:rsid w:val="00412DD5"/>
    <w:rsid w:val="0041357B"/>
    <w:rsid w:val="00415463"/>
    <w:rsid w:val="00415920"/>
    <w:rsid w:val="00420388"/>
    <w:rsid w:val="004205DC"/>
    <w:rsid w:val="00420D26"/>
    <w:rsid w:val="0042237F"/>
    <w:rsid w:val="00423336"/>
    <w:rsid w:val="00423416"/>
    <w:rsid w:val="00423D2F"/>
    <w:rsid w:val="00424364"/>
    <w:rsid w:val="0042551A"/>
    <w:rsid w:val="00425633"/>
    <w:rsid w:val="004258E3"/>
    <w:rsid w:val="00426539"/>
    <w:rsid w:val="00426B05"/>
    <w:rsid w:val="00427973"/>
    <w:rsid w:val="00427F1C"/>
    <w:rsid w:val="0042DAE1"/>
    <w:rsid w:val="004312BC"/>
    <w:rsid w:val="00432750"/>
    <w:rsid w:val="00435815"/>
    <w:rsid w:val="00436205"/>
    <w:rsid w:val="00436D8B"/>
    <w:rsid w:val="00437161"/>
    <w:rsid w:val="00440097"/>
    <w:rsid w:val="004412F3"/>
    <w:rsid w:val="0044171D"/>
    <w:rsid w:val="00442AB1"/>
    <w:rsid w:val="00443303"/>
    <w:rsid w:val="00443E91"/>
    <w:rsid w:val="00443F36"/>
    <w:rsid w:val="00444386"/>
    <w:rsid w:val="0044490C"/>
    <w:rsid w:val="00446D78"/>
    <w:rsid w:val="00446E13"/>
    <w:rsid w:val="004503C3"/>
    <w:rsid w:val="00450A59"/>
    <w:rsid w:val="00450AC3"/>
    <w:rsid w:val="00450D83"/>
    <w:rsid w:val="0045161B"/>
    <w:rsid w:val="00451E45"/>
    <w:rsid w:val="004523FE"/>
    <w:rsid w:val="00453071"/>
    <w:rsid w:val="0045394C"/>
    <w:rsid w:val="00453F9D"/>
    <w:rsid w:val="00454214"/>
    <w:rsid w:val="00454680"/>
    <w:rsid w:val="00454EEA"/>
    <w:rsid w:val="00454F0F"/>
    <w:rsid w:val="00456687"/>
    <w:rsid w:val="00457D0F"/>
    <w:rsid w:val="00457F2B"/>
    <w:rsid w:val="004607CE"/>
    <w:rsid w:val="00460E9D"/>
    <w:rsid w:val="00461689"/>
    <w:rsid w:val="004633AC"/>
    <w:rsid w:val="00463744"/>
    <w:rsid w:val="004638CD"/>
    <w:rsid w:val="00464136"/>
    <w:rsid w:val="00464326"/>
    <w:rsid w:val="00464FF5"/>
    <w:rsid w:val="00465A0A"/>
    <w:rsid w:val="00465A28"/>
    <w:rsid w:val="00466B2F"/>
    <w:rsid w:val="00467872"/>
    <w:rsid w:val="00467D84"/>
    <w:rsid w:val="00471852"/>
    <w:rsid w:val="00471995"/>
    <w:rsid w:val="00476491"/>
    <w:rsid w:val="00476FC6"/>
    <w:rsid w:val="00477271"/>
    <w:rsid w:val="00480313"/>
    <w:rsid w:val="00481028"/>
    <w:rsid w:val="00481949"/>
    <w:rsid w:val="004826BC"/>
    <w:rsid w:val="004828A7"/>
    <w:rsid w:val="00482935"/>
    <w:rsid w:val="00482BD1"/>
    <w:rsid w:val="00483A05"/>
    <w:rsid w:val="00483BDE"/>
    <w:rsid w:val="00483E0D"/>
    <w:rsid w:val="00483F38"/>
    <w:rsid w:val="0048462A"/>
    <w:rsid w:val="00485055"/>
    <w:rsid w:val="004860CF"/>
    <w:rsid w:val="00486298"/>
    <w:rsid w:val="00486D5B"/>
    <w:rsid w:val="00490186"/>
    <w:rsid w:val="0049062E"/>
    <w:rsid w:val="00491020"/>
    <w:rsid w:val="00491269"/>
    <w:rsid w:val="00491CB2"/>
    <w:rsid w:val="00492282"/>
    <w:rsid w:val="004923FF"/>
    <w:rsid w:val="00493C8A"/>
    <w:rsid w:val="00494F54"/>
    <w:rsid w:val="004954A2"/>
    <w:rsid w:val="00495FFC"/>
    <w:rsid w:val="0049612C"/>
    <w:rsid w:val="004961D0"/>
    <w:rsid w:val="00497226"/>
    <w:rsid w:val="004A0CFF"/>
    <w:rsid w:val="004A1A85"/>
    <w:rsid w:val="004A2068"/>
    <w:rsid w:val="004A293A"/>
    <w:rsid w:val="004A2FB9"/>
    <w:rsid w:val="004A3518"/>
    <w:rsid w:val="004A3774"/>
    <w:rsid w:val="004A4F44"/>
    <w:rsid w:val="004A63EF"/>
    <w:rsid w:val="004A6557"/>
    <w:rsid w:val="004A7BF4"/>
    <w:rsid w:val="004A7FD3"/>
    <w:rsid w:val="004B0A2F"/>
    <w:rsid w:val="004B1235"/>
    <w:rsid w:val="004B19A4"/>
    <w:rsid w:val="004B260F"/>
    <w:rsid w:val="004B2E38"/>
    <w:rsid w:val="004B40DC"/>
    <w:rsid w:val="004B5026"/>
    <w:rsid w:val="004B6188"/>
    <w:rsid w:val="004B637C"/>
    <w:rsid w:val="004B71E4"/>
    <w:rsid w:val="004B7744"/>
    <w:rsid w:val="004B77F9"/>
    <w:rsid w:val="004B7861"/>
    <w:rsid w:val="004B7F32"/>
    <w:rsid w:val="004C1825"/>
    <w:rsid w:val="004C2CA9"/>
    <w:rsid w:val="004C3240"/>
    <w:rsid w:val="004C3864"/>
    <w:rsid w:val="004C3F37"/>
    <w:rsid w:val="004C4380"/>
    <w:rsid w:val="004C49F7"/>
    <w:rsid w:val="004C4EE5"/>
    <w:rsid w:val="004C5DCF"/>
    <w:rsid w:val="004C6DE1"/>
    <w:rsid w:val="004C6F2D"/>
    <w:rsid w:val="004C715D"/>
    <w:rsid w:val="004C7177"/>
    <w:rsid w:val="004C755D"/>
    <w:rsid w:val="004C75E7"/>
    <w:rsid w:val="004C8828"/>
    <w:rsid w:val="004D0D0B"/>
    <w:rsid w:val="004D1E9F"/>
    <w:rsid w:val="004D3153"/>
    <w:rsid w:val="004D31F7"/>
    <w:rsid w:val="004D3497"/>
    <w:rsid w:val="004D444D"/>
    <w:rsid w:val="004D5591"/>
    <w:rsid w:val="004D6101"/>
    <w:rsid w:val="004D71D8"/>
    <w:rsid w:val="004D72EA"/>
    <w:rsid w:val="004E15D3"/>
    <w:rsid w:val="004E3026"/>
    <w:rsid w:val="004E3128"/>
    <w:rsid w:val="004E4C5E"/>
    <w:rsid w:val="004E62B2"/>
    <w:rsid w:val="004E65A5"/>
    <w:rsid w:val="004E7217"/>
    <w:rsid w:val="004E74B8"/>
    <w:rsid w:val="004E7BDF"/>
    <w:rsid w:val="004F0921"/>
    <w:rsid w:val="004F28E1"/>
    <w:rsid w:val="004F34F7"/>
    <w:rsid w:val="004F41C5"/>
    <w:rsid w:val="004F4573"/>
    <w:rsid w:val="004F4958"/>
    <w:rsid w:val="004F5FEB"/>
    <w:rsid w:val="004F65FE"/>
    <w:rsid w:val="004F7140"/>
    <w:rsid w:val="004F7C82"/>
    <w:rsid w:val="0050199B"/>
    <w:rsid w:val="00501CF6"/>
    <w:rsid w:val="0050251F"/>
    <w:rsid w:val="00502A9D"/>
    <w:rsid w:val="0050363E"/>
    <w:rsid w:val="0050409E"/>
    <w:rsid w:val="0050483C"/>
    <w:rsid w:val="005055F4"/>
    <w:rsid w:val="00510124"/>
    <w:rsid w:val="00510A7B"/>
    <w:rsid w:val="00510D77"/>
    <w:rsid w:val="00510EAC"/>
    <w:rsid w:val="005110E6"/>
    <w:rsid w:val="0051394A"/>
    <w:rsid w:val="00514475"/>
    <w:rsid w:val="00514B2F"/>
    <w:rsid w:val="00515022"/>
    <w:rsid w:val="005151FC"/>
    <w:rsid w:val="00515AAF"/>
    <w:rsid w:val="00516B0D"/>
    <w:rsid w:val="00516F7C"/>
    <w:rsid w:val="00517E29"/>
    <w:rsid w:val="00517EE3"/>
    <w:rsid w:val="0052176D"/>
    <w:rsid w:val="00521AB4"/>
    <w:rsid w:val="00521F6D"/>
    <w:rsid w:val="00522167"/>
    <w:rsid w:val="0052268E"/>
    <w:rsid w:val="00523E4B"/>
    <w:rsid w:val="00524EF2"/>
    <w:rsid w:val="00525177"/>
    <w:rsid w:val="00525439"/>
    <w:rsid w:val="00526338"/>
    <w:rsid w:val="00526C4E"/>
    <w:rsid w:val="00527BD3"/>
    <w:rsid w:val="0053025C"/>
    <w:rsid w:val="0053037A"/>
    <w:rsid w:val="005306C8"/>
    <w:rsid w:val="0053095E"/>
    <w:rsid w:val="005313E9"/>
    <w:rsid w:val="00531431"/>
    <w:rsid w:val="00532C48"/>
    <w:rsid w:val="00532F3B"/>
    <w:rsid w:val="00533B2E"/>
    <w:rsid w:val="00534364"/>
    <w:rsid w:val="00534B39"/>
    <w:rsid w:val="00535DF8"/>
    <w:rsid w:val="005369A2"/>
    <w:rsid w:val="005369DD"/>
    <w:rsid w:val="00536A5E"/>
    <w:rsid w:val="0053753E"/>
    <w:rsid w:val="00540F56"/>
    <w:rsid w:val="00541232"/>
    <w:rsid w:val="0054155D"/>
    <w:rsid w:val="00541669"/>
    <w:rsid w:val="005444F2"/>
    <w:rsid w:val="00544E98"/>
    <w:rsid w:val="005454BD"/>
    <w:rsid w:val="005456CA"/>
    <w:rsid w:val="005459E0"/>
    <w:rsid w:val="0055214C"/>
    <w:rsid w:val="005528BE"/>
    <w:rsid w:val="00552979"/>
    <w:rsid w:val="005536CC"/>
    <w:rsid w:val="00554CBB"/>
    <w:rsid w:val="00555068"/>
    <w:rsid w:val="00556156"/>
    <w:rsid w:val="00556972"/>
    <w:rsid w:val="005603E0"/>
    <w:rsid w:val="00560DA0"/>
    <w:rsid w:val="0056134D"/>
    <w:rsid w:val="00561452"/>
    <w:rsid w:val="00561968"/>
    <w:rsid w:val="00561D49"/>
    <w:rsid w:val="00561E70"/>
    <w:rsid w:val="005620D8"/>
    <w:rsid w:val="00562312"/>
    <w:rsid w:val="00562776"/>
    <w:rsid w:val="00562AAF"/>
    <w:rsid w:val="005635A4"/>
    <w:rsid w:val="005637C5"/>
    <w:rsid w:val="00563966"/>
    <w:rsid w:val="005640EC"/>
    <w:rsid w:val="00565260"/>
    <w:rsid w:val="005653D5"/>
    <w:rsid w:val="00565C12"/>
    <w:rsid w:val="00566D02"/>
    <w:rsid w:val="005674A2"/>
    <w:rsid w:val="00567598"/>
    <w:rsid w:val="00567BB8"/>
    <w:rsid w:val="00567E86"/>
    <w:rsid w:val="00570F59"/>
    <w:rsid w:val="00572017"/>
    <w:rsid w:val="00572541"/>
    <w:rsid w:val="005726EC"/>
    <w:rsid w:val="00573734"/>
    <w:rsid w:val="005737DF"/>
    <w:rsid w:val="0057561B"/>
    <w:rsid w:val="005777F7"/>
    <w:rsid w:val="005806F3"/>
    <w:rsid w:val="00583FFE"/>
    <w:rsid w:val="0058425A"/>
    <w:rsid w:val="00584FBC"/>
    <w:rsid w:val="0058507A"/>
    <w:rsid w:val="00586961"/>
    <w:rsid w:val="00587AAE"/>
    <w:rsid w:val="00590161"/>
    <w:rsid w:val="00590ADB"/>
    <w:rsid w:val="00592EFE"/>
    <w:rsid w:val="00593937"/>
    <w:rsid w:val="00594118"/>
    <w:rsid w:val="00594A46"/>
    <w:rsid w:val="005968A1"/>
    <w:rsid w:val="00597E23"/>
    <w:rsid w:val="005A0FC0"/>
    <w:rsid w:val="005A17FF"/>
    <w:rsid w:val="005A2773"/>
    <w:rsid w:val="005A319A"/>
    <w:rsid w:val="005A3699"/>
    <w:rsid w:val="005A4C52"/>
    <w:rsid w:val="005A500F"/>
    <w:rsid w:val="005A605B"/>
    <w:rsid w:val="005A65A4"/>
    <w:rsid w:val="005A6797"/>
    <w:rsid w:val="005A6D57"/>
    <w:rsid w:val="005A6F2D"/>
    <w:rsid w:val="005A71AA"/>
    <w:rsid w:val="005B1753"/>
    <w:rsid w:val="005B2A31"/>
    <w:rsid w:val="005B3119"/>
    <w:rsid w:val="005B3154"/>
    <w:rsid w:val="005B4041"/>
    <w:rsid w:val="005B4CDF"/>
    <w:rsid w:val="005B4FE9"/>
    <w:rsid w:val="005B50AD"/>
    <w:rsid w:val="005B62E8"/>
    <w:rsid w:val="005B68E7"/>
    <w:rsid w:val="005B6D58"/>
    <w:rsid w:val="005B71B6"/>
    <w:rsid w:val="005B73E4"/>
    <w:rsid w:val="005C19A8"/>
    <w:rsid w:val="005C2291"/>
    <w:rsid w:val="005C3182"/>
    <w:rsid w:val="005C364D"/>
    <w:rsid w:val="005C3E0C"/>
    <w:rsid w:val="005C41B1"/>
    <w:rsid w:val="005C4AE1"/>
    <w:rsid w:val="005C5BBD"/>
    <w:rsid w:val="005C60D5"/>
    <w:rsid w:val="005C6337"/>
    <w:rsid w:val="005C637C"/>
    <w:rsid w:val="005C644F"/>
    <w:rsid w:val="005C7396"/>
    <w:rsid w:val="005D0294"/>
    <w:rsid w:val="005D0C8D"/>
    <w:rsid w:val="005D0F29"/>
    <w:rsid w:val="005D1263"/>
    <w:rsid w:val="005D158D"/>
    <w:rsid w:val="005D1B27"/>
    <w:rsid w:val="005D2054"/>
    <w:rsid w:val="005D2971"/>
    <w:rsid w:val="005D2C35"/>
    <w:rsid w:val="005D3448"/>
    <w:rsid w:val="005D34AA"/>
    <w:rsid w:val="005D3C24"/>
    <w:rsid w:val="005D3CAC"/>
    <w:rsid w:val="005D4F3B"/>
    <w:rsid w:val="005D5553"/>
    <w:rsid w:val="005D59DA"/>
    <w:rsid w:val="005D6662"/>
    <w:rsid w:val="005D7821"/>
    <w:rsid w:val="005D7A75"/>
    <w:rsid w:val="005E0644"/>
    <w:rsid w:val="005E0A20"/>
    <w:rsid w:val="005E2000"/>
    <w:rsid w:val="005E21AF"/>
    <w:rsid w:val="005E263D"/>
    <w:rsid w:val="005E2B70"/>
    <w:rsid w:val="005E3A29"/>
    <w:rsid w:val="005E63E6"/>
    <w:rsid w:val="005E6975"/>
    <w:rsid w:val="005E6AF2"/>
    <w:rsid w:val="005E72EC"/>
    <w:rsid w:val="005F2490"/>
    <w:rsid w:val="005F24D9"/>
    <w:rsid w:val="005F2E3C"/>
    <w:rsid w:val="005F32C4"/>
    <w:rsid w:val="005F3F9E"/>
    <w:rsid w:val="005F4473"/>
    <w:rsid w:val="005F50C1"/>
    <w:rsid w:val="005F611D"/>
    <w:rsid w:val="005F649E"/>
    <w:rsid w:val="00600A1D"/>
    <w:rsid w:val="00600AA1"/>
    <w:rsid w:val="00601641"/>
    <w:rsid w:val="00601C2E"/>
    <w:rsid w:val="00602705"/>
    <w:rsid w:val="00602C69"/>
    <w:rsid w:val="00603DA7"/>
    <w:rsid w:val="0060452E"/>
    <w:rsid w:val="0060495F"/>
    <w:rsid w:val="006052FB"/>
    <w:rsid w:val="006057A0"/>
    <w:rsid w:val="00605AA8"/>
    <w:rsid w:val="0060759B"/>
    <w:rsid w:val="00610366"/>
    <w:rsid w:val="00610B31"/>
    <w:rsid w:val="00610C52"/>
    <w:rsid w:val="00610F11"/>
    <w:rsid w:val="00610F72"/>
    <w:rsid w:val="00612189"/>
    <w:rsid w:val="00612518"/>
    <w:rsid w:val="006138DF"/>
    <w:rsid w:val="006146DD"/>
    <w:rsid w:val="00614FEA"/>
    <w:rsid w:val="0061524F"/>
    <w:rsid w:val="00616F8C"/>
    <w:rsid w:val="0061718E"/>
    <w:rsid w:val="006207E6"/>
    <w:rsid w:val="006219EC"/>
    <w:rsid w:val="00621CD4"/>
    <w:rsid w:val="00621E19"/>
    <w:rsid w:val="00623828"/>
    <w:rsid w:val="0062386B"/>
    <w:rsid w:val="00623B57"/>
    <w:rsid w:val="006248C8"/>
    <w:rsid w:val="00626E64"/>
    <w:rsid w:val="00627CD0"/>
    <w:rsid w:val="0063188C"/>
    <w:rsid w:val="00631F6C"/>
    <w:rsid w:val="00632FF8"/>
    <w:rsid w:val="006339A5"/>
    <w:rsid w:val="0063454E"/>
    <w:rsid w:val="0063554A"/>
    <w:rsid w:val="00636FA1"/>
    <w:rsid w:val="006411C2"/>
    <w:rsid w:val="006417F5"/>
    <w:rsid w:val="00642BD2"/>
    <w:rsid w:val="006435B3"/>
    <w:rsid w:val="00643A17"/>
    <w:rsid w:val="0064423C"/>
    <w:rsid w:val="006452FE"/>
    <w:rsid w:val="006455CE"/>
    <w:rsid w:val="00646B4E"/>
    <w:rsid w:val="006474BB"/>
    <w:rsid w:val="0064758F"/>
    <w:rsid w:val="00647751"/>
    <w:rsid w:val="0065014D"/>
    <w:rsid w:val="00650DC5"/>
    <w:rsid w:val="00651867"/>
    <w:rsid w:val="00651D28"/>
    <w:rsid w:val="006526EA"/>
    <w:rsid w:val="00652A0F"/>
    <w:rsid w:val="006533D8"/>
    <w:rsid w:val="006536B3"/>
    <w:rsid w:val="006538EA"/>
    <w:rsid w:val="00653A3F"/>
    <w:rsid w:val="00653BA0"/>
    <w:rsid w:val="00653CDF"/>
    <w:rsid w:val="00653DDA"/>
    <w:rsid w:val="006543D0"/>
    <w:rsid w:val="00654D1B"/>
    <w:rsid w:val="00655B93"/>
    <w:rsid w:val="00655EAC"/>
    <w:rsid w:val="0065779D"/>
    <w:rsid w:val="0066060A"/>
    <w:rsid w:val="00661144"/>
    <w:rsid w:val="0066134A"/>
    <w:rsid w:val="0066165F"/>
    <w:rsid w:val="0066171B"/>
    <w:rsid w:val="00661C51"/>
    <w:rsid w:val="00662200"/>
    <w:rsid w:val="0066396D"/>
    <w:rsid w:val="006648D2"/>
    <w:rsid w:val="006654E6"/>
    <w:rsid w:val="00666DF3"/>
    <w:rsid w:val="00667297"/>
    <w:rsid w:val="00667694"/>
    <w:rsid w:val="00670668"/>
    <w:rsid w:val="00671051"/>
    <w:rsid w:val="00671210"/>
    <w:rsid w:val="006740CF"/>
    <w:rsid w:val="0067447C"/>
    <w:rsid w:val="00677830"/>
    <w:rsid w:val="00677FDC"/>
    <w:rsid w:val="006800DC"/>
    <w:rsid w:val="0068099E"/>
    <w:rsid w:val="00680FFE"/>
    <w:rsid w:val="006816CC"/>
    <w:rsid w:val="00681FB2"/>
    <w:rsid w:val="006829D9"/>
    <w:rsid w:val="006839C5"/>
    <w:rsid w:val="0068429A"/>
    <w:rsid w:val="00684382"/>
    <w:rsid w:val="00685D3E"/>
    <w:rsid w:val="00686762"/>
    <w:rsid w:val="006868D8"/>
    <w:rsid w:val="00686C3F"/>
    <w:rsid w:val="00690301"/>
    <w:rsid w:val="00691907"/>
    <w:rsid w:val="006919AB"/>
    <w:rsid w:val="00692D14"/>
    <w:rsid w:val="0069311A"/>
    <w:rsid w:val="00693317"/>
    <w:rsid w:val="00693DC5"/>
    <w:rsid w:val="006943CC"/>
    <w:rsid w:val="00694494"/>
    <w:rsid w:val="00695F5F"/>
    <w:rsid w:val="00696240"/>
    <w:rsid w:val="006965DB"/>
    <w:rsid w:val="00696DFF"/>
    <w:rsid w:val="006A06CA"/>
    <w:rsid w:val="006A0843"/>
    <w:rsid w:val="006A190F"/>
    <w:rsid w:val="006A2044"/>
    <w:rsid w:val="006A20E1"/>
    <w:rsid w:val="006A234E"/>
    <w:rsid w:val="006A2C59"/>
    <w:rsid w:val="006A2EAD"/>
    <w:rsid w:val="006A325E"/>
    <w:rsid w:val="006A3774"/>
    <w:rsid w:val="006A499B"/>
    <w:rsid w:val="006A4C00"/>
    <w:rsid w:val="006A4FFA"/>
    <w:rsid w:val="006A549A"/>
    <w:rsid w:val="006A5976"/>
    <w:rsid w:val="006A7A76"/>
    <w:rsid w:val="006A7BB7"/>
    <w:rsid w:val="006B08DB"/>
    <w:rsid w:val="006B30F2"/>
    <w:rsid w:val="006B3C0D"/>
    <w:rsid w:val="006B4686"/>
    <w:rsid w:val="006B4B7B"/>
    <w:rsid w:val="006B4DA2"/>
    <w:rsid w:val="006B4E56"/>
    <w:rsid w:val="006B5D58"/>
    <w:rsid w:val="006B6102"/>
    <w:rsid w:val="006B61F7"/>
    <w:rsid w:val="006B634A"/>
    <w:rsid w:val="006B65E0"/>
    <w:rsid w:val="006B6D2E"/>
    <w:rsid w:val="006B7A5C"/>
    <w:rsid w:val="006C01D2"/>
    <w:rsid w:val="006C025A"/>
    <w:rsid w:val="006C1198"/>
    <w:rsid w:val="006C175A"/>
    <w:rsid w:val="006C1C49"/>
    <w:rsid w:val="006C4F65"/>
    <w:rsid w:val="006C4F83"/>
    <w:rsid w:val="006C54B8"/>
    <w:rsid w:val="006C5797"/>
    <w:rsid w:val="006C5A33"/>
    <w:rsid w:val="006C619E"/>
    <w:rsid w:val="006C6ADC"/>
    <w:rsid w:val="006C6ED1"/>
    <w:rsid w:val="006C7DF8"/>
    <w:rsid w:val="006D1048"/>
    <w:rsid w:val="006D14E8"/>
    <w:rsid w:val="006D17DF"/>
    <w:rsid w:val="006D2870"/>
    <w:rsid w:val="006D324D"/>
    <w:rsid w:val="006D3BC8"/>
    <w:rsid w:val="006D3FA6"/>
    <w:rsid w:val="006D3FB6"/>
    <w:rsid w:val="006E0811"/>
    <w:rsid w:val="006E0F19"/>
    <w:rsid w:val="006E2162"/>
    <w:rsid w:val="006E2DEE"/>
    <w:rsid w:val="006E32F5"/>
    <w:rsid w:val="006E3988"/>
    <w:rsid w:val="006E5796"/>
    <w:rsid w:val="006E5934"/>
    <w:rsid w:val="006E5A69"/>
    <w:rsid w:val="006E60EF"/>
    <w:rsid w:val="006E63B6"/>
    <w:rsid w:val="006E6FCC"/>
    <w:rsid w:val="006E7BE9"/>
    <w:rsid w:val="006F0611"/>
    <w:rsid w:val="006F09BC"/>
    <w:rsid w:val="006F1776"/>
    <w:rsid w:val="006F1C72"/>
    <w:rsid w:val="006F2022"/>
    <w:rsid w:val="006F2CF0"/>
    <w:rsid w:val="006F32F4"/>
    <w:rsid w:val="006F567E"/>
    <w:rsid w:val="006F6FFC"/>
    <w:rsid w:val="006F7414"/>
    <w:rsid w:val="006F7645"/>
    <w:rsid w:val="007013F0"/>
    <w:rsid w:val="00701633"/>
    <w:rsid w:val="00702191"/>
    <w:rsid w:val="00703B51"/>
    <w:rsid w:val="00705253"/>
    <w:rsid w:val="00706AD8"/>
    <w:rsid w:val="00707D4D"/>
    <w:rsid w:val="00707F32"/>
    <w:rsid w:val="007104A2"/>
    <w:rsid w:val="00711AE0"/>
    <w:rsid w:val="007120CC"/>
    <w:rsid w:val="00712CE4"/>
    <w:rsid w:val="0071420B"/>
    <w:rsid w:val="007148C9"/>
    <w:rsid w:val="0071541B"/>
    <w:rsid w:val="0071690D"/>
    <w:rsid w:val="00717A28"/>
    <w:rsid w:val="00717D08"/>
    <w:rsid w:val="007204DF"/>
    <w:rsid w:val="00721211"/>
    <w:rsid w:val="007215A1"/>
    <w:rsid w:val="0072176B"/>
    <w:rsid w:val="0072176F"/>
    <w:rsid w:val="00721E0A"/>
    <w:rsid w:val="00722FF9"/>
    <w:rsid w:val="007230F3"/>
    <w:rsid w:val="0072339D"/>
    <w:rsid w:val="00723864"/>
    <w:rsid w:val="00724157"/>
    <w:rsid w:val="00724254"/>
    <w:rsid w:val="00724D60"/>
    <w:rsid w:val="00725070"/>
    <w:rsid w:val="007253B9"/>
    <w:rsid w:val="00725FD2"/>
    <w:rsid w:val="007274A6"/>
    <w:rsid w:val="00730713"/>
    <w:rsid w:val="00730EA2"/>
    <w:rsid w:val="00731625"/>
    <w:rsid w:val="00731670"/>
    <w:rsid w:val="007329D1"/>
    <w:rsid w:val="00732AB7"/>
    <w:rsid w:val="00732BEE"/>
    <w:rsid w:val="00733272"/>
    <w:rsid w:val="0073465C"/>
    <w:rsid w:val="00735BE8"/>
    <w:rsid w:val="0073632C"/>
    <w:rsid w:val="00737A73"/>
    <w:rsid w:val="0074013F"/>
    <w:rsid w:val="0074033F"/>
    <w:rsid w:val="007404F4"/>
    <w:rsid w:val="00740A2B"/>
    <w:rsid w:val="00741033"/>
    <w:rsid w:val="007410AB"/>
    <w:rsid w:val="00741342"/>
    <w:rsid w:val="00741EC0"/>
    <w:rsid w:val="007427E8"/>
    <w:rsid w:val="00743DDF"/>
    <w:rsid w:val="00743E68"/>
    <w:rsid w:val="00744342"/>
    <w:rsid w:val="00744642"/>
    <w:rsid w:val="00744692"/>
    <w:rsid w:val="00744F92"/>
    <w:rsid w:val="00745219"/>
    <w:rsid w:val="0074618D"/>
    <w:rsid w:val="00746303"/>
    <w:rsid w:val="00747176"/>
    <w:rsid w:val="0075043C"/>
    <w:rsid w:val="007528C6"/>
    <w:rsid w:val="00753BB7"/>
    <w:rsid w:val="00753D63"/>
    <w:rsid w:val="00754E04"/>
    <w:rsid w:val="0075510D"/>
    <w:rsid w:val="00756CE5"/>
    <w:rsid w:val="00760692"/>
    <w:rsid w:val="00760F68"/>
    <w:rsid w:val="007626C4"/>
    <w:rsid w:val="00762C1E"/>
    <w:rsid w:val="00762CF2"/>
    <w:rsid w:val="00762D0B"/>
    <w:rsid w:val="00763EC8"/>
    <w:rsid w:val="00763F50"/>
    <w:rsid w:val="007643A7"/>
    <w:rsid w:val="00764AF3"/>
    <w:rsid w:val="00765E24"/>
    <w:rsid w:val="00767410"/>
    <w:rsid w:val="00767ABA"/>
    <w:rsid w:val="00770B70"/>
    <w:rsid w:val="00771E98"/>
    <w:rsid w:val="0077210F"/>
    <w:rsid w:val="0077275B"/>
    <w:rsid w:val="00773C8A"/>
    <w:rsid w:val="00774206"/>
    <w:rsid w:val="0077444C"/>
    <w:rsid w:val="007744C3"/>
    <w:rsid w:val="00774F86"/>
    <w:rsid w:val="00776313"/>
    <w:rsid w:val="00776758"/>
    <w:rsid w:val="007773C3"/>
    <w:rsid w:val="00777837"/>
    <w:rsid w:val="00777973"/>
    <w:rsid w:val="00780F27"/>
    <w:rsid w:val="00781CF3"/>
    <w:rsid w:val="00783C19"/>
    <w:rsid w:val="007844D8"/>
    <w:rsid w:val="00784AE0"/>
    <w:rsid w:val="00784AE4"/>
    <w:rsid w:val="00786324"/>
    <w:rsid w:val="007866A4"/>
    <w:rsid w:val="0078713C"/>
    <w:rsid w:val="007914B5"/>
    <w:rsid w:val="0079151C"/>
    <w:rsid w:val="00791560"/>
    <w:rsid w:val="007919C3"/>
    <w:rsid w:val="00793107"/>
    <w:rsid w:val="00794CD3"/>
    <w:rsid w:val="0079589B"/>
    <w:rsid w:val="00796BB7"/>
    <w:rsid w:val="0079730C"/>
    <w:rsid w:val="00797550"/>
    <w:rsid w:val="00797A6F"/>
    <w:rsid w:val="007A10AB"/>
    <w:rsid w:val="007A1BAA"/>
    <w:rsid w:val="007A26FA"/>
    <w:rsid w:val="007A3A7F"/>
    <w:rsid w:val="007A3C51"/>
    <w:rsid w:val="007A489F"/>
    <w:rsid w:val="007A4C95"/>
    <w:rsid w:val="007A51FA"/>
    <w:rsid w:val="007A7719"/>
    <w:rsid w:val="007B02F4"/>
    <w:rsid w:val="007B0A6F"/>
    <w:rsid w:val="007B2452"/>
    <w:rsid w:val="007B2CFD"/>
    <w:rsid w:val="007B3953"/>
    <w:rsid w:val="007B4581"/>
    <w:rsid w:val="007B4996"/>
    <w:rsid w:val="007B4E3B"/>
    <w:rsid w:val="007B5665"/>
    <w:rsid w:val="007B6BC5"/>
    <w:rsid w:val="007B6F4E"/>
    <w:rsid w:val="007B7E12"/>
    <w:rsid w:val="007B7E50"/>
    <w:rsid w:val="007C0348"/>
    <w:rsid w:val="007C0ED1"/>
    <w:rsid w:val="007C180F"/>
    <w:rsid w:val="007C2EDF"/>
    <w:rsid w:val="007C330D"/>
    <w:rsid w:val="007C410E"/>
    <w:rsid w:val="007C4B00"/>
    <w:rsid w:val="007C597E"/>
    <w:rsid w:val="007C6544"/>
    <w:rsid w:val="007C654D"/>
    <w:rsid w:val="007C6605"/>
    <w:rsid w:val="007C78B1"/>
    <w:rsid w:val="007D0512"/>
    <w:rsid w:val="007D1D11"/>
    <w:rsid w:val="007D35C2"/>
    <w:rsid w:val="007D4812"/>
    <w:rsid w:val="007D4ADB"/>
    <w:rsid w:val="007D5959"/>
    <w:rsid w:val="007D5FD3"/>
    <w:rsid w:val="007D6F0E"/>
    <w:rsid w:val="007D7C15"/>
    <w:rsid w:val="007D7C5D"/>
    <w:rsid w:val="007E28BA"/>
    <w:rsid w:val="007E2DFA"/>
    <w:rsid w:val="007E505E"/>
    <w:rsid w:val="007E582D"/>
    <w:rsid w:val="007E6EFD"/>
    <w:rsid w:val="007E6FB4"/>
    <w:rsid w:val="007F06A7"/>
    <w:rsid w:val="007F087B"/>
    <w:rsid w:val="007F3648"/>
    <w:rsid w:val="007F57F2"/>
    <w:rsid w:val="007F5B66"/>
    <w:rsid w:val="007F6550"/>
    <w:rsid w:val="007F6793"/>
    <w:rsid w:val="007F6B55"/>
    <w:rsid w:val="007F7C26"/>
    <w:rsid w:val="007F7D20"/>
    <w:rsid w:val="0080111E"/>
    <w:rsid w:val="0080127D"/>
    <w:rsid w:val="008014EB"/>
    <w:rsid w:val="008035C8"/>
    <w:rsid w:val="00803700"/>
    <w:rsid w:val="00805FA0"/>
    <w:rsid w:val="00806430"/>
    <w:rsid w:val="00806470"/>
    <w:rsid w:val="00806AA8"/>
    <w:rsid w:val="00806CD2"/>
    <w:rsid w:val="00806F67"/>
    <w:rsid w:val="00811099"/>
    <w:rsid w:val="00811103"/>
    <w:rsid w:val="00811960"/>
    <w:rsid w:val="00811CCD"/>
    <w:rsid w:val="00811DA8"/>
    <w:rsid w:val="008126E2"/>
    <w:rsid w:val="00812853"/>
    <w:rsid w:val="00812BB4"/>
    <w:rsid w:val="00813363"/>
    <w:rsid w:val="0081388E"/>
    <w:rsid w:val="00813AD8"/>
    <w:rsid w:val="008144DA"/>
    <w:rsid w:val="0081483A"/>
    <w:rsid w:val="008152AB"/>
    <w:rsid w:val="00816054"/>
    <w:rsid w:val="008168B2"/>
    <w:rsid w:val="00820A1B"/>
    <w:rsid w:val="00820D95"/>
    <w:rsid w:val="00820F90"/>
    <w:rsid w:val="00821F39"/>
    <w:rsid w:val="0082337D"/>
    <w:rsid w:val="00823817"/>
    <w:rsid w:val="00823CC0"/>
    <w:rsid w:val="00823FBA"/>
    <w:rsid w:val="00825D13"/>
    <w:rsid w:val="00826329"/>
    <w:rsid w:val="00826FE0"/>
    <w:rsid w:val="00827141"/>
    <w:rsid w:val="008276DB"/>
    <w:rsid w:val="00827ACC"/>
    <w:rsid w:val="0083076B"/>
    <w:rsid w:val="008322DD"/>
    <w:rsid w:val="00832542"/>
    <w:rsid w:val="00832626"/>
    <w:rsid w:val="008355BA"/>
    <w:rsid w:val="0083582C"/>
    <w:rsid w:val="00835B83"/>
    <w:rsid w:val="00835E91"/>
    <w:rsid w:val="00836160"/>
    <w:rsid w:val="008367DC"/>
    <w:rsid w:val="00840229"/>
    <w:rsid w:val="0084214A"/>
    <w:rsid w:val="00842F1E"/>
    <w:rsid w:val="008430C5"/>
    <w:rsid w:val="0084314D"/>
    <w:rsid w:val="00843509"/>
    <w:rsid w:val="008438C0"/>
    <w:rsid w:val="00844333"/>
    <w:rsid w:val="008451B6"/>
    <w:rsid w:val="00845BDB"/>
    <w:rsid w:val="0084605F"/>
    <w:rsid w:val="00846FB9"/>
    <w:rsid w:val="0084700C"/>
    <w:rsid w:val="00847267"/>
    <w:rsid w:val="00847971"/>
    <w:rsid w:val="008479E9"/>
    <w:rsid w:val="00847C79"/>
    <w:rsid w:val="00847F16"/>
    <w:rsid w:val="00850867"/>
    <w:rsid w:val="00850AF6"/>
    <w:rsid w:val="00850B2F"/>
    <w:rsid w:val="0085277C"/>
    <w:rsid w:val="00852D09"/>
    <w:rsid w:val="008536B3"/>
    <w:rsid w:val="008539FE"/>
    <w:rsid w:val="00853B93"/>
    <w:rsid w:val="00853E6C"/>
    <w:rsid w:val="00854174"/>
    <w:rsid w:val="0085425C"/>
    <w:rsid w:val="00856414"/>
    <w:rsid w:val="00856555"/>
    <w:rsid w:val="00857196"/>
    <w:rsid w:val="00857875"/>
    <w:rsid w:val="00860DF6"/>
    <w:rsid w:val="00860F0E"/>
    <w:rsid w:val="00861824"/>
    <w:rsid w:val="00862ABA"/>
    <w:rsid w:val="00864F0F"/>
    <w:rsid w:val="008657E2"/>
    <w:rsid w:val="008658FD"/>
    <w:rsid w:val="00866426"/>
    <w:rsid w:val="008675E6"/>
    <w:rsid w:val="00867B9C"/>
    <w:rsid w:val="00870DC8"/>
    <w:rsid w:val="00871ACA"/>
    <w:rsid w:val="00873042"/>
    <w:rsid w:val="008737DB"/>
    <w:rsid w:val="008745E4"/>
    <w:rsid w:val="00874FA2"/>
    <w:rsid w:val="008755F5"/>
    <w:rsid w:val="00876109"/>
    <w:rsid w:val="0087664B"/>
    <w:rsid w:val="00877962"/>
    <w:rsid w:val="00877C9C"/>
    <w:rsid w:val="008804E5"/>
    <w:rsid w:val="008806EF"/>
    <w:rsid w:val="00880A3B"/>
    <w:rsid w:val="0088159C"/>
    <w:rsid w:val="00881922"/>
    <w:rsid w:val="00881CEC"/>
    <w:rsid w:val="00881DD1"/>
    <w:rsid w:val="00882856"/>
    <w:rsid w:val="00882B48"/>
    <w:rsid w:val="0088310E"/>
    <w:rsid w:val="008834BC"/>
    <w:rsid w:val="008839BC"/>
    <w:rsid w:val="00883AFD"/>
    <w:rsid w:val="008840D8"/>
    <w:rsid w:val="0088462C"/>
    <w:rsid w:val="00884B88"/>
    <w:rsid w:val="00886133"/>
    <w:rsid w:val="00886314"/>
    <w:rsid w:val="00886DDD"/>
    <w:rsid w:val="0088782B"/>
    <w:rsid w:val="008902C5"/>
    <w:rsid w:val="00890905"/>
    <w:rsid w:val="008909CF"/>
    <w:rsid w:val="00890E95"/>
    <w:rsid w:val="008930A6"/>
    <w:rsid w:val="00893697"/>
    <w:rsid w:val="008936CA"/>
    <w:rsid w:val="00893B97"/>
    <w:rsid w:val="00893EAE"/>
    <w:rsid w:val="0089467E"/>
    <w:rsid w:val="00894776"/>
    <w:rsid w:val="008961D4"/>
    <w:rsid w:val="008962EC"/>
    <w:rsid w:val="00896572"/>
    <w:rsid w:val="008A069E"/>
    <w:rsid w:val="008A08F5"/>
    <w:rsid w:val="008A158B"/>
    <w:rsid w:val="008A1C6B"/>
    <w:rsid w:val="008A27F6"/>
    <w:rsid w:val="008A2F41"/>
    <w:rsid w:val="008A4959"/>
    <w:rsid w:val="008A4A3E"/>
    <w:rsid w:val="008A4C6C"/>
    <w:rsid w:val="008A4F4E"/>
    <w:rsid w:val="008A569D"/>
    <w:rsid w:val="008A59D9"/>
    <w:rsid w:val="008A5ED1"/>
    <w:rsid w:val="008A6534"/>
    <w:rsid w:val="008A68F0"/>
    <w:rsid w:val="008A6F5E"/>
    <w:rsid w:val="008A7DD9"/>
    <w:rsid w:val="008B00CB"/>
    <w:rsid w:val="008B08F6"/>
    <w:rsid w:val="008B09DF"/>
    <w:rsid w:val="008B0F6F"/>
    <w:rsid w:val="008B1228"/>
    <w:rsid w:val="008B12C8"/>
    <w:rsid w:val="008B3069"/>
    <w:rsid w:val="008B31FD"/>
    <w:rsid w:val="008B3CB5"/>
    <w:rsid w:val="008B5966"/>
    <w:rsid w:val="008B60E4"/>
    <w:rsid w:val="008B7610"/>
    <w:rsid w:val="008B7E58"/>
    <w:rsid w:val="008C017D"/>
    <w:rsid w:val="008C1A11"/>
    <w:rsid w:val="008C1A8C"/>
    <w:rsid w:val="008C205D"/>
    <w:rsid w:val="008C286D"/>
    <w:rsid w:val="008C2AC5"/>
    <w:rsid w:val="008C3529"/>
    <w:rsid w:val="008C3EC3"/>
    <w:rsid w:val="008C7DA6"/>
    <w:rsid w:val="008D24EE"/>
    <w:rsid w:val="008D2573"/>
    <w:rsid w:val="008D344E"/>
    <w:rsid w:val="008D4F91"/>
    <w:rsid w:val="008D5133"/>
    <w:rsid w:val="008D56F4"/>
    <w:rsid w:val="008D5B9B"/>
    <w:rsid w:val="008D5F86"/>
    <w:rsid w:val="008D6F4E"/>
    <w:rsid w:val="008D74BA"/>
    <w:rsid w:val="008D78DF"/>
    <w:rsid w:val="008E013D"/>
    <w:rsid w:val="008E026E"/>
    <w:rsid w:val="008E1DD3"/>
    <w:rsid w:val="008E2130"/>
    <w:rsid w:val="008E2515"/>
    <w:rsid w:val="008E270A"/>
    <w:rsid w:val="008E2759"/>
    <w:rsid w:val="008E2DC8"/>
    <w:rsid w:val="008E3BFC"/>
    <w:rsid w:val="008E59FC"/>
    <w:rsid w:val="008E6359"/>
    <w:rsid w:val="008E63C9"/>
    <w:rsid w:val="008E6A78"/>
    <w:rsid w:val="008E7551"/>
    <w:rsid w:val="008E7FEB"/>
    <w:rsid w:val="008F0A36"/>
    <w:rsid w:val="008F1DA8"/>
    <w:rsid w:val="008F239F"/>
    <w:rsid w:val="008F30C2"/>
    <w:rsid w:val="008F30FA"/>
    <w:rsid w:val="008F3159"/>
    <w:rsid w:val="008F3410"/>
    <w:rsid w:val="008F4F5F"/>
    <w:rsid w:val="008F55B8"/>
    <w:rsid w:val="008F561D"/>
    <w:rsid w:val="008F5C09"/>
    <w:rsid w:val="008F63F0"/>
    <w:rsid w:val="008F68E8"/>
    <w:rsid w:val="008F74D0"/>
    <w:rsid w:val="008F7C12"/>
    <w:rsid w:val="009007EC"/>
    <w:rsid w:val="009007FE"/>
    <w:rsid w:val="00900805"/>
    <w:rsid w:val="00900F72"/>
    <w:rsid w:val="00902445"/>
    <w:rsid w:val="009025BD"/>
    <w:rsid w:val="00903366"/>
    <w:rsid w:val="0090346E"/>
    <w:rsid w:val="00903BB4"/>
    <w:rsid w:val="0090473B"/>
    <w:rsid w:val="009047A7"/>
    <w:rsid w:val="009053EF"/>
    <w:rsid w:val="009059CE"/>
    <w:rsid w:val="00906572"/>
    <w:rsid w:val="00907AEE"/>
    <w:rsid w:val="00907B2A"/>
    <w:rsid w:val="00913292"/>
    <w:rsid w:val="00913397"/>
    <w:rsid w:val="0091354B"/>
    <w:rsid w:val="009143B0"/>
    <w:rsid w:val="0091448C"/>
    <w:rsid w:val="00917F3E"/>
    <w:rsid w:val="00920E35"/>
    <w:rsid w:val="00921805"/>
    <w:rsid w:val="00921AD7"/>
    <w:rsid w:val="0092299F"/>
    <w:rsid w:val="00922C50"/>
    <w:rsid w:val="00922E67"/>
    <w:rsid w:val="00923A32"/>
    <w:rsid w:val="0092487E"/>
    <w:rsid w:val="009250E7"/>
    <w:rsid w:val="009255B7"/>
    <w:rsid w:val="00925DA1"/>
    <w:rsid w:val="00926487"/>
    <w:rsid w:val="00926FFF"/>
    <w:rsid w:val="00927DCE"/>
    <w:rsid w:val="00931024"/>
    <w:rsid w:val="0093218A"/>
    <w:rsid w:val="00932592"/>
    <w:rsid w:val="00932FEC"/>
    <w:rsid w:val="009338AC"/>
    <w:rsid w:val="009345EC"/>
    <w:rsid w:val="00936F43"/>
    <w:rsid w:val="00937C73"/>
    <w:rsid w:val="00942561"/>
    <w:rsid w:val="00943229"/>
    <w:rsid w:val="00945BC7"/>
    <w:rsid w:val="00945DF8"/>
    <w:rsid w:val="00950093"/>
    <w:rsid w:val="00950397"/>
    <w:rsid w:val="00951292"/>
    <w:rsid w:val="009512B7"/>
    <w:rsid w:val="00951AAC"/>
    <w:rsid w:val="0095204E"/>
    <w:rsid w:val="00952083"/>
    <w:rsid w:val="009525DF"/>
    <w:rsid w:val="0095374F"/>
    <w:rsid w:val="00954732"/>
    <w:rsid w:val="00954AE7"/>
    <w:rsid w:val="00955059"/>
    <w:rsid w:val="0095613F"/>
    <w:rsid w:val="00956394"/>
    <w:rsid w:val="009569B7"/>
    <w:rsid w:val="00957374"/>
    <w:rsid w:val="00957474"/>
    <w:rsid w:val="00957A16"/>
    <w:rsid w:val="00960502"/>
    <w:rsid w:val="009614E4"/>
    <w:rsid w:val="0096151F"/>
    <w:rsid w:val="00961AE8"/>
    <w:rsid w:val="009637BF"/>
    <w:rsid w:val="00963A85"/>
    <w:rsid w:val="00963EB5"/>
    <w:rsid w:val="009642D1"/>
    <w:rsid w:val="00964948"/>
    <w:rsid w:val="009649BD"/>
    <w:rsid w:val="0096501F"/>
    <w:rsid w:val="00965A7D"/>
    <w:rsid w:val="00966273"/>
    <w:rsid w:val="00966542"/>
    <w:rsid w:val="00966E10"/>
    <w:rsid w:val="00967556"/>
    <w:rsid w:val="009705DF"/>
    <w:rsid w:val="00970B4E"/>
    <w:rsid w:val="00971EF9"/>
    <w:rsid w:val="00972695"/>
    <w:rsid w:val="00972707"/>
    <w:rsid w:val="00973916"/>
    <w:rsid w:val="00973A0A"/>
    <w:rsid w:val="009744C9"/>
    <w:rsid w:val="00976FAA"/>
    <w:rsid w:val="00977F4F"/>
    <w:rsid w:val="009803F3"/>
    <w:rsid w:val="00980DAF"/>
    <w:rsid w:val="00981AF3"/>
    <w:rsid w:val="00981D76"/>
    <w:rsid w:val="0098200B"/>
    <w:rsid w:val="009824D8"/>
    <w:rsid w:val="00982967"/>
    <w:rsid w:val="00983693"/>
    <w:rsid w:val="00983B5E"/>
    <w:rsid w:val="00984845"/>
    <w:rsid w:val="009854BC"/>
    <w:rsid w:val="009854EB"/>
    <w:rsid w:val="00986508"/>
    <w:rsid w:val="00986783"/>
    <w:rsid w:val="00990BD2"/>
    <w:rsid w:val="00991A77"/>
    <w:rsid w:val="00991B09"/>
    <w:rsid w:val="00991FD6"/>
    <w:rsid w:val="009923A0"/>
    <w:rsid w:val="009929B4"/>
    <w:rsid w:val="009932E1"/>
    <w:rsid w:val="00993548"/>
    <w:rsid w:val="00993B03"/>
    <w:rsid w:val="00993FA6"/>
    <w:rsid w:val="0099618B"/>
    <w:rsid w:val="0099650C"/>
    <w:rsid w:val="009968F4"/>
    <w:rsid w:val="00997297"/>
    <w:rsid w:val="009972C3"/>
    <w:rsid w:val="009A016C"/>
    <w:rsid w:val="009A0AAA"/>
    <w:rsid w:val="009A0CD0"/>
    <w:rsid w:val="009A1BAE"/>
    <w:rsid w:val="009A2128"/>
    <w:rsid w:val="009A2C00"/>
    <w:rsid w:val="009A2F5C"/>
    <w:rsid w:val="009A41E3"/>
    <w:rsid w:val="009A48BA"/>
    <w:rsid w:val="009A4C96"/>
    <w:rsid w:val="009A513B"/>
    <w:rsid w:val="009A51E9"/>
    <w:rsid w:val="009A58FA"/>
    <w:rsid w:val="009A620C"/>
    <w:rsid w:val="009A62C0"/>
    <w:rsid w:val="009A67ED"/>
    <w:rsid w:val="009A7489"/>
    <w:rsid w:val="009B0739"/>
    <w:rsid w:val="009B0D7B"/>
    <w:rsid w:val="009B1213"/>
    <w:rsid w:val="009B16F8"/>
    <w:rsid w:val="009B1ADE"/>
    <w:rsid w:val="009B1D46"/>
    <w:rsid w:val="009B1EA4"/>
    <w:rsid w:val="009B2274"/>
    <w:rsid w:val="009B265C"/>
    <w:rsid w:val="009B39CF"/>
    <w:rsid w:val="009B4552"/>
    <w:rsid w:val="009B4B0F"/>
    <w:rsid w:val="009B4CAC"/>
    <w:rsid w:val="009B63BC"/>
    <w:rsid w:val="009B63BE"/>
    <w:rsid w:val="009B68EB"/>
    <w:rsid w:val="009B6D34"/>
    <w:rsid w:val="009B6D42"/>
    <w:rsid w:val="009B6DEB"/>
    <w:rsid w:val="009B7598"/>
    <w:rsid w:val="009C0920"/>
    <w:rsid w:val="009C10E2"/>
    <w:rsid w:val="009C27A9"/>
    <w:rsid w:val="009C2F78"/>
    <w:rsid w:val="009C312F"/>
    <w:rsid w:val="009C3EFA"/>
    <w:rsid w:val="009C410C"/>
    <w:rsid w:val="009C45F0"/>
    <w:rsid w:val="009C4BD7"/>
    <w:rsid w:val="009C4BD8"/>
    <w:rsid w:val="009C5C1C"/>
    <w:rsid w:val="009C6ECB"/>
    <w:rsid w:val="009C730E"/>
    <w:rsid w:val="009D08E4"/>
    <w:rsid w:val="009D1925"/>
    <w:rsid w:val="009D199F"/>
    <w:rsid w:val="009D2191"/>
    <w:rsid w:val="009D2261"/>
    <w:rsid w:val="009D3071"/>
    <w:rsid w:val="009D4C8F"/>
    <w:rsid w:val="009D5E42"/>
    <w:rsid w:val="009D5EA9"/>
    <w:rsid w:val="009D5EB7"/>
    <w:rsid w:val="009D5F39"/>
    <w:rsid w:val="009D6A81"/>
    <w:rsid w:val="009D7037"/>
    <w:rsid w:val="009D73F5"/>
    <w:rsid w:val="009D7841"/>
    <w:rsid w:val="009D7DB3"/>
    <w:rsid w:val="009E04E8"/>
    <w:rsid w:val="009E08E6"/>
    <w:rsid w:val="009E11A9"/>
    <w:rsid w:val="009E1A03"/>
    <w:rsid w:val="009E3361"/>
    <w:rsid w:val="009E341E"/>
    <w:rsid w:val="009E3623"/>
    <w:rsid w:val="009E3B71"/>
    <w:rsid w:val="009E50F2"/>
    <w:rsid w:val="009E563C"/>
    <w:rsid w:val="009E57B2"/>
    <w:rsid w:val="009E62E8"/>
    <w:rsid w:val="009E70CA"/>
    <w:rsid w:val="009E72D8"/>
    <w:rsid w:val="009E75AA"/>
    <w:rsid w:val="009E7706"/>
    <w:rsid w:val="009F007D"/>
    <w:rsid w:val="009F1489"/>
    <w:rsid w:val="009F1501"/>
    <w:rsid w:val="009F19AD"/>
    <w:rsid w:val="009F22E3"/>
    <w:rsid w:val="009F26E9"/>
    <w:rsid w:val="009F27B0"/>
    <w:rsid w:val="009F2DDD"/>
    <w:rsid w:val="009F391D"/>
    <w:rsid w:val="009F5149"/>
    <w:rsid w:val="009F73E1"/>
    <w:rsid w:val="009F7A6E"/>
    <w:rsid w:val="009F7C3A"/>
    <w:rsid w:val="00A031F6"/>
    <w:rsid w:val="00A044E2"/>
    <w:rsid w:val="00A04BAE"/>
    <w:rsid w:val="00A06637"/>
    <w:rsid w:val="00A0676B"/>
    <w:rsid w:val="00A06E52"/>
    <w:rsid w:val="00A125D2"/>
    <w:rsid w:val="00A1316B"/>
    <w:rsid w:val="00A141D8"/>
    <w:rsid w:val="00A146CA"/>
    <w:rsid w:val="00A1475B"/>
    <w:rsid w:val="00A15290"/>
    <w:rsid w:val="00A156DA"/>
    <w:rsid w:val="00A15873"/>
    <w:rsid w:val="00A16141"/>
    <w:rsid w:val="00A177AD"/>
    <w:rsid w:val="00A20533"/>
    <w:rsid w:val="00A20A96"/>
    <w:rsid w:val="00A20C4F"/>
    <w:rsid w:val="00A2140E"/>
    <w:rsid w:val="00A216E3"/>
    <w:rsid w:val="00A22951"/>
    <w:rsid w:val="00A22D74"/>
    <w:rsid w:val="00A2558B"/>
    <w:rsid w:val="00A25699"/>
    <w:rsid w:val="00A2599B"/>
    <w:rsid w:val="00A25B30"/>
    <w:rsid w:val="00A264D5"/>
    <w:rsid w:val="00A26D4E"/>
    <w:rsid w:val="00A26E4B"/>
    <w:rsid w:val="00A270C8"/>
    <w:rsid w:val="00A2766D"/>
    <w:rsid w:val="00A278D4"/>
    <w:rsid w:val="00A30984"/>
    <w:rsid w:val="00A31249"/>
    <w:rsid w:val="00A3219F"/>
    <w:rsid w:val="00A32DA4"/>
    <w:rsid w:val="00A33747"/>
    <w:rsid w:val="00A33775"/>
    <w:rsid w:val="00A33E75"/>
    <w:rsid w:val="00A34858"/>
    <w:rsid w:val="00A351A3"/>
    <w:rsid w:val="00A36736"/>
    <w:rsid w:val="00A36AE5"/>
    <w:rsid w:val="00A37448"/>
    <w:rsid w:val="00A3782E"/>
    <w:rsid w:val="00A3789C"/>
    <w:rsid w:val="00A427C1"/>
    <w:rsid w:val="00A434B0"/>
    <w:rsid w:val="00A43ACE"/>
    <w:rsid w:val="00A441D0"/>
    <w:rsid w:val="00A471C3"/>
    <w:rsid w:val="00A47421"/>
    <w:rsid w:val="00A4758C"/>
    <w:rsid w:val="00A47C87"/>
    <w:rsid w:val="00A50011"/>
    <w:rsid w:val="00A50B23"/>
    <w:rsid w:val="00A511DA"/>
    <w:rsid w:val="00A51AB9"/>
    <w:rsid w:val="00A51FBE"/>
    <w:rsid w:val="00A52353"/>
    <w:rsid w:val="00A52936"/>
    <w:rsid w:val="00A52C0B"/>
    <w:rsid w:val="00A53630"/>
    <w:rsid w:val="00A549B2"/>
    <w:rsid w:val="00A55034"/>
    <w:rsid w:val="00A57617"/>
    <w:rsid w:val="00A57BA4"/>
    <w:rsid w:val="00A60676"/>
    <w:rsid w:val="00A6079C"/>
    <w:rsid w:val="00A60A13"/>
    <w:rsid w:val="00A60D25"/>
    <w:rsid w:val="00A6126D"/>
    <w:rsid w:val="00A61314"/>
    <w:rsid w:val="00A61796"/>
    <w:rsid w:val="00A61EC0"/>
    <w:rsid w:val="00A62191"/>
    <w:rsid w:val="00A625E5"/>
    <w:rsid w:val="00A62797"/>
    <w:rsid w:val="00A63205"/>
    <w:rsid w:val="00A63876"/>
    <w:rsid w:val="00A639AE"/>
    <w:rsid w:val="00A652FB"/>
    <w:rsid w:val="00A65C2F"/>
    <w:rsid w:val="00A65CA6"/>
    <w:rsid w:val="00A6637E"/>
    <w:rsid w:val="00A66830"/>
    <w:rsid w:val="00A66D63"/>
    <w:rsid w:val="00A67B05"/>
    <w:rsid w:val="00A7024B"/>
    <w:rsid w:val="00A7090E"/>
    <w:rsid w:val="00A72FF1"/>
    <w:rsid w:val="00A73435"/>
    <w:rsid w:val="00A746EA"/>
    <w:rsid w:val="00A7497D"/>
    <w:rsid w:val="00A74A89"/>
    <w:rsid w:val="00A75384"/>
    <w:rsid w:val="00A753BE"/>
    <w:rsid w:val="00A75CB7"/>
    <w:rsid w:val="00A77202"/>
    <w:rsid w:val="00A80EAD"/>
    <w:rsid w:val="00A81255"/>
    <w:rsid w:val="00A8183D"/>
    <w:rsid w:val="00A81B29"/>
    <w:rsid w:val="00A82859"/>
    <w:rsid w:val="00A82A22"/>
    <w:rsid w:val="00A84B66"/>
    <w:rsid w:val="00A84D89"/>
    <w:rsid w:val="00A85F44"/>
    <w:rsid w:val="00A86753"/>
    <w:rsid w:val="00A86E60"/>
    <w:rsid w:val="00A87B7B"/>
    <w:rsid w:val="00A87ECC"/>
    <w:rsid w:val="00A91FDC"/>
    <w:rsid w:val="00A92195"/>
    <w:rsid w:val="00A9278E"/>
    <w:rsid w:val="00A93E2F"/>
    <w:rsid w:val="00A97D1E"/>
    <w:rsid w:val="00AA16A9"/>
    <w:rsid w:val="00AA1CC2"/>
    <w:rsid w:val="00AA383C"/>
    <w:rsid w:val="00AA3FD3"/>
    <w:rsid w:val="00AA42BE"/>
    <w:rsid w:val="00AA452A"/>
    <w:rsid w:val="00AA56D9"/>
    <w:rsid w:val="00AA5A43"/>
    <w:rsid w:val="00AA6194"/>
    <w:rsid w:val="00AB152F"/>
    <w:rsid w:val="00AB2BEB"/>
    <w:rsid w:val="00AB2F21"/>
    <w:rsid w:val="00AB45CC"/>
    <w:rsid w:val="00AB4C39"/>
    <w:rsid w:val="00AB7AAC"/>
    <w:rsid w:val="00AB7E3A"/>
    <w:rsid w:val="00AC02D6"/>
    <w:rsid w:val="00AC0893"/>
    <w:rsid w:val="00AC0F5A"/>
    <w:rsid w:val="00AC1309"/>
    <w:rsid w:val="00AC1677"/>
    <w:rsid w:val="00AC2701"/>
    <w:rsid w:val="00AC29EC"/>
    <w:rsid w:val="00AC2C41"/>
    <w:rsid w:val="00AC2CD4"/>
    <w:rsid w:val="00AC2D44"/>
    <w:rsid w:val="00AC358C"/>
    <w:rsid w:val="00AC4FCE"/>
    <w:rsid w:val="00AC4FD0"/>
    <w:rsid w:val="00AC6FB8"/>
    <w:rsid w:val="00AC7092"/>
    <w:rsid w:val="00AC710A"/>
    <w:rsid w:val="00AC77BB"/>
    <w:rsid w:val="00AC7D4F"/>
    <w:rsid w:val="00AD0075"/>
    <w:rsid w:val="00AD0B2D"/>
    <w:rsid w:val="00AD2181"/>
    <w:rsid w:val="00AD4904"/>
    <w:rsid w:val="00AD4A26"/>
    <w:rsid w:val="00AD4C4D"/>
    <w:rsid w:val="00AD54DB"/>
    <w:rsid w:val="00AE03A6"/>
    <w:rsid w:val="00AE28F1"/>
    <w:rsid w:val="00AE31FA"/>
    <w:rsid w:val="00AE4229"/>
    <w:rsid w:val="00AE44A9"/>
    <w:rsid w:val="00AE4C42"/>
    <w:rsid w:val="00AE51E9"/>
    <w:rsid w:val="00AE5CE9"/>
    <w:rsid w:val="00AE6604"/>
    <w:rsid w:val="00AE7420"/>
    <w:rsid w:val="00AE7AC5"/>
    <w:rsid w:val="00AE7ADA"/>
    <w:rsid w:val="00AE7BA3"/>
    <w:rsid w:val="00AE7D0C"/>
    <w:rsid w:val="00AE7E2C"/>
    <w:rsid w:val="00AF1170"/>
    <w:rsid w:val="00AF226B"/>
    <w:rsid w:val="00AF23B7"/>
    <w:rsid w:val="00AF2A2E"/>
    <w:rsid w:val="00AF2BD8"/>
    <w:rsid w:val="00AF3F58"/>
    <w:rsid w:val="00AF453C"/>
    <w:rsid w:val="00AF4E40"/>
    <w:rsid w:val="00AF543B"/>
    <w:rsid w:val="00AF5AB4"/>
    <w:rsid w:val="00AF7EB5"/>
    <w:rsid w:val="00AF7F60"/>
    <w:rsid w:val="00B000F8"/>
    <w:rsid w:val="00B004BF"/>
    <w:rsid w:val="00B006C9"/>
    <w:rsid w:val="00B00E93"/>
    <w:rsid w:val="00B028AC"/>
    <w:rsid w:val="00B0404A"/>
    <w:rsid w:val="00B0424E"/>
    <w:rsid w:val="00B04442"/>
    <w:rsid w:val="00B04682"/>
    <w:rsid w:val="00B04E89"/>
    <w:rsid w:val="00B05070"/>
    <w:rsid w:val="00B05C3C"/>
    <w:rsid w:val="00B06B7D"/>
    <w:rsid w:val="00B073CA"/>
    <w:rsid w:val="00B076DB"/>
    <w:rsid w:val="00B07A7D"/>
    <w:rsid w:val="00B07AF4"/>
    <w:rsid w:val="00B07C57"/>
    <w:rsid w:val="00B07D9F"/>
    <w:rsid w:val="00B117FE"/>
    <w:rsid w:val="00B118CF"/>
    <w:rsid w:val="00B13D22"/>
    <w:rsid w:val="00B14BD9"/>
    <w:rsid w:val="00B15203"/>
    <w:rsid w:val="00B15A8A"/>
    <w:rsid w:val="00B17A1B"/>
    <w:rsid w:val="00B20D25"/>
    <w:rsid w:val="00B219CE"/>
    <w:rsid w:val="00B230EF"/>
    <w:rsid w:val="00B23837"/>
    <w:rsid w:val="00B23C8F"/>
    <w:rsid w:val="00B269E3"/>
    <w:rsid w:val="00B30156"/>
    <w:rsid w:val="00B30F24"/>
    <w:rsid w:val="00B31625"/>
    <w:rsid w:val="00B316F1"/>
    <w:rsid w:val="00B32F76"/>
    <w:rsid w:val="00B331DB"/>
    <w:rsid w:val="00B346A7"/>
    <w:rsid w:val="00B34EE0"/>
    <w:rsid w:val="00B35C10"/>
    <w:rsid w:val="00B35FB4"/>
    <w:rsid w:val="00B373F3"/>
    <w:rsid w:val="00B37D00"/>
    <w:rsid w:val="00B415F7"/>
    <w:rsid w:val="00B41A43"/>
    <w:rsid w:val="00B41BFA"/>
    <w:rsid w:val="00B42645"/>
    <w:rsid w:val="00B42FAD"/>
    <w:rsid w:val="00B43C99"/>
    <w:rsid w:val="00B4465D"/>
    <w:rsid w:val="00B44E52"/>
    <w:rsid w:val="00B46215"/>
    <w:rsid w:val="00B4627A"/>
    <w:rsid w:val="00B463AC"/>
    <w:rsid w:val="00B466A6"/>
    <w:rsid w:val="00B50C52"/>
    <w:rsid w:val="00B50D54"/>
    <w:rsid w:val="00B515D7"/>
    <w:rsid w:val="00B51643"/>
    <w:rsid w:val="00B52E64"/>
    <w:rsid w:val="00B52FDA"/>
    <w:rsid w:val="00B53074"/>
    <w:rsid w:val="00B5316F"/>
    <w:rsid w:val="00B544EE"/>
    <w:rsid w:val="00B558E4"/>
    <w:rsid w:val="00B55DD2"/>
    <w:rsid w:val="00B56E4B"/>
    <w:rsid w:val="00B57228"/>
    <w:rsid w:val="00B606BC"/>
    <w:rsid w:val="00B60DAB"/>
    <w:rsid w:val="00B610B6"/>
    <w:rsid w:val="00B623AF"/>
    <w:rsid w:val="00B62B7F"/>
    <w:rsid w:val="00B6392E"/>
    <w:rsid w:val="00B6435E"/>
    <w:rsid w:val="00B64910"/>
    <w:rsid w:val="00B67BB1"/>
    <w:rsid w:val="00B71417"/>
    <w:rsid w:val="00B72F78"/>
    <w:rsid w:val="00B73025"/>
    <w:rsid w:val="00B73D1E"/>
    <w:rsid w:val="00B7474C"/>
    <w:rsid w:val="00B747F8"/>
    <w:rsid w:val="00B75585"/>
    <w:rsid w:val="00B76458"/>
    <w:rsid w:val="00B76712"/>
    <w:rsid w:val="00B77F30"/>
    <w:rsid w:val="00B8204B"/>
    <w:rsid w:val="00B82AB5"/>
    <w:rsid w:val="00B83D5B"/>
    <w:rsid w:val="00B84C6A"/>
    <w:rsid w:val="00B84F0E"/>
    <w:rsid w:val="00B85020"/>
    <w:rsid w:val="00B85E70"/>
    <w:rsid w:val="00B8672A"/>
    <w:rsid w:val="00B87A69"/>
    <w:rsid w:val="00B87CE9"/>
    <w:rsid w:val="00B90045"/>
    <w:rsid w:val="00B900A3"/>
    <w:rsid w:val="00B912A1"/>
    <w:rsid w:val="00B92AF0"/>
    <w:rsid w:val="00B92DAF"/>
    <w:rsid w:val="00B93A8A"/>
    <w:rsid w:val="00B94FE0"/>
    <w:rsid w:val="00B95800"/>
    <w:rsid w:val="00B95B4B"/>
    <w:rsid w:val="00B9618C"/>
    <w:rsid w:val="00B9654C"/>
    <w:rsid w:val="00B966D6"/>
    <w:rsid w:val="00B968F1"/>
    <w:rsid w:val="00B978EE"/>
    <w:rsid w:val="00BA01AF"/>
    <w:rsid w:val="00BA07FC"/>
    <w:rsid w:val="00BA2A09"/>
    <w:rsid w:val="00BA31C5"/>
    <w:rsid w:val="00BA416A"/>
    <w:rsid w:val="00BA49A5"/>
    <w:rsid w:val="00BA4A19"/>
    <w:rsid w:val="00BA52DA"/>
    <w:rsid w:val="00BA618F"/>
    <w:rsid w:val="00BA7C84"/>
    <w:rsid w:val="00BB0067"/>
    <w:rsid w:val="00BB1FE5"/>
    <w:rsid w:val="00BB21E7"/>
    <w:rsid w:val="00BB2259"/>
    <w:rsid w:val="00BB242D"/>
    <w:rsid w:val="00BB24AF"/>
    <w:rsid w:val="00BB2657"/>
    <w:rsid w:val="00BB32E4"/>
    <w:rsid w:val="00BB43B1"/>
    <w:rsid w:val="00BB45C7"/>
    <w:rsid w:val="00BB486E"/>
    <w:rsid w:val="00BB5871"/>
    <w:rsid w:val="00BB756F"/>
    <w:rsid w:val="00BC0BC2"/>
    <w:rsid w:val="00BC2160"/>
    <w:rsid w:val="00BC2E9E"/>
    <w:rsid w:val="00BC5C78"/>
    <w:rsid w:val="00BC601D"/>
    <w:rsid w:val="00BC76A1"/>
    <w:rsid w:val="00BD09CC"/>
    <w:rsid w:val="00BD20C9"/>
    <w:rsid w:val="00BD279E"/>
    <w:rsid w:val="00BD2A58"/>
    <w:rsid w:val="00BD2AE2"/>
    <w:rsid w:val="00BD37D4"/>
    <w:rsid w:val="00BD389D"/>
    <w:rsid w:val="00BD3B38"/>
    <w:rsid w:val="00BD4001"/>
    <w:rsid w:val="00BD469F"/>
    <w:rsid w:val="00BD47CA"/>
    <w:rsid w:val="00BD5666"/>
    <w:rsid w:val="00BD60F5"/>
    <w:rsid w:val="00BD6CC1"/>
    <w:rsid w:val="00BD732A"/>
    <w:rsid w:val="00BD7F13"/>
    <w:rsid w:val="00BE030D"/>
    <w:rsid w:val="00BE26A4"/>
    <w:rsid w:val="00BE4549"/>
    <w:rsid w:val="00BE48EA"/>
    <w:rsid w:val="00BE49C2"/>
    <w:rsid w:val="00BE6490"/>
    <w:rsid w:val="00BE7293"/>
    <w:rsid w:val="00BE735B"/>
    <w:rsid w:val="00BE768A"/>
    <w:rsid w:val="00BF1A34"/>
    <w:rsid w:val="00BF1F46"/>
    <w:rsid w:val="00BF1F4D"/>
    <w:rsid w:val="00BF22ED"/>
    <w:rsid w:val="00BF234D"/>
    <w:rsid w:val="00BF3CCA"/>
    <w:rsid w:val="00BF3DCC"/>
    <w:rsid w:val="00BF3F5A"/>
    <w:rsid w:val="00BF4ACE"/>
    <w:rsid w:val="00BF5DBD"/>
    <w:rsid w:val="00BF6430"/>
    <w:rsid w:val="00BF70AE"/>
    <w:rsid w:val="00BF72D7"/>
    <w:rsid w:val="00C0040B"/>
    <w:rsid w:val="00C0049F"/>
    <w:rsid w:val="00C0073C"/>
    <w:rsid w:val="00C00DED"/>
    <w:rsid w:val="00C00E23"/>
    <w:rsid w:val="00C02CD4"/>
    <w:rsid w:val="00C03235"/>
    <w:rsid w:val="00C03573"/>
    <w:rsid w:val="00C03AA9"/>
    <w:rsid w:val="00C03CBB"/>
    <w:rsid w:val="00C0401D"/>
    <w:rsid w:val="00C043D5"/>
    <w:rsid w:val="00C04629"/>
    <w:rsid w:val="00C056C8"/>
    <w:rsid w:val="00C0670A"/>
    <w:rsid w:val="00C06CA8"/>
    <w:rsid w:val="00C10DB3"/>
    <w:rsid w:val="00C116D0"/>
    <w:rsid w:val="00C122D3"/>
    <w:rsid w:val="00C12849"/>
    <w:rsid w:val="00C13621"/>
    <w:rsid w:val="00C13ADE"/>
    <w:rsid w:val="00C149F5"/>
    <w:rsid w:val="00C15875"/>
    <w:rsid w:val="00C15CB4"/>
    <w:rsid w:val="00C163AF"/>
    <w:rsid w:val="00C17F38"/>
    <w:rsid w:val="00C20586"/>
    <w:rsid w:val="00C22EF2"/>
    <w:rsid w:val="00C234A4"/>
    <w:rsid w:val="00C23C7F"/>
    <w:rsid w:val="00C23C9E"/>
    <w:rsid w:val="00C24627"/>
    <w:rsid w:val="00C2573A"/>
    <w:rsid w:val="00C275BD"/>
    <w:rsid w:val="00C2773B"/>
    <w:rsid w:val="00C3003D"/>
    <w:rsid w:val="00C312CE"/>
    <w:rsid w:val="00C316B9"/>
    <w:rsid w:val="00C32831"/>
    <w:rsid w:val="00C32CB6"/>
    <w:rsid w:val="00C334BD"/>
    <w:rsid w:val="00C33BB8"/>
    <w:rsid w:val="00C33EDC"/>
    <w:rsid w:val="00C345FF"/>
    <w:rsid w:val="00C34750"/>
    <w:rsid w:val="00C36291"/>
    <w:rsid w:val="00C366CF"/>
    <w:rsid w:val="00C37769"/>
    <w:rsid w:val="00C40BC4"/>
    <w:rsid w:val="00C412DB"/>
    <w:rsid w:val="00C4194E"/>
    <w:rsid w:val="00C42056"/>
    <w:rsid w:val="00C4255D"/>
    <w:rsid w:val="00C425F0"/>
    <w:rsid w:val="00C427EE"/>
    <w:rsid w:val="00C43CB4"/>
    <w:rsid w:val="00C448D9"/>
    <w:rsid w:val="00C44A44"/>
    <w:rsid w:val="00C452C5"/>
    <w:rsid w:val="00C45DC9"/>
    <w:rsid w:val="00C46596"/>
    <w:rsid w:val="00C468B4"/>
    <w:rsid w:val="00C46C54"/>
    <w:rsid w:val="00C47B6A"/>
    <w:rsid w:val="00C47D37"/>
    <w:rsid w:val="00C504A8"/>
    <w:rsid w:val="00C50A5B"/>
    <w:rsid w:val="00C5166B"/>
    <w:rsid w:val="00C52DDF"/>
    <w:rsid w:val="00C52F82"/>
    <w:rsid w:val="00C553F0"/>
    <w:rsid w:val="00C563EA"/>
    <w:rsid w:val="00C56950"/>
    <w:rsid w:val="00C56A2A"/>
    <w:rsid w:val="00C57A2A"/>
    <w:rsid w:val="00C628A0"/>
    <w:rsid w:val="00C62DEF"/>
    <w:rsid w:val="00C64159"/>
    <w:rsid w:val="00C654B1"/>
    <w:rsid w:val="00C65906"/>
    <w:rsid w:val="00C65BE4"/>
    <w:rsid w:val="00C675A0"/>
    <w:rsid w:val="00C67808"/>
    <w:rsid w:val="00C705E9"/>
    <w:rsid w:val="00C71080"/>
    <w:rsid w:val="00C71A30"/>
    <w:rsid w:val="00C72BEE"/>
    <w:rsid w:val="00C72FD2"/>
    <w:rsid w:val="00C73C4E"/>
    <w:rsid w:val="00C75ACA"/>
    <w:rsid w:val="00C7669A"/>
    <w:rsid w:val="00C767D9"/>
    <w:rsid w:val="00C774B9"/>
    <w:rsid w:val="00C77780"/>
    <w:rsid w:val="00C80FE2"/>
    <w:rsid w:val="00C814AA"/>
    <w:rsid w:val="00C8230C"/>
    <w:rsid w:val="00C82623"/>
    <w:rsid w:val="00C836EB"/>
    <w:rsid w:val="00C83EDF"/>
    <w:rsid w:val="00C84042"/>
    <w:rsid w:val="00C852B6"/>
    <w:rsid w:val="00C8541A"/>
    <w:rsid w:val="00C85B09"/>
    <w:rsid w:val="00C860FB"/>
    <w:rsid w:val="00C86ABC"/>
    <w:rsid w:val="00C86AEB"/>
    <w:rsid w:val="00C87547"/>
    <w:rsid w:val="00C876CC"/>
    <w:rsid w:val="00C87828"/>
    <w:rsid w:val="00C9060C"/>
    <w:rsid w:val="00C90D71"/>
    <w:rsid w:val="00C91203"/>
    <w:rsid w:val="00C917E9"/>
    <w:rsid w:val="00C91FD2"/>
    <w:rsid w:val="00C92E79"/>
    <w:rsid w:val="00C932CA"/>
    <w:rsid w:val="00C93FBD"/>
    <w:rsid w:val="00C9454F"/>
    <w:rsid w:val="00C94A93"/>
    <w:rsid w:val="00C94C03"/>
    <w:rsid w:val="00C94ED9"/>
    <w:rsid w:val="00C9551C"/>
    <w:rsid w:val="00C9607F"/>
    <w:rsid w:val="00CA1401"/>
    <w:rsid w:val="00CA1A07"/>
    <w:rsid w:val="00CA1CF4"/>
    <w:rsid w:val="00CA1E3D"/>
    <w:rsid w:val="00CA26F1"/>
    <w:rsid w:val="00CA30F8"/>
    <w:rsid w:val="00CA3EE7"/>
    <w:rsid w:val="00CA43F9"/>
    <w:rsid w:val="00CA51EB"/>
    <w:rsid w:val="00CA54E3"/>
    <w:rsid w:val="00CA556F"/>
    <w:rsid w:val="00CA5C4D"/>
    <w:rsid w:val="00CA5CA9"/>
    <w:rsid w:val="00CA5E3E"/>
    <w:rsid w:val="00CA63D4"/>
    <w:rsid w:val="00CA6477"/>
    <w:rsid w:val="00CA69DC"/>
    <w:rsid w:val="00CA72DE"/>
    <w:rsid w:val="00CB099F"/>
    <w:rsid w:val="00CB0A3C"/>
    <w:rsid w:val="00CB0EC9"/>
    <w:rsid w:val="00CB0EE6"/>
    <w:rsid w:val="00CB25C9"/>
    <w:rsid w:val="00CB38A5"/>
    <w:rsid w:val="00CB3E5D"/>
    <w:rsid w:val="00CB488A"/>
    <w:rsid w:val="00CB5385"/>
    <w:rsid w:val="00CB6E58"/>
    <w:rsid w:val="00CB705D"/>
    <w:rsid w:val="00CB722D"/>
    <w:rsid w:val="00CB7A43"/>
    <w:rsid w:val="00CC0B79"/>
    <w:rsid w:val="00CC1336"/>
    <w:rsid w:val="00CC18DB"/>
    <w:rsid w:val="00CC2121"/>
    <w:rsid w:val="00CC2B5A"/>
    <w:rsid w:val="00CC3F13"/>
    <w:rsid w:val="00CC3F68"/>
    <w:rsid w:val="00CC433D"/>
    <w:rsid w:val="00CC46B8"/>
    <w:rsid w:val="00CC4B1F"/>
    <w:rsid w:val="00CC4E33"/>
    <w:rsid w:val="00CC5263"/>
    <w:rsid w:val="00CC5724"/>
    <w:rsid w:val="00CC6500"/>
    <w:rsid w:val="00CC6918"/>
    <w:rsid w:val="00CC6CD6"/>
    <w:rsid w:val="00CC73D4"/>
    <w:rsid w:val="00CC73E7"/>
    <w:rsid w:val="00CD1478"/>
    <w:rsid w:val="00CD1E50"/>
    <w:rsid w:val="00CD1E81"/>
    <w:rsid w:val="00CD227E"/>
    <w:rsid w:val="00CD383E"/>
    <w:rsid w:val="00CD3889"/>
    <w:rsid w:val="00CD3FCE"/>
    <w:rsid w:val="00CD5660"/>
    <w:rsid w:val="00CD63EF"/>
    <w:rsid w:val="00CD6BA3"/>
    <w:rsid w:val="00CD7EFD"/>
    <w:rsid w:val="00CE1A4D"/>
    <w:rsid w:val="00CE1E97"/>
    <w:rsid w:val="00CE2194"/>
    <w:rsid w:val="00CE367C"/>
    <w:rsid w:val="00CE392A"/>
    <w:rsid w:val="00CE3A17"/>
    <w:rsid w:val="00CE403B"/>
    <w:rsid w:val="00CE462C"/>
    <w:rsid w:val="00CE5CC4"/>
    <w:rsid w:val="00CE5E0F"/>
    <w:rsid w:val="00CE6642"/>
    <w:rsid w:val="00CF070C"/>
    <w:rsid w:val="00CF0771"/>
    <w:rsid w:val="00CF2817"/>
    <w:rsid w:val="00CF31D5"/>
    <w:rsid w:val="00CF6306"/>
    <w:rsid w:val="00CF69AF"/>
    <w:rsid w:val="00CF6C5F"/>
    <w:rsid w:val="00CF7087"/>
    <w:rsid w:val="00CF72F5"/>
    <w:rsid w:val="00CF7EF9"/>
    <w:rsid w:val="00D01893"/>
    <w:rsid w:val="00D03B45"/>
    <w:rsid w:val="00D03DEC"/>
    <w:rsid w:val="00D057AA"/>
    <w:rsid w:val="00D06379"/>
    <w:rsid w:val="00D065DE"/>
    <w:rsid w:val="00D06DE8"/>
    <w:rsid w:val="00D07515"/>
    <w:rsid w:val="00D0784B"/>
    <w:rsid w:val="00D07B8F"/>
    <w:rsid w:val="00D10956"/>
    <w:rsid w:val="00D11536"/>
    <w:rsid w:val="00D1154C"/>
    <w:rsid w:val="00D118E4"/>
    <w:rsid w:val="00D12152"/>
    <w:rsid w:val="00D1245C"/>
    <w:rsid w:val="00D1247B"/>
    <w:rsid w:val="00D12B41"/>
    <w:rsid w:val="00D15969"/>
    <w:rsid w:val="00D16586"/>
    <w:rsid w:val="00D177EA"/>
    <w:rsid w:val="00D17807"/>
    <w:rsid w:val="00D17EF3"/>
    <w:rsid w:val="00D21550"/>
    <w:rsid w:val="00D21D1E"/>
    <w:rsid w:val="00D21DB7"/>
    <w:rsid w:val="00D22FC7"/>
    <w:rsid w:val="00D23D93"/>
    <w:rsid w:val="00D27984"/>
    <w:rsid w:val="00D301AA"/>
    <w:rsid w:val="00D313C9"/>
    <w:rsid w:val="00D31E50"/>
    <w:rsid w:val="00D3286D"/>
    <w:rsid w:val="00D33367"/>
    <w:rsid w:val="00D33FF6"/>
    <w:rsid w:val="00D3608D"/>
    <w:rsid w:val="00D372A1"/>
    <w:rsid w:val="00D37A5E"/>
    <w:rsid w:val="00D37C6C"/>
    <w:rsid w:val="00D4046D"/>
    <w:rsid w:val="00D40CD4"/>
    <w:rsid w:val="00D425B9"/>
    <w:rsid w:val="00D43049"/>
    <w:rsid w:val="00D432A7"/>
    <w:rsid w:val="00D433AF"/>
    <w:rsid w:val="00D438ED"/>
    <w:rsid w:val="00D44D91"/>
    <w:rsid w:val="00D45453"/>
    <w:rsid w:val="00D45DC7"/>
    <w:rsid w:val="00D467EA"/>
    <w:rsid w:val="00D468FE"/>
    <w:rsid w:val="00D46D73"/>
    <w:rsid w:val="00D4761F"/>
    <w:rsid w:val="00D479C8"/>
    <w:rsid w:val="00D47AE8"/>
    <w:rsid w:val="00D504E1"/>
    <w:rsid w:val="00D5052B"/>
    <w:rsid w:val="00D506D5"/>
    <w:rsid w:val="00D5149F"/>
    <w:rsid w:val="00D51854"/>
    <w:rsid w:val="00D5206F"/>
    <w:rsid w:val="00D523BE"/>
    <w:rsid w:val="00D52D90"/>
    <w:rsid w:val="00D53668"/>
    <w:rsid w:val="00D538FF"/>
    <w:rsid w:val="00D53D9C"/>
    <w:rsid w:val="00D54A38"/>
    <w:rsid w:val="00D56B47"/>
    <w:rsid w:val="00D56E81"/>
    <w:rsid w:val="00D57C27"/>
    <w:rsid w:val="00D57C8D"/>
    <w:rsid w:val="00D60E60"/>
    <w:rsid w:val="00D61158"/>
    <w:rsid w:val="00D62331"/>
    <w:rsid w:val="00D62F0C"/>
    <w:rsid w:val="00D63341"/>
    <w:rsid w:val="00D633AB"/>
    <w:rsid w:val="00D6408E"/>
    <w:rsid w:val="00D64891"/>
    <w:rsid w:val="00D64A8D"/>
    <w:rsid w:val="00D64AA9"/>
    <w:rsid w:val="00D64F2B"/>
    <w:rsid w:val="00D67BEA"/>
    <w:rsid w:val="00D67C07"/>
    <w:rsid w:val="00D70E0D"/>
    <w:rsid w:val="00D70E77"/>
    <w:rsid w:val="00D73298"/>
    <w:rsid w:val="00D73ABA"/>
    <w:rsid w:val="00D73C6E"/>
    <w:rsid w:val="00D73DE0"/>
    <w:rsid w:val="00D75B82"/>
    <w:rsid w:val="00D75F2D"/>
    <w:rsid w:val="00D7728D"/>
    <w:rsid w:val="00D80BDC"/>
    <w:rsid w:val="00D8277A"/>
    <w:rsid w:val="00D82A4E"/>
    <w:rsid w:val="00D85E1A"/>
    <w:rsid w:val="00D863DB"/>
    <w:rsid w:val="00D872A1"/>
    <w:rsid w:val="00D8746F"/>
    <w:rsid w:val="00D910AD"/>
    <w:rsid w:val="00D91948"/>
    <w:rsid w:val="00D91BC6"/>
    <w:rsid w:val="00D93E70"/>
    <w:rsid w:val="00D94C9F"/>
    <w:rsid w:val="00D94F38"/>
    <w:rsid w:val="00D956D1"/>
    <w:rsid w:val="00D960AD"/>
    <w:rsid w:val="00D9614D"/>
    <w:rsid w:val="00DA0510"/>
    <w:rsid w:val="00DA0ADF"/>
    <w:rsid w:val="00DA1B46"/>
    <w:rsid w:val="00DA210B"/>
    <w:rsid w:val="00DA21A0"/>
    <w:rsid w:val="00DA2471"/>
    <w:rsid w:val="00DA3023"/>
    <w:rsid w:val="00DA31DE"/>
    <w:rsid w:val="00DA34B0"/>
    <w:rsid w:val="00DA4C4D"/>
    <w:rsid w:val="00DA53BD"/>
    <w:rsid w:val="00DA5816"/>
    <w:rsid w:val="00DA5A1B"/>
    <w:rsid w:val="00DA5A71"/>
    <w:rsid w:val="00DA6E47"/>
    <w:rsid w:val="00DA6EC2"/>
    <w:rsid w:val="00DA6FD8"/>
    <w:rsid w:val="00DA72DA"/>
    <w:rsid w:val="00DB1EAF"/>
    <w:rsid w:val="00DB25DB"/>
    <w:rsid w:val="00DB3267"/>
    <w:rsid w:val="00DB44DC"/>
    <w:rsid w:val="00DB668F"/>
    <w:rsid w:val="00DB741F"/>
    <w:rsid w:val="00DB77BD"/>
    <w:rsid w:val="00DB786F"/>
    <w:rsid w:val="00DC0997"/>
    <w:rsid w:val="00DC282F"/>
    <w:rsid w:val="00DC3E38"/>
    <w:rsid w:val="00DC59C5"/>
    <w:rsid w:val="00DC64A8"/>
    <w:rsid w:val="00DC69A5"/>
    <w:rsid w:val="00DC7FF5"/>
    <w:rsid w:val="00DD0AB0"/>
    <w:rsid w:val="00DD137E"/>
    <w:rsid w:val="00DD2A06"/>
    <w:rsid w:val="00DD2FAC"/>
    <w:rsid w:val="00DD3374"/>
    <w:rsid w:val="00DD3A39"/>
    <w:rsid w:val="00DD5474"/>
    <w:rsid w:val="00DD5935"/>
    <w:rsid w:val="00DD5E3F"/>
    <w:rsid w:val="00DD60D6"/>
    <w:rsid w:val="00DD68EA"/>
    <w:rsid w:val="00DD6F37"/>
    <w:rsid w:val="00DD7280"/>
    <w:rsid w:val="00DD7574"/>
    <w:rsid w:val="00DD7F63"/>
    <w:rsid w:val="00DE0185"/>
    <w:rsid w:val="00DE047E"/>
    <w:rsid w:val="00DE0671"/>
    <w:rsid w:val="00DE0FDF"/>
    <w:rsid w:val="00DE20B0"/>
    <w:rsid w:val="00DE3041"/>
    <w:rsid w:val="00DE3059"/>
    <w:rsid w:val="00DE3736"/>
    <w:rsid w:val="00DE3FD0"/>
    <w:rsid w:val="00DE5678"/>
    <w:rsid w:val="00DE5D90"/>
    <w:rsid w:val="00DE617A"/>
    <w:rsid w:val="00DE63F3"/>
    <w:rsid w:val="00DE736B"/>
    <w:rsid w:val="00DE7480"/>
    <w:rsid w:val="00DE7B04"/>
    <w:rsid w:val="00DF01B0"/>
    <w:rsid w:val="00DF0FF1"/>
    <w:rsid w:val="00DF19E7"/>
    <w:rsid w:val="00DF1F76"/>
    <w:rsid w:val="00DF2440"/>
    <w:rsid w:val="00DF3655"/>
    <w:rsid w:val="00DF3F41"/>
    <w:rsid w:val="00DF6226"/>
    <w:rsid w:val="00DF62FD"/>
    <w:rsid w:val="00DF7161"/>
    <w:rsid w:val="00DF7AD3"/>
    <w:rsid w:val="00E0161F"/>
    <w:rsid w:val="00E03C37"/>
    <w:rsid w:val="00E06107"/>
    <w:rsid w:val="00E06B57"/>
    <w:rsid w:val="00E0711B"/>
    <w:rsid w:val="00E10309"/>
    <w:rsid w:val="00E11479"/>
    <w:rsid w:val="00E11B45"/>
    <w:rsid w:val="00E12367"/>
    <w:rsid w:val="00E126FA"/>
    <w:rsid w:val="00E12A93"/>
    <w:rsid w:val="00E133AE"/>
    <w:rsid w:val="00E1363A"/>
    <w:rsid w:val="00E13742"/>
    <w:rsid w:val="00E13FE0"/>
    <w:rsid w:val="00E15647"/>
    <w:rsid w:val="00E15917"/>
    <w:rsid w:val="00E16568"/>
    <w:rsid w:val="00E16B8E"/>
    <w:rsid w:val="00E16E07"/>
    <w:rsid w:val="00E17517"/>
    <w:rsid w:val="00E1766B"/>
    <w:rsid w:val="00E20067"/>
    <w:rsid w:val="00E20212"/>
    <w:rsid w:val="00E20374"/>
    <w:rsid w:val="00E205B6"/>
    <w:rsid w:val="00E2064C"/>
    <w:rsid w:val="00E20F71"/>
    <w:rsid w:val="00E21254"/>
    <w:rsid w:val="00E2137B"/>
    <w:rsid w:val="00E2223D"/>
    <w:rsid w:val="00E26F5F"/>
    <w:rsid w:val="00E2782E"/>
    <w:rsid w:val="00E27A31"/>
    <w:rsid w:val="00E27BDA"/>
    <w:rsid w:val="00E30752"/>
    <w:rsid w:val="00E30D15"/>
    <w:rsid w:val="00E31464"/>
    <w:rsid w:val="00E3227F"/>
    <w:rsid w:val="00E32FFF"/>
    <w:rsid w:val="00E3386A"/>
    <w:rsid w:val="00E33E0D"/>
    <w:rsid w:val="00E34C52"/>
    <w:rsid w:val="00E36414"/>
    <w:rsid w:val="00E4138D"/>
    <w:rsid w:val="00E423E1"/>
    <w:rsid w:val="00E42437"/>
    <w:rsid w:val="00E4288F"/>
    <w:rsid w:val="00E4294A"/>
    <w:rsid w:val="00E43689"/>
    <w:rsid w:val="00E44F93"/>
    <w:rsid w:val="00E44FE5"/>
    <w:rsid w:val="00E450E8"/>
    <w:rsid w:val="00E45784"/>
    <w:rsid w:val="00E45AC0"/>
    <w:rsid w:val="00E46DEC"/>
    <w:rsid w:val="00E46EAE"/>
    <w:rsid w:val="00E47421"/>
    <w:rsid w:val="00E508C5"/>
    <w:rsid w:val="00E50DBC"/>
    <w:rsid w:val="00E52DF7"/>
    <w:rsid w:val="00E52E2E"/>
    <w:rsid w:val="00E5363B"/>
    <w:rsid w:val="00E54C5E"/>
    <w:rsid w:val="00E54CBD"/>
    <w:rsid w:val="00E54DF9"/>
    <w:rsid w:val="00E54EB1"/>
    <w:rsid w:val="00E551F3"/>
    <w:rsid w:val="00E55856"/>
    <w:rsid w:val="00E55973"/>
    <w:rsid w:val="00E5787B"/>
    <w:rsid w:val="00E57E1C"/>
    <w:rsid w:val="00E61096"/>
    <w:rsid w:val="00E62DF8"/>
    <w:rsid w:val="00E63251"/>
    <w:rsid w:val="00E64DD9"/>
    <w:rsid w:val="00E65523"/>
    <w:rsid w:val="00E70087"/>
    <w:rsid w:val="00E70B16"/>
    <w:rsid w:val="00E711DB"/>
    <w:rsid w:val="00E71459"/>
    <w:rsid w:val="00E71C75"/>
    <w:rsid w:val="00E72B9B"/>
    <w:rsid w:val="00E744D4"/>
    <w:rsid w:val="00E75699"/>
    <w:rsid w:val="00E75D18"/>
    <w:rsid w:val="00E75DE4"/>
    <w:rsid w:val="00E77510"/>
    <w:rsid w:val="00E81EE7"/>
    <w:rsid w:val="00E82838"/>
    <w:rsid w:val="00E85C1C"/>
    <w:rsid w:val="00E861E6"/>
    <w:rsid w:val="00E8681E"/>
    <w:rsid w:val="00E86D34"/>
    <w:rsid w:val="00E86F80"/>
    <w:rsid w:val="00E87C72"/>
    <w:rsid w:val="00E9010A"/>
    <w:rsid w:val="00E91000"/>
    <w:rsid w:val="00E91196"/>
    <w:rsid w:val="00E91845"/>
    <w:rsid w:val="00E919FD"/>
    <w:rsid w:val="00E92955"/>
    <w:rsid w:val="00E92E71"/>
    <w:rsid w:val="00E9665C"/>
    <w:rsid w:val="00E967C2"/>
    <w:rsid w:val="00E97269"/>
    <w:rsid w:val="00E977E1"/>
    <w:rsid w:val="00EA08E2"/>
    <w:rsid w:val="00EA27E9"/>
    <w:rsid w:val="00EA3EA5"/>
    <w:rsid w:val="00EA41D4"/>
    <w:rsid w:val="00EA4F37"/>
    <w:rsid w:val="00EA56AA"/>
    <w:rsid w:val="00EA66A8"/>
    <w:rsid w:val="00EA67A5"/>
    <w:rsid w:val="00EA787D"/>
    <w:rsid w:val="00EA7C2A"/>
    <w:rsid w:val="00EB1373"/>
    <w:rsid w:val="00EB1441"/>
    <w:rsid w:val="00EB174F"/>
    <w:rsid w:val="00EB1933"/>
    <w:rsid w:val="00EB1D86"/>
    <w:rsid w:val="00EB4E00"/>
    <w:rsid w:val="00EB5045"/>
    <w:rsid w:val="00EB532B"/>
    <w:rsid w:val="00EB6252"/>
    <w:rsid w:val="00EB76A3"/>
    <w:rsid w:val="00EB77CB"/>
    <w:rsid w:val="00EB7FED"/>
    <w:rsid w:val="00EC0326"/>
    <w:rsid w:val="00EC0530"/>
    <w:rsid w:val="00EC09A3"/>
    <w:rsid w:val="00EC23AE"/>
    <w:rsid w:val="00EC3164"/>
    <w:rsid w:val="00EC4124"/>
    <w:rsid w:val="00EC458C"/>
    <w:rsid w:val="00EC4963"/>
    <w:rsid w:val="00EC5C52"/>
    <w:rsid w:val="00EC5FA2"/>
    <w:rsid w:val="00EC7794"/>
    <w:rsid w:val="00ED1D73"/>
    <w:rsid w:val="00ED22F1"/>
    <w:rsid w:val="00ED28F2"/>
    <w:rsid w:val="00ED3402"/>
    <w:rsid w:val="00ED4665"/>
    <w:rsid w:val="00ED5390"/>
    <w:rsid w:val="00ED58A7"/>
    <w:rsid w:val="00ED5FF5"/>
    <w:rsid w:val="00ED71F7"/>
    <w:rsid w:val="00ED73B5"/>
    <w:rsid w:val="00ED7B33"/>
    <w:rsid w:val="00ED7C77"/>
    <w:rsid w:val="00EE0900"/>
    <w:rsid w:val="00EE0AE6"/>
    <w:rsid w:val="00EE1601"/>
    <w:rsid w:val="00EE19B2"/>
    <w:rsid w:val="00EE2EFD"/>
    <w:rsid w:val="00EE3CD4"/>
    <w:rsid w:val="00EE414D"/>
    <w:rsid w:val="00EE694B"/>
    <w:rsid w:val="00EE76EC"/>
    <w:rsid w:val="00EF23AD"/>
    <w:rsid w:val="00EF2D9A"/>
    <w:rsid w:val="00EF3900"/>
    <w:rsid w:val="00EF4B82"/>
    <w:rsid w:val="00EF53CF"/>
    <w:rsid w:val="00EF5909"/>
    <w:rsid w:val="00EF59F1"/>
    <w:rsid w:val="00EF6CBA"/>
    <w:rsid w:val="00EF752F"/>
    <w:rsid w:val="00EF75DD"/>
    <w:rsid w:val="00EF7D6C"/>
    <w:rsid w:val="00EF7EAE"/>
    <w:rsid w:val="00F0090C"/>
    <w:rsid w:val="00F00A32"/>
    <w:rsid w:val="00F028BA"/>
    <w:rsid w:val="00F02A20"/>
    <w:rsid w:val="00F033F5"/>
    <w:rsid w:val="00F03F4F"/>
    <w:rsid w:val="00F045A1"/>
    <w:rsid w:val="00F05746"/>
    <w:rsid w:val="00F1036D"/>
    <w:rsid w:val="00F10762"/>
    <w:rsid w:val="00F10D3C"/>
    <w:rsid w:val="00F1187E"/>
    <w:rsid w:val="00F12FE7"/>
    <w:rsid w:val="00F13271"/>
    <w:rsid w:val="00F1340C"/>
    <w:rsid w:val="00F13783"/>
    <w:rsid w:val="00F1553B"/>
    <w:rsid w:val="00F15545"/>
    <w:rsid w:val="00F160C7"/>
    <w:rsid w:val="00F1674B"/>
    <w:rsid w:val="00F16987"/>
    <w:rsid w:val="00F16DC4"/>
    <w:rsid w:val="00F1786A"/>
    <w:rsid w:val="00F20E34"/>
    <w:rsid w:val="00F21520"/>
    <w:rsid w:val="00F22AF6"/>
    <w:rsid w:val="00F23E40"/>
    <w:rsid w:val="00F23FB4"/>
    <w:rsid w:val="00F242F3"/>
    <w:rsid w:val="00F24E14"/>
    <w:rsid w:val="00F24FC3"/>
    <w:rsid w:val="00F274AD"/>
    <w:rsid w:val="00F30D72"/>
    <w:rsid w:val="00F330A1"/>
    <w:rsid w:val="00F3445D"/>
    <w:rsid w:val="00F35215"/>
    <w:rsid w:val="00F36A8D"/>
    <w:rsid w:val="00F36C18"/>
    <w:rsid w:val="00F37C75"/>
    <w:rsid w:val="00F4021C"/>
    <w:rsid w:val="00F415A8"/>
    <w:rsid w:val="00F42CB2"/>
    <w:rsid w:val="00F436BB"/>
    <w:rsid w:val="00F44399"/>
    <w:rsid w:val="00F444E2"/>
    <w:rsid w:val="00F44A3C"/>
    <w:rsid w:val="00F4628A"/>
    <w:rsid w:val="00F467C2"/>
    <w:rsid w:val="00F4739A"/>
    <w:rsid w:val="00F47F00"/>
    <w:rsid w:val="00F509B7"/>
    <w:rsid w:val="00F516D9"/>
    <w:rsid w:val="00F5298E"/>
    <w:rsid w:val="00F533E3"/>
    <w:rsid w:val="00F548E7"/>
    <w:rsid w:val="00F55273"/>
    <w:rsid w:val="00F568C1"/>
    <w:rsid w:val="00F600E8"/>
    <w:rsid w:val="00F61CAB"/>
    <w:rsid w:val="00F61DB9"/>
    <w:rsid w:val="00F62F1C"/>
    <w:rsid w:val="00F63602"/>
    <w:rsid w:val="00F63DBA"/>
    <w:rsid w:val="00F63EFF"/>
    <w:rsid w:val="00F64689"/>
    <w:rsid w:val="00F64927"/>
    <w:rsid w:val="00F64B1D"/>
    <w:rsid w:val="00F64D8B"/>
    <w:rsid w:val="00F6784B"/>
    <w:rsid w:val="00F7479D"/>
    <w:rsid w:val="00F74BAB"/>
    <w:rsid w:val="00F74F45"/>
    <w:rsid w:val="00F75A93"/>
    <w:rsid w:val="00F77350"/>
    <w:rsid w:val="00F77857"/>
    <w:rsid w:val="00F800BA"/>
    <w:rsid w:val="00F80103"/>
    <w:rsid w:val="00F803D4"/>
    <w:rsid w:val="00F814B1"/>
    <w:rsid w:val="00F81F09"/>
    <w:rsid w:val="00F82735"/>
    <w:rsid w:val="00F82EB2"/>
    <w:rsid w:val="00F84220"/>
    <w:rsid w:val="00F8503F"/>
    <w:rsid w:val="00F86683"/>
    <w:rsid w:val="00F8713A"/>
    <w:rsid w:val="00F87918"/>
    <w:rsid w:val="00F90455"/>
    <w:rsid w:val="00F90D2F"/>
    <w:rsid w:val="00F91546"/>
    <w:rsid w:val="00F91DBC"/>
    <w:rsid w:val="00F92E18"/>
    <w:rsid w:val="00F94529"/>
    <w:rsid w:val="00F95884"/>
    <w:rsid w:val="00F96048"/>
    <w:rsid w:val="00F97381"/>
    <w:rsid w:val="00FA0704"/>
    <w:rsid w:val="00FA1D08"/>
    <w:rsid w:val="00FA205A"/>
    <w:rsid w:val="00FA28CC"/>
    <w:rsid w:val="00FA2A29"/>
    <w:rsid w:val="00FA368A"/>
    <w:rsid w:val="00FA3977"/>
    <w:rsid w:val="00FA3B47"/>
    <w:rsid w:val="00FA3EFC"/>
    <w:rsid w:val="00FA4467"/>
    <w:rsid w:val="00FA5B71"/>
    <w:rsid w:val="00FB00E0"/>
    <w:rsid w:val="00FB0488"/>
    <w:rsid w:val="00FB060B"/>
    <w:rsid w:val="00FB0CE9"/>
    <w:rsid w:val="00FB159A"/>
    <w:rsid w:val="00FB16AC"/>
    <w:rsid w:val="00FB1775"/>
    <w:rsid w:val="00FB18C2"/>
    <w:rsid w:val="00FB2EB4"/>
    <w:rsid w:val="00FB38AD"/>
    <w:rsid w:val="00FB4362"/>
    <w:rsid w:val="00FB4A91"/>
    <w:rsid w:val="00FB4B15"/>
    <w:rsid w:val="00FB5104"/>
    <w:rsid w:val="00FB57FA"/>
    <w:rsid w:val="00FB618F"/>
    <w:rsid w:val="00FB660B"/>
    <w:rsid w:val="00FB6D32"/>
    <w:rsid w:val="00FB71FA"/>
    <w:rsid w:val="00FC0853"/>
    <w:rsid w:val="00FC15BC"/>
    <w:rsid w:val="00FC19FB"/>
    <w:rsid w:val="00FC21EF"/>
    <w:rsid w:val="00FC2BF1"/>
    <w:rsid w:val="00FC3825"/>
    <w:rsid w:val="00FC431A"/>
    <w:rsid w:val="00FC46DE"/>
    <w:rsid w:val="00FC4F92"/>
    <w:rsid w:val="00FC6FFA"/>
    <w:rsid w:val="00FD0227"/>
    <w:rsid w:val="00FD0BF9"/>
    <w:rsid w:val="00FD10B0"/>
    <w:rsid w:val="00FD10C2"/>
    <w:rsid w:val="00FD1346"/>
    <w:rsid w:val="00FD15FB"/>
    <w:rsid w:val="00FD1B87"/>
    <w:rsid w:val="00FD1C5A"/>
    <w:rsid w:val="00FD21D5"/>
    <w:rsid w:val="00FD2747"/>
    <w:rsid w:val="00FD276C"/>
    <w:rsid w:val="00FD2C33"/>
    <w:rsid w:val="00FD32CD"/>
    <w:rsid w:val="00FD5FBC"/>
    <w:rsid w:val="00FD6496"/>
    <w:rsid w:val="00FD6EF9"/>
    <w:rsid w:val="00FD70B0"/>
    <w:rsid w:val="00FD7BCB"/>
    <w:rsid w:val="00FD7CB7"/>
    <w:rsid w:val="00FE03F9"/>
    <w:rsid w:val="00FE0B51"/>
    <w:rsid w:val="00FE0D69"/>
    <w:rsid w:val="00FE0EBF"/>
    <w:rsid w:val="00FE23FC"/>
    <w:rsid w:val="00FE3051"/>
    <w:rsid w:val="00FE335A"/>
    <w:rsid w:val="00FE375B"/>
    <w:rsid w:val="00FE397E"/>
    <w:rsid w:val="00FE3FF3"/>
    <w:rsid w:val="00FE6538"/>
    <w:rsid w:val="00FE74C7"/>
    <w:rsid w:val="00FE7E11"/>
    <w:rsid w:val="00FF2686"/>
    <w:rsid w:val="00FF2F1E"/>
    <w:rsid w:val="00FF3ED4"/>
    <w:rsid w:val="00FF41EC"/>
    <w:rsid w:val="00FF479B"/>
    <w:rsid w:val="00FF4C2A"/>
    <w:rsid w:val="00FF512B"/>
    <w:rsid w:val="00FF5466"/>
    <w:rsid w:val="00FF65FD"/>
    <w:rsid w:val="00FF74C6"/>
    <w:rsid w:val="014D2812"/>
    <w:rsid w:val="015D3C8E"/>
    <w:rsid w:val="0168851B"/>
    <w:rsid w:val="0279CEC8"/>
    <w:rsid w:val="02A8A39A"/>
    <w:rsid w:val="02CB5726"/>
    <w:rsid w:val="02E8F873"/>
    <w:rsid w:val="03BA11EC"/>
    <w:rsid w:val="04A025DD"/>
    <w:rsid w:val="04ABB26E"/>
    <w:rsid w:val="04C3726A"/>
    <w:rsid w:val="04C46157"/>
    <w:rsid w:val="04D93CEF"/>
    <w:rsid w:val="04E3063A"/>
    <w:rsid w:val="04ED6C23"/>
    <w:rsid w:val="0537470A"/>
    <w:rsid w:val="05D39359"/>
    <w:rsid w:val="05D3B2E5"/>
    <w:rsid w:val="05EED13E"/>
    <w:rsid w:val="064A0B8B"/>
    <w:rsid w:val="064BB602"/>
    <w:rsid w:val="066C567C"/>
    <w:rsid w:val="06AB726C"/>
    <w:rsid w:val="06FDF652"/>
    <w:rsid w:val="07238A3C"/>
    <w:rsid w:val="07C4BF0A"/>
    <w:rsid w:val="081E2E91"/>
    <w:rsid w:val="082B5DA7"/>
    <w:rsid w:val="0942E43D"/>
    <w:rsid w:val="09586556"/>
    <w:rsid w:val="0985F695"/>
    <w:rsid w:val="09BFB441"/>
    <w:rsid w:val="09C94DCE"/>
    <w:rsid w:val="09FCD73B"/>
    <w:rsid w:val="0A69E7CE"/>
    <w:rsid w:val="0AB7744E"/>
    <w:rsid w:val="0B3555AA"/>
    <w:rsid w:val="0B5C2249"/>
    <w:rsid w:val="0B67D298"/>
    <w:rsid w:val="0B70A416"/>
    <w:rsid w:val="0BC03460"/>
    <w:rsid w:val="0C0879BA"/>
    <w:rsid w:val="0C0965EB"/>
    <w:rsid w:val="0C22E929"/>
    <w:rsid w:val="0C447792"/>
    <w:rsid w:val="0CA41485"/>
    <w:rsid w:val="0CB17CC1"/>
    <w:rsid w:val="0CE98856"/>
    <w:rsid w:val="0D3C4607"/>
    <w:rsid w:val="0D76C290"/>
    <w:rsid w:val="0D9DD4DD"/>
    <w:rsid w:val="0E1DCCBE"/>
    <w:rsid w:val="0E31711B"/>
    <w:rsid w:val="0E48B150"/>
    <w:rsid w:val="0EC84F59"/>
    <w:rsid w:val="0F1C9C6C"/>
    <w:rsid w:val="0F321E7C"/>
    <w:rsid w:val="0F6F3006"/>
    <w:rsid w:val="0F8016AD"/>
    <w:rsid w:val="0FB99D1F"/>
    <w:rsid w:val="0FDBB547"/>
    <w:rsid w:val="1026D07E"/>
    <w:rsid w:val="106EF5DE"/>
    <w:rsid w:val="1082EC1C"/>
    <w:rsid w:val="10984E2D"/>
    <w:rsid w:val="1101C0B5"/>
    <w:rsid w:val="119DF58A"/>
    <w:rsid w:val="11FA4E6E"/>
    <w:rsid w:val="124DE5CF"/>
    <w:rsid w:val="126ECD4F"/>
    <w:rsid w:val="12A26B9D"/>
    <w:rsid w:val="12D07049"/>
    <w:rsid w:val="12D33B5A"/>
    <w:rsid w:val="12D71EAB"/>
    <w:rsid w:val="12FA056D"/>
    <w:rsid w:val="12FBBF68"/>
    <w:rsid w:val="13E77ED4"/>
    <w:rsid w:val="149F5516"/>
    <w:rsid w:val="14B4528F"/>
    <w:rsid w:val="151641DA"/>
    <w:rsid w:val="15400D71"/>
    <w:rsid w:val="15FE19D9"/>
    <w:rsid w:val="16514DE4"/>
    <w:rsid w:val="16EB9BC3"/>
    <w:rsid w:val="1750078B"/>
    <w:rsid w:val="178C44ED"/>
    <w:rsid w:val="1816FA87"/>
    <w:rsid w:val="18A3BE1B"/>
    <w:rsid w:val="1990ADF0"/>
    <w:rsid w:val="1A5159C6"/>
    <w:rsid w:val="1A86A1F5"/>
    <w:rsid w:val="1AA239C8"/>
    <w:rsid w:val="1AA376FF"/>
    <w:rsid w:val="1AB6BE61"/>
    <w:rsid w:val="1AC3E5AF"/>
    <w:rsid w:val="1BDACB3B"/>
    <w:rsid w:val="1CABC8BC"/>
    <w:rsid w:val="1CC24D6D"/>
    <w:rsid w:val="1DB395EB"/>
    <w:rsid w:val="1DEF7107"/>
    <w:rsid w:val="1E5DF636"/>
    <w:rsid w:val="1EDF5D3B"/>
    <w:rsid w:val="1F04A008"/>
    <w:rsid w:val="1FEBF6A6"/>
    <w:rsid w:val="2032DBBE"/>
    <w:rsid w:val="20C1A79B"/>
    <w:rsid w:val="212D4FA0"/>
    <w:rsid w:val="215E4C35"/>
    <w:rsid w:val="21FD79A9"/>
    <w:rsid w:val="220447A5"/>
    <w:rsid w:val="222C9B83"/>
    <w:rsid w:val="226D4930"/>
    <w:rsid w:val="229068E9"/>
    <w:rsid w:val="22DBCA35"/>
    <w:rsid w:val="232FFF1B"/>
    <w:rsid w:val="2371FD92"/>
    <w:rsid w:val="237EF288"/>
    <w:rsid w:val="23BA4E7A"/>
    <w:rsid w:val="24544B02"/>
    <w:rsid w:val="2457728E"/>
    <w:rsid w:val="245C3934"/>
    <w:rsid w:val="24DBB8C7"/>
    <w:rsid w:val="2582657B"/>
    <w:rsid w:val="2598E005"/>
    <w:rsid w:val="25A6336D"/>
    <w:rsid w:val="25CB1111"/>
    <w:rsid w:val="25D138D5"/>
    <w:rsid w:val="2673CE25"/>
    <w:rsid w:val="26B3A8D4"/>
    <w:rsid w:val="26D95358"/>
    <w:rsid w:val="273C1E4D"/>
    <w:rsid w:val="281D60A0"/>
    <w:rsid w:val="286EFDE6"/>
    <w:rsid w:val="28CE9A48"/>
    <w:rsid w:val="28E7C269"/>
    <w:rsid w:val="28ED6AD0"/>
    <w:rsid w:val="2933CC01"/>
    <w:rsid w:val="298CF270"/>
    <w:rsid w:val="298DD447"/>
    <w:rsid w:val="299726FC"/>
    <w:rsid w:val="29AEDFB7"/>
    <w:rsid w:val="29B62E94"/>
    <w:rsid w:val="2A2A87A7"/>
    <w:rsid w:val="2A6EE864"/>
    <w:rsid w:val="2A7AB195"/>
    <w:rsid w:val="2AD697EF"/>
    <w:rsid w:val="2B0A75C0"/>
    <w:rsid w:val="2B13EBB4"/>
    <w:rsid w:val="2B33D3E6"/>
    <w:rsid w:val="2B3B39F2"/>
    <w:rsid w:val="2BC6CE05"/>
    <w:rsid w:val="2BF70F46"/>
    <w:rsid w:val="2C18CB46"/>
    <w:rsid w:val="2C287906"/>
    <w:rsid w:val="2C7E14DD"/>
    <w:rsid w:val="2D78CF29"/>
    <w:rsid w:val="2DB50F44"/>
    <w:rsid w:val="2DB96B91"/>
    <w:rsid w:val="2DEBBC8C"/>
    <w:rsid w:val="2DEE56B3"/>
    <w:rsid w:val="2DF83734"/>
    <w:rsid w:val="2E5AC78F"/>
    <w:rsid w:val="2F149F8A"/>
    <w:rsid w:val="2F5C2989"/>
    <w:rsid w:val="2F989B5D"/>
    <w:rsid w:val="307CD393"/>
    <w:rsid w:val="314A3A1C"/>
    <w:rsid w:val="31B5DFEE"/>
    <w:rsid w:val="31F284B0"/>
    <w:rsid w:val="3351B04F"/>
    <w:rsid w:val="3368ED97"/>
    <w:rsid w:val="3377C974"/>
    <w:rsid w:val="3378E685"/>
    <w:rsid w:val="3414DB5E"/>
    <w:rsid w:val="342948F6"/>
    <w:rsid w:val="34771505"/>
    <w:rsid w:val="34B89583"/>
    <w:rsid w:val="34C0CA7A"/>
    <w:rsid w:val="35B2AD65"/>
    <w:rsid w:val="35CA5154"/>
    <w:rsid w:val="35CC7209"/>
    <w:rsid w:val="3601F366"/>
    <w:rsid w:val="362934B2"/>
    <w:rsid w:val="36E040D1"/>
    <w:rsid w:val="36E22B29"/>
    <w:rsid w:val="37525B40"/>
    <w:rsid w:val="3769A15D"/>
    <w:rsid w:val="3796CBC5"/>
    <w:rsid w:val="385798EC"/>
    <w:rsid w:val="38BF5F98"/>
    <w:rsid w:val="39025AE0"/>
    <w:rsid w:val="392EA845"/>
    <w:rsid w:val="39690545"/>
    <w:rsid w:val="3984DEB9"/>
    <w:rsid w:val="3A152F79"/>
    <w:rsid w:val="3AD6107A"/>
    <w:rsid w:val="3ADDAE9A"/>
    <w:rsid w:val="3B6AF8D0"/>
    <w:rsid w:val="3B862F0C"/>
    <w:rsid w:val="3BBDA8CF"/>
    <w:rsid w:val="3D277CA6"/>
    <w:rsid w:val="3D4DCF9C"/>
    <w:rsid w:val="3D5BD277"/>
    <w:rsid w:val="3E52C131"/>
    <w:rsid w:val="3E93BC11"/>
    <w:rsid w:val="3EB6273B"/>
    <w:rsid w:val="3EBC26D1"/>
    <w:rsid w:val="3EBCB180"/>
    <w:rsid w:val="3EEFB049"/>
    <w:rsid w:val="3F062AD6"/>
    <w:rsid w:val="3F06B1B9"/>
    <w:rsid w:val="3F2C31AC"/>
    <w:rsid w:val="3FD73A35"/>
    <w:rsid w:val="4078C98F"/>
    <w:rsid w:val="40CCECA9"/>
    <w:rsid w:val="41E57D66"/>
    <w:rsid w:val="41F08E47"/>
    <w:rsid w:val="4256B60F"/>
    <w:rsid w:val="434F730B"/>
    <w:rsid w:val="4366B41B"/>
    <w:rsid w:val="440E491B"/>
    <w:rsid w:val="44201B6A"/>
    <w:rsid w:val="4424EED7"/>
    <w:rsid w:val="444EAF59"/>
    <w:rsid w:val="4499CF25"/>
    <w:rsid w:val="45151E7D"/>
    <w:rsid w:val="455CCAE0"/>
    <w:rsid w:val="4576F7B2"/>
    <w:rsid w:val="45D90F3C"/>
    <w:rsid w:val="45F9C905"/>
    <w:rsid w:val="46609374"/>
    <w:rsid w:val="46696893"/>
    <w:rsid w:val="46DC13E4"/>
    <w:rsid w:val="46E992EF"/>
    <w:rsid w:val="47212BF2"/>
    <w:rsid w:val="473DE2BB"/>
    <w:rsid w:val="47F99105"/>
    <w:rsid w:val="4817D1BA"/>
    <w:rsid w:val="48972054"/>
    <w:rsid w:val="48A3A27D"/>
    <w:rsid w:val="48BB51A8"/>
    <w:rsid w:val="49BD1965"/>
    <w:rsid w:val="49F4C66B"/>
    <w:rsid w:val="4A82F9B9"/>
    <w:rsid w:val="4B31EFD4"/>
    <w:rsid w:val="4B6C5FFC"/>
    <w:rsid w:val="4B79C088"/>
    <w:rsid w:val="4B9A81D6"/>
    <w:rsid w:val="4BA0D888"/>
    <w:rsid w:val="4C4956E9"/>
    <w:rsid w:val="4D5EA1BE"/>
    <w:rsid w:val="4DDF035E"/>
    <w:rsid w:val="4E13AF54"/>
    <w:rsid w:val="4E606B90"/>
    <w:rsid w:val="4E87C63C"/>
    <w:rsid w:val="4EA06F26"/>
    <w:rsid w:val="4EE9232A"/>
    <w:rsid w:val="4F50429C"/>
    <w:rsid w:val="4FB185D8"/>
    <w:rsid w:val="506417CD"/>
    <w:rsid w:val="50E2C66B"/>
    <w:rsid w:val="514523B2"/>
    <w:rsid w:val="51A684A2"/>
    <w:rsid w:val="52040E51"/>
    <w:rsid w:val="522C1874"/>
    <w:rsid w:val="52BD153A"/>
    <w:rsid w:val="544B886D"/>
    <w:rsid w:val="54558CA9"/>
    <w:rsid w:val="546DF0E0"/>
    <w:rsid w:val="558503D3"/>
    <w:rsid w:val="55C3EED5"/>
    <w:rsid w:val="561D596C"/>
    <w:rsid w:val="562CD4E2"/>
    <w:rsid w:val="56319A3F"/>
    <w:rsid w:val="563A352B"/>
    <w:rsid w:val="568D9CA8"/>
    <w:rsid w:val="56DF2703"/>
    <w:rsid w:val="56F03CB9"/>
    <w:rsid w:val="5764DAEA"/>
    <w:rsid w:val="579A8369"/>
    <w:rsid w:val="57BBDEF2"/>
    <w:rsid w:val="57FE9702"/>
    <w:rsid w:val="586F1787"/>
    <w:rsid w:val="5898D588"/>
    <w:rsid w:val="58A2C821"/>
    <w:rsid w:val="58D2430C"/>
    <w:rsid w:val="58D288C6"/>
    <w:rsid w:val="58FC2583"/>
    <w:rsid w:val="59B4EA5E"/>
    <w:rsid w:val="5A3EF9C4"/>
    <w:rsid w:val="5A6D43CC"/>
    <w:rsid w:val="5B31DD80"/>
    <w:rsid w:val="5B70EF66"/>
    <w:rsid w:val="5B72E536"/>
    <w:rsid w:val="5C7442E8"/>
    <w:rsid w:val="5D9FC19A"/>
    <w:rsid w:val="5DE4AEB0"/>
    <w:rsid w:val="5E095FDE"/>
    <w:rsid w:val="5E284692"/>
    <w:rsid w:val="5E94A9A4"/>
    <w:rsid w:val="5E9DC2A3"/>
    <w:rsid w:val="5F348756"/>
    <w:rsid w:val="5FB72F4C"/>
    <w:rsid w:val="5FF146B4"/>
    <w:rsid w:val="6011639C"/>
    <w:rsid w:val="60CCD6F0"/>
    <w:rsid w:val="60F34165"/>
    <w:rsid w:val="615690D4"/>
    <w:rsid w:val="618B7C0A"/>
    <w:rsid w:val="61CFD376"/>
    <w:rsid w:val="6202FAA1"/>
    <w:rsid w:val="622879C2"/>
    <w:rsid w:val="62E45090"/>
    <w:rsid w:val="63681AC7"/>
    <w:rsid w:val="63AD6D37"/>
    <w:rsid w:val="63AD9E40"/>
    <w:rsid w:val="6429AB32"/>
    <w:rsid w:val="64881A81"/>
    <w:rsid w:val="64A3503D"/>
    <w:rsid w:val="64ACC1E6"/>
    <w:rsid w:val="64CA915B"/>
    <w:rsid w:val="64CC2C68"/>
    <w:rsid w:val="64DA9C55"/>
    <w:rsid w:val="6533DAE3"/>
    <w:rsid w:val="653A9B63"/>
    <w:rsid w:val="657E6082"/>
    <w:rsid w:val="65CD1A64"/>
    <w:rsid w:val="65D07A9C"/>
    <w:rsid w:val="65D7CD69"/>
    <w:rsid w:val="6713A7FE"/>
    <w:rsid w:val="67196738"/>
    <w:rsid w:val="67493268"/>
    <w:rsid w:val="677B63AC"/>
    <w:rsid w:val="677E236F"/>
    <w:rsid w:val="67C610EB"/>
    <w:rsid w:val="682FDAA9"/>
    <w:rsid w:val="68694433"/>
    <w:rsid w:val="68FBADC7"/>
    <w:rsid w:val="69610C6A"/>
    <w:rsid w:val="6A1A8A56"/>
    <w:rsid w:val="6AA30303"/>
    <w:rsid w:val="6ABDB077"/>
    <w:rsid w:val="6ADC717C"/>
    <w:rsid w:val="6AF64BA6"/>
    <w:rsid w:val="6C3A21BC"/>
    <w:rsid w:val="6CC68D2F"/>
    <w:rsid w:val="6D323390"/>
    <w:rsid w:val="6DB1BC92"/>
    <w:rsid w:val="6DC9FE4F"/>
    <w:rsid w:val="6DCB7D59"/>
    <w:rsid w:val="6DDE22EF"/>
    <w:rsid w:val="6E23BCBF"/>
    <w:rsid w:val="6E8331CF"/>
    <w:rsid w:val="6EA5A77F"/>
    <w:rsid w:val="6EE32AB1"/>
    <w:rsid w:val="6EEA9EA4"/>
    <w:rsid w:val="6F523386"/>
    <w:rsid w:val="6FA5543D"/>
    <w:rsid w:val="715628B3"/>
    <w:rsid w:val="7193CC7A"/>
    <w:rsid w:val="719594D1"/>
    <w:rsid w:val="71CD9E22"/>
    <w:rsid w:val="723384A7"/>
    <w:rsid w:val="7259FF0D"/>
    <w:rsid w:val="729DB4F4"/>
    <w:rsid w:val="72A5588B"/>
    <w:rsid w:val="72E68D65"/>
    <w:rsid w:val="731BAEC3"/>
    <w:rsid w:val="7524A527"/>
    <w:rsid w:val="75E791C4"/>
    <w:rsid w:val="76072551"/>
    <w:rsid w:val="763A02A2"/>
    <w:rsid w:val="769B4C7E"/>
    <w:rsid w:val="76C67EAE"/>
    <w:rsid w:val="783DB79C"/>
    <w:rsid w:val="785DED56"/>
    <w:rsid w:val="786468E3"/>
    <w:rsid w:val="78AD760E"/>
    <w:rsid w:val="78CD89AF"/>
    <w:rsid w:val="78DEE028"/>
    <w:rsid w:val="7A222A51"/>
    <w:rsid w:val="7AEC9970"/>
    <w:rsid w:val="7BE5AEA0"/>
    <w:rsid w:val="7C1C50D5"/>
    <w:rsid w:val="7D942A8B"/>
    <w:rsid w:val="7DBC22C8"/>
    <w:rsid w:val="7DEFAC0F"/>
    <w:rsid w:val="7E00F6F3"/>
    <w:rsid w:val="7EA115FA"/>
    <w:rsid w:val="7F607F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3444F"/>
  <w15:chartTrackingRefBased/>
  <w15:docId w15:val="{27ACF7A0-9728-4617-A3AF-95685D1B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68F"/>
    <w:rPr>
      <w:rFonts w:ascii="Times New Roman" w:hAnsi="Times New Roman"/>
      <w:sz w:val="24"/>
    </w:rPr>
  </w:style>
  <w:style w:type="paragraph" w:styleId="Heading1">
    <w:name w:val="heading 1"/>
    <w:basedOn w:val="Normal"/>
    <w:next w:val="Normal"/>
    <w:link w:val="Heading1Char"/>
    <w:uiPriority w:val="9"/>
    <w:qFormat/>
    <w:rsid w:val="0088782B"/>
    <w:pPr>
      <w:keepNext/>
      <w:keepLines/>
      <w:numPr>
        <w:numId w:val="10"/>
      </w:numPr>
      <w:spacing w:before="240" w:after="0"/>
      <w:ind w:left="432"/>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9D199F"/>
    <w:pPr>
      <w:keepNext/>
      <w:keepLines/>
      <w:numPr>
        <w:ilvl w:val="1"/>
        <w:numId w:val="10"/>
      </w:numPr>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2F2759"/>
    <w:pPr>
      <w:keepNext/>
      <w:keepLines/>
      <w:numPr>
        <w:ilvl w:val="2"/>
        <w:numId w:val="10"/>
      </w:numPr>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3B4751"/>
    <w:pPr>
      <w:keepNext/>
      <w:keepLines/>
      <w:numPr>
        <w:ilvl w:val="3"/>
        <w:numId w:val="10"/>
      </w:numPr>
      <w:spacing w:before="40" w:after="0"/>
      <w:ind w:left="864"/>
      <w:outlineLvl w:val="3"/>
    </w:pPr>
    <w:rPr>
      <w:rFonts w:eastAsiaTheme="majorEastAsia" w:cstheme="majorBidi"/>
      <w:iCs/>
    </w:rPr>
  </w:style>
  <w:style w:type="paragraph" w:styleId="Heading5">
    <w:name w:val="heading 5"/>
    <w:basedOn w:val="Normal"/>
    <w:next w:val="Normal"/>
    <w:link w:val="Heading5Char"/>
    <w:uiPriority w:val="9"/>
    <w:unhideWhenUsed/>
    <w:qFormat/>
    <w:rsid w:val="003B4751"/>
    <w:pPr>
      <w:keepNext/>
      <w:keepLines/>
      <w:numPr>
        <w:ilvl w:val="4"/>
        <w:numId w:val="10"/>
      </w:numPr>
      <w:spacing w:before="40" w:after="0"/>
      <w:outlineLvl w:val="4"/>
    </w:pPr>
    <w:rPr>
      <w:rFonts w:eastAsiaTheme="majorEastAsia" w:cstheme="majorBidi"/>
    </w:rPr>
  </w:style>
  <w:style w:type="paragraph" w:styleId="Heading6">
    <w:name w:val="heading 6"/>
    <w:basedOn w:val="Normal"/>
    <w:next w:val="Normal"/>
    <w:link w:val="Heading6Char"/>
    <w:uiPriority w:val="9"/>
    <w:unhideWhenUsed/>
    <w:qFormat/>
    <w:rsid w:val="003B4751"/>
    <w:pPr>
      <w:keepNext/>
      <w:keepLines/>
      <w:numPr>
        <w:ilvl w:val="5"/>
        <w:numId w:val="10"/>
      </w:numPr>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3B4751"/>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B4751"/>
    <w:pPr>
      <w:keepNext/>
      <w:keepLines/>
      <w:numPr>
        <w:ilvl w:val="7"/>
        <w:numId w:val="10"/>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B4751"/>
    <w:pPr>
      <w:keepNext/>
      <w:keepLines/>
      <w:numPr>
        <w:ilvl w:val="8"/>
        <w:numId w:val="10"/>
      </w:numPr>
      <w:spacing w:before="40" w:after="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82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D199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2F2759"/>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3B4751"/>
    <w:rPr>
      <w:rFonts w:ascii="Times New Roman" w:eastAsiaTheme="majorEastAsia" w:hAnsi="Times New Roman" w:cstheme="majorBidi"/>
      <w:iCs/>
      <w:sz w:val="24"/>
    </w:rPr>
  </w:style>
  <w:style w:type="character" w:customStyle="1" w:styleId="Heading5Char">
    <w:name w:val="Heading 5 Char"/>
    <w:basedOn w:val="DefaultParagraphFont"/>
    <w:link w:val="Heading5"/>
    <w:uiPriority w:val="9"/>
    <w:rsid w:val="003B4751"/>
    <w:rPr>
      <w:rFonts w:ascii="Times New Roman" w:eastAsiaTheme="majorEastAsia" w:hAnsi="Times New Roman" w:cstheme="majorBidi"/>
      <w:sz w:val="24"/>
    </w:rPr>
  </w:style>
  <w:style w:type="character" w:customStyle="1" w:styleId="Heading6Char">
    <w:name w:val="Heading 6 Char"/>
    <w:basedOn w:val="DefaultParagraphFont"/>
    <w:link w:val="Heading6"/>
    <w:uiPriority w:val="9"/>
    <w:rsid w:val="003B4751"/>
    <w:rPr>
      <w:rFonts w:ascii="Times New Roman" w:eastAsiaTheme="majorEastAsia" w:hAnsi="Times New Roman" w:cstheme="majorBidi"/>
      <w:sz w:val="24"/>
    </w:rPr>
  </w:style>
  <w:style w:type="character" w:customStyle="1" w:styleId="Heading7Char">
    <w:name w:val="Heading 7 Char"/>
    <w:basedOn w:val="DefaultParagraphFont"/>
    <w:link w:val="Heading7"/>
    <w:uiPriority w:val="9"/>
    <w:semiHidden/>
    <w:rsid w:val="003B475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B47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B4751"/>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8C205D"/>
    <w:pPr>
      <w:spacing w:after="0" w:line="240" w:lineRule="auto"/>
    </w:pPr>
  </w:style>
  <w:style w:type="table" w:styleId="TableGrid">
    <w:name w:val="Table Grid"/>
    <w:basedOn w:val="TableNormal"/>
    <w:uiPriority w:val="39"/>
    <w:rsid w:val="005E2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0E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E06"/>
    <w:rPr>
      <w:rFonts w:ascii="Segoe UI" w:hAnsi="Segoe UI" w:cs="Segoe UI"/>
      <w:sz w:val="18"/>
      <w:szCs w:val="18"/>
    </w:rPr>
  </w:style>
  <w:style w:type="character" w:styleId="CommentReference">
    <w:name w:val="annotation reference"/>
    <w:basedOn w:val="DefaultParagraphFont"/>
    <w:uiPriority w:val="99"/>
    <w:semiHidden/>
    <w:unhideWhenUsed/>
    <w:rsid w:val="009F007D"/>
    <w:rPr>
      <w:sz w:val="16"/>
      <w:szCs w:val="16"/>
    </w:rPr>
  </w:style>
  <w:style w:type="paragraph" w:styleId="CommentText">
    <w:name w:val="annotation text"/>
    <w:basedOn w:val="Normal"/>
    <w:link w:val="CommentTextChar"/>
    <w:uiPriority w:val="99"/>
    <w:unhideWhenUsed/>
    <w:rsid w:val="009F007D"/>
    <w:pPr>
      <w:spacing w:line="240" w:lineRule="auto"/>
    </w:pPr>
    <w:rPr>
      <w:sz w:val="20"/>
      <w:szCs w:val="20"/>
    </w:rPr>
  </w:style>
  <w:style w:type="character" w:customStyle="1" w:styleId="CommentTextChar">
    <w:name w:val="Comment Text Char"/>
    <w:basedOn w:val="DefaultParagraphFont"/>
    <w:link w:val="CommentText"/>
    <w:uiPriority w:val="99"/>
    <w:rsid w:val="009F007D"/>
    <w:rPr>
      <w:sz w:val="20"/>
      <w:szCs w:val="20"/>
    </w:rPr>
  </w:style>
  <w:style w:type="paragraph" w:styleId="CommentSubject">
    <w:name w:val="annotation subject"/>
    <w:basedOn w:val="CommentText"/>
    <w:next w:val="CommentText"/>
    <w:link w:val="CommentSubjectChar"/>
    <w:uiPriority w:val="99"/>
    <w:semiHidden/>
    <w:unhideWhenUsed/>
    <w:rsid w:val="009F007D"/>
    <w:rPr>
      <w:b/>
      <w:bCs/>
    </w:rPr>
  </w:style>
  <w:style w:type="character" w:customStyle="1" w:styleId="CommentSubjectChar">
    <w:name w:val="Comment Subject Char"/>
    <w:basedOn w:val="CommentTextChar"/>
    <w:link w:val="CommentSubject"/>
    <w:uiPriority w:val="99"/>
    <w:semiHidden/>
    <w:rsid w:val="009F007D"/>
    <w:rPr>
      <w:b/>
      <w:bCs/>
      <w:sz w:val="20"/>
      <w:szCs w:val="20"/>
    </w:rPr>
  </w:style>
  <w:style w:type="paragraph" w:styleId="ListParagraph">
    <w:name w:val="List Paragraph"/>
    <w:basedOn w:val="Normal"/>
    <w:uiPriority w:val="34"/>
    <w:qFormat/>
    <w:rsid w:val="00791560"/>
    <w:pPr>
      <w:spacing w:after="0" w:line="240" w:lineRule="auto"/>
      <w:ind w:left="720"/>
      <w:contextualSpacing/>
    </w:pPr>
    <w:rPr>
      <w:rFonts w:eastAsia="Times New Roman" w:cs="Times New Roman"/>
      <w:szCs w:val="24"/>
    </w:rPr>
  </w:style>
  <w:style w:type="paragraph" w:styleId="Header">
    <w:name w:val="header"/>
    <w:basedOn w:val="Normal"/>
    <w:link w:val="HeaderChar"/>
    <w:uiPriority w:val="99"/>
    <w:unhideWhenUsed/>
    <w:rsid w:val="00E17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517"/>
    <w:rPr>
      <w:rFonts w:ascii="Times New Roman" w:hAnsi="Times New Roman"/>
      <w:sz w:val="24"/>
    </w:rPr>
  </w:style>
  <w:style w:type="paragraph" w:styleId="Footer">
    <w:name w:val="footer"/>
    <w:basedOn w:val="Normal"/>
    <w:link w:val="FooterChar"/>
    <w:uiPriority w:val="99"/>
    <w:unhideWhenUsed/>
    <w:rsid w:val="00E17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517"/>
    <w:rPr>
      <w:rFonts w:ascii="Times New Roman" w:hAnsi="Times New Roman"/>
      <w:sz w:val="24"/>
    </w:rPr>
  </w:style>
  <w:style w:type="paragraph" w:styleId="BodyText">
    <w:name w:val="Body Text"/>
    <w:basedOn w:val="Normal"/>
    <w:link w:val="BodyTextChar"/>
    <w:uiPriority w:val="1"/>
    <w:qFormat/>
    <w:rsid w:val="00E17517"/>
    <w:pPr>
      <w:widowControl w:val="0"/>
      <w:autoSpaceDE w:val="0"/>
      <w:autoSpaceDN w:val="0"/>
      <w:spacing w:after="0" w:line="240" w:lineRule="auto"/>
    </w:pPr>
    <w:rPr>
      <w:rFonts w:ascii="Calibri" w:eastAsia="Calibri" w:hAnsi="Calibri" w:cs="Calibri"/>
      <w:szCs w:val="24"/>
    </w:rPr>
  </w:style>
  <w:style w:type="character" w:customStyle="1" w:styleId="BodyTextChar">
    <w:name w:val="Body Text Char"/>
    <w:basedOn w:val="DefaultParagraphFont"/>
    <w:link w:val="BodyText"/>
    <w:uiPriority w:val="1"/>
    <w:rsid w:val="00E17517"/>
    <w:rPr>
      <w:rFonts w:ascii="Calibri" w:eastAsia="Calibri" w:hAnsi="Calibri" w:cs="Calibri"/>
      <w:sz w:val="24"/>
      <w:szCs w:val="24"/>
    </w:rPr>
  </w:style>
  <w:style w:type="paragraph" w:customStyle="1" w:styleId="Default">
    <w:name w:val="Default"/>
    <w:rsid w:val="001328BA"/>
    <w:pPr>
      <w:autoSpaceDE w:val="0"/>
      <w:autoSpaceDN w:val="0"/>
      <w:adjustRightInd w:val="0"/>
      <w:spacing w:after="0" w:line="240" w:lineRule="auto"/>
    </w:pPr>
    <w:rPr>
      <w:rFonts w:ascii="Calibri" w:hAnsi="Calibri" w:cs="Calibri"/>
      <w:color w:val="000000"/>
      <w:sz w:val="24"/>
      <w:szCs w:val="24"/>
    </w:rPr>
  </w:style>
  <w:style w:type="paragraph" w:customStyle="1" w:styleId="elementtoproof">
    <w:name w:val="elementtoproof"/>
    <w:basedOn w:val="Normal"/>
    <w:rsid w:val="00C00E23"/>
    <w:pPr>
      <w:spacing w:after="0" w:line="240" w:lineRule="auto"/>
    </w:pPr>
    <w:rPr>
      <w:rFonts w:ascii="Calibri" w:hAnsi="Calibri" w:cs="Calibri"/>
      <w:sz w:val="22"/>
    </w:rPr>
  </w:style>
  <w:style w:type="paragraph" w:customStyle="1" w:styleId="paragraph">
    <w:name w:val="paragraph"/>
    <w:basedOn w:val="Normal"/>
    <w:rsid w:val="00CD63EF"/>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CD63EF"/>
  </w:style>
  <w:style w:type="character" w:customStyle="1" w:styleId="eop">
    <w:name w:val="eop"/>
    <w:basedOn w:val="DefaultParagraphFont"/>
    <w:rsid w:val="00CD63EF"/>
  </w:style>
  <w:style w:type="paragraph" w:styleId="Revision">
    <w:name w:val="Revision"/>
    <w:hidden/>
    <w:uiPriority w:val="99"/>
    <w:semiHidden/>
    <w:rsid w:val="00E4294A"/>
    <w:pPr>
      <w:spacing w:after="0" w:line="240" w:lineRule="auto"/>
    </w:pPr>
    <w:rPr>
      <w:rFonts w:ascii="Times New Roman" w:hAnsi="Times New Roman"/>
      <w:sz w:val="24"/>
    </w:rPr>
  </w:style>
  <w:style w:type="character" w:styleId="Mention">
    <w:name w:val="Mention"/>
    <w:basedOn w:val="DefaultParagraphFont"/>
    <w:uiPriority w:val="99"/>
    <w:unhideWhenUsed/>
    <w:rPr>
      <w:color w:val="2B579A"/>
      <w:shd w:val="clear" w:color="auto" w:fill="E6E6E6"/>
    </w:rPr>
  </w:style>
  <w:style w:type="paragraph" w:styleId="Caption">
    <w:name w:val="caption"/>
    <w:basedOn w:val="Normal"/>
    <w:next w:val="Normal"/>
    <w:uiPriority w:val="35"/>
    <w:unhideWhenUsed/>
    <w:qFormat/>
    <w:rsid w:val="00A36AE5"/>
    <w:pPr>
      <w:spacing w:after="200" w:line="240" w:lineRule="auto"/>
    </w:pPr>
    <w:rPr>
      <w:i/>
      <w:iCs/>
      <w:color w:val="44546A" w:themeColor="text2"/>
      <w:sz w:val="18"/>
      <w:szCs w:val="18"/>
    </w:rPr>
  </w:style>
  <w:style w:type="character" w:styleId="Hyperlink">
    <w:name w:val="Hyperlink"/>
    <w:basedOn w:val="DefaultParagraphFont"/>
    <w:uiPriority w:val="99"/>
    <w:unhideWhenUsed/>
    <w:rsid w:val="006F567E"/>
    <w:rPr>
      <w:color w:val="0563C1" w:themeColor="hyperlink"/>
      <w:u w:val="single"/>
    </w:rPr>
  </w:style>
  <w:style w:type="character" w:styleId="UnresolvedMention">
    <w:name w:val="Unresolved Mention"/>
    <w:basedOn w:val="DefaultParagraphFont"/>
    <w:uiPriority w:val="99"/>
    <w:semiHidden/>
    <w:unhideWhenUsed/>
    <w:rsid w:val="006F567E"/>
    <w:rPr>
      <w:color w:val="605E5C"/>
      <w:shd w:val="clear" w:color="auto" w:fill="E1DFDD"/>
    </w:rPr>
  </w:style>
  <w:style w:type="numbering" w:customStyle="1" w:styleId="Numbered">
    <w:name w:val="Numbered"/>
    <w:basedOn w:val="NoList"/>
    <w:rsid w:val="00B466A6"/>
    <w:pPr>
      <w:numPr>
        <w:numId w:val="14"/>
      </w:numPr>
    </w:pPr>
  </w:style>
  <w:style w:type="paragraph" w:styleId="TOCHeading">
    <w:name w:val="TOC Heading"/>
    <w:basedOn w:val="Heading1"/>
    <w:next w:val="Normal"/>
    <w:uiPriority w:val="39"/>
    <w:unhideWhenUsed/>
    <w:qFormat/>
    <w:rsid w:val="0049062E"/>
    <w:pPr>
      <w:numPr>
        <w:numId w:val="0"/>
      </w:num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D33367"/>
    <w:pPr>
      <w:spacing w:after="100"/>
    </w:pPr>
    <w:rPr>
      <w:b/>
    </w:rPr>
  </w:style>
  <w:style w:type="paragraph" w:styleId="TOC2">
    <w:name w:val="toc 2"/>
    <w:basedOn w:val="Normal"/>
    <w:next w:val="Normal"/>
    <w:autoRedefine/>
    <w:uiPriority w:val="39"/>
    <w:unhideWhenUsed/>
    <w:rsid w:val="00D33367"/>
    <w:pPr>
      <w:spacing w:after="100"/>
      <w:ind w:left="240"/>
    </w:pPr>
    <w:rPr>
      <w:b/>
    </w:rPr>
  </w:style>
  <w:style w:type="paragraph" w:styleId="TOC3">
    <w:name w:val="toc 3"/>
    <w:basedOn w:val="Normal"/>
    <w:next w:val="Normal"/>
    <w:autoRedefine/>
    <w:uiPriority w:val="39"/>
    <w:unhideWhenUsed/>
    <w:rsid w:val="0049062E"/>
    <w:pPr>
      <w:spacing w:after="100"/>
      <w:ind w:left="480"/>
    </w:pPr>
  </w:style>
  <w:style w:type="paragraph" w:styleId="NormalWeb">
    <w:name w:val="Normal (Web)"/>
    <w:basedOn w:val="Normal"/>
    <w:uiPriority w:val="99"/>
    <w:semiHidden/>
    <w:unhideWhenUsed/>
    <w:rsid w:val="00B610B6"/>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71665">
      <w:bodyDiv w:val="1"/>
      <w:marLeft w:val="0"/>
      <w:marRight w:val="0"/>
      <w:marTop w:val="0"/>
      <w:marBottom w:val="0"/>
      <w:divBdr>
        <w:top w:val="none" w:sz="0" w:space="0" w:color="auto"/>
        <w:left w:val="none" w:sz="0" w:space="0" w:color="auto"/>
        <w:bottom w:val="none" w:sz="0" w:space="0" w:color="auto"/>
        <w:right w:val="none" w:sz="0" w:space="0" w:color="auto"/>
      </w:divBdr>
    </w:div>
    <w:div w:id="249462413">
      <w:bodyDiv w:val="1"/>
      <w:marLeft w:val="0"/>
      <w:marRight w:val="0"/>
      <w:marTop w:val="0"/>
      <w:marBottom w:val="0"/>
      <w:divBdr>
        <w:top w:val="none" w:sz="0" w:space="0" w:color="auto"/>
        <w:left w:val="none" w:sz="0" w:space="0" w:color="auto"/>
        <w:bottom w:val="none" w:sz="0" w:space="0" w:color="auto"/>
        <w:right w:val="none" w:sz="0" w:space="0" w:color="auto"/>
      </w:divBdr>
    </w:div>
    <w:div w:id="299966896">
      <w:bodyDiv w:val="1"/>
      <w:marLeft w:val="0"/>
      <w:marRight w:val="0"/>
      <w:marTop w:val="0"/>
      <w:marBottom w:val="0"/>
      <w:divBdr>
        <w:top w:val="none" w:sz="0" w:space="0" w:color="auto"/>
        <w:left w:val="none" w:sz="0" w:space="0" w:color="auto"/>
        <w:bottom w:val="none" w:sz="0" w:space="0" w:color="auto"/>
        <w:right w:val="none" w:sz="0" w:space="0" w:color="auto"/>
      </w:divBdr>
    </w:div>
    <w:div w:id="352151205">
      <w:bodyDiv w:val="1"/>
      <w:marLeft w:val="0"/>
      <w:marRight w:val="0"/>
      <w:marTop w:val="0"/>
      <w:marBottom w:val="0"/>
      <w:divBdr>
        <w:top w:val="none" w:sz="0" w:space="0" w:color="auto"/>
        <w:left w:val="none" w:sz="0" w:space="0" w:color="auto"/>
        <w:bottom w:val="none" w:sz="0" w:space="0" w:color="auto"/>
        <w:right w:val="none" w:sz="0" w:space="0" w:color="auto"/>
      </w:divBdr>
    </w:div>
    <w:div w:id="400635320">
      <w:bodyDiv w:val="1"/>
      <w:marLeft w:val="0"/>
      <w:marRight w:val="0"/>
      <w:marTop w:val="0"/>
      <w:marBottom w:val="0"/>
      <w:divBdr>
        <w:top w:val="none" w:sz="0" w:space="0" w:color="auto"/>
        <w:left w:val="none" w:sz="0" w:space="0" w:color="auto"/>
        <w:bottom w:val="none" w:sz="0" w:space="0" w:color="auto"/>
        <w:right w:val="none" w:sz="0" w:space="0" w:color="auto"/>
      </w:divBdr>
    </w:div>
    <w:div w:id="1045904876">
      <w:bodyDiv w:val="1"/>
      <w:marLeft w:val="0"/>
      <w:marRight w:val="0"/>
      <w:marTop w:val="0"/>
      <w:marBottom w:val="0"/>
      <w:divBdr>
        <w:top w:val="none" w:sz="0" w:space="0" w:color="auto"/>
        <w:left w:val="none" w:sz="0" w:space="0" w:color="auto"/>
        <w:bottom w:val="none" w:sz="0" w:space="0" w:color="auto"/>
        <w:right w:val="none" w:sz="0" w:space="0" w:color="auto"/>
      </w:divBdr>
      <w:divsChild>
        <w:div w:id="210504572">
          <w:marLeft w:val="0"/>
          <w:marRight w:val="0"/>
          <w:marTop w:val="0"/>
          <w:marBottom w:val="0"/>
          <w:divBdr>
            <w:top w:val="none" w:sz="0" w:space="0" w:color="auto"/>
            <w:left w:val="none" w:sz="0" w:space="0" w:color="auto"/>
            <w:bottom w:val="none" w:sz="0" w:space="0" w:color="auto"/>
            <w:right w:val="none" w:sz="0" w:space="0" w:color="auto"/>
          </w:divBdr>
        </w:div>
        <w:div w:id="302395945">
          <w:marLeft w:val="0"/>
          <w:marRight w:val="0"/>
          <w:marTop w:val="0"/>
          <w:marBottom w:val="0"/>
          <w:divBdr>
            <w:top w:val="none" w:sz="0" w:space="0" w:color="auto"/>
            <w:left w:val="none" w:sz="0" w:space="0" w:color="auto"/>
            <w:bottom w:val="none" w:sz="0" w:space="0" w:color="auto"/>
            <w:right w:val="none" w:sz="0" w:space="0" w:color="auto"/>
          </w:divBdr>
        </w:div>
        <w:div w:id="337390279">
          <w:marLeft w:val="0"/>
          <w:marRight w:val="0"/>
          <w:marTop w:val="0"/>
          <w:marBottom w:val="0"/>
          <w:divBdr>
            <w:top w:val="none" w:sz="0" w:space="0" w:color="auto"/>
            <w:left w:val="none" w:sz="0" w:space="0" w:color="auto"/>
            <w:bottom w:val="none" w:sz="0" w:space="0" w:color="auto"/>
            <w:right w:val="none" w:sz="0" w:space="0" w:color="auto"/>
          </w:divBdr>
        </w:div>
        <w:div w:id="592317711">
          <w:marLeft w:val="0"/>
          <w:marRight w:val="0"/>
          <w:marTop w:val="0"/>
          <w:marBottom w:val="0"/>
          <w:divBdr>
            <w:top w:val="none" w:sz="0" w:space="0" w:color="auto"/>
            <w:left w:val="none" w:sz="0" w:space="0" w:color="auto"/>
            <w:bottom w:val="none" w:sz="0" w:space="0" w:color="auto"/>
            <w:right w:val="none" w:sz="0" w:space="0" w:color="auto"/>
          </w:divBdr>
        </w:div>
        <w:div w:id="642660294">
          <w:marLeft w:val="0"/>
          <w:marRight w:val="0"/>
          <w:marTop w:val="0"/>
          <w:marBottom w:val="0"/>
          <w:divBdr>
            <w:top w:val="none" w:sz="0" w:space="0" w:color="auto"/>
            <w:left w:val="none" w:sz="0" w:space="0" w:color="auto"/>
            <w:bottom w:val="none" w:sz="0" w:space="0" w:color="auto"/>
            <w:right w:val="none" w:sz="0" w:space="0" w:color="auto"/>
          </w:divBdr>
        </w:div>
        <w:div w:id="657003207">
          <w:marLeft w:val="0"/>
          <w:marRight w:val="0"/>
          <w:marTop w:val="0"/>
          <w:marBottom w:val="0"/>
          <w:divBdr>
            <w:top w:val="none" w:sz="0" w:space="0" w:color="auto"/>
            <w:left w:val="none" w:sz="0" w:space="0" w:color="auto"/>
            <w:bottom w:val="none" w:sz="0" w:space="0" w:color="auto"/>
            <w:right w:val="none" w:sz="0" w:space="0" w:color="auto"/>
          </w:divBdr>
        </w:div>
        <w:div w:id="760220174">
          <w:marLeft w:val="0"/>
          <w:marRight w:val="0"/>
          <w:marTop w:val="0"/>
          <w:marBottom w:val="0"/>
          <w:divBdr>
            <w:top w:val="none" w:sz="0" w:space="0" w:color="auto"/>
            <w:left w:val="none" w:sz="0" w:space="0" w:color="auto"/>
            <w:bottom w:val="none" w:sz="0" w:space="0" w:color="auto"/>
            <w:right w:val="none" w:sz="0" w:space="0" w:color="auto"/>
          </w:divBdr>
        </w:div>
        <w:div w:id="807551976">
          <w:marLeft w:val="0"/>
          <w:marRight w:val="0"/>
          <w:marTop w:val="0"/>
          <w:marBottom w:val="0"/>
          <w:divBdr>
            <w:top w:val="none" w:sz="0" w:space="0" w:color="auto"/>
            <w:left w:val="none" w:sz="0" w:space="0" w:color="auto"/>
            <w:bottom w:val="none" w:sz="0" w:space="0" w:color="auto"/>
            <w:right w:val="none" w:sz="0" w:space="0" w:color="auto"/>
          </w:divBdr>
        </w:div>
        <w:div w:id="1008482548">
          <w:marLeft w:val="0"/>
          <w:marRight w:val="0"/>
          <w:marTop w:val="0"/>
          <w:marBottom w:val="0"/>
          <w:divBdr>
            <w:top w:val="none" w:sz="0" w:space="0" w:color="auto"/>
            <w:left w:val="none" w:sz="0" w:space="0" w:color="auto"/>
            <w:bottom w:val="none" w:sz="0" w:space="0" w:color="auto"/>
            <w:right w:val="none" w:sz="0" w:space="0" w:color="auto"/>
          </w:divBdr>
        </w:div>
        <w:div w:id="1111708970">
          <w:marLeft w:val="0"/>
          <w:marRight w:val="0"/>
          <w:marTop w:val="0"/>
          <w:marBottom w:val="0"/>
          <w:divBdr>
            <w:top w:val="none" w:sz="0" w:space="0" w:color="auto"/>
            <w:left w:val="none" w:sz="0" w:space="0" w:color="auto"/>
            <w:bottom w:val="none" w:sz="0" w:space="0" w:color="auto"/>
            <w:right w:val="none" w:sz="0" w:space="0" w:color="auto"/>
          </w:divBdr>
        </w:div>
        <w:div w:id="1555199449">
          <w:marLeft w:val="0"/>
          <w:marRight w:val="0"/>
          <w:marTop w:val="0"/>
          <w:marBottom w:val="0"/>
          <w:divBdr>
            <w:top w:val="none" w:sz="0" w:space="0" w:color="auto"/>
            <w:left w:val="none" w:sz="0" w:space="0" w:color="auto"/>
            <w:bottom w:val="none" w:sz="0" w:space="0" w:color="auto"/>
            <w:right w:val="none" w:sz="0" w:space="0" w:color="auto"/>
          </w:divBdr>
        </w:div>
        <w:div w:id="1623803249">
          <w:marLeft w:val="0"/>
          <w:marRight w:val="0"/>
          <w:marTop w:val="0"/>
          <w:marBottom w:val="0"/>
          <w:divBdr>
            <w:top w:val="none" w:sz="0" w:space="0" w:color="auto"/>
            <w:left w:val="none" w:sz="0" w:space="0" w:color="auto"/>
            <w:bottom w:val="none" w:sz="0" w:space="0" w:color="auto"/>
            <w:right w:val="none" w:sz="0" w:space="0" w:color="auto"/>
          </w:divBdr>
        </w:div>
        <w:div w:id="1892495785">
          <w:marLeft w:val="0"/>
          <w:marRight w:val="0"/>
          <w:marTop w:val="0"/>
          <w:marBottom w:val="0"/>
          <w:divBdr>
            <w:top w:val="none" w:sz="0" w:space="0" w:color="auto"/>
            <w:left w:val="none" w:sz="0" w:space="0" w:color="auto"/>
            <w:bottom w:val="none" w:sz="0" w:space="0" w:color="auto"/>
            <w:right w:val="none" w:sz="0" w:space="0" w:color="auto"/>
          </w:divBdr>
        </w:div>
        <w:div w:id="1977487084">
          <w:marLeft w:val="0"/>
          <w:marRight w:val="0"/>
          <w:marTop w:val="0"/>
          <w:marBottom w:val="0"/>
          <w:divBdr>
            <w:top w:val="none" w:sz="0" w:space="0" w:color="auto"/>
            <w:left w:val="none" w:sz="0" w:space="0" w:color="auto"/>
            <w:bottom w:val="none" w:sz="0" w:space="0" w:color="auto"/>
            <w:right w:val="none" w:sz="0" w:space="0" w:color="auto"/>
          </w:divBdr>
        </w:div>
      </w:divsChild>
    </w:div>
    <w:div w:id="1077093043">
      <w:bodyDiv w:val="1"/>
      <w:marLeft w:val="0"/>
      <w:marRight w:val="0"/>
      <w:marTop w:val="0"/>
      <w:marBottom w:val="0"/>
      <w:divBdr>
        <w:top w:val="none" w:sz="0" w:space="0" w:color="auto"/>
        <w:left w:val="none" w:sz="0" w:space="0" w:color="auto"/>
        <w:bottom w:val="none" w:sz="0" w:space="0" w:color="auto"/>
        <w:right w:val="none" w:sz="0" w:space="0" w:color="auto"/>
      </w:divBdr>
      <w:divsChild>
        <w:div w:id="187372690">
          <w:marLeft w:val="547"/>
          <w:marRight w:val="0"/>
          <w:marTop w:val="0"/>
          <w:marBottom w:val="0"/>
          <w:divBdr>
            <w:top w:val="none" w:sz="0" w:space="0" w:color="auto"/>
            <w:left w:val="none" w:sz="0" w:space="0" w:color="auto"/>
            <w:bottom w:val="none" w:sz="0" w:space="0" w:color="auto"/>
            <w:right w:val="none" w:sz="0" w:space="0" w:color="auto"/>
          </w:divBdr>
        </w:div>
      </w:divsChild>
    </w:div>
    <w:div w:id="1444108262">
      <w:bodyDiv w:val="1"/>
      <w:marLeft w:val="0"/>
      <w:marRight w:val="0"/>
      <w:marTop w:val="0"/>
      <w:marBottom w:val="0"/>
      <w:divBdr>
        <w:top w:val="none" w:sz="0" w:space="0" w:color="auto"/>
        <w:left w:val="none" w:sz="0" w:space="0" w:color="auto"/>
        <w:bottom w:val="none" w:sz="0" w:space="0" w:color="auto"/>
        <w:right w:val="none" w:sz="0" w:space="0" w:color="auto"/>
      </w:divBdr>
    </w:div>
    <w:div w:id="1655527692">
      <w:bodyDiv w:val="1"/>
      <w:marLeft w:val="0"/>
      <w:marRight w:val="0"/>
      <w:marTop w:val="0"/>
      <w:marBottom w:val="0"/>
      <w:divBdr>
        <w:top w:val="none" w:sz="0" w:space="0" w:color="auto"/>
        <w:left w:val="none" w:sz="0" w:space="0" w:color="auto"/>
        <w:bottom w:val="none" w:sz="0" w:space="0" w:color="auto"/>
        <w:right w:val="none" w:sz="0" w:space="0" w:color="auto"/>
      </w:divBdr>
    </w:div>
    <w:div w:id="1773013460">
      <w:bodyDiv w:val="1"/>
      <w:marLeft w:val="0"/>
      <w:marRight w:val="0"/>
      <w:marTop w:val="0"/>
      <w:marBottom w:val="0"/>
      <w:divBdr>
        <w:top w:val="none" w:sz="0" w:space="0" w:color="auto"/>
        <w:left w:val="none" w:sz="0" w:space="0" w:color="auto"/>
        <w:bottom w:val="none" w:sz="0" w:space="0" w:color="auto"/>
        <w:right w:val="none" w:sz="0" w:space="0" w:color="auto"/>
      </w:divBdr>
    </w:div>
    <w:div w:id="208903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835BBACF77454DAE590520169C8E7A" ma:contentTypeVersion="3" ma:contentTypeDescription="Create a new document." ma:contentTypeScope="" ma:versionID="84de321d4888b2fb2104d1132803dda7">
  <xsd:schema xmlns:xsd="http://www.w3.org/2001/XMLSchema" xmlns:xs="http://www.w3.org/2001/XMLSchema" xmlns:p="http://schemas.microsoft.com/office/2006/metadata/properties" xmlns:ns2="ebba0948-5fe4-4c8e-b66b-f889142559b4" targetNamespace="http://schemas.microsoft.com/office/2006/metadata/properties" ma:root="true" ma:fieldsID="507907a840424be05910871e537be8b7" ns2:_="">
    <xsd:import namespace="ebba0948-5fe4-4c8e-b66b-f889142559b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a0948-5fe4-4c8e-b66b-f88914255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7DCB4-F6C8-47DB-9095-BE58CF3BE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a0948-5fe4-4c8e-b66b-f8891425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3829B2-4CEA-4F17-B292-9A762B005F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ED9007-EC56-4975-81CF-5A6B8559C212}">
  <ds:schemaRefs>
    <ds:schemaRef ds:uri="http://schemas.microsoft.com/sharepoint/v3/contenttype/forms"/>
  </ds:schemaRefs>
</ds:datastoreItem>
</file>

<file path=customXml/itemProps4.xml><?xml version="1.0" encoding="utf-8"?>
<ds:datastoreItem xmlns:ds="http://schemas.openxmlformats.org/officeDocument/2006/customXml" ds:itemID="{681B3D6D-43D6-4A89-9CCF-5FFBC28641EC}">
  <ds:schemaRefs>
    <ds:schemaRef ds:uri="http://schemas.openxmlformats.org/officeDocument/2006/bibliography"/>
  </ds:schemaRefs>
</ds:datastoreItem>
</file>

<file path=docMetadata/LabelInfo.xml><?xml version="1.0" encoding="utf-8"?>
<clbl:labelList xmlns:clbl="http://schemas.microsoft.com/office/2020/mipLabelMetadata">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572</TotalTime>
  <Pages>12</Pages>
  <Words>3137</Words>
  <Characters>17882</Characters>
  <Application>Microsoft Office Word</Application>
  <DocSecurity>0</DocSecurity>
  <Lines>149</Lines>
  <Paragraphs>41</Paragraphs>
  <ScaleCrop>false</ScaleCrop>
  <Company>HPES NMCI NGEN</Company>
  <LinksUpToDate>false</LinksUpToDate>
  <CharactersWithSpaces>20978</CharactersWithSpaces>
  <SharedDoc>false</SharedDoc>
  <HLinks>
    <vt:vector size="222" baseType="variant">
      <vt:variant>
        <vt:i4>1048625</vt:i4>
      </vt:variant>
      <vt:variant>
        <vt:i4>188</vt:i4>
      </vt:variant>
      <vt:variant>
        <vt:i4>0</vt:i4>
      </vt:variant>
      <vt:variant>
        <vt:i4>5</vt:i4>
      </vt:variant>
      <vt:variant>
        <vt:lpwstr/>
      </vt:variant>
      <vt:variant>
        <vt:lpwstr>_Toc242295841</vt:lpwstr>
      </vt:variant>
      <vt:variant>
        <vt:i4>1048625</vt:i4>
      </vt:variant>
      <vt:variant>
        <vt:i4>182</vt:i4>
      </vt:variant>
      <vt:variant>
        <vt:i4>0</vt:i4>
      </vt:variant>
      <vt:variant>
        <vt:i4>5</vt:i4>
      </vt:variant>
      <vt:variant>
        <vt:lpwstr/>
      </vt:variant>
      <vt:variant>
        <vt:lpwstr>_Toc242295840</vt:lpwstr>
      </vt:variant>
      <vt:variant>
        <vt:i4>1507377</vt:i4>
      </vt:variant>
      <vt:variant>
        <vt:i4>176</vt:i4>
      </vt:variant>
      <vt:variant>
        <vt:i4>0</vt:i4>
      </vt:variant>
      <vt:variant>
        <vt:i4>5</vt:i4>
      </vt:variant>
      <vt:variant>
        <vt:lpwstr/>
      </vt:variant>
      <vt:variant>
        <vt:lpwstr>_Toc242295839</vt:lpwstr>
      </vt:variant>
      <vt:variant>
        <vt:i4>1507377</vt:i4>
      </vt:variant>
      <vt:variant>
        <vt:i4>170</vt:i4>
      </vt:variant>
      <vt:variant>
        <vt:i4>0</vt:i4>
      </vt:variant>
      <vt:variant>
        <vt:i4>5</vt:i4>
      </vt:variant>
      <vt:variant>
        <vt:lpwstr/>
      </vt:variant>
      <vt:variant>
        <vt:lpwstr>_Toc242295838</vt:lpwstr>
      </vt:variant>
      <vt:variant>
        <vt:i4>1507377</vt:i4>
      </vt:variant>
      <vt:variant>
        <vt:i4>164</vt:i4>
      </vt:variant>
      <vt:variant>
        <vt:i4>0</vt:i4>
      </vt:variant>
      <vt:variant>
        <vt:i4>5</vt:i4>
      </vt:variant>
      <vt:variant>
        <vt:lpwstr/>
      </vt:variant>
      <vt:variant>
        <vt:lpwstr>_Toc242295837</vt:lpwstr>
      </vt:variant>
      <vt:variant>
        <vt:i4>1507377</vt:i4>
      </vt:variant>
      <vt:variant>
        <vt:i4>158</vt:i4>
      </vt:variant>
      <vt:variant>
        <vt:i4>0</vt:i4>
      </vt:variant>
      <vt:variant>
        <vt:i4>5</vt:i4>
      </vt:variant>
      <vt:variant>
        <vt:lpwstr/>
      </vt:variant>
      <vt:variant>
        <vt:lpwstr>_Toc242295836</vt:lpwstr>
      </vt:variant>
      <vt:variant>
        <vt:i4>1507377</vt:i4>
      </vt:variant>
      <vt:variant>
        <vt:i4>152</vt:i4>
      </vt:variant>
      <vt:variant>
        <vt:i4>0</vt:i4>
      </vt:variant>
      <vt:variant>
        <vt:i4>5</vt:i4>
      </vt:variant>
      <vt:variant>
        <vt:lpwstr/>
      </vt:variant>
      <vt:variant>
        <vt:lpwstr>_Toc242295835</vt:lpwstr>
      </vt:variant>
      <vt:variant>
        <vt:i4>1507377</vt:i4>
      </vt:variant>
      <vt:variant>
        <vt:i4>146</vt:i4>
      </vt:variant>
      <vt:variant>
        <vt:i4>0</vt:i4>
      </vt:variant>
      <vt:variant>
        <vt:i4>5</vt:i4>
      </vt:variant>
      <vt:variant>
        <vt:lpwstr/>
      </vt:variant>
      <vt:variant>
        <vt:lpwstr>_Toc242295834</vt:lpwstr>
      </vt:variant>
      <vt:variant>
        <vt:i4>1507377</vt:i4>
      </vt:variant>
      <vt:variant>
        <vt:i4>140</vt:i4>
      </vt:variant>
      <vt:variant>
        <vt:i4>0</vt:i4>
      </vt:variant>
      <vt:variant>
        <vt:i4>5</vt:i4>
      </vt:variant>
      <vt:variant>
        <vt:lpwstr/>
      </vt:variant>
      <vt:variant>
        <vt:lpwstr>_Toc242295833</vt:lpwstr>
      </vt:variant>
      <vt:variant>
        <vt:i4>1507377</vt:i4>
      </vt:variant>
      <vt:variant>
        <vt:i4>134</vt:i4>
      </vt:variant>
      <vt:variant>
        <vt:i4>0</vt:i4>
      </vt:variant>
      <vt:variant>
        <vt:i4>5</vt:i4>
      </vt:variant>
      <vt:variant>
        <vt:lpwstr/>
      </vt:variant>
      <vt:variant>
        <vt:lpwstr>_Toc242295832</vt:lpwstr>
      </vt:variant>
      <vt:variant>
        <vt:i4>1507377</vt:i4>
      </vt:variant>
      <vt:variant>
        <vt:i4>128</vt:i4>
      </vt:variant>
      <vt:variant>
        <vt:i4>0</vt:i4>
      </vt:variant>
      <vt:variant>
        <vt:i4>5</vt:i4>
      </vt:variant>
      <vt:variant>
        <vt:lpwstr/>
      </vt:variant>
      <vt:variant>
        <vt:lpwstr>_Toc242295831</vt:lpwstr>
      </vt:variant>
      <vt:variant>
        <vt:i4>1507377</vt:i4>
      </vt:variant>
      <vt:variant>
        <vt:i4>122</vt:i4>
      </vt:variant>
      <vt:variant>
        <vt:i4>0</vt:i4>
      </vt:variant>
      <vt:variant>
        <vt:i4>5</vt:i4>
      </vt:variant>
      <vt:variant>
        <vt:lpwstr/>
      </vt:variant>
      <vt:variant>
        <vt:lpwstr>_Toc242295830</vt:lpwstr>
      </vt:variant>
      <vt:variant>
        <vt:i4>1441841</vt:i4>
      </vt:variant>
      <vt:variant>
        <vt:i4>116</vt:i4>
      </vt:variant>
      <vt:variant>
        <vt:i4>0</vt:i4>
      </vt:variant>
      <vt:variant>
        <vt:i4>5</vt:i4>
      </vt:variant>
      <vt:variant>
        <vt:lpwstr/>
      </vt:variant>
      <vt:variant>
        <vt:lpwstr>_Toc242295829</vt:lpwstr>
      </vt:variant>
      <vt:variant>
        <vt:i4>1441841</vt:i4>
      </vt:variant>
      <vt:variant>
        <vt:i4>110</vt:i4>
      </vt:variant>
      <vt:variant>
        <vt:i4>0</vt:i4>
      </vt:variant>
      <vt:variant>
        <vt:i4>5</vt:i4>
      </vt:variant>
      <vt:variant>
        <vt:lpwstr/>
      </vt:variant>
      <vt:variant>
        <vt:lpwstr>_Toc242295828</vt:lpwstr>
      </vt:variant>
      <vt:variant>
        <vt:i4>1441841</vt:i4>
      </vt:variant>
      <vt:variant>
        <vt:i4>104</vt:i4>
      </vt:variant>
      <vt:variant>
        <vt:i4>0</vt:i4>
      </vt:variant>
      <vt:variant>
        <vt:i4>5</vt:i4>
      </vt:variant>
      <vt:variant>
        <vt:lpwstr/>
      </vt:variant>
      <vt:variant>
        <vt:lpwstr>_Toc242295827</vt:lpwstr>
      </vt:variant>
      <vt:variant>
        <vt:i4>1441841</vt:i4>
      </vt:variant>
      <vt:variant>
        <vt:i4>98</vt:i4>
      </vt:variant>
      <vt:variant>
        <vt:i4>0</vt:i4>
      </vt:variant>
      <vt:variant>
        <vt:i4>5</vt:i4>
      </vt:variant>
      <vt:variant>
        <vt:lpwstr/>
      </vt:variant>
      <vt:variant>
        <vt:lpwstr>_Toc242295826</vt:lpwstr>
      </vt:variant>
      <vt:variant>
        <vt:i4>1441841</vt:i4>
      </vt:variant>
      <vt:variant>
        <vt:i4>92</vt:i4>
      </vt:variant>
      <vt:variant>
        <vt:i4>0</vt:i4>
      </vt:variant>
      <vt:variant>
        <vt:i4>5</vt:i4>
      </vt:variant>
      <vt:variant>
        <vt:lpwstr/>
      </vt:variant>
      <vt:variant>
        <vt:lpwstr>_Toc242295825</vt:lpwstr>
      </vt:variant>
      <vt:variant>
        <vt:i4>1441841</vt:i4>
      </vt:variant>
      <vt:variant>
        <vt:i4>86</vt:i4>
      </vt:variant>
      <vt:variant>
        <vt:i4>0</vt:i4>
      </vt:variant>
      <vt:variant>
        <vt:i4>5</vt:i4>
      </vt:variant>
      <vt:variant>
        <vt:lpwstr/>
      </vt:variant>
      <vt:variant>
        <vt:lpwstr>_Toc242295824</vt:lpwstr>
      </vt:variant>
      <vt:variant>
        <vt:i4>1441841</vt:i4>
      </vt:variant>
      <vt:variant>
        <vt:i4>80</vt:i4>
      </vt:variant>
      <vt:variant>
        <vt:i4>0</vt:i4>
      </vt:variant>
      <vt:variant>
        <vt:i4>5</vt:i4>
      </vt:variant>
      <vt:variant>
        <vt:lpwstr/>
      </vt:variant>
      <vt:variant>
        <vt:lpwstr>_Toc242295823</vt:lpwstr>
      </vt:variant>
      <vt:variant>
        <vt:i4>1441841</vt:i4>
      </vt:variant>
      <vt:variant>
        <vt:i4>74</vt:i4>
      </vt:variant>
      <vt:variant>
        <vt:i4>0</vt:i4>
      </vt:variant>
      <vt:variant>
        <vt:i4>5</vt:i4>
      </vt:variant>
      <vt:variant>
        <vt:lpwstr/>
      </vt:variant>
      <vt:variant>
        <vt:lpwstr>_Toc242295822</vt:lpwstr>
      </vt:variant>
      <vt:variant>
        <vt:i4>1441841</vt:i4>
      </vt:variant>
      <vt:variant>
        <vt:i4>68</vt:i4>
      </vt:variant>
      <vt:variant>
        <vt:i4>0</vt:i4>
      </vt:variant>
      <vt:variant>
        <vt:i4>5</vt:i4>
      </vt:variant>
      <vt:variant>
        <vt:lpwstr/>
      </vt:variant>
      <vt:variant>
        <vt:lpwstr>_Toc242295821</vt:lpwstr>
      </vt:variant>
      <vt:variant>
        <vt:i4>1441841</vt:i4>
      </vt:variant>
      <vt:variant>
        <vt:i4>62</vt:i4>
      </vt:variant>
      <vt:variant>
        <vt:i4>0</vt:i4>
      </vt:variant>
      <vt:variant>
        <vt:i4>5</vt:i4>
      </vt:variant>
      <vt:variant>
        <vt:lpwstr/>
      </vt:variant>
      <vt:variant>
        <vt:lpwstr>_Toc242295820</vt:lpwstr>
      </vt:variant>
      <vt:variant>
        <vt:i4>1376305</vt:i4>
      </vt:variant>
      <vt:variant>
        <vt:i4>56</vt:i4>
      </vt:variant>
      <vt:variant>
        <vt:i4>0</vt:i4>
      </vt:variant>
      <vt:variant>
        <vt:i4>5</vt:i4>
      </vt:variant>
      <vt:variant>
        <vt:lpwstr/>
      </vt:variant>
      <vt:variant>
        <vt:lpwstr>_Toc242295819</vt:lpwstr>
      </vt:variant>
      <vt:variant>
        <vt:i4>1376305</vt:i4>
      </vt:variant>
      <vt:variant>
        <vt:i4>50</vt:i4>
      </vt:variant>
      <vt:variant>
        <vt:i4>0</vt:i4>
      </vt:variant>
      <vt:variant>
        <vt:i4>5</vt:i4>
      </vt:variant>
      <vt:variant>
        <vt:lpwstr/>
      </vt:variant>
      <vt:variant>
        <vt:lpwstr>_Toc242295818</vt:lpwstr>
      </vt:variant>
      <vt:variant>
        <vt:i4>1376305</vt:i4>
      </vt:variant>
      <vt:variant>
        <vt:i4>44</vt:i4>
      </vt:variant>
      <vt:variant>
        <vt:i4>0</vt:i4>
      </vt:variant>
      <vt:variant>
        <vt:i4>5</vt:i4>
      </vt:variant>
      <vt:variant>
        <vt:lpwstr/>
      </vt:variant>
      <vt:variant>
        <vt:lpwstr>_Toc242295817</vt:lpwstr>
      </vt:variant>
      <vt:variant>
        <vt:i4>1376305</vt:i4>
      </vt:variant>
      <vt:variant>
        <vt:i4>38</vt:i4>
      </vt:variant>
      <vt:variant>
        <vt:i4>0</vt:i4>
      </vt:variant>
      <vt:variant>
        <vt:i4>5</vt:i4>
      </vt:variant>
      <vt:variant>
        <vt:lpwstr/>
      </vt:variant>
      <vt:variant>
        <vt:lpwstr>_Toc242295816</vt:lpwstr>
      </vt:variant>
      <vt:variant>
        <vt:i4>1376305</vt:i4>
      </vt:variant>
      <vt:variant>
        <vt:i4>32</vt:i4>
      </vt:variant>
      <vt:variant>
        <vt:i4>0</vt:i4>
      </vt:variant>
      <vt:variant>
        <vt:i4>5</vt:i4>
      </vt:variant>
      <vt:variant>
        <vt:lpwstr/>
      </vt:variant>
      <vt:variant>
        <vt:lpwstr>_Toc242295815</vt:lpwstr>
      </vt:variant>
      <vt:variant>
        <vt:i4>1376305</vt:i4>
      </vt:variant>
      <vt:variant>
        <vt:i4>26</vt:i4>
      </vt:variant>
      <vt:variant>
        <vt:i4>0</vt:i4>
      </vt:variant>
      <vt:variant>
        <vt:i4>5</vt:i4>
      </vt:variant>
      <vt:variant>
        <vt:lpwstr/>
      </vt:variant>
      <vt:variant>
        <vt:lpwstr>_Toc242295814</vt:lpwstr>
      </vt:variant>
      <vt:variant>
        <vt:i4>1376305</vt:i4>
      </vt:variant>
      <vt:variant>
        <vt:i4>20</vt:i4>
      </vt:variant>
      <vt:variant>
        <vt:i4>0</vt:i4>
      </vt:variant>
      <vt:variant>
        <vt:i4>5</vt:i4>
      </vt:variant>
      <vt:variant>
        <vt:lpwstr/>
      </vt:variant>
      <vt:variant>
        <vt:lpwstr>_Toc242295813</vt:lpwstr>
      </vt:variant>
      <vt:variant>
        <vt:i4>1376305</vt:i4>
      </vt:variant>
      <vt:variant>
        <vt:i4>14</vt:i4>
      </vt:variant>
      <vt:variant>
        <vt:i4>0</vt:i4>
      </vt:variant>
      <vt:variant>
        <vt:i4>5</vt:i4>
      </vt:variant>
      <vt:variant>
        <vt:lpwstr/>
      </vt:variant>
      <vt:variant>
        <vt:lpwstr>_Toc242295812</vt:lpwstr>
      </vt:variant>
      <vt:variant>
        <vt:i4>1376305</vt:i4>
      </vt:variant>
      <vt:variant>
        <vt:i4>8</vt:i4>
      </vt:variant>
      <vt:variant>
        <vt:i4>0</vt:i4>
      </vt:variant>
      <vt:variant>
        <vt:i4>5</vt:i4>
      </vt:variant>
      <vt:variant>
        <vt:lpwstr/>
      </vt:variant>
      <vt:variant>
        <vt:lpwstr>_Toc242295811</vt:lpwstr>
      </vt:variant>
      <vt:variant>
        <vt:i4>1376305</vt:i4>
      </vt:variant>
      <vt:variant>
        <vt:i4>2</vt:i4>
      </vt:variant>
      <vt:variant>
        <vt:i4>0</vt:i4>
      </vt:variant>
      <vt:variant>
        <vt:i4>5</vt:i4>
      </vt:variant>
      <vt:variant>
        <vt:lpwstr/>
      </vt:variant>
      <vt:variant>
        <vt:lpwstr>_Toc242295810</vt:lpwstr>
      </vt:variant>
      <vt:variant>
        <vt:i4>3932180</vt:i4>
      </vt:variant>
      <vt:variant>
        <vt:i4>12</vt:i4>
      </vt:variant>
      <vt:variant>
        <vt:i4>0</vt:i4>
      </vt:variant>
      <vt:variant>
        <vt:i4>5</vt:i4>
      </vt:variant>
      <vt:variant>
        <vt:lpwstr>mailto:amy.b.knestaut.civ@us.navy.mil</vt:lpwstr>
      </vt:variant>
      <vt:variant>
        <vt:lpwstr/>
      </vt:variant>
      <vt:variant>
        <vt:i4>6750229</vt:i4>
      </vt:variant>
      <vt:variant>
        <vt:i4>9</vt:i4>
      </vt:variant>
      <vt:variant>
        <vt:i4>0</vt:i4>
      </vt:variant>
      <vt:variant>
        <vt:i4>5</vt:i4>
      </vt:variant>
      <vt:variant>
        <vt:lpwstr>mailto:brandon.m.mcdaniel4.civ@us.navy.mil</vt:lpwstr>
      </vt:variant>
      <vt:variant>
        <vt:lpwstr/>
      </vt:variant>
      <vt:variant>
        <vt:i4>3932180</vt:i4>
      </vt:variant>
      <vt:variant>
        <vt:i4>6</vt:i4>
      </vt:variant>
      <vt:variant>
        <vt:i4>0</vt:i4>
      </vt:variant>
      <vt:variant>
        <vt:i4>5</vt:i4>
      </vt:variant>
      <vt:variant>
        <vt:lpwstr>mailto:amy.b.knestaut.civ@us.navy.mil</vt:lpwstr>
      </vt:variant>
      <vt:variant>
        <vt:lpwstr/>
      </vt:variant>
      <vt:variant>
        <vt:i4>3932180</vt:i4>
      </vt:variant>
      <vt:variant>
        <vt:i4>3</vt:i4>
      </vt:variant>
      <vt:variant>
        <vt:i4>0</vt:i4>
      </vt:variant>
      <vt:variant>
        <vt:i4>5</vt:i4>
      </vt:variant>
      <vt:variant>
        <vt:lpwstr>mailto:amy.b.knestaut.civ@us.navy.mil</vt:lpwstr>
      </vt:variant>
      <vt:variant>
        <vt:lpwstr/>
      </vt:variant>
      <vt:variant>
        <vt:i4>4653128</vt:i4>
      </vt:variant>
      <vt:variant>
        <vt:i4>0</vt:i4>
      </vt:variant>
      <vt:variant>
        <vt:i4>0</vt:i4>
      </vt:variant>
      <vt:variant>
        <vt:i4>5</vt:i4>
      </vt:variant>
      <vt:variant>
        <vt:lpwstr>https://www.geaerospace.com/news/articles/100-year-anniversary-product-technology/long-live-j85-ges-little-tough-guy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Feist, Diana J CIV USN COMNAVAIRSYSCOM PAX (USA)</dc:creator>
  <cp:keywords/>
  <dc:description/>
  <cp:lastModifiedBy>Feist, Diana J CIV USN COMNAVAIRSYSCOM PAX (USA)</cp:lastModifiedBy>
  <cp:revision>659</cp:revision>
  <dcterms:created xsi:type="dcterms:W3CDTF">2026-09-01T16:59:00Z</dcterms:created>
  <dcterms:modified xsi:type="dcterms:W3CDTF">2026-10-09T17:27:00Z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0x0101006B835BBACF77454DAE590520169C8E7A</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1619800</vt:r8>
  </property>
</Properties>
</file>