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5A5226" w:rsidRPr="005A5226" w:rsidP="005A5226">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8"/>
        <w:gridCol w:w="8730"/>
      </w:tblGrid>
      <w:tr w:rsidTr="00640376">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18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SUBJECT*</w:t>
            </w:r>
          </w:p>
        </w:tc>
        <w:tc>
          <w:tcPr>
            <w:tcW w:w="8730" w:type="dxa"/>
            <w:hideMark/>
          </w:tcPr>
          <w:p w:rsidR="005A5226" w:rsidRPr="00640376">
            <w:pPr>
              <w:spacing w:before="0"/>
              <w:rPr>
                <w:rFonts w:asciiTheme="minorHAnsi" w:hAnsiTheme="minorHAnsi" w:cstheme="minorHAnsi"/>
              </w:rPr>
            </w:pPr>
            <w:r>
              <w:rPr>
                <w:rFonts w:asciiTheme="minorHAnsi" w:hAnsiTheme="minorHAnsi" w:cstheme="minorHAnsi"/>
              </w:rPr>
              <w:t>Moves Furniture Installation and Storage</w:t>
            </w:r>
            <w:r w:rsidR="00640376">
              <w:rPr>
                <w:rStyle w:val="AAMSKBFill-InHighlight"/>
              </w:rPr>
              <w:t xml:space="preserve"> </w:t>
            </w:r>
            <w:r w:rsidR="00640376">
              <w:rPr>
                <w:rStyle w:val="AAMSKBFill-InHighlight"/>
              </w:rPr>
              <w:t xml:space="preserve"> </w:t>
            </w:r>
            <w:r w:rsidR="00640376">
              <w:rPr>
                <w:rStyle w:val="AAMSKBFill-InHighlight"/>
              </w:rPr>
              <w:t xml:space="preserve"> </w:t>
            </w:r>
          </w:p>
        </w:tc>
      </w:tr>
    </w:tbl>
    <w:p w:rsidR="005A5226" w:rsidRPr="005A5226" w:rsidP="005A5226">
      <w:pPr>
        <w:spacing w:before="0" w:after="160" w:line="252" w:lineRule="auto"/>
        <w:rPr>
          <w:rFonts w:eastAsia="Calibri" w:cstheme="minorHAnsi"/>
          <w:szCs w:val="20"/>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40376">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CONTRACTING OFFICE’S ZIP CODE*</w:t>
            </w:r>
          </w:p>
        </w:tc>
        <w:tc>
          <w:tcPr>
            <w:tcW w:w="5220" w:type="dxa"/>
            <w:hideMark/>
          </w:tcPr>
          <w:p w:rsidR="005A5226" w:rsidRPr="00640376">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89086</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SOLICITATION NUMBER*</w:t>
            </w:r>
          </w:p>
        </w:tc>
        <w:tc>
          <w:tcPr>
            <w:tcW w:w="5220" w:type="dxa"/>
            <w:hideMark/>
          </w:tcPr>
          <w:p w:rsidR="005A5226" w:rsidRPr="00640376">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36C26127Q0039</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RESPONSE DATE/TIME/ZONE</w:t>
            </w:r>
          </w:p>
        </w:tc>
        <w:tc>
          <w:tcPr>
            <w:tcW w:w="5220" w:type="dxa"/>
            <w:hideMark/>
          </w:tcPr>
          <w:p w:rsidR="005A5226" w:rsidRPr="00640376">
            <w:pPr>
              <w:spacing w:before="0"/>
              <w:rPr>
                <w:rFonts w:asciiTheme="minorHAnsi" w:hAnsiTheme="minorHAnsi" w:cstheme="minorHAnsi"/>
              </w:rPr>
            </w:pPr>
            <w:r>
              <w:rPr>
                <w:rFonts w:asciiTheme="minorHAnsi" w:hAnsiTheme="minorHAnsi" w:cstheme="minorHAnsi"/>
              </w:rPr>
              <w:t>10-06-2026</w:t>
            </w:r>
            <w:r w:rsidRPr="005A5226">
              <w:rPr>
                <w:rStyle w:val="AAMSKBFill-InHighlight"/>
                <w:rFonts w:asciiTheme="minorHAnsi" w:hAnsiTheme="minorHAnsi" w:cstheme="minorHAnsi"/>
              </w:rPr>
              <w:t xml:space="preserve"> </w:t>
            </w:r>
            <w:r>
              <w:rPr>
                <w:rFonts w:asciiTheme="minorHAnsi" w:hAnsiTheme="minorHAnsi" w:cstheme="minorHAnsi"/>
              </w:rPr>
              <w:t>11:00am</w:t>
            </w:r>
            <w:r w:rsidRPr="005A5226">
              <w:rPr>
                <w:rStyle w:val="AAMSKBFill-InHighlight"/>
                <w:rFonts w:asciiTheme="minorHAnsi" w:hAnsiTheme="minorHAnsi" w:cstheme="minorHAnsi"/>
              </w:rPr>
              <w:t xml:space="preserve"> </w:t>
            </w:r>
            <w:r>
              <w:rPr>
                <w:rFonts w:asciiTheme="minorHAnsi" w:hAnsiTheme="minorHAnsi" w:cstheme="minorHAnsi"/>
              </w:rPr>
              <w:t>PACIFIC TIME, LOS ANGELES, USA</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ARCHIVE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60</w:t>
            </w:r>
            <w:r w:rsidRPr="005A5226">
              <w:rPr>
                <w:rFonts w:asciiTheme="minorHAnsi" w:hAnsiTheme="minorHAnsi" w:cstheme="minorHAnsi"/>
                <w:color w:val="C00000"/>
                <w:szCs w:val="20"/>
                <w:bdr w:val="none" w:sz="0" w:space="0" w:color="auto" w:frame="1"/>
              </w:rPr>
              <w:t xml:space="preserve"> </w:t>
            </w:r>
            <w:r w:rsidRPr="005A5226">
              <w:rPr>
                <w:rFonts w:asciiTheme="minorHAnsi" w:hAnsiTheme="minorHAnsi" w:cstheme="minorHAnsi"/>
                <w:szCs w:val="20"/>
                <w:bdr w:val="none" w:sz="0" w:space="0" w:color="auto" w:frame="1"/>
              </w:rPr>
              <w:t>DAYS AFTER THE RESPONSE DATE</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RECOVERY ACT FUNDS</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N</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SET-ASIDE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SDVOSBC</w:t>
            </w:r>
          </w:p>
        </w:tc>
      </w:tr>
      <w:tr w:rsidTr="00640376">
        <w:tblPrEx>
          <w:tblW w:w="9918" w:type="dxa"/>
          <w:tblInd w:w="0" w:type="dxa"/>
          <w:tblLook w:val="04A0"/>
        </w:tblPrEx>
        <w:tc>
          <w:tcPr>
            <w:tcW w:w="4698" w:type="dxa"/>
          </w:tcPr>
          <w:p w:rsidR="00640376" w:rsidRPr="00640376">
            <w:pPr>
              <w:spacing w:before="0"/>
              <w:rPr>
                <w:rFonts w:cstheme="minorHAnsi"/>
                <w:b/>
                <w:szCs w:val="20"/>
              </w:rPr>
            </w:pPr>
            <w:r w:rsidRPr="00640376">
              <w:rPr>
                <w:rFonts w:asciiTheme="minorHAnsi" w:hAnsiTheme="minorHAnsi" w:cstheme="minorHAnsi"/>
                <w:b/>
                <w:szCs w:val="20"/>
              </w:rPr>
              <w:t>PRODUCT SERVICE CODE*</w:t>
            </w:r>
          </w:p>
        </w:tc>
        <w:tc>
          <w:tcPr>
            <w:tcW w:w="5220" w:type="dxa"/>
          </w:tcPr>
          <w:p w:rsidR="00640376" w:rsidRPr="00641937">
            <w:pPr>
              <w:spacing w:before="0"/>
              <w:rPr>
                <w:rStyle w:val="AAMSKBFill-InHighlight"/>
                <w:color w:val="auto"/>
              </w:rPr>
            </w:pPr>
            <w:r>
              <w:rPr>
                <w:rStyle w:val="AAMSKBFill-InHighlight"/>
                <w:color w:val="auto"/>
              </w:rPr>
              <w:t>V301</w:t>
            </w: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NAICS CODE*</w:t>
            </w:r>
          </w:p>
        </w:tc>
        <w:tc>
          <w:tcPr>
            <w:tcW w:w="5220" w:type="dxa"/>
            <w:hideMark/>
          </w:tcPr>
          <w:p w:rsidR="005A5226" w:rsidRPr="005A5226">
            <w:pPr>
              <w:spacing w:before="0"/>
              <w:rPr>
                <w:rFonts w:asciiTheme="minorHAnsi" w:hAnsiTheme="minorHAnsi" w:cstheme="minorHAnsi"/>
                <w:szCs w:val="20"/>
              </w:rPr>
            </w:pPr>
            <w:r>
              <w:rPr>
                <w:rFonts w:asciiTheme="minorHAnsi" w:hAnsiTheme="minorHAnsi" w:cstheme="minorHAnsi"/>
                <w:szCs w:val="20"/>
              </w:rPr>
              <w:t>484210</w:t>
            </w:r>
          </w:p>
        </w:tc>
      </w:tr>
      <w:tr w:rsidTr="00640376">
        <w:tblPrEx>
          <w:tblW w:w="9918" w:type="dxa"/>
          <w:tblInd w:w="0" w:type="dxa"/>
          <w:tblLook w:val="04A0"/>
        </w:tblPrEx>
        <w:tc>
          <w:tcPr>
            <w:tcW w:w="4698" w:type="dxa"/>
            <w:hideMark/>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CONTRACTING OFFICE ADDRESS</w:t>
            </w:r>
          </w:p>
        </w:tc>
        <w:tc>
          <w:tcPr>
            <w:tcW w:w="5220" w:type="dxa"/>
          </w:tcPr>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21</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p>
          <w:p w:rsidR="005A5226" w:rsidRPr="005A5226">
            <w:pPr>
              <w:spacing w:before="0"/>
              <w:rPr>
                <w:rFonts w:asciiTheme="minorHAnsi" w:eastAsiaTheme="minorHAnsi" w:hAnsiTheme="minorHAnsi" w:cstheme="minorHAnsi"/>
                <w:szCs w:val="20"/>
                <w:bdr w:val="none" w:sz="0" w:space="0" w:color="auto" w:frame="1"/>
              </w:rPr>
            </w:pPr>
            <w:r w:rsidRPr="005A5226">
              <w:rPr>
                <w:rStyle w:val="AAMSKBFill-InHighlight"/>
                <w:rFonts w:asciiTheme="minorHAnsi" w:hAnsiTheme="minorHAnsi" w:cstheme="minorHAnsi"/>
              </w:rPr>
              <w:t xml:space="preserve"> </w:t>
            </w:r>
          </w:p>
          <w:p w:rsidR="005A5226" w:rsidRPr="005A5226">
            <w:pPr>
              <w:spacing w:before="0"/>
              <w:rPr>
                <w:rFonts w:asciiTheme="minorHAnsi" w:hAnsiTheme="minorHAnsi" w:cstheme="minorHAnsi"/>
                <w:szCs w:val="20"/>
              </w:rPr>
            </w:pPr>
          </w:p>
        </w:tc>
      </w:tr>
      <w:tr w:rsidTr="00640376">
        <w:tblPrEx>
          <w:tblW w:w="9918" w:type="dxa"/>
          <w:tblInd w:w="0" w:type="dxa"/>
          <w:tblLook w:val="04A0"/>
        </w:tblPrEx>
        <w:tc>
          <w:tcPr>
            <w:tcW w:w="4698" w:type="dxa"/>
          </w:tcPr>
          <w:p w:rsidR="005A5226" w:rsidRPr="00640376">
            <w:pPr>
              <w:spacing w:before="0"/>
              <w:rPr>
                <w:rFonts w:asciiTheme="minorHAnsi" w:hAnsiTheme="minorHAnsi" w:cstheme="minorHAnsi"/>
                <w:b/>
                <w:szCs w:val="20"/>
              </w:rPr>
            </w:pPr>
            <w:r w:rsidRPr="00640376">
              <w:rPr>
                <w:rFonts w:asciiTheme="minorHAnsi" w:hAnsiTheme="minorHAnsi" w:cstheme="minorHAnsi"/>
                <w:b/>
                <w:szCs w:val="20"/>
              </w:rPr>
              <w:t>POINT OF CONTACT*</w:t>
            </w:r>
          </w:p>
          <w:p w:rsidR="005A5226" w:rsidRPr="00640376">
            <w:pPr>
              <w:spacing w:before="0"/>
              <w:rPr>
                <w:rFonts w:asciiTheme="minorHAnsi" w:hAnsiTheme="minorHAnsi" w:cstheme="minorHAnsi"/>
                <w:b/>
                <w:szCs w:val="20"/>
              </w:rPr>
            </w:pPr>
          </w:p>
          <w:p w:rsidR="005A5226" w:rsidRPr="005A5226">
            <w:pPr>
              <w:spacing w:before="0"/>
              <w:rPr>
                <w:rFonts w:asciiTheme="minorHAnsi" w:hAnsiTheme="minorHAnsi" w:cstheme="minorHAnsi"/>
                <w:szCs w:val="20"/>
              </w:rPr>
            </w:pPr>
          </w:p>
        </w:tc>
        <w:tc>
          <w:tcPr>
            <w:tcW w:w="5220" w:type="dxa"/>
            <w:hideMark/>
          </w:tcPr>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5A5226">
              <w:rPr>
                <w:rStyle w:val="AAMSKBFill-InHighlight"/>
                <w:rFonts w:asciiTheme="minorHAnsi" w:hAnsiTheme="minorHAnsi" w:cstheme="minorHAnsi"/>
              </w:rPr>
              <w:t xml:space="preserve"> </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Jill Williams</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jill.williams@va.gov</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None</w:t>
            </w:r>
          </w:p>
          <w:p w:rsidR="005A5226" w:rsidRPr="005A5226">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None</w:t>
            </w:r>
          </w:p>
          <w:p w:rsidR="005A5226" w:rsidRPr="005A5226">
            <w:pPr>
              <w:spacing w:before="0"/>
              <w:rPr>
                <w:rFonts w:asciiTheme="minorHAnsi" w:hAnsiTheme="minorHAnsi" w:cstheme="minorHAnsi"/>
                <w:szCs w:val="20"/>
              </w:rPr>
            </w:pPr>
          </w:p>
        </w:tc>
      </w:tr>
    </w:tbl>
    <w:p w:rsidR="005A5226" w:rsidRPr="005A5226" w:rsidP="005A5226">
      <w:pPr>
        <w:rPr>
          <w:rFonts w:cstheme="minorHAnsi"/>
          <w:szCs w:val="20"/>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 w:val="22"/>
        </w:rPr>
      </w:pPr>
      <w:r>
        <w:rPr>
          <w:rFonts w:cs="Calibr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F12ED9">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67389A" w:rsidRPr="00640376">
            <w:pPr>
              <w:spacing w:before="0"/>
              <w:rPr>
                <w:rFonts w:asciiTheme="minorHAnsi" w:hAnsiTheme="minorHAnsi" w:cstheme="minorHAnsi"/>
                <w:b/>
                <w:szCs w:val="20"/>
              </w:rPr>
            </w:pPr>
            <w:r w:rsidRPr="00640376">
              <w:rPr>
                <w:rFonts w:asciiTheme="minorHAnsi" w:hAnsiTheme="minorHAnsi" w:cstheme="minorHAnsi"/>
                <w:b/>
                <w:szCs w:val="20"/>
              </w:rPr>
              <w:t>ADDRESS</w:t>
            </w: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VA Sierra Nevada Health Care System</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VASNHCS - Station 654</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See Performance Work Statement</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975 Kirman Ave</w:t>
            </w:r>
          </w:p>
        </w:tc>
      </w:tr>
      <w:tr w:rsidTr="00F12ED9">
        <w:tblPrEx>
          <w:tblW w:w="9918" w:type="dxa"/>
          <w:tblInd w:w="0" w:type="dxa"/>
          <w:tblLook w:val="04A0"/>
        </w:tblPrEx>
        <w:tc>
          <w:tcPr>
            <w:tcW w:w="4675" w:type="dxa"/>
          </w:tcPr>
          <w:p w:rsidR="0067389A" w:rsidRPr="00640376">
            <w:pPr>
              <w:spacing w:before="0"/>
              <w:rPr>
                <w:b/>
                <w:szCs w:val="20"/>
              </w:rPr>
            </w:pPr>
          </w:p>
        </w:tc>
        <w:tc>
          <w:tcPr>
            <w:tcW w:w="5243" w:type="dxa"/>
            <w:hideMark/>
          </w:tcPr>
          <w:p w:rsidR="0067389A" w:rsidRPr="0067389A">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Reno</w:t>
            </w:r>
            <w:r>
              <w:rPr>
                <w:rStyle w:val="AAMSKBFill-InHighlight"/>
                <w:rFonts w:cstheme="minorHAnsi"/>
              </w:rPr>
              <w:t xml:space="preserve"> </w:t>
            </w:r>
            <w:r>
              <w:rPr>
                <w:rStyle w:val="AAMSKBFill-InHighlight"/>
                <w:rFonts w:asciiTheme="minorHAnsi" w:hAnsiTheme="minorHAnsi" w:cstheme="minorHAnsi"/>
                <w:color w:val="auto"/>
              </w:rPr>
              <w:t>NV</w:t>
            </w:r>
          </w:p>
        </w:tc>
      </w:tr>
      <w:tr w:rsidTr="00F12ED9">
        <w:tblPrEx>
          <w:tblW w:w="9918" w:type="dxa"/>
          <w:tblInd w:w="0" w:type="dxa"/>
          <w:tblLook w:val="04A0"/>
        </w:tblPrEx>
        <w:tc>
          <w:tcPr>
            <w:tcW w:w="4675" w:type="dxa"/>
            <w:hideMark/>
          </w:tcPr>
          <w:p w:rsidR="0067389A" w:rsidRPr="00640376">
            <w:pPr>
              <w:spacing w:before="0"/>
              <w:rPr>
                <w:b/>
                <w:szCs w:val="20"/>
              </w:rPr>
            </w:pPr>
            <w:r w:rsidRPr="00640376">
              <w:rPr>
                <w:rFonts w:asciiTheme="minorHAnsi" w:hAnsiTheme="minorHAnsi" w:cstheme="minorHAnsi"/>
                <w:b/>
                <w:szCs w:val="20"/>
              </w:rPr>
              <w:t>POSTAL CODE</w:t>
            </w:r>
          </w:p>
        </w:tc>
        <w:tc>
          <w:tcPr>
            <w:tcW w:w="5243" w:type="dxa"/>
            <w:hideMark/>
          </w:tcPr>
          <w:p w:rsidR="0067389A" w:rsidRPr="0067389A">
            <w:pPr>
              <w:spacing w:before="0"/>
              <w:rPr>
                <w:rFonts w:asciiTheme="minorHAnsi" w:hAnsiTheme="minorHAnsi" w:cstheme="minorHAnsi"/>
                <w:szCs w:val="20"/>
              </w:rPr>
            </w:pPr>
            <w:r>
              <w:rPr>
                <w:rFonts w:asciiTheme="minorHAnsi" w:hAnsiTheme="minorHAnsi" w:cstheme="minorHAnsi"/>
                <w:szCs w:val="20"/>
              </w:rPr>
              <w:t>89502</w:t>
            </w:r>
          </w:p>
        </w:tc>
      </w:tr>
      <w:tr w:rsidTr="00F12ED9">
        <w:tblPrEx>
          <w:tblW w:w="9918" w:type="dxa"/>
          <w:tblInd w:w="0" w:type="dxa"/>
          <w:tblLook w:val="04A0"/>
        </w:tblPrEx>
        <w:tc>
          <w:tcPr>
            <w:tcW w:w="4675" w:type="dxa"/>
            <w:hideMark/>
          </w:tcPr>
          <w:p w:rsidR="0067389A" w:rsidRPr="00640376">
            <w:pPr>
              <w:spacing w:before="0"/>
              <w:rPr>
                <w:rFonts w:asciiTheme="minorHAnsi" w:hAnsiTheme="minorHAnsi" w:cstheme="minorHAnsi"/>
                <w:b/>
                <w:szCs w:val="20"/>
              </w:rPr>
            </w:pPr>
            <w:r w:rsidRPr="00640376">
              <w:rPr>
                <w:rFonts w:asciiTheme="minorHAnsi" w:hAnsiTheme="minorHAnsi" w:cstheme="minorHAnsi"/>
                <w:b/>
                <w:szCs w:val="20"/>
              </w:rPr>
              <w:t>COUNTRY</w:t>
            </w:r>
          </w:p>
        </w:tc>
        <w:tc>
          <w:tcPr>
            <w:tcW w:w="5243" w:type="dxa"/>
            <w:hideMark/>
          </w:tcPr>
          <w:p w:rsidR="0067389A" w:rsidRPr="0067389A">
            <w:pPr>
              <w:spacing w:before="0"/>
              <w:rPr>
                <w:rFonts w:asciiTheme="minorHAnsi" w:hAnsiTheme="minorHAnsi" w:cstheme="minorHAnsi"/>
                <w:szCs w:val="20"/>
              </w:rPr>
            </w:pPr>
            <w:r>
              <w:rPr>
                <w:rFonts w:asciiTheme="minorHAnsi" w:hAnsiTheme="minorHAnsi" w:cstheme="minorHAnsi"/>
                <w:szCs w:val="20"/>
              </w:rPr>
              <w:t>United States</w:t>
            </w:r>
          </w:p>
        </w:tc>
      </w:tr>
    </w:tbl>
    <w:p w:rsidR="005A5226" w:rsidRPr="005A5226" w:rsidP="005A5226">
      <w:pPr>
        <w:spacing w:before="0" w:after="160" w:line="252" w:lineRule="auto"/>
        <w:jc w:val="center"/>
        <w:rPr>
          <w:rFonts w:eastAsia="Calibri" w:cstheme="minorHAnsi"/>
          <w:b/>
          <w:sz w:val="22"/>
        </w:rPr>
      </w:pPr>
    </w:p>
    <w:p w:rsidR="005A5226" w:rsidRPr="005A5226" w:rsidP="00640376">
      <w:pPr>
        <w:pBdr>
          <w:top w:val="single" w:sz="4" w:space="1" w:color="auto"/>
          <w:bottom w:val="single" w:sz="4" w:space="1" w:color="auto"/>
        </w:pBdr>
        <w:spacing w:before="0" w:after="160" w:line="252" w:lineRule="auto"/>
        <w:jc w:val="center"/>
        <w:rPr>
          <w:rFonts w:eastAsia="Calibri" w:cstheme="minorHAnsi"/>
          <w:b/>
          <w:sz w:val="22"/>
        </w:rPr>
      </w:pPr>
      <w:r>
        <w:rPr>
          <w:rFonts w:cs="Calibr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F12ED9">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AGENCY’S URL</w:t>
            </w:r>
          </w:p>
        </w:tc>
        <w:tc>
          <w:tcPr>
            <w:tcW w:w="5243" w:type="dxa"/>
            <w:hideMark/>
          </w:tcPr>
          <w:p w:rsidR="005A5226" w:rsidRPr="005A5226">
            <w:pPr>
              <w:spacing w:before="0"/>
              <w:rPr>
                <w:rFonts w:asciiTheme="minorHAnsi" w:hAnsiTheme="minorHAnsi" w:cstheme="minorHAnsi"/>
              </w:rPr>
            </w:pP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URL DESCRIPTION</w:t>
            </w:r>
          </w:p>
        </w:tc>
        <w:tc>
          <w:tcPr>
            <w:tcW w:w="5243" w:type="dxa"/>
            <w:hideMark/>
          </w:tcPr>
          <w:p w:rsidR="005A5226" w:rsidRPr="005A5226">
            <w:pPr>
              <w:spacing w:before="0"/>
              <w:rPr>
                <w:rFonts w:asciiTheme="minorHAnsi" w:hAnsiTheme="minorHAnsi" w:cstheme="minorHAnsi"/>
                <w:szCs w:val="20"/>
              </w:rPr>
            </w:pP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AGENCY CONTACT’S EMAIL ADDRESS</w:t>
            </w:r>
          </w:p>
        </w:tc>
        <w:tc>
          <w:tcPr>
            <w:tcW w:w="5243" w:type="dxa"/>
            <w:hideMark/>
          </w:tcPr>
          <w:p w:rsidR="005A5226" w:rsidRPr="005A5226">
            <w:pPr>
              <w:spacing w:before="0"/>
              <w:rPr>
                <w:rFonts w:asciiTheme="minorHAnsi" w:hAnsiTheme="minorHAnsi" w:cstheme="minorHAnsi"/>
                <w:szCs w:val="20"/>
              </w:rPr>
            </w:pPr>
          </w:p>
        </w:tc>
      </w:tr>
      <w:tr w:rsidTr="00F12ED9">
        <w:tblPrEx>
          <w:tblW w:w="9918" w:type="dxa"/>
          <w:tblInd w:w="0" w:type="dxa"/>
          <w:tblLook w:val="04A0"/>
        </w:tblPrEx>
        <w:tc>
          <w:tcPr>
            <w:tcW w:w="4675" w:type="dxa"/>
            <w:hideMark/>
          </w:tcPr>
          <w:p w:rsidR="005A5226" w:rsidRPr="00640376">
            <w:pPr>
              <w:spacing w:before="0"/>
              <w:rPr>
                <w:rFonts w:asciiTheme="minorHAnsi" w:hAnsiTheme="minorHAnsi" w:cstheme="minorHAnsi"/>
                <w:b/>
              </w:rPr>
            </w:pPr>
            <w:r w:rsidRPr="00640376">
              <w:rPr>
                <w:rFonts w:asciiTheme="minorHAnsi" w:hAnsiTheme="minorHAnsi" w:cstheme="minorHAnsi"/>
                <w:b/>
              </w:rPr>
              <w:t>EMAIL DESCRIPTION</w:t>
            </w:r>
          </w:p>
        </w:tc>
        <w:tc>
          <w:tcPr>
            <w:tcW w:w="5243" w:type="dxa"/>
            <w:hideMark/>
          </w:tcPr>
          <w:p w:rsidR="005A5226" w:rsidRPr="005A5226">
            <w:pPr>
              <w:spacing w:before="0"/>
              <w:rPr>
                <w:rFonts w:asciiTheme="minorHAnsi" w:hAnsiTheme="minorHAnsi" w:cstheme="minorHAnsi"/>
                <w:szCs w:val="20"/>
              </w:rPr>
            </w:pPr>
          </w:p>
        </w:tc>
      </w:tr>
    </w:tbl>
    <w:p w:rsidR="00625F03">
      <w:pPr>
        <w:spacing w:before="0" w:after="200"/>
        <w:rPr>
          <w:rFonts w:cstheme="minorHAnsi"/>
          <w:b/>
          <w:color w:val="4F81BD" w:themeColor="accent1"/>
          <w:sz w:val="28"/>
          <w:szCs w:val="28"/>
        </w:rPr>
      </w:pPr>
      <w:r>
        <w:rPr>
          <w:rFonts w:cstheme="minorHAnsi"/>
          <w:b/>
          <w:color w:val="4F81BD" w:themeColor="accent1"/>
          <w:sz w:val="28"/>
          <w:szCs w:val="28"/>
        </w:rPr>
        <w:br w:type="page"/>
      </w:r>
    </w:p>
    <w:p w:rsidR="00956928" w:rsidRPr="00640376" w:rsidP="00640376">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AD689C" w:rsidP="00AD689C">
      <w:r>
        <w:t xml:space="preserve">Furniture Moving, Installation and Storage Services for VASNHCS IAW PWS. </w:t>
      </w:r>
    </w:p>
    <w:p w:rsidR="00AD689C" w:rsidP="00AD689C">
      <w:r w:rsidRPr="00AD689C">
        <w:t xml:space="preserve">This solicitation is 100% SDVOSB set-aside. Offerors must be verified at the time of quote submission and shall continue to be registered until time of award, during performance, and through final payment of any contract resulting from this solicitation. Failure to submit </w:t>
      </w:r>
      <w:r>
        <w:t>a completed copy</w:t>
      </w:r>
      <w:r w:rsidRPr="00AD689C">
        <w:t xml:space="preserve"> of VAAR Clause 852.219-75 will result in being excluded from evaluations and</w:t>
      </w:r>
      <w:r w:rsidR="00573594">
        <w:t xml:space="preserve"> determined</w:t>
      </w:r>
      <w:r w:rsidRPr="00AD689C">
        <w:t xml:space="preserve"> ineligible for award.</w:t>
      </w:r>
    </w:p>
    <w:p w:rsidR="00AD689C" w:rsidP="00AD689C">
      <w:r>
        <w:t xml:space="preserve">Solicitation Close Date: 10/06/2026 at 11:00am PST. </w:t>
      </w:r>
    </w:p>
    <w:p w:rsidR="00B90176"/>
    <w:p>
      <w:pPr>
        <w:ind w:left="360"/>
      </w:pPr>
      <w:r>
        <w:t>See attached document: S02 - 36C26127Q0039 - Solicitation Document.</w:t>
      </w:r>
    </w:p>
    <w:p>
      <w:pPr>
        <w:ind w:left="360"/>
      </w:pPr>
      <w:r>
        <w:t>See attached document: FY27 QASP - Moving Req .</w:t>
      </w:r>
    </w:p>
    <w:p>
      <w:pPr>
        <w:ind w:left="360"/>
      </w:pPr>
      <w:r>
        <w:t>See attached document: WD 2015-5597 Rev 32 dated 08-22-2026.</w:t>
      </w:r>
    </w:p>
    <w:p>
      <w:pPr>
        <w:ind w:left="360"/>
      </w:pPr>
      <w:r>
        <w:t>See attached document: WD 2015-5601 Rev 30 dated 08-22-2026.</w:t>
      </w:r>
    </w:p>
    <w:p>
      <w:pPr>
        <w:ind w:left="360"/>
      </w:pPr>
      <w:r>
        <w:t>See attached document: WD 2015-5595 Rev 30 dated 08-22-2026.</w:t>
      </w:r>
    </w:p>
    <w:p>
      <w:pPr>
        <w:ind w:left="360"/>
      </w:pPr>
      <w:r>
        <w:t>See attached document: Past Performance Questionnaire.</w:t>
      </w:r>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DE02F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0B32E0" w:rsidP="000B32E0">
          <w:pPr>
            <w:pStyle w:val="Footer"/>
          </w:pPr>
        </w:p>
      </w:tc>
      <w:tc>
        <w:tcPr>
          <w:tcW w:w="4788" w:type="dxa"/>
        </w:tcPr>
        <w:p w:rsidR="000B32E0" w:rsidP="000B32E0">
          <w:pPr>
            <w:pStyle w:val="Footer"/>
            <w:jc w:val="right"/>
          </w:pPr>
          <w:r>
            <w:t>Combined Synopsis/Solicitation Notice</w:t>
          </w:r>
        </w:p>
      </w:tc>
    </w:tr>
  </w:tbl>
  <w:p w:rsidR="005A5226" w:rsidP="005A5226">
    <w:pPr>
      <w:pStyle w:val="Footer"/>
      <w:jc w:val="right"/>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0B32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0B32E0" w:rsidP="000B32E0">
          <w:pPr>
            <w:pStyle w:val="Footer"/>
          </w:pPr>
          <w:r w:rsidRPr="000B32E0">
            <w:t>*= Required Field</w:t>
          </w:r>
        </w:p>
      </w:tc>
      <w:tc>
        <w:tcPr>
          <w:tcW w:w="4788" w:type="dxa"/>
        </w:tcPr>
        <w:p w:rsidR="000B32E0" w:rsidP="00625F03">
          <w:pPr>
            <w:pStyle w:val="Footer"/>
            <w:jc w:val="right"/>
          </w:pPr>
          <w:r>
            <w:t>Combined Synopsis/Solicitation Notice</w:t>
          </w:r>
        </w:p>
      </w:tc>
    </w:tr>
  </w:tbl>
  <w:p w:rsidR="00625F03" w:rsidP="00625F03">
    <w:pPr>
      <w:pStyle w:val="Footer"/>
      <w:jc w:val="right"/>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76" w:rsidRPr="00BA6826" w:rsidP="00BA6826">
    <w:pPr>
      <w:pStyle w:val="Heading1"/>
      <w:jc w:val="center"/>
      <w:rPr>
        <w:rFonts w:eastAsia="Times New Roman"/>
        <w:sz w:val="36"/>
      </w:rPr>
    </w:pPr>
    <w:r w:rsidRPr="00640376">
      <w:rPr>
        <w:rFonts w:eastAsia="Times New Roman"/>
        <w:sz w:val="36"/>
      </w:rPr>
      <w:t>Combined Synopsis/Solicitation Notice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E0" w:rsidRPr="00282F33" w:rsidP="00282F33">
    <w:pPr>
      <w:pStyle w:val="Heading1"/>
      <w:jc w:val="center"/>
      <w:rPr>
        <w:rFonts w:eastAsia="Times New Roman"/>
        <w:sz w:val="36"/>
      </w:rPr>
    </w:pPr>
    <w:r w:rsidRPr="00640376">
      <w:rPr>
        <w:rFonts w:eastAsia="Times New Roman"/>
        <w:sz w:val="36"/>
      </w:rPr>
      <w:t>Combined Synopsis/Solicitation Notice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23C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C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C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C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A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B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923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CCB"/>
    <w:rPr>
      <w:rFonts w:eastAsiaTheme="majorEastAsia" w:cstheme="majorBidi"/>
      <w:color w:val="272727" w:themeColor="text1" w:themeTint="D8"/>
    </w:rPr>
  </w:style>
  <w:style w:type="paragraph" w:styleId="Quote">
    <w:name w:val="Quote"/>
    <w:basedOn w:val="Normal"/>
    <w:next w:val="Normal"/>
    <w:link w:val="QuoteChar"/>
    <w:uiPriority w:val="29"/>
    <w:qFormat/>
    <w:rsid w:val="00923CCB"/>
    <w:pPr>
      <w:spacing w:before="160"/>
      <w:jc w:val="center"/>
    </w:pPr>
    <w:rPr>
      <w:i/>
      <w:iCs/>
      <w:color w:val="404040" w:themeColor="text1" w:themeTint="BF"/>
    </w:rPr>
  </w:style>
  <w:style w:type="character" w:customStyle="1" w:styleId="QuoteChar">
    <w:name w:val="Quote Char"/>
    <w:basedOn w:val="DefaultParagraphFont"/>
    <w:link w:val="Quote"/>
    <w:uiPriority w:val="29"/>
    <w:rsid w:val="00923CCB"/>
    <w:rPr>
      <w:i/>
      <w:iCs/>
      <w:color w:val="404040" w:themeColor="text1" w:themeTint="BF"/>
    </w:rPr>
  </w:style>
  <w:style w:type="paragraph" w:styleId="IntenseQuote">
    <w:name w:val="Intense Quote"/>
    <w:basedOn w:val="Normal"/>
    <w:next w:val="Normal"/>
    <w:link w:val="IntenseQuoteChar"/>
    <w:uiPriority w:val="30"/>
    <w:qFormat/>
    <w:rsid w:val="00923CCB"/>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923CCB"/>
    <w:rPr>
      <w:i/>
      <w:iCs/>
      <w:color w:val="366092" w:themeColor="accent1" w:themeShade="BF"/>
    </w:rPr>
  </w:style>
  <w:style w:type="character" w:styleId="IntenseReference">
    <w:name w:val="Intense Reference"/>
    <w:basedOn w:val="DefaultParagraphFont"/>
    <w:uiPriority w:val="32"/>
    <w:qFormat/>
    <w:rsid w:val="00923CCB"/>
    <w:rPr>
      <w:b/>
      <w:bCs/>
      <w:smallCaps/>
      <w:color w:val="366092"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2026-09-16T23:09:20Z</dcterms:created>
  <dcterms:modified xsi:type="dcterms:W3CDTF">2026-09-16T23:09:20Z</dcterms:modified>
</cp:coreProperties>
</file>