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B1D92" w14:textId="77777777" w:rsidR="00E07731" w:rsidRPr="00E07731" w:rsidRDefault="00E07731" w:rsidP="00E07731">
      <w:pPr>
        <w:autoSpaceDE w:val="0"/>
        <w:autoSpaceDN w:val="0"/>
        <w:adjustRightInd w:val="0"/>
        <w:spacing w:after="0" w:line="240" w:lineRule="auto"/>
        <w:jc w:val="center"/>
        <w:rPr>
          <w:rFonts w:ascii="Times New Roman" w:hAnsi="Times New Roman" w:cs="Times New Roman"/>
          <w:sz w:val="24"/>
          <w:szCs w:val="24"/>
        </w:rPr>
      </w:pPr>
      <w:r w:rsidRPr="00E07731">
        <w:rPr>
          <w:rFonts w:ascii="Times New Roman" w:hAnsi="Times New Roman" w:cs="Times New Roman"/>
          <w:b/>
          <w:bCs/>
          <w:sz w:val="24"/>
          <w:szCs w:val="24"/>
        </w:rPr>
        <w:t>EXPORT-IMPORT BANK ON BEHALF OF</w:t>
      </w:r>
    </w:p>
    <w:p w14:paraId="062A42D5" w14:textId="77777777" w:rsidR="00E07731" w:rsidRPr="00E07731" w:rsidRDefault="00E07731" w:rsidP="00E07731">
      <w:pPr>
        <w:autoSpaceDE w:val="0"/>
        <w:autoSpaceDN w:val="0"/>
        <w:adjustRightInd w:val="0"/>
        <w:spacing w:after="0" w:line="240" w:lineRule="auto"/>
        <w:jc w:val="center"/>
        <w:rPr>
          <w:rFonts w:ascii="Times New Roman" w:hAnsi="Times New Roman" w:cs="Times New Roman"/>
          <w:b/>
          <w:bCs/>
          <w:sz w:val="24"/>
          <w:szCs w:val="24"/>
        </w:rPr>
      </w:pPr>
      <w:r w:rsidRPr="00E07731">
        <w:rPr>
          <w:rFonts w:ascii="Times New Roman" w:hAnsi="Times New Roman" w:cs="Times New Roman"/>
          <w:b/>
          <w:bCs/>
          <w:sz w:val="24"/>
          <w:szCs w:val="24"/>
        </w:rPr>
        <w:t>OFFICE OF THE BOARD OF DIRECTORS TO PROVIDE RECOVERY</w:t>
      </w:r>
    </w:p>
    <w:p w14:paraId="1E52A239" w14:textId="77777777" w:rsidR="00E07731" w:rsidRPr="00E07731" w:rsidRDefault="00E07731" w:rsidP="00E07731">
      <w:pPr>
        <w:autoSpaceDE w:val="0"/>
        <w:autoSpaceDN w:val="0"/>
        <w:adjustRightInd w:val="0"/>
        <w:spacing w:after="0" w:line="240" w:lineRule="auto"/>
        <w:rPr>
          <w:rFonts w:ascii="Times New Roman" w:hAnsi="Times New Roman" w:cs="Times New Roman"/>
          <w:b/>
          <w:bCs/>
          <w:sz w:val="24"/>
          <w:szCs w:val="24"/>
        </w:rPr>
      </w:pPr>
    </w:p>
    <w:p w14:paraId="63262B10" w14:textId="77777777" w:rsidR="00E07731" w:rsidRPr="00E07731" w:rsidRDefault="00E07731" w:rsidP="00E07731">
      <w:pPr>
        <w:autoSpaceDE w:val="0"/>
        <w:autoSpaceDN w:val="0"/>
        <w:adjustRightInd w:val="0"/>
        <w:spacing w:after="0" w:line="240" w:lineRule="auto"/>
        <w:jc w:val="center"/>
        <w:rPr>
          <w:rFonts w:ascii="Times New Roman" w:hAnsi="Times New Roman" w:cs="Times New Roman"/>
          <w:b/>
          <w:bCs/>
          <w:sz w:val="24"/>
          <w:szCs w:val="24"/>
        </w:rPr>
      </w:pPr>
      <w:r w:rsidRPr="00E07731">
        <w:rPr>
          <w:rFonts w:ascii="Times New Roman" w:hAnsi="Times New Roman" w:cs="Times New Roman"/>
          <w:b/>
          <w:bCs/>
          <w:sz w:val="24"/>
          <w:szCs w:val="24"/>
        </w:rPr>
        <w:t>PERFORMANCE WORK STATEMENT (PWS)</w:t>
      </w:r>
    </w:p>
    <w:p w14:paraId="4A4EF428" w14:textId="62160615" w:rsidR="00E07731" w:rsidRPr="00E07731" w:rsidRDefault="0022127A" w:rsidP="00E07731">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September</w:t>
      </w:r>
      <w:r w:rsidR="00744362">
        <w:rPr>
          <w:rFonts w:ascii="Times New Roman" w:hAnsi="Times New Roman" w:cs="Times New Roman"/>
          <w:b/>
          <w:bCs/>
          <w:sz w:val="24"/>
          <w:szCs w:val="24"/>
        </w:rPr>
        <w:t xml:space="preserve"> 11</w:t>
      </w:r>
      <w:r w:rsidR="00B35E13">
        <w:rPr>
          <w:rFonts w:ascii="Times New Roman" w:hAnsi="Times New Roman" w:cs="Times New Roman"/>
          <w:b/>
          <w:bCs/>
          <w:sz w:val="24"/>
          <w:szCs w:val="24"/>
        </w:rPr>
        <w:t>, 2026</w:t>
      </w:r>
    </w:p>
    <w:p w14:paraId="51F97939"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6AAC5F9D"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r w:rsidRPr="00E07731">
        <w:rPr>
          <w:rFonts w:ascii="Times New Roman" w:hAnsi="Times New Roman" w:cs="Times New Roman"/>
          <w:b/>
          <w:sz w:val="24"/>
          <w:szCs w:val="24"/>
        </w:rPr>
        <w:t xml:space="preserve">1.0 INTRODUCTION </w:t>
      </w:r>
    </w:p>
    <w:p w14:paraId="71DCF70E"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44FEB8F1" w14:textId="77777777" w:rsidR="00E07731" w:rsidRPr="00E07731" w:rsidRDefault="00E07731" w:rsidP="00E07731">
      <w:pPr>
        <w:autoSpaceDE w:val="0"/>
        <w:autoSpaceDN w:val="0"/>
        <w:adjustRightInd w:val="0"/>
        <w:spacing w:after="0" w:line="240" w:lineRule="auto"/>
        <w:jc w:val="both"/>
        <w:rPr>
          <w:rFonts w:ascii="Times New Roman" w:hAnsi="Times New Roman" w:cs="Times New Roman"/>
          <w:sz w:val="24"/>
          <w:szCs w:val="24"/>
        </w:rPr>
      </w:pPr>
      <w:r w:rsidRPr="00E07731">
        <w:rPr>
          <w:rFonts w:ascii="Times New Roman" w:hAnsi="Times New Roman" w:cs="Times New Roman"/>
          <w:sz w:val="24"/>
          <w:szCs w:val="24"/>
        </w:rPr>
        <w:t xml:space="preserve">EXIM Bank seeks to contract for loan recovery assistance from a recovery firm principally collecting balances of certain paid claims under its credit guarantee and insurance programs.  </w:t>
      </w:r>
    </w:p>
    <w:p w14:paraId="7B09BBE8" w14:textId="77777777" w:rsidR="00E07731" w:rsidRPr="00E07731" w:rsidRDefault="00E07731" w:rsidP="00E07731">
      <w:pPr>
        <w:autoSpaceDE w:val="0"/>
        <w:autoSpaceDN w:val="0"/>
        <w:adjustRightInd w:val="0"/>
        <w:spacing w:after="0" w:line="240" w:lineRule="auto"/>
        <w:ind w:left="720"/>
        <w:rPr>
          <w:rFonts w:ascii="Times New Roman" w:hAnsi="Times New Roman" w:cs="Times New Roman"/>
          <w:sz w:val="24"/>
          <w:szCs w:val="24"/>
        </w:rPr>
      </w:pPr>
    </w:p>
    <w:p w14:paraId="3F7AA2A0" w14:textId="169643A3" w:rsidR="00E07731" w:rsidRPr="00E07731" w:rsidRDefault="00E07731" w:rsidP="00971AE6">
      <w:pPr>
        <w:autoSpaceDE w:val="0"/>
        <w:autoSpaceDN w:val="0"/>
        <w:adjustRightInd w:val="0"/>
        <w:spacing w:after="0" w:line="240" w:lineRule="auto"/>
        <w:rPr>
          <w:rFonts w:ascii="Times New Roman" w:hAnsi="Times New Roman" w:cs="Times New Roman"/>
          <w:sz w:val="24"/>
          <w:szCs w:val="24"/>
        </w:rPr>
      </w:pPr>
      <w:r w:rsidRPr="00E07731">
        <w:rPr>
          <w:rFonts w:ascii="Times New Roman" w:hAnsi="Times New Roman" w:cs="Times New Roman"/>
          <w:sz w:val="24"/>
          <w:szCs w:val="24"/>
        </w:rPr>
        <w:t xml:space="preserve">The Contractor shall provide all personnel, equipment, supplies, facilities, transportation, tools, materials, supervision, and other items and non-personal services necessary to perform loan recovery services </w:t>
      </w:r>
      <w:r w:rsidR="00971AE6">
        <w:rPr>
          <w:rFonts w:ascii="Times New Roman" w:hAnsi="Times New Roman" w:cs="Times New Roman"/>
          <w:sz w:val="24"/>
          <w:szCs w:val="24"/>
        </w:rPr>
        <w:t xml:space="preserve">as stated </w:t>
      </w:r>
      <w:r w:rsidR="00971AE6" w:rsidRPr="000D04DF">
        <w:rPr>
          <w:rFonts w:ascii="Times New Roman" w:hAnsi="Times New Roman" w:cs="Times New Roman"/>
          <w:b/>
          <w:bCs/>
          <w:sz w:val="24"/>
          <w:szCs w:val="24"/>
        </w:rPr>
        <w:t>“</w:t>
      </w:r>
      <w:r w:rsidR="003C3681" w:rsidRPr="000D04DF">
        <w:rPr>
          <w:rFonts w:ascii="Times New Roman" w:hAnsi="Times New Roman" w:cs="Times New Roman"/>
          <w:b/>
          <w:bCs/>
          <w:sz w:val="24"/>
          <w:szCs w:val="24"/>
        </w:rPr>
        <w:t xml:space="preserve">standard recovery contract with </w:t>
      </w:r>
      <w:r w:rsidR="00196F65" w:rsidRPr="000D04DF">
        <w:rPr>
          <w:rFonts w:ascii="Times New Roman" w:hAnsi="Times New Roman" w:cs="Times New Roman"/>
          <w:b/>
          <w:bCs/>
          <w:sz w:val="24"/>
          <w:szCs w:val="24"/>
        </w:rPr>
        <w:t xml:space="preserve">the </w:t>
      </w:r>
      <w:r w:rsidR="0022127A">
        <w:rPr>
          <w:rFonts w:ascii="Times New Roman" w:hAnsi="Times New Roman" w:cs="Times New Roman"/>
          <w:b/>
          <w:bCs/>
          <w:sz w:val="24"/>
          <w:szCs w:val="24"/>
        </w:rPr>
        <w:t>Bertone, Santiago</w:t>
      </w:r>
      <w:r w:rsidR="003C3681" w:rsidRPr="000D04DF">
        <w:rPr>
          <w:rFonts w:ascii="Times New Roman" w:hAnsi="Times New Roman" w:cs="Times New Roman"/>
          <w:b/>
          <w:bCs/>
          <w:sz w:val="24"/>
          <w:szCs w:val="24"/>
        </w:rPr>
        <w:t xml:space="preserve"> legal services firm, </w:t>
      </w:r>
      <w:r w:rsidR="00C17ADF" w:rsidRPr="000D04DF">
        <w:rPr>
          <w:rFonts w:ascii="Times New Roman" w:hAnsi="Times New Roman" w:cs="Times New Roman"/>
          <w:b/>
          <w:bCs/>
          <w:sz w:val="24"/>
          <w:szCs w:val="24"/>
        </w:rPr>
        <w:t>for</w:t>
      </w:r>
      <w:r w:rsidR="003C3681" w:rsidRPr="000D04DF">
        <w:rPr>
          <w:rFonts w:ascii="Times New Roman" w:hAnsi="Times New Roman" w:cs="Times New Roman"/>
          <w:b/>
          <w:bCs/>
          <w:sz w:val="24"/>
          <w:szCs w:val="24"/>
        </w:rPr>
        <w:t xml:space="preserve"> case</w:t>
      </w:r>
      <w:r w:rsidR="0022127A">
        <w:rPr>
          <w:rFonts w:ascii="Times New Roman" w:hAnsi="Times New Roman" w:cs="Times New Roman"/>
          <w:b/>
          <w:bCs/>
          <w:sz w:val="24"/>
          <w:szCs w:val="24"/>
        </w:rPr>
        <w:t xml:space="preserve"> in Argentina</w:t>
      </w:r>
      <w:r w:rsidR="007C423D">
        <w:rPr>
          <w:rFonts w:ascii="Times New Roman" w:hAnsi="Times New Roman" w:cs="Times New Roman"/>
          <w:b/>
          <w:bCs/>
          <w:sz w:val="24"/>
          <w:szCs w:val="24"/>
        </w:rPr>
        <w:t>.</w:t>
      </w:r>
      <w:r w:rsidR="001A13FA">
        <w:rPr>
          <w:rFonts w:ascii="Times New Roman" w:hAnsi="Times New Roman" w:cs="Times New Roman"/>
          <w:b/>
          <w:bCs/>
          <w:sz w:val="24"/>
          <w:szCs w:val="24"/>
        </w:rPr>
        <w:t xml:space="preserve"> </w:t>
      </w:r>
      <w:r w:rsidRPr="00E07731">
        <w:rPr>
          <w:rFonts w:ascii="Times New Roman" w:hAnsi="Times New Roman" w:cs="Times New Roman"/>
          <w:sz w:val="24"/>
          <w:szCs w:val="24"/>
        </w:rPr>
        <w:t xml:space="preserve">as defined in this Performance Work Statement except for those items specified as Government furnished property and services.  </w:t>
      </w:r>
    </w:p>
    <w:p w14:paraId="5EBDAAF7"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2D54B394"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r w:rsidRPr="00E07731">
        <w:rPr>
          <w:rFonts w:ascii="Times New Roman" w:hAnsi="Times New Roman" w:cs="Times New Roman"/>
          <w:b/>
          <w:sz w:val="24"/>
          <w:szCs w:val="24"/>
        </w:rPr>
        <w:t xml:space="preserve">2.0 BACKGROUND </w:t>
      </w:r>
    </w:p>
    <w:p w14:paraId="2579F32F"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52731150" w14:textId="77777777" w:rsidR="00E07731" w:rsidRPr="00E07731" w:rsidRDefault="00E07731" w:rsidP="00E07731">
      <w:pPr>
        <w:spacing w:after="0" w:line="240" w:lineRule="auto"/>
        <w:jc w:val="both"/>
        <w:rPr>
          <w:rFonts w:ascii="Times New Roman" w:eastAsia="Times New Roman" w:hAnsi="Times New Roman" w:cs="Times New Roman"/>
          <w:sz w:val="24"/>
          <w:szCs w:val="24"/>
        </w:rPr>
      </w:pPr>
      <w:r w:rsidRPr="00E07731">
        <w:rPr>
          <w:rFonts w:ascii="Times New Roman" w:eastAsia="Times New Roman" w:hAnsi="Times New Roman" w:cs="Times New Roman"/>
          <w:sz w:val="24"/>
          <w:szCs w:val="24"/>
        </w:rPr>
        <w:t>(a) The Export-Import Bank of the United States (“EXIM Bank”) supports the financing of U.S. goods and services.  It assumes credit and country risks the private sector is unable or unwilling to accept.  In covering these risks EXIM Bank pays on claims related to insurance policies and guarantees.  Upon payment of the claim it becomes the responsibility of the Asset Recovery Group (“ARG”) within the Asset Management Division of EXIM Bank (“AMD”) to seek repayment from the debtor and/or guarantors.</w:t>
      </w:r>
    </w:p>
    <w:p w14:paraId="236C0F98" w14:textId="77777777" w:rsidR="00E07731" w:rsidRPr="00E07731" w:rsidRDefault="00E07731" w:rsidP="00E07731">
      <w:pPr>
        <w:spacing w:after="0" w:line="240" w:lineRule="auto"/>
        <w:ind w:left="720"/>
        <w:contextualSpacing/>
        <w:jc w:val="both"/>
        <w:rPr>
          <w:rFonts w:ascii="Times New Roman" w:eastAsia="Times New Roman" w:hAnsi="Times New Roman" w:cs="Times New Roman"/>
          <w:sz w:val="24"/>
          <w:szCs w:val="24"/>
        </w:rPr>
      </w:pPr>
    </w:p>
    <w:p w14:paraId="039EF26B" w14:textId="77777777" w:rsidR="00E07731" w:rsidRPr="00E07731" w:rsidRDefault="00E07731" w:rsidP="00E07731">
      <w:pPr>
        <w:spacing w:after="0" w:line="240" w:lineRule="auto"/>
        <w:jc w:val="both"/>
        <w:rPr>
          <w:rFonts w:ascii="Times New Roman" w:eastAsia="Times New Roman" w:hAnsi="Times New Roman" w:cs="Times New Roman"/>
          <w:sz w:val="24"/>
          <w:szCs w:val="24"/>
        </w:rPr>
      </w:pPr>
      <w:r w:rsidRPr="00E07731">
        <w:rPr>
          <w:rFonts w:ascii="Times New Roman" w:eastAsia="Times New Roman" w:hAnsi="Times New Roman" w:cs="Times New Roman"/>
          <w:sz w:val="24"/>
          <w:szCs w:val="24"/>
        </w:rPr>
        <w:t>(b) Throughout this document the term “recovery officer(s)” will be used.  For the purposes of this document, recovery officer(s) refers to the International Recovery Officers, Working Capital Officers, and Managing Director – Recoveries; within ARG.</w:t>
      </w:r>
      <w:r w:rsidRPr="00E07731">
        <w:rPr>
          <w:rFonts w:ascii="Times New Roman" w:hAnsi="Times New Roman" w:cs="Times New Roman"/>
          <w:sz w:val="24"/>
          <w:szCs w:val="24"/>
        </w:rPr>
        <w:t xml:space="preserve"> </w:t>
      </w:r>
    </w:p>
    <w:p w14:paraId="03C6AF31"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783BA6BE"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highlight w:val="yellow"/>
        </w:rPr>
      </w:pPr>
      <w:r w:rsidRPr="00E07731">
        <w:rPr>
          <w:rFonts w:ascii="Times New Roman" w:hAnsi="Times New Roman" w:cs="Times New Roman"/>
          <w:b/>
          <w:sz w:val="24"/>
          <w:szCs w:val="24"/>
        </w:rPr>
        <w:t>3.0 SCOPE</w:t>
      </w:r>
      <w:r w:rsidRPr="00E07731">
        <w:rPr>
          <w:rFonts w:ascii="Times New Roman" w:hAnsi="Times New Roman" w:cs="Times New Roman"/>
          <w:sz w:val="24"/>
          <w:szCs w:val="24"/>
          <w:highlight w:val="yellow"/>
        </w:rPr>
        <w:t xml:space="preserve"> </w:t>
      </w:r>
    </w:p>
    <w:p w14:paraId="2378ACDA"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678BFB56" w14:textId="77777777" w:rsidR="00E07731" w:rsidRPr="00E07731" w:rsidRDefault="00E07731" w:rsidP="00E07731">
      <w:pPr>
        <w:autoSpaceDE w:val="0"/>
        <w:autoSpaceDN w:val="0"/>
        <w:adjustRightInd w:val="0"/>
        <w:spacing w:after="0" w:line="240" w:lineRule="auto"/>
        <w:jc w:val="both"/>
        <w:rPr>
          <w:rFonts w:ascii="Times New Roman" w:hAnsi="Times New Roman" w:cs="Times New Roman"/>
          <w:sz w:val="24"/>
          <w:szCs w:val="24"/>
        </w:rPr>
      </w:pPr>
      <w:r w:rsidRPr="00E07731">
        <w:rPr>
          <w:rFonts w:ascii="Times New Roman" w:hAnsi="Times New Roman" w:cs="Times New Roman"/>
          <w:color w:val="000000"/>
          <w:sz w:val="24"/>
          <w:szCs w:val="24"/>
        </w:rPr>
        <w:t>The contractor shall provide collection services and servicing of defaulted loans which may include borrower negotiations, restructuring, and workout agreements.</w:t>
      </w:r>
      <w:r w:rsidRPr="00E07731">
        <w:rPr>
          <w:rFonts w:ascii="Times New Roman" w:hAnsi="Times New Roman" w:cs="Times New Roman"/>
          <w:iCs/>
          <w:sz w:val="24"/>
          <w:szCs w:val="24"/>
        </w:rPr>
        <w:t xml:space="preserve"> The Contractor shall provide the following but not limited to provide loan recovery services, institute legal proceedings, provide credit restructuring services and take such other actions required to effect recovery for EXIM Bank.</w:t>
      </w:r>
      <w:r w:rsidRPr="00E07731">
        <w:rPr>
          <w:rFonts w:ascii="Times New Roman" w:hAnsi="Times New Roman" w:cs="Times New Roman"/>
          <w:sz w:val="24"/>
          <w:szCs w:val="24"/>
        </w:rPr>
        <w:t xml:space="preserve"> </w:t>
      </w:r>
    </w:p>
    <w:p w14:paraId="003611C6"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35549240" w14:textId="77777777" w:rsidR="00E07731" w:rsidRPr="00E07731" w:rsidRDefault="00E07731" w:rsidP="00E07731">
      <w:pPr>
        <w:spacing w:after="0" w:line="240" w:lineRule="auto"/>
        <w:rPr>
          <w:rFonts w:ascii="Times New Roman" w:eastAsia="Times New Roman" w:hAnsi="Times New Roman" w:cs="Times New Roman"/>
          <w:b/>
          <w:bCs/>
          <w:sz w:val="24"/>
          <w:szCs w:val="24"/>
        </w:rPr>
      </w:pPr>
      <w:r w:rsidRPr="00E07731">
        <w:rPr>
          <w:rFonts w:ascii="Times New Roman" w:hAnsi="Times New Roman" w:cs="Times New Roman"/>
          <w:b/>
          <w:sz w:val="24"/>
          <w:szCs w:val="24"/>
        </w:rPr>
        <w:t>4.0</w:t>
      </w:r>
      <w:r w:rsidRPr="00E07731">
        <w:rPr>
          <w:rFonts w:ascii="Times New Roman" w:hAnsi="Times New Roman" w:cs="Times New Roman"/>
          <w:sz w:val="24"/>
          <w:szCs w:val="24"/>
        </w:rPr>
        <w:tab/>
      </w:r>
      <w:r w:rsidRPr="00E07731">
        <w:rPr>
          <w:rFonts w:ascii="Times New Roman" w:hAnsi="Times New Roman" w:cs="Times New Roman"/>
          <w:b/>
          <w:sz w:val="24"/>
          <w:szCs w:val="24"/>
        </w:rPr>
        <w:t>OBJECTIVES</w:t>
      </w:r>
      <w:r w:rsidRPr="00E07731">
        <w:rPr>
          <w:rFonts w:ascii="Times New Roman" w:eastAsia="Times New Roman" w:hAnsi="Times New Roman" w:cs="Times New Roman"/>
          <w:b/>
          <w:bCs/>
          <w:sz w:val="24"/>
          <w:szCs w:val="24"/>
        </w:rPr>
        <w:t xml:space="preserve"> (NATURE OF WORK)</w:t>
      </w:r>
    </w:p>
    <w:p w14:paraId="087B795F" w14:textId="77777777" w:rsidR="00E07731" w:rsidRPr="00E07731" w:rsidRDefault="00E07731" w:rsidP="00E07731">
      <w:pPr>
        <w:spacing w:after="0" w:line="240" w:lineRule="auto"/>
        <w:rPr>
          <w:rFonts w:ascii="Times New Roman" w:eastAsia="Times New Roman" w:hAnsi="Times New Roman" w:cs="Times New Roman"/>
          <w:b/>
          <w:bCs/>
          <w:sz w:val="24"/>
          <w:szCs w:val="24"/>
          <w:u w:val="single"/>
        </w:rPr>
      </w:pPr>
    </w:p>
    <w:p w14:paraId="03EBE464" w14:textId="77777777" w:rsidR="00E07731" w:rsidRPr="00E07731" w:rsidRDefault="00E07731" w:rsidP="00E07731">
      <w:pPr>
        <w:kinsoku w:val="0"/>
        <w:overflowPunct w:val="0"/>
        <w:spacing w:after="0" w:line="240" w:lineRule="auto"/>
        <w:ind w:right="176" w:firstLine="7"/>
        <w:rPr>
          <w:rFonts w:ascii="Times New Roman" w:hAnsi="Times New Roman" w:cs="Times New Roman"/>
          <w:sz w:val="24"/>
          <w:szCs w:val="24"/>
        </w:rPr>
      </w:pPr>
      <w:r w:rsidRPr="00E07731">
        <w:rPr>
          <w:rFonts w:ascii="Times New Roman" w:hAnsi="Times New Roman" w:cs="Times New Roman"/>
          <w:sz w:val="24"/>
          <w:szCs w:val="24"/>
        </w:rPr>
        <w:t>To</w:t>
      </w:r>
      <w:r w:rsidRPr="00E07731">
        <w:rPr>
          <w:rFonts w:ascii="Times New Roman" w:hAnsi="Times New Roman" w:cs="Times New Roman"/>
          <w:spacing w:val="28"/>
          <w:sz w:val="24"/>
          <w:szCs w:val="24"/>
        </w:rPr>
        <w:t xml:space="preserve"> </w:t>
      </w:r>
      <w:r w:rsidRPr="00E07731">
        <w:rPr>
          <w:rFonts w:ascii="Times New Roman" w:hAnsi="Times New Roman" w:cs="Times New Roman"/>
          <w:sz w:val="24"/>
          <w:szCs w:val="24"/>
        </w:rPr>
        <w:t>recover</w:t>
      </w:r>
      <w:r w:rsidRPr="00E07731">
        <w:rPr>
          <w:rFonts w:ascii="Times New Roman" w:hAnsi="Times New Roman" w:cs="Times New Roman"/>
          <w:spacing w:val="38"/>
          <w:sz w:val="24"/>
          <w:szCs w:val="24"/>
        </w:rPr>
        <w:t xml:space="preserve"> </w:t>
      </w:r>
      <w:r w:rsidRPr="0022127A">
        <w:rPr>
          <w:rFonts w:ascii="Times New Roman" w:hAnsi="Times New Roman" w:cs="Times New Roman"/>
          <w:sz w:val="24"/>
          <w:szCs w:val="24"/>
        </w:rPr>
        <w:t>assets</w:t>
      </w:r>
      <w:r w:rsidRPr="00E07731">
        <w:rPr>
          <w:rFonts w:ascii="Times New Roman" w:hAnsi="Times New Roman" w:cs="Times New Roman"/>
          <w:sz w:val="24"/>
          <w:szCs w:val="24"/>
        </w:rPr>
        <w:t>,</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institute</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legal</w:t>
      </w:r>
      <w:r w:rsidRPr="00E07731">
        <w:rPr>
          <w:rFonts w:ascii="Times New Roman" w:hAnsi="Times New Roman" w:cs="Times New Roman"/>
          <w:spacing w:val="9"/>
          <w:sz w:val="24"/>
          <w:szCs w:val="24"/>
        </w:rPr>
        <w:t xml:space="preserve"> </w:t>
      </w:r>
      <w:r w:rsidRPr="00E07731">
        <w:rPr>
          <w:rFonts w:ascii="Times New Roman" w:hAnsi="Times New Roman" w:cs="Times New Roman"/>
          <w:sz w:val="24"/>
          <w:szCs w:val="24"/>
        </w:rPr>
        <w:t>proceedings</w:t>
      </w:r>
      <w:r w:rsidRPr="00E07731">
        <w:rPr>
          <w:rFonts w:ascii="Times New Roman" w:hAnsi="Times New Roman" w:cs="Times New Roman"/>
          <w:spacing w:val="56"/>
          <w:sz w:val="24"/>
          <w:szCs w:val="24"/>
        </w:rPr>
        <w:t xml:space="preserve"> </w:t>
      </w:r>
      <w:r w:rsidRPr="00E07731">
        <w:rPr>
          <w:rFonts w:ascii="Times New Roman" w:hAnsi="Times New Roman" w:cs="Times New Roman"/>
          <w:sz w:val="24"/>
          <w:szCs w:val="24"/>
        </w:rPr>
        <w:t>and/or</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provide</w:t>
      </w:r>
      <w:r w:rsidRPr="00E07731">
        <w:rPr>
          <w:rFonts w:ascii="Times New Roman" w:hAnsi="Times New Roman" w:cs="Times New Roman"/>
          <w:spacing w:val="45"/>
          <w:sz w:val="24"/>
          <w:szCs w:val="24"/>
        </w:rPr>
        <w:t xml:space="preserve"> </w:t>
      </w:r>
      <w:r w:rsidRPr="00E07731">
        <w:rPr>
          <w:rFonts w:ascii="Times New Roman" w:hAnsi="Times New Roman" w:cs="Times New Roman"/>
          <w:sz w:val="24"/>
          <w:szCs w:val="24"/>
        </w:rPr>
        <w:t>credit</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restructuring</w:t>
      </w:r>
      <w:r w:rsidRPr="00E07731">
        <w:rPr>
          <w:rFonts w:ascii="Times New Roman" w:hAnsi="Times New Roman" w:cs="Times New Roman"/>
          <w:spacing w:val="40"/>
          <w:sz w:val="24"/>
          <w:szCs w:val="24"/>
        </w:rPr>
        <w:t xml:space="preserve"> </w:t>
      </w:r>
      <w:r w:rsidRPr="00E07731">
        <w:rPr>
          <w:rFonts w:ascii="Times New Roman" w:hAnsi="Times New Roman" w:cs="Times New Roman"/>
          <w:sz w:val="24"/>
          <w:szCs w:val="24"/>
        </w:rPr>
        <w:t>related</w:t>
      </w:r>
      <w:r w:rsidRPr="00E07731">
        <w:rPr>
          <w:rFonts w:ascii="Times New Roman" w:hAnsi="Times New Roman" w:cs="Times New Roman"/>
          <w:spacing w:val="34"/>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claim(s),</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involving</w:t>
      </w:r>
      <w:r w:rsidRPr="00E07731">
        <w:rPr>
          <w:rFonts w:ascii="Times New Roman" w:hAnsi="Times New Roman" w:cs="Times New Roman"/>
          <w:spacing w:val="35"/>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5"/>
          <w:w w:val="103"/>
          <w:sz w:val="24"/>
          <w:szCs w:val="24"/>
        </w:rPr>
        <w:t xml:space="preserve"> </w:t>
      </w:r>
      <w:r w:rsidRPr="0022127A">
        <w:rPr>
          <w:rFonts w:ascii="Times New Roman" w:hAnsi="Times New Roman" w:cs="Times New Roman"/>
          <w:sz w:val="24"/>
          <w:szCs w:val="24"/>
        </w:rPr>
        <w:t>debtor</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30"/>
          <w:sz w:val="24"/>
          <w:szCs w:val="24"/>
        </w:rPr>
        <w:t xml:space="preserve"> </w:t>
      </w:r>
      <w:r w:rsidRPr="00E07731">
        <w:rPr>
          <w:rFonts w:ascii="Times New Roman" w:hAnsi="Times New Roman" w:cs="Times New Roman"/>
          <w:sz w:val="24"/>
          <w:szCs w:val="24"/>
        </w:rPr>
        <w:t>guarantor(s)</w:t>
      </w:r>
      <w:r w:rsidRPr="00E07731">
        <w:rPr>
          <w:rFonts w:ascii="Times New Roman" w:hAnsi="Times New Roman" w:cs="Times New Roman"/>
          <w:bCs/>
          <w:sz w:val="24"/>
          <w:szCs w:val="24"/>
        </w:rPr>
        <w:t>.</w:t>
      </w:r>
    </w:p>
    <w:p w14:paraId="0BA5909F" w14:textId="77777777" w:rsidR="00E07731" w:rsidRPr="00E07731" w:rsidRDefault="00E07731" w:rsidP="00E07731">
      <w:pPr>
        <w:spacing w:after="0" w:line="240" w:lineRule="auto"/>
        <w:rPr>
          <w:rFonts w:ascii="Times New Roman" w:eastAsia="Times New Roman" w:hAnsi="Times New Roman" w:cs="Times New Roman"/>
          <w:b/>
          <w:bCs/>
          <w:sz w:val="24"/>
          <w:szCs w:val="24"/>
        </w:rPr>
      </w:pPr>
    </w:p>
    <w:p w14:paraId="5E25514C" w14:textId="77777777" w:rsidR="00E07731" w:rsidRPr="00E07731" w:rsidRDefault="00E07731" w:rsidP="00E07731">
      <w:pPr>
        <w:kinsoku w:val="0"/>
        <w:overflowPunct w:val="0"/>
        <w:spacing w:after="0" w:line="240" w:lineRule="auto"/>
        <w:rPr>
          <w:rFonts w:ascii="Times New Roman" w:hAnsi="Times New Roman" w:cs="Times New Roman"/>
          <w:sz w:val="24"/>
          <w:szCs w:val="24"/>
        </w:rPr>
      </w:pPr>
    </w:p>
    <w:p w14:paraId="58ACA7F9"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r w:rsidRPr="00E07731">
        <w:rPr>
          <w:rFonts w:ascii="Times New Roman" w:hAnsi="Times New Roman" w:cs="Times New Roman"/>
          <w:b/>
          <w:sz w:val="24"/>
          <w:szCs w:val="24"/>
        </w:rPr>
        <w:t xml:space="preserve">5.0 APPLICABLE DIRECTIVES </w:t>
      </w:r>
    </w:p>
    <w:p w14:paraId="72B4F3B7"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22F6A1C7" w14:textId="0071B136"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r w:rsidRPr="00E07731">
        <w:rPr>
          <w:rFonts w:ascii="Times New Roman" w:hAnsi="Times New Roman" w:cs="Times New Roman"/>
          <w:sz w:val="24"/>
          <w:szCs w:val="24"/>
        </w:rPr>
        <w:lastRenderedPageBreak/>
        <w:t>Full knowledge of</w:t>
      </w:r>
      <w:r w:rsidR="008570E7">
        <w:rPr>
          <w:rFonts w:ascii="Times New Roman" w:hAnsi="Times New Roman" w:cs="Times New Roman"/>
          <w:sz w:val="24"/>
          <w:szCs w:val="24"/>
        </w:rPr>
        <w:t xml:space="preserve"> the </w:t>
      </w:r>
      <w:r w:rsidR="0022127A">
        <w:rPr>
          <w:rFonts w:ascii="Times New Roman" w:hAnsi="Times New Roman" w:cs="Times New Roman"/>
          <w:b/>
          <w:bCs/>
          <w:sz w:val="24"/>
          <w:szCs w:val="24"/>
        </w:rPr>
        <w:t>Argentina</w:t>
      </w:r>
      <w:r w:rsidR="00346BE0">
        <w:rPr>
          <w:rFonts w:ascii="Times New Roman" w:hAnsi="Times New Roman" w:cs="Times New Roman"/>
          <w:b/>
          <w:bCs/>
          <w:sz w:val="24"/>
          <w:szCs w:val="24"/>
        </w:rPr>
        <w:t xml:space="preserve"> </w:t>
      </w:r>
      <w:r w:rsidRPr="00E07731">
        <w:rPr>
          <w:rFonts w:ascii="Times New Roman" w:hAnsi="Times New Roman" w:cs="Times New Roman"/>
          <w:sz w:val="24"/>
          <w:szCs w:val="24"/>
        </w:rPr>
        <w:t xml:space="preserve">judicial system, duly qualified / registered attorney in </w:t>
      </w:r>
      <w:r w:rsidR="0022127A" w:rsidRPr="0022127A">
        <w:rPr>
          <w:rFonts w:ascii="Times New Roman" w:hAnsi="Times New Roman" w:cs="Times New Roman"/>
          <w:b/>
          <w:bCs/>
          <w:sz w:val="24"/>
          <w:szCs w:val="24"/>
        </w:rPr>
        <w:t>Argentina</w:t>
      </w:r>
      <w:r w:rsidR="00971AE6" w:rsidRPr="00971AE6">
        <w:rPr>
          <w:rFonts w:ascii="Times New Roman" w:hAnsi="Times New Roman" w:cs="Times New Roman"/>
          <w:bCs/>
          <w:sz w:val="24"/>
          <w:szCs w:val="24"/>
        </w:rPr>
        <w:t>, if litigation is pursued.</w:t>
      </w:r>
    </w:p>
    <w:p w14:paraId="6AA91127" w14:textId="77777777" w:rsidR="00E07731" w:rsidRPr="00E07731" w:rsidRDefault="00E07731" w:rsidP="00E07731">
      <w:pPr>
        <w:autoSpaceDE w:val="0"/>
        <w:autoSpaceDN w:val="0"/>
        <w:adjustRightInd w:val="0"/>
        <w:spacing w:after="0" w:line="240" w:lineRule="auto"/>
        <w:ind w:left="720"/>
        <w:rPr>
          <w:rFonts w:ascii="Times New Roman" w:hAnsi="Times New Roman" w:cs="Times New Roman"/>
          <w:sz w:val="24"/>
          <w:szCs w:val="24"/>
        </w:rPr>
      </w:pPr>
    </w:p>
    <w:p w14:paraId="7303F868"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r w:rsidRPr="00E07731">
        <w:rPr>
          <w:rFonts w:ascii="Times New Roman" w:hAnsi="Times New Roman" w:cs="Times New Roman"/>
          <w:b/>
          <w:sz w:val="24"/>
          <w:szCs w:val="24"/>
        </w:rPr>
        <w:t>6.0 GOVERNMENT FURNISHED INFORMATION OR PROPERTY</w:t>
      </w:r>
    </w:p>
    <w:p w14:paraId="7A5D958E"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733F5873"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r w:rsidRPr="00E07731">
        <w:rPr>
          <w:rFonts w:ascii="Times New Roman" w:hAnsi="Times New Roman" w:cs="Times New Roman"/>
          <w:color w:val="000000"/>
          <w:sz w:val="24"/>
          <w:szCs w:val="24"/>
        </w:rPr>
        <w:t xml:space="preserve">EXIM Bank will notify contractor by email from the COR as to the specifics of case to be recovered. </w:t>
      </w:r>
    </w:p>
    <w:p w14:paraId="60313B52"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p>
    <w:p w14:paraId="5BBDA941"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r w:rsidRPr="00E07731">
        <w:rPr>
          <w:rFonts w:ascii="Times New Roman" w:hAnsi="Times New Roman" w:cs="Times New Roman"/>
          <w:b/>
          <w:sz w:val="24"/>
          <w:szCs w:val="24"/>
        </w:rPr>
        <w:t xml:space="preserve">7.0 SPECIFIC REQUIREMENTS/TASKS  </w:t>
      </w:r>
    </w:p>
    <w:p w14:paraId="1613151B"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751D7543" w14:textId="6C8B5C81" w:rsidR="00E07731" w:rsidRPr="00E07731" w:rsidRDefault="00E07731" w:rsidP="003C3681">
      <w:pPr>
        <w:kinsoku w:val="0"/>
        <w:overflowPunct w:val="0"/>
        <w:spacing w:after="0" w:line="240" w:lineRule="auto"/>
        <w:ind w:right="173"/>
        <w:rPr>
          <w:rFonts w:ascii="Times New Roman" w:hAnsi="Times New Roman" w:cs="Times New Roman"/>
          <w:b/>
          <w:bCs/>
          <w:sz w:val="24"/>
          <w:szCs w:val="24"/>
          <w:u w:val="thick"/>
        </w:rPr>
      </w:pPr>
      <w:r w:rsidRPr="00E07731">
        <w:rPr>
          <w:rFonts w:ascii="Times New Roman" w:hAnsi="Times New Roman" w:cs="Times New Roman"/>
          <w:sz w:val="24"/>
          <w:szCs w:val="24"/>
        </w:rPr>
        <w:t>The</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firm</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is</w:t>
      </w:r>
      <w:r w:rsidRPr="00E07731">
        <w:rPr>
          <w:rFonts w:ascii="Times New Roman" w:hAnsi="Times New Roman" w:cs="Times New Roman"/>
          <w:spacing w:val="4"/>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28"/>
          <w:sz w:val="24"/>
          <w:szCs w:val="24"/>
        </w:rPr>
        <w:t xml:space="preserve"> </w:t>
      </w:r>
      <w:r w:rsidRPr="00E07731">
        <w:rPr>
          <w:rFonts w:ascii="Times New Roman" w:hAnsi="Times New Roman" w:cs="Times New Roman"/>
          <w:sz w:val="24"/>
          <w:szCs w:val="24"/>
        </w:rPr>
        <w:t>attempt</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recovery</w:t>
      </w:r>
      <w:r w:rsidRPr="00E07731">
        <w:rPr>
          <w:rFonts w:ascii="Times New Roman" w:hAnsi="Times New Roman" w:cs="Times New Roman"/>
          <w:spacing w:val="38"/>
          <w:sz w:val="24"/>
          <w:szCs w:val="24"/>
        </w:rPr>
        <w:t xml:space="preserve"> </w:t>
      </w:r>
      <w:r w:rsidRPr="00E07731">
        <w:rPr>
          <w:rFonts w:ascii="Times New Roman" w:hAnsi="Times New Roman" w:cs="Times New Roman"/>
          <w:sz w:val="24"/>
          <w:szCs w:val="24"/>
        </w:rPr>
        <w:t>on</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behalf</w:t>
      </w:r>
      <w:r w:rsidRPr="00E07731">
        <w:rPr>
          <w:rFonts w:ascii="Times New Roman" w:hAnsi="Times New Roman" w:cs="Times New Roman"/>
          <w:spacing w:val="34"/>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if</w:t>
      </w:r>
      <w:r w:rsidRPr="00E07731">
        <w:rPr>
          <w:rFonts w:ascii="Times New Roman" w:hAnsi="Times New Roman" w:cs="Times New Roman"/>
          <w:spacing w:val="9"/>
          <w:sz w:val="24"/>
          <w:szCs w:val="24"/>
        </w:rPr>
        <w:t xml:space="preserve"> </w:t>
      </w:r>
      <w:r w:rsidRPr="00E07731">
        <w:rPr>
          <w:rFonts w:ascii="Times New Roman" w:hAnsi="Times New Roman" w:cs="Times New Roman"/>
          <w:sz w:val="24"/>
          <w:szCs w:val="24"/>
        </w:rPr>
        <w:t>provided</w:t>
      </w:r>
      <w:r w:rsidRPr="00E07731">
        <w:rPr>
          <w:rFonts w:ascii="Times New Roman" w:hAnsi="Times New Roman" w:cs="Times New Roman"/>
          <w:spacing w:val="39"/>
          <w:sz w:val="24"/>
          <w:szCs w:val="24"/>
        </w:rPr>
        <w:t xml:space="preserve"> </w:t>
      </w:r>
      <w:r w:rsidRPr="00E07731">
        <w:rPr>
          <w:rFonts w:ascii="Times New Roman" w:hAnsi="Times New Roman" w:cs="Times New Roman"/>
          <w:sz w:val="24"/>
          <w:szCs w:val="24"/>
        </w:rPr>
        <w:t>EXIM</w:t>
      </w:r>
      <w:r w:rsidRPr="00E07731">
        <w:rPr>
          <w:rFonts w:ascii="Times New Roman" w:hAnsi="Times New Roman" w:cs="Times New Roman"/>
          <w:spacing w:val="27"/>
          <w:sz w:val="24"/>
          <w:szCs w:val="24"/>
        </w:rPr>
        <w:t xml:space="preserve"> </w:t>
      </w:r>
      <w:r w:rsidRPr="00E07731">
        <w:rPr>
          <w:rFonts w:ascii="Times New Roman" w:hAnsi="Times New Roman" w:cs="Times New Roman"/>
          <w:sz w:val="24"/>
          <w:szCs w:val="24"/>
        </w:rPr>
        <w:t>Bank'</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s</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express</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instruction</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w w:val="108"/>
          <w:sz w:val="24"/>
          <w:szCs w:val="24"/>
        </w:rPr>
        <w:t xml:space="preserve"> </w:t>
      </w:r>
      <w:r w:rsidRPr="00E07731">
        <w:rPr>
          <w:rFonts w:ascii="Times New Roman" w:hAnsi="Times New Roman" w:cs="Times New Roman"/>
          <w:sz w:val="24"/>
          <w:szCs w:val="24"/>
        </w:rPr>
        <w:t>do</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so,</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institute</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legal</w:t>
      </w:r>
      <w:r w:rsidRPr="00E07731">
        <w:rPr>
          <w:rFonts w:ascii="Times New Roman" w:hAnsi="Times New Roman" w:cs="Times New Roman"/>
          <w:spacing w:val="9"/>
          <w:sz w:val="24"/>
          <w:szCs w:val="24"/>
        </w:rPr>
        <w:t xml:space="preserve"> </w:t>
      </w:r>
      <w:r w:rsidRPr="00E07731">
        <w:rPr>
          <w:rFonts w:ascii="Times New Roman" w:hAnsi="Times New Roman" w:cs="Times New Roman"/>
          <w:sz w:val="24"/>
          <w:szCs w:val="24"/>
        </w:rPr>
        <w:t>proceedings</w:t>
      </w:r>
      <w:r w:rsidRPr="00E07731">
        <w:rPr>
          <w:rFonts w:ascii="Times New Roman" w:hAnsi="Times New Roman" w:cs="Times New Roman"/>
          <w:spacing w:val="56"/>
          <w:sz w:val="24"/>
          <w:szCs w:val="24"/>
        </w:rPr>
        <w:t xml:space="preserve"> </w:t>
      </w:r>
      <w:r w:rsidRPr="00E07731">
        <w:rPr>
          <w:rFonts w:ascii="Times New Roman" w:hAnsi="Times New Roman" w:cs="Times New Roman"/>
          <w:sz w:val="24"/>
          <w:szCs w:val="24"/>
        </w:rPr>
        <w:t>and/or</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provide</w:t>
      </w:r>
      <w:r w:rsidRPr="00E07731">
        <w:rPr>
          <w:rFonts w:ascii="Times New Roman" w:hAnsi="Times New Roman" w:cs="Times New Roman"/>
          <w:spacing w:val="45"/>
          <w:sz w:val="24"/>
          <w:szCs w:val="24"/>
        </w:rPr>
        <w:t xml:space="preserve"> </w:t>
      </w:r>
      <w:r w:rsidRPr="00E07731">
        <w:rPr>
          <w:rFonts w:ascii="Times New Roman" w:hAnsi="Times New Roman" w:cs="Times New Roman"/>
          <w:sz w:val="24"/>
          <w:szCs w:val="24"/>
        </w:rPr>
        <w:t>credit</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restructuring</w:t>
      </w:r>
      <w:r w:rsidRPr="00E07731">
        <w:rPr>
          <w:rFonts w:ascii="Times New Roman" w:hAnsi="Times New Roman" w:cs="Times New Roman"/>
          <w:spacing w:val="40"/>
          <w:sz w:val="24"/>
          <w:szCs w:val="24"/>
        </w:rPr>
        <w:t xml:space="preserve"> </w:t>
      </w:r>
      <w:r w:rsidRPr="00E07731">
        <w:rPr>
          <w:rFonts w:ascii="Times New Roman" w:hAnsi="Times New Roman" w:cs="Times New Roman"/>
          <w:sz w:val="24"/>
          <w:szCs w:val="24"/>
        </w:rPr>
        <w:t>services</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EXIM</w:t>
      </w:r>
      <w:r w:rsidRPr="00E07731">
        <w:rPr>
          <w:rFonts w:ascii="Times New Roman" w:hAnsi="Times New Roman" w:cs="Times New Roman"/>
          <w:spacing w:val="31"/>
          <w:sz w:val="24"/>
          <w:szCs w:val="24"/>
        </w:rPr>
        <w:t xml:space="preserve"> </w:t>
      </w:r>
      <w:r w:rsidRPr="00E07731">
        <w:rPr>
          <w:rFonts w:ascii="Times New Roman" w:hAnsi="Times New Roman" w:cs="Times New Roman"/>
          <w:sz w:val="24"/>
          <w:szCs w:val="24"/>
        </w:rPr>
        <w:t>Bank's</w:t>
      </w:r>
      <w:r w:rsidRPr="00E07731">
        <w:rPr>
          <w:rFonts w:ascii="Times New Roman" w:hAnsi="Times New Roman" w:cs="Times New Roman"/>
          <w:w w:val="108"/>
          <w:sz w:val="24"/>
          <w:szCs w:val="24"/>
        </w:rPr>
        <w:t xml:space="preserve"> </w:t>
      </w:r>
      <w:r w:rsidRPr="00E07731">
        <w:rPr>
          <w:rFonts w:ascii="Times New Roman" w:hAnsi="Times New Roman" w:cs="Times New Roman"/>
          <w:sz w:val="24"/>
          <w:szCs w:val="24"/>
        </w:rPr>
        <w:t>Asset</w:t>
      </w:r>
      <w:r w:rsidRPr="00E07731">
        <w:rPr>
          <w:rFonts w:ascii="Times New Roman" w:hAnsi="Times New Roman" w:cs="Times New Roman"/>
          <w:spacing w:val="37"/>
          <w:sz w:val="24"/>
          <w:szCs w:val="24"/>
        </w:rPr>
        <w:t xml:space="preserve"> </w:t>
      </w:r>
      <w:r w:rsidRPr="00E07731">
        <w:rPr>
          <w:rFonts w:ascii="Times New Roman" w:hAnsi="Times New Roman" w:cs="Times New Roman"/>
          <w:sz w:val="24"/>
          <w:szCs w:val="24"/>
        </w:rPr>
        <w:t>Management</w:t>
      </w:r>
      <w:r w:rsidRPr="00E07731">
        <w:rPr>
          <w:rFonts w:ascii="Times New Roman" w:hAnsi="Times New Roman" w:cs="Times New Roman"/>
          <w:spacing w:val="42"/>
          <w:sz w:val="24"/>
          <w:szCs w:val="24"/>
        </w:rPr>
        <w:t xml:space="preserve"> </w:t>
      </w:r>
      <w:r w:rsidRPr="00E07731">
        <w:rPr>
          <w:rFonts w:ascii="Times New Roman" w:hAnsi="Times New Roman" w:cs="Times New Roman"/>
          <w:sz w:val="24"/>
          <w:szCs w:val="24"/>
        </w:rPr>
        <w:t>Division</w:t>
      </w:r>
      <w:r w:rsidRPr="00E07731">
        <w:rPr>
          <w:rFonts w:ascii="Times New Roman" w:hAnsi="Times New Roman" w:cs="Times New Roman"/>
          <w:spacing w:val="45"/>
          <w:sz w:val="24"/>
          <w:szCs w:val="24"/>
        </w:rPr>
        <w:t xml:space="preserve"> </w:t>
      </w:r>
      <w:r w:rsidRPr="00E07731">
        <w:rPr>
          <w:rFonts w:ascii="Times New Roman" w:hAnsi="Times New Roman" w:cs="Times New Roman"/>
          <w:spacing w:val="-3"/>
          <w:sz w:val="24"/>
          <w:szCs w:val="24"/>
        </w:rPr>
        <w:t>("AMD")</w:t>
      </w:r>
      <w:r w:rsidRPr="00E07731">
        <w:rPr>
          <w:rFonts w:ascii="Times New Roman" w:hAnsi="Times New Roman" w:cs="Times New Roman"/>
          <w:spacing w:val="8"/>
          <w:sz w:val="24"/>
          <w:szCs w:val="24"/>
        </w:rPr>
        <w:t xml:space="preserve"> </w:t>
      </w:r>
      <w:r w:rsidRPr="00E07731">
        <w:rPr>
          <w:rFonts w:ascii="Times New Roman" w:hAnsi="Times New Roman" w:cs="Times New Roman"/>
          <w:sz w:val="24"/>
          <w:szCs w:val="24"/>
        </w:rPr>
        <w:t>related</w:t>
      </w:r>
      <w:r w:rsidRPr="00E07731">
        <w:rPr>
          <w:rFonts w:ascii="Times New Roman" w:hAnsi="Times New Roman" w:cs="Times New Roman"/>
          <w:spacing w:val="34"/>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referenced</w:t>
      </w:r>
      <w:r w:rsidRPr="00E07731">
        <w:rPr>
          <w:rFonts w:ascii="Times New Roman" w:hAnsi="Times New Roman" w:cs="Times New Roman"/>
          <w:spacing w:val="54"/>
          <w:sz w:val="24"/>
          <w:szCs w:val="24"/>
        </w:rPr>
        <w:t xml:space="preserve"> </w:t>
      </w:r>
      <w:r w:rsidRPr="00E07731">
        <w:rPr>
          <w:rFonts w:ascii="Times New Roman" w:hAnsi="Times New Roman" w:cs="Times New Roman"/>
          <w:sz w:val="24"/>
          <w:szCs w:val="24"/>
        </w:rPr>
        <w:t>claim(s),</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involving</w:t>
      </w:r>
      <w:r w:rsidRPr="00E07731">
        <w:rPr>
          <w:rFonts w:ascii="Times New Roman" w:hAnsi="Times New Roman" w:cs="Times New Roman"/>
          <w:spacing w:val="35"/>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5"/>
          <w:w w:val="103"/>
          <w:sz w:val="24"/>
          <w:szCs w:val="24"/>
        </w:rPr>
        <w:t xml:space="preserve"> </w:t>
      </w:r>
      <w:r w:rsidRPr="00E07731">
        <w:rPr>
          <w:rFonts w:ascii="Times New Roman" w:hAnsi="Times New Roman" w:cs="Times New Roman"/>
          <w:sz w:val="24"/>
          <w:szCs w:val="24"/>
        </w:rPr>
        <w:t>referenced</w:t>
      </w:r>
      <w:r w:rsidRPr="00E07731">
        <w:rPr>
          <w:rFonts w:ascii="Times New Roman" w:hAnsi="Times New Roman" w:cs="Times New Roman"/>
          <w:spacing w:val="42"/>
          <w:sz w:val="24"/>
          <w:szCs w:val="24"/>
        </w:rPr>
        <w:t xml:space="preserve"> </w:t>
      </w:r>
      <w:r w:rsidRPr="00E07731">
        <w:rPr>
          <w:rFonts w:ascii="Times New Roman" w:hAnsi="Times New Roman" w:cs="Times New Roman"/>
          <w:sz w:val="24"/>
          <w:szCs w:val="24"/>
        </w:rPr>
        <w:t>debtor</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30"/>
          <w:sz w:val="24"/>
          <w:szCs w:val="24"/>
        </w:rPr>
        <w:t xml:space="preserve"> </w:t>
      </w:r>
      <w:r w:rsidRPr="00E07731">
        <w:rPr>
          <w:rFonts w:ascii="Times New Roman" w:hAnsi="Times New Roman" w:cs="Times New Roman"/>
          <w:sz w:val="24"/>
          <w:szCs w:val="24"/>
        </w:rPr>
        <w:t>guarantor(s),</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located</w:t>
      </w:r>
      <w:r w:rsidRPr="00E07731">
        <w:rPr>
          <w:rFonts w:ascii="Times New Roman" w:hAnsi="Times New Roman" w:cs="Times New Roman"/>
          <w:spacing w:val="31"/>
          <w:sz w:val="24"/>
          <w:szCs w:val="24"/>
        </w:rPr>
        <w:t xml:space="preserve"> </w:t>
      </w:r>
      <w:r w:rsidR="0022127A" w:rsidRPr="0022127A">
        <w:rPr>
          <w:rFonts w:ascii="Times New Roman" w:hAnsi="Times New Roman" w:cs="Times New Roman"/>
          <w:sz w:val="24"/>
          <w:szCs w:val="24"/>
        </w:rPr>
        <w:t>in</w:t>
      </w:r>
      <w:r w:rsidR="0022127A">
        <w:rPr>
          <w:rFonts w:ascii="Times New Roman" w:hAnsi="Times New Roman" w:cs="Times New Roman"/>
          <w:spacing w:val="31"/>
          <w:sz w:val="24"/>
          <w:szCs w:val="24"/>
        </w:rPr>
        <w:t xml:space="preserve"> </w:t>
      </w:r>
      <w:r w:rsidR="0022127A">
        <w:rPr>
          <w:rFonts w:ascii="Times New Roman" w:hAnsi="Times New Roman" w:cs="Times New Roman"/>
          <w:b/>
          <w:bCs/>
          <w:sz w:val="24"/>
          <w:szCs w:val="24"/>
        </w:rPr>
        <w:t>Argentina</w:t>
      </w:r>
      <w:r w:rsidR="00971AE6" w:rsidRPr="00971AE6">
        <w:rPr>
          <w:rFonts w:ascii="Times New Roman" w:hAnsi="Times New Roman" w:cs="Times New Roman"/>
          <w:b/>
          <w:bCs/>
          <w:sz w:val="24"/>
          <w:szCs w:val="24"/>
        </w:rPr>
        <w:t>.</w:t>
      </w:r>
    </w:p>
    <w:p w14:paraId="06287DFC" w14:textId="77777777" w:rsidR="00E07731" w:rsidRPr="00E07731" w:rsidRDefault="00E07731" w:rsidP="00E07731">
      <w:pPr>
        <w:kinsoku w:val="0"/>
        <w:overflowPunct w:val="0"/>
        <w:spacing w:after="0" w:line="240" w:lineRule="auto"/>
        <w:ind w:right="176"/>
        <w:rPr>
          <w:rFonts w:ascii="Times New Roman" w:hAnsi="Times New Roman" w:cs="Times New Roman"/>
          <w:b/>
          <w:bCs/>
          <w:sz w:val="24"/>
          <w:szCs w:val="24"/>
          <w:u w:val="thick"/>
        </w:rPr>
      </w:pPr>
    </w:p>
    <w:p w14:paraId="5A75DCB9" w14:textId="2F3F46AB" w:rsidR="00E07731" w:rsidRPr="00E07731" w:rsidRDefault="00E07731" w:rsidP="00E07731">
      <w:pPr>
        <w:kinsoku w:val="0"/>
        <w:overflowPunct w:val="0"/>
        <w:spacing w:after="0" w:line="240" w:lineRule="auto"/>
        <w:ind w:right="270"/>
        <w:rPr>
          <w:rFonts w:ascii="Times New Roman" w:hAnsi="Times New Roman" w:cs="Times New Roman"/>
          <w:sz w:val="24"/>
          <w:szCs w:val="24"/>
        </w:rPr>
      </w:pPr>
      <w:r w:rsidRPr="00E07731">
        <w:rPr>
          <w:rFonts w:ascii="Times New Roman" w:hAnsi="Times New Roman" w:cs="Times New Roman"/>
          <w:sz w:val="24"/>
          <w:szCs w:val="24"/>
        </w:rPr>
        <w:t>The</w:t>
      </w:r>
      <w:r w:rsidRPr="00E07731">
        <w:rPr>
          <w:rFonts w:ascii="Times New Roman" w:hAnsi="Times New Roman" w:cs="Times New Roman"/>
          <w:spacing w:val="6"/>
          <w:sz w:val="24"/>
          <w:szCs w:val="24"/>
        </w:rPr>
        <w:t xml:space="preserve"> </w:t>
      </w:r>
      <w:r w:rsidRPr="00E07731">
        <w:rPr>
          <w:rFonts w:ascii="Times New Roman" w:hAnsi="Times New Roman" w:cs="Times New Roman"/>
          <w:sz w:val="24"/>
          <w:szCs w:val="24"/>
        </w:rPr>
        <w:t>firm</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spacing w:val="6"/>
          <w:sz w:val="24"/>
          <w:szCs w:val="24"/>
        </w:rPr>
        <w:t xml:space="preserve"> </w:t>
      </w:r>
      <w:r w:rsidRPr="00E07731">
        <w:rPr>
          <w:rFonts w:ascii="Times New Roman" w:hAnsi="Times New Roman" w:cs="Times New Roman"/>
          <w:sz w:val="24"/>
          <w:szCs w:val="24"/>
        </w:rPr>
        <w:t>take</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such</w:t>
      </w:r>
      <w:r w:rsidRPr="00E07731">
        <w:rPr>
          <w:rFonts w:ascii="Times New Roman" w:hAnsi="Times New Roman" w:cs="Times New Roman"/>
          <w:spacing w:val="9"/>
          <w:sz w:val="24"/>
          <w:szCs w:val="24"/>
        </w:rPr>
        <w:t xml:space="preserve"> </w:t>
      </w:r>
      <w:r w:rsidRPr="00E07731">
        <w:rPr>
          <w:rFonts w:ascii="Times New Roman" w:hAnsi="Times New Roman" w:cs="Times New Roman"/>
          <w:sz w:val="24"/>
          <w:szCs w:val="24"/>
        </w:rPr>
        <w:t>other</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action</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as</w:t>
      </w:r>
      <w:r w:rsidRPr="00E07731">
        <w:rPr>
          <w:rFonts w:ascii="Times New Roman" w:hAnsi="Times New Roman" w:cs="Times New Roman"/>
          <w:spacing w:val="-1"/>
          <w:sz w:val="24"/>
          <w:szCs w:val="24"/>
        </w:rPr>
        <w:t xml:space="preserve"> </w:t>
      </w:r>
      <w:r w:rsidRPr="00E07731">
        <w:rPr>
          <w:rFonts w:ascii="Times New Roman" w:hAnsi="Times New Roman" w:cs="Times New Roman"/>
          <w:sz w:val="24"/>
          <w:szCs w:val="24"/>
        </w:rPr>
        <w:t>AMD</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may</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require</w:t>
      </w:r>
      <w:r w:rsidR="00B024D8">
        <w:rPr>
          <w:rFonts w:ascii="Times New Roman" w:hAnsi="Times New Roman" w:cs="Times New Roman"/>
          <w:sz w:val="24"/>
          <w:szCs w:val="24"/>
        </w:rPr>
        <w:t xml:space="preserve"> </w:t>
      </w:r>
      <w:proofErr w:type="gramStart"/>
      <w:r w:rsidRPr="00E07731">
        <w:rPr>
          <w:rFonts w:ascii="Times New Roman" w:hAnsi="Times New Roman" w:cs="Times New Roman"/>
          <w:sz w:val="24"/>
          <w:szCs w:val="24"/>
        </w:rPr>
        <w:t>to</w:t>
      </w:r>
      <w:r w:rsidR="00B024D8">
        <w:rPr>
          <w:rFonts w:ascii="Times New Roman" w:hAnsi="Times New Roman" w:cs="Times New Roman"/>
          <w:sz w:val="24"/>
          <w:szCs w:val="24"/>
        </w:rPr>
        <w:t xml:space="preserve"> </w:t>
      </w:r>
      <w:r w:rsidR="00C17ADF">
        <w:rPr>
          <w:rFonts w:ascii="Times New Roman" w:hAnsi="Times New Roman" w:cs="Times New Roman"/>
          <w:sz w:val="24"/>
          <w:szCs w:val="24"/>
        </w:rPr>
        <w:t>undertake</w:t>
      </w:r>
      <w:proofErr w:type="gramEnd"/>
      <w:r w:rsidR="00B024D8">
        <w:rPr>
          <w:rFonts w:ascii="Times New Roman" w:hAnsi="Times New Roman" w:cs="Times New Roman"/>
          <w:sz w:val="24"/>
          <w:szCs w:val="24"/>
        </w:rPr>
        <w:t xml:space="preserve"> </w:t>
      </w:r>
      <w:r w:rsidRPr="00E07731">
        <w:rPr>
          <w:rFonts w:ascii="Times New Roman" w:hAnsi="Times New Roman" w:cs="Times New Roman"/>
          <w:sz w:val="24"/>
          <w:szCs w:val="24"/>
        </w:rPr>
        <w:t>recovery</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for</w:t>
      </w:r>
      <w:r w:rsidRPr="00E07731">
        <w:rPr>
          <w:rFonts w:ascii="Times New Roman" w:hAnsi="Times New Roman" w:cs="Times New Roman"/>
          <w:spacing w:val="2"/>
          <w:sz w:val="24"/>
          <w:szCs w:val="24"/>
        </w:rPr>
        <w:t xml:space="preserve"> </w:t>
      </w:r>
      <w:r w:rsidRPr="00E07731">
        <w:rPr>
          <w:rFonts w:ascii="Times New Roman" w:hAnsi="Times New Roman" w:cs="Times New Roman"/>
          <w:sz w:val="24"/>
          <w:szCs w:val="24"/>
        </w:rPr>
        <w:t>EXIM</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Bank.</w:t>
      </w:r>
      <w:r w:rsidRPr="00E07731">
        <w:rPr>
          <w:rFonts w:ascii="Times New Roman" w:hAnsi="Times New Roman" w:cs="Times New Roman"/>
          <w:w w:val="102"/>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8"/>
          <w:sz w:val="24"/>
          <w:szCs w:val="24"/>
        </w:rPr>
        <w:t xml:space="preserve"> </w:t>
      </w:r>
      <w:r w:rsidRPr="00E07731">
        <w:rPr>
          <w:rFonts w:ascii="Times New Roman" w:hAnsi="Times New Roman" w:cs="Times New Roman"/>
          <w:sz w:val="24"/>
          <w:szCs w:val="24"/>
        </w:rPr>
        <w:t>firm</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is</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instructed</w:t>
      </w:r>
      <w:r w:rsidRPr="00E07731">
        <w:rPr>
          <w:rFonts w:ascii="Times New Roman" w:hAnsi="Times New Roman" w:cs="Times New Roman"/>
          <w:spacing w:val="31"/>
          <w:sz w:val="24"/>
          <w:szCs w:val="24"/>
        </w:rPr>
        <w:t xml:space="preserve"> </w:t>
      </w:r>
      <w:r w:rsidRPr="00E07731">
        <w:rPr>
          <w:rFonts w:ascii="Times New Roman" w:hAnsi="Times New Roman" w:cs="Times New Roman"/>
          <w:sz w:val="24"/>
          <w:szCs w:val="24"/>
        </w:rPr>
        <w:t xml:space="preserve">to:  </w:t>
      </w:r>
      <w:r w:rsidRPr="00E07731">
        <w:rPr>
          <w:rFonts w:ascii="Times New Roman" w:hAnsi="Times New Roman" w:cs="Times New Roman"/>
          <w:spacing w:val="42"/>
          <w:sz w:val="24"/>
          <w:szCs w:val="24"/>
        </w:rPr>
        <w:t xml:space="preserve"> </w:t>
      </w:r>
      <w:r w:rsidRPr="00E07731">
        <w:rPr>
          <w:rFonts w:ascii="Times New Roman" w:hAnsi="Times New Roman" w:cs="Times New Roman"/>
          <w:sz w:val="24"/>
          <w:szCs w:val="24"/>
        </w:rPr>
        <w:t>(</w:t>
      </w:r>
      <w:proofErr w:type="spellStart"/>
      <w:r w:rsidRPr="00E07731">
        <w:rPr>
          <w:rFonts w:ascii="Times New Roman" w:hAnsi="Times New Roman" w:cs="Times New Roman"/>
          <w:sz w:val="24"/>
          <w:szCs w:val="24"/>
        </w:rPr>
        <w:t>i</w:t>
      </w:r>
      <w:proofErr w:type="spellEnd"/>
      <w:r w:rsidRPr="00E07731">
        <w:rPr>
          <w:rFonts w:ascii="Times New Roman" w:hAnsi="Times New Roman" w:cs="Times New Roman"/>
          <w:sz w:val="24"/>
          <w:szCs w:val="24"/>
        </w:rPr>
        <w:t>)</w:t>
      </w:r>
      <w:r w:rsidRPr="00E07731">
        <w:rPr>
          <w:rFonts w:ascii="Times New Roman" w:hAnsi="Times New Roman" w:cs="Times New Roman"/>
          <w:spacing w:val="8"/>
          <w:sz w:val="24"/>
          <w:szCs w:val="24"/>
        </w:rPr>
        <w:t xml:space="preserve"> </w:t>
      </w:r>
      <w:r w:rsidRPr="00E07731">
        <w:rPr>
          <w:rFonts w:ascii="Times New Roman" w:hAnsi="Times New Roman" w:cs="Times New Roman"/>
          <w:sz w:val="24"/>
          <w:szCs w:val="24"/>
        </w:rPr>
        <w:t>perform</w:t>
      </w:r>
      <w:r w:rsidRPr="00E07731">
        <w:rPr>
          <w:rFonts w:ascii="Times New Roman" w:hAnsi="Times New Roman" w:cs="Times New Roman"/>
          <w:spacing w:val="43"/>
          <w:sz w:val="24"/>
          <w:szCs w:val="24"/>
        </w:rPr>
        <w:t xml:space="preserve"> </w:t>
      </w:r>
      <w:r w:rsidRPr="00E07731">
        <w:rPr>
          <w:rFonts w:ascii="Times New Roman" w:hAnsi="Times New Roman" w:cs="Times New Roman"/>
          <w:sz w:val="24"/>
          <w:szCs w:val="24"/>
        </w:rPr>
        <w:t>a preliminary</w:t>
      </w:r>
      <w:r w:rsidRPr="00E07731">
        <w:rPr>
          <w:rFonts w:ascii="Times New Roman" w:hAnsi="Times New Roman" w:cs="Times New Roman"/>
          <w:spacing w:val="27"/>
          <w:sz w:val="24"/>
          <w:szCs w:val="24"/>
        </w:rPr>
        <w:t xml:space="preserve"> </w:t>
      </w:r>
      <w:r w:rsidRPr="00E07731">
        <w:rPr>
          <w:rFonts w:ascii="Times New Roman" w:hAnsi="Times New Roman" w:cs="Times New Roman"/>
          <w:sz w:val="24"/>
          <w:szCs w:val="24"/>
        </w:rPr>
        <w:t>research</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evaluation</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8"/>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case,</w:t>
      </w:r>
      <w:r w:rsidRPr="00E07731">
        <w:rPr>
          <w:rFonts w:ascii="Times New Roman" w:hAnsi="Times New Roman" w:cs="Times New Roman"/>
          <w:w w:val="103"/>
          <w:sz w:val="24"/>
          <w:szCs w:val="24"/>
        </w:rPr>
        <w:t xml:space="preserve"> </w:t>
      </w:r>
      <w:r w:rsidRPr="00E07731">
        <w:rPr>
          <w:rFonts w:ascii="Times New Roman" w:hAnsi="Times New Roman" w:cs="Times New Roman"/>
          <w:sz w:val="24"/>
          <w:szCs w:val="24"/>
        </w:rPr>
        <w:t>including,</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but</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not</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limited</w:t>
      </w:r>
      <w:r w:rsidRPr="00E07731">
        <w:rPr>
          <w:rFonts w:ascii="Times New Roman" w:hAnsi="Times New Roman" w:cs="Times New Roman"/>
          <w:spacing w:val="11"/>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asset</w:t>
      </w:r>
      <w:r w:rsidRPr="00E07731">
        <w:rPr>
          <w:rFonts w:ascii="Times New Roman" w:hAnsi="Times New Roman" w:cs="Times New Roman"/>
          <w:spacing w:val="30"/>
          <w:sz w:val="24"/>
          <w:szCs w:val="24"/>
        </w:rPr>
        <w:t xml:space="preserve"> </w:t>
      </w:r>
      <w:r w:rsidRPr="00E07731">
        <w:rPr>
          <w:rFonts w:ascii="Times New Roman" w:hAnsi="Times New Roman" w:cs="Times New Roman"/>
          <w:sz w:val="24"/>
          <w:szCs w:val="24"/>
        </w:rPr>
        <w:t>search,</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credit</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analysis</w:t>
      </w:r>
      <w:r w:rsidRPr="00E07731">
        <w:rPr>
          <w:rFonts w:ascii="Times New Roman" w:hAnsi="Times New Roman" w:cs="Times New Roman"/>
          <w:spacing w:val="28"/>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legal</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actions</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registered</w:t>
      </w:r>
      <w:r w:rsidRPr="00E07731">
        <w:rPr>
          <w:rFonts w:ascii="Times New Roman" w:hAnsi="Times New Roman" w:cs="Times New Roman"/>
          <w:spacing w:val="47"/>
          <w:sz w:val="24"/>
          <w:szCs w:val="24"/>
        </w:rPr>
        <w:t xml:space="preserve"> </w:t>
      </w:r>
      <w:r w:rsidRPr="00E07731">
        <w:rPr>
          <w:rFonts w:ascii="Times New Roman" w:hAnsi="Times New Roman" w:cs="Times New Roman"/>
          <w:sz w:val="24"/>
          <w:szCs w:val="24"/>
        </w:rPr>
        <w:t>against</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w w:val="106"/>
          <w:sz w:val="24"/>
          <w:szCs w:val="24"/>
        </w:rPr>
        <w:t xml:space="preserve"> </w:t>
      </w:r>
      <w:r w:rsidRPr="00E07731">
        <w:rPr>
          <w:rFonts w:ascii="Times New Roman" w:hAnsi="Times New Roman" w:cs="Times New Roman"/>
          <w:sz w:val="24"/>
          <w:szCs w:val="24"/>
        </w:rPr>
        <w:t xml:space="preserve">Obligor; </w:t>
      </w:r>
      <w:r w:rsidRPr="00E07731">
        <w:rPr>
          <w:rFonts w:ascii="Times New Roman" w:hAnsi="Times New Roman" w:cs="Times New Roman"/>
          <w:spacing w:val="43"/>
          <w:sz w:val="24"/>
          <w:szCs w:val="24"/>
        </w:rPr>
        <w:t xml:space="preserve"> </w:t>
      </w:r>
      <w:r w:rsidRPr="00E07731">
        <w:rPr>
          <w:rFonts w:ascii="Times New Roman" w:hAnsi="Times New Roman" w:cs="Times New Roman"/>
          <w:sz w:val="24"/>
          <w:szCs w:val="24"/>
        </w:rPr>
        <w:t>(ii)attempt</w:t>
      </w:r>
      <w:r w:rsidRPr="00E07731">
        <w:rPr>
          <w:rFonts w:ascii="Times New Roman" w:hAnsi="Times New Roman" w:cs="Times New Roman"/>
          <w:spacing w:val="31"/>
          <w:sz w:val="24"/>
          <w:szCs w:val="24"/>
        </w:rPr>
        <w:t xml:space="preserve"> </w:t>
      </w:r>
      <w:r w:rsidRPr="00E07731">
        <w:rPr>
          <w:rFonts w:ascii="Times New Roman" w:hAnsi="Times New Roman" w:cs="Times New Roman"/>
          <w:sz w:val="24"/>
          <w:szCs w:val="24"/>
        </w:rPr>
        <w:t>extrajudicial</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collection</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of the</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claim</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amount</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within</w:t>
      </w:r>
      <w:r w:rsidRPr="00E07731">
        <w:rPr>
          <w:rFonts w:ascii="Times New Roman" w:hAnsi="Times New Roman" w:cs="Times New Roman"/>
          <w:spacing w:val="36"/>
          <w:sz w:val="24"/>
          <w:szCs w:val="24"/>
        </w:rPr>
        <w:t xml:space="preserve"> </w:t>
      </w:r>
      <w:r w:rsidRPr="00E07731">
        <w:rPr>
          <w:rFonts w:ascii="Times New Roman" w:hAnsi="Times New Roman" w:cs="Times New Roman"/>
          <w:sz w:val="24"/>
          <w:szCs w:val="24"/>
        </w:rPr>
        <w:t>90</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days</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9"/>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date hereof</w:t>
      </w:r>
      <w:r w:rsidRPr="00E07731">
        <w:rPr>
          <w:rFonts w:ascii="Times New Roman" w:hAnsi="Times New Roman" w:cs="Times New Roman"/>
          <w:spacing w:val="33"/>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report</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14"/>
          <w:sz w:val="24"/>
          <w:szCs w:val="24"/>
        </w:rPr>
        <w:t xml:space="preserve"> </w:t>
      </w:r>
      <w:r w:rsidRPr="00E07731">
        <w:rPr>
          <w:rFonts w:ascii="Times New Roman" w:hAnsi="Times New Roman" w:cs="Times New Roman"/>
          <w:sz w:val="24"/>
          <w:szCs w:val="24"/>
        </w:rPr>
        <w:t>results</w:t>
      </w:r>
      <w:r w:rsidRPr="00E07731">
        <w:rPr>
          <w:rFonts w:ascii="Times New Roman" w:hAnsi="Times New Roman" w:cs="Times New Roman"/>
          <w:spacing w:val="37"/>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17"/>
          <w:sz w:val="24"/>
          <w:szCs w:val="24"/>
        </w:rPr>
        <w:t xml:space="preserve"> </w:t>
      </w:r>
      <w:r w:rsidRPr="00E07731">
        <w:rPr>
          <w:rFonts w:ascii="Times New Roman" w:hAnsi="Times New Roman" w:cs="Times New Roman"/>
          <w:sz w:val="24"/>
          <w:szCs w:val="24"/>
        </w:rPr>
        <w:t>such</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attempt</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9"/>
          <w:sz w:val="24"/>
          <w:szCs w:val="24"/>
        </w:rPr>
        <w:t xml:space="preserve"> </w:t>
      </w:r>
      <w:r w:rsidRPr="00E07731">
        <w:rPr>
          <w:rFonts w:ascii="Times New Roman" w:hAnsi="Times New Roman" w:cs="Times New Roman"/>
          <w:sz w:val="24"/>
          <w:szCs w:val="24"/>
        </w:rPr>
        <w:t>AMD</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in</w:t>
      </w:r>
      <w:r w:rsidRPr="00E07731">
        <w:rPr>
          <w:rFonts w:ascii="Times New Roman" w:hAnsi="Times New Roman" w:cs="Times New Roman"/>
          <w:spacing w:val="11"/>
          <w:sz w:val="24"/>
          <w:szCs w:val="24"/>
        </w:rPr>
        <w:t xml:space="preserve"> </w:t>
      </w:r>
      <w:r w:rsidRPr="00E07731">
        <w:rPr>
          <w:rFonts w:ascii="Times New Roman" w:hAnsi="Times New Roman" w:cs="Times New Roman"/>
          <w:sz w:val="24"/>
          <w:szCs w:val="24"/>
        </w:rPr>
        <w:t>acceptable</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format;</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27"/>
          <w:sz w:val="24"/>
          <w:szCs w:val="24"/>
        </w:rPr>
        <w:t xml:space="preserve"> </w:t>
      </w:r>
      <w:r w:rsidRPr="00E07731">
        <w:rPr>
          <w:rFonts w:ascii="Times New Roman" w:hAnsi="Times New Roman" w:cs="Times New Roman"/>
          <w:sz w:val="24"/>
          <w:szCs w:val="24"/>
        </w:rPr>
        <w:t>(iii)</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under</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written</w:t>
      </w:r>
      <w:r w:rsidRPr="00E07731">
        <w:rPr>
          <w:rFonts w:ascii="Times New Roman" w:hAnsi="Times New Roman" w:cs="Times New Roman"/>
          <w:w w:val="103"/>
          <w:sz w:val="24"/>
          <w:szCs w:val="24"/>
        </w:rPr>
        <w:t xml:space="preserve"> </w:t>
      </w:r>
      <w:r w:rsidRPr="00E07731">
        <w:rPr>
          <w:rFonts w:ascii="Times New Roman" w:hAnsi="Times New Roman" w:cs="Times New Roman"/>
          <w:sz w:val="24"/>
          <w:szCs w:val="24"/>
        </w:rPr>
        <w:t>instructions</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received</w:t>
      </w:r>
      <w:r w:rsidRPr="00E07731">
        <w:rPr>
          <w:rFonts w:ascii="Times New Roman" w:hAnsi="Times New Roman" w:cs="Times New Roman"/>
          <w:spacing w:val="37"/>
          <w:sz w:val="24"/>
          <w:szCs w:val="24"/>
        </w:rPr>
        <w:t xml:space="preserve"> </w:t>
      </w:r>
      <w:r w:rsidRPr="00E07731">
        <w:rPr>
          <w:rFonts w:ascii="Times New Roman" w:hAnsi="Times New Roman" w:cs="Times New Roman"/>
          <w:sz w:val="24"/>
          <w:szCs w:val="24"/>
        </w:rPr>
        <w:t>from</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AMD,</w:t>
      </w:r>
      <w:r w:rsidRPr="00E07731">
        <w:rPr>
          <w:rFonts w:ascii="Times New Roman" w:hAnsi="Times New Roman" w:cs="Times New Roman"/>
          <w:spacing w:val="30"/>
          <w:sz w:val="24"/>
          <w:szCs w:val="24"/>
        </w:rPr>
        <w:t xml:space="preserve"> </w:t>
      </w:r>
      <w:r w:rsidRPr="00E07731">
        <w:rPr>
          <w:rFonts w:ascii="Times New Roman" w:hAnsi="Times New Roman" w:cs="Times New Roman"/>
          <w:sz w:val="24"/>
          <w:szCs w:val="24"/>
        </w:rPr>
        <w:t>file</w:t>
      </w:r>
      <w:r w:rsidRPr="00E07731">
        <w:rPr>
          <w:rFonts w:ascii="Times New Roman" w:hAnsi="Times New Roman" w:cs="Times New Roman"/>
          <w:spacing w:val="7"/>
          <w:sz w:val="24"/>
          <w:szCs w:val="24"/>
        </w:rPr>
        <w:t xml:space="preserve"> </w:t>
      </w:r>
      <w:r w:rsidRPr="00E07731">
        <w:rPr>
          <w:rFonts w:ascii="Times New Roman" w:hAnsi="Times New Roman" w:cs="Times New Roman"/>
          <w:sz w:val="24"/>
          <w:szCs w:val="24"/>
        </w:rPr>
        <w:t>legal</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proceedings</w:t>
      </w:r>
      <w:r w:rsidRPr="00E07731">
        <w:rPr>
          <w:rFonts w:ascii="Times New Roman" w:hAnsi="Times New Roman" w:cs="Times New Roman"/>
          <w:spacing w:val="53"/>
          <w:sz w:val="24"/>
          <w:szCs w:val="24"/>
        </w:rPr>
        <w:t xml:space="preserve"> </w:t>
      </w:r>
      <w:r w:rsidRPr="00E07731">
        <w:rPr>
          <w:rFonts w:ascii="Times New Roman" w:hAnsi="Times New Roman" w:cs="Times New Roman"/>
          <w:sz w:val="24"/>
          <w:szCs w:val="24"/>
        </w:rPr>
        <w:t>against</w:t>
      </w:r>
      <w:r w:rsidRPr="00E07731">
        <w:rPr>
          <w:rFonts w:ascii="Times New Roman" w:hAnsi="Times New Roman" w:cs="Times New Roman"/>
          <w:spacing w:val="11"/>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Debtor</w:t>
      </w:r>
      <w:r w:rsidRPr="00E07731">
        <w:rPr>
          <w:rFonts w:ascii="Times New Roman" w:hAnsi="Times New Roman" w:cs="Times New Roman"/>
          <w:spacing w:val="36"/>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4"/>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Guarantors</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if</w:t>
      </w:r>
      <w:r w:rsidRPr="00E07731">
        <w:rPr>
          <w:rFonts w:ascii="Times New Roman" w:hAnsi="Times New Roman" w:cs="Times New Roman"/>
          <w:w w:val="107"/>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firm</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is</w:t>
      </w:r>
      <w:r w:rsidRPr="00E07731">
        <w:rPr>
          <w:rFonts w:ascii="Times New Roman" w:hAnsi="Times New Roman" w:cs="Times New Roman"/>
          <w:spacing w:val="2"/>
          <w:sz w:val="24"/>
          <w:szCs w:val="24"/>
        </w:rPr>
        <w:t xml:space="preserve"> </w:t>
      </w:r>
      <w:r w:rsidRPr="00E07731">
        <w:rPr>
          <w:rFonts w:ascii="Times New Roman" w:hAnsi="Times New Roman" w:cs="Times New Roman"/>
          <w:sz w:val="24"/>
          <w:szCs w:val="24"/>
        </w:rPr>
        <w:t>unable</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effect</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an</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extrajudicial</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collection</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7"/>
          <w:sz w:val="24"/>
          <w:szCs w:val="24"/>
        </w:rPr>
        <w:t xml:space="preserve"> </w:t>
      </w:r>
      <w:r w:rsidRPr="00E07731">
        <w:rPr>
          <w:rFonts w:ascii="Times New Roman" w:hAnsi="Times New Roman" w:cs="Times New Roman"/>
          <w:sz w:val="24"/>
          <w:szCs w:val="24"/>
        </w:rPr>
        <w:t>all</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amounts</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due</w:t>
      </w:r>
      <w:r w:rsidRPr="00E07731">
        <w:rPr>
          <w:rFonts w:ascii="Times New Roman" w:hAnsi="Times New Roman" w:cs="Times New Roman"/>
          <w:spacing w:val="8"/>
          <w:sz w:val="24"/>
          <w:szCs w:val="24"/>
        </w:rPr>
        <w:t xml:space="preserve"> </w:t>
      </w:r>
      <w:r w:rsidRPr="00E07731">
        <w:rPr>
          <w:rFonts w:ascii="Times New Roman" w:hAnsi="Times New Roman" w:cs="Times New Roman"/>
          <w:sz w:val="24"/>
          <w:szCs w:val="24"/>
        </w:rPr>
        <w:t>under</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claim.</w:t>
      </w:r>
    </w:p>
    <w:p w14:paraId="76A19D8A" w14:textId="77777777" w:rsidR="00E07731" w:rsidRPr="00E07731" w:rsidRDefault="00E07731" w:rsidP="00E07731">
      <w:pPr>
        <w:kinsoku w:val="0"/>
        <w:overflowPunct w:val="0"/>
        <w:spacing w:after="0" w:line="240" w:lineRule="auto"/>
        <w:ind w:right="270"/>
        <w:rPr>
          <w:rFonts w:ascii="Times New Roman" w:hAnsi="Times New Roman" w:cs="Times New Roman"/>
          <w:sz w:val="24"/>
          <w:szCs w:val="24"/>
        </w:rPr>
      </w:pPr>
    </w:p>
    <w:p w14:paraId="3125AC66" w14:textId="77777777" w:rsidR="00E07731" w:rsidRPr="00E07731" w:rsidRDefault="00E07731" w:rsidP="00E07731">
      <w:pPr>
        <w:tabs>
          <w:tab w:val="left" w:pos="2641"/>
        </w:tabs>
        <w:kinsoku w:val="0"/>
        <w:overflowPunct w:val="0"/>
        <w:spacing w:after="0" w:line="240" w:lineRule="auto"/>
        <w:ind w:right="270"/>
        <w:rPr>
          <w:rFonts w:ascii="Times New Roman" w:hAnsi="Times New Roman" w:cs="Times New Roman"/>
          <w:b/>
          <w:sz w:val="24"/>
          <w:szCs w:val="24"/>
        </w:rPr>
      </w:pPr>
      <w:r w:rsidRPr="00E07731">
        <w:rPr>
          <w:rFonts w:ascii="Times New Roman" w:hAnsi="Times New Roman" w:cs="Times New Roman"/>
          <w:b/>
          <w:sz w:val="24"/>
          <w:szCs w:val="24"/>
        </w:rPr>
        <w:t xml:space="preserve">Task 1:  </w:t>
      </w:r>
    </w:p>
    <w:p w14:paraId="0D5382E0" w14:textId="77777777" w:rsidR="00E07731" w:rsidRPr="00E07731" w:rsidRDefault="00E07731" w:rsidP="00E07731">
      <w:pPr>
        <w:tabs>
          <w:tab w:val="left" w:pos="2641"/>
        </w:tabs>
        <w:kinsoku w:val="0"/>
        <w:overflowPunct w:val="0"/>
        <w:spacing w:after="0" w:line="240" w:lineRule="auto"/>
        <w:ind w:right="270"/>
        <w:rPr>
          <w:rFonts w:ascii="Times New Roman" w:hAnsi="Times New Roman" w:cs="Times New Roman"/>
          <w:sz w:val="24"/>
          <w:szCs w:val="24"/>
        </w:rPr>
      </w:pPr>
      <w:r w:rsidRPr="00E07731">
        <w:rPr>
          <w:rFonts w:ascii="Times New Roman" w:hAnsi="Times New Roman" w:cs="Times New Roman"/>
          <w:sz w:val="24"/>
          <w:szCs w:val="24"/>
        </w:rPr>
        <w:t>The</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Contractor</w:t>
      </w:r>
      <w:r w:rsidRPr="00E07731">
        <w:rPr>
          <w:rFonts w:ascii="Times New Roman" w:hAnsi="Times New Roman" w:cs="Times New Roman"/>
          <w:spacing w:val="34"/>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spacing w:val="3"/>
          <w:sz w:val="24"/>
          <w:szCs w:val="24"/>
        </w:rPr>
        <w:t xml:space="preserve"> </w:t>
      </w:r>
      <w:r w:rsidRPr="00E07731">
        <w:rPr>
          <w:rFonts w:ascii="Times New Roman" w:hAnsi="Times New Roman" w:cs="Times New Roman"/>
          <w:sz w:val="24"/>
          <w:szCs w:val="24"/>
        </w:rPr>
        <w:t>provide</w:t>
      </w:r>
      <w:r w:rsidRPr="00E07731">
        <w:rPr>
          <w:rFonts w:ascii="Times New Roman" w:hAnsi="Times New Roman" w:cs="Times New Roman"/>
          <w:spacing w:val="44"/>
          <w:sz w:val="24"/>
          <w:szCs w:val="24"/>
        </w:rPr>
        <w:t xml:space="preserve"> </w:t>
      </w:r>
      <w:r w:rsidRPr="00E07731">
        <w:rPr>
          <w:rFonts w:ascii="Times New Roman" w:hAnsi="Times New Roman" w:cs="Times New Roman"/>
          <w:sz w:val="24"/>
          <w:szCs w:val="24"/>
        </w:rPr>
        <w:t>all</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labor,</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equipment,</w:t>
      </w:r>
      <w:r w:rsidRPr="00E07731">
        <w:rPr>
          <w:rFonts w:ascii="Times New Roman" w:hAnsi="Times New Roman" w:cs="Times New Roman"/>
          <w:spacing w:val="30"/>
          <w:sz w:val="24"/>
          <w:szCs w:val="24"/>
        </w:rPr>
        <w:t xml:space="preserve"> </w:t>
      </w:r>
      <w:r w:rsidRPr="00E07731">
        <w:rPr>
          <w:rFonts w:ascii="Times New Roman" w:hAnsi="Times New Roman" w:cs="Times New Roman"/>
          <w:sz w:val="24"/>
          <w:szCs w:val="24"/>
        </w:rPr>
        <w:t>materials,</w:t>
      </w:r>
      <w:r w:rsidRPr="00E07731">
        <w:rPr>
          <w:rFonts w:ascii="Times New Roman" w:hAnsi="Times New Roman" w:cs="Times New Roman"/>
          <w:spacing w:val="31"/>
          <w:sz w:val="24"/>
          <w:szCs w:val="24"/>
        </w:rPr>
        <w:t xml:space="preserve"> </w:t>
      </w:r>
      <w:r w:rsidRPr="00E07731">
        <w:rPr>
          <w:rFonts w:ascii="Times New Roman" w:hAnsi="Times New Roman" w:cs="Times New Roman"/>
          <w:sz w:val="24"/>
          <w:szCs w:val="24"/>
        </w:rPr>
        <w:t>postage,</w:t>
      </w:r>
      <w:r w:rsidRPr="00E07731">
        <w:rPr>
          <w:rFonts w:ascii="Times New Roman" w:hAnsi="Times New Roman" w:cs="Times New Roman"/>
          <w:w w:val="102"/>
          <w:sz w:val="24"/>
          <w:szCs w:val="24"/>
        </w:rPr>
        <w:t xml:space="preserve"> </w:t>
      </w:r>
      <w:r w:rsidRPr="00E07731">
        <w:rPr>
          <w:rFonts w:ascii="Times New Roman" w:hAnsi="Times New Roman" w:cs="Times New Roman"/>
          <w:sz w:val="24"/>
          <w:szCs w:val="24"/>
        </w:rPr>
        <w:t>supervision,</w:t>
      </w:r>
      <w:r w:rsidRPr="00E07731">
        <w:rPr>
          <w:rFonts w:ascii="Times New Roman" w:hAnsi="Times New Roman" w:cs="Times New Roman"/>
          <w:spacing w:val="33"/>
          <w:sz w:val="24"/>
          <w:szCs w:val="24"/>
        </w:rPr>
        <w:t xml:space="preserve"> </w:t>
      </w:r>
      <w:r w:rsidRPr="00E07731">
        <w:rPr>
          <w:rFonts w:ascii="Times New Roman" w:hAnsi="Times New Roman" w:cs="Times New Roman"/>
          <w:sz w:val="24"/>
          <w:szCs w:val="24"/>
        </w:rPr>
        <w:t>expenses,</w:t>
      </w:r>
      <w:r w:rsidRPr="00E07731">
        <w:rPr>
          <w:rFonts w:ascii="Times New Roman" w:hAnsi="Times New Roman" w:cs="Times New Roman"/>
          <w:spacing w:val="34"/>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14"/>
          <w:sz w:val="24"/>
          <w:szCs w:val="24"/>
        </w:rPr>
        <w:t xml:space="preserve"> </w:t>
      </w:r>
      <w:r w:rsidRPr="00E07731">
        <w:rPr>
          <w:rFonts w:ascii="Times New Roman" w:hAnsi="Times New Roman" w:cs="Times New Roman"/>
          <w:sz w:val="24"/>
          <w:szCs w:val="24"/>
        </w:rPr>
        <w:t>travel</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necessary</w:t>
      </w:r>
      <w:r w:rsidRPr="00E07731">
        <w:rPr>
          <w:rFonts w:ascii="Times New Roman" w:hAnsi="Times New Roman" w:cs="Times New Roman"/>
          <w:spacing w:val="36"/>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33"/>
          <w:sz w:val="24"/>
          <w:szCs w:val="24"/>
        </w:rPr>
        <w:t xml:space="preserve"> </w:t>
      </w:r>
      <w:r w:rsidRPr="00E07731">
        <w:rPr>
          <w:rFonts w:ascii="Times New Roman" w:hAnsi="Times New Roman" w:cs="Times New Roman"/>
          <w:sz w:val="24"/>
          <w:szCs w:val="24"/>
        </w:rPr>
        <w:t>conduct</w:t>
      </w:r>
      <w:r w:rsidRPr="00E07731">
        <w:rPr>
          <w:rFonts w:ascii="Times New Roman" w:hAnsi="Times New Roman" w:cs="Times New Roman"/>
          <w:spacing w:val="31"/>
          <w:sz w:val="24"/>
          <w:szCs w:val="24"/>
        </w:rPr>
        <w:t xml:space="preserve"> </w:t>
      </w:r>
      <w:r w:rsidRPr="00E07731">
        <w:rPr>
          <w:rFonts w:ascii="Times New Roman" w:hAnsi="Times New Roman" w:cs="Times New Roman"/>
          <w:sz w:val="24"/>
          <w:szCs w:val="24"/>
        </w:rPr>
        <w:t>collection</w:t>
      </w:r>
      <w:r w:rsidRPr="00E07731">
        <w:rPr>
          <w:rFonts w:ascii="Times New Roman" w:hAnsi="Times New Roman" w:cs="Times New Roman"/>
          <w:w w:val="103"/>
          <w:sz w:val="24"/>
          <w:szCs w:val="24"/>
        </w:rPr>
        <w:t xml:space="preserve"> </w:t>
      </w:r>
      <w:r w:rsidRPr="00E07731">
        <w:rPr>
          <w:rFonts w:ascii="Times New Roman" w:hAnsi="Times New Roman" w:cs="Times New Roman"/>
          <w:sz w:val="24"/>
          <w:szCs w:val="24"/>
        </w:rPr>
        <w:t>investigation</w:t>
      </w:r>
      <w:r w:rsidRPr="00E07731">
        <w:rPr>
          <w:rFonts w:ascii="Times New Roman" w:hAnsi="Times New Roman" w:cs="Times New Roman"/>
          <w:spacing w:val="38"/>
          <w:sz w:val="24"/>
          <w:szCs w:val="24"/>
        </w:rPr>
        <w:t xml:space="preserve"> </w:t>
      </w:r>
      <w:r w:rsidRPr="00E07731">
        <w:rPr>
          <w:rFonts w:ascii="Times New Roman" w:hAnsi="Times New Roman" w:cs="Times New Roman"/>
          <w:sz w:val="24"/>
          <w:szCs w:val="24"/>
        </w:rPr>
        <w:t>services</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for</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EXIM Bank</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on</w:t>
      </w:r>
      <w:r w:rsidRPr="00E07731">
        <w:rPr>
          <w:rFonts w:ascii="Times New Roman" w:hAnsi="Times New Roman" w:cs="Times New Roman"/>
          <w:spacing w:val="-6"/>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above</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stated</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case(s).</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Before</w:t>
      </w:r>
      <w:r w:rsidRPr="00E07731">
        <w:rPr>
          <w:rFonts w:ascii="Times New Roman" w:hAnsi="Times New Roman" w:cs="Times New Roman"/>
          <w:w w:val="101"/>
          <w:sz w:val="24"/>
          <w:szCs w:val="24"/>
        </w:rPr>
        <w:t xml:space="preserve"> </w:t>
      </w:r>
      <w:r w:rsidRPr="00E07731">
        <w:rPr>
          <w:rFonts w:ascii="Times New Roman" w:hAnsi="Times New Roman" w:cs="Times New Roman"/>
          <w:sz w:val="24"/>
          <w:szCs w:val="24"/>
        </w:rPr>
        <w:t>beginning</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7"/>
          <w:sz w:val="24"/>
          <w:szCs w:val="24"/>
        </w:rPr>
        <w:t xml:space="preserve"> </w:t>
      </w:r>
      <w:r w:rsidRPr="00E07731">
        <w:rPr>
          <w:rFonts w:ascii="Times New Roman" w:hAnsi="Times New Roman" w:cs="Times New Roman"/>
          <w:sz w:val="24"/>
          <w:szCs w:val="24"/>
        </w:rPr>
        <w:t>recovery</w:t>
      </w:r>
      <w:r w:rsidRPr="00E07731">
        <w:rPr>
          <w:rFonts w:ascii="Times New Roman" w:hAnsi="Times New Roman" w:cs="Times New Roman"/>
          <w:spacing w:val="48"/>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collection</w:t>
      </w:r>
      <w:r w:rsidRPr="00E07731">
        <w:rPr>
          <w:rFonts w:ascii="Times New Roman" w:hAnsi="Times New Roman" w:cs="Times New Roman"/>
          <w:spacing w:val="34"/>
          <w:sz w:val="24"/>
          <w:szCs w:val="24"/>
        </w:rPr>
        <w:t xml:space="preserve"> </w:t>
      </w:r>
      <w:r w:rsidRPr="00E07731">
        <w:rPr>
          <w:rFonts w:ascii="Times New Roman" w:hAnsi="Times New Roman" w:cs="Times New Roman"/>
          <w:sz w:val="24"/>
          <w:szCs w:val="24"/>
        </w:rPr>
        <w:t>services,</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Contractor</w:t>
      </w:r>
      <w:r w:rsidRPr="00E07731">
        <w:rPr>
          <w:rFonts w:ascii="Times New Roman" w:hAnsi="Times New Roman" w:cs="Times New Roman"/>
          <w:spacing w:val="34"/>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w w:val="102"/>
          <w:sz w:val="24"/>
          <w:szCs w:val="24"/>
        </w:rPr>
        <w:t xml:space="preserve"> </w:t>
      </w:r>
      <w:r w:rsidRPr="00E07731">
        <w:rPr>
          <w:rFonts w:ascii="Times New Roman" w:hAnsi="Times New Roman" w:cs="Times New Roman"/>
          <w:sz w:val="24"/>
          <w:szCs w:val="24"/>
        </w:rPr>
        <w:t>prepare</w:t>
      </w:r>
      <w:r w:rsidRPr="00E07731">
        <w:rPr>
          <w:rFonts w:ascii="Times New Roman" w:hAnsi="Times New Roman" w:cs="Times New Roman"/>
          <w:spacing w:val="40"/>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27"/>
          <w:sz w:val="24"/>
          <w:szCs w:val="24"/>
        </w:rPr>
        <w:t xml:space="preserve"> </w:t>
      </w:r>
      <w:r w:rsidRPr="00E07731">
        <w:rPr>
          <w:rFonts w:ascii="Times New Roman" w:hAnsi="Times New Roman" w:cs="Times New Roman"/>
          <w:sz w:val="24"/>
          <w:szCs w:val="24"/>
        </w:rPr>
        <w:t>forward</w:t>
      </w:r>
      <w:r w:rsidRPr="00E07731">
        <w:rPr>
          <w:rFonts w:ascii="Times New Roman" w:hAnsi="Times New Roman" w:cs="Times New Roman"/>
          <w:spacing w:val="27"/>
          <w:sz w:val="24"/>
          <w:szCs w:val="24"/>
        </w:rPr>
        <w:t xml:space="preserve"> </w:t>
      </w:r>
      <w:r w:rsidRPr="00E07731">
        <w:rPr>
          <w:rFonts w:ascii="Times New Roman" w:hAnsi="Times New Roman" w:cs="Times New Roman"/>
          <w:sz w:val="24"/>
          <w:szCs w:val="24"/>
        </w:rPr>
        <w:t>a</w:t>
      </w:r>
      <w:r w:rsidRPr="00E07731">
        <w:rPr>
          <w:rFonts w:ascii="Times New Roman" w:hAnsi="Times New Roman" w:cs="Times New Roman"/>
          <w:spacing w:val="-7"/>
          <w:sz w:val="24"/>
          <w:szCs w:val="24"/>
        </w:rPr>
        <w:t xml:space="preserve"> </w:t>
      </w:r>
      <w:r w:rsidRPr="00E07731">
        <w:rPr>
          <w:rFonts w:ascii="Times New Roman" w:hAnsi="Times New Roman" w:cs="Times New Roman"/>
          <w:sz w:val="24"/>
          <w:szCs w:val="24"/>
        </w:rPr>
        <w:t>written</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report</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Requesting</w:t>
      </w:r>
      <w:r w:rsidRPr="00E07731">
        <w:rPr>
          <w:rFonts w:ascii="Times New Roman" w:hAnsi="Times New Roman" w:cs="Times New Roman"/>
          <w:spacing w:val="47"/>
          <w:sz w:val="24"/>
          <w:szCs w:val="24"/>
        </w:rPr>
        <w:t xml:space="preserve"> </w:t>
      </w:r>
      <w:r w:rsidRPr="00E07731">
        <w:rPr>
          <w:rFonts w:ascii="Times New Roman" w:hAnsi="Times New Roman" w:cs="Times New Roman"/>
          <w:sz w:val="24"/>
          <w:szCs w:val="24"/>
        </w:rPr>
        <w:t>Officer, outlining the</w:t>
      </w:r>
      <w:r w:rsidRPr="00E07731">
        <w:rPr>
          <w:rFonts w:ascii="Times New Roman" w:hAnsi="Times New Roman" w:cs="Times New Roman"/>
          <w:spacing w:val="11"/>
          <w:sz w:val="24"/>
          <w:szCs w:val="24"/>
        </w:rPr>
        <w:t xml:space="preserve"> </w:t>
      </w:r>
      <w:r w:rsidRPr="00E07731">
        <w:rPr>
          <w:rFonts w:ascii="Times New Roman" w:hAnsi="Times New Roman" w:cs="Times New Roman"/>
          <w:sz w:val="24"/>
          <w:szCs w:val="24"/>
        </w:rPr>
        <w:t>plan</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for</w:t>
      </w:r>
      <w:r w:rsidRPr="00E07731">
        <w:rPr>
          <w:rFonts w:ascii="Times New Roman" w:hAnsi="Times New Roman" w:cs="Times New Roman"/>
          <w:spacing w:val="6"/>
          <w:sz w:val="24"/>
          <w:szCs w:val="24"/>
        </w:rPr>
        <w:t xml:space="preserve"> </w:t>
      </w:r>
      <w:r w:rsidRPr="00E07731">
        <w:rPr>
          <w:rFonts w:ascii="Times New Roman" w:hAnsi="Times New Roman" w:cs="Times New Roman"/>
          <w:sz w:val="24"/>
          <w:szCs w:val="24"/>
        </w:rPr>
        <w:t>recovery</w:t>
      </w:r>
      <w:r w:rsidRPr="00E07731">
        <w:rPr>
          <w:rFonts w:ascii="Times New Roman" w:hAnsi="Times New Roman" w:cs="Times New Roman"/>
          <w:spacing w:val="37"/>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14"/>
          <w:sz w:val="24"/>
          <w:szCs w:val="24"/>
        </w:rPr>
        <w:t xml:space="preserve"> </w:t>
      </w:r>
      <w:r w:rsidRPr="00E07731">
        <w:rPr>
          <w:rFonts w:ascii="Times New Roman" w:hAnsi="Times New Roman" w:cs="Times New Roman"/>
          <w:sz w:val="24"/>
          <w:szCs w:val="24"/>
        </w:rPr>
        <w:t>estimated</w:t>
      </w:r>
      <w:r w:rsidRPr="00E07731">
        <w:rPr>
          <w:rFonts w:ascii="Times New Roman" w:hAnsi="Times New Roman" w:cs="Times New Roman"/>
          <w:spacing w:val="31"/>
          <w:sz w:val="24"/>
          <w:szCs w:val="24"/>
        </w:rPr>
        <w:t xml:space="preserve"> </w:t>
      </w:r>
      <w:r w:rsidRPr="00E07731">
        <w:rPr>
          <w:rFonts w:ascii="Times New Roman" w:hAnsi="Times New Roman" w:cs="Times New Roman"/>
          <w:sz w:val="24"/>
          <w:szCs w:val="24"/>
        </w:rPr>
        <w:t>amount</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w w:val="102"/>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defaulted</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principal</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that</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is</w:t>
      </w:r>
      <w:r w:rsidRPr="00E07731">
        <w:rPr>
          <w:rFonts w:ascii="Times New Roman" w:hAnsi="Times New Roman" w:cs="Times New Roman"/>
          <w:spacing w:val="9"/>
          <w:sz w:val="24"/>
          <w:szCs w:val="24"/>
        </w:rPr>
        <w:t xml:space="preserve"> </w:t>
      </w:r>
      <w:r w:rsidRPr="00E07731">
        <w:rPr>
          <w:rFonts w:ascii="Times New Roman" w:hAnsi="Times New Roman" w:cs="Times New Roman"/>
          <w:sz w:val="24"/>
          <w:szCs w:val="24"/>
        </w:rPr>
        <w:t xml:space="preserve">collectable. </w:t>
      </w:r>
      <w:r w:rsidRPr="00E07731">
        <w:rPr>
          <w:rFonts w:ascii="Times New Roman" w:hAnsi="Times New Roman" w:cs="Times New Roman"/>
          <w:spacing w:val="45"/>
          <w:sz w:val="24"/>
          <w:szCs w:val="24"/>
        </w:rPr>
        <w:t xml:space="preserve"> </w:t>
      </w:r>
      <w:r w:rsidRPr="00E07731">
        <w:rPr>
          <w:rFonts w:ascii="Times New Roman" w:hAnsi="Times New Roman" w:cs="Times New Roman"/>
          <w:sz w:val="24"/>
          <w:szCs w:val="24"/>
        </w:rPr>
        <w:t>Legal</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services</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spacing w:val="6"/>
          <w:sz w:val="24"/>
          <w:szCs w:val="24"/>
        </w:rPr>
        <w:t xml:space="preserve"> </w:t>
      </w:r>
      <w:r w:rsidRPr="00E07731">
        <w:rPr>
          <w:rFonts w:ascii="Times New Roman" w:hAnsi="Times New Roman" w:cs="Times New Roman"/>
          <w:sz w:val="24"/>
          <w:szCs w:val="24"/>
        </w:rPr>
        <w:t>be</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in</w:t>
      </w:r>
      <w:r w:rsidRPr="00E07731">
        <w:rPr>
          <w:rFonts w:ascii="Times New Roman" w:hAnsi="Times New Roman" w:cs="Times New Roman"/>
          <w:w w:val="106"/>
          <w:sz w:val="24"/>
          <w:szCs w:val="24"/>
        </w:rPr>
        <w:t xml:space="preserve"> </w:t>
      </w:r>
      <w:r w:rsidRPr="00E07731">
        <w:rPr>
          <w:rFonts w:ascii="Times New Roman" w:hAnsi="Times New Roman" w:cs="Times New Roman"/>
          <w:sz w:val="24"/>
          <w:szCs w:val="24"/>
        </w:rPr>
        <w:t>accordance</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with</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Statement</w:t>
      </w:r>
      <w:r w:rsidRPr="00E07731">
        <w:rPr>
          <w:rFonts w:ascii="Times New Roman" w:hAnsi="Times New Roman" w:cs="Times New Roman"/>
          <w:spacing w:val="17"/>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 xml:space="preserve">Work.  </w:t>
      </w:r>
    </w:p>
    <w:p w14:paraId="57D0793B" w14:textId="77777777" w:rsidR="00E07731" w:rsidRPr="00E07731" w:rsidRDefault="00E07731" w:rsidP="00E07731">
      <w:pPr>
        <w:tabs>
          <w:tab w:val="left" w:pos="2641"/>
        </w:tabs>
        <w:kinsoku w:val="0"/>
        <w:overflowPunct w:val="0"/>
        <w:spacing w:after="0" w:line="240" w:lineRule="auto"/>
        <w:ind w:left="2634" w:right="270" w:hanging="1433"/>
        <w:rPr>
          <w:rFonts w:ascii="Times New Roman" w:hAnsi="Times New Roman" w:cs="Times New Roman"/>
          <w:sz w:val="24"/>
          <w:szCs w:val="24"/>
        </w:rPr>
      </w:pPr>
    </w:p>
    <w:p w14:paraId="73C7AC90" w14:textId="77777777" w:rsidR="00E07731" w:rsidRPr="00E07731" w:rsidRDefault="00E07731" w:rsidP="00E07731">
      <w:pPr>
        <w:tabs>
          <w:tab w:val="left" w:pos="2641"/>
        </w:tabs>
        <w:kinsoku w:val="0"/>
        <w:overflowPunct w:val="0"/>
        <w:spacing w:after="0" w:line="240" w:lineRule="auto"/>
        <w:ind w:right="270"/>
        <w:rPr>
          <w:rFonts w:ascii="Times New Roman" w:hAnsi="Times New Roman" w:cs="Times New Roman"/>
          <w:sz w:val="24"/>
          <w:szCs w:val="24"/>
        </w:rPr>
      </w:pPr>
      <w:r w:rsidRPr="00E07731">
        <w:rPr>
          <w:rFonts w:ascii="Times New Roman" w:hAnsi="Times New Roman" w:cs="Times New Roman"/>
          <w:sz w:val="24"/>
          <w:szCs w:val="24"/>
        </w:rPr>
        <w:t>Contractor’s</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written</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report</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be</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submitted</w:t>
      </w:r>
      <w:r w:rsidRPr="00E07731">
        <w:rPr>
          <w:rFonts w:ascii="Times New Roman" w:hAnsi="Times New Roman" w:cs="Times New Roman"/>
          <w:spacing w:val="17"/>
          <w:sz w:val="24"/>
          <w:szCs w:val="24"/>
        </w:rPr>
        <w:t xml:space="preserve"> </w:t>
      </w:r>
      <w:r w:rsidRPr="00E07731">
        <w:rPr>
          <w:rFonts w:ascii="Times New Roman" w:hAnsi="Times New Roman" w:cs="Times New Roman"/>
          <w:sz w:val="24"/>
          <w:szCs w:val="24"/>
        </w:rPr>
        <w:t>in</w:t>
      </w:r>
      <w:r w:rsidRPr="00E07731">
        <w:rPr>
          <w:rFonts w:ascii="Times New Roman" w:hAnsi="Times New Roman" w:cs="Times New Roman"/>
          <w:spacing w:val="-2"/>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17"/>
          <w:sz w:val="24"/>
          <w:szCs w:val="24"/>
        </w:rPr>
        <w:t xml:space="preserve"> </w:t>
      </w:r>
      <w:r w:rsidRPr="00E07731">
        <w:rPr>
          <w:rFonts w:ascii="Times New Roman" w:hAnsi="Times New Roman" w:cs="Times New Roman"/>
          <w:sz w:val="24"/>
          <w:szCs w:val="24"/>
        </w:rPr>
        <w:t>suggested</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format</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w w:val="101"/>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spacing w:val="4"/>
          <w:sz w:val="24"/>
          <w:szCs w:val="24"/>
        </w:rPr>
        <w:t xml:space="preserve"> </w:t>
      </w:r>
      <w:r w:rsidRPr="00E07731">
        <w:rPr>
          <w:rFonts w:ascii="Times New Roman" w:hAnsi="Times New Roman" w:cs="Times New Roman"/>
          <w:sz w:val="24"/>
          <w:szCs w:val="24"/>
        </w:rPr>
        <w:t>be</w:t>
      </w:r>
      <w:r w:rsidRPr="00E07731">
        <w:rPr>
          <w:rFonts w:ascii="Times New Roman" w:hAnsi="Times New Roman" w:cs="Times New Roman"/>
          <w:spacing w:val="5"/>
          <w:sz w:val="24"/>
          <w:szCs w:val="24"/>
        </w:rPr>
        <w:t xml:space="preserve"> </w:t>
      </w:r>
      <w:r w:rsidRPr="00E07731">
        <w:rPr>
          <w:rFonts w:ascii="Times New Roman" w:hAnsi="Times New Roman" w:cs="Times New Roman"/>
          <w:sz w:val="24"/>
          <w:szCs w:val="24"/>
        </w:rPr>
        <w:t>presented</w:t>
      </w:r>
      <w:r w:rsidRPr="00E07731">
        <w:rPr>
          <w:rFonts w:ascii="Times New Roman" w:hAnsi="Times New Roman" w:cs="Times New Roman"/>
          <w:spacing w:val="37"/>
          <w:sz w:val="24"/>
          <w:szCs w:val="24"/>
        </w:rPr>
        <w:t xml:space="preserve"> </w:t>
      </w:r>
      <w:r w:rsidRPr="00E07731">
        <w:rPr>
          <w:rFonts w:ascii="Times New Roman" w:hAnsi="Times New Roman" w:cs="Times New Roman"/>
          <w:sz w:val="24"/>
          <w:szCs w:val="24"/>
        </w:rPr>
        <w:t>within</w:t>
      </w:r>
      <w:r w:rsidRPr="00E07731">
        <w:rPr>
          <w:rFonts w:ascii="Times New Roman" w:hAnsi="Times New Roman" w:cs="Times New Roman"/>
          <w:spacing w:val="27"/>
          <w:sz w:val="24"/>
          <w:szCs w:val="24"/>
        </w:rPr>
        <w:t xml:space="preserve"> </w:t>
      </w:r>
      <w:r w:rsidRPr="00E07731">
        <w:rPr>
          <w:rFonts w:ascii="Times New Roman" w:hAnsi="Times New Roman" w:cs="Times New Roman"/>
          <w:sz w:val="24"/>
          <w:szCs w:val="24"/>
        </w:rPr>
        <w:t>60</w:t>
      </w:r>
      <w:r w:rsidRPr="00E07731">
        <w:rPr>
          <w:rFonts w:ascii="Times New Roman" w:hAnsi="Times New Roman" w:cs="Times New Roman"/>
          <w:spacing w:val="7"/>
          <w:sz w:val="24"/>
          <w:szCs w:val="24"/>
        </w:rPr>
        <w:t xml:space="preserve"> </w:t>
      </w:r>
      <w:r w:rsidRPr="00E07731">
        <w:rPr>
          <w:rFonts w:ascii="Times New Roman" w:hAnsi="Times New Roman" w:cs="Times New Roman"/>
          <w:sz w:val="24"/>
          <w:szCs w:val="24"/>
        </w:rPr>
        <w:t>days</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7"/>
          <w:sz w:val="24"/>
          <w:szCs w:val="24"/>
        </w:rPr>
        <w:t xml:space="preserve"> </w:t>
      </w:r>
      <w:r w:rsidRPr="00E07731">
        <w:rPr>
          <w:rFonts w:ascii="Times New Roman" w:hAnsi="Times New Roman" w:cs="Times New Roman"/>
          <w:sz w:val="24"/>
          <w:szCs w:val="24"/>
        </w:rPr>
        <w:t>execution</w:t>
      </w:r>
      <w:r w:rsidRPr="00E07731">
        <w:rPr>
          <w:rFonts w:ascii="Times New Roman" w:hAnsi="Times New Roman" w:cs="Times New Roman"/>
          <w:spacing w:val="28"/>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Contract.</w:t>
      </w:r>
    </w:p>
    <w:p w14:paraId="4E34123D" w14:textId="77777777" w:rsidR="00E07731" w:rsidRPr="00E07731" w:rsidRDefault="00E07731" w:rsidP="00E07731">
      <w:pPr>
        <w:tabs>
          <w:tab w:val="left" w:pos="2641"/>
        </w:tabs>
        <w:kinsoku w:val="0"/>
        <w:overflowPunct w:val="0"/>
        <w:spacing w:after="0" w:line="240" w:lineRule="auto"/>
        <w:ind w:right="270"/>
        <w:rPr>
          <w:rFonts w:ascii="Times New Roman" w:hAnsi="Times New Roman" w:cs="Times New Roman"/>
          <w:sz w:val="24"/>
          <w:szCs w:val="24"/>
        </w:rPr>
      </w:pPr>
    </w:p>
    <w:p w14:paraId="3EAC86CD" w14:textId="77777777" w:rsidR="00E07731" w:rsidRPr="00E07731" w:rsidRDefault="00E07731" w:rsidP="00E07731">
      <w:pPr>
        <w:tabs>
          <w:tab w:val="left" w:pos="2316"/>
        </w:tabs>
        <w:kinsoku w:val="0"/>
        <w:overflowPunct w:val="0"/>
        <w:spacing w:after="0" w:line="240" w:lineRule="auto"/>
        <w:ind w:right="104"/>
        <w:rPr>
          <w:rFonts w:ascii="Times New Roman" w:hAnsi="Times New Roman" w:cs="Times New Roman"/>
          <w:spacing w:val="22"/>
          <w:sz w:val="24"/>
          <w:szCs w:val="24"/>
        </w:rPr>
      </w:pPr>
      <w:r w:rsidRPr="00E07731">
        <w:rPr>
          <w:rFonts w:ascii="Times New Roman" w:hAnsi="Times New Roman" w:cs="Times New Roman"/>
          <w:b/>
          <w:sz w:val="24"/>
          <w:szCs w:val="24"/>
        </w:rPr>
        <w:t>Task 2:</w:t>
      </w:r>
      <w:r w:rsidRPr="00E07731">
        <w:rPr>
          <w:rFonts w:ascii="Times New Roman" w:hAnsi="Times New Roman" w:cs="Times New Roman"/>
          <w:sz w:val="24"/>
          <w:szCs w:val="24"/>
        </w:rPr>
        <w:t xml:space="preserve">  Filing</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Fee(s)</w:t>
      </w:r>
    </w:p>
    <w:p w14:paraId="7BBC3BBD" w14:textId="77777777" w:rsidR="00E07731" w:rsidRPr="00E07731" w:rsidRDefault="00E07731" w:rsidP="00E07731">
      <w:pPr>
        <w:tabs>
          <w:tab w:val="left" w:pos="2316"/>
        </w:tabs>
        <w:kinsoku w:val="0"/>
        <w:overflowPunct w:val="0"/>
        <w:spacing w:after="0" w:line="240" w:lineRule="auto"/>
        <w:ind w:right="104"/>
        <w:rPr>
          <w:rFonts w:ascii="Times New Roman" w:hAnsi="Times New Roman" w:cs="Times New Roman"/>
          <w:sz w:val="24"/>
          <w:szCs w:val="24"/>
        </w:rPr>
      </w:pPr>
      <w:r w:rsidRPr="00E07731">
        <w:rPr>
          <w:rFonts w:ascii="Times New Roman" w:hAnsi="Times New Roman" w:cs="Times New Roman"/>
          <w:sz w:val="24"/>
          <w:szCs w:val="24"/>
        </w:rPr>
        <w:t>This</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Line</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Item</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will</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be</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activated</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by</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means</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a</w:t>
      </w:r>
      <w:r w:rsidRPr="00E07731">
        <w:rPr>
          <w:rFonts w:ascii="Times New Roman" w:hAnsi="Times New Roman" w:cs="Times New Roman"/>
          <w:spacing w:val="-7"/>
          <w:sz w:val="24"/>
          <w:szCs w:val="24"/>
        </w:rPr>
        <w:t xml:space="preserve"> </w:t>
      </w:r>
      <w:r w:rsidRPr="00E07731">
        <w:rPr>
          <w:rFonts w:ascii="Times New Roman" w:hAnsi="Times New Roman" w:cs="Times New Roman"/>
          <w:sz w:val="24"/>
          <w:szCs w:val="24"/>
        </w:rPr>
        <w:t>modification</w:t>
      </w:r>
      <w:r w:rsidRPr="00E07731">
        <w:rPr>
          <w:rFonts w:ascii="Times New Roman" w:hAnsi="Times New Roman" w:cs="Times New Roman"/>
          <w:w w:val="102"/>
          <w:sz w:val="24"/>
          <w:szCs w:val="24"/>
        </w:rPr>
        <w:t xml:space="preserve"> </w:t>
      </w:r>
      <w:r w:rsidRPr="00E07731">
        <w:rPr>
          <w:rFonts w:ascii="Times New Roman" w:hAnsi="Times New Roman" w:cs="Times New Roman"/>
          <w:sz w:val="24"/>
          <w:szCs w:val="24"/>
        </w:rPr>
        <w:t>only</w:t>
      </w:r>
      <w:r w:rsidRPr="00E07731">
        <w:rPr>
          <w:rFonts w:ascii="Times New Roman" w:hAnsi="Times New Roman" w:cs="Times New Roman"/>
          <w:spacing w:val="17"/>
          <w:sz w:val="24"/>
          <w:szCs w:val="24"/>
        </w:rPr>
        <w:t xml:space="preserve"> </w:t>
      </w:r>
      <w:r w:rsidRPr="00E07731">
        <w:rPr>
          <w:rFonts w:ascii="Times New Roman" w:hAnsi="Times New Roman" w:cs="Times New Roman"/>
          <w:sz w:val="24"/>
          <w:szCs w:val="24"/>
        </w:rPr>
        <w:t>from</w:t>
      </w:r>
      <w:r w:rsidRPr="00E07731">
        <w:rPr>
          <w:rFonts w:ascii="Times New Roman" w:hAnsi="Times New Roman" w:cs="Times New Roman"/>
          <w:spacing w:val="-1"/>
          <w:sz w:val="24"/>
          <w:szCs w:val="24"/>
        </w:rPr>
        <w:t xml:space="preserve"> </w:t>
      </w:r>
      <w:r w:rsidRPr="00E07731">
        <w:rPr>
          <w:rFonts w:ascii="Times New Roman" w:hAnsi="Times New Roman" w:cs="Times New Roman"/>
          <w:sz w:val="24"/>
          <w:szCs w:val="24"/>
        </w:rPr>
        <w:t>EXIM</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Bank's</w:t>
      </w:r>
      <w:r w:rsidRPr="00E07731">
        <w:rPr>
          <w:rFonts w:ascii="Times New Roman" w:hAnsi="Times New Roman" w:cs="Times New Roman"/>
          <w:spacing w:val="37"/>
          <w:sz w:val="24"/>
          <w:szCs w:val="24"/>
        </w:rPr>
        <w:t xml:space="preserve"> </w:t>
      </w:r>
      <w:r w:rsidRPr="00E07731">
        <w:rPr>
          <w:rFonts w:ascii="Times New Roman" w:hAnsi="Times New Roman" w:cs="Times New Roman"/>
          <w:sz w:val="24"/>
          <w:szCs w:val="24"/>
        </w:rPr>
        <w:t>contracting</w:t>
      </w:r>
      <w:r w:rsidRPr="00E07731">
        <w:rPr>
          <w:rFonts w:ascii="Times New Roman" w:hAnsi="Times New Roman" w:cs="Times New Roman"/>
          <w:spacing w:val="28"/>
          <w:sz w:val="24"/>
          <w:szCs w:val="24"/>
        </w:rPr>
        <w:t xml:space="preserve"> </w:t>
      </w:r>
      <w:r w:rsidRPr="00E07731">
        <w:rPr>
          <w:rFonts w:ascii="Times New Roman" w:hAnsi="Times New Roman" w:cs="Times New Roman"/>
          <w:sz w:val="24"/>
          <w:szCs w:val="24"/>
        </w:rPr>
        <w:t xml:space="preserve">office. </w:t>
      </w:r>
      <w:r w:rsidRPr="00E07731">
        <w:rPr>
          <w:rFonts w:ascii="Times New Roman" w:hAnsi="Times New Roman" w:cs="Times New Roman"/>
          <w:spacing w:val="38"/>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Contractor</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will</w:t>
      </w:r>
      <w:r w:rsidRPr="00E07731">
        <w:rPr>
          <w:rFonts w:ascii="Times New Roman" w:hAnsi="Times New Roman" w:cs="Times New Roman"/>
          <w:spacing w:val="30"/>
          <w:sz w:val="24"/>
          <w:szCs w:val="24"/>
        </w:rPr>
        <w:t xml:space="preserve"> </w:t>
      </w:r>
      <w:r w:rsidRPr="00E07731">
        <w:rPr>
          <w:rFonts w:ascii="Times New Roman" w:hAnsi="Times New Roman" w:cs="Times New Roman"/>
          <w:sz w:val="24"/>
          <w:szCs w:val="24"/>
        </w:rPr>
        <w:t>forward</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a</w:t>
      </w:r>
      <w:r w:rsidRPr="00E07731">
        <w:rPr>
          <w:rFonts w:ascii="Times New Roman" w:hAnsi="Times New Roman" w:cs="Times New Roman"/>
          <w:w w:val="112"/>
          <w:sz w:val="24"/>
          <w:szCs w:val="24"/>
        </w:rPr>
        <w:t xml:space="preserve"> </w:t>
      </w:r>
      <w:r w:rsidRPr="00E07731">
        <w:rPr>
          <w:rFonts w:ascii="Times New Roman" w:hAnsi="Times New Roman" w:cs="Times New Roman"/>
          <w:sz w:val="24"/>
          <w:szCs w:val="24"/>
        </w:rPr>
        <w:t>written</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report</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to</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EXIM</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Bank's</w:t>
      </w:r>
      <w:r w:rsidRPr="00E07731">
        <w:rPr>
          <w:rFonts w:ascii="Times New Roman" w:hAnsi="Times New Roman" w:cs="Times New Roman"/>
          <w:spacing w:val="20"/>
          <w:sz w:val="24"/>
          <w:szCs w:val="24"/>
        </w:rPr>
        <w:t xml:space="preserve"> </w:t>
      </w:r>
      <w:r w:rsidRPr="00E07731">
        <w:rPr>
          <w:rFonts w:ascii="Times New Roman" w:hAnsi="Times New Roman" w:cs="Times New Roman"/>
          <w:sz w:val="24"/>
          <w:szCs w:val="24"/>
        </w:rPr>
        <w:t>Requesting</w:t>
      </w:r>
      <w:r w:rsidRPr="00E07731">
        <w:rPr>
          <w:rFonts w:ascii="Times New Roman" w:hAnsi="Times New Roman" w:cs="Times New Roman"/>
          <w:spacing w:val="39"/>
          <w:sz w:val="24"/>
          <w:szCs w:val="24"/>
        </w:rPr>
        <w:t xml:space="preserve"> </w:t>
      </w:r>
      <w:r w:rsidRPr="00E07731">
        <w:rPr>
          <w:rFonts w:ascii="Times New Roman" w:hAnsi="Times New Roman" w:cs="Times New Roman"/>
          <w:sz w:val="24"/>
          <w:szCs w:val="24"/>
        </w:rPr>
        <w:t>Officer, which</w:t>
      </w:r>
      <w:r w:rsidRPr="00E07731">
        <w:rPr>
          <w:rFonts w:ascii="Times New Roman" w:hAnsi="Times New Roman" w:cs="Times New Roman"/>
          <w:w w:val="101"/>
          <w:sz w:val="24"/>
          <w:szCs w:val="24"/>
        </w:rPr>
        <w:t xml:space="preserve"> </w:t>
      </w:r>
      <w:r w:rsidRPr="00E07731">
        <w:rPr>
          <w:rFonts w:ascii="Times New Roman" w:hAnsi="Times New Roman" w:cs="Times New Roman"/>
          <w:sz w:val="24"/>
          <w:szCs w:val="24"/>
        </w:rPr>
        <w:t>will</w:t>
      </w:r>
      <w:r w:rsidRPr="00E07731">
        <w:rPr>
          <w:rFonts w:ascii="Times New Roman" w:hAnsi="Times New Roman" w:cs="Times New Roman"/>
          <w:spacing w:val="27"/>
          <w:sz w:val="24"/>
          <w:szCs w:val="24"/>
        </w:rPr>
        <w:t xml:space="preserve"> </w:t>
      </w:r>
      <w:r w:rsidRPr="00E07731">
        <w:rPr>
          <w:rFonts w:ascii="Times New Roman" w:hAnsi="Times New Roman" w:cs="Times New Roman"/>
          <w:sz w:val="24"/>
          <w:szCs w:val="24"/>
        </w:rPr>
        <w:t>outline</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costs</w:t>
      </w:r>
      <w:r w:rsidRPr="00E07731">
        <w:rPr>
          <w:rFonts w:ascii="Times New Roman" w:hAnsi="Times New Roman" w:cs="Times New Roman"/>
          <w:spacing w:val="19"/>
          <w:sz w:val="24"/>
          <w:szCs w:val="24"/>
        </w:rPr>
        <w:t xml:space="preserve"> </w:t>
      </w:r>
      <w:r w:rsidRPr="00E07731">
        <w:rPr>
          <w:rFonts w:ascii="Times New Roman" w:hAnsi="Times New Roman" w:cs="Times New Roman"/>
          <w:sz w:val="24"/>
          <w:szCs w:val="24"/>
        </w:rPr>
        <w:t>and risks</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associated</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with</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anticipated</w:t>
      </w:r>
      <w:r w:rsidRPr="00E07731">
        <w:rPr>
          <w:rFonts w:ascii="Times New Roman" w:hAnsi="Times New Roman" w:cs="Times New Roman"/>
          <w:spacing w:val="31"/>
          <w:sz w:val="24"/>
          <w:szCs w:val="24"/>
        </w:rPr>
        <w:t xml:space="preserve"> </w:t>
      </w:r>
      <w:r w:rsidRPr="00E07731">
        <w:rPr>
          <w:rFonts w:ascii="Times New Roman" w:hAnsi="Times New Roman" w:cs="Times New Roman"/>
          <w:sz w:val="24"/>
          <w:szCs w:val="24"/>
        </w:rPr>
        <w:t>filing</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fee(s).</w:t>
      </w:r>
    </w:p>
    <w:p w14:paraId="7F4CB69F" w14:textId="77777777" w:rsidR="00E07731" w:rsidRPr="00E07731" w:rsidRDefault="00E07731" w:rsidP="00E07731">
      <w:pPr>
        <w:tabs>
          <w:tab w:val="left" w:pos="2316"/>
        </w:tabs>
        <w:kinsoku w:val="0"/>
        <w:overflowPunct w:val="0"/>
        <w:spacing w:after="0" w:line="240" w:lineRule="auto"/>
        <w:ind w:right="104"/>
        <w:rPr>
          <w:rFonts w:ascii="Times New Roman" w:hAnsi="Times New Roman" w:cs="Times New Roman"/>
          <w:sz w:val="24"/>
          <w:szCs w:val="24"/>
        </w:rPr>
      </w:pPr>
    </w:p>
    <w:p w14:paraId="3D06E06E" w14:textId="77777777" w:rsidR="00E07731" w:rsidRPr="00E07731" w:rsidRDefault="00E07731" w:rsidP="00E07731">
      <w:pPr>
        <w:kinsoku w:val="0"/>
        <w:overflowPunct w:val="0"/>
        <w:spacing w:after="0" w:line="240" w:lineRule="auto"/>
        <w:ind w:right="270"/>
        <w:rPr>
          <w:rFonts w:ascii="Times New Roman" w:hAnsi="Times New Roman" w:cs="Times New Roman"/>
          <w:sz w:val="24"/>
          <w:szCs w:val="24"/>
        </w:rPr>
      </w:pPr>
      <w:r w:rsidRPr="00E07731">
        <w:rPr>
          <w:rFonts w:ascii="Times New Roman" w:hAnsi="Times New Roman" w:cs="Times New Roman"/>
          <w:b/>
          <w:sz w:val="24"/>
          <w:szCs w:val="24"/>
        </w:rPr>
        <w:t>Task 3:</w:t>
      </w:r>
      <w:r w:rsidRPr="00E07731">
        <w:rPr>
          <w:rFonts w:ascii="Times New Roman" w:hAnsi="Times New Roman" w:cs="Times New Roman"/>
          <w:sz w:val="24"/>
          <w:szCs w:val="24"/>
        </w:rPr>
        <w:t xml:space="preserve">  Payment</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for</w:t>
      </w:r>
      <w:r w:rsidRPr="00E07731">
        <w:rPr>
          <w:rFonts w:ascii="Times New Roman" w:hAnsi="Times New Roman" w:cs="Times New Roman"/>
          <w:spacing w:val="6"/>
          <w:sz w:val="24"/>
          <w:szCs w:val="24"/>
        </w:rPr>
        <w:t xml:space="preserve"> </w:t>
      </w:r>
      <w:r w:rsidRPr="00E07731">
        <w:rPr>
          <w:rFonts w:ascii="Times New Roman" w:hAnsi="Times New Roman" w:cs="Times New Roman"/>
          <w:sz w:val="24"/>
          <w:szCs w:val="24"/>
        </w:rPr>
        <w:t>Recovery</w:t>
      </w:r>
      <w:r w:rsidRPr="00E07731">
        <w:rPr>
          <w:rFonts w:ascii="Times New Roman" w:hAnsi="Times New Roman" w:cs="Times New Roman"/>
          <w:spacing w:val="32"/>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Defaulted</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Principal</w:t>
      </w:r>
    </w:p>
    <w:p w14:paraId="4BDCC0BD" w14:textId="77777777" w:rsidR="00E07731" w:rsidRPr="00E07731" w:rsidRDefault="00E07731" w:rsidP="00E07731">
      <w:pPr>
        <w:kinsoku w:val="0"/>
        <w:overflowPunct w:val="0"/>
        <w:spacing w:after="0" w:line="240" w:lineRule="auto"/>
        <w:rPr>
          <w:rFonts w:ascii="Times New Roman" w:hAnsi="Times New Roman" w:cs="Times New Roman"/>
          <w:w w:val="105"/>
          <w:sz w:val="24"/>
          <w:szCs w:val="24"/>
        </w:rPr>
      </w:pPr>
      <w:r w:rsidRPr="00E07731">
        <w:rPr>
          <w:rFonts w:ascii="Times New Roman" w:hAnsi="Times New Roman" w:cs="Times New Roman"/>
          <w:w w:val="105"/>
          <w:sz w:val="24"/>
          <w:szCs w:val="24"/>
        </w:rPr>
        <w:t>The</w:t>
      </w:r>
      <w:r w:rsidRPr="00E07731">
        <w:rPr>
          <w:rFonts w:ascii="Times New Roman" w:hAnsi="Times New Roman" w:cs="Times New Roman"/>
          <w:spacing w:val="-13"/>
          <w:w w:val="105"/>
          <w:sz w:val="24"/>
          <w:szCs w:val="24"/>
        </w:rPr>
        <w:t xml:space="preserve"> </w:t>
      </w:r>
      <w:r w:rsidRPr="00E07731">
        <w:rPr>
          <w:rFonts w:ascii="Times New Roman" w:hAnsi="Times New Roman" w:cs="Times New Roman"/>
          <w:w w:val="105"/>
          <w:sz w:val="24"/>
          <w:szCs w:val="24"/>
        </w:rPr>
        <w:t>Contractor</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will</w:t>
      </w:r>
      <w:r w:rsidRPr="00E07731">
        <w:rPr>
          <w:rFonts w:ascii="Times New Roman" w:hAnsi="Times New Roman" w:cs="Times New Roman"/>
          <w:spacing w:val="-12"/>
          <w:w w:val="105"/>
          <w:sz w:val="24"/>
          <w:szCs w:val="24"/>
        </w:rPr>
        <w:t xml:space="preserve"> </w:t>
      </w:r>
      <w:r w:rsidRPr="00E07731">
        <w:rPr>
          <w:rFonts w:ascii="Times New Roman" w:hAnsi="Times New Roman" w:cs="Times New Roman"/>
          <w:w w:val="105"/>
          <w:sz w:val="24"/>
          <w:szCs w:val="24"/>
        </w:rPr>
        <w:t>forward</w:t>
      </w:r>
      <w:r w:rsidRPr="00E07731">
        <w:rPr>
          <w:rFonts w:ascii="Times New Roman" w:hAnsi="Times New Roman" w:cs="Times New Roman"/>
          <w:spacing w:val="-10"/>
          <w:w w:val="105"/>
          <w:sz w:val="24"/>
          <w:szCs w:val="24"/>
        </w:rPr>
        <w:t xml:space="preserve"> </w:t>
      </w:r>
      <w:r w:rsidRPr="00E07731">
        <w:rPr>
          <w:rFonts w:ascii="Times New Roman" w:hAnsi="Times New Roman" w:cs="Times New Roman"/>
          <w:w w:val="105"/>
          <w:sz w:val="24"/>
          <w:szCs w:val="24"/>
        </w:rPr>
        <w:t>a</w:t>
      </w:r>
      <w:r w:rsidRPr="00E07731">
        <w:rPr>
          <w:rFonts w:ascii="Times New Roman" w:hAnsi="Times New Roman" w:cs="Times New Roman"/>
          <w:spacing w:val="-24"/>
          <w:w w:val="105"/>
          <w:sz w:val="24"/>
          <w:szCs w:val="24"/>
        </w:rPr>
        <w:t xml:space="preserve"> </w:t>
      </w:r>
      <w:r w:rsidRPr="00E07731">
        <w:rPr>
          <w:rFonts w:ascii="Times New Roman" w:hAnsi="Times New Roman" w:cs="Times New Roman"/>
          <w:w w:val="105"/>
          <w:sz w:val="24"/>
          <w:szCs w:val="24"/>
        </w:rPr>
        <w:t>written</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report</w:t>
      </w:r>
      <w:r w:rsidRPr="00E07731">
        <w:rPr>
          <w:rFonts w:ascii="Times New Roman" w:hAnsi="Times New Roman" w:cs="Times New Roman"/>
          <w:spacing w:val="-10"/>
          <w:w w:val="105"/>
          <w:sz w:val="24"/>
          <w:szCs w:val="24"/>
        </w:rPr>
        <w:t xml:space="preserve"> </w:t>
      </w:r>
      <w:r w:rsidRPr="00E07731">
        <w:rPr>
          <w:rFonts w:ascii="Times New Roman" w:hAnsi="Times New Roman" w:cs="Times New Roman"/>
          <w:w w:val="105"/>
          <w:sz w:val="24"/>
          <w:szCs w:val="24"/>
        </w:rPr>
        <w:t>to</w:t>
      </w:r>
      <w:r w:rsidRPr="00E07731">
        <w:rPr>
          <w:rFonts w:ascii="Times New Roman" w:hAnsi="Times New Roman" w:cs="Times New Roman"/>
          <w:spacing w:val="-13"/>
          <w:w w:val="105"/>
          <w:sz w:val="24"/>
          <w:szCs w:val="24"/>
        </w:rPr>
        <w:t xml:space="preserve"> </w:t>
      </w:r>
      <w:r w:rsidRPr="00E07731">
        <w:rPr>
          <w:rFonts w:ascii="Times New Roman" w:hAnsi="Times New Roman" w:cs="Times New Roman"/>
          <w:w w:val="105"/>
          <w:sz w:val="24"/>
          <w:szCs w:val="24"/>
        </w:rPr>
        <w:t>EXIM</w:t>
      </w:r>
      <w:r w:rsidRPr="00E07731">
        <w:rPr>
          <w:rFonts w:ascii="Times New Roman" w:hAnsi="Times New Roman" w:cs="Times New Roman"/>
          <w:spacing w:val="-9"/>
          <w:w w:val="105"/>
          <w:sz w:val="24"/>
          <w:szCs w:val="24"/>
        </w:rPr>
        <w:t xml:space="preserve"> </w:t>
      </w:r>
      <w:r w:rsidRPr="00E07731">
        <w:rPr>
          <w:rFonts w:ascii="Times New Roman" w:hAnsi="Times New Roman" w:cs="Times New Roman"/>
          <w:w w:val="105"/>
          <w:sz w:val="24"/>
          <w:szCs w:val="24"/>
        </w:rPr>
        <w:t>Bank's</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Requesting</w:t>
      </w:r>
      <w:r w:rsidRPr="00E07731">
        <w:rPr>
          <w:rFonts w:ascii="Times New Roman" w:hAnsi="Times New Roman" w:cs="Times New Roman"/>
          <w:w w:val="102"/>
          <w:sz w:val="24"/>
          <w:szCs w:val="24"/>
        </w:rPr>
        <w:t xml:space="preserve"> </w:t>
      </w:r>
      <w:r w:rsidRPr="00E07731">
        <w:rPr>
          <w:rFonts w:ascii="Times New Roman" w:hAnsi="Times New Roman" w:cs="Times New Roman"/>
          <w:w w:val="105"/>
          <w:sz w:val="24"/>
          <w:szCs w:val="24"/>
        </w:rPr>
        <w:t>Officer,</w:t>
      </w:r>
      <w:r w:rsidRPr="00E07731">
        <w:rPr>
          <w:rFonts w:ascii="Times New Roman" w:hAnsi="Times New Roman" w:cs="Times New Roman"/>
          <w:spacing w:val="-14"/>
          <w:w w:val="105"/>
          <w:sz w:val="24"/>
          <w:szCs w:val="24"/>
        </w:rPr>
        <w:t xml:space="preserve"> </w:t>
      </w:r>
      <w:r w:rsidRPr="00E07731">
        <w:rPr>
          <w:rFonts w:ascii="Times New Roman" w:hAnsi="Times New Roman" w:cs="Times New Roman"/>
          <w:w w:val="105"/>
          <w:sz w:val="24"/>
          <w:szCs w:val="24"/>
        </w:rPr>
        <w:t>which</w:t>
      </w:r>
      <w:r w:rsidRPr="00E07731">
        <w:rPr>
          <w:rFonts w:ascii="Times New Roman" w:hAnsi="Times New Roman" w:cs="Times New Roman"/>
          <w:spacing w:val="-23"/>
          <w:w w:val="105"/>
          <w:sz w:val="24"/>
          <w:szCs w:val="24"/>
        </w:rPr>
        <w:t xml:space="preserve"> </w:t>
      </w:r>
      <w:r w:rsidRPr="00E07731">
        <w:rPr>
          <w:rFonts w:ascii="Times New Roman" w:hAnsi="Times New Roman" w:cs="Times New Roman"/>
          <w:w w:val="105"/>
          <w:sz w:val="24"/>
          <w:szCs w:val="24"/>
        </w:rPr>
        <w:t>will</w:t>
      </w:r>
      <w:r w:rsidRPr="00E07731">
        <w:rPr>
          <w:rFonts w:ascii="Times New Roman" w:hAnsi="Times New Roman" w:cs="Times New Roman"/>
          <w:spacing w:val="-15"/>
          <w:w w:val="105"/>
          <w:sz w:val="24"/>
          <w:szCs w:val="24"/>
        </w:rPr>
        <w:t xml:space="preserve"> </w:t>
      </w:r>
      <w:r w:rsidRPr="00E07731">
        <w:rPr>
          <w:rFonts w:ascii="Times New Roman" w:hAnsi="Times New Roman" w:cs="Times New Roman"/>
          <w:w w:val="105"/>
          <w:sz w:val="24"/>
          <w:szCs w:val="24"/>
        </w:rPr>
        <w:t>outline</w:t>
      </w:r>
      <w:r w:rsidRPr="00E07731">
        <w:rPr>
          <w:rFonts w:ascii="Times New Roman" w:hAnsi="Times New Roman" w:cs="Times New Roman"/>
          <w:spacing w:val="-27"/>
          <w:w w:val="105"/>
          <w:sz w:val="24"/>
          <w:szCs w:val="24"/>
        </w:rPr>
        <w:t xml:space="preserve"> </w:t>
      </w:r>
      <w:r w:rsidRPr="00E07731">
        <w:rPr>
          <w:rFonts w:ascii="Times New Roman" w:hAnsi="Times New Roman" w:cs="Times New Roman"/>
          <w:w w:val="105"/>
          <w:sz w:val="24"/>
          <w:szCs w:val="24"/>
        </w:rPr>
        <w:t>payment</w:t>
      </w:r>
      <w:r w:rsidRPr="00E07731">
        <w:rPr>
          <w:rFonts w:ascii="Times New Roman" w:hAnsi="Times New Roman" w:cs="Times New Roman"/>
          <w:spacing w:val="-10"/>
          <w:w w:val="105"/>
          <w:sz w:val="24"/>
          <w:szCs w:val="24"/>
        </w:rPr>
        <w:t xml:space="preserve"> </w:t>
      </w:r>
      <w:r w:rsidRPr="00E07731">
        <w:rPr>
          <w:rFonts w:ascii="Times New Roman" w:hAnsi="Times New Roman" w:cs="Times New Roman"/>
          <w:w w:val="105"/>
          <w:sz w:val="24"/>
          <w:szCs w:val="24"/>
        </w:rPr>
        <w:t>and/or</w:t>
      </w:r>
      <w:r w:rsidRPr="00E07731">
        <w:rPr>
          <w:rFonts w:ascii="Times New Roman" w:hAnsi="Times New Roman" w:cs="Times New Roman"/>
          <w:spacing w:val="-23"/>
          <w:w w:val="105"/>
          <w:sz w:val="24"/>
          <w:szCs w:val="24"/>
        </w:rPr>
        <w:t xml:space="preserve"> </w:t>
      </w:r>
      <w:r w:rsidRPr="00E07731">
        <w:rPr>
          <w:rFonts w:ascii="Times New Roman" w:hAnsi="Times New Roman" w:cs="Times New Roman"/>
          <w:w w:val="105"/>
          <w:sz w:val="24"/>
          <w:szCs w:val="24"/>
        </w:rPr>
        <w:t>payment</w:t>
      </w:r>
      <w:r w:rsidRPr="00E07731">
        <w:rPr>
          <w:rFonts w:ascii="Times New Roman" w:hAnsi="Times New Roman" w:cs="Times New Roman"/>
          <w:w w:val="101"/>
          <w:sz w:val="24"/>
          <w:szCs w:val="24"/>
        </w:rPr>
        <w:t xml:space="preserve"> </w:t>
      </w:r>
      <w:r w:rsidRPr="00E07731">
        <w:rPr>
          <w:rFonts w:ascii="Times New Roman" w:hAnsi="Times New Roman" w:cs="Times New Roman"/>
          <w:w w:val="105"/>
          <w:sz w:val="24"/>
          <w:szCs w:val="24"/>
        </w:rPr>
        <w:t>methods</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associated</w:t>
      </w:r>
      <w:r w:rsidRPr="00E07731">
        <w:rPr>
          <w:rFonts w:ascii="Times New Roman" w:hAnsi="Times New Roman" w:cs="Times New Roman"/>
          <w:spacing w:val="-15"/>
          <w:w w:val="105"/>
          <w:sz w:val="24"/>
          <w:szCs w:val="24"/>
        </w:rPr>
        <w:t xml:space="preserve"> </w:t>
      </w:r>
      <w:r w:rsidRPr="00E07731">
        <w:rPr>
          <w:rFonts w:ascii="Times New Roman" w:hAnsi="Times New Roman" w:cs="Times New Roman"/>
          <w:w w:val="105"/>
          <w:sz w:val="24"/>
          <w:szCs w:val="24"/>
        </w:rPr>
        <w:t>with</w:t>
      </w:r>
      <w:r w:rsidRPr="00E07731">
        <w:rPr>
          <w:rFonts w:ascii="Times New Roman" w:hAnsi="Times New Roman" w:cs="Times New Roman"/>
          <w:spacing w:val="-17"/>
          <w:w w:val="105"/>
          <w:sz w:val="24"/>
          <w:szCs w:val="24"/>
        </w:rPr>
        <w:t xml:space="preserve"> </w:t>
      </w:r>
      <w:r w:rsidRPr="00E07731">
        <w:rPr>
          <w:rFonts w:ascii="Times New Roman" w:hAnsi="Times New Roman" w:cs="Times New Roman"/>
          <w:w w:val="105"/>
          <w:sz w:val="24"/>
          <w:szCs w:val="24"/>
        </w:rPr>
        <w:t>the</w:t>
      </w:r>
      <w:r w:rsidRPr="00E07731">
        <w:rPr>
          <w:rFonts w:ascii="Times New Roman" w:hAnsi="Times New Roman" w:cs="Times New Roman"/>
          <w:spacing w:val="-19"/>
          <w:w w:val="105"/>
          <w:sz w:val="24"/>
          <w:szCs w:val="24"/>
        </w:rPr>
        <w:t xml:space="preserve"> </w:t>
      </w:r>
      <w:r w:rsidRPr="00E07731">
        <w:rPr>
          <w:rFonts w:ascii="Times New Roman" w:hAnsi="Times New Roman" w:cs="Times New Roman"/>
          <w:w w:val="105"/>
          <w:sz w:val="24"/>
          <w:szCs w:val="24"/>
        </w:rPr>
        <w:t>recovery</w:t>
      </w:r>
      <w:r w:rsidRPr="00E07731">
        <w:rPr>
          <w:rFonts w:ascii="Times New Roman" w:hAnsi="Times New Roman" w:cs="Times New Roman"/>
          <w:spacing w:val="-9"/>
          <w:w w:val="105"/>
          <w:sz w:val="24"/>
          <w:szCs w:val="24"/>
        </w:rPr>
        <w:t xml:space="preserve"> </w:t>
      </w:r>
      <w:r w:rsidRPr="00E07731">
        <w:rPr>
          <w:rFonts w:ascii="Times New Roman" w:hAnsi="Times New Roman" w:cs="Times New Roman"/>
          <w:w w:val="105"/>
          <w:sz w:val="24"/>
          <w:szCs w:val="24"/>
        </w:rPr>
        <w:t>of</w:t>
      </w:r>
      <w:r w:rsidRPr="00E07731">
        <w:rPr>
          <w:rFonts w:ascii="Times New Roman" w:hAnsi="Times New Roman" w:cs="Times New Roman"/>
          <w:spacing w:val="-23"/>
          <w:w w:val="105"/>
          <w:sz w:val="24"/>
          <w:szCs w:val="24"/>
        </w:rPr>
        <w:t xml:space="preserve"> </w:t>
      </w:r>
      <w:r w:rsidRPr="00E07731">
        <w:rPr>
          <w:rFonts w:ascii="Times New Roman" w:hAnsi="Times New Roman" w:cs="Times New Roman"/>
          <w:w w:val="105"/>
          <w:sz w:val="24"/>
          <w:szCs w:val="24"/>
        </w:rPr>
        <w:t>the</w:t>
      </w:r>
      <w:r w:rsidRPr="00E07731">
        <w:rPr>
          <w:rFonts w:ascii="Times New Roman" w:hAnsi="Times New Roman" w:cs="Times New Roman"/>
          <w:spacing w:val="-20"/>
          <w:w w:val="105"/>
          <w:sz w:val="24"/>
          <w:szCs w:val="24"/>
        </w:rPr>
        <w:t xml:space="preserve"> </w:t>
      </w:r>
      <w:r w:rsidRPr="00E07731">
        <w:rPr>
          <w:rFonts w:ascii="Times New Roman" w:hAnsi="Times New Roman" w:cs="Times New Roman"/>
          <w:w w:val="105"/>
          <w:sz w:val="24"/>
          <w:szCs w:val="24"/>
        </w:rPr>
        <w:t>Defaulted</w:t>
      </w:r>
      <w:r w:rsidRPr="00E07731">
        <w:rPr>
          <w:rFonts w:ascii="Times New Roman" w:hAnsi="Times New Roman" w:cs="Times New Roman"/>
          <w:spacing w:val="-14"/>
          <w:w w:val="105"/>
          <w:sz w:val="24"/>
          <w:szCs w:val="24"/>
        </w:rPr>
        <w:t xml:space="preserve"> </w:t>
      </w:r>
      <w:r w:rsidRPr="00E07731">
        <w:rPr>
          <w:rFonts w:ascii="Times New Roman" w:hAnsi="Times New Roman" w:cs="Times New Roman"/>
          <w:w w:val="105"/>
          <w:sz w:val="24"/>
          <w:szCs w:val="24"/>
        </w:rPr>
        <w:t>Principal</w:t>
      </w:r>
      <w:r w:rsidRPr="00E07731">
        <w:rPr>
          <w:rFonts w:ascii="Times New Roman" w:hAnsi="Times New Roman" w:cs="Times New Roman"/>
          <w:spacing w:val="-18"/>
          <w:w w:val="105"/>
          <w:sz w:val="24"/>
          <w:szCs w:val="24"/>
        </w:rPr>
        <w:t xml:space="preserve"> </w:t>
      </w:r>
      <w:r w:rsidRPr="00E07731">
        <w:rPr>
          <w:rFonts w:ascii="Times New Roman" w:hAnsi="Times New Roman" w:cs="Times New Roman"/>
          <w:w w:val="105"/>
          <w:sz w:val="24"/>
          <w:szCs w:val="24"/>
        </w:rPr>
        <w:t>Amount.</w:t>
      </w:r>
      <w:r w:rsidRPr="00E07731">
        <w:rPr>
          <w:rFonts w:ascii="Times New Roman" w:hAnsi="Times New Roman" w:cs="Times New Roman"/>
          <w:w w:val="102"/>
          <w:sz w:val="24"/>
          <w:szCs w:val="24"/>
        </w:rPr>
        <w:t xml:space="preserve"> </w:t>
      </w:r>
      <w:r w:rsidRPr="00E07731">
        <w:rPr>
          <w:rFonts w:ascii="Times New Roman" w:hAnsi="Times New Roman" w:cs="Times New Roman"/>
          <w:w w:val="105"/>
          <w:sz w:val="24"/>
          <w:szCs w:val="24"/>
        </w:rPr>
        <w:t>The</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Contractor will</w:t>
      </w:r>
      <w:r w:rsidRPr="00E07731">
        <w:rPr>
          <w:rFonts w:ascii="Times New Roman" w:hAnsi="Times New Roman" w:cs="Times New Roman"/>
          <w:spacing w:val="-6"/>
          <w:w w:val="105"/>
          <w:sz w:val="24"/>
          <w:szCs w:val="24"/>
        </w:rPr>
        <w:t xml:space="preserve"> </w:t>
      </w:r>
      <w:r w:rsidRPr="00E07731">
        <w:rPr>
          <w:rFonts w:ascii="Times New Roman" w:hAnsi="Times New Roman" w:cs="Times New Roman"/>
          <w:w w:val="105"/>
          <w:sz w:val="24"/>
          <w:szCs w:val="24"/>
        </w:rPr>
        <w:t>be</w:t>
      </w:r>
      <w:r w:rsidRPr="00E07731">
        <w:rPr>
          <w:rFonts w:ascii="Times New Roman" w:hAnsi="Times New Roman" w:cs="Times New Roman"/>
          <w:spacing w:val="-14"/>
          <w:w w:val="105"/>
          <w:sz w:val="24"/>
          <w:szCs w:val="24"/>
        </w:rPr>
        <w:t xml:space="preserve"> </w:t>
      </w:r>
      <w:r w:rsidRPr="00E07731">
        <w:rPr>
          <w:rFonts w:ascii="Times New Roman" w:hAnsi="Times New Roman" w:cs="Times New Roman"/>
          <w:w w:val="105"/>
          <w:sz w:val="24"/>
          <w:szCs w:val="24"/>
        </w:rPr>
        <w:t xml:space="preserve">paid </w:t>
      </w:r>
      <w:r w:rsidRPr="00E07731">
        <w:rPr>
          <w:rFonts w:ascii="Times New Roman" w:hAnsi="Times New Roman" w:cs="Times New Roman"/>
          <w:bCs/>
          <w:w w:val="105"/>
          <w:sz w:val="24"/>
          <w:szCs w:val="24"/>
        </w:rPr>
        <w:t xml:space="preserve">a percentage </w:t>
      </w:r>
      <w:r w:rsidRPr="00E07731">
        <w:rPr>
          <w:rFonts w:ascii="Times New Roman" w:hAnsi="Times New Roman" w:cs="Times New Roman"/>
          <w:w w:val="105"/>
          <w:sz w:val="24"/>
          <w:szCs w:val="24"/>
        </w:rPr>
        <w:t>of</w:t>
      </w:r>
      <w:r w:rsidRPr="00E07731">
        <w:rPr>
          <w:rFonts w:ascii="Times New Roman" w:hAnsi="Times New Roman" w:cs="Times New Roman"/>
          <w:spacing w:val="-13"/>
          <w:w w:val="105"/>
          <w:sz w:val="24"/>
          <w:szCs w:val="24"/>
        </w:rPr>
        <w:t xml:space="preserve"> </w:t>
      </w:r>
      <w:r w:rsidRPr="00E07731">
        <w:rPr>
          <w:rFonts w:ascii="Times New Roman" w:hAnsi="Times New Roman" w:cs="Times New Roman"/>
          <w:w w:val="105"/>
          <w:sz w:val="24"/>
          <w:szCs w:val="24"/>
        </w:rPr>
        <w:t>all</w:t>
      </w:r>
      <w:r w:rsidRPr="00E07731">
        <w:rPr>
          <w:rFonts w:ascii="Times New Roman" w:hAnsi="Times New Roman" w:cs="Times New Roman"/>
          <w:spacing w:val="-15"/>
          <w:w w:val="105"/>
          <w:sz w:val="24"/>
          <w:szCs w:val="24"/>
        </w:rPr>
        <w:t xml:space="preserve"> </w:t>
      </w:r>
      <w:r w:rsidRPr="00E07731">
        <w:rPr>
          <w:rFonts w:ascii="Times New Roman" w:hAnsi="Times New Roman" w:cs="Times New Roman"/>
          <w:w w:val="105"/>
          <w:sz w:val="24"/>
          <w:szCs w:val="24"/>
        </w:rPr>
        <w:t>monies</w:t>
      </w:r>
      <w:r w:rsidRPr="00E07731">
        <w:rPr>
          <w:rFonts w:ascii="Times New Roman" w:hAnsi="Times New Roman" w:cs="Times New Roman"/>
          <w:spacing w:val="2"/>
          <w:w w:val="105"/>
          <w:sz w:val="24"/>
          <w:szCs w:val="24"/>
        </w:rPr>
        <w:t xml:space="preserve"> </w:t>
      </w:r>
      <w:r w:rsidRPr="00E07731">
        <w:rPr>
          <w:rFonts w:ascii="Times New Roman" w:hAnsi="Times New Roman" w:cs="Times New Roman"/>
          <w:w w:val="105"/>
          <w:sz w:val="24"/>
          <w:szCs w:val="24"/>
        </w:rPr>
        <w:t>collected</w:t>
      </w:r>
      <w:r w:rsidRPr="00E07731">
        <w:rPr>
          <w:rFonts w:ascii="Times New Roman" w:hAnsi="Times New Roman" w:cs="Times New Roman"/>
          <w:spacing w:val="-2"/>
          <w:w w:val="105"/>
          <w:sz w:val="24"/>
          <w:szCs w:val="24"/>
        </w:rPr>
        <w:t xml:space="preserve"> </w:t>
      </w:r>
      <w:r w:rsidRPr="00E07731">
        <w:rPr>
          <w:rFonts w:ascii="Times New Roman" w:hAnsi="Times New Roman" w:cs="Times New Roman"/>
          <w:w w:val="105"/>
          <w:sz w:val="24"/>
          <w:szCs w:val="24"/>
        </w:rPr>
        <w:t>in</w:t>
      </w:r>
      <w:r w:rsidRPr="00E07731">
        <w:rPr>
          <w:rFonts w:ascii="Times New Roman" w:hAnsi="Times New Roman" w:cs="Times New Roman"/>
          <w:spacing w:val="-11"/>
          <w:w w:val="105"/>
          <w:sz w:val="24"/>
          <w:szCs w:val="24"/>
        </w:rPr>
        <w:t xml:space="preserve"> </w:t>
      </w:r>
      <w:r w:rsidRPr="00E07731">
        <w:rPr>
          <w:rFonts w:ascii="Times New Roman" w:hAnsi="Times New Roman" w:cs="Times New Roman"/>
          <w:w w:val="105"/>
          <w:sz w:val="24"/>
          <w:szCs w:val="24"/>
        </w:rPr>
        <w:t>accordance</w:t>
      </w:r>
      <w:r w:rsidRPr="00E07731">
        <w:rPr>
          <w:rFonts w:ascii="Times New Roman" w:hAnsi="Times New Roman" w:cs="Times New Roman"/>
          <w:w w:val="101"/>
          <w:sz w:val="24"/>
          <w:szCs w:val="24"/>
        </w:rPr>
        <w:t xml:space="preserve"> </w:t>
      </w:r>
      <w:r w:rsidRPr="00E07731">
        <w:rPr>
          <w:rFonts w:ascii="Times New Roman" w:hAnsi="Times New Roman" w:cs="Times New Roman"/>
          <w:w w:val="105"/>
          <w:sz w:val="24"/>
          <w:szCs w:val="24"/>
        </w:rPr>
        <w:t>with</w:t>
      </w:r>
      <w:r w:rsidRPr="00E07731">
        <w:rPr>
          <w:rFonts w:ascii="Times New Roman" w:hAnsi="Times New Roman" w:cs="Times New Roman"/>
          <w:spacing w:val="-20"/>
          <w:w w:val="105"/>
          <w:sz w:val="24"/>
          <w:szCs w:val="24"/>
        </w:rPr>
        <w:t xml:space="preserve"> </w:t>
      </w:r>
      <w:r w:rsidRPr="00E07731">
        <w:rPr>
          <w:rFonts w:ascii="Times New Roman" w:hAnsi="Times New Roman" w:cs="Times New Roman"/>
          <w:w w:val="105"/>
          <w:sz w:val="24"/>
          <w:szCs w:val="24"/>
        </w:rPr>
        <w:t>the</w:t>
      </w:r>
      <w:r w:rsidRPr="00E07731">
        <w:rPr>
          <w:rFonts w:ascii="Times New Roman" w:hAnsi="Times New Roman" w:cs="Times New Roman"/>
          <w:spacing w:val="-10"/>
          <w:w w:val="105"/>
          <w:sz w:val="24"/>
          <w:szCs w:val="24"/>
        </w:rPr>
        <w:t xml:space="preserve"> </w:t>
      </w:r>
      <w:r w:rsidRPr="00E07731">
        <w:rPr>
          <w:rFonts w:ascii="Times New Roman" w:hAnsi="Times New Roman" w:cs="Times New Roman"/>
          <w:w w:val="105"/>
          <w:sz w:val="24"/>
          <w:szCs w:val="24"/>
        </w:rPr>
        <w:t>Case</w:t>
      </w:r>
      <w:r w:rsidRPr="00E07731">
        <w:rPr>
          <w:rFonts w:ascii="Times New Roman" w:hAnsi="Times New Roman" w:cs="Times New Roman"/>
          <w:spacing w:val="-19"/>
          <w:w w:val="105"/>
          <w:sz w:val="24"/>
          <w:szCs w:val="24"/>
        </w:rPr>
        <w:t xml:space="preserve"> </w:t>
      </w:r>
      <w:r w:rsidRPr="00E07731">
        <w:rPr>
          <w:rFonts w:ascii="Times New Roman" w:hAnsi="Times New Roman" w:cs="Times New Roman"/>
          <w:w w:val="105"/>
          <w:sz w:val="24"/>
          <w:szCs w:val="24"/>
        </w:rPr>
        <w:t>Assignment</w:t>
      </w:r>
      <w:r w:rsidRPr="00E07731">
        <w:rPr>
          <w:rFonts w:ascii="Times New Roman" w:hAnsi="Times New Roman" w:cs="Times New Roman"/>
          <w:spacing w:val="-4"/>
          <w:w w:val="105"/>
          <w:sz w:val="24"/>
          <w:szCs w:val="24"/>
        </w:rPr>
        <w:t xml:space="preserve"> </w:t>
      </w:r>
      <w:r w:rsidRPr="00E07731">
        <w:rPr>
          <w:rFonts w:ascii="Times New Roman" w:hAnsi="Times New Roman" w:cs="Times New Roman"/>
          <w:w w:val="105"/>
          <w:sz w:val="24"/>
          <w:szCs w:val="24"/>
        </w:rPr>
        <w:t>Letter</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and</w:t>
      </w:r>
      <w:r w:rsidRPr="00E07731">
        <w:rPr>
          <w:rFonts w:ascii="Times New Roman" w:hAnsi="Times New Roman" w:cs="Times New Roman"/>
          <w:spacing w:val="-19"/>
          <w:w w:val="105"/>
          <w:sz w:val="24"/>
          <w:szCs w:val="24"/>
        </w:rPr>
        <w:t xml:space="preserve"> </w:t>
      </w:r>
      <w:r w:rsidRPr="00E07731">
        <w:rPr>
          <w:rFonts w:ascii="Times New Roman" w:hAnsi="Times New Roman" w:cs="Times New Roman"/>
          <w:w w:val="105"/>
          <w:sz w:val="24"/>
          <w:szCs w:val="24"/>
        </w:rPr>
        <w:t>in</w:t>
      </w:r>
      <w:r w:rsidRPr="00E07731">
        <w:rPr>
          <w:rFonts w:ascii="Times New Roman" w:hAnsi="Times New Roman" w:cs="Times New Roman"/>
          <w:spacing w:val="-17"/>
          <w:w w:val="105"/>
          <w:sz w:val="24"/>
          <w:szCs w:val="24"/>
        </w:rPr>
        <w:t xml:space="preserve"> </w:t>
      </w:r>
      <w:r w:rsidRPr="00E07731">
        <w:rPr>
          <w:rFonts w:ascii="Times New Roman" w:hAnsi="Times New Roman" w:cs="Times New Roman"/>
          <w:w w:val="105"/>
          <w:sz w:val="24"/>
          <w:szCs w:val="24"/>
        </w:rPr>
        <w:t>accordance</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with</w:t>
      </w:r>
      <w:r w:rsidRPr="00E07731">
        <w:rPr>
          <w:rFonts w:ascii="Times New Roman" w:hAnsi="Times New Roman" w:cs="Times New Roman"/>
          <w:spacing w:val="-14"/>
          <w:w w:val="105"/>
          <w:sz w:val="24"/>
          <w:szCs w:val="24"/>
        </w:rPr>
        <w:t xml:space="preserve"> </w:t>
      </w:r>
      <w:r w:rsidRPr="00E07731">
        <w:rPr>
          <w:rFonts w:ascii="Times New Roman" w:hAnsi="Times New Roman" w:cs="Times New Roman"/>
          <w:w w:val="105"/>
          <w:sz w:val="24"/>
          <w:szCs w:val="24"/>
        </w:rPr>
        <w:t>the</w:t>
      </w:r>
      <w:r w:rsidRPr="00E07731">
        <w:rPr>
          <w:rFonts w:ascii="Times New Roman" w:hAnsi="Times New Roman" w:cs="Times New Roman"/>
          <w:w w:val="102"/>
          <w:sz w:val="24"/>
          <w:szCs w:val="24"/>
        </w:rPr>
        <w:t xml:space="preserve"> </w:t>
      </w:r>
      <w:r w:rsidRPr="00E07731">
        <w:rPr>
          <w:rFonts w:ascii="Times New Roman" w:hAnsi="Times New Roman" w:cs="Times New Roman"/>
          <w:w w:val="105"/>
          <w:sz w:val="24"/>
          <w:szCs w:val="24"/>
        </w:rPr>
        <w:t>Contractor's</w:t>
      </w:r>
      <w:r w:rsidRPr="00E07731">
        <w:rPr>
          <w:rFonts w:ascii="Times New Roman" w:hAnsi="Times New Roman" w:cs="Times New Roman"/>
          <w:spacing w:val="-8"/>
          <w:w w:val="105"/>
          <w:sz w:val="24"/>
          <w:szCs w:val="24"/>
        </w:rPr>
        <w:t xml:space="preserve"> </w:t>
      </w:r>
      <w:r w:rsidRPr="00E07731">
        <w:rPr>
          <w:rFonts w:ascii="Times New Roman" w:hAnsi="Times New Roman" w:cs="Times New Roman"/>
          <w:w w:val="105"/>
          <w:sz w:val="24"/>
          <w:szCs w:val="24"/>
        </w:rPr>
        <w:t>written</w:t>
      </w:r>
      <w:r w:rsidRPr="00E07731">
        <w:rPr>
          <w:rFonts w:ascii="Times New Roman" w:hAnsi="Times New Roman" w:cs="Times New Roman"/>
          <w:spacing w:val="-8"/>
          <w:w w:val="105"/>
          <w:sz w:val="24"/>
          <w:szCs w:val="24"/>
        </w:rPr>
        <w:t xml:space="preserve"> </w:t>
      </w:r>
      <w:r w:rsidRPr="00E07731">
        <w:rPr>
          <w:rFonts w:ascii="Times New Roman" w:hAnsi="Times New Roman" w:cs="Times New Roman"/>
          <w:w w:val="105"/>
          <w:sz w:val="24"/>
          <w:szCs w:val="24"/>
        </w:rPr>
        <w:t>report</w:t>
      </w:r>
      <w:r w:rsidRPr="00E07731">
        <w:rPr>
          <w:rFonts w:ascii="Times New Roman" w:hAnsi="Times New Roman" w:cs="Times New Roman"/>
          <w:spacing w:val="-3"/>
          <w:w w:val="105"/>
          <w:sz w:val="24"/>
          <w:szCs w:val="24"/>
        </w:rPr>
        <w:t xml:space="preserve"> </w:t>
      </w:r>
      <w:r w:rsidRPr="00E07731">
        <w:rPr>
          <w:rFonts w:ascii="Times New Roman" w:hAnsi="Times New Roman" w:cs="Times New Roman"/>
          <w:w w:val="105"/>
          <w:sz w:val="24"/>
          <w:szCs w:val="24"/>
        </w:rPr>
        <w:t>as</w:t>
      </w:r>
      <w:r w:rsidRPr="00E07731">
        <w:rPr>
          <w:rFonts w:ascii="Times New Roman" w:hAnsi="Times New Roman" w:cs="Times New Roman"/>
          <w:spacing w:val="-19"/>
          <w:w w:val="105"/>
          <w:sz w:val="24"/>
          <w:szCs w:val="24"/>
        </w:rPr>
        <w:t xml:space="preserve"> </w:t>
      </w:r>
      <w:r w:rsidRPr="00E07731">
        <w:rPr>
          <w:rFonts w:ascii="Times New Roman" w:hAnsi="Times New Roman" w:cs="Times New Roman"/>
          <w:w w:val="105"/>
          <w:sz w:val="24"/>
          <w:szCs w:val="24"/>
        </w:rPr>
        <w:t>required</w:t>
      </w:r>
      <w:r w:rsidRPr="00E07731">
        <w:rPr>
          <w:rFonts w:ascii="Times New Roman" w:hAnsi="Times New Roman" w:cs="Times New Roman"/>
          <w:spacing w:val="-4"/>
          <w:w w:val="105"/>
          <w:sz w:val="24"/>
          <w:szCs w:val="24"/>
        </w:rPr>
        <w:t xml:space="preserve"> </w:t>
      </w:r>
      <w:r w:rsidRPr="00E07731">
        <w:rPr>
          <w:rFonts w:ascii="Times New Roman" w:hAnsi="Times New Roman" w:cs="Times New Roman"/>
          <w:w w:val="105"/>
          <w:sz w:val="24"/>
          <w:szCs w:val="24"/>
        </w:rPr>
        <w:t>by</w:t>
      </w:r>
      <w:r w:rsidRPr="00E07731">
        <w:rPr>
          <w:rFonts w:ascii="Times New Roman" w:hAnsi="Times New Roman" w:cs="Times New Roman"/>
          <w:spacing w:val="-6"/>
          <w:w w:val="105"/>
          <w:sz w:val="24"/>
          <w:szCs w:val="24"/>
        </w:rPr>
        <w:t xml:space="preserve"> </w:t>
      </w:r>
      <w:r w:rsidRPr="00E07731">
        <w:rPr>
          <w:rFonts w:ascii="Times New Roman" w:hAnsi="Times New Roman" w:cs="Times New Roman"/>
          <w:w w:val="105"/>
          <w:sz w:val="24"/>
          <w:szCs w:val="24"/>
        </w:rPr>
        <w:t>Line</w:t>
      </w:r>
      <w:r w:rsidRPr="00E07731">
        <w:rPr>
          <w:rFonts w:ascii="Times New Roman" w:hAnsi="Times New Roman" w:cs="Times New Roman"/>
          <w:spacing w:val="-13"/>
          <w:w w:val="105"/>
          <w:sz w:val="24"/>
          <w:szCs w:val="24"/>
        </w:rPr>
        <w:t xml:space="preserve"> </w:t>
      </w:r>
      <w:r w:rsidRPr="00E07731">
        <w:rPr>
          <w:rFonts w:ascii="Times New Roman" w:hAnsi="Times New Roman" w:cs="Times New Roman"/>
          <w:w w:val="105"/>
          <w:sz w:val="24"/>
          <w:szCs w:val="24"/>
        </w:rPr>
        <w:t>Item</w:t>
      </w:r>
      <w:r w:rsidRPr="00E07731">
        <w:rPr>
          <w:rFonts w:ascii="Times New Roman" w:hAnsi="Times New Roman" w:cs="Times New Roman"/>
          <w:spacing w:val="-5"/>
          <w:w w:val="105"/>
          <w:sz w:val="24"/>
          <w:szCs w:val="24"/>
        </w:rPr>
        <w:t xml:space="preserve"> </w:t>
      </w:r>
      <w:r w:rsidRPr="00E07731">
        <w:rPr>
          <w:rFonts w:ascii="Times New Roman" w:hAnsi="Times New Roman" w:cs="Times New Roman"/>
          <w:w w:val="105"/>
          <w:sz w:val="24"/>
          <w:szCs w:val="24"/>
        </w:rPr>
        <w:t>0001.</w:t>
      </w:r>
    </w:p>
    <w:p w14:paraId="6EDAF843" w14:textId="77777777" w:rsidR="00E07731" w:rsidRPr="00E07731" w:rsidRDefault="00E07731" w:rsidP="00E07731">
      <w:pPr>
        <w:kinsoku w:val="0"/>
        <w:overflowPunct w:val="0"/>
        <w:spacing w:after="0" w:line="240" w:lineRule="auto"/>
        <w:rPr>
          <w:rFonts w:ascii="Times New Roman" w:hAnsi="Times New Roman" w:cs="Times New Roman"/>
          <w:sz w:val="24"/>
          <w:szCs w:val="24"/>
        </w:rPr>
      </w:pPr>
    </w:p>
    <w:p w14:paraId="617307DE" w14:textId="77777777" w:rsidR="00E07731" w:rsidRPr="00E07731" w:rsidRDefault="00E07731" w:rsidP="00E07731">
      <w:pPr>
        <w:kinsoku w:val="0"/>
        <w:overflowPunct w:val="0"/>
        <w:spacing w:after="0" w:line="240" w:lineRule="auto"/>
        <w:rPr>
          <w:rFonts w:ascii="Times New Roman" w:hAnsi="Times New Roman" w:cs="Times New Roman"/>
          <w:sz w:val="24"/>
          <w:szCs w:val="24"/>
        </w:rPr>
      </w:pPr>
      <w:r w:rsidRPr="00E07731">
        <w:rPr>
          <w:rFonts w:ascii="Times New Roman" w:hAnsi="Times New Roman" w:cs="Times New Roman"/>
          <w:sz w:val="24"/>
          <w:szCs w:val="24"/>
          <w:u w:val="single"/>
        </w:rPr>
        <w:t>Additional</w:t>
      </w:r>
      <w:r w:rsidRPr="00E07731">
        <w:rPr>
          <w:rFonts w:ascii="Times New Roman" w:hAnsi="Times New Roman" w:cs="Times New Roman"/>
          <w:spacing w:val="54"/>
          <w:sz w:val="24"/>
          <w:szCs w:val="24"/>
          <w:u w:val="single"/>
        </w:rPr>
        <w:t xml:space="preserve"> </w:t>
      </w:r>
      <w:r w:rsidRPr="00E07731">
        <w:rPr>
          <w:rFonts w:ascii="Times New Roman" w:hAnsi="Times New Roman" w:cs="Times New Roman"/>
          <w:sz w:val="24"/>
          <w:szCs w:val="24"/>
          <w:u w:val="single"/>
        </w:rPr>
        <w:t>information</w:t>
      </w:r>
      <w:r w:rsidRPr="00E07731">
        <w:rPr>
          <w:rFonts w:ascii="Times New Roman" w:hAnsi="Times New Roman" w:cs="Times New Roman"/>
          <w:sz w:val="24"/>
          <w:szCs w:val="24"/>
        </w:rPr>
        <w:t>:</w:t>
      </w:r>
    </w:p>
    <w:p w14:paraId="1501AE49" w14:textId="77777777" w:rsidR="00E07731" w:rsidRPr="00E07731" w:rsidRDefault="00E07731" w:rsidP="00E07731">
      <w:pPr>
        <w:kinsoku w:val="0"/>
        <w:overflowPunct w:val="0"/>
        <w:spacing w:after="0" w:line="240" w:lineRule="auto"/>
        <w:rPr>
          <w:rFonts w:ascii="Times New Roman" w:hAnsi="Times New Roman" w:cs="Times New Roman"/>
          <w:sz w:val="24"/>
          <w:szCs w:val="24"/>
        </w:rPr>
      </w:pPr>
      <w:r w:rsidRPr="00E07731">
        <w:rPr>
          <w:rFonts w:ascii="Times New Roman" w:hAnsi="Times New Roman" w:cs="Times New Roman"/>
          <w:w w:val="105"/>
          <w:sz w:val="24"/>
          <w:szCs w:val="24"/>
        </w:rPr>
        <w:t>If litigation is</w:t>
      </w:r>
      <w:r w:rsidRPr="00E07731">
        <w:rPr>
          <w:rFonts w:ascii="Times New Roman" w:hAnsi="Times New Roman" w:cs="Times New Roman"/>
          <w:spacing w:val="-22"/>
          <w:w w:val="105"/>
          <w:sz w:val="24"/>
          <w:szCs w:val="24"/>
        </w:rPr>
        <w:t xml:space="preserve"> </w:t>
      </w:r>
      <w:r w:rsidRPr="00E07731">
        <w:rPr>
          <w:rFonts w:ascii="Times New Roman" w:hAnsi="Times New Roman" w:cs="Times New Roman"/>
          <w:w w:val="105"/>
          <w:sz w:val="24"/>
          <w:szCs w:val="24"/>
        </w:rPr>
        <w:t>required, Contractor</w:t>
      </w:r>
      <w:r w:rsidRPr="00E07731">
        <w:rPr>
          <w:rFonts w:ascii="Times New Roman" w:hAnsi="Times New Roman" w:cs="Times New Roman"/>
          <w:spacing w:val="1"/>
          <w:w w:val="105"/>
          <w:sz w:val="24"/>
          <w:szCs w:val="24"/>
        </w:rPr>
        <w:t xml:space="preserve"> </w:t>
      </w:r>
      <w:r w:rsidRPr="00E07731">
        <w:rPr>
          <w:rFonts w:ascii="Times New Roman" w:hAnsi="Times New Roman" w:cs="Times New Roman"/>
          <w:w w:val="105"/>
          <w:sz w:val="24"/>
          <w:szCs w:val="24"/>
        </w:rPr>
        <w:t>shall</w:t>
      </w:r>
      <w:r w:rsidRPr="00E07731">
        <w:rPr>
          <w:rFonts w:ascii="Times New Roman" w:hAnsi="Times New Roman" w:cs="Times New Roman"/>
          <w:spacing w:val="-11"/>
          <w:w w:val="105"/>
          <w:sz w:val="24"/>
          <w:szCs w:val="24"/>
        </w:rPr>
        <w:t xml:space="preserve"> </w:t>
      </w:r>
      <w:r w:rsidRPr="00E07731">
        <w:rPr>
          <w:rFonts w:ascii="Times New Roman" w:hAnsi="Times New Roman" w:cs="Times New Roman"/>
          <w:w w:val="105"/>
          <w:sz w:val="24"/>
          <w:szCs w:val="24"/>
        </w:rPr>
        <w:t>submit</w:t>
      </w:r>
      <w:r w:rsidRPr="00E07731">
        <w:rPr>
          <w:rFonts w:ascii="Times New Roman" w:hAnsi="Times New Roman" w:cs="Times New Roman"/>
          <w:spacing w:val="-11"/>
          <w:w w:val="105"/>
          <w:sz w:val="24"/>
          <w:szCs w:val="24"/>
        </w:rPr>
        <w:t xml:space="preserve"> </w:t>
      </w:r>
      <w:r w:rsidRPr="00E07731">
        <w:rPr>
          <w:rFonts w:ascii="Times New Roman" w:hAnsi="Times New Roman" w:cs="Times New Roman"/>
          <w:w w:val="105"/>
          <w:sz w:val="24"/>
          <w:szCs w:val="24"/>
        </w:rPr>
        <w:t>a</w:t>
      </w:r>
      <w:r w:rsidRPr="00E07731">
        <w:rPr>
          <w:rFonts w:ascii="Times New Roman" w:hAnsi="Times New Roman" w:cs="Times New Roman"/>
          <w:spacing w:val="-16"/>
          <w:w w:val="105"/>
          <w:sz w:val="24"/>
          <w:szCs w:val="24"/>
        </w:rPr>
        <w:t xml:space="preserve"> </w:t>
      </w:r>
      <w:r w:rsidRPr="00E07731">
        <w:rPr>
          <w:rFonts w:ascii="Times New Roman" w:hAnsi="Times New Roman" w:cs="Times New Roman"/>
          <w:w w:val="105"/>
          <w:sz w:val="24"/>
          <w:szCs w:val="24"/>
        </w:rPr>
        <w:t>completed Litigation</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Request</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Form</w:t>
      </w:r>
      <w:r w:rsidRPr="00E07731">
        <w:rPr>
          <w:rFonts w:ascii="Times New Roman" w:hAnsi="Times New Roman" w:cs="Times New Roman"/>
          <w:spacing w:val="-9"/>
          <w:w w:val="105"/>
          <w:sz w:val="24"/>
          <w:szCs w:val="24"/>
        </w:rPr>
        <w:t xml:space="preserve"> </w:t>
      </w:r>
      <w:r w:rsidRPr="00E07731">
        <w:rPr>
          <w:rFonts w:ascii="Times New Roman" w:hAnsi="Times New Roman" w:cs="Times New Roman"/>
          <w:w w:val="105"/>
          <w:sz w:val="24"/>
          <w:szCs w:val="24"/>
        </w:rPr>
        <w:t>in English</w:t>
      </w:r>
      <w:r w:rsidRPr="00E07731">
        <w:rPr>
          <w:rFonts w:ascii="Times New Roman" w:hAnsi="Times New Roman" w:cs="Times New Roman"/>
          <w:spacing w:val="48"/>
          <w:w w:val="103"/>
          <w:sz w:val="24"/>
          <w:szCs w:val="24"/>
        </w:rPr>
        <w:t xml:space="preserve"> </w:t>
      </w:r>
      <w:r w:rsidRPr="00E07731">
        <w:rPr>
          <w:rFonts w:ascii="Times New Roman" w:hAnsi="Times New Roman" w:cs="Times New Roman"/>
          <w:w w:val="105"/>
          <w:sz w:val="24"/>
          <w:szCs w:val="24"/>
        </w:rPr>
        <w:t>to</w:t>
      </w:r>
      <w:r w:rsidRPr="00E07731">
        <w:rPr>
          <w:rFonts w:ascii="Times New Roman" w:hAnsi="Times New Roman" w:cs="Times New Roman"/>
          <w:spacing w:val="-20"/>
          <w:w w:val="105"/>
          <w:sz w:val="24"/>
          <w:szCs w:val="24"/>
        </w:rPr>
        <w:t xml:space="preserve"> </w:t>
      </w:r>
      <w:r w:rsidRPr="00E07731">
        <w:rPr>
          <w:rFonts w:ascii="Times New Roman" w:hAnsi="Times New Roman" w:cs="Times New Roman"/>
          <w:w w:val="105"/>
          <w:sz w:val="24"/>
          <w:szCs w:val="24"/>
        </w:rPr>
        <w:t>AMD</w:t>
      </w:r>
      <w:r w:rsidRPr="00E07731">
        <w:rPr>
          <w:rFonts w:ascii="Times New Roman" w:hAnsi="Times New Roman" w:cs="Times New Roman"/>
          <w:spacing w:val="-16"/>
          <w:w w:val="105"/>
          <w:sz w:val="24"/>
          <w:szCs w:val="24"/>
        </w:rPr>
        <w:t xml:space="preserve"> </w:t>
      </w:r>
      <w:r w:rsidRPr="00E07731">
        <w:rPr>
          <w:rFonts w:ascii="Times New Roman" w:hAnsi="Times New Roman" w:cs="Times New Roman"/>
          <w:w w:val="105"/>
          <w:sz w:val="24"/>
          <w:szCs w:val="24"/>
        </w:rPr>
        <w:t>for</w:t>
      </w:r>
      <w:r w:rsidRPr="00E07731">
        <w:rPr>
          <w:rFonts w:ascii="Times New Roman" w:hAnsi="Times New Roman" w:cs="Times New Roman"/>
          <w:spacing w:val="-16"/>
          <w:w w:val="105"/>
          <w:sz w:val="24"/>
          <w:szCs w:val="24"/>
        </w:rPr>
        <w:t xml:space="preserve"> </w:t>
      </w:r>
      <w:r w:rsidRPr="00E07731">
        <w:rPr>
          <w:rFonts w:ascii="Times New Roman" w:hAnsi="Times New Roman" w:cs="Times New Roman"/>
          <w:w w:val="105"/>
          <w:sz w:val="24"/>
          <w:szCs w:val="24"/>
        </w:rPr>
        <w:t>internal</w:t>
      </w:r>
      <w:r w:rsidRPr="00E07731">
        <w:rPr>
          <w:rFonts w:ascii="Times New Roman" w:hAnsi="Times New Roman" w:cs="Times New Roman"/>
          <w:spacing w:val="-9"/>
          <w:w w:val="105"/>
          <w:sz w:val="24"/>
          <w:szCs w:val="24"/>
        </w:rPr>
        <w:t xml:space="preserve"> </w:t>
      </w:r>
      <w:r w:rsidRPr="00E07731">
        <w:rPr>
          <w:rFonts w:ascii="Times New Roman" w:hAnsi="Times New Roman" w:cs="Times New Roman"/>
          <w:w w:val="105"/>
          <w:sz w:val="24"/>
          <w:szCs w:val="24"/>
        </w:rPr>
        <w:t>approval</w:t>
      </w:r>
      <w:r w:rsidRPr="00E07731">
        <w:rPr>
          <w:rFonts w:ascii="Times New Roman" w:hAnsi="Times New Roman" w:cs="Times New Roman"/>
          <w:spacing w:val="-7"/>
          <w:w w:val="105"/>
          <w:sz w:val="24"/>
          <w:szCs w:val="24"/>
        </w:rPr>
        <w:t xml:space="preserve"> </w:t>
      </w:r>
      <w:r w:rsidRPr="00E07731">
        <w:rPr>
          <w:rFonts w:ascii="Times New Roman" w:hAnsi="Times New Roman" w:cs="Times New Roman"/>
          <w:w w:val="105"/>
          <w:sz w:val="24"/>
          <w:szCs w:val="24"/>
        </w:rPr>
        <w:t>and</w:t>
      </w:r>
      <w:r w:rsidRPr="00E07731">
        <w:rPr>
          <w:rFonts w:ascii="Times New Roman" w:hAnsi="Times New Roman" w:cs="Times New Roman"/>
          <w:spacing w:val="-17"/>
          <w:w w:val="105"/>
          <w:sz w:val="24"/>
          <w:szCs w:val="24"/>
        </w:rPr>
        <w:t xml:space="preserve"> </w:t>
      </w:r>
      <w:r w:rsidRPr="00E07731">
        <w:rPr>
          <w:rFonts w:ascii="Times New Roman" w:hAnsi="Times New Roman" w:cs="Times New Roman"/>
          <w:w w:val="105"/>
          <w:sz w:val="24"/>
          <w:szCs w:val="24"/>
        </w:rPr>
        <w:t>authority</w:t>
      </w:r>
      <w:r w:rsidRPr="00E07731">
        <w:rPr>
          <w:rFonts w:ascii="Times New Roman" w:hAnsi="Times New Roman" w:cs="Times New Roman"/>
          <w:spacing w:val="-15"/>
          <w:w w:val="105"/>
          <w:sz w:val="24"/>
          <w:szCs w:val="24"/>
        </w:rPr>
        <w:t xml:space="preserve"> </w:t>
      </w:r>
      <w:r w:rsidRPr="00E07731">
        <w:rPr>
          <w:rFonts w:ascii="Times New Roman" w:hAnsi="Times New Roman" w:cs="Times New Roman"/>
          <w:w w:val="105"/>
          <w:sz w:val="24"/>
          <w:szCs w:val="24"/>
        </w:rPr>
        <w:t>to</w:t>
      </w:r>
      <w:r w:rsidRPr="00E07731">
        <w:rPr>
          <w:rFonts w:ascii="Times New Roman" w:hAnsi="Times New Roman" w:cs="Times New Roman"/>
          <w:spacing w:val="-20"/>
          <w:w w:val="105"/>
          <w:sz w:val="24"/>
          <w:szCs w:val="24"/>
        </w:rPr>
        <w:t xml:space="preserve"> </w:t>
      </w:r>
      <w:r w:rsidRPr="00E07731">
        <w:rPr>
          <w:rFonts w:ascii="Times New Roman" w:hAnsi="Times New Roman" w:cs="Times New Roman"/>
          <w:w w:val="105"/>
          <w:sz w:val="24"/>
          <w:szCs w:val="24"/>
        </w:rPr>
        <w:t xml:space="preserve">proceed. </w:t>
      </w:r>
      <w:r w:rsidRPr="00E07731">
        <w:rPr>
          <w:rFonts w:ascii="Times New Roman" w:hAnsi="Times New Roman" w:cs="Times New Roman"/>
          <w:sz w:val="24"/>
          <w:szCs w:val="24"/>
        </w:rPr>
        <w:t>Extraordinary</w:t>
      </w:r>
      <w:r w:rsidRPr="00E07731">
        <w:rPr>
          <w:rFonts w:ascii="Times New Roman" w:hAnsi="Times New Roman" w:cs="Times New Roman"/>
          <w:spacing w:val="44"/>
          <w:sz w:val="24"/>
          <w:szCs w:val="24"/>
        </w:rPr>
        <w:t xml:space="preserve"> </w:t>
      </w:r>
      <w:r w:rsidRPr="00E07731">
        <w:rPr>
          <w:rFonts w:ascii="Times New Roman" w:hAnsi="Times New Roman" w:cs="Times New Roman"/>
          <w:sz w:val="24"/>
          <w:szCs w:val="24"/>
        </w:rPr>
        <w:t>and</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unusual</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expenses</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incurred</w:t>
      </w:r>
      <w:r w:rsidRPr="00E07731">
        <w:rPr>
          <w:rFonts w:ascii="Times New Roman" w:hAnsi="Times New Roman" w:cs="Times New Roman"/>
          <w:spacing w:val="17"/>
          <w:sz w:val="24"/>
          <w:szCs w:val="24"/>
        </w:rPr>
        <w:t xml:space="preserve"> </w:t>
      </w:r>
      <w:r w:rsidRPr="00E07731">
        <w:rPr>
          <w:rFonts w:ascii="Times New Roman" w:hAnsi="Times New Roman" w:cs="Times New Roman"/>
          <w:sz w:val="24"/>
          <w:szCs w:val="24"/>
        </w:rPr>
        <w:t>by</w:t>
      </w:r>
      <w:r w:rsidRPr="00E07731">
        <w:rPr>
          <w:rFonts w:ascii="Times New Roman" w:hAnsi="Times New Roman" w:cs="Times New Roman"/>
          <w:spacing w:val="30"/>
          <w:sz w:val="24"/>
          <w:szCs w:val="24"/>
        </w:rPr>
        <w:t xml:space="preserve"> </w:t>
      </w:r>
      <w:r w:rsidRPr="00E07731">
        <w:rPr>
          <w:rFonts w:ascii="Times New Roman" w:hAnsi="Times New Roman" w:cs="Times New Roman"/>
          <w:sz w:val="24"/>
          <w:szCs w:val="24"/>
        </w:rPr>
        <w:t>Contractor</w:t>
      </w:r>
      <w:r w:rsidRPr="00E07731">
        <w:rPr>
          <w:rFonts w:ascii="Times New Roman" w:hAnsi="Times New Roman" w:cs="Times New Roman"/>
          <w:spacing w:val="18"/>
          <w:sz w:val="24"/>
          <w:szCs w:val="24"/>
        </w:rPr>
        <w:t xml:space="preserve"> </w:t>
      </w:r>
      <w:r w:rsidRPr="00E07731">
        <w:rPr>
          <w:rFonts w:ascii="Times New Roman" w:hAnsi="Times New Roman" w:cs="Times New Roman"/>
          <w:sz w:val="24"/>
          <w:szCs w:val="24"/>
        </w:rPr>
        <w:t>that</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are</w:t>
      </w:r>
      <w:r w:rsidRPr="00E07731">
        <w:rPr>
          <w:rFonts w:ascii="Times New Roman" w:hAnsi="Times New Roman" w:cs="Times New Roman"/>
          <w:spacing w:val="13"/>
          <w:sz w:val="24"/>
          <w:szCs w:val="24"/>
        </w:rPr>
        <w:t xml:space="preserve"> </w:t>
      </w:r>
      <w:r w:rsidRPr="00E07731">
        <w:rPr>
          <w:rFonts w:ascii="Times New Roman" w:hAnsi="Times New Roman" w:cs="Times New Roman"/>
          <w:sz w:val="24"/>
          <w:szCs w:val="24"/>
        </w:rPr>
        <w:t>outside</w:t>
      </w:r>
      <w:r w:rsidRPr="00E07731">
        <w:rPr>
          <w:rFonts w:ascii="Times New Roman" w:hAnsi="Times New Roman" w:cs="Times New Roman"/>
          <w:spacing w:val="22"/>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1"/>
          <w:sz w:val="24"/>
          <w:szCs w:val="24"/>
        </w:rPr>
        <w:t xml:space="preserve"> </w:t>
      </w:r>
      <w:r w:rsidRPr="00E07731">
        <w:rPr>
          <w:rFonts w:ascii="Times New Roman" w:hAnsi="Times New Roman" w:cs="Times New Roman"/>
          <w:sz w:val="24"/>
          <w:szCs w:val="24"/>
        </w:rPr>
        <w:t>the</w:t>
      </w:r>
      <w:r w:rsidRPr="00E07731">
        <w:rPr>
          <w:rFonts w:ascii="Times New Roman" w:hAnsi="Times New Roman" w:cs="Times New Roman"/>
          <w:spacing w:val="21"/>
          <w:sz w:val="24"/>
          <w:szCs w:val="24"/>
        </w:rPr>
        <w:t xml:space="preserve"> </w:t>
      </w:r>
      <w:r w:rsidRPr="00E07731">
        <w:rPr>
          <w:rFonts w:ascii="Times New Roman" w:hAnsi="Times New Roman" w:cs="Times New Roman"/>
          <w:sz w:val="24"/>
          <w:szCs w:val="24"/>
        </w:rPr>
        <w:t>scope</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of</w:t>
      </w:r>
      <w:r w:rsidRPr="00E07731">
        <w:rPr>
          <w:rFonts w:ascii="Times New Roman" w:hAnsi="Times New Roman" w:cs="Times New Roman"/>
          <w:spacing w:val="5"/>
          <w:sz w:val="24"/>
          <w:szCs w:val="24"/>
        </w:rPr>
        <w:t xml:space="preserve"> </w:t>
      </w:r>
      <w:r w:rsidRPr="00E07731">
        <w:rPr>
          <w:rFonts w:ascii="Times New Roman" w:hAnsi="Times New Roman" w:cs="Times New Roman"/>
          <w:sz w:val="24"/>
          <w:szCs w:val="24"/>
        </w:rPr>
        <w:t>this</w:t>
      </w:r>
      <w:r w:rsidRPr="00E07731">
        <w:rPr>
          <w:rFonts w:ascii="Times New Roman" w:hAnsi="Times New Roman" w:cs="Times New Roman"/>
          <w:w w:val="104"/>
          <w:sz w:val="24"/>
          <w:szCs w:val="24"/>
        </w:rPr>
        <w:t xml:space="preserve"> </w:t>
      </w:r>
      <w:r w:rsidRPr="00E07731">
        <w:rPr>
          <w:rFonts w:ascii="Times New Roman" w:hAnsi="Times New Roman" w:cs="Times New Roman"/>
          <w:sz w:val="24"/>
          <w:szCs w:val="24"/>
        </w:rPr>
        <w:t>contract</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spacing w:val="15"/>
          <w:sz w:val="24"/>
          <w:szCs w:val="24"/>
        </w:rPr>
        <w:t xml:space="preserve"> </w:t>
      </w:r>
      <w:r w:rsidRPr="00E07731">
        <w:rPr>
          <w:rFonts w:ascii="Times New Roman" w:hAnsi="Times New Roman" w:cs="Times New Roman"/>
          <w:sz w:val="24"/>
          <w:szCs w:val="24"/>
        </w:rPr>
        <w:t>be</w:t>
      </w:r>
      <w:r w:rsidRPr="00E07731">
        <w:rPr>
          <w:rFonts w:ascii="Times New Roman" w:hAnsi="Times New Roman" w:cs="Times New Roman"/>
          <w:spacing w:val="24"/>
          <w:sz w:val="24"/>
          <w:szCs w:val="24"/>
        </w:rPr>
        <w:t xml:space="preserve"> </w:t>
      </w:r>
      <w:r w:rsidRPr="00E07731">
        <w:rPr>
          <w:rFonts w:ascii="Times New Roman" w:hAnsi="Times New Roman" w:cs="Times New Roman"/>
          <w:sz w:val="24"/>
          <w:szCs w:val="24"/>
        </w:rPr>
        <w:t>agreed</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upon</w:t>
      </w:r>
      <w:r w:rsidRPr="00E07731">
        <w:rPr>
          <w:rFonts w:ascii="Times New Roman" w:hAnsi="Times New Roman" w:cs="Times New Roman"/>
          <w:spacing w:val="12"/>
          <w:sz w:val="24"/>
          <w:szCs w:val="24"/>
        </w:rPr>
        <w:t xml:space="preserve"> </w:t>
      </w:r>
      <w:r w:rsidRPr="00E07731">
        <w:rPr>
          <w:rFonts w:ascii="Times New Roman" w:hAnsi="Times New Roman" w:cs="Times New Roman"/>
          <w:sz w:val="24"/>
          <w:szCs w:val="24"/>
        </w:rPr>
        <w:t>in</w:t>
      </w:r>
      <w:r w:rsidRPr="00E07731">
        <w:rPr>
          <w:rFonts w:ascii="Times New Roman" w:hAnsi="Times New Roman" w:cs="Times New Roman"/>
          <w:spacing w:val="3"/>
          <w:sz w:val="24"/>
          <w:szCs w:val="24"/>
        </w:rPr>
        <w:t xml:space="preserve"> </w:t>
      </w:r>
      <w:r w:rsidRPr="00E07731">
        <w:rPr>
          <w:rFonts w:ascii="Times New Roman" w:hAnsi="Times New Roman" w:cs="Times New Roman"/>
          <w:sz w:val="24"/>
          <w:szCs w:val="24"/>
        </w:rPr>
        <w:t>writing</w:t>
      </w:r>
      <w:r w:rsidRPr="00E07731">
        <w:rPr>
          <w:rFonts w:ascii="Times New Roman" w:hAnsi="Times New Roman" w:cs="Times New Roman"/>
          <w:spacing w:val="23"/>
          <w:sz w:val="24"/>
          <w:szCs w:val="24"/>
        </w:rPr>
        <w:t xml:space="preserve"> </w:t>
      </w:r>
      <w:r w:rsidRPr="00E07731">
        <w:rPr>
          <w:rFonts w:ascii="Times New Roman" w:hAnsi="Times New Roman" w:cs="Times New Roman"/>
          <w:sz w:val="24"/>
          <w:szCs w:val="24"/>
        </w:rPr>
        <w:t>in</w:t>
      </w:r>
      <w:r w:rsidRPr="00E07731">
        <w:rPr>
          <w:rFonts w:ascii="Times New Roman" w:hAnsi="Times New Roman" w:cs="Times New Roman"/>
          <w:spacing w:val="3"/>
          <w:sz w:val="24"/>
          <w:szCs w:val="24"/>
        </w:rPr>
        <w:t xml:space="preserve"> </w:t>
      </w:r>
      <w:r w:rsidRPr="00E07731">
        <w:rPr>
          <w:rFonts w:ascii="Times New Roman" w:hAnsi="Times New Roman" w:cs="Times New Roman"/>
          <w:sz w:val="24"/>
          <w:szCs w:val="24"/>
        </w:rPr>
        <w:t>advance</w:t>
      </w:r>
      <w:r w:rsidRPr="00E07731">
        <w:rPr>
          <w:rFonts w:ascii="Times New Roman" w:hAnsi="Times New Roman" w:cs="Times New Roman"/>
          <w:spacing w:val="26"/>
          <w:sz w:val="24"/>
          <w:szCs w:val="24"/>
        </w:rPr>
        <w:t xml:space="preserve"> </w:t>
      </w:r>
      <w:r w:rsidRPr="00E07731">
        <w:rPr>
          <w:rFonts w:ascii="Times New Roman" w:hAnsi="Times New Roman" w:cs="Times New Roman"/>
          <w:sz w:val="24"/>
          <w:szCs w:val="24"/>
        </w:rPr>
        <w:t>or</w:t>
      </w:r>
      <w:r w:rsidRPr="00E07731">
        <w:rPr>
          <w:rFonts w:ascii="Times New Roman" w:hAnsi="Times New Roman" w:cs="Times New Roman"/>
          <w:spacing w:val="14"/>
          <w:sz w:val="24"/>
          <w:szCs w:val="24"/>
        </w:rPr>
        <w:t xml:space="preserve"> </w:t>
      </w:r>
      <w:r w:rsidRPr="00E07731">
        <w:rPr>
          <w:rFonts w:ascii="Times New Roman" w:hAnsi="Times New Roman" w:cs="Times New Roman"/>
          <w:sz w:val="24"/>
          <w:szCs w:val="24"/>
        </w:rPr>
        <w:t>shall</w:t>
      </w:r>
      <w:r w:rsidRPr="00E07731">
        <w:rPr>
          <w:rFonts w:ascii="Times New Roman" w:hAnsi="Times New Roman" w:cs="Times New Roman"/>
          <w:spacing w:val="10"/>
          <w:sz w:val="24"/>
          <w:szCs w:val="24"/>
        </w:rPr>
        <w:t xml:space="preserve"> </w:t>
      </w:r>
      <w:r w:rsidRPr="00E07731">
        <w:rPr>
          <w:rFonts w:ascii="Times New Roman" w:hAnsi="Times New Roman" w:cs="Times New Roman"/>
          <w:sz w:val="24"/>
          <w:szCs w:val="24"/>
        </w:rPr>
        <w:t>not</w:t>
      </w:r>
      <w:r w:rsidRPr="00E07731">
        <w:rPr>
          <w:rFonts w:ascii="Times New Roman" w:hAnsi="Times New Roman" w:cs="Times New Roman"/>
          <w:spacing w:val="16"/>
          <w:sz w:val="24"/>
          <w:szCs w:val="24"/>
        </w:rPr>
        <w:t xml:space="preserve"> </w:t>
      </w:r>
      <w:r w:rsidRPr="00E07731">
        <w:rPr>
          <w:rFonts w:ascii="Times New Roman" w:hAnsi="Times New Roman" w:cs="Times New Roman"/>
          <w:sz w:val="24"/>
          <w:szCs w:val="24"/>
        </w:rPr>
        <w:t>be</w:t>
      </w:r>
      <w:r w:rsidRPr="00E07731">
        <w:rPr>
          <w:rFonts w:ascii="Times New Roman" w:hAnsi="Times New Roman" w:cs="Times New Roman"/>
          <w:spacing w:val="25"/>
          <w:sz w:val="24"/>
          <w:szCs w:val="24"/>
        </w:rPr>
        <w:t xml:space="preserve"> </w:t>
      </w:r>
      <w:r w:rsidRPr="00E07731">
        <w:rPr>
          <w:rFonts w:ascii="Times New Roman" w:hAnsi="Times New Roman" w:cs="Times New Roman"/>
          <w:sz w:val="24"/>
          <w:szCs w:val="24"/>
        </w:rPr>
        <w:t>considered</w:t>
      </w:r>
      <w:r w:rsidRPr="00E07731">
        <w:rPr>
          <w:rFonts w:ascii="Times New Roman" w:hAnsi="Times New Roman" w:cs="Times New Roman"/>
          <w:spacing w:val="29"/>
          <w:sz w:val="24"/>
          <w:szCs w:val="24"/>
        </w:rPr>
        <w:t xml:space="preserve"> </w:t>
      </w:r>
      <w:r w:rsidRPr="00E07731">
        <w:rPr>
          <w:rFonts w:ascii="Times New Roman" w:hAnsi="Times New Roman" w:cs="Times New Roman"/>
          <w:sz w:val="24"/>
          <w:szCs w:val="24"/>
        </w:rPr>
        <w:t>reimbursable</w:t>
      </w:r>
      <w:r w:rsidRPr="00E07731">
        <w:rPr>
          <w:rFonts w:ascii="Times New Roman" w:hAnsi="Times New Roman" w:cs="Times New Roman"/>
          <w:w w:val="102"/>
          <w:sz w:val="24"/>
          <w:szCs w:val="24"/>
        </w:rPr>
        <w:t xml:space="preserve"> </w:t>
      </w:r>
      <w:r w:rsidRPr="00E07731">
        <w:rPr>
          <w:rFonts w:ascii="Times New Roman" w:hAnsi="Times New Roman" w:cs="Times New Roman"/>
          <w:sz w:val="24"/>
          <w:szCs w:val="24"/>
        </w:rPr>
        <w:t>expenses.</w:t>
      </w:r>
    </w:p>
    <w:p w14:paraId="7C87E9CD" w14:textId="77777777" w:rsidR="00E07731" w:rsidRPr="00E07731" w:rsidRDefault="00E07731" w:rsidP="00E07731">
      <w:pPr>
        <w:kinsoku w:val="0"/>
        <w:overflowPunct w:val="0"/>
        <w:spacing w:after="0" w:line="240" w:lineRule="auto"/>
        <w:rPr>
          <w:rFonts w:ascii="Times New Roman" w:hAnsi="Times New Roman" w:cs="Times New Roman"/>
          <w:sz w:val="24"/>
          <w:szCs w:val="24"/>
        </w:rPr>
      </w:pPr>
    </w:p>
    <w:p w14:paraId="05216206"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r w:rsidRPr="00E07731">
        <w:rPr>
          <w:rFonts w:ascii="Times New Roman" w:hAnsi="Times New Roman" w:cs="Times New Roman"/>
          <w:b/>
          <w:sz w:val="24"/>
          <w:szCs w:val="24"/>
        </w:rPr>
        <w:t xml:space="preserve">8.0 DELIVERABLES </w:t>
      </w:r>
    </w:p>
    <w:p w14:paraId="6CBA4017"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p>
    <w:p w14:paraId="4039B03C"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r w:rsidRPr="00E07731">
        <w:rPr>
          <w:rFonts w:ascii="Times New Roman" w:hAnsi="Times New Roman" w:cs="Times New Roman"/>
          <w:sz w:val="24"/>
          <w:szCs w:val="24"/>
        </w:rPr>
        <w:t>Lists any reports or documentation that is required as a deliverable to include the frequency, # of copies, and format.  A deliverable is anything that can be physically delivered but may include non-physical things such as meeting minutes.  Note:  All PWS deliverables should be included in this table. Contractor should include in their proposed schedule a time for the Government to review.</w:t>
      </w:r>
    </w:p>
    <w:p w14:paraId="002ACDA2"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55"/>
        <w:gridCol w:w="1882"/>
        <w:gridCol w:w="1846"/>
        <w:gridCol w:w="1868"/>
        <w:gridCol w:w="1899"/>
      </w:tblGrid>
      <w:tr w:rsidR="00E07731" w:rsidRPr="00E07731" w14:paraId="3E1AE4BB" w14:textId="77777777" w:rsidTr="0019409D">
        <w:tc>
          <w:tcPr>
            <w:tcW w:w="1855" w:type="dxa"/>
            <w:shd w:val="clear" w:color="auto" w:fill="00B0F0"/>
          </w:tcPr>
          <w:p w14:paraId="051F7F8B"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Item #</w:t>
            </w:r>
          </w:p>
        </w:tc>
        <w:tc>
          <w:tcPr>
            <w:tcW w:w="1882" w:type="dxa"/>
            <w:shd w:val="clear" w:color="auto" w:fill="00B0F0"/>
          </w:tcPr>
          <w:p w14:paraId="246CBA1C"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 xml:space="preserve">Deliverable </w:t>
            </w:r>
          </w:p>
        </w:tc>
        <w:tc>
          <w:tcPr>
            <w:tcW w:w="1846" w:type="dxa"/>
            <w:shd w:val="clear" w:color="auto" w:fill="00B0F0"/>
          </w:tcPr>
          <w:p w14:paraId="7A2C9860"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Section</w:t>
            </w:r>
          </w:p>
        </w:tc>
        <w:tc>
          <w:tcPr>
            <w:tcW w:w="1868" w:type="dxa"/>
            <w:shd w:val="clear" w:color="auto" w:fill="00B0F0"/>
          </w:tcPr>
          <w:p w14:paraId="1BDE8A7C"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 xml:space="preserve">Format/ Quantities </w:t>
            </w:r>
          </w:p>
        </w:tc>
        <w:tc>
          <w:tcPr>
            <w:tcW w:w="1899" w:type="dxa"/>
            <w:shd w:val="clear" w:color="auto" w:fill="00B0F0"/>
          </w:tcPr>
          <w:p w14:paraId="43736C9F"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Due Date</w:t>
            </w:r>
          </w:p>
        </w:tc>
      </w:tr>
      <w:tr w:rsidR="00E07731" w:rsidRPr="00E07731" w14:paraId="6F03EDFC" w14:textId="77777777" w:rsidTr="0019409D">
        <w:tc>
          <w:tcPr>
            <w:tcW w:w="1855" w:type="dxa"/>
          </w:tcPr>
          <w:p w14:paraId="28C5B306"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Meet every semester with recovery officer and EXIM Bank’s OGC</w:t>
            </w:r>
          </w:p>
        </w:tc>
        <w:tc>
          <w:tcPr>
            <w:tcW w:w="1882" w:type="dxa"/>
          </w:tcPr>
          <w:p w14:paraId="4371C5E5"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Report on litigation proceedings / outcome</w:t>
            </w:r>
          </w:p>
        </w:tc>
        <w:tc>
          <w:tcPr>
            <w:tcW w:w="1846" w:type="dxa"/>
          </w:tcPr>
          <w:p w14:paraId="7EC1BE6D"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 xml:space="preserve">Task 1, 2, 3 </w:t>
            </w:r>
          </w:p>
        </w:tc>
        <w:tc>
          <w:tcPr>
            <w:tcW w:w="1868" w:type="dxa"/>
          </w:tcPr>
          <w:p w14:paraId="69B34C70" w14:textId="77777777" w:rsidR="00E07731" w:rsidRPr="00E07731" w:rsidRDefault="00E07731" w:rsidP="00E07731">
            <w:pPr>
              <w:autoSpaceDE w:val="0"/>
              <w:autoSpaceDN w:val="0"/>
              <w:adjustRightInd w:val="0"/>
              <w:rPr>
                <w:rFonts w:ascii="Times New Roman" w:hAnsi="Times New Roman" w:cs="Times New Roman"/>
                <w:sz w:val="24"/>
                <w:szCs w:val="24"/>
              </w:rPr>
            </w:pPr>
            <w:r w:rsidRPr="00E07731">
              <w:rPr>
                <w:rFonts w:ascii="Times New Roman" w:hAnsi="Times New Roman" w:cs="Times New Roman"/>
                <w:sz w:val="24"/>
                <w:szCs w:val="24"/>
              </w:rPr>
              <w:t>Twice a year</w:t>
            </w:r>
          </w:p>
        </w:tc>
        <w:tc>
          <w:tcPr>
            <w:tcW w:w="1899" w:type="dxa"/>
          </w:tcPr>
          <w:p w14:paraId="1E8853CF" w14:textId="1880FACA" w:rsidR="00E07731" w:rsidRPr="00E07731" w:rsidRDefault="00720A46" w:rsidP="00E07731">
            <w:pPr>
              <w:autoSpaceDE w:val="0"/>
              <w:autoSpaceDN w:val="0"/>
              <w:adjustRightInd w:val="0"/>
              <w:rPr>
                <w:rFonts w:ascii="Times New Roman" w:hAnsi="Times New Roman" w:cs="Times New Roman"/>
                <w:sz w:val="24"/>
                <w:szCs w:val="24"/>
              </w:rPr>
            </w:pPr>
            <w:r w:rsidRPr="00E63A63">
              <w:rPr>
                <w:rFonts w:ascii="Times New Roman" w:hAnsi="Times New Roman" w:cs="Times New Roman"/>
                <w:sz w:val="24"/>
                <w:szCs w:val="24"/>
              </w:rPr>
              <w:t>Meetings can happen face-to-face in any location, via virtual media, telephonically</w:t>
            </w:r>
          </w:p>
        </w:tc>
      </w:tr>
    </w:tbl>
    <w:p w14:paraId="43D6BA50" w14:textId="77777777" w:rsidR="00E07731" w:rsidRPr="00E07731" w:rsidRDefault="00E07731" w:rsidP="00E07731">
      <w:pPr>
        <w:autoSpaceDE w:val="0"/>
        <w:autoSpaceDN w:val="0"/>
        <w:adjustRightInd w:val="0"/>
        <w:spacing w:after="0" w:line="240" w:lineRule="auto"/>
        <w:rPr>
          <w:rFonts w:ascii="Times New Roman" w:hAnsi="Times New Roman" w:cs="Times New Roman"/>
          <w:sz w:val="24"/>
          <w:szCs w:val="24"/>
        </w:rPr>
      </w:pPr>
    </w:p>
    <w:p w14:paraId="1FB66934"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r w:rsidRPr="00E07731">
        <w:rPr>
          <w:rFonts w:ascii="Times New Roman" w:hAnsi="Times New Roman" w:cs="Times New Roman"/>
          <w:b/>
          <w:sz w:val="24"/>
          <w:szCs w:val="24"/>
        </w:rPr>
        <w:t>9.0 PERFORMANCE REQUIREMENT SUMMARY (PRS)</w:t>
      </w:r>
    </w:p>
    <w:p w14:paraId="33EEB713" w14:textId="77777777" w:rsidR="00E07731" w:rsidRPr="00E07731" w:rsidRDefault="00E07731" w:rsidP="00E07731">
      <w:pPr>
        <w:autoSpaceDE w:val="0"/>
        <w:autoSpaceDN w:val="0"/>
        <w:adjustRightInd w:val="0"/>
        <w:spacing w:after="0" w:line="240" w:lineRule="auto"/>
        <w:rPr>
          <w:rFonts w:ascii="Times New Roman" w:hAnsi="Times New Roman" w:cs="Times New Roman"/>
          <w:b/>
          <w:sz w:val="24"/>
          <w:szCs w:val="24"/>
        </w:rPr>
      </w:pPr>
    </w:p>
    <w:p w14:paraId="67F21CCE" w14:textId="77777777" w:rsidR="00E07731" w:rsidRPr="00E07731" w:rsidRDefault="00E07731" w:rsidP="00E07731">
      <w:pPr>
        <w:spacing w:after="120" w:line="240" w:lineRule="auto"/>
        <w:rPr>
          <w:rFonts w:ascii="Times New Roman" w:eastAsia="Times New Roman" w:hAnsi="Times New Roman" w:cs="Times New Roman"/>
          <w:sz w:val="24"/>
          <w:szCs w:val="24"/>
        </w:rPr>
      </w:pPr>
      <w:r w:rsidRPr="00E07731">
        <w:rPr>
          <w:rFonts w:ascii="Times New Roman" w:eastAsia="Times New Roman" w:hAnsi="Times New Roman" w:cs="Times New Roman"/>
          <w:sz w:val="24"/>
          <w:szCs w:val="24"/>
        </w:rPr>
        <w:t>The Contractor service requirements are summarized into performance objectives that relate directly to mission essential items.  The performance threshold briefly describes the minimum acceptable levels of service required for each requirement.  These thresholds are critical to mission success.</w:t>
      </w:r>
    </w:p>
    <w:p w14:paraId="4E4800EC" w14:textId="77777777" w:rsidR="00E07731" w:rsidRPr="00E07731" w:rsidRDefault="00E07731" w:rsidP="00E07731">
      <w:pPr>
        <w:spacing w:after="120" w:line="240" w:lineRule="auto"/>
        <w:rPr>
          <w:rFonts w:ascii="Times New Roman" w:eastAsia="Times New Roman" w:hAnsi="Times New Roman" w:cs="Times New Roman"/>
          <w:sz w:val="24"/>
          <w:szCs w:val="24"/>
        </w:rPr>
      </w:pPr>
    </w:p>
    <w:tbl>
      <w:tblPr>
        <w:tblStyle w:val="TableGrid"/>
        <w:tblW w:w="10260" w:type="dxa"/>
        <w:tblInd w:w="-702" w:type="dxa"/>
        <w:tblLayout w:type="fixed"/>
        <w:tblLook w:val="04A0" w:firstRow="1" w:lastRow="0" w:firstColumn="1" w:lastColumn="0" w:noHBand="0" w:noVBand="1"/>
      </w:tblPr>
      <w:tblGrid>
        <w:gridCol w:w="1440"/>
        <w:gridCol w:w="1732"/>
        <w:gridCol w:w="1496"/>
        <w:gridCol w:w="1542"/>
        <w:gridCol w:w="2430"/>
        <w:gridCol w:w="1620"/>
      </w:tblGrid>
      <w:tr w:rsidR="00E07731" w:rsidRPr="00E07731" w14:paraId="2626F702" w14:textId="77777777" w:rsidTr="005247D0">
        <w:tc>
          <w:tcPr>
            <w:tcW w:w="1440" w:type="dxa"/>
            <w:shd w:val="clear" w:color="auto" w:fill="4F81BD" w:themeFill="accent1"/>
          </w:tcPr>
          <w:p w14:paraId="3B5841C4"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Task or Deliverable</w:t>
            </w:r>
          </w:p>
        </w:tc>
        <w:tc>
          <w:tcPr>
            <w:tcW w:w="1732" w:type="dxa"/>
            <w:shd w:val="clear" w:color="auto" w:fill="4F81BD" w:themeFill="accent1"/>
          </w:tcPr>
          <w:p w14:paraId="43DFC27C"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Performance Standard</w:t>
            </w:r>
          </w:p>
        </w:tc>
        <w:tc>
          <w:tcPr>
            <w:tcW w:w="1496" w:type="dxa"/>
            <w:shd w:val="clear" w:color="auto" w:fill="4F81BD" w:themeFill="accent1"/>
          </w:tcPr>
          <w:p w14:paraId="7A34F76B"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Acceptable Quality Level (AQL)</w:t>
            </w:r>
          </w:p>
        </w:tc>
        <w:tc>
          <w:tcPr>
            <w:tcW w:w="1542" w:type="dxa"/>
            <w:shd w:val="clear" w:color="auto" w:fill="4F81BD" w:themeFill="accent1"/>
          </w:tcPr>
          <w:p w14:paraId="5D04C50C"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Surveillance </w:t>
            </w:r>
          </w:p>
          <w:p w14:paraId="1B083CE5"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Method</w:t>
            </w:r>
          </w:p>
        </w:tc>
        <w:tc>
          <w:tcPr>
            <w:tcW w:w="2430" w:type="dxa"/>
            <w:shd w:val="clear" w:color="auto" w:fill="4F81BD" w:themeFill="accent1"/>
          </w:tcPr>
          <w:p w14:paraId="2614E75F"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Performance Rating</w:t>
            </w:r>
          </w:p>
        </w:tc>
        <w:tc>
          <w:tcPr>
            <w:tcW w:w="1620" w:type="dxa"/>
            <w:shd w:val="clear" w:color="auto" w:fill="4F81BD" w:themeFill="accent1"/>
          </w:tcPr>
          <w:p w14:paraId="0AFCFA9C"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Incentives/Disincentives </w:t>
            </w:r>
          </w:p>
        </w:tc>
      </w:tr>
      <w:tr w:rsidR="00E07731" w:rsidRPr="00E07731" w14:paraId="062357FF" w14:textId="77777777" w:rsidTr="005247D0">
        <w:tc>
          <w:tcPr>
            <w:tcW w:w="1440" w:type="dxa"/>
          </w:tcPr>
          <w:p w14:paraId="3FDED461"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Litigation </w:t>
            </w:r>
          </w:p>
        </w:tc>
        <w:tc>
          <w:tcPr>
            <w:tcW w:w="1732" w:type="dxa"/>
          </w:tcPr>
          <w:p w14:paraId="6286601B"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Performance rating will be based upon the ability of the Contractor to respond to the request and timeliness of the response.</w:t>
            </w:r>
          </w:p>
          <w:p w14:paraId="5821E7F7" w14:textId="77777777" w:rsidR="00E07731" w:rsidRPr="00E07731" w:rsidRDefault="00E07731" w:rsidP="00E07731">
            <w:pPr>
              <w:rPr>
                <w:rFonts w:ascii="Times New Roman" w:hAnsi="Times New Roman" w:cs="Times New Roman"/>
                <w:sz w:val="24"/>
                <w:szCs w:val="24"/>
              </w:rPr>
            </w:pPr>
          </w:p>
          <w:p w14:paraId="27CCC7BF" w14:textId="77777777" w:rsidR="00E07731" w:rsidRPr="00E07731" w:rsidRDefault="00E07731" w:rsidP="00E07731">
            <w:pPr>
              <w:rPr>
                <w:rFonts w:ascii="Times New Roman" w:hAnsi="Times New Roman" w:cs="Times New Roman"/>
                <w:sz w:val="24"/>
                <w:szCs w:val="24"/>
              </w:rPr>
            </w:pPr>
          </w:p>
          <w:p w14:paraId="7617BC21" w14:textId="77777777" w:rsidR="00E07731" w:rsidRPr="00E07731" w:rsidRDefault="00E07731" w:rsidP="00E07731">
            <w:pPr>
              <w:rPr>
                <w:rFonts w:ascii="Times New Roman" w:hAnsi="Times New Roman" w:cs="Times New Roman"/>
                <w:sz w:val="24"/>
                <w:szCs w:val="24"/>
              </w:rPr>
            </w:pPr>
          </w:p>
        </w:tc>
        <w:tc>
          <w:tcPr>
            <w:tcW w:w="1496" w:type="dxa"/>
          </w:tcPr>
          <w:p w14:paraId="079944B7"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lastRenderedPageBreak/>
              <w:t>99%</w:t>
            </w:r>
          </w:p>
        </w:tc>
        <w:tc>
          <w:tcPr>
            <w:tcW w:w="1542" w:type="dxa"/>
          </w:tcPr>
          <w:p w14:paraId="1DEDC460"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Surveillance by EXIM Bank COR will be performed on a monthly </w:t>
            </w:r>
          </w:p>
        </w:tc>
        <w:tc>
          <w:tcPr>
            <w:tcW w:w="2430" w:type="dxa"/>
          </w:tcPr>
          <w:p w14:paraId="45934A93"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Exceptional (greater than 99.8%)   </w:t>
            </w:r>
          </w:p>
          <w:p w14:paraId="3EA0CFFB" w14:textId="77777777" w:rsidR="00E07731" w:rsidRPr="00E07731" w:rsidRDefault="00E07731" w:rsidP="00E07731">
            <w:pPr>
              <w:rPr>
                <w:rFonts w:ascii="Times New Roman" w:hAnsi="Times New Roman" w:cs="Times New Roman"/>
                <w:sz w:val="24"/>
                <w:szCs w:val="24"/>
              </w:rPr>
            </w:pPr>
          </w:p>
          <w:p w14:paraId="3A579D36"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Very Good (between 99.8% and 96%);</w:t>
            </w:r>
          </w:p>
          <w:p w14:paraId="4E36EFF7"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Satisfactory (between 95.9% and 92%)</w:t>
            </w:r>
          </w:p>
          <w:p w14:paraId="2CA0BE48" w14:textId="77777777" w:rsidR="00E07731" w:rsidRPr="00E07731" w:rsidRDefault="00E07731" w:rsidP="00E07731">
            <w:pPr>
              <w:rPr>
                <w:rFonts w:ascii="Times New Roman" w:hAnsi="Times New Roman" w:cs="Times New Roman"/>
                <w:sz w:val="24"/>
                <w:szCs w:val="24"/>
              </w:rPr>
            </w:pPr>
          </w:p>
          <w:p w14:paraId="2DB0AB0C"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Marginal (between 91.9% and 90%  </w:t>
            </w:r>
          </w:p>
          <w:p w14:paraId="6D9EAB7F" w14:textId="77777777" w:rsidR="00E07731" w:rsidRPr="00E07731" w:rsidRDefault="00E07731" w:rsidP="00E07731">
            <w:pPr>
              <w:rPr>
                <w:rFonts w:ascii="Times New Roman" w:hAnsi="Times New Roman" w:cs="Times New Roman"/>
                <w:sz w:val="24"/>
                <w:szCs w:val="24"/>
              </w:rPr>
            </w:pPr>
          </w:p>
          <w:p w14:paraId="7B26138E"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lastRenderedPageBreak/>
              <w:t>Unsatisfactory (less than 90%).</w:t>
            </w:r>
          </w:p>
        </w:tc>
        <w:tc>
          <w:tcPr>
            <w:tcW w:w="1620" w:type="dxa"/>
          </w:tcPr>
          <w:p w14:paraId="7EC9287E" w14:textId="5B3AA06E"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lastRenderedPageBreak/>
              <w:t>Contingency fee of on actual cash recoveries</w:t>
            </w:r>
          </w:p>
        </w:tc>
      </w:tr>
      <w:tr w:rsidR="00E07731" w:rsidRPr="00E07731" w14:paraId="04EA6B62" w14:textId="77777777" w:rsidTr="005247D0">
        <w:tc>
          <w:tcPr>
            <w:tcW w:w="1440" w:type="dxa"/>
          </w:tcPr>
          <w:p w14:paraId="14F38C9C" w14:textId="77777777" w:rsidR="00E07731" w:rsidRPr="00E07731" w:rsidRDefault="00E07731" w:rsidP="00E07731">
            <w:pPr>
              <w:rPr>
                <w:rFonts w:ascii="Times New Roman" w:hAnsi="Times New Roman" w:cs="Times New Roman"/>
                <w:b/>
                <w:sz w:val="24"/>
                <w:szCs w:val="24"/>
              </w:rPr>
            </w:pPr>
            <w:r w:rsidRPr="00E07731">
              <w:rPr>
                <w:rFonts w:ascii="Times New Roman" w:hAnsi="Times New Roman" w:cs="Times New Roman"/>
                <w:b/>
                <w:sz w:val="24"/>
                <w:szCs w:val="24"/>
              </w:rPr>
              <w:t>Schedule</w:t>
            </w:r>
          </w:p>
        </w:tc>
        <w:tc>
          <w:tcPr>
            <w:tcW w:w="1732" w:type="dxa"/>
          </w:tcPr>
          <w:p w14:paraId="5E65EE46"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Every 6 months</w:t>
            </w:r>
          </w:p>
        </w:tc>
        <w:tc>
          <w:tcPr>
            <w:tcW w:w="1496" w:type="dxa"/>
          </w:tcPr>
          <w:p w14:paraId="0772D6B7"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All deliverables as described in the PWS and specified </w:t>
            </w:r>
          </w:p>
        </w:tc>
        <w:tc>
          <w:tcPr>
            <w:tcW w:w="1542" w:type="dxa"/>
          </w:tcPr>
          <w:p w14:paraId="5BA3D171" w14:textId="77777777" w:rsidR="00E07731" w:rsidRPr="00E07731" w:rsidRDefault="00E07731" w:rsidP="00E07731">
            <w:pPr>
              <w:rPr>
                <w:rFonts w:ascii="Times New Roman" w:hAnsi="Times New Roman" w:cs="Times New Roman"/>
                <w:sz w:val="24"/>
                <w:szCs w:val="24"/>
              </w:rPr>
            </w:pPr>
          </w:p>
          <w:p w14:paraId="36A6C746"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100% Inspection</w:t>
            </w:r>
          </w:p>
          <w:p w14:paraId="37379F7F" w14:textId="77777777" w:rsidR="00E07731" w:rsidRPr="00E07731" w:rsidRDefault="00E07731" w:rsidP="00E07731">
            <w:pPr>
              <w:rPr>
                <w:rFonts w:ascii="Times New Roman" w:hAnsi="Times New Roman" w:cs="Times New Roman"/>
                <w:sz w:val="24"/>
                <w:szCs w:val="24"/>
              </w:rPr>
            </w:pPr>
          </w:p>
        </w:tc>
        <w:tc>
          <w:tcPr>
            <w:tcW w:w="2430" w:type="dxa"/>
          </w:tcPr>
          <w:p w14:paraId="6BEEA785"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Exceptional </w:t>
            </w:r>
          </w:p>
          <w:p w14:paraId="3D9D9818"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Very Good Satisfactory Marginal Unsatisfactory</w:t>
            </w:r>
          </w:p>
        </w:tc>
        <w:tc>
          <w:tcPr>
            <w:tcW w:w="1620" w:type="dxa"/>
          </w:tcPr>
          <w:p w14:paraId="61E0B772"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Ongoing as per Contract</w:t>
            </w:r>
          </w:p>
        </w:tc>
      </w:tr>
      <w:tr w:rsidR="00E07731" w:rsidRPr="00E07731" w14:paraId="3D3EC997" w14:textId="77777777" w:rsidTr="005247D0">
        <w:tc>
          <w:tcPr>
            <w:tcW w:w="1440" w:type="dxa"/>
          </w:tcPr>
          <w:p w14:paraId="30262F59" w14:textId="77777777" w:rsidR="00E07731" w:rsidRPr="00E07731" w:rsidRDefault="00E07731" w:rsidP="00E07731">
            <w:pPr>
              <w:rPr>
                <w:rFonts w:ascii="Times New Roman" w:hAnsi="Times New Roman" w:cs="Times New Roman"/>
                <w:b/>
                <w:sz w:val="24"/>
                <w:szCs w:val="24"/>
              </w:rPr>
            </w:pPr>
            <w:r w:rsidRPr="00E07731">
              <w:rPr>
                <w:rFonts w:ascii="Times New Roman" w:hAnsi="Times New Roman" w:cs="Times New Roman"/>
                <w:b/>
                <w:sz w:val="24"/>
                <w:szCs w:val="24"/>
              </w:rPr>
              <w:t>Cost Control</w:t>
            </w:r>
          </w:p>
        </w:tc>
        <w:tc>
          <w:tcPr>
            <w:tcW w:w="1732" w:type="dxa"/>
          </w:tcPr>
          <w:p w14:paraId="43F32B45"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Within Line 2 (legal costs) and Line 3 (actual cash recoveries)</w:t>
            </w:r>
          </w:p>
        </w:tc>
        <w:tc>
          <w:tcPr>
            <w:tcW w:w="1496" w:type="dxa"/>
          </w:tcPr>
          <w:p w14:paraId="62CFC9E9"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All deliverables as described in the PWS and specified in the approved Schedule of Deliverables</w:t>
            </w:r>
          </w:p>
        </w:tc>
        <w:tc>
          <w:tcPr>
            <w:tcW w:w="1542" w:type="dxa"/>
          </w:tcPr>
          <w:p w14:paraId="5881D34C" w14:textId="77777777" w:rsidR="00E07731" w:rsidRPr="00E07731" w:rsidRDefault="00E07731" w:rsidP="00E07731">
            <w:pPr>
              <w:rPr>
                <w:rFonts w:ascii="Times New Roman" w:hAnsi="Times New Roman" w:cs="Times New Roman"/>
                <w:sz w:val="24"/>
                <w:szCs w:val="24"/>
              </w:rPr>
            </w:pPr>
          </w:p>
          <w:p w14:paraId="0793FAC8"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100% Inspection</w:t>
            </w:r>
          </w:p>
          <w:p w14:paraId="53087AE9" w14:textId="77777777" w:rsidR="00E07731" w:rsidRPr="00E07731" w:rsidRDefault="00E07731" w:rsidP="00E07731">
            <w:pPr>
              <w:rPr>
                <w:rFonts w:ascii="Times New Roman" w:hAnsi="Times New Roman" w:cs="Times New Roman"/>
                <w:sz w:val="24"/>
                <w:szCs w:val="24"/>
              </w:rPr>
            </w:pPr>
          </w:p>
        </w:tc>
        <w:tc>
          <w:tcPr>
            <w:tcW w:w="2430" w:type="dxa"/>
          </w:tcPr>
          <w:p w14:paraId="07601597"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Exceptional </w:t>
            </w:r>
          </w:p>
          <w:p w14:paraId="0C28E646"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Very Good Satisfactory Marginal Unsatisfactory</w:t>
            </w:r>
          </w:p>
        </w:tc>
        <w:tc>
          <w:tcPr>
            <w:tcW w:w="1620" w:type="dxa"/>
          </w:tcPr>
          <w:p w14:paraId="1816C98C" w14:textId="361D0321"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As stated in Contract – contingency fee on actual cash recoveries</w:t>
            </w:r>
          </w:p>
        </w:tc>
      </w:tr>
      <w:tr w:rsidR="00E07731" w:rsidRPr="00E07731" w14:paraId="45692EDD" w14:textId="77777777" w:rsidTr="005247D0">
        <w:tc>
          <w:tcPr>
            <w:tcW w:w="1440" w:type="dxa"/>
          </w:tcPr>
          <w:p w14:paraId="2CC87581" w14:textId="77777777" w:rsidR="00E07731" w:rsidRPr="00E07731" w:rsidRDefault="00E07731" w:rsidP="00E07731">
            <w:pPr>
              <w:rPr>
                <w:rFonts w:ascii="Times New Roman" w:hAnsi="Times New Roman" w:cs="Times New Roman"/>
                <w:b/>
                <w:sz w:val="24"/>
                <w:szCs w:val="24"/>
              </w:rPr>
            </w:pPr>
            <w:r w:rsidRPr="00E07731">
              <w:rPr>
                <w:rFonts w:ascii="Times New Roman" w:hAnsi="Times New Roman" w:cs="Times New Roman"/>
                <w:b/>
                <w:sz w:val="24"/>
                <w:szCs w:val="24"/>
              </w:rPr>
              <w:t>Business Relations</w:t>
            </w:r>
          </w:p>
        </w:tc>
        <w:tc>
          <w:tcPr>
            <w:tcW w:w="1732" w:type="dxa"/>
          </w:tcPr>
          <w:p w14:paraId="2150B2ED"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Professional and respectful of all parties</w:t>
            </w:r>
          </w:p>
        </w:tc>
        <w:tc>
          <w:tcPr>
            <w:tcW w:w="1496" w:type="dxa"/>
          </w:tcPr>
          <w:p w14:paraId="2FECF881"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Regular and ad-hoc meetings between contractor and Government </w:t>
            </w:r>
          </w:p>
        </w:tc>
        <w:tc>
          <w:tcPr>
            <w:tcW w:w="1542" w:type="dxa"/>
          </w:tcPr>
          <w:p w14:paraId="31062E80"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Semi-Annual Performance</w:t>
            </w:r>
          </w:p>
          <w:p w14:paraId="5532C2D5"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Evaluation </w:t>
            </w:r>
          </w:p>
        </w:tc>
        <w:tc>
          <w:tcPr>
            <w:tcW w:w="2430" w:type="dxa"/>
          </w:tcPr>
          <w:p w14:paraId="17695985"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Exceptional </w:t>
            </w:r>
          </w:p>
          <w:p w14:paraId="3F9C0B9F"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Very Good Satisfactory Marginal Unsatisfactory</w:t>
            </w:r>
          </w:p>
        </w:tc>
        <w:tc>
          <w:tcPr>
            <w:tcW w:w="1620" w:type="dxa"/>
          </w:tcPr>
          <w:p w14:paraId="6076B777"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Ongoing</w:t>
            </w:r>
          </w:p>
        </w:tc>
      </w:tr>
      <w:tr w:rsidR="00E07731" w:rsidRPr="00E07731" w14:paraId="184A8F9D" w14:textId="77777777" w:rsidTr="005247D0">
        <w:tc>
          <w:tcPr>
            <w:tcW w:w="1440" w:type="dxa"/>
          </w:tcPr>
          <w:p w14:paraId="6F37BDEE" w14:textId="77777777" w:rsidR="00E07731" w:rsidRPr="00E07731" w:rsidRDefault="00E07731" w:rsidP="00E07731">
            <w:pPr>
              <w:rPr>
                <w:rFonts w:ascii="Times New Roman" w:hAnsi="Times New Roman" w:cs="Times New Roman"/>
                <w:b/>
                <w:sz w:val="20"/>
                <w:szCs w:val="20"/>
              </w:rPr>
            </w:pPr>
            <w:r w:rsidRPr="00E07731">
              <w:rPr>
                <w:rFonts w:ascii="Times New Roman" w:hAnsi="Times New Roman" w:cs="Times New Roman"/>
                <w:b/>
                <w:sz w:val="20"/>
                <w:szCs w:val="20"/>
              </w:rPr>
              <w:t>Management of Key Personnel</w:t>
            </w:r>
          </w:p>
        </w:tc>
        <w:tc>
          <w:tcPr>
            <w:tcW w:w="1732" w:type="dxa"/>
          </w:tcPr>
          <w:p w14:paraId="487E5802" w14:textId="77777777" w:rsidR="00E07731" w:rsidRPr="00E07731" w:rsidRDefault="00E07731" w:rsidP="00E07731">
            <w:pPr>
              <w:widowControl w:val="0"/>
              <w:adjustRightInd w:val="0"/>
              <w:jc w:val="both"/>
              <w:textAlignment w:val="baseline"/>
              <w:rPr>
                <w:rFonts w:ascii="Times New Roman" w:hAnsi="Times New Roman" w:cs="Times New Roman"/>
                <w:sz w:val="24"/>
                <w:szCs w:val="24"/>
              </w:rPr>
            </w:pPr>
            <w:r w:rsidRPr="00E07731">
              <w:rPr>
                <w:rFonts w:ascii="Times New Roman" w:hAnsi="Times New Roman" w:cs="Times New Roman"/>
                <w:sz w:val="24"/>
                <w:szCs w:val="24"/>
              </w:rPr>
              <w:t>Appropriate credentials for the work involved.</w:t>
            </w:r>
          </w:p>
          <w:p w14:paraId="32032B01" w14:textId="23B0E8AC" w:rsidR="00E07731" w:rsidRPr="00E07731" w:rsidRDefault="00E07731" w:rsidP="00E07731">
            <w:pPr>
              <w:widowControl w:val="0"/>
              <w:adjustRightInd w:val="0"/>
              <w:jc w:val="both"/>
              <w:textAlignment w:val="baseline"/>
              <w:rPr>
                <w:rFonts w:ascii="Times New Roman" w:hAnsi="Times New Roman" w:cs="Times New Roman"/>
                <w:sz w:val="24"/>
                <w:szCs w:val="24"/>
              </w:rPr>
            </w:pPr>
            <w:r w:rsidRPr="00E07731">
              <w:rPr>
                <w:rFonts w:ascii="Times New Roman" w:hAnsi="Times New Roman" w:cs="Times New Roman"/>
                <w:sz w:val="24"/>
                <w:szCs w:val="24"/>
              </w:rPr>
              <w:t>Registration within</w:t>
            </w:r>
            <w:r w:rsidR="00831BAD">
              <w:rPr>
                <w:rFonts w:ascii="Times New Roman" w:hAnsi="Times New Roman" w:cs="Times New Roman"/>
                <w:sz w:val="24"/>
                <w:szCs w:val="24"/>
              </w:rPr>
              <w:t xml:space="preserve"> </w:t>
            </w:r>
            <w:proofErr w:type="gramStart"/>
            <w:r w:rsidRPr="00E07731">
              <w:rPr>
                <w:rFonts w:ascii="Times New Roman" w:hAnsi="Times New Roman" w:cs="Times New Roman"/>
                <w:sz w:val="24"/>
                <w:szCs w:val="24"/>
              </w:rPr>
              <w:t xml:space="preserve">the </w:t>
            </w:r>
            <w:r w:rsidR="00007B81">
              <w:rPr>
                <w:rFonts w:ascii="Times New Roman" w:hAnsi="Times New Roman" w:cs="Times New Roman"/>
                <w:b/>
                <w:sz w:val="24"/>
                <w:szCs w:val="24"/>
              </w:rPr>
              <w:t xml:space="preserve"> </w:t>
            </w:r>
            <w:r w:rsidR="0022127A">
              <w:rPr>
                <w:rFonts w:ascii="Times New Roman" w:hAnsi="Times New Roman" w:cs="Times New Roman"/>
                <w:b/>
                <w:sz w:val="24"/>
                <w:szCs w:val="24"/>
              </w:rPr>
              <w:t>Argentina</w:t>
            </w:r>
            <w:proofErr w:type="gramEnd"/>
            <w:r w:rsidR="004F604C">
              <w:rPr>
                <w:rFonts w:ascii="Times New Roman" w:hAnsi="Times New Roman" w:cs="Times New Roman"/>
                <w:b/>
                <w:sz w:val="20"/>
                <w:szCs w:val="20"/>
              </w:rPr>
              <w:t xml:space="preserve"> </w:t>
            </w:r>
            <w:r w:rsidRPr="00E07731">
              <w:rPr>
                <w:rFonts w:ascii="Times New Roman" w:hAnsi="Times New Roman" w:cs="Times New Roman"/>
                <w:sz w:val="24"/>
                <w:szCs w:val="24"/>
              </w:rPr>
              <w:t>judicial system to perform legal work.</w:t>
            </w:r>
          </w:p>
        </w:tc>
        <w:tc>
          <w:tcPr>
            <w:tcW w:w="1496" w:type="dxa"/>
          </w:tcPr>
          <w:p w14:paraId="3E959CE1"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Regular and ad-hoc meetings between contractor and Government as needed</w:t>
            </w:r>
          </w:p>
        </w:tc>
        <w:tc>
          <w:tcPr>
            <w:tcW w:w="1542" w:type="dxa"/>
          </w:tcPr>
          <w:p w14:paraId="0CB04393"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Semi-Annual Performance</w:t>
            </w:r>
          </w:p>
          <w:p w14:paraId="611D1E17"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Evaluation </w:t>
            </w:r>
          </w:p>
        </w:tc>
        <w:tc>
          <w:tcPr>
            <w:tcW w:w="2430" w:type="dxa"/>
          </w:tcPr>
          <w:p w14:paraId="35184155"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 xml:space="preserve">Exceptional </w:t>
            </w:r>
          </w:p>
          <w:p w14:paraId="7E8F1FB5"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Very Good Satisfactory Marginal Unsatisfactory</w:t>
            </w:r>
          </w:p>
        </w:tc>
        <w:tc>
          <w:tcPr>
            <w:tcW w:w="1620" w:type="dxa"/>
          </w:tcPr>
          <w:p w14:paraId="53C06E0B" w14:textId="77777777" w:rsidR="00E07731" w:rsidRPr="00E07731" w:rsidRDefault="00E07731" w:rsidP="00E07731">
            <w:pPr>
              <w:rPr>
                <w:rFonts w:ascii="Times New Roman" w:hAnsi="Times New Roman" w:cs="Times New Roman"/>
                <w:sz w:val="24"/>
                <w:szCs w:val="24"/>
              </w:rPr>
            </w:pPr>
            <w:r w:rsidRPr="00E07731">
              <w:rPr>
                <w:rFonts w:ascii="Times New Roman" w:hAnsi="Times New Roman" w:cs="Times New Roman"/>
                <w:sz w:val="24"/>
                <w:szCs w:val="24"/>
              </w:rPr>
              <w:t>Ongoing</w:t>
            </w:r>
          </w:p>
        </w:tc>
      </w:tr>
    </w:tbl>
    <w:p w14:paraId="063843F4" w14:textId="77777777" w:rsidR="00CD2832" w:rsidRPr="00CD2832" w:rsidRDefault="00CD2832" w:rsidP="00CD2832">
      <w:pPr>
        <w:spacing w:after="0"/>
        <w:rPr>
          <w:rFonts w:ascii="Times New Roman" w:hAnsi="Times New Roman" w:cs="Times New Roman"/>
          <w:b/>
          <w:sz w:val="20"/>
          <w:szCs w:val="20"/>
        </w:rPr>
      </w:pPr>
    </w:p>
    <w:sectPr w:rsidR="00CD2832" w:rsidRPr="00CD283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5A632" w14:textId="77777777" w:rsidR="003E48C7" w:rsidRDefault="003E48C7" w:rsidP="00700B61">
      <w:pPr>
        <w:spacing w:after="0" w:line="240" w:lineRule="auto"/>
      </w:pPr>
      <w:r>
        <w:separator/>
      </w:r>
    </w:p>
  </w:endnote>
  <w:endnote w:type="continuationSeparator" w:id="0">
    <w:p w14:paraId="2C1C1435" w14:textId="77777777" w:rsidR="003E48C7" w:rsidRDefault="003E48C7" w:rsidP="00700B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5614" w14:textId="77777777" w:rsidR="005E60EA" w:rsidRDefault="005E60EA" w:rsidP="005E60EA">
    <w:pPr>
      <w:pStyle w:val="Footer"/>
    </w:pPr>
  </w:p>
  <w:p w14:paraId="0DF7062D" w14:textId="77777777" w:rsidR="00700B61" w:rsidRDefault="00700B61">
    <w:pPr>
      <w:pStyle w:val="Footer"/>
    </w:pPr>
  </w:p>
  <w:p w14:paraId="58B495B5" w14:textId="77777777" w:rsidR="00700B61" w:rsidRDefault="00700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6D109" w14:textId="77777777" w:rsidR="003E48C7" w:rsidRDefault="003E48C7" w:rsidP="00700B61">
      <w:pPr>
        <w:spacing w:after="0" w:line="240" w:lineRule="auto"/>
      </w:pPr>
      <w:r>
        <w:separator/>
      </w:r>
    </w:p>
  </w:footnote>
  <w:footnote w:type="continuationSeparator" w:id="0">
    <w:p w14:paraId="03F2F077" w14:textId="77777777" w:rsidR="003E48C7" w:rsidRDefault="003E48C7" w:rsidP="00700B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12F87"/>
    <w:multiLevelType w:val="hybridMultilevel"/>
    <w:tmpl w:val="88629B46"/>
    <w:lvl w:ilvl="0" w:tplc="4A2E37E4">
      <w:start w:val="3"/>
      <w:numFmt w:val="lowerRoman"/>
      <w:lvlText w:val="%1."/>
      <w:lvlJc w:val="left"/>
      <w:pPr>
        <w:ind w:left="924" w:hanging="72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 w15:restartNumberingAfterBreak="0">
    <w:nsid w:val="0E89506B"/>
    <w:multiLevelType w:val="hybridMultilevel"/>
    <w:tmpl w:val="101C3EDA"/>
    <w:lvl w:ilvl="0" w:tplc="C0C01D9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D56C1"/>
    <w:multiLevelType w:val="hybridMultilevel"/>
    <w:tmpl w:val="F3D6E2D4"/>
    <w:lvl w:ilvl="0" w:tplc="01A0CC66">
      <w:start w:val="3"/>
      <w:numFmt w:val="lowerLetter"/>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3" w15:restartNumberingAfterBreak="0">
    <w:nsid w:val="21311ADD"/>
    <w:multiLevelType w:val="multilevel"/>
    <w:tmpl w:val="3AE27EBC"/>
    <w:lvl w:ilvl="0">
      <w:start w:val="1"/>
      <w:numFmt w:val="decimal"/>
      <w:lvlText w:val="%1."/>
      <w:lvlJc w:val="left"/>
      <w:pPr>
        <w:tabs>
          <w:tab w:val="num" w:pos="360"/>
        </w:tabs>
        <w:ind w:left="360" w:hanging="360"/>
      </w:pPr>
      <w:rPr>
        <w:rFonts w:hint="default"/>
        <w:b/>
        <w:i w:val="0"/>
        <w:color w:val="auto"/>
      </w:rPr>
    </w:lvl>
    <w:lvl w:ilvl="1">
      <w:start w:val="1"/>
      <w:numFmt w:val="lowerLetter"/>
      <w:lvlText w:val="%2."/>
      <w:lvlJc w:val="left"/>
      <w:pPr>
        <w:tabs>
          <w:tab w:val="num" w:pos="810"/>
        </w:tabs>
        <w:ind w:left="81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26566C03"/>
    <w:multiLevelType w:val="hybridMultilevel"/>
    <w:tmpl w:val="E86C1FD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C5DA8"/>
    <w:multiLevelType w:val="hybridMultilevel"/>
    <w:tmpl w:val="8E6A1712"/>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D08AC"/>
    <w:multiLevelType w:val="hybridMultilevel"/>
    <w:tmpl w:val="B33C96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B959DD"/>
    <w:multiLevelType w:val="hybridMultilevel"/>
    <w:tmpl w:val="407C24B0"/>
    <w:lvl w:ilvl="0" w:tplc="C570130E">
      <w:start w:val="1"/>
      <w:numFmt w:val="lowerRoman"/>
      <w:lvlText w:val="%1."/>
      <w:lvlJc w:val="left"/>
      <w:pPr>
        <w:ind w:left="972" w:hanging="72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8" w15:restartNumberingAfterBreak="0">
    <w:nsid w:val="39C2117C"/>
    <w:multiLevelType w:val="hybridMultilevel"/>
    <w:tmpl w:val="072C5CD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9A4FF2"/>
    <w:multiLevelType w:val="hybridMultilevel"/>
    <w:tmpl w:val="326A762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640EB1"/>
    <w:multiLevelType w:val="hybridMultilevel"/>
    <w:tmpl w:val="65C6DE7C"/>
    <w:lvl w:ilvl="0" w:tplc="62B8977E">
      <w:start w:val="3"/>
      <w:numFmt w:val="lowerLetter"/>
      <w:lvlText w:val="%1."/>
      <w:lvlJc w:val="left"/>
      <w:pPr>
        <w:ind w:left="1104" w:hanging="360"/>
      </w:pPr>
      <w:rPr>
        <w:rFonts w:hint="default"/>
      </w:r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abstractNum w:abstractNumId="11" w15:restartNumberingAfterBreak="0">
    <w:nsid w:val="58B96F32"/>
    <w:multiLevelType w:val="hybridMultilevel"/>
    <w:tmpl w:val="01C89A52"/>
    <w:lvl w:ilvl="0" w:tplc="295C192C">
      <w:start w:val="1"/>
      <w:numFmt w:val="lowerLetter"/>
      <w:lvlText w:val="%1."/>
      <w:lvlJc w:val="left"/>
      <w:pPr>
        <w:ind w:left="564" w:hanging="360"/>
      </w:pPr>
      <w:rPr>
        <w:rFonts w:hint="default"/>
        <w:b/>
      </w:rPr>
    </w:lvl>
    <w:lvl w:ilvl="1" w:tplc="04090019">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2" w15:restartNumberingAfterBreak="0">
    <w:nsid w:val="58FB57CD"/>
    <w:multiLevelType w:val="hybridMultilevel"/>
    <w:tmpl w:val="7700B0D8"/>
    <w:lvl w:ilvl="0" w:tplc="D3AACFB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E890B4E"/>
    <w:multiLevelType w:val="hybridMultilevel"/>
    <w:tmpl w:val="3AE27EBC"/>
    <w:lvl w:ilvl="0" w:tplc="7F44DAB8">
      <w:start w:val="1"/>
      <w:numFmt w:val="decimal"/>
      <w:lvlText w:val="%1."/>
      <w:lvlJc w:val="left"/>
      <w:pPr>
        <w:tabs>
          <w:tab w:val="num" w:pos="360"/>
        </w:tabs>
        <w:ind w:left="360" w:hanging="360"/>
      </w:pPr>
      <w:rPr>
        <w:rFonts w:hint="default"/>
        <w:b/>
        <w:i w:val="0"/>
        <w:color w:val="auto"/>
      </w:rPr>
    </w:lvl>
    <w:lvl w:ilvl="1" w:tplc="D14E4650">
      <w:start w:val="1"/>
      <w:numFmt w:val="lowerLetter"/>
      <w:lvlText w:val="%2."/>
      <w:lvlJc w:val="left"/>
      <w:pPr>
        <w:tabs>
          <w:tab w:val="num" w:pos="990"/>
        </w:tabs>
        <w:ind w:left="990" w:hanging="360"/>
      </w:pPr>
      <w:rPr>
        <w:b w:val="0"/>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61F251A4"/>
    <w:multiLevelType w:val="hybridMultilevel"/>
    <w:tmpl w:val="E312CA86"/>
    <w:lvl w:ilvl="0" w:tplc="565430FE">
      <w:start w:val="1"/>
      <w:numFmt w:val="lowerRoman"/>
      <w:lvlText w:val="%1."/>
      <w:lvlJc w:val="left"/>
      <w:pPr>
        <w:ind w:left="1116" w:hanging="72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15" w15:restartNumberingAfterBreak="0">
    <w:nsid w:val="621207EB"/>
    <w:multiLevelType w:val="hybridMultilevel"/>
    <w:tmpl w:val="A6105910"/>
    <w:lvl w:ilvl="0" w:tplc="34224800">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6" w15:restartNumberingAfterBreak="0">
    <w:nsid w:val="650C5A95"/>
    <w:multiLevelType w:val="hybridMultilevel"/>
    <w:tmpl w:val="6436D044"/>
    <w:lvl w:ilvl="0" w:tplc="D3A4ED0C">
      <w:start w:val="1"/>
      <w:numFmt w:val="lowerRoman"/>
      <w:lvlText w:val="%1."/>
      <w:lvlJc w:val="left"/>
      <w:pPr>
        <w:ind w:left="924" w:hanging="72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7" w15:restartNumberingAfterBreak="0">
    <w:nsid w:val="66577698"/>
    <w:multiLevelType w:val="hybridMultilevel"/>
    <w:tmpl w:val="DE260CE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160B75"/>
    <w:multiLevelType w:val="hybridMultilevel"/>
    <w:tmpl w:val="F12E200A"/>
    <w:lvl w:ilvl="0" w:tplc="C916FA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3E6DC2"/>
    <w:multiLevelType w:val="hybridMultilevel"/>
    <w:tmpl w:val="4AD06B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53555C"/>
    <w:multiLevelType w:val="hybridMultilevel"/>
    <w:tmpl w:val="94388FB8"/>
    <w:lvl w:ilvl="0" w:tplc="2368ADA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CAA570D"/>
    <w:multiLevelType w:val="hybridMultilevel"/>
    <w:tmpl w:val="3B06CBA2"/>
    <w:lvl w:ilvl="0" w:tplc="0338EF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D0E5E67"/>
    <w:multiLevelType w:val="hybridMultilevel"/>
    <w:tmpl w:val="D850F7B8"/>
    <w:lvl w:ilvl="0" w:tplc="2EDE725E">
      <w:start w:val="7"/>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0869408">
    <w:abstractNumId w:val="6"/>
  </w:num>
  <w:num w:numId="2" w16cid:durableId="522982957">
    <w:abstractNumId w:val="21"/>
  </w:num>
  <w:num w:numId="3" w16cid:durableId="1254702388">
    <w:abstractNumId w:val="7"/>
  </w:num>
  <w:num w:numId="4" w16cid:durableId="1250240046">
    <w:abstractNumId w:val="16"/>
  </w:num>
  <w:num w:numId="5" w16cid:durableId="55789500">
    <w:abstractNumId w:val="14"/>
  </w:num>
  <w:num w:numId="6" w16cid:durableId="140926848">
    <w:abstractNumId w:val="15"/>
  </w:num>
  <w:num w:numId="7" w16cid:durableId="849756283">
    <w:abstractNumId w:val="0"/>
  </w:num>
  <w:num w:numId="8" w16cid:durableId="817258483">
    <w:abstractNumId w:val="18"/>
  </w:num>
  <w:num w:numId="9" w16cid:durableId="1202132484">
    <w:abstractNumId w:val="1"/>
  </w:num>
  <w:num w:numId="10" w16cid:durableId="403340929">
    <w:abstractNumId w:val="19"/>
  </w:num>
  <w:num w:numId="11" w16cid:durableId="593318654">
    <w:abstractNumId w:val="5"/>
  </w:num>
  <w:num w:numId="12" w16cid:durableId="858275429">
    <w:abstractNumId w:val="20"/>
  </w:num>
  <w:num w:numId="13" w16cid:durableId="442845495">
    <w:abstractNumId w:val="11"/>
  </w:num>
  <w:num w:numId="14" w16cid:durableId="2071607185">
    <w:abstractNumId w:val="2"/>
  </w:num>
  <w:num w:numId="15" w16cid:durableId="1218932021">
    <w:abstractNumId w:val="10"/>
  </w:num>
  <w:num w:numId="16" w16cid:durableId="151024455">
    <w:abstractNumId w:val="12"/>
  </w:num>
  <w:num w:numId="17" w16cid:durableId="1191453413">
    <w:abstractNumId w:val="17"/>
  </w:num>
  <w:num w:numId="18" w16cid:durableId="741608303">
    <w:abstractNumId w:val="4"/>
  </w:num>
  <w:num w:numId="19" w16cid:durableId="1028264094">
    <w:abstractNumId w:val="8"/>
  </w:num>
  <w:num w:numId="20" w16cid:durableId="1786650577">
    <w:abstractNumId w:val="9"/>
  </w:num>
  <w:num w:numId="21" w16cid:durableId="1794710413">
    <w:abstractNumId w:val="22"/>
  </w:num>
  <w:num w:numId="22" w16cid:durableId="1946499430">
    <w:abstractNumId w:val="13"/>
  </w:num>
  <w:num w:numId="23" w16cid:durableId="866260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D11"/>
    <w:rsid w:val="00007B81"/>
    <w:rsid w:val="00024FE8"/>
    <w:rsid w:val="00030105"/>
    <w:rsid w:val="00041108"/>
    <w:rsid w:val="00047E2A"/>
    <w:rsid w:val="00055F84"/>
    <w:rsid w:val="00063FA9"/>
    <w:rsid w:val="00066346"/>
    <w:rsid w:val="000817F9"/>
    <w:rsid w:val="00093E3E"/>
    <w:rsid w:val="000952AB"/>
    <w:rsid w:val="0009574F"/>
    <w:rsid w:val="000D04DF"/>
    <w:rsid w:val="000F3476"/>
    <w:rsid w:val="00100ED7"/>
    <w:rsid w:val="001017C1"/>
    <w:rsid w:val="0019409D"/>
    <w:rsid w:val="00196F65"/>
    <w:rsid w:val="001A13FA"/>
    <w:rsid w:val="001C61F9"/>
    <w:rsid w:val="001D55AC"/>
    <w:rsid w:val="001F7083"/>
    <w:rsid w:val="002116F0"/>
    <w:rsid w:val="002155A6"/>
    <w:rsid w:val="0022127A"/>
    <w:rsid w:val="00225D33"/>
    <w:rsid w:val="002813AD"/>
    <w:rsid w:val="002B2877"/>
    <w:rsid w:val="002C6BFB"/>
    <w:rsid w:val="002E6101"/>
    <w:rsid w:val="002F5342"/>
    <w:rsid w:val="00317793"/>
    <w:rsid w:val="00320352"/>
    <w:rsid w:val="0033538E"/>
    <w:rsid w:val="00346BE0"/>
    <w:rsid w:val="00372269"/>
    <w:rsid w:val="003C3681"/>
    <w:rsid w:val="003E111D"/>
    <w:rsid w:val="003E48C7"/>
    <w:rsid w:val="00416A6B"/>
    <w:rsid w:val="00422740"/>
    <w:rsid w:val="004C2687"/>
    <w:rsid w:val="004E73A0"/>
    <w:rsid w:val="004F604C"/>
    <w:rsid w:val="005247D0"/>
    <w:rsid w:val="0058378D"/>
    <w:rsid w:val="005A4865"/>
    <w:rsid w:val="005C743A"/>
    <w:rsid w:val="005E16A1"/>
    <w:rsid w:val="005E60EA"/>
    <w:rsid w:val="005F5719"/>
    <w:rsid w:val="00665D59"/>
    <w:rsid w:val="006E4992"/>
    <w:rsid w:val="006E7CE6"/>
    <w:rsid w:val="00700B61"/>
    <w:rsid w:val="00713FB5"/>
    <w:rsid w:val="00717C04"/>
    <w:rsid w:val="00720A46"/>
    <w:rsid w:val="00744362"/>
    <w:rsid w:val="00751BC2"/>
    <w:rsid w:val="007637BB"/>
    <w:rsid w:val="00796C4B"/>
    <w:rsid w:val="007B0A45"/>
    <w:rsid w:val="007B67A0"/>
    <w:rsid w:val="007C423D"/>
    <w:rsid w:val="007D692F"/>
    <w:rsid w:val="007E3F0A"/>
    <w:rsid w:val="007F39D1"/>
    <w:rsid w:val="00812DAF"/>
    <w:rsid w:val="008225D0"/>
    <w:rsid w:val="00824311"/>
    <w:rsid w:val="00831BAD"/>
    <w:rsid w:val="008570E7"/>
    <w:rsid w:val="00867341"/>
    <w:rsid w:val="00867615"/>
    <w:rsid w:val="008D3B65"/>
    <w:rsid w:val="008F295C"/>
    <w:rsid w:val="009228D8"/>
    <w:rsid w:val="00944911"/>
    <w:rsid w:val="00963A82"/>
    <w:rsid w:val="00971AE6"/>
    <w:rsid w:val="009F5A84"/>
    <w:rsid w:val="00A24185"/>
    <w:rsid w:val="00A27D98"/>
    <w:rsid w:val="00A50A8A"/>
    <w:rsid w:val="00A53E0A"/>
    <w:rsid w:val="00A5642E"/>
    <w:rsid w:val="00A8000A"/>
    <w:rsid w:val="00A9138D"/>
    <w:rsid w:val="00A93F28"/>
    <w:rsid w:val="00AB15CA"/>
    <w:rsid w:val="00AE547F"/>
    <w:rsid w:val="00B024D8"/>
    <w:rsid w:val="00B12CFC"/>
    <w:rsid w:val="00B22FFC"/>
    <w:rsid w:val="00B34E26"/>
    <w:rsid w:val="00B35E13"/>
    <w:rsid w:val="00B46CF4"/>
    <w:rsid w:val="00B541FB"/>
    <w:rsid w:val="00B57CE6"/>
    <w:rsid w:val="00BF4B17"/>
    <w:rsid w:val="00BF79EF"/>
    <w:rsid w:val="00C0576E"/>
    <w:rsid w:val="00C11A31"/>
    <w:rsid w:val="00C1535A"/>
    <w:rsid w:val="00C17ADF"/>
    <w:rsid w:val="00C538EB"/>
    <w:rsid w:val="00CB680C"/>
    <w:rsid w:val="00CD2832"/>
    <w:rsid w:val="00CE4177"/>
    <w:rsid w:val="00CE594F"/>
    <w:rsid w:val="00CF3FD9"/>
    <w:rsid w:val="00CF7797"/>
    <w:rsid w:val="00D32FAC"/>
    <w:rsid w:val="00E07731"/>
    <w:rsid w:val="00E30609"/>
    <w:rsid w:val="00E34845"/>
    <w:rsid w:val="00E41179"/>
    <w:rsid w:val="00E63A63"/>
    <w:rsid w:val="00E93778"/>
    <w:rsid w:val="00E94600"/>
    <w:rsid w:val="00ED6CC5"/>
    <w:rsid w:val="00EE0F55"/>
    <w:rsid w:val="00F30915"/>
    <w:rsid w:val="00F46CDB"/>
    <w:rsid w:val="00F55670"/>
    <w:rsid w:val="00F81FB3"/>
    <w:rsid w:val="00F834B1"/>
    <w:rsid w:val="00F87AEB"/>
    <w:rsid w:val="00FA6D11"/>
    <w:rsid w:val="00FC7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71C25"/>
  <w15:docId w15:val="{53D2959F-4026-4C5E-B2FF-91EB53AD2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D11"/>
    <w:pPr>
      <w:ind w:left="720"/>
      <w:contextualSpacing/>
    </w:pPr>
  </w:style>
  <w:style w:type="character" w:styleId="Hyperlink">
    <w:name w:val="Hyperlink"/>
    <w:basedOn w:val="DefaultParagraphFont"/>
    <w:uiPriority w:val="99"/>
    <w:unhideWhenUsed/>
    <w:rsid w:val="000952AB"/>
    <w:rPr>
      <w:color w:val="0000FF" w:themeColor="hyperlink"/>
      <w:u w:val="single"/>
    </w:rPr>
  </w:style>
  <w:style w:type="paragraph" w:styleId="Header">
    <w:name w:val="header"/>
    <w:basedOn w:val="Normal"/>
    <w:link w:val="HeaderChar"/>
    <w:uiPriority w:val="99"/>
    <w:unhideWhenUsed/>
    <w:rsid w:val="00700B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B61"/>
  </w:style>
  <w:style w:type="paragraph" w:styleId="Footer">
    <w:name w:val="footer"/>
    <w:basedOn w:val="Normal"/>
    <w:link w:val="FooterChar"/>
    <w:uiPriority w:val="99"/>
    <w:unhideWhenUsed/>
    <w:rsid w:val="00700B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B61"/>
  </w:style>
  <w:style w:type="paragraph" w:styleId="BalloonText">
    <w:name w:val="Balloon Text"/>
    <w:basedOn w:val="Normal"/>
    <w:link w:val="BalloonTextChar"/>
    <w:uiPriority w:val="99"/>
    <w:semiHidden/>
    <w:unhideWhenUsed/>
    <w:rsid w:val="00700B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B61"/>
    <w:rPr>
      <w:rFonts w:ascii="Tahoma" w:hAnsi="Tahoma" w:cs="Tahoma"/>
      <w:sz w:val="16"/>
      <w:szCs w:val="16"/>
    </w:rPr>
  </w:style>
  <w:style w:type="table" w:styleId="TableGrid">
    <w:name w:val="Table Grid"/>
    <w:basedOn w:val="TableNormal"/>
    <w:unhideWhenUsed/>
    <w:rsid w:val="00CD2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D2832"/>
    <w:rPr>
      <w:color w:val="605E5C"/>
      <w:shd w:val="clear" w:color="auto" w:fill="E1DFDD"/>
    </w:rPr>
  </w:style>
  <w:style w:type="paragraph" w:customStyle="1" w:styleId="Default">
    <w:name w:val="Default"/>
    <w:rsid w:val="007E3F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
    <w:name w:val="Body Text"/>
    <w:basedOn w:val="Normal"/>
    <w:link w:val="BodyTextChar"/>
    <w:uiPriority w:val="1"/>
    <w:qFormat/>
    <w:rsid w:val="007E3F0A"/>
    <w:pPr>
      <w:widowControl w:val="0"/>
      <w:spacing w:after="0" w:line="240" w:lineRule="auto"/>
      <w:ind w:left="131"/>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7E3F0A"/>
    <w:rPr>
      <w:rFonts w:ascii="Times New Roman" w:eastAsia="Times New Roman" w:hAnsi="Times New Roman" w:cs="Times New Roman"/>
      <w:sz w:val="23"/>
      <w:szCs w:val="23"/>
    </w:rPr>
  </w:style>
  <w:style w:type="paragraph" w:styleId="BodyText3">
    <w:name w:val="Body Text 3"/>
    <w:basedOn w:val="Normal"/>
    <w:link w:val="BodyText3Char"/>
    <w:uiPriority w:val="99"/>
    <w:semiHidden/>
    <w:unhideWhenUsed/>
    <w:rsid w:val="00E07731"/>
    <w:pPr>
      <w:spacing w:after="120"/>
    </w:pPr>
    <w:rPr>
      <w:sz w:val="16"/>
      <w:szCs w:val="16"/>
    </w:rPr>
  </w:style>
  <w:style w:type="character" w:customStyle="1" w:styleId="BodyText3Char">
    <w:name w:val="Body Text 3 Char"/>
    <w:basedOn w:val="DefaultParagraphFont"/>
    <w:link w:val="BodyText3"/>
    <w:uiPriority w:val="99"/>
    <w:semiHidden/>
    <w:rsid w:val="00E0773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1158</Words>
  <Characters>6779</Characters>
  <Application>Microsoft Office Word</Application>
  <DocSecurity>0</DocSecurity>
  <Lines>294</Lines>
  <Paragraphs>107</Paragraphs>
  <ScaleCrop>false</ScaleCrop>
  <HeadingPairs>
    <vt:vector size="2" baseType="variant">
      <vt:variant>
        <vt:lpstr>Title</vt:lpstr>
      </vt:variant>
      <vt:variant>
        <vt:i4>1</vt:i4>
      </vt:variant>
    </vt:vector>
  </HeadingPairs>
  <TitlesOfParts>
    <vt:vector size="1" baseType="lpstr">
      <vt:lpstr/>
    </vt:vector>
  </TitlesOfParts>
  <Company>ExIm Bank</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Camacho</dc:creator>
  <cp:lastModifiedBy>Travis Finkle</cp:lastModifiedBy>
  <cp:revision>4</cp:revision>
  <cp:lastPrinted>2019-08-08T12:07:00Z</cp:lastPrinted>
  <dcterms:created xsi:type="dcterms:W3CDTF">2026-10-19T17:58:00Z</dcterms:created>
  <dcterms:modified xsi:type="dcterms:W3CDTF">2026-10-19T17:59:00Z</dcterms:modified>
</cp:coreProperties>
</file>