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6275B" w14:textId="77777777" w:rsidR="00C22E16" w:rsidRPr="004F36A7" w:rsidRDefault="00C22E16" w:rsidP="00D11D95">
      <w:pPr>
        <w:rPr>
          <w:rFonts w:cstheme="minorHAnsi"/>
          <w:szCs w:val="20"/>
        </w:rPr>
      </w:pP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8589"/>
      </w:tblGrid>
      <w:tr w:rsidR="000F5442" w14:paraId="42B6275E" w14:textId="77777777" w:rsidTr="00231CE2">
        <w:trPr>
          <w:trHeight w:val="287"/>
        </w:trPr>
        <w:tc>
          <w:tcPr>
            <w:tcW w:w="1278" w:type="dxa"/>
          </w:tcPr>
          <w:p w14:paraId="42B6275C" w14:textId="77777777" w:rsidR="00C22E16" w:rsidRPr="005B0401" w:rsidRDefault="00C22E16">
            <w:pPr>
              <w:rPr>
                <w:rFonts w:cstheme="minorHAnsi"/>
                <w:b/>
                <w:szCs w:val="20"/>
              </w:rPr>
            </w:pPr>
            <w:r>
              <w:rPr>
                <w:rFonts w:cstheme="minorHAnsi"/>
                <w:b/>
                <w:szCs w:val="20"/>
              </w:rPr>
              <w:t>SUBJECT*</w:t>
            </w:r>
          </w:p>
        </w:tc>
        <w:tc>
          <w:tcPr>
            <w:tcW w:w="8640" w:type="dxa"/>
          </w:tcPr>
          <w:p w14:paraId="42B6275D" w14:textId="77777777" w:rsidR="00C22E16" w:rsidRPr="00F43FAC" w:rsidRDefault="00C22E16" w:rsidP="00F43FAC">
            <w:pPr>
              <w:rPr>
                <w:rStyle w:val="AAMSKBFill-InHighlight"/>
                <w:color w:val="auto"/>
              </w:rPr>
            </w:pPr>
            <w:r>
              <w:rPr>
                <w:rStyle w:val="AAMSKBFill-InHighlight"/>
                <w:color w:val="auto"/>
              </w:rPr>
              <w:t>Intent to Sole Source Validity and Fentanyl Reagents</w:t>
            </w:r>
            <w:r w:rsidRPr="00F43FAC">
              <w:rPr>
                <w:rStyle w:val="AAMSKBFill-InHighlight"/>
                <w:color w:val="auto"/>
              </w:rPr>
              <w:t xml:space="preserve"> </w:t>
            </w:r>
            <w:r>
              <w:rPr>
                <w:rStyle w:val="AAMSKBFill-InHighlight"/>
                <w:color w:val="auto"/>
              </w:rPr>
              <w:t>to the Minneapolis VA Health Care System</w:t>
            </w:r>
            <w:r w:rsidRPr="00F43FAC">
              <w:rPr>
                <w:rStyle w:val="AAMSKBFill-InHighlight"/>
                <w:color w:val="auto"/>
              </w:rPr>
              <w:t xml:space="preserve"> </w:t>
            </w:r>
            <w:r>
              <w:rPr>
                <w:rStyle w:val="AAMSKBFill-InHighlight"/>
                <w:color w:val="auto"/>
              </w:rPr>
              <w:t xml:space="preserve"> </w:t>
            </w:r>
          </w:p>
        </w:tc>
      </w:tr>
    </w:tbl>
    <w:p w14:paraId="42B6275F" w14:textId="77777777" w:rsidR="00C22E16" w:rsidRPr="004F36A7" w:rsidRDefault="00C22E16" w:rsidP="00D11D95">
      <w:pPr>
        <w:spacing w:after="160" w:line="254" w:lineRule="auto"/>
        <w:rPr>
          <w:rFonts w:eastAsia="Calibri" w:cstheme="minorHAnsi"/>
          <w:szCs w:val="20"/>
        </w:rPr>
      </w:pPr>
    </w:p>
    <w:p w14:paraId="42B62760" w14:textId="77777777" w:rsidR="00C22E16" w:rsidRPr="004F36A7" w:rsidRDefault="00C22E16" w:rsidP="00963A95">
      <w:pPr>
        <w:pBdr>
          <w:top w:val="single" w:sz="4" w:space="1" w:color="auto"/>
          <w:bottom w:val="single" w:sz="4" w:space="1" w:color="auto"/>
        </w:pBdr>
        <w:spacing w:after="160" w:line="254" w:lineRule="auto"/>
        <w:jc w:val="center"/>
        <w:rPr>
          <w:rFonts w:eastAsia="Calibri" w:cstheme="minorHAnsi"/>
          <w:b/>
          <w:szCs w:val="20"/>
        </w:rPr>
      </w:pPr>
      <w:r>
        <w:rPr>
          <w:b/>
          <w:color w:val="4F81BD" w:themeColor="accent1"/>
          <w:sz w:val="28"/>
          <w:szCs w:val="28"/>
          <w:bdr w:val="none" w:sz="0" w:space="0" w:color="auto" w:frame="1"/>
        </w:rPr>
        <w:t>GENERAL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5220"/>
      </w:tblGrid>
      <w:tr w:rsidR="000F5442" w14:paraId="42B62763" w14:textId="77777777" w:rsidTr="009738F0">
        <w:tc>
          <w:tcPr>
            <w:tcW w:w="4698" w:type="dxa"/>
            <w:hideMark/>
          </w:tcPr>
          <w:p w14:paraId="42B62761" w14:textId="77777777" w:rsidR="00C22E16" w:rsidRPr="005B0401" w:rsidRDefault="00C22E16">
            <w:pPr>
              <w:rPr>
                <w:rFonts w:cstheme="minorHAnsi"/>
                <w:b/>
                <w:szCs w:val="20"/>
              </w:rPr>
            </w:pPr>
            <w:r w:rsidRPr="005B0401">
              <w:rPr>
                <w:rFonts w:cstheme="minorHAnsi"/>
                <w:b/>
                <w:szCs w:val="20"/>
              </w:rPr>
              <w:t>CONTRACTING OFFICE’S ZIP CODE*</w:t>
            </w:r>
          </w:p>
        </w:tc>
        <w:tc>
          <w:tcPr>
            <w:tcW w:w="5220" w:type="dxa"/>
            <w:hideMark/>
          </w:tcPr>
          <w:p w14:paraId="42B62762" w14:textId="77777777" w:rsidR="00C22E16" w:rsidRPr="005B0401" w:rsidRDefault="00C22E16">
            <w:pPr>
              <w:rPr>
                <w:rFonts w:cstheme="minorHAnsi"/>
              </w:rPr>
            </w:pPr>
            <w:r>
              <w:rPr>
                <w:rFonts w:cstheme="minorHAnsi"/>
              </w:rPr>
              <w:t>58102</w:t>
            </w:r>
          </w:p>
        </w:tc>
      </w:tr>
      <w:tr w:rsidR="000F5442" w14:paraId="42B62766" w14:textId="77777777" w:rsidTr="009738F0">
        <w:tc>
          <w:tcPr>
            <w:tcW w:w="4698" w:type="dxa"/>
            <w:hideMark/>
          </w:tcPr>
          <w:p w14:paraId="42B62764" w14:textId="77777777" w:rsidR="00C22E16" w:rsidRPr="005B0401" w:rsidRDefault="00C22E16">
            <w:pPr>
              <w:rPr>
                <w:rFonts w:cstheme="minorHAnsi"/>
                <w:b/>
                <w:szCs w:val="20"/>
              </w:rPr>
            </w:pPr>
            <w:r w:rsidRPr="005B0401">
              <w:rPr>
                <w:rFonts w:cstheme="minorHAnsi"/>
                <w:b/>
                <w:szCs w:val="20"/>
              </w:rPr>
              <w:t>SOLICITATION NUMBER*</w:t>
            </w:r>
          </w:p>
        </w:tc>
        <w:tc>
          <w:tcPr>
            <w:tcW w:w="5220" w:type="dxa"/>
            <w:hideMark/>
          </w:tcPr>
          <w:p w14:paraId="42B62765" w14:textId="77777777" w:rsidR="00C22E16" w:rsidRPr="005B0401" w:rsidRDefault="00C22E16">
            <w:pPr>
              <w:rPr>
                <w:rFonts w:cstheme="minorHAnsi"/>
              </w:rPr>
            </w:pPr>
            <w:r>
              <w:rPr>
                <w:rFonts w:cstheme="minorHAnsi"/>
              </w:rPr>
              <w:t>n/a</w:t>
            </w:r>
          </w:p>
        </w:tc>
      </w:tr>
      <w:tr w:rsidR="000F5442" w14:paraId="42B62769" w14:textId="77777777" w:rsidTr="009738F0">
        <w:tc>
          <w:tcPr>
            <w:tcW w:w="4698" w:type="dxa"/>
          </w:tcPr>
          <w:p w14:paraId="42B62767" w14:textId="77777777" w:rsidR="00C22E16" w:rsidRPr="009738F0" w:rsidRDefault="00C22E16">
            <w:pPr>
              <w:rPr>
                <w:rFonts w:cstheme="minorHAnsi"/>
                <w:b/>
                <w:szCs w:val="20"/>
              </w:rPr>
            </w:pPr>
            <w:r w:rsidRPr="009738F0">
              <w:rPr>
                <w:rFonts w:cstheme="minorHAnsi"/>
                <w:b/>
                <w:szCs w:val="20"/>
              </w:rPr>
              <w:t>RESPONSE DATE/TIME/ZONE</w:t>
            </w:r>
          </w:p>
        </w:tc>
        <w:tc>
          <w:tcPr>
            <w:tcW w:w="5220" w:type="dxa"/>
          </w:tcPr>
          <w:p w14:paraId="42B62768" w14:textId="77777777" w:rsidR="00C22E16" w:rsidRPr="00DD3F7D" w:rsidRDefault="00C22E16">
            <w:pPr>
              <w:rPr>
                <w:rStyle w:val="AAMSKBFill-InHighlight"/>
                <w:rFonts w:cstheme="minorHAnsi"/>
                <w:color w:val="auto"/>
              </w:rPr>
            </w:pPr>
            <w:r>
              <w:rPr>
                <w:rStyle w:val="AAMSKBFill-InHighlight"/>
                <w:rFonts w:cstheme="minorHAnsi"/>
                <w:color w:val="auto"/>
              </w:rPr>
              <w:t>09-11-2026</w:t>
            </w:r>
            <w:r w:rsidRPr="009738F0">
              <w:rPr>
                <w:rStyle w:val="AAMSKBFill-InHighlight"/>
                <w:rFonts w:cstheme="minorHAnsi"/>
                <w:color w:val="auto"/>
              </w:rPr>
              <w:t xml:space="preserve"> </w:t>
            </w:r>
            <w:r>
              <w:rPr>
                <w:rStyle w:val="AAMSKBFill-InHighlight"/>
                <w:rFonts w:cstheme="minorHAnsi"/>
                <w:color w:val="auto"/>
              </w:rPr>
              <w:t>09-11-2026</w:t>
            </w:r>
            <w:r w:rsidRPr="009738F0">
              <w:rPr>
                <w:rStyle w:val="AAMSKBFill-InHighlight"/>
                <w:color w:val="auto"/>
              </w:rPr>
              <w:t xml:space="preserve"> </w:t>
            </w:r>
            <w:r>
              <w:rPr>
                <w:rStyle w:val="AAMSKBFill-InHighlight"/>
                <w:rFonts w:cstheme="minorHAnsi"/>
                <w:color w:val="auto"/>
              </w:rPr>
              <w:t>CENTRAL TIME, CHICAGO, USA</w:t>
            </w:r>
          </w:p>
        </w:tc>
      </w:tr>
      <w:tr w:rsidR="000F5442" w14:paraId="42B6276C" w14:textId="77777777" w:rsidTr="009738F0">
        <w:tc>
          <w:tcPr>
            <w:tcW w:w="4698" w:type="dxa"/>
          </w:tcPr>
          <w:p w14:paraId="42B6276A" w14:textId="77777777" w:rsidR="00C22E16" w:rsidRPr="005B0401" w:rsidRDefault="00C22E16">
            <w:pPr>
              <w:rPr>
                <w:rFonts w:cstheme="minorHAnsi"/>
                <w:b/>
                <w:szCs w:val="20"/>
              </w:rPr>
            </w:pPr>
            <w:r w:rsidRPr="005B0401">
              <w:rPr>
                <w:rFonts w:cstheme="minorHAnsi"/>
                <w:b/>
                <w:szCs w:val="20"/>
              </w:rPr>
              <w:t>ARCHIVE</w:t>
            </w:r>
          </w:p>
        </w:tc>
        <w:tc>
          <w:tcPr>
            <w:tcW w:w="5220" w:type="dxa"/>
            <w:hideMark/>
          </w:tcPr>
          <w:p w14:paraId="42B6276B" w14:textId="77777777" w:rsidR="00C22E16" w:rsidRPr="004F36A7" w:rsidRDefault="00C22E16">
            <w:pPr>
              <w:rPr>
                <w:rFonts w:cstheme="minorHAnsi"/>
                <w:szCs w:val="20"/>
              </w:rPr>
            </w:pPr>
            <w:r>
              <w:rPr>
                <w:rFonts w:cstheme="minorHAnsi"/>
                <w:szCs w:val="20"/>
              </w:rPr>
              <w:t>15</w:t>
            </w:r>
            <w:r w:rsidRPr="001A0872">
              <w:rPr>
                <w:rFonts w:cstheme="minorHAnsi"/>
                <w:szCs w:val="20"/>
                <w:bdr w:val="none" w:sz="0" w:space="0" w:color="auto" w:frame="1"/>
              </w:rPr>
              <w:t xml:space="preserve"> DA</w:t>
            </w:r>
            <w:r w:rsidRPr="004F36A7">
              <w:rPr>
                <w:rFonts w:cstheme="minorHAnsi"/>
                <w:szCs w:val="20"/>
                <w:bdr w:val="none" w:sz="0" w:space="0" w:color="auto" w:frame="1"/>
              </w:rPr>
              <w:t>YS AFTER THE RESPONSE DATE</w:t>
            </w:r>
          </w:p>
        </w:tc>
      </w:tr>
      <w:tr w:rsidR="000F5442" w14:paraId="42B6276F" w14:textId="77777777" w:rsidTr="009738F0">
        <w:tc>
          <w:tcPr>
            <w:tcW w:w="4698" w:type="dxa"/>
          </w:tcPr>
          <w:p w14:paraId="42B6276D" w14:textId="77777777" w:rsidR="00C22E16" w:rsidRPr="005B0401" w:rsidRDefault="00C22E16">
            <w:pPr>
              <w:rPr>
                <w:rFonts w:cstheme="minorHAnsi"/>
                <w:b/>
                <w:szCs w:val="20"/>
              </w:rPr>
            </w:pPr>
            <w:r w:rsidRPr="005B0401">
              <w:rPr>
                <w:rFonts w:cstheme="minorHAnsi"/>
                <w:b/>
                <w:szCs w:val="20"/>
              </w:rPr>
              <w:t>RECOVERY ACT FUNDS</w:t>
            </w:r>
          </w:p>
        </w:tc>
        <w:tc>
          <w:tcPr>
            <w:tcW w:w="5220" w:type="dxa"/>
            <w:hideMark/>
          </w:tcPr>
          <w:p w14:paraId="42B6276E" w14:textId="77777777" w:rsidR="00C22E16" w:rsidRPr="004F36A7" w:rsidRDefault="00C22E16">
            <w:pPr>
              <w:rPr>
                <w:rFonts w:cstheme="minorHAnsi"/>
                <w:szCs w:val="20"/>
              </w:rPr>
            </w:pPr>
            <w:r>
              <w:rPr>
                <w:rFonts w:cstheme="minorHAnsi"/>
                <w:szCs w:val="20"/>
              </w:rPr>
              <w:t>N</w:t>
            </w:r>
          </w:p>
        </w:tc>
      </w:tr>
      <w:tr w:rsidR="000F5442" w14:paraId="42B62772" w14:textId="77777777" w:rsidTr="009738F0">
        <w:tc>
          <w:tcPr>
            <w:tcW w:w="4698" w:type="dxa"/>
          </w:tcPr>
          <w:p w14:paraId="42B62770" w14:textId="77777777" w:rsidR="00C22E16" w:rsidRPr="005B0401" w:rsidRDefault="00C22E16">
            <w:pPr>
              <w:rPr>
                <w:rFonts w:cstheme="minorHAnsi"/>
                <w:b/>
                <w:szCs w:val="20"/>
              </w:rPr>
            </w:pPr>
            <w:r w:rsidRPr="005B0401">
              <w:rPr>
                <w:rFonts w:cstheme="minorHAnsi"/>
                <w:b/>
                <w:szCs w:val="20"/>
              </w:rPr>
              <w:t>PRODUCT SERVICE CODE*</w:t>
            </w:r>
          </w:p>
        </w:tc>
        <w:tc>
          <w:tcPr>
            <w:tcW w:w="5220" w:type="dxa"/>
          </w:tcPr>
          <w:p w14:paraId="42B62771" w14:textId="77777777" w:rsidR="00C22E16" w:rsidRPr="00DA1922" w:rsidRDefault="00C22E16" w:rsidP="00A91E71">
            <w:pPr>
              <w:rPr>
                <w:rStyle w:val="AAMSKBFill-InHighlight"/>
                <w:color w:val="auto"/>
              </w:rPr>
            </w:pPr>
            <w:r>
              <w:rPr>
                <w:rStyle w:val="AAMSKBFill-InHighlight"/>
                <w:color w:val="auto"/>
              </w:rPr>
              <w:t>6640</w:t>
            </w:r>
          </w:p>
        </w:tc>
      </w:tr>
      <w:tr w:rsidR="000F5442" w14:paraId="42B62775" w14:textId="77777777" w:rsidTr="009738F0">
        <w:tc>
          <w:tcPr>
            <w:tcW w:w="4698" w:type="dxa"/>
          </w:tcPr>
          <w:p w14:paraId="42B62773" w14:textId="77777777" w:rsidR="00C22E16" w:rsidRPr="005B0401" w:rsidRDefault="00C22E16">
            <w:pPr>
              <w:rPr>
                <w:rFonts w:cstheme="minorHAnsi"/>
                <w:b/>
                <w:szCs w:val="20"/>
              </w:rPr>
            </w:pPr>
            <w:r w:rsidRPr="005B0401">
              <w:rPr>
                <w:rFonts w:cstheme="minorHAnsi"/>
                <w:b/>
                <w:szCs w:val="20"/>
              </w:rPr>
              <w:t>NAICS CODE*</w:t>
            </w:r>
          </w:p>
        </w:tc>
        <w:tc>
          <w:tcPr>
            <w:tcW w:w="5220" w:type="dxa"/>
            <w:hideMark/>
          </w:tcPr>
          <w:p w14:paraId="42B62774" w14:textId="77777777" w:rsidR="00C22E16" w:rsidRPr="006E60E3" w:rsidRDefault="00C22E16" w:rsidP="00A91E71">
            <w:pPr>
              <w:rPr>
                <w:rFonts w:cstheme="minorHAnsi"/>
                <w:szCs w:val="20"/>
              </w:rPr>
            </w:pPr>
            <w:r>
              <w:rPr>
                <w:rFonts w:cstheme="minorHAnsi"/>
                <w:szCs w:val="20"/>
              </w:rPr>
              <w:t>325413</w:t>
            </w:r>
          </w:p>
        </w:tc>
      </w:tr>
      <w:tr w:rsidR="000F5442" w14:paraId="42B6277D" w14:textId="77777777" w:rsidTr="009738F0">
        <w:tc>
          <w:tcPr>
            <w:tcW w:w="4698" w:type="dxa"/>
            <w:hideMark/>
          </w:tcPr>
          <w:p w14:paraId="42B62776" w14:textId="77777777" w:rsidR="00C22E16" w:rsidRPr="005B0401" w:rsidRDefault="00C22E16">
            <w:pPr>
              <w:rPr>
                <w:rFonts w:cstheme="minorHAnsi"/>
                <w:b/>
                <w:szCs w:val="20"/>
              </w:rPr>
            </w:pPr>
            <w:r w:rsidRPr="005B0401">
              <w:rPr>
                <w:rFonts w:cstheme="minorHAnsi"/>
                <w:b/>
                <w:szCs w:val="20"/>
              </w:rPr>
              <w:t>CONTRACTING OFFICE ADDRESS</w:t>
            </w:r>
          </w:p>
        </w:tc>
        <w:tc>
          <w:tcPr>
            <w:tcW w:w="5220" w:type="dxa"/>
          </w:tcPr>
          <w:p w14:paraId="42B62777" w14:textId="77777777" w:rsidR="00C22E16" w:rsidRPr="004F36A7" w:rsidRDefault="00C22E16">
            <w:pPr>
              <w:rPr>
                <w:rFonts w:eastAsiaTheme="minorHAnsi" w:cstheme="minorHAnsi"/>
                <w:szCs w:val="20"/>
                <w:bdr w:val="none" w:sz="0" w:space="0" w:color="auto" w:frame="1"/>
              </w:rPr>
            </w:pPr>
            <w:r>
              <w:rPr>
                <w:rFonts w:eastAsiaTheme="minorHAnsi" w:cstheme="minorHAnsi"/>
                <w:szCs w:val="20"/>
                <w:bdr w:val="none" w:sz="0" w:space="0" w:color="auto" w:frame="1"/>
              </w:rPr>
              <w:t>DEPARTMENT OF VETERANS AFFAIRS</w:t>
            </w:r>
            <w:r w:rsidRPr="004F36A7">
              <w:rPr>
                <w:rStyle w:val="AAMSKBFill-InHighlight"/>
                <w:rFonts w:cstheme="minorHAnsi"/>
              </w:rPr>
              <w:t xml:space="preserve"> </w:t>
            </w:r>
          </w:p>
          <w:p w14:paraId="42B62778" w14:textId="77777777" w:rsidR="00C22E16" w:rsidRPr="004F36A7" w:rsidRDefault="00C22E16">
            <w:pPr>
              <w:rPr>
                <w:rFonts w:eastAsiaTheme="minorHAnsi" w:cstheme="minorHAnsi"/>
                <w:szCs w:val="20"/>
                <w:bdr w:val="none" w:sz="0" w:space="0" w:color="auto" w:frame="1"/>
              </w:rPr>
            </w:pPr>
            <w:r>
              <w:rPr>
                <w:rFonts w:eastAsiaTheme="minorHAnsi" w:cstheme="minorHAnsi"/>
                <w:szCs w:val="20"/>
                <w:bdr w:val="none" w:sz="0" w:space="0" w:color="auto" w:frame="1"/>
              </w:rPr>
              <w:t>NETWORK CONTRACTING OFFICE 23</w:t>
            </w:r>
            <w:r w:rsidRPr="004F36A7">
              <w:rPr>
                <w:rStyle w:val="AAMSKBFill-InHighlight"/>
                <w:rFonts w:cstheme="minorHAnsi"/>
              </w:rPr>
              <w:t xml:space="preserve"> </w:t>
            </w:r>
          </w:p>
          <w:p w14:paraId="42B62779" w14:textId="77777777" w:rsidR="00C22E16" w:rsidRPr="004F36A7" w:rsidRDefault="00C22E16">
            <w:pPr>
              <w:rPr>
                <w:rFonts w:eastAsiaTheme="minorHAnsi" w:cstheme="minorHAnsi"/>
                <w:szCs w:val="20"/>
                <w:bdr w:val="none" w:sz="0" w:space="0" w:color="auto" w:frame="1"/>
              </w:rPr>
            </w:pPr>
            <w:r w:rsidRPr="004F36A7">
              <w:rPr>
                <w:rStyle w:val="AAMSKBFill-InHighlight"/>
                <w:rFonts w:cstheme="minorHAnsi"/>
              </w:rPr>
              <w:t xml:space="preserve"> </w:t>
            </w:r>
          </w:p>
          <w:p w14:paraId="42B6277A" w14:textId="77777777" w:rsidR="00C22E16" w:rsidRPr="004F36A7" w:rsidRDefault="00C22E16">
            <w:pPr>
              <w:rPr>
                <w:rFonts w:eastAsiaTheme="minorHAnsi" w:cstheme="minorHAnsi"/>
                <w:szCs w:val="20"/>
                <w:bdr w:val="none" w:sz="0" w:space="0" w:color="auto" w:frame="1"/>
              </w:rPr>
            </w:pPr>
            <w:r>
              <w:rPr>
                <w:rFonts w:eastAsiaTheme="minorHAnsi" w:cstheme="minorHAnsi"/>
                <w:szCs w:val="20"/>
                <w:bdr w:val="none" w:sz="0" w:space="0" w:color="auto" w:frame="1"/>
              </w:rPr>
              <w:t>2101 NORTH ELM STREET (04-S)</w:t>
            </w:r>
          </w:p>
          <w:p w14:paraId="42B6277B" w14:textId="77777777" w:rsidR="00C22E16" w:rsidRPr="004F36A7" w:rsidRDefault="00C22E16">
            <w:pPr>
              <w:rPr>
                <w:rFonts w:eastAsiaTheme="minorHAnsi" w:cstheme="minorHAnsi"/>
                <w:szCs w:val="20"/>
                <w:bdr w:val="none" w:sz="0" w:space="0" w:color="auto" w:frame="1"/>
              </w:rPr>
            </w:pPr>
            <w:r>
              <w:rPr>
                <w:rFonts w:eastAsiaTheme="minorHAnsi" w:cstheme="minorHAnsi"/>
                <w:szCs w:val="20"/>
                <w:bdr w:val="none" w:sz="0" w:space="0" w:color="auto" w:frame="1"/>
              </w:rPr>
              <w:t>FARGO ND  58102</w:t>
            </w:r>
            <w:r w:rsidRPr="004F36A7">
              <w:rPr>
                <w:rStyle w:val="AAMSKBFill-InHighlight"/>
                <w:rFonts w:cstheme="minorHAnsi"/>
              </w:rPr>
              <w:t xml:space="preserve"> </w:t>
            </w:r>
          </w:p>
          <w:p w14:paraId="42B6277C" w14:textId="77777777" w:rsidR="00C22E16" w:rsidRPr="004F36A7" w:rsidRDefault="00C22E16">
            <w:pPr>
              <w:rPr>
                <w:rFonts w:cstheme="minorHAnsi"/>
                <w:szCs w:val="20"/>
              </w:rPr>
            </w:pPr>
          </w:p>
        </w:tc>
      </w:tr>
      <w:tr w:rsidR="000F5442" w14:paraId="42B62787" w14:textId="77777777" w:rsidTr="009738F0">
        <w:tc>
          <w:tcPr>
            <w:tcW w:w="4698" w:type="dxa"/>
          </w:tcPr>
          <w:p w14:paraId="42B6277E" w14:textId="77777777" w:rsidR="00C22E16" w:rsidRPr="005B0401" w:rsidRDefault="00C22E16">
            <w:pPr>
              <w:rPr>
                <w:rFonts w:cstheme="minorHAnsi"/>
                <w:b/>
                <w:szCs w:val="20"/>
              </w:rPr>
            </w:pPr>
            <w:r w:rsidRPr="005B0401">
              <w:rPr>
                <w:rFonts w:cstheme="minorHAnsi"/>
                <w:b/>
                <w:szCs w:val="20"/>
              </w:rPr>
              <w:t>POINT OF CONTACT*</w:t>
            </w:r>
          </w:p>
          <w:p w14:paraId="42B6277F" w14:textId="77777777" w:rsidR="00C22E16" w:rsidRPr="005B0401" w:rsidRDefault="00C22E16">
            <w:pPr>
              <w:rPr>
                <w:rFonts w:cstheme="minorHAnsi"/>
                <w:b/>
                <w:szCs w:val="20"/>
              </w:rPr>
            </w:pPr>
          </w:p>
          <w:p w14:paraId="42B62780" w14:textId="77777777" w:rsidR="00C22E16" w:rsidRPr="005B0401" w:rsidRDefault="00C22E16">
            <w:pPr>
              <w:rPr>
                <w:rFonts w:cstheme="minorHAnsi"/>
                <w:b/>
                <w:szCs w:val="20"/>
              </w:rPr>
            </w:pPr>
          </w:p>
        </w:tc>
        <w:tc>
          <w:tcPr>
            <w:tcW w:w="5220" w:type="dxa"/>
            <w:hideMark/>
          </w:tcPr>
          <w:p w14:paraId="42B62781" w14:textId="77777777" w:rsidR="00C22E16" w:rsidRPr="004F36A7" w:rsidRDefault="00C22E16">
            <w:pPr>
              <w:rPr>
                <w:rFonts w:eastAsiaTheme="minorHAnsi" w:cstheme="minorHAnsi"/>
                <w:szCs w:val="20"/>
                <w:bdr w:val="none" w:sz="0" w:space="0" w:color="auto" w:frame="1"/>
              </w:rPr>
            </w:pPr>
            <w:r>
              <w:rPr>
                <w:rFonts w:eastAsiaTheme="minorHAnsi" w:cstheme="minorHAnsi"/>
                <w:szCs w:val="20"/>
                <w:bdr w:val="none" w:sz="0" w:space="0" w:color="auto" w:frame="1"/>
              </w:rPr>
              <w:t>Contract Specialist</w:t>
            </w:r>
            <w:r w:rsidRPr="004F36A7">
              <w:rPr>
                <w:rStyle w:val="AAMSKBFill-InHighlight"/>
                <w:rFonts w:cstheme="minorHAnsi"/>
              </w:rPr>
              <w:t xml:space="preserve"> </w:t>
            </w:r>
          </w:p>
          <w:p w14:paraId="42B62782" w14:textId="77777777" w:rsidR="00C22E16" w:rsidRPr="004F36A7" w:rsidRDefault="00C22E16">
            <w:pPr>
              <w:rPr>
                <w:rFonts w:eastAsiaTheme="minorHAnsi" w:cstheme="minorHAnsi"/>
                <w:szCs w:val="20"/>
                <w:bdr w:val="none" w:sz="0" w:space="0" w:color="auto" w:frame="1"/>
              </w:rPr>
            </w:pPr>
            <w:r>
              <w:rPr>
                <w:rFonts w:eastAsiaTheme="minorHAnsi" w:cstheme="minorHAnsi"/>
                <w:szCs w:val="20"/>
                <w:bdr w:val="none" w:sz="0" w:space="0" w:color="auto" w:frame="1"/>
              </w:rPr>
              <w:t>Theresa "Tess" Thunder</w:t>
            </w:r>
          </w:p>
          <w:p w14:paraId="42B62783" w14:textId="77777777" w:rsidR="00C22E16" w:rsidRPr="004F36A7" w:rsidRDefault="00C22E16">
            <w:pPr>
              <w:rPr>
                <w:rFonts w:eastAsiaTheme="minorHAnsi" w:cstheme="minorHAnsi"/>
                <w:szCs w:val="20"/>
                <w:bdr w:val="none" w:sz="0" w:space="0" w:color="auto" w:frame="1"/>
              </w:rPr>
            </w:pPr>
            <w:r>
              <w:rPr>
                <w:rFonts w:eastAsiaTheme="minorHAnsi" w:cstheme="minorHAnsi"/>
                <w:szCs w:val="20"/>
                <w:bdr w:val="none" w:sz="0" w:space="0" w:color="auto" w:frame="1"/>
              </w:rPr>
              <w:t>theresa.thunder@va.gov</w:t>
            </w:r>
          </w:p>
          <w:p w14:paraId="42B62784" w14:textId="77777777" w:rsidR="00C22E16" w:rsidRPr="004F36A7" w:rsidRDefault="00C22E16">
            <w:pPr>
              <w:rPr>
                <w:rFonts w:eastAsiaTheme="minorHAnsi" w:cstheme="minorHAnsi"/>
                <w:szCs w:val="20"/>
                <w:bdr w:val="none" w:sz="0" w:space="0" w:color="auto" w:frame="1"/>
              </w:rPr>
            </w:pPr>
            <w:r>
              <w:rPr>
                <w:rFonts w:eastAsiaTheme="minorHAnsi" w:cstheme="minorHAnsi"/>
                <w:szCs w:val="20"/>
                <w:bdr w:val="none" w:sz="0" w:space="0" w:color="auto" w:frame="1"/>
              </w:rPr>
              <w:t>701-239-3700</w:t>
            </w:r>
          </w:p>
          <w:p w14:paraId="42B62785" w14:textId="77777777" w:rsidR="00C22E16" w:rsidRPr="004F36A7" w:rsidRDefault="00C22E16">
            <w:pPr>
              <w:rPr>
                <w:rFonts w:eastAsiaTheme="minorHAnsi" w:cstheme="minorHAnsi"/>
                <w:szCs w:val="20"/>
                <w:bdr w:val="none" w:sz="0" w:space="0" w:color="auto" w:frame="1"/>
              </w:rPr>
            </w:pPr>
          </w:p>
          <w:p w14:paraId="42B62786" w14:textId="77777777" w:rsidR="00C22E16" w:rsidRPr="004F36A7" w:rsidRDefault="00C22E16">
            <w:pPr>
              <w:rPr>
                <w:rFonts w:cstheme="minorHAnsi"/>
                <w:szCs w:val="20"/>
              </w:rPr>
            </w:pPr>
          </w:p>
        </w:tc>
      </w:tr>
    </w:tbl>
    <w:p w14:paraId="42B62788" w14:textId="77777777" w:rsidR="00C22E16" w:rsidRPr="004F36A7" w:rsidRDefault="00C22E16" w:rsidP="00D11D95">
      <w:pPr>
        <w:rPr>
          <w:rFonts w:cstheme="minorHAnsi"/>
          <w:szCs w:val="20"/>
        </w:rPr>
      </w:pPr>
    </w:p>
    <w:p w14:paraId="42B62789" w14:textId="77777777" w:rsidR="00C22E16" w:rsidRPr="004F36A7" w:rsidRDefault="00C22E16" w:rsidP="005B0401">
      <w:pPr>
        <w:pBdr>
          <w:top w:val="single" w:sz="4" w:space="1" w:color="auto"/>
          <w:bottom w:val="single" w:sz="4" w:space="1" w:color="auto"/>
        </w:pBdr>
        <w:spacing w:after="160" w:line="252" w:lineRule="auto"/>
        <w:jc w:val="center"/>
        <w:rPr>
          <w:rFonts w:eastAsia="Calibri" w:cstheme="minorHAnsi"/>
          <w:b/>
        </w:rPr>
      </w:pPr>
      <w:r>
        <w:rPr>
          <w:b/>
          <w:color w:val="4F81BD" w:themeColor="accent1"/>
          <w:sz w:val="28"/>
          <w:szCs w:val="28"/>
          <w:bdr w:val="none" w:sz="0" w:space="0" w:color="auto" w:frame="1"/>
        </w:rPr>
        <w:t>ADDITIONAL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0F5442" w14:paraId="42B6278C" w14:textId="77777777" w:rsidTr="00057B35">
        <w:tc>
          <w:tcPr>
            <w:tcW w:w="4675" w:type="dxa"/>
            <w:hideMark/>
          </w:tcPr>
          <w:p w14:paraId="42B6278A" w14:textId="77777777" w:rsidR="00C22E16" w:rsidRPr="005B0401" w:rsidRDefault="00C22E16">
            <w:pPr>
              <w:rPr>
                <w:rFonts w:cstheme="minorHAnsi"/>
                <w:b/>
              </w:rPr>
            </w:pPr>
            <w:r w:rsidRPr="005B0401">
              <w:rPr>
                <w:rFonts w:cstheme="minorHAnsi"/>
                <w:b/>
              </w:rPr>
              <w:t>AGENCY’S URL</w:t>
            </w:r>
          </w:p>
        </w:tc>
        <w:tc>
          <w:tcPr>
            <w:tcW w:w="5243" w:type="dxa"/>
            <w:hideMark/>
          </w:tcPr>
          <w:p w14:paraId="42B6278B" w14:textId="77777777" w:rsidR="00C22E16" w:rsidRPr="004F36A7" w:rsidRDefault="00C22E16">
            <w:pPr>
              <w:rPr>
                <w:rFonts w:cstheme="minorHAnsi"/>
              </w:rPr>
            </w:pPr>
          </w:p>
        </w:tc>
      </w:tr>
      <w:tr w:rsidR="000F5442" w14:paraId="42B6278F" w14:textId="77777777" w:rsidTr="00057B35">
        <w:tc>
          <w:tcPr>
            <w:tcW w:w="4675" w:type="dxa"/>
            <w:hideMark/>
          </w:tcPr>
          <w:p w14:paraId="42B6278D" w14:textId="77777777" w:rsidR="00C22E16" w:rsidRPr="005B0401" w:rsidRDefault="00C22E16">
            <w:pPr>
              <w:rPr>
                <w:rFonts w:cstheme="minorHAnsi"/>
                <w:b/>
              </w:rPr>
            </w:pPr>
            <w:r w:rsidRPr="005B0401">
              <w:rPr>
                <w:rFonts w:cstheme="minorHAnsi"/>
                <w:b/>
              </w:rPr>
              <w:t>URL DESCRIPTION</w:t>
            </w:r>
          </w:p>
        </w:tc>
        <w:tc>
          <w:tcPr>
            <w:tcW w:w="5243" w:type="dxa"/>
            <w:hideMark/>
          </w:tcPr>
          <w:p w14:paraId="42B6278E" w14:textId="77777777" w:rsidR="00C22E16" w:rsidRPr="004F36A7" w:rsidRDefault="00C22E16">
            <w:pPr>
              <w:rPr>
                <w:rFonts w:cstheme="minorHAnsi"/>
                <w:szCs w:val="20"/>
              </w:rPr>
            </w:pPr>
          </w:p>
        </w:tc>
      </w:tr>
      <w:tr w:rsidR="000F5442" w14:paraId="42B62792" w14:textId="77777777" w:rsidTr="00057B35">
        <w:tc>
          <w:tcPr>
            <w:tcW w:w="4675" w:type="dxa"/>
            <w:hideMark/>
          </w:tcPr>
          <w:p w14:paraId="42B62790" w14:textId="77777777" w:rsidR="00C22E16" w:rsidRPr="005B0401" w:rsidRDefault="00C22E16">
            <w:pPr>
              <w:rPr>
                <w:rFonts w:cstheme="minorHAnsi"/>
                <w:b/>
              </w:rPr>
            </w:pPr>
            <w:r w:rsidRPr="005B0401">
              <w:rPr>
                <w:rFonts w:cstheme="minorHAnsi"/>
                <w:b/>
              </w:rPr>
              <w:t>AGENCY CONTACT’S EMAIL ADDRESS</w:t>
            </w:r>
          </w:p>
        </w:tc>
        <w:tc>
          <w:tcPr>
            <w:tcW w:w="5243" w:type="dxa"/>
            <w:hideMark/>
          </w:tcPr>
          <w:p w14:paraId="42B62791" w14:textId="77777777" w:rsidR="00C22E16" w:rsidRPr="004F36A7" w:rsidRDefault="00C22E16">
            <w:pPr>
              <w:rPr>
                <w:rFonts w:cstheme="minorHAnsi"/>
                <w:szCs w:val="20"/>
              </w:rPr>
            </w:pPr>
          </w:p>
        </w:tc>
      </w:tr>
      <w:tr w:rsidR="000F5442" w14:paraId="42B62795" w14:textId="77777777" w:rsidTr="00057B35">
        <w:tc>
          <w:tcPr>
            <w:tcW w:w="4675" w:type="dxa"/>
            <w:hideMark/>
          </w:tcPr>
          <w:p w14:paraId="42B62793" w14:textId="77777777" w:rsidR="00C22E16" w:rsidRPr="005B0401" w:rsidRDefault="00C22E16">
            <w:pPr>
              <w:rPr>
                <w:rFonts w:cstheme="minorHAnsi"/>
                <w:b/>
              </w:rPr>
            </w:pPr>
            <w:r w:rsidRPr="005B0401">
              <w:rPr>
                <w:rFonts w:cstheme="minorHAnsi"/>
                <w:b/>
              </w:rPr>
              <w:t>EMAIL DESCRIPTION</w:t>
            </w:r>
          </w:p>
        </w:tc>
        <w:tc>
          <w:tcPr>
            <w:tcW w:w="5243" w:type="dxa"/>
            <w:hideMark/>
          </w:tcPr>
          <w:p w14:paraId="42B62794" w14:textId="77777777" w:rsidR="00C22E16" w:rsidRPr="004F36A7" w:rsidRDefault="00C22E16">
            <w:pPr>
              <w:rPr>
                <w:rFonts w:cstheme="minorHAnsi"/>
                <w:szCs w:val="20"/>
              </w:rPr>
            </w:pPr>
          </w:p>
        </w:tc>
      </w:tr>
    </w:tbl>
    <w:p w14:paraId="42B62796" w14:textId="2EADC17D" w:rsidR="00C22E16" w:rsidRDefault="00C22E16">
      <w:pPr>
        <w:rPr>
          <w:b/>
          <w:color w:val="4F81BD" w:themeColor="accent1"/>
          <w:sz w:val="28"/>
          <w:szCs w:val="28"/>
          <w:bdr w:val="none" w:sz="0" w:space="0" w:color="auto" w:frame="1"/>
        </w:rPr>
      </w:pPr>
    </w:p>
    <w:p w14:paraId="42B62797" w14:textId="77777777" w:rsidR="00C22E16" w:rsidRPr="00A3522F" w:rsidRDefault="00C22E16" w:rsidP="00A3522F">
      <w:pPr>
        <w:pBdr>
          <w:top w:val="single" w:sz="4" w:space="1" w:color="auto"/>
          <w:bottom w:val="single" w:sz="4" w:space="1" w:color="auto"/>
        </w:pBdr>
        <w:jc w:val="center"/>
        <w:rPr>
          <w:rFonts w:cstheme="minorHAnsi"/>
          <w:b/>
        </w:rPr>
      </w:pPr>
      <w:r w:rsidRPr="005B0401">
        <w:rPr>
          <w:b/>
          <w:color w:val="4F81BD" w:themeColor="accent1"/>
          <w:sz w:val="28"/>
          <w:szCs w:val="28"/>
          <w:bdr w:val="none" w:sz="0" w:space="0" w:color="auto" w:frame="1"/>
        </w:rPr>
        <w:t>DESCRIPTION</w:t>
      </w:r>
    </w:p>
    <w:p w14:paraId="42B62798" w14:textId="77777777" w:rsidR="00C22E16" w:rsidRPr="00920C6F" w:rsidRDefault="00C22E16" w:rsidP="00920C6F">
      <w:r w:rsidRPr="00920C6F">
        <w:t xml:space="preserve">The Department of Veterans Affairs, Network Contracting Office 23 intends to award a sole source contract under the authority of FAR 6.103-1/FAR Overhaul 12.102(a) Only one responsible source and no other supplies will satisfy agency requirements, to </w:t>
      </w:r>
      <w:r>
        <w:t>Siemens Healthcare Diagnostics, Inc</w:t>
      </w:r>
      <w:r w:rsidRPr="00920C6F">
        <w:t xml:space="preserve">. for </w:t>
      </w:r>
      <w:r w:rsidRPr="002465AF">
        <w:rPr>
          <w:rStyle w:val="InitialStyle"/>
          <w:rFonts w:cstheme="minorHAnsi"/>
        </w:rPr>
        <w:t>FDA approved</w:t>
      </w:r>
      <w:r>
        <w:rPr>
          <w:rStyle w:val="InitialStyle"/>
          <w:rFonts w:cstheme="minorHAnsi"/>
        </w:rPr>
        <w:t xml:space="preserve"> </w:t>
      </w:r>
      <w:r w:rsidRPr="00D01B87">
        <w:rPr>
          <w:rStyle w:val="InitialStyle"/>
          <w:rFonts w:cstheme="minorHAnsi"/>
        </w:rPr>
        <w:t>specimen validity and Fentanyl reagents</w:t>
      </w:r>
      <w:r w:rsidRPr="00920C6F">
        <w:t>.</w:t>
      </w:r>
      <w:r>
        <w:t xml:space="preserve"> </w:t>
      </w:r>
      <w:r w:rsidRPr="00D01B87">
        <w:rPr>
          <w:rFonts w:cstheme="minorHAnsi"/>
        </w:rPr>
        <w:t xml:space="preserve">These reagents will be used to verify the validity of specimens, including nitrite and creatinine assays, as </w:t>
      </w:r>
      <w:r w:rsidRPr="00180536">
        <w:rPr>
          <w:rFonts w:cstheme="minorHAnsi"/>
        </w:rPr>
        <w:t>well as perform Fentanyl testing in our highly specialized Forensic Toxicology Laboratory</w:t>
      </w:r>
      <w:r>
        <w:rPr>
          <w:rFonts w:cstheme="minorHAnsi"/>
        </w:rPr>
        <w:t xml:space="preserve">. </w:t>
      </w:r>
      <w:r w:rsidRPr="00920C6F">
        <w:t xml:space="preserve"> </w:t>
      </w:r>
    </w:p>
    <w:p w14:paraId="42B62799" w14:textId="77777777" w:rsidR="00C22E16" w:rsidRPr="00920C6F" w:rsidRDefault="00C22E16" w:rsidP="00920C6F">
      <w:r w:rsidRPr="00920C6F">
        <w:t xml:space="preserve">This notice of intent is not a request for quotations; interested parties may express their interest by providing a capabilities statement no later than </w:t>
      </w:r>
      <w:r>
        <w:t>September</w:t>
      </w:r>
      <w:r w:rsidRPr="00920C6F">
        <w:t xml:space="preserve"> </w:t>
      </w:r>
      <w:r>
        <w:t>11</w:t>
      </w:r>
      <w:r w:rsidRPr="00920C6F">
        <w:t xml:space="preserve">, </w:t>
      </w:r>
      <w:r w:rsidRPr="00920C6F">
        <w:t>2026,</w:t>
      </w:r>
      <w:r w:rsidRPr="00920C6F">
        <w:t xml:space="preserve"> at 16:00 CT. The capabilities statement must provide clear and unambiguous evidence to substantiate the capability of the party to provide the required services. A determination not to compete this proposed contract upon responses to this notice is solely within the discretion of the Government. Verbal responses are not acceptable and will not be considered.</w:t>
      </w:r>
    </w:p>
    <w:p w14:paraId="42B6279A" w14:textId="77777777" w:rsidR="00C22E16" w:rsidRPr="00920C6F" w:rsidRDefault="00C22E16" w:rsidP="00920C6F">
      <w:r w:rsidRPr="00920C6F">
        <w:t xml:space="preserve">When responding to this announcement, respondents should refer to Announcement, Notice of Intent. If after </w:t>
      </w:r>
      <w:r>
        <w:t>September</w:t>
      </w:r>
      <w:r w:rsidRPr="00920C6F">
        <w:t xml:space="preserve"> </w:t>
      </w:r>
      <w:r>
        <w:t>11</w:t>
      </w:r>
      <w:r w:rsidRPr="00920C6F">
        <w:t xml:space="preserve">, 2026 no viable responses have been received in response to this announcement, Department of Veterans Affairs shall negotiate solely with </w:t>
      </w:r>
      <w:r>
        <w:t>Siemens Healthcare Diagnostics, Inc</w:t>
      </w:r>
      <w:r w:rsidRPr="00920C6F">
        <w:t>.</w:t>
      </w:r>
    </w:p>
    <w:p w14:paraId="42B6279B" w14:textId="77777777" w:rsidR="00C22E16" w:rsidRPr="00920C6F" w:rsidRDefault="00C22E16" w:rsidP="00920C6F">
      <w:r w:rsidRPr="00920C6F">
        <w:t xml:space="preserve">This notice of intent to award a sole source contract is not a request for competitive quotes. There will be no solicitation available for competitive quotes. Phone calls will not be accepted. The point of contact for this action is Contract Specialist Tess Thunder, who can be reached at theresa.thunder@va.gov.  </w:t>
      </w:r>
    </w:p>
    <w:p w14:paraId="42B6279C" w14:textId="77777777" w:rsidR="00C22E16" w:rsidRDefault="00C22E16"/>
    <w:p w14:paraId="42B6279D" w14:textId="77777777" w:rsidR="000F5442" w:rsidRDefault="00C22E16">
      <w:pPr>
        <w:ind w:left="360"/>
      </w:pPr>
      <w:r>
        <w:t>See attached document: P09 Final-Statement of Work.</w:t>
      </w:r>
    </w:p>
    <w:sectPr w:rsidR="000F5442">
      <w:headerReference w:type="default" r:id="rId6"/>
      <w:footerReference w:type="default" r:id="rId7"/>
      <w:headerReference w:type="first" r:id="rId8"/>
      <w:footerReference w:type="first" r:id="rId9"/>
      <w:type w:val="continuous"/>
      <w:pgSz w:w="12240" w:h="15840"/>
      <w:pgMar w:top="1080" w:right="1440" w:bottom="1080" w:left="1440"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E32E2" w14:textId="77777777" w:rsidR="00C22E16" w:rsidRDefault="00C22E16">
      <w:pPr>
        <w:spacing w:after="0" w:line="240" w:lineRule="auto"/>
      </w:pPr>
      <w:r>
        <w:separator/>
      </w:r>
    </w:p>
  </w:endnote>
  <w:endnote w:type="continuationSeparator" w:id="0">
    <w:p w14:paraId="2CEED398" w14:textId="77777777" w:rsidR="00C22E16" w:rsidRDefault="00C22E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00"/>
    <w:family w:val="roman"/>
    <w:notTrueType/>
    <w:pitch w:val="default"/>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0"/>
      <w:gridCol w:w="4690"/>
    </w:tblGrid>
    <w:tr w:rsidR="000F5442" w14:paraId="42B627A1" w14:textId="77777777" w:rsidTr="009A409F">
      <w:tc>
        <w:tcPr>
          <w:tcW w:w="4788" w:type="dxa"/>
        </w:tcPr>
        <w:p w14:paraId="42B6279F" w14:textId="77777777" w:rsidR="00C22E16" w:rsidRDefault="00C22E16" w:rsidP="009A409F">
          <w:pPr>
            <w:pStyle w:val="Footer"/>
            <w:rPr>
              <w:rFonts w:cstheme="minorHAnsi"/>
            </w:rPr>
          </w:pPr>
        </w:p>
      </w:tc>
      <w:tc>
        <w:tcPr>
          <w:tcW w:w="4788" w:type="dxa"/>
        </w:tcPr>
        <w:p w14:paraId="42B627A0" w14:textId="77777777" w:rsidR="00C22E16" w:rsidRDefault="00C22E16" w:rsidP="009A409F">
          <w:pPr>
            <w:pStyle w:val="Footer"/>
            <w:jc w:val="right"/>
            <w:rPr>
              <w:rFonts w:cstheme="minorHAnsi"/>
            </w:rPr>
          </w:pPr>
          <w:r>
            <w:rPr>
              <w:rFonts w:cstheme="minorHAnsi"/>
            </w:rPr>
            <w:t>Special Notice</w:t>
          </w:r>
        </w:p>
      </w:tc>
    </w:tr>
  </w:tbl>
  <w:p w14:paraId="42B627A2" w14:textId="77777777" w:rsidR="00C22E16" w:rsidRPr="00975C97" w:rsidRDefault="00C22E16" w:rsidP="009A409F">
    <w:pPr>
      <w:pStyle w:val="Footer"/>
      <w:rPr>
        <w:rFonts w:cstheme="minorHAnsi"/>
      </w:rPr>
    </w:pPr>
  </w:p>
  <w:p w14:paraId="42B627A3" w14:textId="77777777" w:rsidR="000F5442" w:rsidRDefault="00C22E16">
    <w:pPr>
      <w:pStyle w:val="Header"/>
      <w:jc w:val="right"/>
    </w:pPr>
    <w:r>
      <w:t xml:space="preserve">Page </w:t>
    </w:r>
    <w:r>
      <w:fldChar w:fldCharType="begin"/>
    </w:r>
    <w:r>
      <w:instrText xml:space="preserve"> PAGE   \* MERGEFORMAT </w:instrText>
    </w:r>
    <w:r>
      <w:fldChar w:fldCharType="separate"/>
    </w:r>
    <w:r>
      <w:t>3</w:t>
    </w:r>
    <w:r>
      <w:fldChar w:fldCharType="end"/>
    </w:r>
    <w:r>
      <w:t xml:space="preserve"> of </w:t>
    </w:r>
    <w:r>
      <w:fldChar w:fldCharType="begin"/>
    </w:r>
    <w:r>
      <w:instrText xml:space="preserve"> NUMPAGES   \* MERGEFORMAT </w:instrText>
    </w:r>
    <w:r>
      <w:fldChar w:fldCharType="separate"/>
    </w:r>
    <w: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3"/>
      <w:gridCol w:w="4677"/>
    </w:tblGrid>
    <w:tr w:rsidR="000F5442" w14:paraId="42B627A7" w14:textId="77777777" w:rsidTr="009A409F">
      <w:tc>
        <w:tcPr>
          <w:tcW w:w="4788" w:type="dxa"/>
        </w:tcPr>
        <w:p w14:paraId="42B627A5" w14:textId="77777777" w:rsidR="00C22E16" w:rsidRDefault="00C22E16" w:rsidP="009A409F">
          <w:pPr>
            <w:pStyle w:val="Footer"/>
            <w:rPr>
              <w:rFonts w:cstheme="minorHAnsi"/>
            </w:rPr>
          </w:pPr>
          <w:r w:rsidRPr="009A409F">
            <w:rPr>
              <w:rFonts w:cstheme="minorHAnsi"/>
            </w:rPr>
            <w:t>*= Required Field</w:t>
          </w:r>
        </w:p>
      </w:tc>
      <w:tc>
        <w:tcPr>
          <w:tcW w:w="4788" w:type="dxa"/>
        </w:tcPr>
        <w:p w14:paraId="42B627A6" w14:textId="77777777" w:rsidR="00C22E16" w:rsidRDefault="00C22E16" w:rsidP="00637F97">
          <w:pPr>
            <w:pStyle w:val="Footer"/>
            <w:jc w:val="right"/>
            <w:rPr>
              <w:rFonts w:cstheme="minorHAnsi"/>
            </w:rPr>
          </w:pPr>
          <w:r>
            <w:rPr>
              <w:rFonts w:cstheme="minorHAnsi"/>
            </w:rPr>
            <w:t>Special Notice</w:t>
          </w:r>
        </w:p>
      </w:tc>
    </w:tr>
  </w:tbl>
  <w:p w14:paraId="42B627A8" w14:textId="77777777" w:rsidR="00C22E16" w:rsidRPr="00E52D1F" w:rsidRDefault="00C22E16" w:rsidP="00637F97">
    <w:pPr>
      <w:pStyle w:val="Footer"/>
      <w:jc w:val="right"/>
      <w:rPr>
        <w:rFonts w:cstheme="minorHAnsi"/>
      </w:rPr>
    </w:pPr>
  </w:p>
  <w:p w14:paraId="42B627A9" w14:textId="77777777" w:rsidR="000F5442" w:rsidRDefault="00C22E16">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5604B" w14:textId="77777777" w:rsidR="00C22E16" w:rsidRDefault="00C22E16">
      <w:pPr>
        <w:spacing w:after="0" w:line="240" w:lineRule="auto"/>
      </w:pPr>
      <w:r>
        <w:separator/>
      </w:r>
    </w:p>
  </w:footnote>
  <w:footnote w:type="continuationSeparator" w:id="0">
    <w:p w14:paraId="52C97635" w14:textId="77777777" w:rsidR="00C22E16" w:rsidRDefault="00C22E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6279E" w14:textId="77777777" w:rsidR="00C22E16" w:rsidRPr="00C326BA" w:rsidRDefault="00C22E16" w:rsidP="00C326BA">
    <w:pPr>
      <w:pStyle w:val="Heading1"/>
      <w:jc w:val="center"/>
      <w:rPr>
        <w:rFonts w:eastAsia="Times New Roman"/>
        <w:sz w:val="36"/>
        <w:szCs w:val="24"/>
      </w:rPr>
    </w:pPr>
    <w:r w:rsidRPr="00C326BA">
      <w:rPr>
        <w:rFonts w:eastAsia="Times New Roman"/>
        <w:sz w:val="36"/>
        <w:szCs w:val="24"/>
      </w:rPr>
      <w:t>Special Notice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627A4" w14:textId="77777777" w:rsidR="00C22E16" w:rsidRPr="00C326BA" w:rsidRDefault="00C22E16" w:rsidP="00C326BA">
    <w:pPr>
      <w:pStyle w:val="Heading1"/>
      <w:jc w:val="center"/>
      <w:rPr>
        <w:rFonts w:eastAsia="Times New Roman"/>
        <w:sz w:val="36"/>
        <w:szCs w:val="24"/>
      </w:rPr>
    </w:pPr>
    <w:r w:rsidRPr="00C326BA">
      <w:rPr>
        <w:rFonts w:eastAsia="Times New Roman"/>
        <w:sz w:val="36"/>
        <w:szCs w:val="24"/>
      </w:rPr>
      <w:t>Special Notice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442"/>
    <w:rsid w:val="000F5442"/>
    <w:rsid w:val="00176257"/>
    <w:rsid w:val="005C066D"/>
    <w:rsid w:val="0088408B"/>
    <w:rsid w:val="00C22E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6275B"/>
  <w15:docId w15:val="{D992AAD4-2FA3-44A6-AAAE-7E98667DD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C30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30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30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30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D11D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A40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7C30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30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30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3063"/>
    <w:rPr>
      <w:rFonts w:eastAsiaTheme="majorEastAsia" w:cstheme="majorBidi"/>
      <w:color w:val="272727" w:themeColor="text1" w:themeTint="D8"/>
    </w:rPr>
  </w:style>
  <w:style w:type="paragraph" w:styleId="Quote">
    <w:name w:val="Quote"/>
    <w:basedOn w:val="Normal"/>
    <w:next w:val="Normal"/>
    <w:link w:val="QuoteChar"/>
    <w:uiPriority w:val="29"/>
    <w:qFormat/>
    <w:rsid w:val="007C3063"/>
    <w:pPr>
      <w:spacing w:before="160"/>
      <w:jc w:val="center"/>
    </w:pPr>
    <w:rPr>
      <w:i/>
      <w:iCs/>
      <w:color w:val="404040" w:themeColor="text1" w:themeTint="BF"/>
    </w:rPr>
  </w:style>
  <w:style w:type="character" w:customStyle="1" w:styleId="QuoteChar">
    <w:name w:val="Quote Char"/>
    <w:basedOn w:val="DefaultParagraphFont"/>
    <w:link w:val="Quote"/>
    <w:uiPriority w:val="29"/>
    <w:rsid w:val="007C3063"/>
    <w:rPr>
      <w:i/>
      <w:iCs/>
      <w:color w:val="404040" w:themeColor="text1" w:themeTint="BF"/>
    </w:rPr>
  </w:style>
  <w:style w:type="paragraph" w:styleId="IntenseQuote">
    <w:name w:val="Intense Quote"/>
    <w:basedOn w:val="Normal"/>
    <w:next w:val="Normal"/>
    <w:link w:val="IntenseQuoteChar"/>
    <w:uiPriority w:val="30"/>
    <w:qFormat/>
    <w:rsid w:val="007C306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C3063"/>
    <w:rPr>
      <w:i/>
      <w:iCs/>
      <w:color w:val="365F91" w:themeColor="accent1" w:themeShade="BF"/>
    </w:rPr>
  </w:style>
  <w:style w:type="character" w:styleId="IntenseReference">
    <w:name w:val="Intense Reference"/>
    <w:basedOn w:val="DefaultParagraphFont"/>
    <w:uiPriority w:val="32"/>
    <w:qFormat/>
    <w:rsid w:val="007C3063"/>
    <w:rPr>
      <w:b/>
      <w:bCs/>
      <w:smallCaps/>
      <w:color w:val="365F91" w:themeColor="accent1" w:themeShade="BF"/>
      <w:spacing w:val="5"/>
    </w:rPr>
  </w:style>
  <w:style w:type="character" w:customStyle="1" w:styleId="InitialStyle">
    <w:name w:val="InitialStyle"/>
    <w:rsid w:val="00920C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357</Words>
  <Characters>2131</Characters>
  <Application>Microsoft Office Word</Application>
  <DocSecurity>0</DocSecurity>
  <Lines>73</Lines>
  <Paragraphs>44</Paragraphs>
  <ScaleCrop>false</ScaleCrop>
  <Company/>
  <LinksUpToDate>false</LinksUpToDate>
  <CharactersWithSpaces>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Thunder, Theresa M.</dc:creator>
  <cp:lastModifiedBy>Thunder, Theresa M.</cp:lastModifiedBy>
  <cp:revision>3</cp:revision>
  <dcterms:created xsi:type="dcterms:W3CDTF">2026-09-29T18:17:00Z</dcterms:created>
  <dcterms:modified xsi:type="dcterms:W3CDTF">2026-09-29T18:17:00Z</dcterms:modified>
</cp:coreProperties>
</file>