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F1A04" w14:textId="0BD4F159" w:rsidR="00A314C0" w:rsidRDefault="00A314C0" w:rsidP="00B248A6">
      <w:pPr>
        <w:rPr>
          <w:rFonts w:ascii="Tahoma" w:hAnsi="Tahoma" w:cs="Tahoma"/>
          <w:i/>
          <w:iCs/>
          <w:color w:val="7030A0"/>
          <w:sz w:val="28"/>
          <w:szCs w:val="28"/>
        </w:rPr>
      </w:pPr>
    </w:p>
    <w:p w14:paraId="20802838" w14:textId="77777777" w:rsidR="008B56AA" w:rsidRDefault="008B56AA" w:rsidP="002F4853">
      <w:pPr>
        <w:jc w:val="center"/>
        <w:rPr>
          <w:rFonts w:ascii="Tahoma" w:hAnsi="Tahoma" w:cs="Tahoma"/>
          <w:i/>
          <w:iCs/>
          <w:color w:val="7030A0"/>
          <w:sz w:val="28"/>
          <w:szCs w:val="28"/>
        </w:rPr>
      </w:pPr>
    </w:p>
    <w:p w14:paraId="0D221011" w14:textId="77777777" w:rsidR="008B56AA" w:rsidRDefault="008B56AA" w:rsidP="002F4853">
      <w:pPr>
        <w:jc w:val="center"/>
        <w:rPr>
          <w:rFonts w:ascii="Tahoma" w:hAnsi="Tahoma" w:cs="Tahoma"/>
          <w:i/>
          <w:iCs/>
          <w:color w:val="7030A0"/>
          <w:sz w:val="28"/>
          <w:szCs w:val="28"/>
        </w:rPr>
      </w:pPr>
    </w:p>
    <w:p w14:paraId="1BDFA594" w14:textId="77777777" w:rsidR="008B56AA" w:rsidRDefault="008B56AA" w:rsidP="002F4853">
      <w:pPr>
        <w:jc w:val="center"/>
        <w:rPr>
          <w:rFonts w:ascii="Tahoma" w:hAnsi="Tahoma" w:cs="Tahoma"/>
          <w:i/>
          <w:iCs/>
          <w:color w:val="7030A0"/>
          <w:sz w:val="28"/>
          <w:szCs w:val="28"/>
        </w:rPr>
      </w:pPr>
    </w:p>
    <w:p w14:paraId="42293CD0" w14:textId="77777777" w:rsidR="008B56AA" w:rsidRDefault="008B56AA" w:rsidP="002F4853">
      <w:pPr>
        <w:jc w:val="center"/>
        <w:rPr>
          <w:rFonts w:ascii="Tahoma" w:hAnsi="Tahoma" w:cs="Tahoma"/>
          <w:i/>
          <w:iCs/>
          <w:color w:val="7030A0"/>
          <w:sz w:val="28"/>
          <w:szCs w:val="28"/>
        </w:rPr>
      </w:pPr>
    </w:p>
    <w:p w14:paraId="2850C770" w14:textId="77777777" w:rsidR="008B56AA" w:rsidRPr="006364FB" w:rsidRDefault="008B56AA" w:rsidP="002F4853">
      <w:pPr>
        <w:jc w:val="center"/>
        <w:rPr>
          <w:rFonts w:ascii="Tahoma" w:hAnsi="Tahoma" w:cs="Tahoma"/>
          <w:i/>
          <w:iCs/>
          <w:color w:val="7030A0"/>
          <w:sz w:val="28"/>
          <w:szCs w:val="28"/>
        </w:rPr>
      </w:pPr>
    </w:p>
    <w:p w14:paraId="2829911B" w14:textId="77777777" w:rsidR="00C23B6F" w:rsidRPr="006364FB" w:rsidRDefault="00C23B6F" w:rsidP="002F4853">
      <w:pPr>
        <w:jc w:val="center"/>
        <w:rPr>
          <w:rFonts w:ascii="Tahoma" w:hAnsi="Tahoma" w:cs="Tahoma"/>
          <w:i/>
          <w:iCs/>
          <w:color w:val="7030A0"/>
          <w:sz w:val="28"/>
          <w:szCs w:val="28"/>
        </w:rPr>
      </w:pPr>
    </w:p>
    <w:p w14:paraId="1E8762DF" w14:textId="77777777" w:rsidR="008B56AA" w:rsidRPr="006364FB" w:rsidRDefault="008B56AA" w:rsidP="002F4853">
      <w:pPr>
        <w:jc w:val="center"/>
        <w:rPr>
          <w:rFonts w:ascii="Tahoma" w:hAnsi="Tahoma" w:cs="Tahoma"/>
          <w:i/>
          <w:iCs/>
          <w:color w:val="7030A0"/>
          <w:sz w:val="28"/>
          <w:szCs w:val="28"/>
        </w:rPr>
      </w:pPr>
    </w:p>
    <w:p w14:paraId="102C34D2" w14:textId="77777777" w:rsidR="009A380E" w:rsidRPr="006364FB" w:rsidRDefault="009A380E" w:rsidP="002F4853">
      <w:pPr>
        <w:jc w:val="center"/>
        <w:rPr>
          <w:rFonts w:ascii="Tahoma" w:hAnsi="Tahoma" w:cs="Tahoma"/>
          <w:i/>
          <w:iCs/>
          <w:color w:val="7030A0"/>
          <w:sz w:val="28"/>
          <w:szCs w:val="28"/>
        </w:rPr>
      </w:pPr>
    </w:p>
    <w:p w14:paraId="44860CD7" w14:textId="7E4F9E58" w:rsidR="008B56AA" w:rsidRPr="006364FB" w:rsidRDefault="008B56AA" w:rsidP="008B56AA">
      <w:pPr>
        <w:jc w:val="center"/>
        <w:rPr>
          <w:rFonts w:ascii="Tahoma" w:hAnsi="Tahoma" w:cs="Tahoma"/>
          <w:i/>
          <w:iCs/>
          <w:sz w:val="28"/>
          <w:szCs w:val="28"/>
          <w14:ligatures w14:val="none"/>
        </w:rPr>
      </w:pPr>
      <w:r w:rsidRPr="006364FB">
        <w:rPr>
          <w:rFonts w:ascii="Tahoma" w:hAnsi="Tahoma" w:cs="Tahoma"/>
          <w:i/>
          <w:iCs/>
          <w:sz w:val="28"/>
          <w:szCs w:val="28"/>
          <w14:ligatures w14:val="none"/>
        </w:rPr>
        <w:t xml:space="preserve">The following information will become the contract between the awarded </w:t>
      </w:r>
      <w:r w:rsidR="00403727">
        <w:rPr>
          <w:rFonts w:ascii="Tahoma" w:hAnsi="Tahoma" w:cs="Tahoma"/>
          <w:i/>
          <w:iCs/>
          <w:sz w:val="28"/>
          <w:szCs w:val="28"/>
          <w14:ligatures w14:val="none"/>
        </w:rPr>
        <w:t>V</w:t>
      </w:r>
      <w:r w:rsidRPr="006364FB">
        <w:rPr>
          <w:rFonts w:ascii="Tahoma" w:hAnsi="Tahoma" w:cs="Tahoma"/>
          <w:i/>
          <w:iCs/>
          <w:sz w:val="28"/>
          <w:szCs w:val="28"/>
          <w14:ligatures w14:val="none"/>
        </w:rPr>
        <w:t xml:space="preserve">endor and the </w:t>
      </w:r>
      <w:r w:rsidR="003C2BB6" w:rsidRPr="00D708E3">
        <w:rPr>
          <w:rFonts w:ascii="Tahoma" w:hAnsi="Tahoma" w:cs="Tahoma"/>
          <w:i/>
          <w:iCs/>
          <w:sz w:val="28"/>
          <w:szCs w:val="28"/>
          <w14:ligatures w14:val="none"/>
        </w:rPr>
        <w:t>Illinois Department of Natural Resources</w:t>
      </w:r>
      <w:r w:rsidRPr="006364FB">
        <w:rPr>
          <w:rFonts w:ascii="Tahoma" w:hAnsi="Tahoma" w:cs="Tahoma"/>
          <w:i/>
          <w:iCs/>
          <w:color w:val="7030A0"/>
          <w:sz w:val="28"/>
          <w:szCs w:val="28"/>
          <w14:ligatures w14:val="none"/>
        </w:rPr>
        <w:t xml:space="preserve">. </w:t>
      </w:r>
      <w:r w:rsidRPr="006364FB">
        <w:rPr>
          <w:rFonts w:ascii="Tahoma" w:hAnsi="Tahoma" w:cs="Tahoma"/>
          <w:i/>
          <w:iCs/>
          <w:sz w:val="28"/>
          <w:szCs w:val="28"/>
          <w14:ligatures w14:val="none"/>
        </w:rPr>
        <w:t xml:space="preserve">Instructions and requirements to submit a bid response are found in the attachment titled “Invitation for Bid Vendor Instructions and Requirements”. </w:t>
      </w:r>
    </w:p>
    <w:p w14:paraId="65A11E8E" w14:textId="77777777" w:rsidR="00C23B6F" w:rsidRPr="006364FB" w:rsidRDefault="00C23B6F" w:rsidP="008B56AA">
      <w:pPr>
        <w:jc w:val="center"/>
        <w:rPr>
          <w:rFonts w:ascii="Tahoma" w:hAnsi="Tahoma" w:cs="Tahoma"/>
          <w:i/>
          <w:iCs/>
          <w:color w:val="7030A0"/>
          <w:sz w:val="28"/>
          <w:szCs w:val="28"/>
        </w:rPr>
      </w:pPr>
    </w:p>
    <w:p w14:paraId="5E5ADD67" w14:textId="4E63CC4A" w:rsidR="00A314C0" w:rsidRPr="006364FB" w:rsidRDefault="00A314C0" w:rsidP="008B56AA">
      <w:pPr>
        <w:jc w:val="center"/>
        <w:rPr>
          <w:rFonts w:ascii="Tahoma" w:hAnsi="Tahoma" w:cs="Tahoma"/>
          <w:i/>
          <w:iCs/>
          <w:color w:val="7030A0"/>
          <w:sz w:val="28"/>
          <w:szCs w:val="28"/>
        </w:rPr>
      </w:pPr>
      <w:r w:rsidRPr="006364FB">
        <w:rPr>
          <w:rFonts w:ascii="Tahoma" w:hAnsi="Tahoma" w:cs="Tahoma"/>
          <w:i/>
          <w:iCs/>
          <w:color w:val="7030A0"/>
          <w:sz w:val="28"/>
          <w:szCs w:val="28"/>
        </w:rPr>
        <w:br w:type="page"/>
      </w:r>
    </w:p>
    <w:p w14:paraId="6C090CE0" w14:textId="66DB42D8" w:rsidR="003C2BB6" w:rsidRPr="006364FB" w:rsidRDefault="003C2BB6" w:rsidP="003C2BB6">
      <w:pPr>
        <w:jc w:val="center"/>
        <w:rPr>
          <w:rFonts w:ascii="Tahoma" w:hAnsi="Tahoma" w:cs="Tahoma"/>
          <w:sz w:val="28"/>
          <w:szCs w:val="28"/>
        </w:rPr>
      </w:pPr>
      <w:r w:rsidRPr="00D750AA">
        <w:rPr>
          <w:rFonts w:ascii="Tahoma" w:hAnsi="Tahoma" w:cs="Tahoma"/>
          <w:sz w:val="28"/>
          <w:szCs w:val="28"/>
        </w:rPr>
        <w:lastRenderedPageBreak/>
        <w:t>Illinois Department of Natural Resources</w:t>
      </w:r>
      <w:r w:rsidRPr="006364FB">
        <w:rPr>
          <w:rFonts w:ascii="Tahoma" w:hAnsi="Tahoma" w:cs="Tahoma"/>
          <w:sz w:val="28"/>
          <w:szCs w:val="28"/>
        </w:rPr>
        <w:t xml:space="preserve"> </w:t>
      </w:r>
    </w:p>
    <w:p w14:paraId="670B0B40" w14:textId="5F606F6F" w:rsidR="003C2BB6" w:rsidRPr="00D708E3" w:rsidRDefault="008644B4" w:rsidP="003C2BB6">
      <w:pPr>
        <w:jc w:val="center"/>
        <w:rPr>
          <w:rFonts w:ascii="Tahoma" w:hAnsi="Tahoma" w:cs="Tahoma"/>
          <w:sz w:val="28"/>
          <w:szCs w:val="28"/>
        </w:rPr>
      </w:pPr>
      <w:r>
        <w:rPr>
          <w:rFonts w:ascii="Tahoma" w:hAnsi="Tahoma" w:cs="Tahoma"/>
          <w:sz w:val="28"/>
          <w:szCs w:val="28"/>
        </w:rPr>
        <w:t>WSRC Gift Shop</w:t>
      </w:r>
      <w:r w:rsidR="003C2BB6">
        <w:rPr>
          <w:rFonts w:ascii="Tahoma" w:hAnsi="Tahoma" w:cs="Tahoma"/>
          <w:sz w:val="28"/>
          <w:szCs w:val="28"/>
        </w:rPr>
        <w:t xml:space="preserve"> </w:t>
      </w:r>
      <w:r w:rsidR="003C2BB6" w:rsidRPr="00D708E3">
        <w:rPr>
          <w:rFonts w:ascii="Tahoma" w:hAnsi="Tahoma" w:cs="Tahoma"/>
          <w:sz w:val="28"/>
          <w:szCs w:val="28"/>
        </w:rPr>
        <w:t>Concession</w:t>
      </w:r>
      <w:r w:rsidR="00D1744C">
        <w:rPr>
          <w:rFonts w:ascii="Tahoma" w:hAnsi="Tahoma" w:cs="Tahoma"/>
          <w:sz w:val="28"/>
          <w:szCs w:val="28"/>
        </w:rPr>
        <w:t xml:space="preserve"> Contract</w:t>
      </w:r>
    </w:p>
    <w:p w14:paraId="5B02A1A1" w14:textId="1E66F1F2" w:rsidR="003C2BB6" w:rsidRPr="006364FB" w:rsidRDefault="003C2BB6" w:rsidP="003C2BB6">
      <w:pPr>
        <w:jc w:val="center"/>
        <w:rPr>
          <w:rFonts w:ascii="Tahoma" w:hAnsi="Tahoma" w:cs="Tahoma"/>
          <w:i/>
          <w:iCs/>
          <w:color w:val="7030A0"/>
          <w:sz w:val="28"/>
          <w:szCs w:val="28"/>
        </w:rPr>
      </w:pPr>
      <w:r w:rsidRPr="006A7292">
        <w:rPr>
          <w:rFonts w:ascii="Tahoma" w:hAnsi="Tahoma" w:cs="Tahoma"/>
          <w:sz w:val="28"/>
          <w:szCs w:val="28"/>
        </w:rPr>
        <w:t>2</w:t>
      </w:r>
      <w:r w:rsidR="00864796">
        <w:rPr>
          <w:rFonts w:ascii="Tahoma" w:hAnsi="Tahoma" w:cs="Tahoma"/>
          <w:sz w:val="28"/>
          <w:szCs w:val="28"/>
        </w:rPr>
        <w:t>7</w:t>
      </w:r>
      <w:r w:rsidRPr="006A7292">
        <w:rPr>
          <w:rFonts w:ascii="Tahoma" w:hAnsi="Tahoma" w:cs="Tahoma"/>
          <w:sz w:val="28"/>
          <w:szCs w:val="28"/>
        </w:rPr>
        <w:t>-422DNR-</w:t>
      </w:r>
      <w:r w:rsidR="00117927">
        <w:rPr>
          <w:rFonts w:ascii="Tahoma" w:hAnsi="Tahoma" w:cs="Tahoma"/>
          <w:sz w:val="28"/>
          <w:szCs w:val="28"/>
        </w:rPr>
        <w:t>DIREC</w:t>
      </w:r>
      <w:r w:rsidRPr="006A7292">
        <w:rPr>
          <w:rFonts w:ascii="Tahoma" w:hAnsi="Tahoma" w:cs="Tahoma"/>
          <w:sz w:val="28"/>
          <w:szCs w:val="28"/>
        </w:rPr>
        <w:t>-B-</w:t>
      </w:r>
      <w:r w:rsidR="00CA6108">
        <w:rPr>
          <w:rFonts w:ascii="Tahoma" w:hAnsi="Tahoma" w:cs="Tahoma"/>
          <w:sz w:val="28"/>
          <w:szCs w:val="28"/>
        </w:rPr>
        <w:t>5</w:t>
      </w:r>
      <w:r w:rsidR="00117927">
        <w:rPr>
          <w:rFonts w:ascii="Tahoma" w:hAnsi="Tahoma" w:cs="Tahoma"/>
          <w:sz w:val="28"/>
          <w:szCs w:val="28"/>
        </w:rPr>
        <w:t>4369</w:t>
      </w:r>
    </w:p>
    <w:p w14:paraId="154F4470" w14:textId="77777777" w:rsidR="007668EC" w:rsidRPr="006364FB" w:rsidRDefault="007668EC" w:rsidP="002F4853">
      <w:pPr>
        <w:jc w:val="center"/>
        <w:rPr>
          <w:rFonts w:ascii="Tahoma" w:hAnsi="Tahoma" w:cs="Tahoma"/>
          <w:i/>
          <w:iCs/>
          <w:color w:val="7030A0"/>
          <w:sz w:val="28"/>
          <w:szCs w:val="28"/>
        </w:rPr>
      </w:pPr>
    </w:p>
    <w:p w14:paraId="488A85D5" w14:textId="77777777" w:rsidR="007668EC" w:rsidRPr="007668EC" w:rsidRDefault="007668EC" w:rsidP="007668EC">
      <w:pPr>
        <w:jc w:val="both"/>
        <w:rPr>
          <w:rFonts w:ascii="Tahoma" w:hAnsi="Tahoma" w:cs="Tahoma"/>
          <w:color w:val="000000" w:themeColor="text1"/>
          <w14:ligatures w14:val="none"/>
        </w:rPr>
      </w:pPr>
      <w:bookmarkStart w:id="0" w:name="_Hlk178324308"/>
      <w:r w:rsidRPr="007668EC">
        <w:rPr>
          <w:rFonts w:ascii="Tahoma" w:hAnsi="Tahoma" w:cs="Tahoma"/>
          <w:color w:val="000000" w:themeColor="text1"/>
          <w14:ligatures w14:val="none"/>
        </w:rPr>
        <w:t>The Parties to this contract are the State of Illinois acting through the undersigned Agency (collectively the State) and the Vendor.  This contract, consisting of the signature page and numbered sections listed below and any attachments referenced in this contract, constitute the entire contract between the Parties concerning the subject matter of the contract, and in signing the contract, the Vendor affirms that the Certifications and Financial Disclosures and Conflicts of Interest attached hereto are true and accurate as of the date of the Vendor’s execution of the contract.  This contract supersedes all prior proposals, contracts and understandings between the Parties concerning the subject matter of the contract.  This contract can be signed in multiple counterparts upon agreement of the Parties.</w:t>
      </w:r>
    </w:p>
    <w:bookmarkEnd w:id="0"/>
    <w:p w14:paraId="3D2F6086" w14:textId="77777777" w:rsidR="00CD5057" w:rsidRPr="006364FB" w:rsidRDefault="00CD5057" w:rsidP="002F4853">
      <w:pPr>
        <w:jc w:val="center"/>
        <w:rPr>
          <w:rFonts w:ascii="Tahoma" w:hAnsi="Tahoma" w:cs="Tahoma"/>
          <w:i/>
          <w:iCs/>
          <w:color w:val="7030A0"/>
          <w:sz w:val="28"/>
          <w:szCs w:val="28"/>
        </w:rPr>
      </w:pPr>
    </w:p>
    <w:p w14:paraId="3000ED6D" w14:textId="77777777" w:rsidR="003C2BB6" w:rsidRPr="006364FB" w:rsidRDefault="003C2BB6" w:rsidP="003C2BB6">
      <w:pPr>
        <w:pStyle w:val="ListParagraph"/>
        <w:numPr>
          <w:ilvl w:val="0"/>
          <w:numId w:val="2"/>
        </w:numPr>
        <w:rPr>
          <w:rFonts w:ascii="Tahoma" w:hAnsi="Tahoma" w:cs="Tahoma"/>
          <w:b/>
          <w:bCs/>
          <w:sz w:val="28"/>
          <w:szCs w:val="28"/>
        </w:rPr>
      </w:pPr>
      <w:r>
        <w:rPr>
          <w:rFonts w:ascii="Tahoma" w:hAnsi="Tahoma" w:cs="Tahoma"/>
          <w:b/>
          <w:bCs/>
          <w:sz w:val="28"/>
          <w:szCs w:val="28"/>
        </w:rPr>
        <w:t>DESCRIPTION OF SUPPLIES AND SERVICES</w:t>
      </w:r>
    </w:p>
    <w:p w14:paraId="35EF7F52" w14:textId="77777777" w:rsidR="00C83E34" w:rsidRPr="006364FB" w:rsidRDefault="00C83E34" w:rsidP="00C83E34">
      <w:pPr>
        <w:pStyle w:val="ListParagraph"/>
        <w:ind w:left="360"/>
        <w:rPr>
          <w:rFonts w:ascii="Tahoma" w:hAnsi="Tahoma" w:cs="Tahoma"/>
          <w:b/>
          <w:bCs/>
          <w:sz w:val="28"/>
          <w:szCs w:val="28"/>
        </w:rPr>
      </w:pPr>
    </w:p>
    <w:p w14:paraId="15E04447" w14:textId="40CBBDD3" w:rsidR="00866307" w:rsidRPr="00866307" w:rsidRDefault="00866307" w:rsidP="00866307">
      <w:pPr>
        <w:pStyle w:val="ListParagraph"/>
        <w:numPr>
          <w:ilvl w:val="1"/>
          <w:numId w:val="10"/>
        </w:numPr>
        <w:tabs>
          <w:tab w:val="left" w:pos="720"/>
        </w:tabs>
        <w:spacing w:before="240" w:after="240" w:line="276" w:lineRule="auto"/>
        <w:contextualSpacing w:val="0"/>
        <w:jc w:val="both"/>
        <w:rPr>
          <w:rFonts w:ascii="Tahoma" w:hAnsi="Tahoma" w:cs="Tahoma"/>
        </w:rPr>
      </w:pPr>
      <w:bookmarkStart w:id="1" w:name="_Hlk191282488"/>
      <w:r w:rsidRPr="00866307">
        <w:rPr>
          <w:rFonts w:ascii="Tahoma" w:hAnsi="Tahoma" w:cs="Tahoma"/>
          <w:b/>
        </w:rPr>
        <w:t>GOAL:</w:t>
      </w:r>
      <w:r w:rsidRPr="00866307">
        <w:rPr>
          <w:rFonts w:ascii="Tahoma" w:hAnsi="Tahoma" w:cs="Tahoma"/>
        </w:rPr>
        <w:t xml:space="preserve">  </w:t>
      </w:r>
      <w:sdt>
        <w:sdtPr>
          <w:rPr>
            <w:rFonts w:ascii="Tahoma" w:hAnsi="Tahoma" w:cs="Tahoma"/>
          </w:rPr>
          <w:alias w:val="S:  Brief Statement of Goal of Procurement"/>
          <w:tag w:val=" "/>
          <w:id w:val="3484987"/>
          <w:placeholder>
            <w:docPart w:val="A5A7B751B51E4DF5BF0D0A6F34D4EF69"/>
          </w:placeholder>
        </w:sdtPr>
        <w:sdtEndPr/>
        <w:sdtContent>
          <w:r w:rsidRPr="00866307">
            <w:rPr>
              <w:rFonts w:ascii="Tahoma" w:hAnsi="Tahoma" w:cs="Tahoma"/>
            </w:rPr>
            <w:t xml:space="preserve"> The State of Illinois, Department of Natural Resources (IDNR), will accept bids from responsible and responsive bidders for the operation of a </w:t>
          </w:r>
          <w:r w:rsidR="008644B4">
            <w:rPr>
              <w:rFonts w:ascii="Tahoma" w:hAnsi="Tahoma" w:cs="Tahoma"/>
            </w:rPr>
            <w:t>Gift Shop</w:t>
          </w:r>
          <w:r w:rsidR="004E1413">
            <w:rPr>
              <w:rFonts w:ascii="Tahoma" w:hAnsi="Tahoma" w:cs="Tahoma"/>
            </w:rPr>
            <w:t xml:space="preserve"> </w:t>
          </w:r>
          <w:r w:rsidRPr="00866307">
            <w:rPr>
              <w:rFonts w:ascii="Tahoma" w:hAnsi="Tahoma" w:cs="Tahoma"/>
            </w:rPr>
            <w:t xml:space="preserve">concession located at </w:t>
          </w:r>
          <w:r w:rsidR="008644B4">
            <w:rPr>
              <w:rFonts w:ascii="Tahoma" w:hAnsi="Tahoma" w:cs="Tahoma"/>
            </w:rPr>
            <w:t>the World Shooting &amp; Recreational Complex (WSRC)</w:t>
          </w:r>
          <w:r w:rsidR="004E1413" w:rsidRPr="00866307">
            <w:rPr>
              <w:rFonts w:ascii="Tahoma" w:hAnsi="Tahoma" w:cs="Tahoma"/>
            </w:rPr>
            <w:t xml:space="preserve"> </w:t>
          </w:r>
          <w:r w:rsidRPr="00866307">
            <w:rPr>
              <w:rFonts w:ascii="Tahoma" w:hAnsi="Tahoma" w:cs="Tahoma"/>
            </w:rPr>
            <w:t xml:space="preserve">located in </w:t>
          </w:r>
          <w:r w:rsidR="008644B4">
            <w:rPr>
              <w:rFonts w:ascii="Tahoma" w:hAnsi="Tahoma" w:cs="Tahoma"/>
            </w:rPr>
            <w:t>Sparta</w:t>
          </w:r>
          <w:r w:rsidR="004E1413">
            <w:rPr>
              <w:rFonts w:ascii="Tahoma" w:hAnsi="Tahoma" w:cs="Tahoma"/>
            </w:rPr>
            <w:t xml:space="preserve">, </w:t>
          </w:r>
          <w:r w:rsidRPr="00866307">
            <w:rPr>
              <w:rFonts w:ascii="Tahoma" w:hAnsi="Tahoma" w:cs="Tahoma"/>
            </w:rPr>
            <w:t xml:space="preserve">Illinois.  Through IDNR programs and in conjunction with the Vendor, the Department of Natural Resources seeks to improve overall visitor satisfaction by ensuring </w:t>
          </w:r>
          <w:proofErr w:type="gramStart"/>
          <w:r w:rsidRPr="00866307">
            <w:rPr>
              <w:rFonts w:ascii="Tahoma" w:hAnsi="Tahoma" w:cs="Tahoma"/>
            </w:rPr>
            <w:t>high quality</w:t>
          </w:r>
          <w:proofErr w:type="gramEnd"/>
          <w:r w:rsidRPr="00866307">
            <w:rPr>
              <w:rFonts w:ascii="Tahoma" w:hAnsi="Tahoma" w:cs="Tahoma"/>
            </w:rPr>
            <w:t xml:space="preserve"> visitor services while broadening the economic base of the region and the communities of the surrounding parks.</w:t>
          </w:r>
          <w:r w:rsidR="005240CD">
            <w:rPr>
              <w:rFonts w:ascii="Tahoma" w:hAnsi="Tahoma" w:cs="Tahoma"/>
            </w:rPr>
            <w:t xml:space="preserve"> This space is to be utilized as a gift shop for the WSRC and events it hosts, not as a private business front.</w:t>
          </w:r>
        </w:sdtContent>
      </w:sdt>
    </w:p>
    <w:p w14:paraId="5FB8A64A" w14:textId="41A06A79" w:rsidR="000A2BB7" w:rsidRPr="000A2BB7" w:rsidRDefault="00866307" w:rsidP="00866307">
      <w:pPr>
        <w:pStyle w:val="ListParagraph"/>
        <w:numPr>
          <w:ilvl w:val="1"/>
          <w:numId w:val="10"/>
        </w:numPr>
        <w:tabs>
          <w:tab w:val="left" w:pos="720"/>
        </w:tabs>
        <w:spacing w:before="240" w:after="240" w:line="276" w:lineRule="auto"/>
        <w:contextualSpacing w:val="0"/>
        <w:jc w:val="both"/>
        <w:rPr>
          <w:rStyle w:val="Style10"/>
          <w:rFonts w:ascii="Tahoma" w:hAnsi="Tahoma" w:cs="Tahoma"/>
          <w:b/>
        </w:rPr>
      </w:pPr>
      <w:r w:rsidRPr="00866307">
        <w:rPr>
          <w:rStyle w:val="Style10"/>
          <w:rFonts w:ascii="Tahoma" w:hAnsi="Tahoma" w:cs="Tahoma"/>
          <w:b/>
        </w:rPr>
        <w:t>SUPPLIES AND/OR SERVICES REQUIRED</w:t>
      </w:r>
      <w:r w:rsidR="00CA6108" w:rsidRPr="00866307">
        <w:rPr>
          <w:rStyle w:val="Style10"/>
          <w:rFonts w:ascii="Tahoma" w:hAnsi="Tahoma" w:cs="Tahoma"/>
          <w:b/>
        </w:rPr>
        <w:t>:</w:t>
      </w:r>
      <w:r w:rsidR="00CA6108" w:rsidRPr="00866307">
        <w:rPr>
          <w:rStyle w:val="Style10"/>
          <w:rFonts w:ascii="Tahoma" w:hAnsi="Tahoma" w:cs="Tahoma"/>
        </w:rPr>
        <w:t xml:space="preserve"> Vendor</w:t>
      </w:r>
      <w:r w:rsidRPr="00866307">
        <w:rPr>
          <w:rStyle w:val="Style10"/>
          <w:rFonts w:ascii="Tahoma" w:hAnsi="Tahoma" w:cs="Tahoma"/>
        </w:rPr>
        <w:t xml:space="preserve"> shall have the concession operation open to the public for the purpose of serving guests per the hours/dates listed </w:t>
      </w:r>
      <w:r w:rsidR="000A2BB7">
        <w:rPr>
          <w:rStyle w:val="Style10"/>
          <w:rFonts w:ascii="Tahoma" w:hAnsi="Tahoma" w:cs="Tahoma"/>
        </w:rPr>
        <w:t>in Section 1.3.1</w:t>
      </w:r>
      <w:r w:rsidRPr="00866307">
        <w:rPr>
          <w:rStyle w:val="Style10"/>
          <w:rFonts w:ascii="Tahoma" w:hAnsi="Tahoma" w:cs="Tahoma"/>
        </w:rPr>
        <w:t xml:space="preserve">.  </w:t>
      </w:r>
      <w:proofErr w:type="gramStart"/>
      <w:r w:rsidR="000A2BB7">
        <w:rPr>
          <w:rStyle w:val="Style10"/>
          <w:rFonts w:ascii="Tahoma" w:hAnsi="Tahoma" w:cs="Tahoma"/>
        </w:rPr>
        <w:t>Vendor shall</w:t>
      </w:r>
      <w:proofErr w:type="gramEnd"/>
      <w:r w:rsidR="000A2BB7" w:rsidRPr="000A2BB7">
        <w:rPr>
          <w:rStyle w:val="Style10"/>
          <w:rFonts w:ascii="Tahoma" w:hAnsi="Tahoma" w:cs="Tahoma"/>
        </w:rPr>
        <w:t xml:space="preserve"> sell souvenirs, books, apparel, home décor, collectables, gifts, sporting goods, novelties, newspapers, and post cards. All items are to keep with the integrity, image and professional appearance of the WSRC and A</w:t>
      </w:r>
      <w:r w:rsidR="005240CD">
        <w:rPr>
          <w:rStyle w:val="Style10"/>
          <w:rFonts w:ascii="Tahoma" w:hAnsi="Tahoma" w:cs="Tahoma"/>
        </w:rPr>
        <w:t>TA.</w:t>
      </w:r>
    </w:p>
    <w:p w14:paraId="12D7E9BD" w14:textId="17E420D9" w:rsidR="000A2BB7" w:rsidRPr="000A2BB7" w:rsidRDefault="000A2BB7" w:rsidP="000A2BB7">
      <w:pPr>
        <w:pStyle w:val="ListParagraph"/>
        <w:tabs>
          <w:tab w:val="left" w:pos="720"/>
        </w:tabs>
        <w:spacing w:after="0" w:line="276" w:lineRule="auto"/>
        <w:ind w:left="1440"/>
        <w:jc w:val="both"/>
        <w:rPr>
          <w:rStyle w:val="Style10"/>
          <w:rFonts w:ascii="Tahoma" w:hAnsi="Tahoma" w:cs="Tahoma"/>
        </w:rPr>
      </w:pPr>
      <w:r w:rsidRPr="000A2BB7">
        <w:rPr>
          <w:rStyle w:val="Style10"/>
          <w:rFonts w:ascii="Tahoma" w:hAnsi="Tahoma" w:cs="Tahoma"/>
        </w:rPr>
        <w:t xml:space="preserve">Business Enterprise Program for the Blind (BEPB) has first right of refusal for any vending machine services.  If BEPB declines interest in providing non-alcoholic beverages and/or snack vending machines at this concession, then the vendor may offer can or bottle non-alcoholic beverages and/or pre-packaged snacks.  </w:t>
      </w:r>
      <w:proofErr w:type="gramStart"/>
      <w:r w:rsidRPr="000A2BB7">
        <w:rPr>
          <w:rStyle w:val="Style10"/>
          <w:rFonts w:ascii="Tahoma" w:hAnsi="Tahoma" w:cs="Tahoma"/>
        </w:rPr>
        <w:t>Vendor</w:t>
      </w:r>
      <w:proofErr w:type="gramEnd"/>
      <w:r w:rsidRPr="000A2BB7">
        <w:rPr>
          <w:rStyle w:val="Style10"/>
          <w:rFonts w:ascii="Tahoma" w:hAnsi="Tahoma" w:cs="Tahoma"/>
        </w:rPr>
        <w:t xml:space="preserve"> </w:t>
      </w:r>
      <w:proofErr w:type="gramStart"/>
      <w:r w:rsidRPr="000A2BB7">
        <w:rPr>
          <w:rStyle w:val="Style10"/>
          <w:rFonts w:ascii="Tahoma" w:hAnsi="Tahoma" w:cs="Tahoma"/>
        </w:rPr>
        <w:t>shall</w:t>
      </w:r>
      <w:proofErr w:type="gramEnd"/>
      <w:r w:rsidRPr="000A2BB7">
        <w:rPr>
          <w:rStyle w:val="Style10"/>
          <w:rFonts w:ascii="Tahoma" w:hAnsi="Tahoma" w:cs="Tahoma"/>
        </w:rPr>
        <w:t xml:space="preserve"> not sell items of direct competition with BEPB vending machines. </w:t>
      </w:r>
    </w:p>
    <w:p w14:paraId="4164AE47" w14:textId="77777777" w:rsidR="000A2BB7" w:rsidRDefault="000A2BB7" w:rsidP="000A2BB7">
      <w:pPr>
        <w:pStyle w:val="ListParagraph"/>
        <w:tabs>
          <w:tab w:val="left" w:pos="720"/>
        </w:tabs>
        <w:spacing w:after="0" w:line="276" w:lineRule="auto"/>
        <w:ind w:left="1440"/>
        <w:contextualSpacing w:val="0"/>
        <w:jc w:val="both"/>
        <w:rPr>
          <w:rStyle w:val="Style10"/>
          <w:rFonts w:ascii="Tahoma" w:hAnsi="Tahoma" w:cs="Tahoma"/>
        </w:rPr>
      </w:pPr>
    </w:p>
    <w:p w14:paraId="57A80B58" w14:textId="25CCEB1E" w:rsidR="00866307" w:rsidRPr="00866307" w:rsidRDefault="000A2BB7" w:rsidP="000A2BB7">
      <w:pPr>
        <w:pStyle w:val="ListParagraph"/>
        <w:tabs>
          <w:tab w:val="left" w:pos="720"/>
        </w:tabs>
        <w:spacing w:after="0" w:line="276" w:lineRule="auto"/>
        <w:ind w:left="1440"/>
        <w:contextualSpacing w:val="0"/>
        <w:jc w:val="both"/>
        <w:rPr>
          <w:rStyle w:val="Style10"/>
          <w:rFonts w:ascii="Tahoma" w:hAnsi="Tahoma" w:cs="Tahoma"/>
          <w:b/>
        </w:rPr>
      </w:pPr>
      <w:r w:rsidRPr="000A2BB7">
        <w:rPr>
          <w:rStyle w:val="Style10"/>
          <w:rFonts w:ascii="Tahoma" w:hAnsi="Tahoma" w:cs="Tahoma"/>
        </w:rPr>
        <w:t>Video Gaming, whether for entertainment purposes only or for chances to win money and/or other things with a monetary value is not allowed. The Site Superintendent and/or Concession Manager have absolute discretion to approve the types, items and quality of all merchandise sold and services rendered at the concession.</w:t>
      </w:r>
    </w:p>
    <w:p w14:paraId="64C8079B" w14:textId="77777777" w:rsidR="00866307" w:rsidRPr="00866307" w:rsidRDefault="00866307" w:rsidP="00866307">
      <w:pPr>
        <w:pStyle w:val="ListParagraph"/>
        <w:numPr>
          <w:ilvl w:val="1"/>
          <w:numId w:val="10"/>
        </w:numPr>
        <w:tabs>
          <w:tab w:val="left" w:pos="720"/>
        </w:tabs>
        <w:spacing w:before="240" w:after="240" w:line="276" w:lineRule="auto"/>
        <w:contextualSpacing w:val="0"/>
        <w:jc w:val="both"/>
        <w:rPr>
          <w:rStyle w:val="Style10"/>
          <w:rFonts w:ascii="Tahoma" w:hAnsi="Tahoma" w:cs="Tahoma"/>
          <w:b/>
        </w:rPr>
      </w:pPr>
      <w:r w:rsidRPr="00866307">
        <w:rPr>
          <w:rStyle w:val="Style10"/>
          <w:rFonts w:ascii="Tahoma" w:hAnsi="Tahoma" w:cs="Tahoma"/>
          <w:b/>
        </w:rPr>
        <w:t>HOURS OF OPERATION</w:t>
      </w:r>
    </w:p>
    <w:p w14:paraId="35951C4F" w14:textId="77777777" w:rsidR="00285C24" w:rsidRDefault="00866307" w:rsidP="00CA6108">
      <w:pPr>
        <w:pStyle w:val="ListParagraph"/>
        <w:tabs>
          <w:tab w:val="left" w:pos="720"/>
        </w:tabs>
        <w:spacing w:before="240" w:after="240" w:line="276" w:lineRule="auto"/>
        <w:ind w:left="1440"/>
        <w:jc w:val="both"/>
        <w:rPr>
          <w:rStyle w:val="Style10"/>
          <w:rFonts w:ascii="Tahoma" w:hAnsi="Tahoma" w:cs="Tahoma"/>
        </w:rPr>
      </w:pPr>
      <w:r w:rsidRPr="00866307">
        <w:rPr>
          <w:rStyle w:val="Style10"/>
          <w:rFonts w:ascii="Tahoma" w:hAnsi="Tahoma" w:cs="Tahoma"/>
          <w:b/>
        </w:rPr>
        <w:t xml:space="preserve">1.3.1. REQUIRED HOURS OF OPERATION: </w:t>
      </w:r>
      <w:r w:rsidRPr="00866307">
        <w:rPr>
          <w:rStyle w:val="Style10"/>
          <w:rFonts w:ascii="Tahoma" w:hAnsi="Tahoma" w:cs="Tahoma"/>
        </w:rPr>
        <w:t xml:space="preserve">Vendor must have the concession operation open for the </w:t>
      </w:r>
      <w:r w:rsidR="008644B4">
        <w:rPr>
          <w:rStyle w:val="Style10"/>
          <w:rFonts w:ascii="Tahoma" w:hAnsi="Tahoma" w:cs="Tahoma"/>
        </w:rPr>
        <w:t xml:space="preserve">purpose of serving guests during </w:t>
      </w:r>
      <w:r w:rsidR="00285C24">
        <w:rPr>
          <w:rStyle w:val="Style10"/>
          <w:rFonts w:ascii="Tahoma" w:hAnsi="Tahoma" w:cs="Tahoma"/>
        </w:rPr>
        <w:t xml:space="preserve">the </w:t>
      </w:r>
      <w:r w:rsidR="008644B4">
        <w:rPr>
          <w:rStyle w:val="Style10"/>
          <w:rFonts w:ascii="Tahoma" w:hAnsi="Tahoma" w:cs="Tahoma"/>
        </w:rPr>
        <w:t xml:space="preserve">scheduled WSRC sporting events </w:t>
      </w:r>
      <w:r w:rsidR="00285C24">
        <w:rPr>
          <w:rStyle w:val="Style10"/>
          <w:rFonts w:ascii="Tahoma" w:hAnsi="Tahoma" w:cs="Tahoma"/>
        </w:rPr>
        <w:t>listed below:</w:t>
      </w:r>
    </w:p>
    <w:p w14:paraId="28FE2B8C" w14:textId="77777777" w:rsidR="00285C24" w:rsidRDefault="00285C24" w:rsidP="00CA6108">
      <w:pPr>
        <w:pStyle w:val="ListParagraph"/>
        <w:tabs>
          <w:tab w:val="left" w:pos="720"/>
        </w:tabs>
        <w:spacing w:before="240" w:after="240" w:line="276" w:lineRule="auto"/>
        <w:ind w:left="1440"/>
        <w:jc w:val="both"/>
        <w:rPr>
          <w:rStyle w:val="Style10"/>
          <w:rFonts w:ascii="Tahoma" w:hAnsi="Tahoma" w:cs="Tahoma"/>
        </w:rPr>
      </w:pPr>
    </w:p>
    <w:p w14:paraId="7B694486" w14:textId="77777777" w:rsidR="00285C24" w:rsidRPr="003C5326" w:rsidRDefault="00285C24" w:rsidP="00CA6108">
      <w:pPr>
        <w:pStyle w:val="ListParagraph"/>
        <w:tabs>
          <w:tab w:val="left" w:pos="720"/>
        </w:tabs>
        <w:spacing w:before="240" w:after="240" w:line="276" w:lineRule="auto"/>
        <w:ind w:left="1440"/>
        <w:jc w:val="both"/>
        <w:rPr>
          <w:rStyle w:val="Style10"/>
          <w:rFonts w:ascii="Tahoma" w:hAnsi="Tahoma" w:cs="Tahoma"/>
        </w:rPr>
      </w:pPr>
      <w:r w:rsidRPr="003C5326">
        <w:rPr>
          <w:rStyle w:val="Style10"/>
          <w:rFonts w:ascii="Tahoma" w:hAnsi="Tahoma" w:cs="Tahoma"/>
        </w:rPr>
        <w:t>SCTP Regionals (May) – 8:00AM – 5:00PM for 2 days</w:t>
      </w:r>
    </w:p>
    <w:p w14:paraId="5BD94B2A" w14:textId="0861C7AE" w:rsidR="00285C24" w:rsidRPr="003C5326" w:rsidRDefault="00285C24" w:rsidP="00CA6108">
      <w:pPr>
        <w:pStyle w:val="ListParagraph"/>
        <w:tabs>
          <w:tab w:val="left" w:pos="720"/>
        </w:tabs>
        <w:spacing w:before="240" w:after="240" w:line="276" w:lineRule="auto"/>
        <w:ind w:left="1440"/>
        <w:jc w:val="both"/>
        <w:rPr>
          <w:rStyle w:val="Style10"/>
          <w:rFonts w:ascii="Tahoma" w:hAnsi="Tahoma" w:cs="Tahoma"/>
        </w:rPr>
      </w:pPr>
      <w:r w:rsidRPr="003C5326">
        <w:rPr>
          <w:rStyle w:val="Style10"/>
          <w:rFonts w:ascii="Tahoma" w:hAnsi="Tahoma" w:cs="Tahoma"/>
        </w:rPr>
        <w:t>ATA US Open (End of May) – 8:00AM – 5:00PM for 5 days</w:t>
      </w:r>
    </w:p>
    <w:p w14:paraId="48302833" w14:textId="53FEF8CE" w:rsidR="00285C24" w:rsidRPr="003C5326" w:rsidRDefault="00285C24" w:rsidP="00CA6108">
      <w:pPr>
        <w:pStyle w:val="ListParagraph"/>
        <w:tabs>
          <w:tab w:val="left" w:pos="720"/>
        </w:tabs>
        <w:spacing w:before="240" w:after="240" w:line="276" w:lineRule="auto"/>
        <w:ind w:left="1440"/>
        <w:jc w:val="both"/>
        <w:rPr>
          <w:rStyle w:val="Style10"/>
          <w:rFonts w:ascii="Tahoma" w:hAnsi="Tahoma" w:cs="Tahoma"/>
        </w:rPr>
      </w:pPr>
      <w:r w:rsidRPr="003C5326">
        <w:rPr>
          <w:rStyle w:val="Style10"/>
          <w:rFonts w:ascii="Tahoma" w:hAnsi="Tahoma" w:cs="Tahoma"/>
        </w:rPr>
        <w:t>SCTP State (end of June) – 8:00AM – 5:00PM for 3 days</w:t>
      </w:r>
    </w:p>
    <w:p w14:paraId="10476DEF" w14:textId="482C05E9" w:rsidR="00285C24" w:rsidRPr="003C5326" w:rsidRDefault="00285C24" w:rsidP="00CA6108">
      <w:pPr>
        <w:pStyle w:val="ListParagraph"/>
        <w:tabs>
          <w:tab w:val="left" w:pos="720"/>
        </w:tabs>
        <w:spacing w:before="240" w:after="240" w:line="276" w:lineRule="auto"/>
        <w:ind w:left="1440"/>
        <w:jc w:val="both"/>
        <w:rPr>
          <w:rStyle w:val="Style10"/>
          <w:rFonts w:ascii="Tahoma" w:hAnsi="Tahoma" w:cs="Tahoma"/>
        </w:rPr>
      </w:pPr>
      <w:r w:rsidRPr="003C5326">
        <w:rPr>
          <w:rStyle w:val="Style10"/>
          <w:rFonts w:ascii="Tahoma" w:hAnsi="Tahoma" w:cs="Tahoma"/>
        </w:rPr>
        <w:t>AIM Championships (End of July) – 8:00AM – 5:00PM for 5 days</w:t>
      </w:r>
    </w:p>
    <w:p w14:paraId="792B7832" w14:textId="0F30F426" w:rsidR="00285C24" w:rsidRPr="003C5326" w:rsidRDefault="00285C24" w:rsidP="00CA6108">
      <w:pPr>
        <w:pStyle w:val="ListParagraph"/>
        <w:tabs>
          <w:tab w:val="left" w:pos="720"/>
        </w:tabs>
        <w:spacing w:before="240" w:after="240" w:line="276" w:lineRule="auto"/>
        <w:ind w:left="1440"/>
        <w:jc w:val="both"/>
        <w:rPr>
          <w:rStyle w:val="Style10"/>
          <w:rFonts w:ascii="Tahoma" w:hAnsi="Tahoma" w:cs="Tahoma"/>
        </w:rPr>
      </w:pPr>
      <w:r w:rsidRPr="003C5326">
        <w:rPr>
          <w:rStyle w:val="Style10"/>
          <w:rFonts w:ascii="Tahoma" w:hAnsi="Tahoma" w:cs="Tahoma"/>
        </w:rPr>
        <w:t>Grand American (End of July / Early August) – 8:00AM – 5:00PM for 11 days</w:t>
      </w:r>
    </w:p>
    <w:p w14:paraId="4B93E718" w14:textId="3B6D5DAE" w:rsidR="00285C24" w:rsidRDefault="00285C24" w:rsidP="00CA6108">
      <w:pPr>
        <w:pStyle w:val="ListParagraph"/>
        <w:tabs>
          <w:tab w:val="left" w:pos="720"/>
        </w:tabs>
        <w:spacing w:before="240" w:after="240" w:line="276" w:lineRule="auto"/>
        <w:ind w:left="1440"/>
        <w:jc w:val="both"/>
        <w:rPr>
          <w:rStyle w:val="Style10"/>
          <w:rFonts w:ascii="Tahoma" w:hAnsi="Tahoma" w:cs="Tahoma"/>
        </w:rPr>
      </w:pPr>
      <w:r w:rsidRPr="003C5326">
        <w:rPr>
          <w:rStyle w:val="Style10"/>
          <w:rFonts w:ascii="Tahoma" w:hAnsi="Tahoma" w:cs="Tahoma"/>
        </w:rPr>
        <w:t>ACUI College Championships (</w:t>
      </w:r>
      <w:proofErr w:type="spellStart"/>
      <w:r w:rsidRPr="003C5326">
        <w:rPr>
          <w:rStyle w:val="Style10"/>
          <w:rFonts w:ascii="Tahoma" w:hAnsi="Tahoma" w:cs="Tahoma"/>
        </w:rPr>
        <w:t>Mid October</w:t>
      </w:r>
      <w:proofErr w:type="spellEnd"/>
      <w:r w:rsidRPr="003C5326">
        <w:rPr>
          <w:rStyle w:val="Style10"/>
          <w:rFonts w:ascii="Tahoma" w:hAnsi="Tahoma" w:cs="Tahoma"/>
        </w:rPr>
        <w:t xml:space="preserve">) – 8:00AM – 5:00PM </w:t>
      </w:r>
      <w:r w:rsidR="003C5326" w:rsidRPr="003C5326">
        <w:rPr>
          <w:rStyle w:val="Style10"/>
          <w:rFonts w:ascii="Tahoma" w:hAnsi="Tahoma" w:cs="Tahoma"/>
        </w:rPr>
        <w:t>for 3 days</w:t>
      </w:r>
    </w:p>
    <w:p w14:paraId="2CB1D503" w14:textId="77777777" w:rsidR="003C5326" w:rsidRDefault="003C5326" w:rsidP="00CA6108">
      <w:pPr>
        <w:pStyle w:val="ListParagraph"/>
        <w:tabs>
          <w:tab w:val="left" w:pos="720"/>
        </w:tabs>
        <w:spacing w:before="240" w:after="240" w:line="276" w:lineRule="auto"/>
        <w:ind w:left="1440"/>
        <w:jc w:val="both"/>
        <w:rPr>
          <w:rStyle w:val="Style10"/>
          <w:rFonts w:ascii="Tahoma" w:hAnsi="Tahoma" w:cs="Tahoma"/>
        </w:rPr>
      </w:pPr>
    </w:p>
    <w:p w14:paraId="3428C0E7" w14:textId="3F75D95F" w:rsidR="003C5326" w:rsidRDefault="003C5326" w:rsidP="00CA6108">
      <w:pPr>
        <w:pStyle w:val="ListParagraph"/>
        <w:tabs>
          <w:tab w:val="left" w:pos="720"/>
        </w:tabs>
        <w:spacing w:before="240" w:after="240" w:line="276" w:lineRule="auto"/>
        <w:ind w:left="1440"/>
        <w:jc w:val="both"/>
        <w:rPr>
          <w:rStyle w:val="Style10"/>
          <w:rFonts w:ascii="Tahoma" w:hAnsi="Tahoma" w:cs="Tahoma"/>
        </w:rPr>
      </w:pPr>
      <w:r>
        <w:rPr>
          <w:rStyle w:val="Style10"/>
          <w:rFonts w:ascii="Tahoma" w:hAnsi="Tahoma" w:cs="Tahoma"/>
        </w:rPr>
        <w:t xml:space="preserve">Note: these events are the same </w:t>
      </w:r>
      <w:proofErr w:type="gramStart"/>
      <w:r>
        <w:rPr>
          <w:rStyle w:val="Style10"/>
          <w:rFonts w:ascii="Tahoma" w:hAnsi="Tahoma" w:cs="Tahoma"/>
        </w:rPr>
        <w:t>time period</w:t>
      </w:r>
      <w:proofErr w:type="gramEnd"/>
      <w:r>
        <w:rPr>
          <w:rStyle w:val="Style10"/>
          <w:rFonts w:ascii="Tahoma" w:hAnsi="Tahoma" w:cs="Tahoma"/>
        </w:rPr>
        <w:t xml:space="preserve"> each </w:t>
      </w:r>
      <w:proofErr w:type="gramStart"/>
      <w:r>
        <w:rPr>
          <w:rStyle w:val="Style10"/>
          <w:rFonts w:ascii="Tahoma" w:hAnsi="Tahoma" w:cs="Tahoma"/>
        </w:rPr>
        <w:t>year</w:t>
      </w:r>
      <w:proofErr w:type="gramEnd"/>
      <w:r>
        <w:rPr>
          <w:rStyle w:val="Style10"/>
          <w:rFonts w:ascii="Tahoma" w:hAnsi="Tahoma" w:cs="Tahoma"/>
        </w:rPr>
        <w:t xml:space="preserve"> but dates change annually.</w:t>
      </w:r>
    </w:p>
    <w:p w14:paraId="085762E8" w14:textId="7A830AEF" w:rsidR="00866307" w:rsidRPr="00CA6108" w:rsidRDefault="00866307" w:rsidP="00CA6108">
      <w:pPr>
        <w:pStyle w:val="ListParagraph"/>
        <w:tabs>
          <w:tab w:val="left" w:pos="720"/>
        </w:tabs>
        <w:spacing w:before="240" w:after="240" w:line="276" w:lineRule="auto"/>
        <w:ind w:left="1440"/>
        <w:jc w:val="both"/>
        <w:rPr>
          <w:rStyle w:val="Style10"/>
          <w:rFonts w:ascii="Tahoma" w:hAnsi="Tahoma" w:cs="Tahoma"/>
        </w:rPr>
      </w:pPr>
      <w:r w:rsidRPr="00CA6108">
        <w:rPr>
          <w:rStyle w:val="Style10"/>
          <w:rFonts w:ascii="Tahoma" w:hAnsi="Tahoma" w:cs="Tahoma"/>
        </w:rPr>
        <w:tab/>
      </w:r>
    </w:p>
    <w:p w14:paraId="4938BE59" w14:textId="529C34AC" w:rsidR="004E1413" w:rsidRPr="008644B4" w:rsidRDefault="00866307" w:rsidP="008644B4">
      <w:pPr>
        <w:pStyle w:val="ListParagraph"/>
        <w:tabs>
          <w:tab w:val="left" w:pos="1530"/>
        </w:tabs>
        <w:spacing w:before="240" w:after="240" w:line="276" w:lineRule="auto"/>
        <w:ind w:left="1440"/>
        <w:jc w:val="both"/>
        <w:rPr>
          <w:rStyle w:val="Style10"/>
          <w:rFonts w:ascii="Tahoma" w:hAnsi="Tahoma" w:cs="Tahoma"/>
        </w:rPr>
      </w:pPr>
      <w:r w:rsidRPr="00866307">
        <w:rPr>
          <w:rStyle w:val="Style10"/>
          <w:rFonts w:ascii="Tahoma" w:hAnsi="Tahoma" w:cs="Tahoma"/>
          <w:b/>
        </w:rPr>
        <w:t xml:space="preserve">1.3.2.    OPTIONAL HOURS OF OPERATION: </w:t>
      </w:r>
      <w:r w:rsidRPr="00866307">
        <w:rPr>
          <w:rStyle w:val="Style10"/>
          <w:rFonts w:ascii="Tahoma" w:hAnsi="Tahoma" w:cs="Tahoma"/>
        </w:rPr>
        <w:t xml:space="preserve">Vendor has the option to be open </w:t>
      </w:r>
      <w:r w:rsidR="000A2BB7">
        <w:rPr>
          <w:rStyle w:val="Style10"/>
          <w:rFonts w:ascii="Tahoma" w:hAnsi="Tahoma" w:cs="Tahoma"/>
        </w:rPr>
        <w:t xml:space="preserve">7 days a week, year-round. </w:t>
      </w:r>
    </w:p>
    <w:p w14:paraId="519CC51A" w14:textId="3F413ADE" w:rsidR="00866307" w:rsidRPr="000A2BB7" w:rsidRDefault="00866307" w:rsidP="000A2BB7">
      <w:pPr>
        <w:ind w:left="1440"/>
        <w:jc w:val="both"/>
        <w:rPr>
          <w:rFonts w:ascii="Tahoma" w:hAnsi="Tahoma" w:cs="Tahoma"/>
        </w:rPr>
      </w:pPr>
      <w:r w:rsidRPr="00866307">
        <w:rPr>
          <w:rFonts w:ascii="Tahoma" w:hAnsi="Tahoma" w:cs="Tahoma"/>
          <w:b/>
        </w:rPr>
        <w:t>1.3.3.</w:t>
      </w:r>
      <w:r w:rsidRPr="00866307">
        <w:rPr>
          <w:rFonts w:ascii="Tahoma" w:hAnsi="Tahoma" w:cs="Tahoma"/>
        </w:rPr>
        <w:t xml:space="preserve"> </w:t>
      </w:r>
      <w:r w:rsidRPr="000A2BB7">
        <w:rPr>
          <w:rFonts w:ascii="Tahoma" w:hAnsi="Tahoma" w:cs="Tahoma"/>
        </w:rPr>
        <w:t>The Site Superintendent and/or Concession Manager have absolute discretion to approve the types, items and quality of all merchandise sold and services rendered at the concession.</w:t>
      </w:r>
    </w:p>
    <w:p w14:paraId="75340CD9" w14:textId="77777777" w:rsidR="00866307" w:rsidRPr="00866307" w:rsidRDefault="00866307" w:rsidP="00866307">
      <w:pPr>
        <w:pStyle w:val="ListParagraph"/>
        <w:kinsoku w:val="0"/>
        <w:overflowPunct w:val="0"/>
        <w:autoSpaceDE w:val="0"/>
        <w:autoSpaceDN w:val="0"/>
        <w:spacing w:before="240" w:after="240" w:line="276" w:lineRule="auto"/>
        <w:ind w:left="1440"/>
        <w:jc w:val="both"/>
        <w:rPr>
          <w:rFonts w:ascii="Tahoma" w:hAnsi="Tahoma" w:cs="Tahoma"/>
        </w:rPr>
      </w:pPr>
    </w:p>
    <w:p w14:paraId="06426A4A" w14:textId="77777777" w:rsidR="00866307" w:rsidRPr="00866307" w:rsidRDefault="00866307" w:rsidP="00866307">
      <w:pPr>
        <w:pStyle w:val="ListParagraph"/>
        <w:numPr>
          <w:ilvl w:val="1"/>
          <w:numId w:val="10"/>
        </w:numPr>
        <w:spacing w:after="0" w:line="240" w:lineRule="auto"/>
        <w:contextualSpacing w:val="0"/>
        <w:jc w:val="both"/>
        <w:rPr>
          <w:rFonts w:ascii="Tahoma" w:hAnsi="Tahoma" w:cs="Tahoma"/>
        </w:rPr>
      </w:pPr>
      <w:r w:rsidRPr="00866307">
        <w:rPr>
          <w:rFonts w:ascii="Tahoma" w:hAnsi="Tahoma" w:cs="Tahoma"/>
          <w:b/>
        </w:rPr>
        <w:t xml:space="preserve">MILESTONES AND DELIVERABLES:  </w:t>
      </w:r>
    </w:p>
    <w:p w14:paraId="7CEB6614" w14:textId="77777777" w:rsidR="00866307" w:rsidRPr="005D2EB9" w:rsidRDefault="00866307" w:rsidP="005D2EB9">
      <w:pPr>
        <w:spacing w:after="0"/>
        <w:jc w:val="both"/>
        <w:rPr>
          <w:rFonts w:ascii="Tahoma" w:hAnsi="Tahoma" w:cs="Tahoma"/>
          <w:iCs/>
        </w:rPr>
      </w:pPr>
    </w:p>
    <w:p w14:paraId="320AF0FB" w14:textId="00B8A6C4" w:rsidR="00866307" w:rsidRDefault="00866307" w:rsidP="00866307">
      <w:pPr>
        <w:tabs>
          <w:tab w:val="left" w:pos="1440"/>
        </w:tabs>
        <w:ind w:left="1440"/>
        <w:jc w:val="both"/>
        <w:rPr>
          <w:rFonts w:ascii="Tahoma" w:hAnsi="Tahoma" w:cs="Tahoma"/>
        </w:rPr>
      </w:pPr>
      <w:r w:rsidRPr="00866307">
        <w:rPr>
          <w:rFonts w:ascii="Tahoma" w:hAnsi="Tahoma" w:cs="Tahoma"/>
          <w:b/>
        </w:rPr>
        <w:t>1.4.</w:t>
      </w:r>
      <w:r w:rsidR="000A2BB7">
        <w:rPr>
          <w:rFonts w:ascii="Tahoma" w:hAnsi="Tahoma" w:cs="Tahoma"/>
          <w:b/>
        </w:rPr>
        <w:t>1</w:t>
      </w:r>
      <w:r w:rsidRPr="00866307">
        <w:rPr>
          <w:rFonts w:ascii="Tahoma" w:hAnsi="Tahoma" w:cs="Tahoma"/>
          <w:b/>
        </w:rPr>
        <w:t xml:space="preserve">. </w:t>
      </w:r>
      <w:r w:rsidRPr="00866307">
        <w:rPr>
          <w:rFonts w:ascii="Tahoma" w:hAnsi="Tahoma" w:cs="Tahoma"/>
        </w:rPr>
        <w:t xml:space="preserve">Vendor shall submit to the Site Superintendent and Concession Manager the selling price of all goods </w:t>
      </w:r>
      <w:proofErr w:type="gramStart"/>
      <w:r w:rsidRPr="00866307">
        <w:rPr>
          <w:rFonts w:ascii="Tahoma" w:hAnsi="Tahoma" w:cs="Tahoma"/>
        </w:rPr>
        <w:t>sold</w:t>
      </w:r>
      <w:proofErr w:type="gramEnd"/>
      <w:r w:rsidRPr="00866307">
        <w:rPr>
          <w:rFonts w:ascii="Tahoma" w:hAnsi="Tahoma" w:cs="Tahoma"/>
        </w:rPr>
        <w:t xml:space="preserve"> and services rendered at the concession in writing within 30 days of execution and by March 15 of each following year of the contract.  The approved price list shall be posted in clearly visible places about the premises and accessible to the public.  All prices charged to the public by the Vendor must be competitive with comparable facilities in the area.  The rental fees and price list shall be posted in clearly visible places around the premises and accessible to the public.</w:t>
      </w:r>
    </w:p>
    <w:p w14:paraId="2CE654AD" w14:textId="6682B696" w:rsidR="000A2BB7" w:rsidRDefault="000A2BB7" w:rsidP="00866307">
      <w:pPr>
        <w:tabs>
          <w:tab w:val="left" w:pos="1440"/>
        </w:tabs>
        <w:ind w:left="1440"/>
        <w:jc w:val="both"/>
        <w:rPr>
          <w:rFonts w:ascii="Tahoma" w:hAnsi="Tahoma" w:cs="Tahoma"/>
        </w:rPr>
      </w:pPr>
      <w:r w:rsidRPr="000A2BB7">
        <w:rPr>
          <w:rFonts w:ascii="Tahoma" w:hAnsi="Tahoma" w:cs="Tahoma"/>
          <w:b/>
          <w:bCs/>
        </w:rPr>
        <w:t>1.4.</w:t>
      </w:r>
      <w:r>
        <w:rPr>
          <w:rFonts w:ascii="Tahoma" w:hAnsi="Tahoma" w:cs="Tahoma"/>
          <w:b/>
          <w:bCs/>
        </w:rPr>
        <w:t>2</w:t>
      </w:r>
      <w:r w:rsidRPr="000A2BB7">
        <w:rPr>
          <w:rFonts w:ascii="Tahoma" w:hAnsi="Tahoma" w:cs="Tahoma"/>
          <w:b/>
          <w:bCs/>
        </w:rPr>
        <w:t>.</w:t>
      </w:r>
      <w:r w:rsidRPr="000A2BB7">
        <w:rPr>
          <w:rFonts w:ascii="Tahoma" w:hAnsi="Tahoma" w:cs="Tahoma"/>
          <w:b/>
          <w:bCs/>
        </w:rPr>
        <w:tab/>
      </w:r>
      <w:r w:rsidRPr="000A2BB7">
        <w:rPr>
          <w:rFonts w:ascii="Tahoma" w:hAnsi="Tahoma" w:cs="Tahoma"/>
        </w:rPr>
        <w:t xml:space="preserve">Vendor shall notify IDNR of any incidents and/or accidents that occur at the concession no later than 24 hours after the incident/accident occurred.  Vendor </w:t>
      </w:r>
      <w:r w:rsidRPr="000A2BB7">
        <w:rPr>
          <w:rFonts w:ascii="Tahoma" w:hAnsi="Tahoma" w:cs="Tahoma"/>
        </w:rPr>
        <w:lastRenderedPageBreak/>
        <w:t xml:space="preserve">shall supply </w:t>
      </w:r>
      <w:proofErr w:type="gramStart"/>
      <w:r w:rsidRPr="000A2BB7">
        <w:rPr>
          <w:rFonts w:ascii="Tahoma" w:hAnsi="Tahoma" w:cs="Tahoma"/>
        </w:rPr>
        <w:t>IDNR</w:t>
      </w:r>
      <w:proofErr w:type="gramEnd"/>
      <w:r w:rsidRPr="000A2BB7">
        <w:rPr>
          <w:rFonts w:ascii="Tahoma" w:hAnsi="Tahoma" w:cs="Tahoma"/>
        </w:rPr>
        <w:t xml:space="preserve"> the name and contact information of the person(s) involved; IDNR shall then write up an incident report.</w:t>
      </w:r>
    </w:p>
    <w:p w14:paraId="7305C482" w14:textId="739F0C02" w:rsidR="007E5573" w:rsidRPr="007E5573" w:rsidRDefault="005D2EB9" w:rsidP="007E5573">
      <w:pPr>
        <w:ind w:left="1440"/>
        <w:jc w:val="both"/>
        <w:rPr>
          <w:rStyle w:val="Style10"/>
          <w:rFonts w:ascii="Tahoma" w:hAnsi="Tahoma" w:cs="Tahoma"/>
        </w:rPr>
      </w:pPr>
      <w:r w:rsidRPr="00866307">
        <w:rPr>
          <w:rStyle w:val="Style10"/>
          <w:rFonts w:ascii="Tahoma" w:hAnsi="Tahoma" w:cs="Tahoma"/>
          <w:b/>
          <w:bCs/>
        </w:rPr>
        <w:t>1.</w:t>
      </w:r>
      <w:r w:rsidR="000A2BB7">
        <w:rPr>
          <w:rStyle w:val="Style10"/>
          <w:rFonts w:ascii="Tahoma" w:hAnsi="Tahoma" w:cs="Tahoma"/>
          <w:b/>
          <w:bCs/>
        </w:rPr>
        <w:t>4.3</w:t>
      </w:r>
      <w:r w:rsidRPr="00866307">
        <w:rPr>
          <w:rStyle w:val="Style10"/>
          <w:rFonts w:ascii="Tahoma" w:hAnsi="Tahoma" w:cs="Tahoma"/>
          <w:b/>
          <w:bCs/>
        </w:rPr>
        <w:t>.</w:t>
      </w:r>
      <w:r w:rsidRPr="00866307">
        <w:rPr>
          <w:rStyle w:val="Style10"/>
          <w:rFonts w:ascii="Tahoma" w:hAnsi="Tahoma" w:cs="Tahoma"/>
        </w:rPr>
        <w:t xml:space="preserve"> </w:t>
      </w:r>
      <w:r w:rsidR="007E5573" w:rsidRPr="007E5573">
        <w:rPr>
          <w:rStyle w:val="Style10"/>
          <w:rFonts w:ascii="Tahoma" w:hAnsi="Tahoma" w:cs="Tahoma"/>
        </w:rPr>
        <w:t xml:space="preserve">Vendor </w:t>
      </w:r>
      <w:proofErr w:type="gramStart"/>
      <w:r w:rsidR="007E5573" w:rsidRPr="007E5573">
        <w:rPr>
          <w:rStyle w:val="Style10"/>
          <w:rFonts w:ascii="Tahoma" w:hAnsi="Tahoma" w:cs="Tahoma"/>
        </w:rPr>
        <w:t>shall</w:t>
      </w:r>
      <w:proofErr w:type="gramEnd"/>
      <w:r w:rsidR="007E5573" w:rsidRPr="007E5573">
        <w:rPr>
          <w:rStyle w:val="Style10"/>
          <w:rFonts w:ascii="Tahoma" w:hAnsi="Tahoma" w:cs="Tahoma"/>
        </w:rPr>
        <w:t xml:space="preserve"> be required to advertise through social media and/or with a website prior to opening and for the duration of the contract. This advertisement </w:t>
      </w:r>
      <w:proofErr w:type="gramStart"/>
      <w:r w:rsidR="007E5573" w:rsidRPr="007E5573">
        <w:rPr>
          <w:rStyle w:val="Style10"/>
          <w:rFonts w:ascii="Tahoma" w:hAnsi="Tahoma" w:cs="Tahoma"/>
        </w:rPr>
        <w:t>shall</w:t>
      </w:r>
      <w:proofErr w:type="gramEnd"/>
      <w:r w:rsidR="007E5573" w:rsidRPr="007E5573">
        <w:rPr>
          <w:rStyle w:val="Style10"/>
          <w:rFonts w:ascii="Tahoma" w:hAnsi="Tahoma" w:cs="Tahoma"/>
        </w:rPr>
        <w:t xml:space="preserve"> include, but not limited to, the services offered by the concession operation as well as the hours of operation. </w:t>
      </w:r>
    </w:p>
    <w:p w14:paraId="12EB9D5E" w14:textId="0B4ADA56" w:rsidR="007E5573" w:rsidRPr="007E5573" w:rsidRDefault="007E5573" w:rsidP="00123932">
      <w:pPr>
        <w:ind w:left="1440"/>
        <w:jc w:val="both"/>
        <w:rPr>
          <w:rStyle w:val="Style10"/>
          <w:rFonts w:ascii="Tahoma" w:hAnsi="Tahoma" w:cs="Tahoma"/>
        </w:rPr>
      </w:pPr>
      <w:r w:rsidRPr="007E5573">
        <w:rPr>
          <w:rStyle w:val="Style10"/>
          <w:rFonts w:ascii="Tahoma" w:hAnsi="Tahoma" w:cs="Tahoma"/>
        </w:rPr>
        <w:t>If Vendor chooses to advertise through social media, the Vendor shall request account(s) through the Concession Manager—Vendor shall not create their own media accounts. The account(s) will be issued by the IDNR Communications Office, and the Vendor shall be granted administrative access to the account(s).</w:t>
      </w:r>
    </w:p>
    <w:p w14:paraId="0D9120AA" w14:textId="77777777" w:rsidR="007E5573" w:rsidRDefault="007E5573" w:rsidP="007E5573">
      <w:pPr>
        <w:ind w:left="1440"/>
        <w:jc w:val="both"/>
        <w:rPr>
          <w:rStyle w:val="Style10"/>
          <w:rFonts w:ascii="Tahoma" w:hAnsi="Tahoma" w:cs="Tahoma"/>
        </w:rPr>
      </w:pPr>
      <w:r w:rsidRPr="007E5573">
        <w:rPr>
          <w:rStyle w:val="Style10"/>
          <w:rFonts w:ascii="Tahoma" w:hAnsi="Tahoma" w:cs="Tahoma"/>
        </w:rPr>
        <w:t xml:space="preserve">Any Website or social media account relating to an IDNR concession contract shall not be allowed to advertise and/or add links to additional businesses on these social media accounts unless there is a current contract with IDNR for these other locations/businesses.   </w:t>
      </w:r>
    </w:p>
    <w:p w14:paraId="68CB8F1E" w14:textId="31E1D5C6" w:rsidR="00866307" w:rsidRPr="00866307" w:rsidRDefault="007E5573" w:rsidP="007E5573">
      <w:pPr>
        <w:ind w:left="810"/>
        <w:jc w:val="both"/>
        <w:rPr>
          <w:rFonts w:ascii="Tahoma" w:hAnsi="Tahoma" w:cs="Tahoma"/>
        </w:rPr>
      </w:pPr>
      <w:r w:rsidRPr="007E5573">
        <w:rPr>
          <w:rStyle w:val="Style10"/>
          <w:rFonts w:ascii="Tahoma" w:hAnsi="Tahoma" w:cs="Tahoma"/>
          <w:b/>
          <w:bCs/>
        </w:rPr>
        <w:t>1.5.</w:t>
      </w:r>
      <w:r>
        <w:rPr>
          <w:rStyle w:val="Style10"/>
          <w:rFonts w:ascii="Tahoma" w:hAnsi="Tahoma" w:cs="Tahoma"/>
        </w:rPr>
        <w:t xml:space="preserve"> </w:t>
      </w:r>
      <w:r>
        <w:rPr>
          <w:rFonts w:ascii="Tahoma" w:hAnsi="Tahoma" w:cs="Tahoma"/>
          <w:b/>
        </w:rPr>
        <w:t xml:space="preserve">  </w:t>
      </w:r>
      <w:r w:rsidR="00866307" w:rsidRPr="00866307">
        <w:rPr>
          <w:rFonts w:ascii="Tahoma" w:hAnsi="Tahoma" w:cs="Tahoma"/>
          <w:b/>
        </w:rPr>
        <w:t>VENDOR MANDATORY REQUIREMENTS:</w:t>
      </w:r>
    </w:p>
    <w:p w14:paraId="643E6C1B" w14:textId="77777777" w:rsidR="00866307" w:rsidRDefault="00866307" w:rsidP="00866307">
      <w:pPr>
        <w:pStyle w:val="ListParagraph"/>
        <w:tabs>
          <w:tab w:val="left" w:pos="720"/>
        </w:tabs>
        <w:spacing w:before="240" w:after="240" w:line="276" w:lineRule="auto"/>
        <w:ind w:left="900"/>
        <w:jc w:val="both"/>
        <w:rPr>
          <w:rFonts w:ascii="Tahoma" w:hAnsi="Tahoma" w:cs="Tahoma"/>
          <w:b/>
        </w:rPr>
      </w:pPr>
      <w:r w:rsidRPr="00866307">
        <w:rPr>
          <w:rFonts w:ascii="Tahoma" w:hAnsi="Tahoma" w:cs="Tahoma"/>
          <w:b/>
        </w:rPr>
        <w:t>1.5.1. OPERATION</w:t>
      </w:r>
    </w:p>
    <w:p w14:paraId="7FA03D20" w14:textId="77777777" w:rsidR="005D2EB9" w:rsidRPr="00866307" w:rsidRDefault="005D2EB9" w:rsidP="00866307">
      <w:pPr>
        <w:pStyle w:val="ListParagraph"/>
        <w:tabs>
          <w:tab w:val="left" w:pos="720"/>
        </w:tabs>
        <w:spacing w:before="240" w:after="240" w:line="276" w:lineRule="auto"/>
        <w:ind w:left="900"/>
        <w:jc w:val="both"/>
        <w:rPr>
          <w:rFonts w:ascii="Tahoma" w:hAnsi="Tahoma" w:cs="Tahoma"/>
          <w:b/>
        </w:rPr>
      </w:pPr>
    </w:p>
    <w:p w14:paraId="49C62B77" w14:textId="4AB888D5" w:rsidR="00866307" w:rsidRDefault="00866307" w:rsidP="00866307">
      <w:pPr>
        <w:pStyle w:val="ListParagraph"/>
        <w:tabs>
          <w:tab w:val="left" w:pos="720"/>
        </w:tabs>
        <w:spacing w:before="240" w:after="240" w:line="276" w:lineRule="auto"/>
        <w:ind w:left="1440"/>
        <w:jc w:val="both"/>
        <w:rPr>
          <w:rFonts w:ascii="Tahoma" w:hAnsi="Tahoma" w:cs="Tahoma"/>
        </w:rPr>
      </w:pPr>
      <w:r w:rsidRPr="00866307">
        <w:rPr>
          <w:rFonts w:ascii="Tahoma" w:hAnsi="Tahoma" w:cs="Tahoma"/>
          <w:b/>
        </w:rPr>
        <w:t xml:space="preserve">1.5.1.1. </w:t>
      </w:r>
      <w:r w:rsidRPr="00866307">
        <w:rPr>
          <w:rFonts w:ascii="Tahoma" w:hAnsi="Tahoma" w:cs="Tahoma"/>
        </w:rPr>
        <w:t xml:space="preserve">Vendor shall be required to have a minimum of three (3) years’ experience managing/operating a </w:t>
      </w:r>
      <w:r w:rsidR="00CA6108">
        <w:rPr>
          <w:rFonts w:ascii="Tahoma" w:hAnsi="Tahoma" w:cs="Tahoma"/>
        </w:rPr>
        <w:t>business</w:t>
      </w:r>
      <w:r w:rsidRPr="00866307">
        <w:rPr>
          <w:rFonts w:ascii="Tahoma" w:hAnsi="Tahoma" w:cs="Tahoma"/>
        </w:rPr>
        <w:t xml:space="preserve">. Vendor shall submit proof of managing/operating experience. The contract cannot be </w:t>
      </w:r>
      <w:proofErr w:type="gramStart"/>
      <w:r w:rsidRPr="00866307">
        <w:rPr>
          <w:rFonts w:ascii="Tahoma" w:hAnsi="Tahoma" w:cs="Tahoma"/>
        </w:rPr>
        <w:t>awarded</w:t>
      </w:r>
      <w:proofErr w:type="gramEnd"/>
      <w:r w:rsidRPr="00866307">
        <w:rPr>
          <w:rFonts w:ascii="Tahoma" w:hAnsi="Tahoma" w:cs="Tahoma"/>
        </w:rPr>
        <w:t xml:space="preserve"> until the requested document has been received.</w:t>
      </w:r>
    </w:p>
    <w:p w14:paraId="1B243BAC" w14:textId="77777777" w:rsidR="007E386A" w:rsidRPr="00866307" w:rsidRDefault="007E386A" w:rsidP="00866307">
      <w:pPr>
        <w:pStyle w:val="ListParagraph"/>
        <w:tabs>
          <w:tab w:val="left" w:pos="720"/>
        </w:tabs>
        <w:spacing w:before="240" w:after="240" w:line="276" w:lineRule="auto"/>
        <w:ind w:left="1440"/>
        <w:jc w:val="both"/>
        <w:rPr>
          <w:rFonts w:ascii="Tahoma" w:hAnsi="Tahoma" w:cs="Tahoma"/>
        </w:rPr>
      </w:pPr>
    </w:p>
    <w:p w14:paraId="527E3E09" w14:textId="12D9FB3D" w:rsidR="00866307" w:rsidRPr="00866307" w:rsidRDefault="00866307" w:rsidP="00866307">
      <w:pPr>
        <w:pStyle w:val="ListParagraph"/>
        <w:tabs>
          <w:tab w:val="left" w:pos="720"/>
        </w:tabs>
        <w:spacing w:before="240" w:after="240" w:line="276" w:lineRule="auto"/>
        <w:ind w:left="1440"/>
        <w:jc w:val="both"/>
        <w:rPr>
          <w:rFonts w:ascii="Tahoma" w:hAnsi="Tahoma" w:cs="Tahoma"/>
        </w:rPr>
      </w:pPr>
      <w:r w:rsidRPr="00866307">
        <w:rPr>
          <w:rFonts w:ascii="Tahoma" w:hAnsi="Tahoma" w:cs="Tahoma"/>
          <w:b/>
        </w:rPr>
        <w:t xml:space="preserve">1.5.1.2. </w:t>
      </w:r>
      <w:r w:rsidRPr="00866307">
        <w:rPr>
          <w:rFonts w:ascii="Tahoma" w:hAnsi="Tahoma" w:cs="Tahoma"/>
        </w:rPr>
        <w:t xml:space="preserve">Vendor is required to post hours of operation for the concession in clearly visible places for the benefit of </w:t>
      </w:r>
      <w:proofErr w:type="gramStart"/>
      <w:r w:rsidRPr="00866307">
        <w:rPr>
          <w:rFonts w:ascii="Tahoma" w:hAnsi="Tahoma" w:cs="Tahoma"/>
        </w:rPr>
        <w:t>the visitors</w:t>
      </w:r>
      <w:proofErr w:type="gramEnd"/>
      <w:r w:rsidRPr="00866307">
        <w:rPr>
          <w:rFonts w:ascii="Tahoma" w:hAnsi="Tahoma" w:cs="Tahoma"/>
        </w:rPr>
        <w:t xml:space="preserve"> to the area within </w:t>
      </w:r>
      <w:r w:rsidR="007E5573">
        <w:rPr>
          <w:rFonts w:ascii="Tahoma" w:hAnsi="Tahoma" w:cs="Tahoma"/>
        </w:rPr>
        <w:t>25</w:t>
      </w:r>
      <w:r w:rsidRPr="00866307">
        <w:rPr>
          <w:rFonts w:ascii="Tahoma" w:hAnsi="Tahoma" w:cs="Tahoma"/>
        </w:rPr>
        <w:t xml:space="preserve">’ of the concession </w:t>
      </w:r>
      <w:r w:rsidR="005D2EB9">
        <w:rPr>
          <w:rFonts w:ascii="Tahoma" w:hAnsi="Tahoma" w:cs="Tahoma"/>
        </w:rPr>
        <w:t>Premises</w:t>
      </w:r>
      <w:r w:rsidRPr="00866307">
        <w:rPr>
          <w:rFonts w:ascii="Tahoma" w:hAnsi="Tahoma" w:cs="Tahoma"/>
        </w:rPr>
        <w:t xml:space="preserve">.  </w:t>
      </w:r>
    </w:p>
    <w:p w14:paraId="6EEA2A12" w14:textId="4BBC58A6" w:rsidR="000A2BB7" w:rsidRPr="000A2BB7" w:rsidRDefault="00866307" w:rsidP="000A2BB7">
      <w:pPr>
        <w:ind w:left="1440"/>
        <w:jc w:val="both"/>
        <w:rPr>
          <w:rFonts w:ascii="Tahoma" w:hAnsi="Tahoma" w:cs="Tahoma"/>
        </w:rPr>
      </w:pPr>
      <w:r w:rsidRPr="00866307">
        <w:rPr>
          <w:rFonts w:ascii="Tahoma" w:hAnsi="Tahoma" w:cs="Tahoma"/>
          <w:b/>
        </w:rPr>
        <w:t>1.5.1.3.</w:t>
      </w:r>
      <w:r w:rsidRPr="00866307">
        <w:rPr>
          <w:rFonts w:ascii="Tahoma" w:hAnsi="Tahoma" w:cs="Tahoma"/>
        </w:rPr>
        <w:t xml:space="preserve"> </w:t>
      </w:r>
      <w:r w:rsidR="000A2BB7" w:rsidRPr="000A2BB7">
        <w:rPr>
          <w:rFonts w:ascii="Tahoma" w:hAnsi="Tahoma" w:cs="Tahoma"/>
        </w:rPr>
        <w:t>Vendor shall submit the proposed name of the concession as well as any slogans or logos to the Site Superintendent and Concession Manager for prior approval to ensure that it is in the best interest of IDNR.</w:t>
      </w:r>
    </w:p>
    <w:p w14:paraId="10FDB095" w14:textId="13A1ADCD" w:rsidR="000A2BB7" w:rsidRPr="000A2BB7" w:rsidRDefault="000A2BB7" w:rsidP="000A2BB7">
      <w:pPr>
        <w:ind w:left="1440"/>
        <w:jc w:val="both"/>
        <w:rPr>
          <w:rFonts w:ascii="Tahoma" w:hAnsi="Tahoma" w:cs="Tahoma"/>
        </w:rPr>
      </w:pPr>
      <w:r w:rsidRPr="000A2BB7">
        <w:rPr>
          <w:rFonts w:ascii="Tahoma" w:hAnsi="Tahoma" w:cs="Tahoma"/>
        </w:rPr>
        <w:t>Vendor shall submit samples and have approval in writing by the Site Superintendent prior to placing any sign or advertisement upon any location of property. The Site Superintendent shall then submit the proposal to the Region Land Manager for approval and ensure that it complies with the IDNR’s sign manual regulations.</w:t>
      </w:r>
    </w:p>
    <w:p w14:paraId="45349E68" w14:textId="6F6C1174" w:rsidR="00866307" w:rsidRPr="00866307" w:rsidRDefault="000A2BB7" w:rsidP="000A2BB7">
      <w:pPr>
        <w:ind w:left="1440"/>
        <w:jc w:val="both"/>
        <w:rPr>
          <w:rFonts w:ascii="Tahoma" w:hAnsi="Tahoma" w:cs="Tahoma"/>
        </w:rPr>
      </w:pPr>
      <w:r w:rsidRPr="000A2BB7">
        <w:rPr>
          <w:rFonts w:ascii="Tahoma" w:hAnsi="Tahoma" w:cs="Tahoma"/>
        </w:rPr>
        <w:t>The Site Superintendent shall have the right to remove any sign or signs that have been erected which did not receive prior written approval at the expense of the Vendor and without notification to the Vendor. All approved signs erected by Vendor shall be the responsibility of Vendor and will be kept in good condition by Vendor.  Good condition means that the signs will not be peeling, fading, and torn/broken.</w:t>
      </w:r>
    </w:p>
    <w:p w14:paraId="3BA7406E" w14:textId="409BE2A4" w:rsidR="00866307" w:rsidRPr="00866307" w:rsidRDefault="00866307" w:rsidP="00866307">
      <w:pPr>
        <w:ind w:left="1440"/>
        <w:jc w:val="both"/>
        <w:rPr>
          <w:rFonts w:ascii="Tahoma" w:hAnsi="Tahoma" w:cs="Tahoma"/>
        </w:rPr>
      </w:pPr>
      <w:r w:rsidRPr="00866307">
        <w:rPr>
          <w:rFonts w:ascii="Tahoma" w:hAnsi="Tahoma" w:cs="Tahoma"/>
          <w:b/>
        </w:rPr>
        <w:lastRenderedPageBreak/>
        <w:t>1.5.1.4.</w:t>
      </w:r>
      <w:r w:rsidRPr="00866307">
        <w:rPr>
          <w:rFonts w:ascii="Tahoma" w:hAnsi="Tahoma" w:cs="Tahoma"/>
        </w:rPr>
        <w:t xml:space="preserve"> Vendor shall provide all supplies, labor, supervision, maintenance, equipment, tools, materials, and incidentals necessary to</w:t>
      </w:r>
      <w:r w:rsidR="00965793">
        <w:rPr>
          <w:rFonts w:ascii="Tahoma" w:hAnsi="Tahoma" w:cs="Tahoma"/>
        </w:rPr>
        <w:t xml:space="preserve"> open,</w:t>
      </w:r>
      <w:r w:rsidRPr="00866307">
        <w:rPr>
          <w:rFonts w:ascii="Tahoma" w:hAnsi="Tahoma" w:cs="Tahoma"/>
        </w:rPr>
        <w:t xml:space="preserve"> operate and maintain the concession.</w:t>
      </w:r>
    </w:p>
    <w:p w14:paraId="0A4FFEE9" w14:textId="4734316F" w:rsidR="00866307" w:rsidRPr="00866307" w:rsidRDefault="00866307" w:rsidP="00866307">
      <w:pPr>
        <w:ind w:left="1440"/>
        <w:jc w:val="both"/>
        <w:rPr>
          <w:rFonts w:ascii="Tahoma" w:hAnsi="Tahoma" w:cs="Tahoma"/>
        </w:rPr>
      </w:pPr>
      <w:r w:rsidRPr="00866307">
        <w:rPr>
          <w:rFonts w:ascii="Tahoma" w:hAnsi="Tahoma" w:cs="Tahoma"/>
          <w:b/>
        </w:rPr>
        <w:t>1.5.1.</w:t>
      </w:r>
      <w:r w:rsidR="008E4765">
        <w:rPr>
          <w:rFonts w:ascii="Tahoma" w:hAnsi="Tahoma" w:cs="Tahoma"/>
          <w:b/>
        </w:rPr>
        <w:t>5</w:t>
      </w:r>
      <w:r w:rsidRPr="00866307">
        <w:rPr>
          <w:rFonts w:ascii="Tahoma" w:hAnsi="Tahoma" w:cs="Tahoma"/>
          <w:b/>
        </w:rPr>
        <w:t>.</w:t>
      </w:r>
      <w:r w:rsidRPr="00866307">
        <w:rPr>
          <w:rFonts w:ascii="Tahoma" w:hAnsi="Tahoma" w:cs="Tahoma"/>
        </w:rPr>
        <w:t xml:space="preserve"> Vendor agrees to operate the interior of the concession as a non-smoking facility.  Outdoor events must receive prior approval from the Site Superintendent to allow smoking at outdoor events. Outdoor smoking must be within a designated smoking area and is prohibited within 15 feet of any entrance, exit, windows that open, or ventilation intake of a public place or place of employment as per Public Act 95-0017.  </w:t>
      </w:r>
    </w:p>
    <w:p w14:paraId="60E99433" w14:textId="37F49674" w:rsidR="00866307" w:rsidRPr="00866307" w:rsidRDefault="00866307" w:rsidP="008E4765">
      <w:pPr>
        <w:ind w:left="1440"/>
        <w:jc w:val="both"/>
        <w:rPr>
          <w:rStyle w:val="Style10"/>
          <w:rFonts w:ascii="Tahoma" w:hAnsi="Tahoma" w:cs="Tahoma"/>
        </w:rPr>
      </w:pPr>
      <w:r w:rsidRPr="00866307">
        <w:rPr>
          <w:rFonts w:ascii="Tahoma" w:hAnsi="Tahoma" w:cs="Tahoma"/>
          <w:b/>
        </w:rPr>
        <w:t>1.5.1.</w:t>
      </w:r>
      <w:r w:rsidR="008E4765">
        <w:rPr>
          <w:rFonts w:ascii="Tahoma" w:hAnsi="Tahoma" w:cs="Tahoma"/>
          <w:b/>
        </w:rPr>
        <w:t>6</w:t>
      </w:r>
      <w:r w:rsidRPr="00866307">
        <w:rPr>
          <w:rFonts w:ascii="Tahoma" w:hAnsi="Tahoma" w:cs="Tahoma"/>
          <w:b/>
        </w:rPr>
        <w:t>.</w:t>
      </w:r>
      <w:r w:rsidRPr="00866307">
        <w:rPr>
          <w:rStyle w:val="Style10"/>
          <w:rFonts w:ascii="Tahoma" w:hAnsi="Tahoma" w:cs="Tahoma"/>
        </w:rPr>
        <w:t xml:space="preserve"> </w:t>
      </w:r>
      <w:r w:rsidRPr="003C5326">
        <w:rPr>
          <w:rStyle w:val="Style10"/>
          <w:rFonts w:ascii="Tahoma" w:hAnsi="Tahoma" w:cs="Tahoma"/>
        </w:rPr>
        <w:t>Vendor shall be responsible for a telephone at the concession building during the months of operation.</w:t>
      </w:r>
      <w:r w:rsidR="007E5573" w:rsidRPr="003C5326">
        <w:rPr>
          <w:rStyle w:val="Style10"/>
          <w:rFonts w:ascii="Tahoma" w:hAnsi="Tahoma" w:cs="Tahoma"/>
        </w:rPr>
        <w:t xml:space="preserve"> </w:t>
      </w:r>
      <w:proofErr w:type="gramStart"/>
      <w:r w:rsidR="00285C24" w:rsidRPr="003C5326">
        <w:rPr>
          <w:rStyle w:val="Style10"/>
          <w:rFonts w:ascii="Tahoma" w:hAnsi="Tahoma" w:cs="Tahoma"/>
        </w:rPr>
        <w:t>Vendor is</w:t>
      </w:r>
      <w:proofErr w:type="gramEnd"/>
      <w:r w:rsidR="00285C24" w:rsidRPr="003C5326">
        <w:rPr>
          <w:rStyle w:val="Style10"/>
          <w:rFonts w:ascii="Tahoma" w:hAnsi="Tahoma" w:cs="Tahoma"/>
        </w:rPr>
        <w:t xml:space="preserve"> responsible for their own internet as well </w:t>
      </w:r>
      <w:proofErr w:type="gramStart"/>
      <w:r w:rsidR="00285C24" w:rsidRPr="003C5326">
        <w:rPr>
          <w:rStyle w:val="Style10"/>
          <w:rFonts w:ascii="Tahoma" w:hAnsi="Tahoma" w:cs="Tahoma"/>
        </w:rPr>
        <w:t>for</w:t>
      </w:r>
      <w:proofErr w:type="gramEnd"/>
      <w:r w:rsidR="00285C24" w:rsidRPr="003C5326">
        <w:rPr>
          <w:rStyle w:val="Style10"/>
          <w:rFonts w:ascii="Tahoma" w:hAnsi="Tahoma" w:cs="Tahoma"/>
        </w:rPr>
        <w:t xml:space="preserve"> POS system operation.</w:t>
      </w:r>
      <w:r w:rsidR="00285C24">
        <w:rPr>
          <w:rStyle w:val="Style10"/>
          <w:rFonts w:ascii="Tahoma" w:hAnsi="Tahoma" w:cs="Tahoma"/>
        </w:rPr>
        <w:t xml:space="preserve"> </w:t>
      </w:r>
    </w:p>
    <w:p w14:paraId="3D809B26" w14:textId="44A04CB6" w:rsidR="005D2EB9" w:rsidRPr="008E4765" w:rsidRDefault="005D2EB9" w:rsidP="005D2EB9">
      <w:pPr>
        <w:pStyle w:val="ListParagraph"/>
        <w:ind w:left="1440"/>
        <w:jc w:val="both"/>
        <w:rPr>
          <w:rFonts w:ascii="Tahoma" w:hAnsi="Tahoma" w:cs="Tahoma"/>
        </w:rPr>
      </w:pPr>
      <w:r w:rsidRPr="00CA6108">
        <w:rPr>
          <w:rStyle w:val="Style10"/>
          <w:rFonts w:ascii="Tahoma" w:hAnsi="Tahoma" w:cs="Tahoma"/>
          <w:b/>
        </w:rPr>
        <w:t>1.</w:t>
      </w:r>
      <w:r w:rsidR="007E5573">
        <w:rPr>
          <w:rStyle w:val="Style10"/>
          <w:rFonts w:ascii="Tahoma" w:hAnsi="Tahoma" w:cs="Tahoma"/>
          <w:b/>
        </w:rPr>
        <w:t>5.1.7</w:t>
      </w:r>
      <w:r w:rsidRPr="00CA6108">
        <w:rPr>
          <w:rStyle w:val="Style10"/>
          <w:rFonts w:ascii="Tahoma" w:hAnsi="Tahoma" w:cs="Tahoma"/>
          <w:b/>
        </w:rPr>
        <w:t>.</w:t>
      </w:r>
      <w:r w:rsidRPr="00CA6108">
        <w:rPr>
          <w:rFonts w:ascii="Tahoma" w:hAnsi="Tahoma" w:cs="Tahoma"/>
        </w:rPr>
        <w:t xml:space="preserve">  </w:t>
      </w:r>
      <w:r w:rsidR="00285C24">
        <w:rPr>
          <w:rFonts w:ascii="Tahoma" w:hAnsi="Tahoma" w:cs="Tahoma"/>
        </w:rPr>
        <w:t>There are no pieces of equipment owned by IDNR that the vendor has access to use for the concession. However, if IDNR were to provide any equipment in the future, u</w:t>
      </w:r>
      <w:r w:rsidRPr="00CA6108">
        <w:rPr>
          <w:rFonts w:ascii="Tahoma" w:hAnsi="Tahoma" w:cs="Tahoma"/>
        </w:rPr>
        <w:t xml:space="preserve">pon conclusion of Contract, Vendor shall be responsible for all missing equipment that is State Property.  Vendor shall be required to replace all missing items at Vendor’s </w:t>
      </w:r>
      <w:proofErr w:type="gramStart"/>
      <w:r w:rsidRPr="00CA6108">
        <w:rPr>
          <w:rFonts w:ascii="Tahoma" w:hAnsi="Tahoma" w:cs="Tahoma"/>
        </w:rPr>
        <w:t>expense</w:t>
      </w:r>
      <w:proofErr w:type="gramEnd"/>
      <w:r w:rsidRPr="00CA6108">
        <w:rPr>
          <w:rFonts w:ascii="Tahoma" w:hAnsi="Tahoma" w:cs="Tahoma"/>
        </w:rPr>
        <w:t xml:space="preserve"> and the items will become property of IDNR</w:t>
      </w:r>
      <w:r w:rsidRPr="00285C24">
        <w:rPr>
          <w:rFonts w:ascii="Tahoma" w:hAnsi="Tahoma" w:cs="Tahoma"/>
        </w:rPr>
        <w:t xml:space="preserve">. </w:t>
      </w:r>
    </w:p>
    <w:p w14:paraId="09CCCC90" w14:textId="77777777" w:rsidR="005D2EB9" w:rsidRPr="00866307" w:rsidRDefault="005D2EB9" w:rsidP="005D2EB9">
      <w:pPr>
        <w:pStyle w:val="ListParagraph"/>
        <w:ind w:left="1440"/>
        <w:jc w:val="both"/>
        <w:rPr>
          <w:rFonts w:ascii="Tahoma" w:hAnsi="Tahoma" w:cs="Tahoma"/>
        </w:rPr>
      </w:pPr>
    </w:p>
    <w:p w14:paraId="10D055EE" w14:textId="2AE061EE" w:rsidR="005D2EB9" w:rsidRPr="00866307" w:rsidRDefault="005D2EB9" w:rsidP="005D2EB9">
      <w:pPr>
        <w:pStyle w:val="ListParagraph"/>
        <w:ind w:left="1440"/>
        <w:jc w:val="both"/>
        <w:rPr>
          <w:rFonts w:ascii="Tahoma" w:hAnsi="Tahoma" w:cs="Tahoma"/>
        </w:rPr>
      </w:pPr>
      <w:r w:rsidRPr="00866307">
        <w:rPr>
          <w:rStyle w:val="Style10"/>
          <w:rFonts w:ascii="Tahoma" w:hAnsi="Tahoma" w:cs="Tahoma"/>
          <w:b/>
        </w:rPr>
        <w:t>1.</w:t>
      </w:r>
      <w:r w:rsidR="007E5573">
        <w:rPr>
          <w:rStyle w:val="Style10"/>
          <w:rFonts w:ascii="Tahoma" w:hAnsi="Tahoma" w:cs="Tahoma"/>
          <w:b/>
        </w:rPr>
        <w:t>5.1.8</w:t>
      </w:r>
      <w:r w:rsidRPr="00866307">
        <w:rPr>
          <w:rStyle w:val="Style10"/>
          <w:rFonts w:ascii="Tahoma" w:hAnsi="Tahoma" w:cs="Tahoma"/>
          <w:b/>
        </w:rPr>
        <w:t>.</w:t>
      </w:r>
      <w:r w:rsidRPr="00866307">
        <w:rPr>
          <w:rFonts w:ascii="Tahoma" w:hAnsi="Tahoma" w:cs="Tahoma"/>
        </w:rPr>
        <w:t xml:space="preserve"> All property/equipment left by Vendor two weeks after conclusion of the Contract shall be considered abandoned and shall be considered State Property from that moment forward.  </w:t>
      </w:r>
    </w:p>
    <w:p w14:paraId="237D45FB" w14:textId="77777777" w:rsidR="005D2EB9" w:rsidRPr="00866307" w:rsidRDefault="005D2EB9" w:rsidP="005D2EB9">
      <w:pPr>
        <w:pStyle w:val="ListParagraph"/>
        <w:ind w:left="1440"/>
        <w:jc w:val="both"/>
        <w:rPr>
          <w:rFonts w:ascii="Tahoma" w:hAnsi="Tahoma" w:cs="Tahoma"/>
        </w:rPr>
      </w:pPr>
    </w:p>
    <w:p w14:paraId="17F282B5" w14:textId="51B73B75" w:rsidR="005D2EB9" w:rsidRDefault="005D2EB9" w:rsidP="005D2EB9">
      <w:pPr>
        <w:pStyle w:val="ListParagraph"/>
        <w:spacing w:after="0"/>
        <w:ind w:left="1440"/>
        <w:jc w:val="both"/>
        <w:rPr>
          <w:rFonts w:ascii="Tahoma" w:hAnsi="Tahoma" w:cs="Tahoma"/>
          <w:iCs/>
        </w:rPr>
      </w:pPr>
      <w:r w:rsidRPr="00866307">
        <w:rPr>
          <w:rFonts w:ascii="Tahoma" w:hAnsi="Tahoma" w:cs="Tahoma"/>
          <w:b/>
        </w:rPr>
        <w:t>1.</w:t>
      </w:r>
      <w:r w:rsidR="007E5573">
        <w:rPr>
          <w:rFonts w:ascii="Tahoma" w:hAnsi="Tahoma" w:cs="Tahoma"/>
          <w:b/>
        </w:rPr>
        <w:t>5.1.9</w:t>
      </w:r>
      <w:r w:rsidRPr="00866307">
        <w:rPr>
          <w:rFonts w:ascii="Tahoma" w:hAnsi="Tahoma" w:cs="Tahoma"/>
          <w:b/>
        </w:rPr>
        <w:t>.</w:t>
      </w:r>
      <w:r w:rsidRPr="00866307">
        <w:rPr>
          <w:rFonts w:ascii="Tahoma" w:hAnsi="Tahoma" w:cs="Tahoma"/>
        </w:rPr>
        <w:t xml:space="preserve"> </w:t>
      </w:r>
      <w:r w:rsidRPr="00866307">
        <w:rPr>
          <w:rFonts w:ascii="Tahoma" w:hAnsi="Tahoma" w:cs="Tahoma"/>
          <w:iCs/>
        </w:rPr>
        <w:t>Vendor shall take all reasonable precautions for safety of, and shall provide all reasonable protection to prevent damage, injury or loss to:  (</w:t>
      </w:r>
      <w:proofErr w:type="spellStart"/>
      <w:r w:rsidRPr="00866307">
        <w:rPr>
          <w:rFonts w:ascii="Tahoma" w:hAnsi="Tahoma" w:cs="Tahoma"/>
          <w:iCs/>
        </w:rPr>
        <w:t>i</w:t>
      </w:r>
      <w:proofErr w:type="spellEnd"/>
      <w:r w:rsidRPr="00866307">
        <w:rPr>
          <w:rFonts w:ascii="Tahoma" w:hAnsi="Tahoma" w:cs="Tahoma"/>
          <w:iCs/>
        </w:rPr>
        <w:t xml:space="preserve">) persons performing services and obligations on behalf of the Vendor; (ii) anyone rightfully within the Premises, including, without limitation, members of the public and employees of IDNR; (iii) members of the public receiving goods or services offered by Vendor; or (iv) the property of IDNR, members of the public, or concessionaires on or adjacent to the Premises. </w:t>
      </w:r>
    </w:p>
    <w:p w14:paraId="6BF69052" w14:textId="77777777" w:rsidR="007E5573" w:rsidRDefault="007E5573" w:rsidP="005D2EB9">
      <w:pPr>
        <w:pStyle w:val="ListParagraph"/>
        <w:spacing w:after="0"/>
        <w:ind w:left="1440"/>
        <w:jc w:val="both"/>
        <w:rPr>
          <w:rFonts w:ascii="Tahoma" w:hAnsi="Tahoma" w:cs="Tahoma"/>
          <w:iCs/>
        </w:rPr>
      </w:pPr>
    </w:p>
    <w:p w14:paraId="6D98DFA0" w14:textId="54805DF1" w:rsidR="007E5573" w:rsidRDefault="007E5573" w:rsidP="005D2EB9">
      <w:pPr>
        <w:pStyle w:val="ListParagraph"/>
        <w:spacing w:after="0"/>
        <w:ind w:left="1440"/>
        <w:jc w:val="both"/>
        <w:rPr>
          <w:rFonts w:ascii="Tahoma" w:hAnsi="Tahoma" w:cs="Tahoma"/>
          <w:iCs/>
        </w:rPr>
      </w:pPr>
      <w:r w:rsidRPr="007E5573">
        <w:rPr>
          <w:rFonts w:ascii="Tahoma" w:hAnsi="Tahoma" w:cs="Tahoma"/>
          <w:b/>
          <w:bCs/>
          <w:iCs/>
        </w:rPr>
        <w:t>1.5.1.10.</w:t>
      </w:r>
      <w:r>
        <w:rPr>
          <w:rFonts w:ascii="Tahoma" w:hAnsi="Tahoma" w:cs="Tahoma"/>
          <w:iCs/>
        </w:rPr>
        <w:t xml:space="preserve"> </w:t>
      </w:r>
      <w:r w:rsidRPr="007E5573">
        <w:rPr>
          <w:rFonts w:ascii="Tahoma" w:hAnsi="Tahoma" w:cs="Tahoma"/>
          <w:iCs/>
        </w:rPr>
        <w:t>Vendor will not serve anything contained in individual glass containers.</w:t>
      </w:r>
    </w:p>
    <w:p w14:paraId="430F9655" w14:textId="77777777" w:rsidR="007E5573" w:rsidRDefault="007E5573" w:rsidP="005D2EB9">
      <w:pPr>
        <w:pStyle w:val="ListParagraph"/>
        <w:spacing w:after="0"/>
        <w:ind w:left="1440"/>
        <w:jc w:val="both"/>
        <w:rPr>
          <w:rFonts w:ascii="Tahoma" w:hAnsi="Tahoma" w:cs="Tahoma"/>
          <w:iCs/>
        </w:rPr>
      </w:pPr>
    </w:p>
    <w:p w14:paraId="72C4092C" w14:textId="14FD4B2D" w:rsidR="007E5573" w:rsidRPr="007E5573" w:rsidRDefault="007E5573" w:rsidP="007E5573">
      <w:pPr>
        <w:pStyle w:val="ListParagraph"/>
        <w:spacing w:after="0"/>
        <w:ind w:left="1440"/>
        <w:jc w:val="both"/>
        <w:rPr>
          <w:rFonts w:ascii="Tahoma" w:hAnsi="Tahoma" w:cs="Tahoma"/>
          <w:iCs/>
        </w:rPr>
      </w:pPr>
      <w:r w:rsidRPr="007E5573">
        <w:rPr>
          <w:rFonts w:ascii="Tahoma" w:hAnsi="Tahoma" w:cs="Tahoma"/>
          <w:b/>
          <w:bCs/>
          <w:iCs/>
        </w:rPr>
        <w:t>1.5.1.11.</w:t>
      </w:r>
      <w:r>
        <w:rPr>
          <w:rFonts w:ascii="Tahoma" w:hAnsi="Tahoma" w:cs="Tahoma"/>
          <w:iCs/>
        </w:rPr>
        <w:t xml:space="preserve">  </w:t>
      </w:r>
      <w:r w:rsidRPr="007E5573">
        <w:rPr>
          <w:rFonts w:ascii="Tahoma" w:hAnsi="Tahoma" w:cs="Tahoma"/>
          <w:iCs/>
        </w:rPr>
        <w:t>Per 20 ILCS 835/4b gift shops and concession areas within State parks and parkways shall set aside a booth or section for the sale of products manufactured in the United States.  The booth or section shall be labeled “Made in the USA.” As used in this Section, "products manufactured in the United States" means assembled articles, materials, or supplies for which design, final assembly, processing, packaging, testing, or other process that adds value, quality, or reliability occurred in the United States.</w:t>
      </w:r>
    </w:p>
    <w:p w14:paraId="65A0CF53" w14:textId="77777777" w:rsidR="007E5573" w:rsidRPr="007E5573" w:rsidRDefault="007E5573" w:rsidP="007E5573">
      <w:pPr>
        <w:pStyle w:val="ListParagraph"/>
        <w:spacing w:after="0"/>
        <w:ind w:left="1440"/>
        <w:jc w:val="both"/>
        <w:rPr>
          <w:rFonts w:ascii="Tahoma" w:hAnsi="Tahoma" w:cs="Tahoma"/>
          <w:iCs/>
        </w:rPr>
      </w:pPr>
    </w:p>
    <w:p w14:paraId="549872A9" w14:textId="4383A8DC" w:rsidR="007E5573" w:rsidRPr="00866307" w:rsidRDefault="007E5573" w:rsidP="007E5573">
      <w:pPr>
        <w:pStyle w:val="ListParagraph"/>
        <w:spacing w:after="0"/>
        <w:ind w:left="1440"/>
        <w:jc w:val="both"/>
        <w:rPr>
          <w:rFonts w:ascii="Tahoma" w:hAnsi="Tahoma" w:cs="Tahoma"/>
          <w:iCs/>
        </w:rPr>
      </w:pPr>
      <w:r w:rsidRPr="007E5573">
        <w:rPr>
          <w:rFonts w:ascii="Tahoma" w:hAnsi="Tahoma" w:cs="Tahoma"/>
          <w:iCs/>
        </w:rPr>
        <w:t>Vendor shall submit within 30 days of opening for the 202</w:t>
      </w:r>
      <w:r>
        <w:rPr>
          <w:rFonts w:ascii="Tahoma" w:hAnsi="Tahoma" w:cs="Tahoma"/>
          <w:iCs/>
        </w:rPr>
        <w:t>7</w:t>
      </w:r>
      <w:r w:rsidRPr="007E5573">
        <w:rPr>
          <w:rFonts w:ascii="Tahoma" w:hAnsi="Tahoma" w:cs="Tahoma"/>
          <w:iCs/>
        </w:rPr>
        <w:t xml:space="preserve"> season and by March 15th of each following year of the contract a list of item(s) Made in the USA along with a photo of the area the item(s) are for sale to the concession manager.</w:t>
      </w:r>
    </w:p>
    <w:p w14:paraId="166981A0" w14:textId="77777777" w:rsidR="005D2EB9" w:rsidRPr="00866307" w:rsidRDefault="005D2EB9" w:rsidP="007E386A">
      <w:pPr>
        <w:ind w:left="1440"/>
        <w:jc w:val="both"/>
        <w:rPr>
          <w:rStyle w:val="Style10"/>
          <w:rFonts w:ascii="Tahoma" w:hAnsi="Tahoma" w:cs="Tahoma"/>
        </w:rPr>
      </w:pPr>
    </w:p>
    <w:p w14:paraId="44028450" w14:textId="1E9D875A" w:rsidR="00866307" w:rsidRPr="00866307" w:rsidRDefault="00866307" w:rsidP="007E386A">
      <w:pPr>
        <w:ind w:left="900"/>
        <w:jc w:val="both"/>
        <w:rPr>
          <w:rStyle w:val="Style10"/>
          <w:rFonts w:ascii="Tahoma" w:hAnsi="Tahoma" w:cs="Tahoma"/>
          <w:b/>
        </w:rPr>
      </w:pPr>
      <w:r w:rsidRPr="00866307">
        <w:rPr>
          <w:rStyle w:val="Style10"/>
          <w:rFonts w:ascii="Tahoma" w:hAnsi="Tahoma" w:cs="Tahoma"/>
          <w:b/>
        </w:rPr>
        <w:t>1.5.2. MAINTENANCE</w:t>
      </w:r>
    </w:p>
    <w:p w14:paraId="611349D4" w14:textId="1C5E4FC7" w:rsidR="00866307" w:rsidRPr="00866307" w:rsidRDefault="00866307" w:rsidP="007E386A">
      <w:pPr>
        <w:ind w:left="1440"/>
        <w:jc w:val="both"/>
        <w:rPr>
          <w:rStyle w:val="Style10"/>
          <w:rFonts w:ascii="Tahoma" w:hAnsi="Tahoma" w:cs="Tahoma"/>
        </w:rPr>
      </w:pPr>
      <w:r w:rsidRPr="00866307">
        <w:rPr>
          <w:rStyle w:val="Style10"/>
          <w:rFonts w:ascii="Tahoma" w:hAnsi="Tahoma" w:cs="Tahoma"/>
          <w:b/>
        </w:rPr>
        <w:t xml:space="preserve">1.5.2.1. </w:t>
      </w:r>
      <w:r w:rsidRPr="00866307">
        <w:rPr>
          <w:rStyle w:val="Style10"/>
          <w:rFonts w:ascii="Tahoma" w:hAnsi="Tahoma" w:cs="Tahoma"/>
        </w:rPr>
        <w:t xml:space="preserve">Vendor </w:t>
      </w:r>
      <w:proofErr w:type="gramStart"/>
      <w:r w:rsidRPr="00866307">
        <w:rPr>
          <w:rStyle w:val="Style10"/>
          <w:rFonts w:ascii="Tahoma" w:hAnsi="Tahoma" w:cs="Tahoma"/>
        </w:rPr>
        <w:t>shall</w:t>
      </w:r>
      <w:proofErr w:type="gramEnd"/>
      <w:r w:rsidRPr="00866307">
        <w:rPr>
          <w:rStyle w:val="Style10"/>
          <w:rFonts w:ascii="Tahoma" w:hAnsi="Tahoma" w:cs="Tahoma"/>
        </w:rPr>
        <w:t xml:space="preserve"> provide all janitorial supplies, services and pest control required to properly clean and operate the leased facilities.  Disinfectants are to be EPA-approved disinfectants.  A list of EPA-approved disinfectants and the proper ways to use them can be found at: </w:t>
      </w:r>
      <w:hyperlink r:id="rId8" w:history="1">
        <w:r w:rsidRPr="00866307">
          <w:rPr>
            <w:rStyle w:val="Style10"/>
            <w:rFonts w:ascii="Tahoma" w:hAnsi="Tahoma" w:cs="Tahoma"/>
            <w:color w:val="00B0F0"/>
          </w:rPr>
          <w:t>https://www.epa.gov/pesticide-registration/list-n-disinfectants-use-against-sars-cov-2-covid-19</w:t>
        </w:r>
      </w:hyperlink>
      <w:r w:rsidRPr="00866307">
        <w:rPr>
          <w:rFonts w:ascii="Tahoma" w:hAnsi="Tahoma" w:cs="Tahoma"/>
          <w:color w:val="00B0F0"/>
        </w:rPr>
        <w:t xml:space="preserve"> </w:t>
      </w:r>
      <w:r w:rsidRPr="00866307">
        <w:rPr>
          <w:rFonts w:ascii="Tahoma" w:hAnsi="Tahoma" w:cs="Tahoma"/>
        </w:rPr>
        <w:t>.</w:t>
      </w:r>
    </w:p>
    <w:p w14:paraId="08FF7648" w14:textId="69275517" w:rsidR="00866307" w:rsidRPr="00866307" w:rsidRDefault="00866307" w:rsidP="007E386A">
      <w:pPr>
        <w:ind w:left="1440"/>
        <w:jc w:val="both"/>
        <w:rPr>
          <w:rStyle w:val="Style10"/>
          <w:rFonts w:ascii="Tahoma" w:hAnsi="Tahoma" w:cs="Tahoma"/>
        </w:rPr>
      </w:pPr>
      <w:r w:rsidRPr="00866307">
        <w:rPr>
          <w:rStyle w:val="Style10"/>
          <w:rFonts w:ascii="Tahoma" w:hAnsi="Tahoma" w:cs="Tahoma"/>
          <w:b/>
        </w:rPr>
        <w:t>1.5.2.2.</w:t>
      </w:r>
      <w:r w:rsidRPr="00866307">
        <w:rPr>
          <w:rStyle w:val="Style10"/>
          <w:rFonts w:ascii="Tahoma" w:hAnsi="Tahoma" w:cs="Tahoma"/>
        </w:rPr>
        <w:t xml:space="preserve"> Vendor </w:t>
      </w:r>
      <w:proofErr w:type="gramStart"/>
      <w:r w:rsidRPr="00866307">
        <w:rPr>
          <w:rStyle w:val="Style10"/>
          <w:rFonts w:ascii="Tahoma" w:hAnsi="Tahoma" w:cs="Tahoma"/>
        </w:rPr>
        <w:t>shall</w:t>
      </w:r>
      <w:proofErr w:type="gramEnd"/>
      <w:r w:rsidRPr="00866307">
        <w:rPr>
          <w:rStyle w:val="Style10"/>
          <w:rFonts w:ascii="Tahoma" w:hAnsi="Tahoma" w:cs="Tahoma"/>
        </w:rPr>
        <w:t xml:space="preserve"> provide refuse containers for use within the concession building and they need to be approved by the Site Superintendent and in accordance with any applicable standards of the Illinois Environmental Protection Agency and the Illinois Department of Public Health. All refuse containers are to be emptied at the end of each business day and during the day if the need arises.  The refuse containers and their storage areas are to be sanitized and free of food and build-up at a </w:t>
      </w:r>
      <w:proofErr w:type="gramStart"/>
      <w:r w:rsidRPr="00866307">
        <w:rPr>
          <w:rStyle w:val="Style10"/>
          <w:rFonts w:ascii="Tahoma" w:hAnsi="Tahoma" w:cs="Tahoma"/>
        </w:rPr>
        <w:t>minimum of</w:t>
      </w:r>
      <w:proofErr w:type="gramEnd"/>
      <w:r w:rsidRPr="00866307">
        <w:rPr>
          <w:rStyle w:val="Style10"/>
          <w:rFonts w:ascii="Tahoma" w:hAnsi="Tahoma" w:cs="Tahoma"/>
        </w:rPr>
        <w:t xml:space="preserve"> once per week.</w:t>
      </w:r>
    </w:p>
    <w:p w14:paraId="24A51F40" w14:textId="5381C52D" w:rsidR="00866307" w:rsidRPr="00866307" w:rsidRDefault="00866307" w:rsidP="007E386A">
      <w:pPr>
        <w:ind w:left="1440"/>
        <w:jc w:val="both"/>
        <w:rPr>
          <w:rStyle w:val="Style10"/>
          <w:rFonts w:ascii="Tahoma" w:hAnsi="Tahoma" w:cs="Tahoma"/>
        </w:rPr>
      </w:pPr>
      <w:r w:rsidRPr="00866307">
        <w:rPr>
          <w:rStyle w:val="Style10"/>
          <w:rFonts w:ascii="Tahoma" w:hAnsi="Tahoma" w:cs="Tahoma"/>
          <w:b/>
        </w:rPr>
        <w:t>1.5.2.3.</w:t>
      </w:r>
      <w:r w:rsidRPr="00866307">
        <w:rPr>
          <w:rStyle w:val="Style10"/>
          <w:rFonts w:ascii="Tahoma" w:hAnsi="Tahoma" w:cs="Tahoma"/>
        </w:rPr>
        <w:t xml:space="preserve"> Vendor agrees to pick up and dispose of all refuse and litter lying on the ground within the concession </w:t>
      </w:r>
      <w:r w:rsidR="005D2EB9">
        <w:rPr>
          <w:rStyle w:val="Style10"/>
          <w:rFonts w:ascii="Tahoma" w:hAnsi="Tahoma" w:cs="Tahoma"/>
        </w:rPr>
        <w:t>premises</w:t>
      </w:r>
      <w:r w:rsidRPr="00866307">
        <w:rPr>
          <w:rStyle w:val="Style10"/>
          <w:rFonts w:ascii="Tahoma" w:hAnsi="Tahoma" w:cs="Tahoma"/>
        </w:rPr>
        <w:t xml:space="preserve"> whenever needed and at the close of business each day of operation.  </w:t>
      </w:r>
    </w:p>
    <w:p w14:paraId="56FCE4C9" w14:textId="2A1A2369" w:rsidR="00866307" w:rsidRPr="00866307" w:rsidRDefault="00866307" w:rsidP="008E4765">
      <w:pPr>
        <w:spacing w:before="120" w:after="120" w:line="312" w:lineRule="auto"/>
        <w:ind w:left="1440"/>
        <w:jc w:val="both"/>
        <w:rPr>
          <w:rStyle w:val="Style10"/>
          <w:rFonts w:ascii="Tahoma" w:hAnsi="Tahoma" w:cs="Tahoma"/>
        </w:rPr>
      </w:pPr>
      <w:r w:rsidRPr="00866307">
        <w:rPr>
          <w:rStyle w:val="Style10"/>
          <w:rFonts w:ascii="Tahoma" w:hAnsi="Tahoma" w:cs="Tahoma"/>
          <w:b/>
          <w:bCs/>
        </w:rPr>
        <w:t xml:space="preserve">1.5.2.8. </w:t>
      </w:r>
      <w:r w:rsidRPr="00866307">
        <w:rPr>
          <w:rStyle w:val="Style10"/>
          <w:rFonts w:ascii="Tahoma" w:hAnsi="Tahoma" w:cs="Tahoma"/>
        </w:rPr>
        <w:t xml:space="preserve"> All areas of the concession shall always be kept free of cobwebs.  </w:t>
      </w:r>
    </w:p>
    <w:p w14:paraId="58C6FF87" w14:textId="05266D29" w:rsidR="00866307" w:rsidRPr="00866307" w:rsidRDefault="00866307" w:rsidP="008E4765">
      <w:pPr>
        <w:spacing w:before="120" w:after="120" w:line="312" w:lineRule="auto"/>
        <w:ind w:left="1440"/>
        <w:jc w:val="both"/>
        <w:rPr>
          <w:rStyle w:val="Style10"/>
          <w:rFonts w:ascii="Tahoma" w:hAnsi="Tahoma" w:cs="Tahoma"/>
        </w:rPr>
      </w:pPr>
      <w:r w:rsidRPr="00866307">
        <w:rPr>
          <w:rStyle w:val="Style10"/>
          <w:rFonts w:ascii="Tahoma" w:hAnsi="Tahoma" w:cs="Tahoma"/>
          <w:b/>
        </w:rPr>
        <w:t>1.5.2.9.</w:t>
      </w:r>
      <w:r w:rsidRPr="00866307">
        <w:rPr>
          <w:rStyle w:val="Style10"/>
          <w:rFonts w:ascii="Tahoma" w:hAnsi="Tahoma" w:cs="Tahoma"/>
        </w:rPr>
        <w:t xml:space="preserve"> All windows and window ledges are to be cleaned as needed to ensure that there are not any fingerprints and/or dust/dirt.</w:t>
      </w:r>
    </w:p>
    <w:p w14:paraId="77F1AB24" w14:textId="2E3664C9" w:rsidR="00866307" w:rsidRPr="008E4765" w:rsidRDefault="00866307" w:rsidP="008E4765">
      <w:pPr>
        <w:spacing w:before="120" w:after="120" w:line="312" w:lineRule="auto"/>
        <w:ind w:left="1440"/>
        <w:jc w:val="both"/>
        <w:rPr>
          <w:rStyle w:val="Style10"/>
          <w:rFonts w:ascii="Tahoma" w:hAnsi="Tahoma" w:cs="Tahoma"/>
        </w:rPr>
      </w:pPr>
      <w:r w:rsidRPr="00866307">
        <w:rPr>
          <w:rStyle w:val="Style10"/>
          <w:rFonts w:ascii="Tahoma" w:hAnsi="Tahoma" w:cs="Tahoma"/>
          <w:b/>
        </w:rPr>
        <w:t>1.5.2.11.</w:t>
      </w:r>
      <w:r w:rsidRPr="00866307">
        <w:rPr>
          <w:rStyle w:val="Style10"/>
          <w:rFonts w:ascii="Tahoma" w:hAnsi="Tahoma" w:cs="Tahoma"/>
        </w:rPr>
        <w:t xml:space="preserve"> Any IDNR property or equipment needing replaced </w:t>
      </w:r>
      <w:proofErr w:type="gramStart"/>
      <w:r w:rsidRPr="00866307">
        <w:rPr>
          <w:rStyle w:val="Style10"/>
          <w:rFonts w:ascii="Tahoma" w:hAnsi="Tahoma" w:cs="Tahoma"/>
        </w:rPr>
        <w:t>as a result of</w:t>
      </w:r>
      <w:proofErr w:type="gramEnd"/>
      <w:r w:rsidRPr="00866307">
        <w:rPr>
          <w:rStyle w:val="Style10"/>
          <w:rFonts w:ascii="Tahoma" w:hAnsi="Tahoma" w:cs="Tahoma"/>
        </w:rPr>
        <w:t xml:space="preserve"> improper or negligent use by Vendor or any of its employees, contractors or agents will be replaced at Vendor’s own expense and will become property of IDNR.</w:t>
      </w:r>
    </w:p>
    <w:p w14:paraId="5716433F" w14:textId="77C530E8" w:rsidR="00866307" w:rsidRPr="00866307" w:rsidRDefault="00866307" w:rsidP="008E4765">
      <w:pPr>
        <w:spacing w:before="120" w:after="120" w:line="312" w:lineRule="auto"/>
        <w:ind w:left="1440"/>
        <w:jc w:val="both"/>
        <w:rPr>
          <w:rStyle w:val="Style10"/>
          <w:rFonts w:ascii="Tahoma" w:hAnsi="Tahoma" w:cs="Tahoma"/>
        </w:rPr>
      </w:pPr>
      <w:r w:rsidRPr="00866307">
        <w:rPr>
          <w:rStyle w:val="Style10"/>
          <w:rFonts w:ascii="Tahoma" w:hAnsi="Tahoma" w:cs="Tahoma"/>
          <w:b/>
        </w:rPr>
        <w:t>1.5.2.13.</w:t>
      </w:r>
      <w:r w:rsidRPr="00866307">
        <w:rPr>
          <w:rStyle w:val="Style10"/>
          <w:rFonts w:ascii="Tahoma" w:hAnsi="Tahoma" w:cs="Tahoma"/>
        </w:rPr>
        <w:t xml:space="preserve"> Vendor is required to repair and/or replace any piece of equipment owned by Vendor if it is broken or not functioning properly to the equipment’s manufacturer’s specifications to ensure that the public receives a positive impression of the leased premises.  The Site Superintendent and/or the Concession Manager reserve the right to determine if </w:t>
      </w:r>
      <w:proofErr w:type="gramStart"/>
      <w:r w:rsidRPr="00866307">
        <w:rPr>
          <w:rStyle w:val="Style10"/>
          <w:rFonts w:ascii="Tahoma" w:hAnsi="Tahoma" w:cs="Tahoma"/>
        </w:rPr>
        <w:t>Vendor owned</w:t>
      </w:r>
      <w:proofErr w:type="gramEnd"/>
      <w:r w:rsidRPr="00866307">
        <w:rPr>
          <w:rStyle w:val="Style10"/>
          <w:rFonts w:ascii="Tahoma" w:hAnsi="Tahoma" w:cs="Tahoma"/>
        </w:rPr>
        <w:t xml:space="preserve"> equipment is to be repaired and/or replaced within the public’s view.</w:t>
      </w:r>
    </w:p>
    <w:p w14:paraId="7C021A13" w14:textId="35A2AA8A" w:rsidR="00866307" w:rsidRPr="008E4765" w:rsidRDefault="00866307" w:rsidP="008E4765">
      <w:pPr>
        <w:spacing w:before="120" w:after="120" w:line="312" w:lineRule="auto"/>
        <w:ind w:left="1440"/>
        <w:jc w:val="both"/>
        <w:rPr>
          <w:rStyle w:val="Style10"/>
          <w:rFonts w:ascii="Tahoma" w:hAnsi="Tahoma" w:cs="Tahoma"/>
        </w:rPr>
      </w:pPr>
      <w:r w:rsidRPr="00866307">
        <w:rPr>
          <w:rStyle w:val="Style10"/>
          <w:rFonts w:ascii="Tahoma" w:hAnsi="Tahoma" w:cs="Tahoma"/>
          <w:b/>
        </w:rPr>
        <w:t>1.5.2.14.</w:t>
      </w:r>
      <w:r w:rsidRPr="00866307">
        <w:rPr>
          <w:rStyle w:val="Style10"/>
          <w:rFonts w:ascii="Tahoma" w:hAnsi="Tahoma" w:cs="Tahoma"/>
        </w:rPr>
        <w:t xml:space="preserve"> Vendor shall be responsible for all interior decorating and painting of the concession building</w:t>
      </w:r>
      <w:r w:rsidRPr="00866307">
        <w:rPr>
          <w:rFonts w:ascii="Tahoma" w:hAnsi="Tahoma" w:cs="Tahoma"/>
        </w:rPr>
        <w:t xml:space="preserve"> </w:t>
      </w:r>
      <w:r w:rsidRPr="00866307">
        <w:rPr>
          <w:rStyle w:val="Style10"/>
          <w:rFonts w:ascii="Tahoma" w:hAnsi="Tahoma" w:cs="Tahoma"/>
        </w:rPr>
        <w:t>with prior written approval of the Site Superintendent and Concession Manager and IDNR will provide the paint.</w:t>
      </w:r>
    </w:p>
    <w:p w14:paraId="1B907498" w14:textId="125AEE21" w:rsidR="00866307" w:rsidRPr="00866307" w:rsidRDefault="00866307" w:rsidP="007E386A">
      <w:pPr>
        <w:spacing w:before="120" w:after="120" w:line="312" w:lineRule="auto"/>
        <w:ind w:left="900"/>
        <w:jc w:val="both"/>
        <w:rPr>
          <w:rStyle w:val="Style10"/>
          <w:rFonts w:ascii="Tahoma" w:hAnsi="Tahoma" w:cs="Tahoma"/>
          <w:b/>
        </w:rPr>
      </w:pPr>
      <w:r w:rsidRPr="00866307">
        <w:rPr>
          <w:rStyle w:val="Style10"/>
          <w:rFonts w:ascii="Tahoma" w:hAnsi="Tahoma" w:cs="Tahoma"/>
          <w:b/>
        </w:rPr>
        <w:t>1.5.3. FISCAL RESPONSIBILITIES</w:t>
      </w:r>
    </w:p>
    <w:p w14:paraId="13B9C75F" w14:textId="456E1552" w:rsidR="00866307" w:rsidRPr="00866307" w:rsidRDefault="00866307" w:rsidP="007E386A">
      <w:pPr>
        <w:spacing w:before="120" w:after="120" w:line="312" w:lineRule="auto"/>
        <w:ind w:left="1440"/>
        <w:jc w:val="both"/>
        <w:rPr>
          <w:rStyle w:val="Style10"/>
          <w:rFonts w:ascii="Tahoma" w:hAnsi="Tahoma" w:cs="Tahoma"/>
          <w:b/>
        </w:rPr>
      </w:pPr>
      <w:r w:rsidRPr="00866307">
        <w:rPr>
          <w:rStyle w:val="Style10"/>
          <w:rFonts w:ascii="Tahoma" w:hAnsi="Tahoma" w:cs="Tahoma"/>
          <w:b/>
        </w:rPr>
        <w:t xml:space="preserve">1.5.3.1. </w:t>
      </w:r>
      <w:r w:rsidRPr="00866307">
        <w:rPr>
          <w:rStyle w:val="Style10"/>
          <w:rFonts w:ascii="Tahoma" w:hAnsi="Tahoma" w:cs="Tahoma"/>
        </w:rPr>
        <w:t xml:space="preserve">Vendor shall pay all taxes levied or assessed on the Premises including property taxes, and all taxes and license fees growing out of or in connection with </w:t>
      </w:r>
      <w:r w:rsidRPr="00866307">
        <w:rPr>
          <w:rStyle w:val="Style10"/>
          <w:rFonts w:ascii="Tahoma" w:hAnsi="Tahoma" w:cs="Tahoma"/>
        </w:rPr>
        <w:lastRenderedPageBreak/>
        <w:t xml:space="preserve">the operation of the Concession, </w:t>
      </w:r>
      <w:proofErr w:type="gramStart"/>
      <w:r w:rsidRPr="00866307">
        <w:rPr>
          <w:rStyle w:val="Style10"/>
          <w:rFonts w:ascii="Tahoma" w:hAnsi="Tahoma" w:cs="Tahoma"/>
        </w:rPr>
        <w:t>whether or not</w:t>
      </w:r>
      <w:proofErr w:type="gramEnd"/>
      <w:r w:rsidRPr="00866307">
        <w:rPr>
          <w:rStyle w:val="Style10"/>
          <w:rFonts w:ascii="Tahoma" w:hAnsi="Tahoma" w:cs="Tahoma"/>
        </w:rPr>
        <w:t xml:space="preserve"> measured by gross revenue from such business.</w:t>
      </w:r>
      <w:r w:rsidRPr="00866307">
        <w:rPr>
          <w:rStyle w:val="Style10"/>
          <w:rFonts w:ascii="Tahoma" w:hAnsi="Tahoma" w:cs="Tahoma"/>
          <w:b/>
        </w:rPr>
        <w:t xml:space="preserve">  </w:t>
      </w:r>
    </w:p>
    <w:p w14:paraId="10D09280" w14:textId="2B34C082" w:rsidR="00866307" w:rsidRPr="00866307" w:rsidRDefault="00866307" w:rsidP="007E386A">
      <w:pPr>
        <w:spacing w:before="120" w:after="120" w:line="312" w:lineRule="auto"/>
        <w:ind w:left="1440"/>
        <w:jc w:val="both"/>
        <w:rPr>
          <w:rStyle w:val="Style10"/>
          <w:rFonts w:ascii="Tahoma" w:hAnsi="Tahoma" w:cs="Tahoma"/>
        </w:rPr>
      </w:pPr>
      <w:r w:rsidRPr="00866307">
        <w:rPr>
          <w:rStyle w:val="Style10"/>
          <w:rFonts w:ascii="Tahoma" w:hAnsi="Tahoma" w:cs="Tahoma"/>
          <w:b/>
        </w:rPr>
        <w:t xml:space="preserve">1.5.3.2. </w:t>
      </w:r>
      <w:r w:rsidRPr="00866307">
        <w:rPr>
          <w:rStyle w:val="Style10"/>
          <w:rFonts w:ascii="Tahoma" w:hAnsi="Tahoma" w:cs="Tahoma"/>
        </w:rPr>
        <w:t xml:space="preserve">Vendor </w:t>
      </w:r>
      <w:proofErr w:type="gramStart"/>
      <w:r w:rsidRPr="00866307">
        <w:rPr>
          <w:rStyle w:val="Style10"/>
          <w:rFonts w:ascii="Tahoma" w:hAnsi="Tahoma" w:cs="Tahoma"/>
        </w:rPr>
        <w:t>shall</w:t>
      </w:r>
      <w:proofErr w:type="gramEnd"/>
      <w:r w:rsidRPr="00866307">
        <w:rPr>
          <w:rStyle w:val="Style10"/>
          <w:rFonts w:ascii="Tahoma" w:hAnsi="Tahoma" w:cs="Tahoma"/>
        </w:rPr>
        <w:t xml:space="preserve"> provide proof of insurance during all months of operation and will name IDNR as additional insured as stated in Section 4.11 of this contract.</w:t>
      </w:r>
    </w:p>
    <w:p w14:paraId="1B266EC9" w14:textId="21CA0D46" w:rsidR="00866307" w:rsidRPr="00866307" w:rsidRDefault="00866307" w:rsidP="007E386A">
      <w:pPr>
        <w:spacing w:before="120" w:after="120" w:line="312" w:lineRule="auto"/>
        <w:ind w:left="1440"/>
        <w:jc w:val="both"/>
        <w:rPr>
          <w:rStyle w:val="Style10"/>
          <w:rFonts w:ascii="Tahoma" w:hAnsi="Tahoma" w:cs="Tahoma"/>
        </w:rPr>
      </w:pPr>
      <w:r w:rsidRPr="00866307">
        <w:rPr>
          <w:rStyle w:val="Style10"/>
          <w:rFonts w:ascii="Tahoma" w:hAnsi="Tahoma" w:cs="Tahoma"/>
          <w:b/>
        </w:rPr>
        <w:t xml:space="preserve">1.5.3.4. </w:t>
      </w:r>
      <w:r w:rsidRPr="00866307">
        <w:rPr>
          <w:rStyle w:val="Style10"/>
          <w:rFonts w:ascii="Tahoma" w:hAnsi="Tahoma" w:cs="Tahoma"/>
        </w:rPr>
        <w:t>Vendor shall agree to accept cash, debit or credit cards for all concession transactions.  It shall be the Vendor’s responsibility to install the equipment to be used for these forms of payments.</w:t>
      </w:r>
    </w:p>
    <w:p w14:paraId="2C74D516" w14:textId="77777777" w:rsidR="00866307" w:rsidRPr="00866307" w:rsidRDefault="00866307" w:rsidP="007E386A">
      <w:pPr>
        <w:pStyle w:val="ListParagraph"/>
        <w:numPr>
          <w:ilvl w:val="1"/>
          <w:numId w:val="18"/>
        </w:numPr>
        <w:tabs>
          <w:tab w:val="left" w:pos="720"/>
        </w:tabs>
        <w:spacing w:before="120" w:after="120" w:line="312" w:lineRule="auto"/>
        <w:contextualSpacing w:val="0"/>
        <w:jc w:val="both"/>
        <w:rPr>
          <w:rFonts w:ascii="Tahoma" w:hAnsi="Tahoma" w:cs="Tahoma"/>
          <w:b/>
        </w:rPr>
      </w:pPr>
      <w:r w:rsidRPr="00866307">
        <w:rPr>
          <w:rFonts w:ascii="Tahoma" w:hAnsi="Tahoma" w:cs="Tahoma"/>
          <w:b/>
        </w:rPr>
        <w:t>IDNR RESPONSIBILITES</w:t>
      </w:r>
    </w:p>
    <w:p w14:paraId="191F6C16" w14:textId="77777777" w:rsidR="00866307" w:rsidRPr="00866307" w:rsidRDefault="00866307" w:rsidP="007E386A">
      <w:pPr>
        <w:pStyle w:val="ListParagraph"/>
        <w:tabs>
          <w:tab w:val="left" w:pos="720"/>
        </w:tabs>
        <w:spacing w:before="120" w:after="120" w:line="312" w:lineRule="auto"/>
        <w:ind w:left="900"/>
        <w:jc w:val="both"/>
        <w:rPr>
          <w:rFonts w:ascii="Tahoma" w:hAnsi="Tahoma" w:cs="Tahoma"/>
          <w:b/>
        </w:rPr>
      </w:pPr>
      <w:r w:rsidRPr="00866307">
        <w:rPr>
          <w:rFonts w:ascii="Tahoma" w:hAnsi="Tahoma" w:cs="Tahoma"/>
          <w:b/>
        </w:rPr>
        <w:t>1.6.1 OPERATION</w:t>
      </w:r>
    </w:p>
    <w:p w14:paraId="4FDA0025" w14:textId="1A576CA4" w:rsidR="00866307" w:rsidRDefault="00866307" w:rsidP="007E386A">
      <w:pPr>
        <w:pStyle w:val="ListParagraph"/>
        <w:tabs>
          <w:tab w:val="left" w:pos="720"/>
        </w:tabs>
        <w:spacing w:before="120" w:after="120" w:line="312" w:lineRule="auto"/>
        <w:ind w:left="1440"/>
        <w:jc w:val="both"/>
        <w:rPr>
          <w:rFonts w:ascii="Tahoma" w:hAnsi="Tahoma" w:cs="Tahoma"/>
        </w:rPr>
      </w:pPr>
      <w:r w:rsidRPr="00866307">
        <w:rPr>
          <w:rFonts w:ascii="Tahoma" w:hAnsi="Tahoma" w:cs="Tahoma"/>
          <w:b/>
        </w:rPr>
        <w:t>1.6.1.1.</w:t>
      </w:r>
      <w:r w:rsidRPr="00866307">
        <w:rPr>
          <w:rFonts w:ascii="Tahoma" w:hAnsi="Tahoma" w:cs="Tahoma"/>
        </w:rPr>
        <w:t xml:space="preserve"> </w:t>
      </w:r>
      <w:r w:rsidRPr="007E386A">
        <w:rPr>
          <w:rFonts w:ascii="Tahoma" w:hAnsi="Tahoma" w:cs="Tahoma"/>
        </w:rPr>
        <w:t>IDNR shall be responsible for electricity</w:t>
      </w:r>
      <w:r w:rsidR="008E4765">
        <w:rPr>
          <w:rFonts w:ascii="Tahoma" w:hAnsi="Tahoma" w:cs="Tahoma"/>
        </w:rPr>
        <w:t xml:space="preserve">, </w:t>
      </w:r>
      <w:r w:rsidR="007E386A" w:rsidRPr="007E386A">
        <w:rPr>
          <w:rFonts w:ascii="Tahoma" w:hAnsi="Tahoma" w:cs="Tahoma"/>
        </w:rPr>
        <w:t>water</w:t>
      </w:r>
      <w:r w:rsidR="008E4765">
        <w:rPr>
          <w:rFonts w:ascii="Tahoma" w:hAnsi="Tahoma" w:cs="Tahoma"/>
        </w:rPr>
        <w:t xml:space="preserve"> and sewer</w:t>
      </w:r>
      <w:r w:rsidRPr="007E386A">
        <w:rPr>
          <w:rFonts w:ascii="Tahoma" w:hAnsi="Tahoma" w:cs="Tahoma"/>
        </w:rPr>
        <w:t xml:space="preserve"> for the concession building.  </w:t>
      </w:r>
    </w:p>
    <w:p w14:paraId="4F7BF9A6" w14:textId="77777777" w:rsidR="007E386A" w:rsidRPr="007E386A" w:rsidRDefault="007E386A" w:rsidP="007E386A">
      <w:pPr>
        <w:pStyle w:val="ListParagraph"/>
        <w:tabs>
          <w:tab w:val="left" w:pos="720"/>
        </w:tabs>
        <w:spacing w:before="120" w:after="120" w:line="312" w:lineRule="auto"/>
        <w:ind w:left="1440"/>
        <w:jc w:val="both"/>
        <w:rPr>
          <w:rFonts w:ascii="Tahoma" w:hAnsi="Tahoma" w:cs="Tahoma"/>
        </w:rPr>
      </w:pPr>
    </w:p>
    <w:p w14:paraId="6F8BA258" w14:textId="297E5898" w:rsidR="007E386A" w:rsidRPr="005D2EB9" w:rsidRDefault="00866307" w:rsidP="005D2EB9">
      <w:pPr>
        <w:pStyle w:val="ListParagraph"/>
        <w:tabs>
          <w:tab w:val="left" w:pos="720"/>
        </w:tabs>
        <w:spacing w:before="120" w:after="120" w:line="312" w:lineRule="auto"/>
        <w:ind w:left="1440"/>
        <w:jc w:val="both"/>
        <w:rPr>
          <w:rFonts w:ascii="Tahoma" w:hAnsi="Tahoma" w:cs="Tahoma"/>
        </w:rPr>
      </w:pPr>
      <w:r w:rsidRPr="00866307">
        <w:rPr>
          <w:rFonts w:ascii="Tahoma" w:hAnsi="Tahoma" w:cs="Tahoma"/>
          <w:b/>
        </w:rPr>
        <w:t>1.6.1.</w:t>
      </w:r>
      <w:r w:rsidR="008E4765">
        <w:rPr>
          <w:rFonts w:ascii="Tahoma" w:hAnsi="Tahoma" w:cs="Tahoma"/>
          <w:b/>
        </w:rPr>
        <w:t>2</w:t>
      </w:r>
      <w:r w:rsidRPr="00866307">
        <w:rPr>
          <w:rFonts w:ascii="Tahoma" w:hAnsi="Tahoma" w:cs="Tahoma"/>
          <w:b/>
        </w:rPr>
        <w:t>.</w:t>
      </w:r>
      <w:r w:rsidRPr="00866307">
        <w:rPr>
          <w:rFonts w:ascii="Tahoma" w:hAnsi="Tahoma" w:cs="Tahoma"/>
        </w:rPr>
        <w:t xml:space="preserve"> IDNR shall provide Vendor with an annual Inventory of the equipment for which Vendor is accountable prior to March 15</w:t>
      </w:r>
      <w:r w:rsidRPr="00866307">
        <w:rPr>
          <w:rFonts w:ascii="Tahoma" w:hAnsi="Tahoma" w:cs="Tahoma"/>
          <w:vertAlign w:val="superscript"/>
        </w:rPr>
        <w:t>th</w:t>
      </w:r>
      <w:r w:rsidRPr="00866307">
        <w:rPr>
          <w:rFonts w:ascii="Tahoma" w:hAnsi="Tahoma" w:cs="Tahoma"/>
        </w:rPr>
        <w:t xml:space="preserve"> of each year the contract is in effect.  In addition, at least once a year, a physical inventory of IDNR’s equipment will be taken by IDNR.  Vendor shall be responsible for any discrepancies found in the inventory of IDNR and will be required to replace any missing inventory at the Vendor’s expense and will become property of IDNR.</w:t>
      </w:r>
    </w:p>
    <w:p w14:paraId="4F209F98" w14:textId="77777777" w:rsidR="007E386A" w:rsidRDefault="007E386A" w:rsidP="00866307">
      <w:pPr>
        <w:pStyle w:val="ListParagraph"/>
        <w:tabs>
          <w:tab w:val="left" w:pos="720"/>
        </w:tabs>
        <w:spacing w:before="240" w:after="240" w:line="276" w:lineRule="auto"/>
        <w:ind w:left="900"/>
        <w:jc w:val="both"/>
        <w:rPr>
          <w:rFonts w:ascii="Tahoma" w:hAnsi="Tahoma" w:cs="Tahoma"/>
          <w:b/>
        </w:rPr>
      </w:pPr>
    </w:p>
    <w:p w14:paraId="15ACBBCB" w14:textId="5F6C0C4C" w:rsidR="00866307" w:rsidRDefault="00866307" w:rsidP="00866307">
      <w:pPr>
        <w:pStyle w:val="ListParagraph"/>
        <w:tabs>
          <w:tab w:val="left" w:pos="720"/>
        </w:tabs>
        <w:spacing w:before="240" w:after="240" w:line="276" w:lineRule="auto"/>
        <w:ind w:left="900"/>
        <w:jc w:val="both"/>
        <w:rPr>
          <w:rFonts w:ascii="Tahoma" w:hAnsi="Tahoma" w:cs="Tahoma"/>
          <w:b/>
        </w:rPr>
      </w:pPr>
      <w:r w:rsidRPr="00866307">
        <w:rPr>
          <w:rFonts w:ascii="Tahoma" w:hAnsi="Tahoma" w:cs="Tahoma"/>
          <w:b/>
        </w:rPr>
        <w:t>1.6.2. MAINTENANCE</w:t>
      </w:r>
    </w:p>
    <w:p w14:paraId="37D41D0B" w14:textId="77777777" w:rsidR="005D2EB9" w:rsidRPr="00866307" w:rsidRDefault="005D2EB9" w:rsidP="00866307">
      <w:pPr>
        <w:pStyle w:val="ListParagraph"/>
        <w:tabs>
          <w:tab w:val="left" w:pos="720"/>
        </w:tabs>
        <w:spacing w:before="240" w:after="240" w:line="276" w:lineRule="auto"/>
        <w:ind w:left="900"/>
        <w:jc w:val="both"/>
        <w:rPr>
          <w:rFonts w:ascii="Tahoma" w:hAnsi="Tahoma" w:cs="Tahoma"/>
          <w:b/>
        </w:rPr>
      </w:pPr>
    </w:p>
    <w:p w14:paraId="1EAD0BC0" w14:textId="77777777" w:rsidR="00866307" w:rsidRDefault="00866307" w:rsidP="00866307">
      <w:pPr>
        <w:pStyle w:val="ListParagraph"/>
        <w:tabs>
          <w:tab w:val="left" w:pos="720"/>
        </w:tabs>
        <w:spacing w:before="240" w:after="240" w:line="276" w:lineRule="auto"/>
        <w:ind w:left="1440"/>
        <w:jc w:val="both"/>
        <w:rPr>
          <w:rFonts w:ascii="Tahoma" w:hAnsi="Tahoma" w:cs="Tahoma"/>
        </w:rPr>
      </w:pPr>
      <w:r w:rsidRPr="00866307">
        <w:rPr>
          <w:rFonts w:ascii="Tahoma" w:hAnsi="Tahoma" w:cs="Tahoma"/>
          <w:b/>
        </w:rPr>
        <w:t xml:space="preserve">1.6.2.1. </w:t>
      </w:r>
      <w:r w:rsidRPr="00866307">
        <w:rPr>
          <w:rFonts w:ascii="Tahoma" w:hAnsi="Tahoma" w:cs="Tahoma"/>
          <w:bCs/>
        </w:rPr>
        <w:t>ID</w:t>
      </w:r>
      <w:r w:rsidRPr="00866307">
        <w:rPr>
          <w:rFonts w:ascii="Tahoma" w:hAnsi="Tahoma" w:cs="Tahoma"/>
        </w:rPr>
        <w:t>NR shall be responsible for the maintenance and repair of the concession building, including the mechanical, plumbing, electrical, and HVAC (heating, ventilation and air conditioning) systems.</w:t>
      </w:r>
    </w:p>
    <w:p w14:paraId="16A654E9" w14:textId="77777777" w:rsidR="007E386A" w:rsidRPr="00866307" w:rsidRDefault="007E386A" w:rsidP="00866307">
      <w:pPr>
        <w:pStyle w:val="ListParagraph"/>
        <w:tabs>
          <w:tab w:val="left" w:pos="720"/>
        </w:tabs>
        <w:spacing w:before="240" w:after="240" w:line="276" w:lineRule="auto"/>
        <w:ind w:left="1440"/>
        <w:jc w:val="both"/>
        <w:rPr>
          <w:rFonts w:ascii="Tahoma" w:hAnsi="Tahoma" w:cs="Tahoma"/>
        </w:rPr>
      </w:pPr>
    </w:p>
    <w:p w14:paraId="6FA896A5" w14:textId="5C574F17" w:rsidR="00866307" w:rsidRDefault="00866307" w:rsidP="007E386A">
      <w:pPr>
        <w:pStyle w:val="ListParagraph"/>
        <w:tabs>
          <w:tab w:val="left" w:pos="720"/>
        </w:tabs>
        <w:spacing w:before="240" w:after="240" w:line="276" w:lineRule="auto"/>
        <w:ind w:left="1440"/>
        <w:jc w:val="both"/>
        <w:rPr>
          <w:rFonts w:ascii="Tahoma" w:hAnsi="Tahoma" w:cs="Tahoma"/>
        </w:rPr>
      </w:pPr>
      <w:r w:rsidRPr="00866307">
        <w:rPr>
          <w:rFonts w:ascii="Tahoma" w:hAnsi="Tahoma" w:cs="Tahoma"/>
          <w:b/>
        </w:rPr>
        <w:t>1.6.2.2.</w:t>
      </w:r>
      <w:r w:rsidRPr="00866307">
        <w:rPr>
          <w:rFonts w:ascii="Tahoma" w:hAnsi="Tahoma" w:cs="Tahoma"/>
        </w:rPr>
        <w:t xml:space="preserve"> IDNR shall be responsible for maintenance of parking lots, sidewalks and roads for uninterrupted ingress and egress to the Premises; except, when necessary to close an area or road due to construction in the </w:t>
      </w:r>
      <w:proofErr w:type="gramStart"/>
      <w:r w:rsidRPr="00866307">
        <w:rPr>
          <w:rFonts w:ascii="Tahoma" w:hAnsi="Tahoma" w:cs="Tahoma"/>
        </w:rPr>
        <w:t>Park</w:t>
      </w:r>
      <w:proofErr w:type="gramEnd"/>
      <w:r w:rsidRPr="00866307">
        <w:rPr>
          <w:rFonts w:ascii="Tahoma" w:hAnsi="Tahoma" w:cs="Tahoma"/>
        </w:rPr>
        <w:t xml:space="preserve">, repair </w:t>
      </w:r>
      <w:r w:rsidRPr="007E386A">
        <w:rPr>
          <w:rFonts w:ascii="Tahoma" w:hAnsi="Tahoma" w:cs="Tahoma"/>
        </w:rPr>
        <w:t>of roads, flooding, or other conditions beyond the anticipation or control of IDNR.</w:t>
      </w:r>
    </w:p>
    <w:p w14:paraId="3837F6B7" w14:textId="01DAF8D8" w:rsidR="00866307" w:rsidRPr="00866307" w:rsidRDefault="00866307" w:rsidP="007E386A">
      <w:pPr>
        <w:ind w:left="1440"/>
        <w:jc w:val="both"/>
        <w:rPr>
          <w:rStyle w:val="Style10"/>
          <w:rFonts w:ascii="Tahoma" w:hAnsi="Tahoma" w:cs="Tahoma"/>
        </w:rPr>
      </w:pPr>
      <w:r w:rsidRPr="00866307">
        <w:rPr>
          <w:rStyle w:val="Style10"/>
          <w:rFonts w:ascii="Tahoma" w:hAnsi="Tahoma" w:cs="Tahoma"/>
          <w:b/>
          <w:bCs/>
        </w:rPr>
        <w:t>1.6.2.5</w:t>
      </w:r>
      <w:bookmarkStart w:id="2" w:name="_Hlk49329907"/>
      <w:r w:rsidRPr="00866307">
        <w:rPr>
          <w:rStyle w:val="Style10"/>
          <w:rFonts w:ascii="Tahoma" w:hAnsi="Tahoma" w:cs="Tahoma"/>
          <w:b/>
          <w:bCs/>
        </w:rPr>
        <w:t>.</w:t>
      </w:r>
      <w:r w:rsidRPr="00866307">
        <w:rPr>
          <w:rStyle w:val="Style10"/>
          <w:rFonts w:ascii="Tahoma" w:hAnsi="Tahoma" w:cs="Tahoma"/>
        </w:rPr>
        <w:t xml:space="preserve">  IDNR will clean and maintain the public restroom facilities next to the concession</w:t>
      </w:r>
      <w:r w:rsidR="005D2EB9">
        <w:rPr>
          <w:rStyle w:val="Style10"/>
          <w:rFonts w:ascii="Tahoma" w:hAnsi="Tahoma" w:cs="Tahoma"/>
        </w:rPr>
        <w:t xml:space="preserve"> premises</w:t>
      </w:r>
      <w:r w:rsidRPr="00866307">
        <w:rPr>
          <w:rStyle w:val="Style10"/>
          <w:rFonts w:ascii="Tahoma" w:hAnsi="Tahoma" w:cs="Tahoma"/>
        </w:rPr>
        <w:t>.</w:t>
      </w:r>
      <w:bookmarkEnd w:id="2"/>
    </w:p>
    <w:p w14:paraId="71B82EF1" w14:textId="255E57E7" w:rsidR="00866307" w:rsidRPr="00866307" w:rsidRDefault="00866307" w:rsidP="007E386A">
      <w:pPr>
        <w:ind w:left="1440"/>
        <w:jc w:val="both"/>
        <w:rPr>
          <w:rStyle w:val="Style10"/>
          <w:rFonts w:ascii="Tahoma" w:hAnsi="Tahoma" w:cs="Tahoma"/>
        </w:rPr>
      </w:pPr>
      <w:r w:rsidRPr="00866307">
        <w:rPr>
          <w:rStyle w:val="Style10"/>
          <w:rFonts w:ascii="Tahoma" w:hAnsi="Tahoma" w:cs="Tahoma"/>
          <w:b/>
          <w:bCs/>
        </w:rPr>
        <w:t>1.6.2.6.</w:t>
      </w:r>
      <w:r w:rsidRPr="00866307">
        <w:rPr>
          <w:rStyle w:val="Style10"/>
          <w:rFonts w:ascii="Tahoma" w:hAnsi="Tahoma" w:cs="Tahoma"/>
        </w:rPr>
        <w:t xml:space="preserve"> IDNR shall provide all paint necessary for the painting of the interior of the concession building.  Vendor shall be responsible for all interior decorating and painting of the concession building</w:t>
      </w:r>
      <w:r w:rsidRPr="00866307">
        <w:rPr>
          <w:rFonts w:ascii="Tahoma" w:hAnsi="Tahoma" w:cs="Tahoma"/>
        </w:rPr>
        <w:t xml:space="preserve"> </w:t>
      </w:r>
      <w:r w:rsidRPr="00866307">
        <w:rPr>
          <w:rStyle w:val="Style10"/>
          <w:rFonts w:ascii="Tahoma" w:hAnsi="Tahoma" w:cs="Tahoma"/>
        </w:rPr>
        <w:t>with prior approval of the Site Superintendent and Concession Manager.</w:t>
      </w:r>
    </w:p>
    <w:p w14:paraId="5957C216" w14:textId="0A80963A" w:rsidR="00866307" w:rsidRPr="00866307" w:rsidRDefault="00866307" w:rsidP="007E386A">
      <w:pPr>
        <w:ind w:left="1440"/>
        <w:jc w:val="both"/>
        <w:rPr>
          <w:rFonts w:ascii="Tahoma" w:hAnsi="Tahoma" w:cs="Tahoma"/>
        </w:rPr>
      </w:pPr>
      <w:r w:rsidRPr="00866307">
        <w:rPr>
          <w:rStyle w:val="Style10"/>
          <w:rFonts w:ascii="Tahoma" w:hAnsi="Tahoma" w:cs="Tahoma"/>
          <w:b/>
        </w:rPr>
        <w:lastRenderedPageBreak/>
        <w:t>1.6.2.7.</w:t>
      </w:r>
      <w:r w:rsidRPr="00866307">
        <w:rPr>
          <w:rStyle w:val="Style10"/>
          <w:rFonts w:ascii="Tahoma" w:hAnsi="Tahoma" w:cs="Tahoma"/>
        </w:rPr>
        <w:t xml:space="preserve"> IDNR shall be responsible </w:t>
      </w:r>
      <w:proofErr w:type="gramStart"/>
      <w:r w:rsidRPr="00866307">
        <w:rPr>
          <w:rStyle w:val="Style10"/>
          <w:rFonts w:ascii="Tahoma" w:hAnsi="Tahoma" w:cs="Tahoma"/>
        </w:rPr>
        <w:t>to replace</w:t>
      </w:r>
      <w:proofErr w:type="gramEnd"/>
      <w:r w:rsidRPr="00866307">
        <w:rPr>
          <w:rStyle w:val="Style10"/>
          <w:rFonts w:ascii="Tahoma" w:hAnsi="Tahoma" w:cs="Tahoma"/>
        </w:rPr>
        <w:t xml:space="preserve"> any/all light bulbs of the concession </w:t>
      </w:r>
      <w:r w:rsidR="005D2EB9">
        <w:rPr>
          <w:rStyle w:val="Style10"/>
          <w:rFonts w:ascii="Tahoma" w:hAnsi="Tahoma" w:cs="Tahoma"/>
        </w:rPr>
        <w:t>premises</w:t>
      </w:r>
      <w:r w:rsidRPr="00866307">
        <w:rPr>
          <w:rStyle w:val="Style10"/>
          <w:rFonts w:ascii="Tahoma" w:hAnsi="Tahoma" w:cs="Tahoma"/>
        </w:rPr>
        <w:t xml:space="preserve">.  </w:t>
      </w:r>
    </w:p>
    <w:p w14:paraId="063BC270" w14:textId="514E8069" w:rsidR="00866307" w:rsidRPr="00866307" w:rsidRDefault="00866307" w:rsidP="007E386A">
      <w:pPr>
        <w:ind w:left="1440"/>
        <w:jc w:val="both"/>
        <w:rPr>
          <w:rFonts w:ascii="Tahoma" w:hAnsi="Tahoma" w:cs="Tahoma"/>
        </w:rPr>
      </w:pPr>
      <w:r w:rsidRPr="00866307">
        <w:rPr>
          <w:rFonts w:ascii="Tahoma" w:hAnsi="Tahoma" w:cs="Tahoma"/>
          <w:b/>
        </w:rPr>
        <w:t>1.6.2.8.</w:t>
      </w:r>
      <w:r w:rsidRPr="00866307">
        <w:rPr>
          <w:rFonts w:ascii="Tahoma" w:hAnsi="Tahoma" w:cs="Tahoma"/>
        </w:rPr>
        <w:t xml:space="preserve"> IDNR is responsible for emptying refuse of all exterior garbage cans.  Vendor will be responsible for all refuse removal from the </w:t>
      </w:r>
      <w:r w:rsidR="005D2EB9">
        <w:rPr>
          <w:rFonts w:ascii="Tahoma" w:hAnsi="Tahoma" w:cs="Tahoma"/>
        </w:rPr>
        <w:t>concession premises</w:t>
      </w:r>
      <w:r w:rsidR="00285C24">
        <w:rPr>
          <w:rFonts w:ascii="Tahoma" w:hAnsi="Tahoma" w:cs="Tahoma"/>
        </w:rPr>
        <w:t xml:space="preserve"> to the </w:t>
      </w:r>
      <w:proofErr w:type="gramStart"/>
      <w:r w:rsidR="00285C24">
        <w:rPr>
          <w:rFonts w:ascii="Tahoma" w:hAnsi="Tahoma" w:cs="Tahoma"/>
        </w:rPr>
        <w:t>dumpster at</w:t>
      </w:r>
      <w:proofErr w:type="gramEnd"/>
      <w:r w:rsidR="00285C24">
        <w:rPr>
          <w:rFonts w:ascii="Tahoma" w:hAnsi="Tahoma" w:cs="Tahoma"/>
        </w:rPr>
        <w:t xml:space="preserve"> located o</w:t>
      </w:r>
      <w:r w:rsidR="00E154B6">
        <w:rPr>
          <w:rFonts w:ascii="Tahoma" w:hAnsi="Tahoma" w:cs="Tahoma"/>
        </w:rPr>
        <w:t>utside in the rear of the MEC.</w:t>
      </w:r>
    </w:p>
    <w:p w14:paraId="6C5DD124" w14:textId="19C8FE68" w:rsidR="00AC7382" w:rsidRDefault="00866307" w:rsidP="00123932">
      <w:pPr>
        <w:ind w:left="1440"/>
        <w:jc w:val="both"/>
        <w:rPr>
          <w:rStyle w:val="Style10"/>
          <w:rFonts w:ascii="Tahoma" w:hAnsi="Tahoma" w:cs="Tahoma"/>
        </w:rPr>
      </w:pPr>
      <w:r w:rsidRPr="00866307">
        <w:rPr>
          <w:rStyle w:val="Style10"/>
          <w:rFonts w:ascii="Tahoma" w:hAnsi="Tahoma" w:cs="Tahoma"/>
          <w:b/>
          <w:bCs/>
        </w:rPr>
        <w:t>1.6.2.</w:t>
      </w:r>
      <w:r w:rsidR="008E4765">
        <w:rPr>
          <w:rStyle w:val="Style10"/>
          <w:rFonts w:ascii="Tahoma" w:hAnsi="Tahoma" w:cs="Tahoma"/>
          <w:b/>
          <w:bCs/>
        </w:rPr>
        <w:t>9</w:t>
      </w:r>
      <w:r w:rsidRPr="00866307">
        <w:rPr>
          <w:rStyle w:val="Style10"/>
          <w:rFonts w:ascii="Tahoma" w:hAnsi="Tahoma" w:cs="Tahoma"/>
          <w:b/>
          <w:bCs/>
        </w:rPr>
        <w:t xml:space="preserve">. </w:t>
      </w:r>
      <w:r w:rsidRPr="00866307">
        <w:rPr>
          <w:rStyle w:val="Style10"/>
          <w:rFonts w:ascii="Tahoma" w:hAnsi="Tahoma" w:cs="Tahoma"/>
        </w:rPr>
        <w:t xml:space="preserve">IDNR shall be responsible </w:t>
      </w:r>
      <w:proofErr w:type="gramStart"/>
      <w:r w:rsidRPr="00866307">
        <w:rPr>
          <w:rStyle w:val="Style10"/>
          <w:rFonts w:ascii="Tahoma" w:hAnsi="Tahoma" w:cs="Tahoma"/>
        </w:rPr>
        <w:t>to ensure</w:t>
      </w:r>
      <w:proofErr w:type="gramEnd"/>
      <w:r w:rsidRPr="00866307">
        <w:rPr>
          <w:rStyle w:val="Style10"/>
          <w:rFonts w:ascii="Tahoma" w:hAnsi="Tahoma" w:cs="Tahoma"/>
        </w:rPr>
        <w:t xml:space="preserve"> that all fire extinguishers are to be up to date as per OSHA standards.  Per OSHA standards, the travel distance for employees to any extinguisher should be 50 feet or less, and the extinguishers should be located between 3 ½ - 5’ from the floor and mounted on brackets or in wall cabinets.</w:t>
      </w:r>
    </w:p>
    <w:p w14:paraId="38CCE109" w14:textId="2CE72B04" w:rsidR="00F31A6C" w:rsidRDefault="00123932" w:rsidP="00123932">
      <w:pPr>
        <w:ind w:left="180"/>
        <w:jc w:val="both"/>
        <w:rPr>
          <w:rFonts w:ascii="Tahoma" w:hAnsi="Tahoma" w:cs="Tahoma"/>
          <w:b/>
          <w:bCs/>
        </w:rPr>
      </w:pPr>
      <w:r w:rsidRPr="00123932">
        <w:rPr>
          <w:rStyle w:val="Style10"/>
          <w:rFonts w:ascii="Tahoma" w:hAnsi="Tahoma" w:cs="Tahoma"/>
          <w:b/>
          <w:bCs/>
        </w:rPr>
        <w:t>1.</w:t>
      </w:r>
      <w:r w:rsidRPr="00123932">
        <w:rPr>
          <w:rFonts w:ascii="Tahoma" w:hAnsi="Tahoma" w:cs="Tahoma"/>
          <w:b/>
          <w:bCs/>
        </w:rPr>
        <w:t>7.</w:t>
      </w:r>
      <w:r w:rsidRPr="00123932">
        <w:rPr>
          <w:rFonts w:ascii="Tahoma" w:hAnsi="Tahoma" w:cs="Tahoma"/>
          <w:b/>
          <w:bCs/>
        </w:rPr>
        <w:tab/>
      </w:r>
      <w:r>
        <w:rPr>
          <w:rFonts w:ascii="Tahoma" w:hAnsi="Tahoma" w:cs="Tahoma"/>
          <w:b/>
          <w:bCs/>
        </w:rPr>
        <w:t>VENDOR QUALIFICATIONS</w:t>
      </w:r>
      <w:bookmarkEnd w:id="1"/>
    </w:p>
    <w:p w14:paraId="6EA8C049" w14:textId="72B1CB6D" w:rsidR="00123932" w:rsidRPr="00123932" w:rsidRDefault="00123932" w:rsidP="00123932">
      <w:pPr>
        <w:ind w:left="720" w:hanging="720"/>
        <w:jc w:val="both"/>
        <w:rPr>
          <w:rFonts w:ascii="Tahoma" w:hAnsi="Tahoma" w:cs="Tahoma"/>
        </w:rPr>
      </w:pPr>
      <w:r>
        <w:rPr>
          <w:rFonts w:ascii="Tahoma" w:hAnsi="Tahoma" w:cs="Tahoma"/>
          <w:b/>
          <w:bCs/>
        </w:rPr>
        <w:tab/>
        <w:t>1.7.1.</w:t>
      </w:r>
      <w:r>
        <w:rPr>
          <w:rFonts w:ascii="Tahoma" w:hAnsi="Tahoma" w:cs="Tahoma"/>
          <w:b/>
          <w:bCs/>
        </w:rPr>
        <w:tab/>
      </w:r>
      <w:r w:rsidRPr="00123932">
        <w:rPr>
          <w:rFonts w:ascii="Tahoma" w:hAnsi="Tahoma" w:cs="Tahoma"/>
        </w:rPr>
        <w:t xml:space="preserve">Any utilized subcontractor must fulfill a distinct element of the work of the contract, which is carried out by </w:t>
      </w:r>
      <w:proofErr w:type="gramStart"/>
      <w:r w:rsidRPr="00123932">
        <w:rPr>
          <w:rFonts w:ascii="Tahoma" w:hAnsi="Tahoma" w:cs="Tahoma"/>
        </w:rPr>
        <w:t>actually performing</w:t>
      </w:r>
      <w:proofErr w:type="gramEnd"/>
      <w:r w:rsidRPr="00123932">
        <w:rPr>
          <w:rFonts w:ascii="Tahoma" w:hAnsi="Tahoma" w:cs="Tahoma"/>
        </w:rPr>
        <w:t>, managing and supervising the work involved in the contract.  To comply with this requirement, any utilized subcontractors must have an office within 150 miles radius of the Concession location.</w:t>
      </w:r>
    </w:p>
    <w:p w14:paraId="4E204E8E" w14:textId="77777777" w:rsidR="00123932" w:rsidRPr="00123932" w:rsidRDefault="00123932" w:rsidP="00123932">
      <w:pPr>
        <w:pStyle w:val="ListParagraph"/>
        <w:numPr>
          <w:ilvl w:val="1"/>
          <w:numId w:val="2"/>
        </w:numPr>
        <w:jc w:val="both"/>
        <w:rPr>
          <w:rFonts w:ascii="Tahoma" w:hAnsi="Tahoma" w:cs="Tahoma"/>
          <w:vanish/>
        </w:rPr>
      </w:pPr>
    </w:p>
    <w:p w14:paraId="6D1CA295" w14:textId="77777777" w:rsidR="00123932" w:rsidRPr="00123932" w:rsidRDefault="00123932" w:rsidP="00123932">
      <w:pPr>
        <w:pStyle w:val="ListParagraph"/>
        <w:numPr>
          <w:ilvl w:val="1"/>
          <w:numId w:val="2"/>
        </w:numPr>
        <w:jc w:val="both"/>
        <w:rPr>
          <w:rFonts w:ascii="Tahoma" w:hAnsi="Tahoma" w:cs="Tahoma"/>
          <w:vanish/>
        </w:rPr>
      </w:pPr>
    </w:p>
    <w:p w14:paraId="60967A8E" w14:textId="77777777" w:rsidR="00123932" w:rsidRPr="00123932" w:rsidRDefault="00123932" w:rsidP="00123932">
      <w:pPr>
        <w:pStyle w:val="ListParagraph"/>
        <w:numPr>
          <w:ilvl w:val="1"/>
          <w:numId w:val="2"/>
        </w:numPr>
        <w:jc w:val="both"/>
        <w:rPr>
          <w:rFonts w:ascii="Tahoma" w:hAnsi="Tahoma" w:cs="Tahoma"/>
          <w:vanish/>
        </w:rPr>
      </w:pPr>
    </w:p>
    <w:p w14:paraId="7E8C4CA4" w14:textId="77777777" w:rsidR="00123932" w:rsidRPr="00123932" w:rsidRDefault="00123932" w:rsidP="00123932">
      <w:pPr>
        <w:pStyle w:val="ListParagraph"/>
        <w:numPr>
          <w:ilvl w:val="1"/>
          <w:numId w:val="2"/>
        </w:numPr>
        <w:jc w:val="both"/>
        <w:rPr>
          <w:rFonts w:ascii="Tahoma" w:hAnsi="Tahoma" w:cs="Tahoma"/>
          <w:vanish/>
        </w:rPr>
      </w:pPr>
    </w:p>
    <w:p w14:paraId="303D1986" w14:textId="77777777" w:rsidR="00123932" w:rsidRPr="00123932" w:rsidRDefault="00123932" w:rsidP="00123932">
      <w:pPr>
        <w:pStyle w:val="ListParagraph"/>
        <w:numPr>
          <w:ilvl w:val="1"/>
          <w:numId w:val="2"/>
        </w:numPr>
        <w:jc w:val="both"/>
        <w:rPr>
          <w:rFonts w:ascii="Tahoma" w:hAnsi="Tahoma" w:cs="Tahoma"/>
          <w:vanish/>
        </w:rPr>
      </w:pPr>
    </w:p>
    <w:p w14:paraId="7B8B3A7A" w14:textId="77777777" w:rsidR="00123932" w:rsidRPr="00123932" w:rsidRDefault="00123932" w:rsidP="00123932">
      <w:pPr>
        <w:pStyle w:val="ListParagraph"/>
        <w:numPr>
          <w:ilvl w:val="1"/>
          <w:numId w:val="2"/>
        </w:numPr>
        <w:jc w:val="both"/>
        <w:rPr>
          <w:rFonts w:ascii="Tahoma" w:hAnsi="Tahoma" w:cs="Tahoma"/>
          <w:vanish/>
        </w:rPr>
      </w:pPr>
    </w:p>
    <w:p w14:paraId="29ACBFE0" w14:textId="77777777" w:rsidR="00123932" w:rsidRPr="00123932" w:rsidRDefault="00123932" w:rsidP="00123932">
      <w:pPr>
        <w:pStyle w:val="ListParagraph"/>
        <w:numPr>
          <w:ilvl w:val="1"/>
          <w:numId w:val="2"/>
        </w:numPr>
        <w:jc w:val="both"/>
        <w:rPr>
          <w:rFonts w:ascii="Tahoma" w:hAnsi="Tahoma" w:cs="Tahoma"/>
          <w:vanish/>
        </w:rPr>
      </w:pPr>
    </w:p>
    <w:p w14:paraId="553AF3DD" w14:textId="77777777" w:rsidR="00F31A6C" w:rsidRDefault="00F31A6C" w:rsidP="00F31A6C">
      <w:pPr>
        <w:pStyle w:val="ListParagraph"/>
        <w:jc w:val="both"/>
        <w:rPr>
          <w:rFonts w:ascii="Tahoma" w:hAnsi="Tahoma" w:cs="Tahoma"/>
        </w:rPr>
      </w:pPr>
    </w:p>
    <w:p w14:paraId="0AA79852" w14:textId="7B968C13" w:rsidR="00F31A6C" w:rsidRDefault="00F31A6C" w:rsidP="0094752F">
      <w:pPr>
        <w:pStyle w:val="ListParagraph"/>
        <w:numPr>
          <w:ilvl w:val="1"/>
          <w:numId w:val="2"/>
        </w:numPr>
        <w:spacing w:after="120"/>
        <w:ind w:left="810" w:hanging="630"/>
        <w:jc w:val="both"/>
        <w:rPr>
          <w:rFonts w:ascii="Tahoma" w:hAnsi="Tahoma" w:cs="Tahoma"/>
        </w:rPr>
      </w:pPr>
      <w:r w:rsidRPr="00CC2228">
        <w:rPr>
          <w:rFonts w:ascii="Tahoma" w:hAnsi="Tahoma" w:cs="Tahoma"/>
          <w:b/>
          <w:bCs/>
        </w:rPr>
        <w:t xml:space="preserve">SUBCONTRACTING: </w:t>
      </w:r>
      <w:r w:rsidRPr="00CC2228">
        <w:rPr>
          <w:rFonts w:ascii="Tahoma" w:hAnsi="Tahoma" w:cs="Tahoma"/>
        </w:rPr>
        <w:t>Subcontractors are allowed.</w:t>
      </w:r>
    </w:p>
    <w:p w14:paraId="26F4B583" w14:textId="77777777" w:rsidR="009861E8" w:rsidRPr="009861E8" w:rsidRDefault="009861E8" w:rsidP="009861E8">
      <w:pPr>
        <w:pStyle w:val="ListParagraph"/>
        <w:rPr>
          <w:rFonts w:ascii="Tahoma" w:hAnsi="Tahoma" w:cs="Tahoma"/>
        </w:rPr>
      </w:pPr>
    </w:p>
    <w:p w14:paraId="01F6973B" w14:textId="1E807816" w:rsidR="009861E8" w:rsidRPr="009861E8" w:rsidRDefault="009861E8" w:rsidP="0094752F">
      <w:pPr>
        <w:pStyle w:val="ListParagraph"/>
        <w:numPr>
          <w:ilvl w:val="2"/>
          <w:numId w:val="2"/>
        </w:numPr>
        <w:rPr>
          <w:rFonts w:ascii="Tahoma" w:hAnsi="Tahoma" w:cs="Tahoma"/>
          <w:b/>
          <w:bCs/>
        </w:rPr>
      </w:pPr>
      <w:r w:rsidRPr="009861E8">
        <w:rPr>
          <w:rFonts w:ascii="Tahoma" w:hAnsi="Tahoma" w:cs="Tahoma"/>
        </w:rPr>
        <w:t xml:space="preserve">Will subcontractors be utilized?     </w:t>
      </w:r>
      <w:r w:rsidRPr="009861E8">
        <w:rPr>
          <w:rFonts w:ascii="Tahoma" w:hAnsi="Tahoma" w:cs="Tahoma"/>
        </w:rPr>
        <w:fldChar w:fldCharType="begin">
          <w:ffData>
            <w:name w:val="Check86"/>
            <w:enabled/>
            <w:calcOnExit w:val="0"/>
            <w:checkBox>
              <w:sizeAuto/>
              <w:default w:val="0"/>
            </w:checkBox>
          </w:ffData>
        </w:fldChar>
      </w:r>
      <w:r w:rsidRPr="009861E8">
        <w:rPr>
          <w:rFonts w:ascii="Tahoma" w:hAnsi="Tahoma" w:cs="Tahoma"/>
        </w:rPr>
        <w:instrText xml:space="preserve"> FORMCHECKBOX </w:instrText>
      </w:r>
      <w:r w:rsidRPr="009861E8">
        <w:rPr>
          <w:rFonts w:ascii="Tahoma" w:hAnsi="Tahoma" w:cs="Tahoma"/>
        </w:rPr>
      </w:r>
      <w:r w:rsidRPr="009861E8">
        <w:rPr>
          <w:rFonts w:ascii="Tahoma" w:hAnsi="Tahoma" w:cs="Tahoma"/>
        </w:rPr>
        <w:fldChar w:fldCharType="separate"/>
      </w:r>
      <w:r w:rsidRPr="009861E8">
        <w:rPr>
          <w:rFonts w:ascii="Tahoma" w:hAnsi="Tahoma" w:cs="Tahoma"/>
        </w:rPr>
        <w:fldChar w:fldCharType="end"/>
      </w:r>
      <w:r w:rsidRPr="009861E8">
        <w:rPr>
          <w:rFonts w:ascii="Tahoma" w:hAnsi="Tahoma" w:cs="Tahoma"/>
        </w:rPr>
        <w:t xml:space="preserve">  Yes      </w:t>
      </w:r>
      <w:r w:rsidRPr="009861E8">
        <w:rPr>
          <w:rFonts w:ascii="Tahoma" w:hAnsi="Tahoma" w:cs="Tahoma"/>
        </w:rPr>
        <w:fldChar w:fldCharType="begin">
          <w:ffData>
            <w:name w:val="Check87"/>
            <w:enabled/>
            <w:calcOnExit w:val="0"/>
            <w:checkBox>
              <w:sizeAuto/>
              <w:default w:val="0"/>
            </w:checkBox>
          </w:ffData>
        </w:fldChar>
      </w:r>
      <w:r w:rsidRPr="009861E8">
        <w:rPr>
          <w:rFonts w:ascii="Tahoma" w:hAnsi="Tahoma" w:cs="Tahoma"/>
        </w:rPr>
        <w:instrText xml:space="preserve"> FORMCHECKBOX </w:instrText>
      </w:r>
      <w:r w:rsidRPr="009861E8">
        <w:rPr>
          <w:rFonts w:ascii="Tahoma" w:hAnsi="Tahoma" w:cs="Tahoma"/>
        </w:rPr>
      </w:r>
      <w:r w:rsidRPr="009861E8">
        <w:rPr>
          <w:rFonts w:ascii="Tahoma" w:hAnsi="Tahoma" w:cs="Tahoma"/>
        </w:rPr>
        <w:fldChar w:fldCharType="separate"/>
      </w:r>
      <w:r w:rsidRPr="009861E8">
        <w:rPr>
          <w:rFonts w:ascii="Tahoma" w:hAnsi="Tahoma" w:cs="Tahoma"/>
        </w:rPr>
        <w:fldChar w:fldCharType="end"/>
      </w:r>
      <w:r w:rsidRPr="009861E8">
        <w:rPr>
          <w:rFonts w:ascii="Tahoma" w:hAnsi="Tahoma" w:cs="Tahoma"/>
        </w:rPr>
        <w:t xml:space="preserve">  No</w:t>
      </w:r>
    </w:p>
    <w:p w14:paraId="6C146F59" w14:textId="77777777" w:rsidR="009861E8" w:rsidRPr="0045742C" w:rsidRDefault="009861E8" w:rsidP="009861E8">
      <w:pPr>
        <w:pStyle w:val="ListParagraph"/>
        <w:ind w:left="1440"/>
        <w:rPr>
          <w:rFonts w:ascii="Tahoma" w:hAnsi="Tahoma" w:cs="Tahoma"/>
        </w:rPr>
      </w:pPr>
    </w:p>
    <w:p w14:paraId="67009D06" w14:textId="77777777" w:rsidR="009861E8" w:rsidRPr="006364FB" w:rsidRDefault="009861E8" w:rsidP="009861E8">
      <w:pPr>
        <w:pStyle w:val="ListParagraph"/>
        <w:tabs>
          <w:tab w:val="left" w:pos="720"/>
        </w:tabs>
        <w:spacing w:before="240" w:after="240" w:line="276" w:lineRule="auto"/>
        <w:jc w:val="both"/>
        <w:rPr>
          <w:rFonts w:ascii="Tahoma" w:hAnsi="Tahoma" w:cs="Tahoma"/>
        </w:rPr>
      </w:pPr>
      <w:r w:rsidRPr="006364FB">
        <w:rPr>
          <w:rFonts w:ascii="Tahoma" w:hAnsi="Tahoma" w:cs="Tahoma"/>
        </w:rPr>
        <w:t xml:space="preserve">A subcontractor is a person or entity that enters into a contractual agreement with a total value of $100,000 or more with a person or entity who has a contract subject to the Illinois Procurement Code pursuant to which the person or entity provides some or all of the goods, services, real property, remuneration, or other monetary forms of consideration that are the subject of the primary State contract, including subleases from a lessee of a State contract.  </w:t>
      </w:r>
    </w:p>
    <w:p w14:paraId="1D94CB1E" w14:textId="77777777" w:rsidR="009861E8" w:rsidRPr="006364FB" w:rsidRDefault="009861E8" w:rsidP="009861E8">
      <w:pPr>
        <w:pStyle w:val="ListParagraph"/>
        <w:tabs>
          <w:tab w:val="left" w:pos="720"/>
        </w:tabs>
        <w:spacing w:before="240" w:after="240" w:line="276" w:lineRule="auto"/>
        <w:jc w:val="both"/>
        <w:rPr>
          <w:rFonts w:ascii="Tahoma" w:hAnsi="Tahoma" w:cs="Tahoma"/>
        </w:rPr>
      </w:pPr>
    </w:p>
    <w:p w14:paraId="704112DD" w14:textId="77777777" w:rsidR="009861E8" w:rsidRPr="006364FB" w:rsidRDefault="009861E8" w:rsidP="009861E8">
      <w:pPr>
        <w:pStyle w:val="ListParagraph"/>
        <w:tabs>
          <w:tab w:val="left" w:pos="720"/>
        </w:tabs>
        <w:spacing w:before="240" w:after="240" w:line="276" w:lineRule="auto"/>
        <w:jc w:val="both"/>
        <w:rPr>
          <w:rFonts w:ascii="Tahoma" w:hAnsi="Tahoma" w:cs="Tahoma"/>
        </w:rPr>
      </w:pPr>
      <w:r w:rsidRPr="006364FB">
        <w:rPr>
          <w:rFonts w:ascii="Tahoma" w:hAnsi="Tahoma" w:cs="Tahoma"/>
        </w:rPr>
        <w:t>All contracts with subcontractors where the annual value of the subcontract is greater than $50,000 must include Illinois Standard Certifications completed by the subcontractor.</w:t>
      </w:r>
    </w:p>
    <w:p w14:paraId="0B7DA7BE" w14:textId="77777777" w:rsidR="009861E8" w:rsidRPr="006364FB" w:rsidRDefault="009861E8" w:rsidP="009861E8">
      <w:pPr>
        <w:pStyle w:val="ListParagraph"/>
        <w:tabs>
          <w:tab w:val="left" w:pos="720"/>
        </w:tabs>
        <w:spacing w:before="240" w:after="240" w:line="276" w:lineRule="auto"/>
        <w:ind w:left="2160"/>
        <w:jc w:val="both"/>
        <w:rPr>
          <w:rFonts w:ascii="Tahoma" w:hAnsi="Tahoma" w:cs="Tahoma"/>
        </w:rPr>
      </w:pPr>
    </w:p>
    <w:p w14:paraId="6E98D673" w14:textId="77777777" w:rsidR="009861E8" w:rsidRPr="0045742C" w:rsidRDefault="009861E8" w:rsidP="007E5573">
      <w:pPr>
        <w:pStyle w:val="ListParagraph"/>
        <w:numPr>
          <w:ilvl w:val="2"/>
          <w:numId w:val="2"/>
        </w:numPr>
        <w:spacing w:after="0"/>
        <w:jc w:val="both"/>
        <w:rPr>
          <w:rFonts w:ascii="Tahoma" w:hAnsi="Tahoma" w:cs="Tahoma"/>
          <w:b/>
          <w:bCs/>
        </w:rPr>
      </w:pPr>
      <w:r w:rsidRPr="006364FB">
        <w:rPr>
          <w:rFonts w:ascii="Tahoma" w:hAnsi="Tahoma" w:cs="Tahoma"/>
        </w:rPr>
        <w:t xml:space="preserve">Please identify below subcontracts with an annual value of $100,000 or more that will be utilized in the performance of the contract, the names and addresses of the subcontractors, and a description of the work to be performed by each. </w:t>
      </w:r>
    </w:p>
    <w:p w14:paraId="7867DCFB" w14:textId="77777777" w:rsidR="009861E8" w:rsidRPr="0045742C" w:rsidRDefault="009861E8" w:rsidP="009861E8">
      <w:pPr>
        <w:tabs>
          <w:tab w:val="left" w:pos="3240"/>
        </w:tabs>
        <w:spacing w:after="0"/>
        <w:ind w:left="720"/>
        <w:rPr>
          <w:rFonts w:ascii="Tahoma" w:hAnsi="Tahoma" w:cs="Tahoma"/>
          <w:b/>
          <w:bCs/>
        </w:rPr>
      </w:pPr>
    </w:p>
    <w:p w14:paraId="439575E8" w14:textId="77777777" w:rsidR="009861E8" w:rsidRPr="006364FB" w:rsidRDefault="009861E8" w:rsidP="009861E8">
      <w:pPr>
        <w:pStyle w:val="ListParagraph"/>
        <w:numPr>
          <w:ilvl w:val="0"/>
          <w:numId w:val="11"/>
        </w:numPr>
        <w:tabs>
          <w:tab w:val="left" w:pos="1440"/>
        </w:tabs>
        <w:spacing w:line="276" w:lineRule="auto"/>
        <w:ind w:left="1800"/>
        <w:contextualSpacing w:val="0"/>
        <w:jc w:val="both"/>
        <w:rPr>
          <w:rFonts w:ascii="Tahoma" w:hAnsi="Tahoma" w:cs="Tahoma"/>
        </w:rPr>
      </w:pPr>
      <w:r w:rsidRPr="006364FB">
        <w:rPr>
          <w:rFonts w:ascii="Tahoma" w:hAnsi="Tahoma" w:cs="Tahoma"/>
        </w:rPr>
        <w:t xml:space="preserve">Subcontractor Name: </w:t>
      </w:r>
      <w:sdt>
        <w:sdtPr>
          <w:alias w:val="V:  Subcontractor Name"/>
          <w:tag w:val=" "/>
          <w:id w:val="-562105463"/>
          <w:placeholder>
            <w:docPart w:val="88842EF95F5643CCB0395DC87AB0B147"/>
          </w:placeholder>
          <w:showingPlcHdr/>
        </w:sdtPr>
        <w:sdtEndPr>
          <w:rPr>
            <w:rFonts w:ascii="Tahoma" w:hAnsi="Tahoma" w:cs="Tahoma"/>
          </w:rPr>
        </w:sdtEndPr>
        <w:sdtContent>
          <w:r w:rsidRPr="0045742C">
            <w:rPr>
              <w:rFonts w:ascii="Tahoma" w:hAnsi="Tahoma" w:cs="Tahoma"/>
              <w:color w:val="FF0000"/>
            </w:rPr>
            <w:t>Click here to enter text</w:t>
          </w:r>
        </w:sdtContent>
      </w:sdt>
      <w:r w:rsidRPr="006364FB">
        <w:rPr>
          <w:rFonts w:ascii="Tahoma" w:hAnsi="Tahoma" w:cs="Tahoma"/>
        </w:rPr>
        <w:t xml:space="preserve"> </w:t>
      </w:r>
    </w:p>
    <w:p w14:paraId="57D90E56" w14:textId="77777777" w:rsidR="009861E8" w:rsidRPr="0045742C" w:rsidRDefault="009861E8" w:rsidP="009861E8">
      <w:pPr>
        <w:tabs>
          <w:tab w:val="left" w:pos="1440"/>
          <w:tab w:val="left" w:pos="1530"/>
        </w:tabs>
        <w:spacing w:line="276" w:lineRule="auto"/>
        <w:ind w:left="1800"/>
        <w:jc w:val="both"/>
        <w:rPr>
          <w:rFonts w:ascii="Tahoma" w:hAnsi="Tahoma" w:cs="Tahoma"/>
        </w:rPr>
      </w:pPr>
      <w:r w:rsidRPr="0045742C">
        <w:rPr>
          <w:rFonts w:ascii="Tahoma" w:hAnsi="Tahoma" w:cs="Tahoma"/>
        </w:rPr>
        <w:t xml:space="preserve">Amount to Be Paid: </w:t>
      </w:r>
      <w:sdt>
        <w:sdtPr>
          <w:alias w:val="V:  Amount Paid"/>
          <w:tag w:val=" "/>
          <w:id w:val="1035771636"/>
          <w:placeholder>
            <w:docPart w:val="4BC2C53961AF43029D6D2383DECCCFA9"/>
          </w:placeholder>
          <w:showingPlcHdr/>
        </w:sdtPr>
        <w:sdtEndPr/>
        <w:sdtContent>
          <w:r w:rsidRPr="0045742C">
            <w:rPr>
              <w:rFonts w:ascii="Tahoma" w:hAnsi="Tahoma" w:cs="Tahoma"/>
              <w:color w:val="FF0000"/>
            </w:rPr>
            <w:t>Click here to enter text</w:t>
          </w:r>
        </w:sdtContent>
      </w:sdt>
      <w:r w:rsidRPr="0045742C">
        <w:rPr>
          <w:rFonts w:ascii="Tahoma" w:hAnsi="Tahoma" w:cs="Tahoma"/>
        </w:rPr>
        <w:t xml:space="preserve"> </w:t>
      </w:r>
    </w:p>
    <w:p w14:paraId="3D07D6E7" w14:textId="77777777" w:rsidR="009861E8" w:rsidRPr="0045742C" w:rsidRDefault="009861E8" w:rsidP="009861E8">
      <w:pPr>
        <w:tabs>
          <w:tab w:val="left" w:pos="1440"/>
          <w:tab w:val="left" w:pos="1530"/>
        </w:tabs>
        <w:spacing w:line="276" w:lineRule="auto"/>
        <w:ind w:left="1800"/>
        <w:jc w:val="both"/>
        <w:rPr>
          <w:rFonts w:ascii="Tahoma" w:hAnsi="Tahoma" w:cs="Tahoma"/>
        </w:rPr>
      </w:pPr>
      <w:r w:rsidRPr="0045742C">
        <w:rPr>
          <w:rFonts w:ascii="Tahoma" w:hAnsi="Tahoma" w:cs="Tahoma"/>
        </w:rPr>
        <w:t xml:space="preserve">Address: </w:t>
      </w:r>
      <w:sdt>
        <w:sdtPr>
          <w:alias w:val="V:  Address"/>
          <w:tag w:val=" "/>
          <w:id w:val="1736974133"/>
          <w:placeholder>
            <w:docPart w:val="CF562D941A4143A188485CF75137188D"/>
          </w:placeholder>
          <w:showingPlcHdr/>
        </w:sdtPr>
        <w:sdtEndPr/>
        <w:sdtContent>
          <w:r w:rsidRPr="0045742C">
            <w:rPr>
              <w:rFonts w:ascii="Tahoma" w:hAnsi="Tahoma" w:cs="Tahoma"/>
              <w:color w:val="FF0000"/>
            </w:rPr>
            <w:t>Click here to enter text</w:t>
          </w:r>
        </w:sdtContent>
      </w:sdt>
      <w:r w:rsidRPr="0045742C">
        <w:rPr>
          <w:rFonts w:ascii="Tahoma" w:hAnsi="Tahoma" w:cs="Tahoma"/>
        </w:rPr>
        <w:t xml:space="preserve"> </w:t>
      </w:r>
    </w:p>
    <w:p w14:paraId="70CC37B4" w14:textId="77777777" w:rsidR="009861E8" w:rsidRDefault="009861E8" w:rsidP="009861E8">
      <w:pPr>
        <w:tabs>
          <w:tab w:val="left" w:pos="1440"/>
          <w:tab w:val="left" w:pos="1530"/>
        </w:tabs>
        <w:spacing w:line="276" w:lineRule="auto"/>
        <w:ind w:left="1800"/>
        <w:jc w:val="both"/>
        <w:rPr>
          <w:rFonts w:ascii="Tahoma" w:hAnsi="Tahoma" w:cs="Tahoma"/>
        </w:rPr>
      </w:pPr>
      <w:r w:rsidRPr="0045742C">
        <w:rPr>
          <w:rFonts w:ascii="Tahoma" w:hAnsi="Tahoma" w:cs="Tahoma"/>
        </w:rPr>
        <w:t xml:space="preserve">Description of Work: </w:t>
      </w:r>
      <w:sdt>
        <w:sdtPr>
          <w:alias w:val="V:  Description of Work"/>
          <w:tag w:val=" "/>
          <w:id w:val="2077228929"/>
          <w:placeholder>
            <w:docPart w:val="B8EAF373135044ACB0F17B36EFF4B9DE"/>
          </w:placeholder>
          <w:showingPlcHdr/>
        </w:sdtPr>
        <w:sdtEndPr/>
        <w:sdtContent>
          <w:r w:rsidRPr="0045742C">
            <w:rPr>
              <w:rFonts w:ascii="Tahoma" w:hAnsi="Tahoma" w:cs="Tahoma"/>
              <w:color w:val="FF0000"/>
            </w:rPr>
            <w:t>Click here to enter text</w:t>
          </w:r>
        </w:sdtContent>
      </w:sdt>
      <w:r w:rsidRPr="0045742C">
        <w:rPr>
          <w:rFonts w:ascii="Tahoma" w:hAnsi="Tahoma" w:cs="Tahoma"/>
        </w:rPr>
        <w:t xml:space="preserve"> </w:t>
      </w:r>
    </w:p>
    <w:p w14:paraId="6581E1C9" w14:textId="77777777" w:rsidR="009861E8" w:rsidRPr="008F6C7C" w:rsidRDefault="009861E8" w:rsidP="009861E8">
      <w:pPr>
        <w:pStyle w:val="NoSpacing"/>
      </w:pPr>
    </w:p>
    <w:p w14:paraId="42BFBD5A" w14:textId="77777777" w:rsidR="009861E8" w:rsidRPr="006364FB" w:rsidRDefault="009861E8" w:rsidP="009861E8">
      <w:pPr>
        <w:pStyle w:val="PlainText"/>
        <w:numPr>
          <w:ilvl w:val="0"/>
          <w:numId w:val="11"/>
        </w:numPr>
        <w:spacing w:after="160" w:line="276" w:lineRule="auto"/>
        <w:ind w:left="1800"/>
        <w:rPr>
          <w:rFonts w:ascii="Tahoma" w:hAnsi="Tahoma" w:cs="Tahoma"/>
          <w:sz w:val="22"/>
          <w:szCs w:val="22"/>
        </w:rPr>
      </w:pPr>
      <w:r w:rsidRPr="006364FB">
        <w:rPr>
          <w:rFonts w:ascii="Tahoma" w:hAnsi="Tahoma" w:cs="Tahoma"/>
          <w:sz w:val="22"/>
          <w:szCs w:val="22"/>
        </w:rPr>
        <w:lastRenderedPageBreak/>
        <w:t xml:space="preserve">Subcontractor Name: </w:t>
      </w:r>
      <w:sdt>
        <w:sdtPr>
          <w:rPr>
            <w:rStyle w:val="Style10"/>
            <w:rFonts w:ascii="Tahoma" w:hAnsi="Tahoma" w:cs="Tahoma"/>
          </w:rPr>
          <w:alias w:val="V:  Subcontractor Name"/>
          <w:tag w:val=" "/>
          <w:id w:val="1913200184"/>
          <w:placeholder>
            <w:docPart w:val="C99D63DB3DC04379A9AF7480440C83DC"/>
          </w:placeholder>
          <w:showingPlcHdr/>
        </w:sdtPr>
        <w:sdtEndPr>
          <w:rPr>
            <w:rStyle w:val="DefaultParagraphFont"/>
            <w:color w:val="FF0000"/>
            <w:sz w:val="21"/>
          </w:rPr>
        </w:sdtEndPr>
        <w:sdtContent>
          <w:r w:rsidRPr="006364FB">
            <w:rPr>
              <w:rFonts w:ascii="Tahoma" w:hAnsi="Tahoma" w:cs="Tahoma"/>
              <w:color w:val="FF0000"/>
              <w:sz w:val="22"/>
            </w:rPr>
            <w:t>Click here to enter text</w:t>
          </w:r>
        </w:sdtContent>
      </w:sdt>
      <w:r w:rsidRPr="006364FB">
        <w:rPr>
          <w:rFonts w:ascii="Tahoma" w:hAnsi="Tahoma" w:cs="Tahoma"/>
          <w:sz w:val="22"/>
          <w:szCs w:val="22"/>
        </w:rPr>
        <w:t xml:space="preserve"> </w:t>
      </w:r>
    </w:p>
    <w:p w14:paraId="50CFFDA9" w14:textId="77777777" w:rsidR="009861E8" w:rsidRPr="006364FB" w:rsidRDefault="009861E8" w:rsidP="009861E8">
      <w:pPr>
        <w:pStyle w:val="PlainText"/>
        <w:tabs>
          <w:tab w:val="left" w:pos="2520"/>
        </w:tabs>
        <w:spacing w:after="160" w:line="276" w:lineRule="auto"/>
        <w:ind w:left="1800"/>
        <w:rPr>
          <w:rFonts w:ascii="Tahoma" w:hAnsi="Tahoma" w:cs="Tahoma"/>
          <w:sz w:val="22"/>
          <w:szCs w:val="22"/>
        </w:rPr>
      </w:pPr>
      <w:r w:rsidRPr="006364FB">
        <w:rPr>
          <w:rFonts w:ascii="Tahoma" w:hAnsi="Tahoma" w:cs="Tahoma"/>
          <w:sz w:val="22"/>
          <w:szCs w:val="22"/>
        </w:rPr>
        <w:t xml:space="preserve">Amount to Be Paid: </w:t>
      </w:r>
      <w:sdt>
        <w:sdtPr>
          <w:rPr>
            <w:rStyle w:val="Style10"/>
            <w:rFonts w:ascii="Tahoma" w:hAnsi="Tahoma" w:cs="Tahoma"/>
          </w:rPr>
          <w:alias w:val="V:  Amount Paid"/>
          <w:tag w:val=" "/>
          <w:id w:val="-2060473095"/>
          <w:placeholder>
            <w:docPart w:val="4D15785DF46B4257A05C5BB421E06941"/>
          </w:placeholder>
          <w:showingPlcHdr/>
        </w:sdtPr>
        <w:sdtEndPr>
          <w:rPr>
            <w:rStyle w:val="DefaultParagraphFont"/>
            <w:color w:val="FF0000"/>
            <w:sz w:val="21"/>
          </w:rPr>
        </w:sdtEndPr>
        <w:sdtContent>
          <w:r w:rsidRPr="006364FB">
            <w:rPr>
              <w:rFonts w:ascii="Tahoma" w:hAnsi="Tahoma" w:cs="Tahoma"/>
              <w:color w:val="FF0000"/>
              <w:sz w:val="22"/>
            </w:rPr>
            <w:t>Click here to enter text</w:t>
          </w:r>
        </w:sdtContent>
      </w:sdt>
      <w:r w:rsidRPr="006364FB">
        <w:rPr>
          <w:rFonts w:ascii="Tahoma" w:hAnsi="Tahoma" w:cs="Tahoma"/>
          <w:sz w:val="22"/>
          <w:szCs w:val="22"/>
        </w:rPr>
        <w:t xml:space="preserve"> </w:t>
      </w:r>
    </w:p>
    <w:p w14:paraId="56431FAC" w14:textId="77777777" w:rsidR="009861E8" w:rsidRPr="006364FB" w:rsidRDefault="009861E8" w:rsidP="009861E8">
      <w:pPr>
        <w:pStyle w:val="PlainText"/>
        <w:tabs>
          <w:tab w:val="left" w:pos="2520"/>
        </w:tabs>
        <w:spacing w:after="160" w:line="276" w:lineRule="auto"/>
        <w:ind w:left="1800"/>
        <w:rPr>
          <w:rFonts w:ascii="Tahoma" w:hAnsi="Tahoma" w:cs="Tahoma"/>
          <w:sz w:val="22"/>
          <w:szCs w:val="22"/>
        </w:rPr>
      </w:pPr>
      <w:r w:rsidRPr="006364FB">
        <w:rPr>
          <w:rFonts w:ascii="Tahoma" w:hAnsi="Tahoma" w:cs="Tahoma"/>
          <w:sz w:val="22"/>
          <w:szCs w:val="22"/>
        </w:rPr>
        <w:t xml:space="preserve">Address: </w:t>
      </w:r>
      <w:sdt>
        <w:sdtPr>
          <w:rPr>
            <w:rStyle w:val="Style10"/>
            <w:rFonts w:ascii="Tahoma" w:hAnsi="Tahoma" w:cs="Tahoma"/>
          </w:rPr>
          <w:alias w:val="V:  Address"/>
          <w:tag w:val=" "/>
          <w:id w:val="1096905283"/>
          <w:placeholder>
            <w:docPart w:val="F179BCDA6AB2402D8DC7492349B8ECED"/>
          </w:placeholder>
          <w:showingPlcHdr/>
        </w:sdtPr>
        <w:sdtEndPr>
          <w:rPr>
            <w:rStyle w:val="DefaultParagraphFont"/>
            <w:color w:val="FF0000"/>
            <w:sz w:val="21"/>
          </w:rPr>
        </w:sdtEndPr>
        <w:sdtContent>
          <w:r w:rsidRPr="006364FB">
            <w:rPr>
              <w:rFonts w:ascii="Tahoma" w:hAnsi="Tahoma" w:cs="Tahoma"/>
              <w:color w:val="FF0000"/>
              <w:sz w:val="22"/>
            </w:rPr>
            <w:t>Click here to enter text</w:t>
          </w:r>
        </w:sdtContent>
      </w:sdt>
      <w:r w:rsidRPr="006364FB">
        <w:rPr>
          <w:rFonts w:ascii="Tahoma" w:hAnsi="Tahoma" w:cs="Tahoma"/>
          <w:sz w:val="22"/>
          <w:szCs w:val="22"/>
        </w:rPr>
        <w:t xml:space="preserve"> </w:t>
      </w:r>
    </w:p>
    <w:p w14:paraId="6822FD2C" w14:textId="77777777" w:rsidR="009861E8" w:rsidRPr="006364FB" w:rsidRDefault="009861E8" w:rsidP="009861E8">
      <w:pPr>
        <w:pStyle w:val="PlainText"/>
        <w:tabs>
          <w:tab w:val="left" w:pos="2520"/>
        </w:tabs>
        <w:spacing w:after="160" w:line="276" w:lineRule="auto"/>
        <w:ind w:left="1800"/>
        <w:rPr>
          <w:rStyle w:val="PlaceholderText"/>
          <w:rFonts w:ascii="Tahoma" w:hAnsi="Tahoma" w:cs="Tahoma"/>
          <w:color w:val="FF0000"/>
          <w:sz w:val="20"/>
          <w:szCs w:val="20"/>
        </w:rPr>
      </w:pPr>
      <w:r w:rsidRPr="006364FB">
        <w:rPr>
          <w:rFonts w:ascii="Tahoma" w:hAnsi="Tahoma" w:cs="Tahoma"/>
          <w:sz w:val="22"/>
          <w:szCs w:val="22"/>
        </w:rPr>
        <w:t xml:space="preserve">Description of Work: </w:t>
      </w:r>
      <w:sdt>
        <w:sdtPr>
          <w:rPr>
            <w:rStyle w:val="Style10"/>
            <w:rFonts w:ascii="Tahoma" w:hAnsi="Tahoma" w:cs="Tahoma"/>
          </w:rPr>
          <w:alias w:val="V:  Description of Work"/>
          <w:tag w:val=" "/>
          <w:id w:val="-1092553568"/>
          <w:placeholder>
            <w:docPart w:val="0A30ABD85AA240859EB3EE4C0F2DEF1D"/>
          </w:placeholder>
          <w:showingPlcHdr/>
        </w:sdtPr>
        <w:sdtEndPr>
          <w:rPr>
            <w:rStyle w:val="DefaultParagraphFont"/>
            <w:color w:val="FF0000"/>
            <w:sz w:val="21"/>
          </w:rPr>
        </w:sdtEndPr>
        <w:sdtContent>
          <w:r w:rsidRPr="006364FB">
            <w:rPr>
              <w:rFonts w:ascii="Tahoma" w:hAnsi="Tahoma" w:cs="Tahoma"/>
              <w:color w:val="FF0000"/>
              <w:sz w:val="22"/>
            </w:rPr>
            <w:t>Click here to enter text</w:t>
          </w:r>
        </w:sdtContent>
      </w:sdt>
      <w:r w:rsidRPr="006364FB">
        <w:rPr>
          <w:rStyle w:val="PlaceholderText"/>
          <w:rFonts w:ascii="Tahoma" w:hAnsi="Tahoma" w:cs="Tahoma"/>
          <w:color w:val="FF0000"/>
          <w:sz w:val="20"/>
          <w:szCs w:val="20"/>
        </w:rPr>
        <w:t xml:space="preserve"> </w:t>
      </w:r>
    </w:p>
    <w:p w14:paraId="21576C35" w14:textId="77777777" w:rsidR="009861E8" w:rsidRPr="006364FB" w:rsidRDefault="009861E8" w:rsidP="009861E8">
      <w:pPr>
        <w:pStyle w:val="PlainText"/>
        <w:tabs>
          <w:tab w:val="left" w:pos="2520"/>
        </w:tabs>
        <w:spacing w:after="160" w:line="276" w:lineRule="auto"/>
        <w:ind w:left="720"/>
        <w:rPr>
          <w:rFonts w:ascii="Tahoma" w:hAnsi="Tahoma" w:cs="Tahoma"/>
          <w:sz w:val="22"/>
          <w:szCs w:val="22"/>
        </w:rPr>
      </w:pPr>
      <w:r w:rsidRPr="006364FB">
        <w:rPr>
          <w:rFonts w:ascii="Tahoma" w:hAnsi="Tahoma" w:cs="Tahoma"/>
          <w:b/>
        </w:rPr>
        <w:t>If additional space is necessary to provide subcontractor information, please attach an additional page.</w:t>
      </w:r>
    </w:p>
    <w:p w14:paraId="31DF0452" w14:textId="77777777" w:rsidR="009861E8" w:rsidRPr="006364FB" w:rsidRDefault="009861E8" w:rsidP="009861E8">
      <w:pPr>
        <w:pStyle w:val="ListParagraph"/>
        <w:rPr>
          <w:rFonts w:ascii="Tahoma" w:hAnsi="Tahoma" w:cs="Tahoma"/>
          <w:b/>
          <w:bCs/>
        </w:rPr>
      </w:pPr>
    </w:p>
    <w:p w14:paraId="53B59A2D" w14:textId="77777777" w:rsidR="009861E8" w:rsidRPr="006364FB" w:rsidRDefault="009861E8" w:rsidP="003C375C">
      <w:pPr>
        <w:pStyle w:val="ListParagraph"/>
        <w:numPr>
          <w:ilvl w:val="2"/>
          <w:numId w:val="2"/>
        </w:numPr>
        <w:ind w:left="1980" w:hanging="900"/>
        <w:jc w:val="both"/>
        <w:rPr>
          <w:rFonts w:ascii="Tahoma" w:hAnsi="Tahoma" w:cs="Tahoma"/>
          <w:b/>
          <w:bCs/>
        </w:rPr>
      </w:pPr>
      <w:r w:rsidRPr="006364FB">
        <w:rPr>
          <w:rFonts w:ascii="Tahoma" w:hAnsi="Tahoma" w:cs="Tahoma"/>
        </w:rPr>
        <w:t xml:space="preserve">If the annual value of any </w:t>
      </w:r>
      <w:proofErr w:type="gramStart"/>
      <w:r w:rsidRPr="006364FB">
        <w:rPr>
          <w:rFonts w:ascii="Tahoma" w:hAnsi="Tahoma" w:cs="Tahoma"/>
        </w:rPr>
        <w:t>subcontracts</w:t>
      </w:r>
      <w:proofErr w:type="gramEnd"/>
      <w:r w:rsidRPr="006364FB">
        <w:rPr>
          <w:rFonts w:ascii="Tahoma" w:hAnsi="Tahoma" w:cs="Tahoma"/>
        </w:rPr>
        <w:t xml:space="preserve"> is more than $100,000, then the Vendor must provide to the </w:t>
      </w:r>
      <w:proofErr w:type="gramStart"/>
      <w:r w:rsidRPr="006364FB">
        <w:rPr>
          <w:rFonts w:ascii="Tahoma" w:hAnsi="Tahoma" w:cs="Tahoma"/>
        </w:rPr>
        <w:t>State</w:t>
      </w:r>
      <w:proofErr w:type="gramEnd"/>
      <w:r w:rsidRPr="006364FB">
        <w:rPr>
          <w:rFonts w:ascii="Tahoma" w:hAnsi="Tahoma" w:cs="Tahoma"/>
        </w:rPr>
        <w:t xml:space="preserve"> the Financial Disclosures and Conflicts of Interest for that subcontractor. </w:t>
      </w:r>
    </w:p>
    <w:p w14:paraId="78E888C3" w14:textId="77777777" w:rsidR="009861E8" w:rsidRPr="006364FB" w:rsidRDefault="009861E8" w:rsidP="003C375C">
      <w:pPr>
        <w:pStyle w:val="ListParagraph"/>
        <w:jc w:val="both"/>
        <w:rPr>
          <w:rFonts w:ascii="Tahoma" w:hAnsi="Tahoma" w:cs="Tahoma"/>
          <w:b/>
          <w:bCs/>
        </w:rPr>
      </w:pPr>
    </w:p>
    <w:p w14:paraId="5A8B417A" w14:textId="7D4FABC8" w:rsidR="00F31A6C" w:rsidRPr="003C375C" w:rsidRDefault="009861E8" w:rsidP="003C375C">
      <w:pPr>
        <w:pStyle w:val="ListParagraph"/>
        <w:numPr>
          <w:ilvl w:val="2"/>
          <w:numId w:val="2"/>
        </w:numPr>
        <w:ind w:left="1980" w:hanging="900"/>
        <w:jc w:val="both"/>
        <w:rPr>
          <w:rFonts w:ascii="Tahoma" w:hAnsi="Tahoma" w:cs="Tahoma"/>
          <w:b/>
          <w:bCs/>
        </w:rPr>
      </w:pPr>
      <w:r w:rsidRPr="006364FB">
        <w:rPr>
          <w:rFonts w:ascii="Tahoma" w:hAnsi="Tahoma" w:cs="Tahoma"/>
        </w:rPr>
        <w:t xml:space="preserve">If at any time during the term of the Contract, Vendor adds or changes any subcontractors, Vendor is required to promptly notify, in writing, the State Purchasing Officer or the Chief Procurement Officer of the names and addresses and the expected amount of money that each new or replaced subcontractor will receive pursuant to this Contract. Any subcontracts entered prior to award of this Contract </w:t>
      </w:r>
      <w:proofErr w:type="spellStart"/>
      <w:r w:rsidRPr="006364FB">
        <w:rPr>
          <w:rFonts w:ascii="Tahoma" w:hAnsi="Tahoma" w:cs="Tahoma"/>
        </w:rPr>
        <w:t>aredone</w:t>
      </w:r>
      <w:proofErr w:type="spellEnd"/>
      <w:r w:rsidRPr="006364FB">
        <w:rPr>
          <w:rFonts w:ascii="Tahoma" w:hAnsi="Tahoma" w:cs="Tahoma"/>
        </w:rPr>
        <w:t xml:space="preserve"> at the sole risk of the Vendor and subcontractor(s). </w:t>
      </w:r>
    </w:p>
    <w:p w14:paraId="3C89E549" w14:textId="77777777" w:rsidR="003C375C" w:rsidRPr="003C375C" w:rsidRDefault="003C375C" w:rsidP="003C375C">
      <w:pPr>
        <w:pStyle w:val="ListParagraph"/>
        <w:rPr>
          <w:rFonts w:ascii="Tahoma" w:hAnsi="Tahoma" w:cs="Tahoma"/>
          <w:b/>
          <w:bCs/>
        </w:rPr>
      </w:pPr>
    </w:p>
    <w:p w14:paraId="24ED3EAB" w14:textId="77777777" w:rsidR="003C375C" w:rsidRPr="003C375C" w:rsidRDefault="003C375C" w:rsidP="003C375C">
      <w:pPr>
        <w:pStyle w:val="ListParagraph"/>
        <w:ind w:left="1980"/>
        <w:jc w:val="both"/>
        <w:rPr>
          <w:rFonts w:ascii="Tahoma" w:hAnsi="Tahoma" w:cs="Tahoma"/>
          <w:b/>
          <w:bCs/>
        </w:rPr>
      </w:pPr>
    </w:p>
    <w:p w14:paraId="2B5BCE4C" w14:textId="77777777" w:rsidR="00F31A6C" w:rsidRPr="00CC2228" w:rsidRDefault="00F31A6C" w:rsidP="0094752F">
      <w:pPr>
        <w:pStyle w:val="ListParagraph"/>
        <w:numPr>
          <w:ilvl w:val="1"/>
          <w:numId w:val="2"/>
        </w:numPr>
        <w:ind w:left="810" w:hanging="630"/>
        <w:jc w:val="both"/>
        <w:rPr>
          <w:rFonts w:ascii="Tahoma" w:hAnsi="Tahoma" w:cs="Tahoma"/>
          <w:b/>
          <w:bCs/>
        </w:rPr>
      </w:pPr>
      <w:r w:rsidRPr="00CC2228">
        <w:rPr>
          <w:rFonts w:ascii="Tahoma" w:hAnsi="Tahoma" w:cs="Tahoma"/>
          <w:b/>
          <w:bCs/>
        </w:rPr>
        <w:t xml:space="preserve">WHERE SERVICES ARE TO BE PERFORMED: </w:t>
      </w:r>
      <w:r w:rsidRPr="00CC2228">
        <w:rPr>
          <w:rFonts w:ascii="Tahoma" w:hAnsi="Tahoma" w:cs="Tahoma"/>
        </w:rPr>
        <w:t xml:space="preserve">Unless otherwise disclosed in this section all services shall be performed in the United States. If the Vendor performs the services purchased hereunder in another country in violation of this provision, such action may be deemed by the State as a breach of the contract by Vendor. </w:t>
      </w:r>
    </w:p>
    <w:p w14:paraId="7C05FF70" w14:textId="77777777" w:rsidR="00F31A6C" w:rsidRPr="00CC2228" w:rsidRDefault="00F31A6C" w:rsidP="00F31A6C">
      <w:pPr>
        <w:pStyle w:val="ListParagraph"/>
        <w:tabs>
          <w:tab w:val="left" w:pos="450"/>
        </w:tabs>
        <w:ind w:left="810" w:hanging="720"/>
        <w:jc w:val="both"/>
        <w:rPr>
          <w:rFonts w:ascii="Tahoma" w:hAnsi="Tahoma" w:cs="Tahoma"/>
          <w:b/>
          <w:bCs/>
        </w:rPr>
      </w:pPr>
    </w:p>
    <w:p w14:paraId="0D2576FC" w14:textId="77777777" w:rsidR="00F31A6C" w:rsidRPr="00CC2228" w:rsidRDefault="00F31A6C" w:rsidP="00F31A6C">
      <w:pPr>
        <w:pStyle w:val="ListParagraph"/>
        <w:tabs>
          <w:tab w:val="left" w:pos="450"/>
        </w:tabs>
        <w:ind w:left="810"/>
        <w:jc w:val="both"/>
        <w:rPr>
          <w:rFonts w:ascii="Tahoma" w:hAnsi="Tahoma" w:cs="Tahoma"/>
        </w:rPr>
      </w:pPr>
      <w:r w:rsidRPr="00CC2228">
        <w:rPr>
          <w:rFonts w:ascii="Tahoma" w:hAnsi="Tahoma" w:cs="Tahoma"/>
        </w:rPr>
        <w:t xml:space="preserve">Vendor </w:t>
      </w:r>
      <w:proofErr w:type="gramStart"/>
      <w:r w:rsidRPr="00CC2228">
        <w:rPr>
          <w:rFonts w:ascii="Tahoma" w:hAnsi="Tahoma" w:cs="Tahoma"/>
        </w:rPr>
        <w:t>shall</w:t>
      </w:r>
      <w:proofErr w:type="gramEnd"/>
      <w:r w:rsidRPr="00CC2228">
        <w:rPr>
          <w:rFonts w:ascii="Tahoma" w:hAnsi="Tahoma" w:cs="Tahoma"/>
        </w:rPr>
        <w:t xml:space="preserve"> disclose the locations where the services required shall be performed and the known or anticipated value of the services to be performed at each location. If the Vendor received additional consideration in the evaluation based on work being performed in the United States, it shall be a breach of contract if the Vendor shifts any such work outside the United States.</w:t>
      </w:r>
    </w:p>
    <w:p w14:paraId="7152486F" w14:textId="77777777" w:rsidR="00F31A6C" w:rsidRPr="00CC2228" w:rsidRDefault="00F31A6C" w:rsidP="00F31A6C">
      <w:pPr>
        <w:pStyle w:val="ListParagraph"/>
        <w:tabs>
          <w:tab w:val="left" w:pos="450"/>
        </w:tabs>
        <w:ind w:left="450" w:hanging="270"/>
        <w:jc w:val="both"/>
        <w:rPr>
          <w:rFonts w:ascii="Tahoma" w:hAnsi="Tahoma" w:cs="Tahoma"/>
        </w:rPr>
      </w:pPr>
    </w:p>
    <w:p w14:paraId="7CB1AE93" w14:textId="77777777" w:rsidR="00F31A6C" w:rsidRPr="00CC2228" w:rsidRDefault="00F31A6C" w:rsidP="00F31A6C">
      <w:pPr>
        <w:pStyle w:val="ListParagraph"/>
        <w:numPr>
          <w:ilvl w:val="0"/>
          <w:numId w:val="11"/>
        </w:numPr>
        <w:tabs>
          <w:tab w:val="left" w:pos="360"/>
          <w:tab w:val="left" w:pos="1440"/>
        </w:tabs>
        <w:spacing w:after="0" w:line="276" w:lineRule="auto"/>
        <w:ind w:left="2430" w:hanging="270"/>
        <w:contextualSpacing w:val="0"/>
        <w:jc w:val="both"/>
        <w:rPr>
          <w:rFonts w:ascii="Tahoma" w:hAnsi="Tahoma" w:cs="Tahoma"/>
        </w:rPr>
      </w:pPr>
      <w:r w:rsidRPr="00CC2228">
        <w:rPr>
          <w:rFonts w:ascii="Tahoma" w:hAnsi="Tahoma" w:cs="Tahoma"/>
        </w:rPr>
        <w:t xml:space="preserve">Location where services will be performed: </w:t>
      </w:r>
    </w:p>
    <w:p w14:paraId="47833F1A" w14:textId="4EF592C4" w:rsidR="00F31A6C" w:rsidRPr="00CC2228" w:rsidRDefault="00F31A6C" w:rsidP="00F31A6C">
      <w:pPr>
        <w:pStyle w:val="ListParagraph"/>
        <w:tabs>
          <w:tab w:val="left" w:pos="360"/>
          <w:tab w:val="left" w:pos="1440"/>
        </w:tabs>
        <w:spacing w:after="0" w:line="276" w:lineRule="auto"/>
        <w:ind w:left="1530"/>
        <w:contextualSpacing w:val="0"/>
        <w:jc w:val="both"/>
        <w:rPr>
          <w:rFonts w:ascii="Tahoma" w:hAnsi="Tahoma" w:cs="Tahoma"/>
        </w:rPr>
      </w:pPr>
      <w:r w:rsidRPr="00CC2228">
        <w:rPr>
          <w:rFonts w:ascii="Tahoma" w:hAnsi="Tahoma" w:cs="Tahoma"/>
        </w:rPr>
        <w:tab/>
      </w:r>
      <w:r w:rsidRPr="00CC2228">
        <w:rPr>
          <w:rFonts w:ascii="Tahoma" w:hAnsi="Tahoma" w:cs="Tahoma"/>
        </w:rPr>
        <w:tab/>
      </w:r>
      <w:r w:rsidRPr="00CC2228">
        <w:rPr>
          <w:rFonts w:ascii="Tahoma" w:hAnsi="Tahoma" w:cs="Tahoma"/>
        </w:rPr>
        <w:tab/>
      </w:r>
      <w:r w:rsidRPr="00CC2228">
        <w:rPr>
          <w:rFonts w:ascii="Tahoma" w:hAnsi="Tahoma" w:cs="Tahoma"/>
        </w:rPr>
        <w:tab/>
      </w:r>
      <w:r w:rsidRPr="00CC2228">
        <w:rPr>
          <w:rFonts w:ascii="Tahoma" w:hAnsi="Tahoma" w:cs="Tahoma"/>
        </w:rPr>
        <w:tab/>
      </w:r>
      <w:r w:rsidRPr="00CC2228">
        <w:rPr>
          <w:rFonts w:ascii="Tahoma" w:hAnsi="Tahoma" w:cs="Tahoma"/>
        </w:rPr>
        <w:tab/>
      </w:r>
      <w:r w:rsidR="003C375C">
        <w:rPr>
          <w:rFonts w:ascii="Tahoma" w:hAnsi="Tahoma" w:cs="Tahoma"/>
        </w:rPr>
        <w:t>Gift Shop Concession</w:t>
      </w:r>
      <w:r w:rsidRPr="00CC2228">
        <w:rPr>
          <w:rFonts w:ascii="Tahoma" w:hAnsi="Tahoma" w:cs="Tahoma"/>
        </w:rPr>
        <w:t xml:space="preserve"> </w:t>
      </w:r>
      <w:r w:rsidR="003C375C">
        <w:rPr>
          <w:rFonts w:ascii="Tahoma" w:hAnsi="Tahoma" w:cs="Tahoma"/>
        </w:rPr>
        <w:t>- WSRC</w:t>
      </w:r>
      <w:r w:rsidRPr="00CC2228">
        <w:rPr>
          <w:rFonts w:ascii="Tahoma" w:hAnsi="Tahoma" w:cs="Tahoma"/>
        </w:rPr>
        <w:tab/>
      </w:r>
      <w:r w:rsidRPr="00CC2228">
        <w:rPr>
          <w:rFonts w:ascii="Tahoma" w:hAnsi="Tahoma" w:cs="Tahoma"/>
        </w:rPr>
        <w:tab/>
      </w:r>
      <w:r w:rsidRPr="00CC2228">
        <w:rPr>
          <w:rFonts w:ascii="Tahoma" w:hAnsi="Tahoma" w:cs="Tahoma"/>
        </w:rPr>
        <w:tab/>
      </w:r>
      <w:r w:rsidRPr="00CC2228">
        <w:rPr>
          <w:rFonts w:ascii="Tahoma" w:hAnsi="Tahoma" w:cs="Tahoma"/>
        </w:rPr>
        <w:tab/>
      </w:r>
      <w:r w:rsidRPr="00CC2228">
        <w:rPr>
          <w:rFonts w:ascii="Tahoma" w:hAnsi="Tahoma" w:cs="Tahoma"/>
        </w:rPr>
        <w:tab/>
      </w:r>
      <w:r w:rsidRPr="00CC2228">
        <w:rPr>
          <w:rFonts w:ascii="Tahoma" w:hAnsi="Tahoma" w:cs="Tahoma"/>
        </w:rPr>
        <w:tab/>
      </w:r>
      <w:r w:rsidR="003C375C">
        <w:rPr>
          <w:rFonts w:ascii="Tahoma" w:hAnsi="Tahoma" w:cs="Tahoma"/>
        </w:rPr>
        <w:tab/>
      </w:r>
      <w:r w:rsidR="003C375C">
        <w:rPr>
          <w:rFonts w:ascii="Tahoma" w:hAnsi="Tahoma" w:cs="Tahoma"/>
        </w:rPr>
        <w:tab/>
        <w:t>1 Main Event Lane</w:t>
      </w:r>
    </w:p>
    <w:p w14:paraId="1118B279" w14:textId="1067A259" w:rsidR="00F31A6C" w:rsidRPr="00CC2228" w:rsidRDefault="00F31A6C" w:rsidP="00F31A6C">
      <w:pPr>
        <w:tabs>
          <w:tab w:val="left" w:pos="360"/>
          <w:tab w:val="left" w:pos="1440"/>
        </w:tabs>
        <w:spacing w:after="0" w:line="276" w:lineRule="auto"/>
        <w:ind w:left="1530"/>
        <w:jc w:val="both"/>
        <w:rPr>
          <w:rFonts w:ascii="Tahoma" w:hAnsi="Tahoma" w:cs="Tahoma"/>
        </w:rPr>
      </w:pPr>
      <w:r w:rsidRPr="00CC2228">
        <w:rPr>
          <w:rFonts w:ascii="Tahoma" w:hAnsi="Tahoma" w:cs="Tahoma"/>
        </w:rPr>
        <w:tab/>
      </w:r>
      <w:r w:rsidRPr="00CC2228">
        <w:rPr>
          <w:rFonts w:ascii="Tahoma" w:hAnsi="Tahoma" w:cs="Tahoma"/>
        </w:rPr>
        <w:tab/>
      </w:r>
      <w:r w:rsidRPr="00CC2228">
        <w:rPr>
          <w:rFonts w:ascii="Tahoma" w:hAnsi="Tahoma" w:cs="Tahoma"/>
        </w:rPr>
        <w:tab/>
      </w:r>
      <w:r w:rsidRPr="00CC2228">
        <w:rPr>
          <w:rFonts w:ascii="Tahoma" w:hAnsi="Tahoma" w:cs="Tahoma"/>
        </w:rPr>
        <w:tab/>
      </w:r>
      <w:r w:rsidRPr="00CC2228">
        <w:rPr>
          <w:rFonts w:ascii="Tahoma" w:hAnsi="Tahoma" w:cs="Tahoma"/>
        </w:rPr>
        <w:tab/>
      </w:r>
      <w:r w:rsidRPr="00CC2228">
        <w:rPr>
          <w:rFonts w:ascii="Tahoma" w:hAnsi="Tahoma" w:cs="Tahoma"/>
        </w:rPr>
        <w:tab/>
      </w:r>
      <w:r w:rsidR="003C375C">
        <w:rPr>
          <w:rFonts w:ascii="Tahoma" w:hAnsi="Tahoma" w:cs="Tahoma"/>
        </w:rPr>
        <w:t>Sparta</w:t>
      </w:r>
      <w:r w:rsidR="00866307">
        <w:rPr>
          <w:rFonts w:ascii="Tahoma" w:hAnsi="Tahoma" w:cs="Tahoma"/>
        </w:rPr>
        <w:t xml:space="preserve">, IL </w:t>
      </w:r>
      <w:r w:rsidR="003C375C">
        <w:rPr>
          <w:rFonts w:ascii="Tahoma" w:hAnsi="Tahoma" w:cs="Tahoma"/>
        </w:rPr>
        <w:t>62286</w:t>
      </w:r>
    </w:p>
    <w:p w14:paraId="7B838041" w14:textId="77777777" w:rsidR="00F31A6C" w:rsidRPr="00CC2228" w:rsidRDefault="00F31A6C" w:rsidP="00F31A6C">
      <w:pPr>
        <w:pStyle w:val="ListParagraph"/>
        <w:tabs>
          <w:tab w:val="left" w:pos="360"/>
          <w:tab w:val="left" w:pos="1440"/>
        </w:tabs>
        <w:spacing w:after="0" w:line="276" w:lineRule="auto"/>
        <w:ind w:left="1530"/>
        <w:contextualSpacing w:val="0"/>
        <w:jc w:val="both"/>
        <w:rPr>
          <w:rFonts w:ascii="Tahoma" w:hAnsi="Tahoma" w:cs="Tahoma"/>
        </w:rPr>
      </w:pPr>
    </w:p>
    <w:p w14:paraId="5892CE48" w14:textId="0C3C10F8" w:rsidR="006A7292" w:rsidRPr="005D2EB9" w:rsidRDefault="00F31A6C" w:rsidP="003C375C">
      <w:pPr>
        <w:pStyle w:val="ListParagraph"/>
        <w:numPr>
          <w:ilvl w:val="0"/>
          <w:numId w:val="11"/>
        </w:numPr>
        <w:tabs>
          <w:tab w:val="left" w:pos="360"/>
          <w:tab w:val="left" w:pos="1800"/>
        </w:tabs>
        <w:spacing w:line="276" w:lineRule="auto"/>
        <w:ind w:left="2430" w:hanging="270"/>
        <w:jc w:val="both"/>
        <w:rPr>
          <w:rFonts w:ascii="Tahoma" w:hAnsi="Tahoma" w:cs="Tahoma"/>
        </w:rPr>
      </w:pPr>
      <w:r w:rsidRPr="00CC2228">
        <w:rPr>
          <w:rFonts w:ascii="Tahoma" w:hAnsi="Tahoma" w:cs="Tahoma"/>
        </w:rPr>
        <w:t xml:space="preserve">Value of services performed at this location: </w:t>
      </w:r>
      <w:sdt>
        <w:sdtPr>
          <w:rPr>
            <w:rStyle w:val="Style10"/>
            <w:rFonts w:ascii="Tahoma" w:hAnsi="Tahoma" w:cs="Tahoma"/>
          </w:rPr>
          <w:alias w:val="V:  Value of Services"/>
          <w:tag w:val=" "/>
          <w:id w:val="77179166"/>
          <w:placeholder>
            <w:docPart w:val="AF7FEADBB5584BB3937924655AB1EC05"/>
          </w:placeholder>
        </w:sdtPr>
        <w:sdtEndPr>
          <w:rPr>
            <w:rStyle w:val="DefaultParagraphFont"/>
            <w:color w:val="FF0000"/>
          </w:rPr>
        </w:sdtEndPr>
        <w:sdtContent>
          <w:r w:rsidRPr="00CC2228">
            <w:rPr>
              <w:rStyle w:val="Style10"/>
              <w:rFonts w:ascii="Tahoma" w:hAnsi="Tahoma" w:cs="Tahoma"/>
            </w:rPr>
            <w:t>100%</w:t>
          </w:r>
        </w:sdtContent>
      </w:sdt>
    </w:p>
    <w:p w14:paraId="2BDD3E97" w14:textId="77777777" w:rsidR="005D2EB9" w:rsidRDefault="005D2EB9" w:rsidP="005D2EB9">
      <w:pPr>
        <w:pStyle w:val="ListParagraph"/>
        <w:tabs>
          <w:tab w:val="left" w:pos="360"/>
          <w:tab w:val="left" w:pos="1800"/>
        </w:tabs>
        <w:spacing w:line="276" w:lineRule="auto"/>
        <w:ind w:left="2430"/>
        <w:jc w:val="both"/>
        <w:rPr>
          <w:rFonts w:ascii="Tahoma" w:hAnsi="Tahoma" w:cs="Tahoma"/>
          <w:color w:val="FF0000"/>
        </w:rPr>
      </w:pPr>
    </w:p>
    <w:p w14:paraId="103AC239" w14:textId="77777777" w:rsidR="00123932" w:rsidRDefault="00123932" w:rsidP="005D2EB9">
      <w:pPr>
        <w:pStyle w:val="ListParagraph"/>
        <w:tabs>
          <w:tab w:val="left" w:pos="360"/>
          <w:tab w:val="left" w:pos="1800"/>
        </w:tabs>
        <w:spacing w:line="276" w:lineRule="auto"/>
        <w:ind w:left="2430"/>
        <w:jc w:val="both"/>
        <w:rPr>
          <w:rFonts w:ascii="Tahoma" w:hAnsi="Tahoma" w:cs="Tahoma"/>
          <w:color w:val="FF0000"/>
        </w:rPr>
      </w:pPr>
    </w:p>
    <w:p w14:paraId="544A92DF" w14:textId="77777777" w:rsidR="005D2EB9" w:rsidRPr="00123932" w:rsidRDefault="005D2EB9" w:rsidP="00123932">
      <w:pPr>
        <w:tabs>
          <w:tab w:val="left" w:pos="360"/>
          <w:tab w:val="left" w:pos="1800"/>
        </w:tabs>
        <w:spacing w:line="276" w:lineRule="auto"/>
        <w:jc w:val="both"/>
        <w:rPr>
          <w:rStyle w:val="Style10"/>
          <w:rFonts w:ascii="Tahoma" w:hAnsi="Tahoma" w:cs="Tahoma"/>
        </w:rPr>
      </w:pPr>
    </w:p>
    <w:p w14:paraId="2A98815A" w14:textId="251C5505" w:rsidR="002F4853" w:rsidRDefault="002F4853" w:rsidP="0094752F">
      <w:pPr>
        <w:pStyle w:val="ListParagraph"/>
        <w:numPr>
          <w:ilvl w:val="0"/>
          <w:numId w:val="2"/>
        </w:numPr>
        <w:rPr>
          <w:rFonts w:ascii="Tahoma" w:hAnsi="Tahoma" w:cs="Tahoma"/>
          <w:b/>
          <w:bCs/>
          <w:sz w:val="28"/>
          <w:szCs w:val="28"/>
        </w:rPr>
      </w:pPr>
      <w:r w:rsidRPr="006364FB">
        <w:rPr>
          <w:rFonts w:ascii="Tahoma" w:hAnsi="Tahoma" w:cs="Tahoma"/>
          <w:b/>
          <w:bCs/>
          <w:sz w:val="28"/>
          <w:szCs w:val="28"/>
        </w:rPr>
        <w:lastRenderedPageBreak/>
        <w:t>PRICING</w:t>
      </w:r>
    </w:p>
    <w:p w14:paraId="0967761E" w14:textId="77777777" w:rsidR="001E50DD" w:rsidRPr="006364FB" w:rsidRDefault="001E50DD" w:rsidP="0045742C">
      <w:pPr>
        <w:pStyle w:val="ListParagraph"/>
        <w:ind w:left="360"/>
        <w:rPr>
          <w:rFonts w:ascii="Tahoma" w:hAnsi="Tahoma" w:cs="Tahoma"/>
          <w:b/>
          <w:bCs/>
          <w:sz w:val="28"/>
          <w:szCs w:val="28"/>
        </w:rPr>
      </w:pPr>
    </w:p>
    <w:p w14:paraId="04C83B0C" w14:textId="59292D44" w:rsidR="00CB0EB0" w:rsidRPr="00376F91" w:rsidRDefault="002F4853" w:rsidP="0094752F">
      <w:pPr>
        <w:pStyle w:val="ListParagraph"/>
        <w:numPr>
          <w:ilvl w:val="1"/>
          <w:numId w:val="2"/>
        </w:numPr>
        <w:tabs>
          <w:tab w:val="left" w:pos="270"/>
        </w:tabs>
        <w:ind w:left="810" w:hanging="720"/>
        <w:jc w:val="both"/>
        <w:rPr>
          <w:rFonts w:ascii="Tahoma" w:hAnsi="Tahoma" w:cs="Tahoma"/>
        </w:rPr>
      </w:pPr>
      <w:r w:rsidRPr="006364FB">
        <w:rPr>
          <w:rFonts w:ascii="Tahoma" w:hAnsi="Tahoma" w:cs="Tahoma"/>
          <w:b/>
          <w:bCs/>
        </w:rPr>
        <w:t>TYPE OF PRICING:</w:t>
      </w:r>
      <w:r w:rsidR="00CB0EB0" w:rsidRPr="005B579B">
        <w:rPr>
          <w:rFonts w:ascii="Tahoma" w:hAnsi="Tahoma" w:cs="Tahoma"/>
          <w:b/>
          <w:bCs/>
        </w:rPr>
        <w:t xml:space="preserve"> </w:t>
      </w:r>
      <w:r w:rsidR="00CB0EB0" w:rsidRPr="00376F91">
        <w:rPr>
          <w:rFonts w:ascii="Tahoma" w:hAnsi="Tahoma" w:cs="Tahoma"/>
        </w:rPr>
        <w:t xml:space="preserve">The Illinois Office of the Comptroller requires the State to indicate whether the contract price is firm or estimated at the time it is submitted for obligation.  The total price of this contract is </w:t>
      </w:r>
      <w:sdt>
        <w:sdtPr>
          <w:rPr>
            <w:rFonts w:ascii="Tahoma" w:hAnsi="Tahoma" w:cs="Tahoma"/>
          </w:rPr>
          <w:alias w:val="S: Type of Pricing"/>
          <w:tag w:val="S: Type of Pricing"/>
          <w:id w:val="392600572"/>
          <w:placeholder>
            <w:docPart w:val="37001C1314324F53ACD9583C0390D9B1"/>
          </w:placeholder>
          <w:dropDownList>
            <w:listItem w:value="Choose an item."/>
            <w:listItem w:displayText="firm" w:value="firm"/>
            <w:listItem w:displayText="estimated" w:value="estimated"/>
          </w:dropDownList>
        </w:sdtPr>
        <w:sdtEndPr/>
        <w:sdtContent>
          <w:r w:rsidR="00CB0EB0" w:rsidRPr="00C03A8F">
            <w:rPr>
              <w:rFonts w:ascii="Tahoma" w:hAnsi="Tahoma" w:cs="Tahoma"/>
            </w:rPr>
            <w:t>firm</w:t>
          </w:r>
        </w:sdtContent>
      </w:sdt>
      <w:r w:rsidR="00CB0EB0" w:rsidRPr="00376F91">
        <w:rPr>
          <w:rFonts w:ascii="Tahoma" w:hAnsi="Tahoma" w:cs="Tahoma"/>
        </w:rPr>
        <w:t>.</w:t>
      </w:r>
    </w:p>
    <w:p w14:paraId="57E004CC" w14:textId="77777777" w:rsidR="00CB0EB0" w:rsidRPr="006364FB" w:rsidRDefault="00CB0EB0" w:rsidP="00CB0EB0">
      <w:pPr>
        <w:pStyle w:val="ListParagraph"/>
        <w:ind w:left="792"/>
        <w:rPr>
          <w:rFonts w:ascii="Tahoma" w:hAnsi="Tahoma" w:cs="Tahoma"/>
        </w:rPr>
      </w:pPr>
    </w:p>
    <w:p w14:paraId="2EE88B09" w14:textId="04D202D2" w:rsidR="00CB0EB0" w:rsidRPr="00376F91" w:rsidRDefault="002F4853" w:rsidP="00C4710A">
      <w:pPr>
        <w:pStyle w:val="ListParagraph"/>
        <w:numPr>
          <w:ilvl w:val="1"/>
          <w:numId w:val="2"/>
        </w:numPr>
        <w:tabs>
          <w:tab w:val="left" w:pos="270"/>
        </w:tabs>
        <w:ind w:left="810" w:hanging="720"/>
        <w:jc w:val="both"/>
        <w:rPr>
          <w:rFonts w:ascii="Tahoma" w:hAnsi="Tahoma" w:cs="Tahoma"/>
        </w:rPr>
      </w:pPr>
      <w:r w:rsidRPr="006364FB">
        <w:rPr>
          <w:rFonts w:ascii="Tahoma" w:hAnsi="Tahoma" w:cs="Tahoma"/>
          <w:b/>
          <w:bCs/>
        </w:rPr>
        <w:t>VENDOR’S PRICING:</w:t>
      </w:r>
      <w:r w:rsidR="00CB0EB0" w:rsidRPr="005B579B">
        <w:rPr>
          <w:rFonts w:ascii="Tahoma" w:hAnsi="Tahoma" w:cs="Tahoma"/>
          <w:b/>
          <w:bCs/>
        </w:rPr>
        <w:t xml:space="preserve"> </w:t>
      </w:r>
      <w:r w:rsidR="00CB0EB0" w:rsidRPr="00376F91">
        <w:rPr>
          <w:rFonts w:ascii="Tahoma" w:hAnsi="Tahoma" w:cs="Tahoma"/>
        </w:rPr>
        <w:t xml:space="preserve">Vendor’s pricing </w:t>
      </w:r>
      <w:proofErr w:type="gramStart"/>
      <w:r w:rsidR="00CB0EB0" w:rsidRPr="00376F91">
        <w:rPr>
          <w:rFonts w:ascii="Tahoma" w:hAnsi="Tahoma" w:cs="Tahoma"/>
        </w:rPr>
        <w:t>is located in</w:t>
      </w:r>
      <w:proofErr w:type="gramEnd"/>
      <w:r w:rsidR="00CB0EB0" w:rsidRPr="00376F91">
        <w:rPr>
          <w:rFonts w:ascii="Tahoma" w:hAnsi="Tahoma" w:cs="Tahoma"/>
        </w:rPr>
        <w:t xml:space="preserve"> the Items Tab in the </w:t>
      </w:r>
      <w:proofErr w:type="spellStart"/>
      <w:r w:rsidR="00CB0EB0" w:rsidRPr="00376F91">
        <w:rPr>
          <w:rFonts w:ascii="Tahoma" w:hAnsi="Tahoma" w:cs="Tahoma"/>
        </w:rPr>
        <w:t>BidBuy</w:t>
      </w:r>
      <w:proofErr w:type="spellEnd"/>
      <w:r w:rsidR="00CB0EB0" w:rsidRPr="00376F91">
        <w:rPr>
          <w:rFonts w:ascii="Tahoma" w:hAnsi="Tahoma" w:cs="Tahoma"/>
        </w:rPr>
        <w:t xml:space="preserve"> Purchase Order. The State includes in this contract the </w:t>
      </w:r>
      <w:proofErr w:type="spellStart"/>
      <w:r w:rsidR="00CB0EB0" w:rsidRPr="00376F91">
        <w:rPr>
          <w:rFonts w:ascii="Tahoma" w:hAnsi="Tahoma" w:cs="Tahoma"/>
        </w:rPr>
        <w:t>BidBuy</w:t>
      </w:r>
      <w:proofErr w:type="spellEnd"/>
      <w:r w:rsidR="00CB0EB0" w:rsidRPr="00376F91">
        <w:rPr>
          <w:rFonts w:ascii="Tahoma" w:hAnsi="Tahoma" w:cs="Tahoma"/>
        </w:rPr>
        <w:t xml:space="preserve"> Purchase Order as it contains the agreed pricing.</w:t>
      </w:r>
    </w:p>
    <w:p w14:paraId="5BB42E3A" w14:textId="77777777" w:rsidR="00F31A6C" w:rsidRPr="00F31A6C" w:rsidRDefault="00F31A6C" w:rsidP="00C4710A">
      <w:pPr>
        <w:pStyle w:val="ListParagraph"/>
        <w:jc w:val="both"/>
        <w:rPr>
          <w:rFonts w:ascii="Tahoma" w:hAnsi="Tahoma" w:cs="Tahoma"/>
        </w:rPr>
      </w:pPr>
    </w:p>
    <w:p w14:paraId="5F527E2D" w14:textId="4E0F2A80" w:rsidR="00C4710A" w:rsidRDefault="00C4710A" w:rsidP="00C4710A">
      <w:pPr>
        <w:pStyle w:val="ListParagraph"/>
        <w:numPr>
          <w:ilvl w:val="2"/>
          <w:numId w:val="19"/>
        </w:numPr>
        <w:spacing w:after="0"/>
        <w:jc w:val="both"/>
        <w:rPr>
          <w:rFonts w:ascii="Tahoma" w:hAnsi="Tahoma" w:cs="Tahoma"/>
          <w:bCs/>
        </w:rPr>
      </w:pPr>
      <w:r w:rsidRPr="00C4710A">
        <w:rPr>
          <w:rFonts w:ascii="Tahoma" w:hAnsi="Tahoma" w:cs="Tahoma"/>
          <w:bCs/>
        </w:rPr>
        <w:t xml:space="preserve">Vendor shall submit pricing on </w:t>
      </w:r>
      <w:proofErr w:type="spellStart"/>
      <w:r w:rsidRPr="00C4710A">
        <w:rPr>
          <w:rFonts w:ascii="Tahoma" w:hAnsi="Tahoma" w:cs="Tahoma"/>
          <w:bCs/>
        </w:rPr>
        <w:t>BidBuy</w:t>
      </w:r>
      <w:proofErr w:type="spellEnd"/>
      <w:r w:rsidRPr="00C4710A">
        <w:rPr>
          <w:rFonts w:ascii="Tahoma" w:hAnsi="Tahoma" w:cs="Tahoma"/>
          <w:bCs/>
        </w:rPr>
        <w:t xml:space="preserve"> Line Items for the initial term of the contract (all </w:t>
      </w:r>
      <w:r>
        <w:rPr>
          <w:rFonts w:ascii="Tahoma" w:hAnsi="Tahoma" w:cs="Tahoma"/>
          <w:bCs/>
        </w:rPr>
        <w:t>5</w:t>
      </w:r>
      <w:r w:rsidRPr="00C4710A">
        <w:rPr>
          <w:rFonts w:ascii="Tahoma" w:hAnsi="Tahoma" w:cs="Tahoma"/>
          <w:bCs/>
        </w:rPr>
        <w:t xml:space="preserve"> years) and for each year of the renewal (all </w:t>
      </w:r>
      <w:r>
        <w:rPr>
          <w:rFonts w:ascii="Tahoma" w:hAnsi="Tahoma" w:cs="Tahoma"/>
          <w:bCs/>
        </w:rPr>
        <w:t>5</w:t>
      </w:r>
      <w:r w:rsidRPr="00C4710A">
        <w:rPr>
          <w:rFonts w:ascii="Tahoma" w:hAnsi="Tahoma" w:cs="Tahoma"/>
          <w:bCs/>
        </w:rPr>
        <w:t xml:space="preserve"> years). </w:t>
      </w:r>
    </w:p>
    <w:p w14:paraId="5F44ABC9" w14:textId="77777777" w:rsidR="00C4710A" w:rsidRPr="00C4710A" w:rsidRDefault="00C4710A" w:rsidP="00C4710A">
      <w:pPr>
        <w:pStyle w:val="ListParagraph"/>
        <w:spacing w:after="0"/>
        <w:ind w:left="2160"/>
        <w:jc w:val="both"/>
        <w:rPr>
          <w:rFonts w:ascii="Tahoma" w:hAnsi="Tahoma" w:cs="Tahoma"/>
          <w:bCs/>
        </w:rPr>
      </w:pPr>
    </w:p>
    <w:p w14:paraId="7ABF5E7C" w14:textId="77777777" w:rsidR="00C4710A" w:rsidRDefault="00C4710A" w:rsidP="00C4710A">
      <w:pPr>
        <w:pStyle w:val="ListParagraph"/>
        <w:numPr>
          <w:ilvl w:val="2"/>
          <w:numId w:val="19"/>
        </w:numPr>
        <w:spacing w:after="0"/>
        <w:jc w:val="both"/>
        <w:rPr>
          <w:rFonts w:ascii="Tahoma" w:hAnsi="Tahoma" w:cs="Tahoma"/>
          <w:bCs/>
        </w:rPr>
      </w:pPr>
      <w:r w:rsidRPr="00C4710A">
        <w:rPr>
          <w:rFonts w:ascii="Tahoma" w:hAnsi="Tahoma" w:cs="Tahoma"/>
          <w:bCs/>
        </w:rPr>
        <w:t xml:space="preserve">The rent payments for each year will be entered </w:t>
      </w:r>
      <w:proofErr w:type="gramStart"/>
      <w:r w:rsidRPr="00C4710A">
        <w:rPr>
          <w:rFonts w:ascii="Tahoma" w:hAnsi="Tahoma" w:cs="Tahoma"/>
          <w:bCs/>
        </w:rPr>
        <w:t>by the State into the contract prior to</w:t>
      </w:r>
      <w:proofErr w:type="gramEnd"/>
      <w:r w:rsidRPr="00C4710A">
        <w:rPr>
          <w:rFonts w:ascii="Tahoma" w:hAnsi="Tahoma" w:cs="Tahoma"/>
          <w:bCs/>
        </w:rPr>
        <w:t xml:space="preserve"> execution of the contract. The Rent Payments will be taken from Line Items in </w:t>
      </w:r>
      <w:proofErr w:type="spellStart"/>
      <w:r w:rsidRPr="00C4710A">
        <w:rPr>
          <w:rFonts w:ascii="Tahoma" w:hAnsi="Tahoma" w:cs="Tahoma"/>
          <w:bCs/>
        </w:rPr>
        <w:t>BidBuy</w:t>
      </w:r>
      <w:proofErr w:type="spellEnd"/>
      <w:r w:rsidRPr="00C4710A">
        <w:rPr>
          <w:rFonts w:ascii="Tahoma" w:hAnsi="Tahoma" w:cs="Tahoma"/>
          <w:bCs/>
        </w:rPr>
        <w:t>.</w:t>
      </w:r>
    </w:p>
    <w:p w14:paraId="7294789F" w14:textId="77777777" w:rsidR="00C4710A" w:rsidRPr="00C4710A" w:rsidRDefault="00C4710A" w:rsidP="00C4710A">
      <w:pPr>
        <w:spacing w:after="0"/>
        <w:jc w:val="both"/>
        <w:rPr>
          <w:rFonts w:ascii="Tahoma" w:hAnsi="Tahoma" w:cs="Tahoma"/>
          <w:bCs/>
        </w:rPr>
      </w:pPr>
    </w:p>
    <w:p w14:paraId="1A98A898" w14:textId="4BA125B8" w:rsidR="00C4710A" w:rsidRPr="00C4710A" w:rsidRDefault="00C4710A" w:rsidP="00C4710A">
      <w:pPr>
        <w:pStyle w:val="ListParagraph"/>
        <w:numPr>
          <w:ilvl w:val="2"/>
          <w:numId w:val="19"/>
        </w:numPr>
        <w:spacing w:after="0"/>
        <w:jc w:val="both"/>
        <w:rPr>
          <w:rFonts w:ascii="Tahoma" w:hAnsi="Tahoma" w:cs="Tahoma"/>
          <w:bCs/>
        </w:rPr>
      </w:pPr>
      <w:r w:rsidRPr="00C4710A">
        <w:rPr>
          <w:rFonts w:ascii="Tahoma" w:hAnsi="Tahoma" w:cs="Tahoma"/>
          <w:b/>
        </w:rPr>
        <w:t>IDNR will accept Annual Rent Payments and anticipates that a fair annual rent payment shall be no less than $</w:t>
      </w:r>
      <w:r>
        <w:rPr>
          <w:rFonts w:ascii="Tahoma" w:hAnsi="Tahoma" w:cs="Tahoma"/>
          <w:b/>
        </w:rPr>
        <w:t>3,</w:t>
      </w:r>
      <w:r w:rsidRPr="00C4710A">
        <w:rPr>
          <w:rFonts w:ascii="Tahoma" w:hAnsi="Tahoma" w:cs="Tahoma"/>
          <w:b/>
        </w:rPr>
        <w:t>0</w:t>
      </w:r>
      <w:r>
        <w:rPr>
          <w:rFonts w:ascii="Tahoma" w:hAnsi="Tahoma" w:cs="Tahoma"/>
          <w:b/>
        </w:rPr>
        <w:t>00</w:t>
      </w:r>
      <w:r w:rsidRPr="00C4710A">
        <w:rPr>
          <w:rFonts w:ascii="Tahoma" w:hAnsi="Tahoma" w:cs="Tahoma"/>
          <w:b/>
        </w:rPr>
        <w:t xml:space="preserve"> for </w:t>
      </w:r>
      <w:r>
        <w:rPr>
          <w:rFonts w:ascii="Tahoma" w:hAnsi="Tahoma" w:cs="Tahoma"/>
          <w:b/>
        </w:rPr>
        <w:t>each year of the contract</w:t>
      </w:r>
      <w:r w:rsidRPr="00C4710A">
        <w:rPr>
          <w:rFonts w:ascii="Tahoma" w:hAnsi="Tahoma" w:cs="Tahoma"/>
          <w:b/>
        </w:rPr>
        <w:t>.</w:t>
      </w:r>
      <w:r>
        <w:rPr>
          <w:rFonts w:ascii="Tahoma" w:hAnsi="Tahoma" w:cs="Tahoma"/>
          <w:b/>
        </w:rPr>
        <w:t xml:space="preserve"> </w:t>
      </w:r>
      <w:r w:rsidRPr="00C4710A">
        <w:rPr>
          <w:rFonts w:ascii="Tahoma" w:hAnsi="Tahoma" w:cs="Tahoma"/>
          <w:b/>
        </w:rPr>
        <w:t xml:space="preserve">The highest bid price will be determined by the sum of the initial </w:t>
      </w:r>
      <w:r>
        <w:rPr>
          <w:rFonts w:ascii="Tahoma" w:hAnsi="Tahoma" w:cs="Tahoma"/>
          <w:b/>
        </w:rPr>
        <w:t>5</w:t>
      </w:r>
      <w:r w:rsidRPr="00C4710A">
        <w:rPr>
          <w:rFonts w:ascii="Tahoma" w:hAnsi="Tahoma" w:cs="Tahoma"/>
          <w:b/>
        </w:rPr>
        <w:t>-</w:t>
      </w:r>
      <w:proofErr w:type="gramStart"/>
      <w:r w:rsidRPr="00C4710A">
        <w:rPr>
          <w:rFonts w:ascii="Tahoma" w:hAnsi="Tahoma" w:cs="Tahoma"/>
          <w:b/>
        </w:rPr>
        <w:t>year’s</w:t>
      </w:r>
      <w:proofErr w:type="gramEnd"/>
      <w:r w:rsidRPr="00C4710A">
        <w:rPr>
          <w:rFonts w:ascii="Tahoma" w:hAnsi="Tahoma" w:cs="Tahoma"/>
          <w:b/>
        </w:rPr>
        <w:t xml:space="preserve"> payments plus the sum of the </w:t>
      </w:r>
      <w:r>
        <w:rPr>
          <w:rFonts w:ascii="Tahoma" w:hAnsi="Tahoma" w:cs="Tahoma"/>
          <w:b/>
        </w:rPr>
        <w:t>5</w:t>
      </w:r>
      <w:r w:rsidRPr="00C4710A">
        <w:rPr>
          <w:rFonts w:ascii="Tahoma" w:hAnsi="Tahoma" w:cs="Tahoma"/>
          <w:b/>
        </w:rPr>
        <w:t>-</w:t>
      </w:r>
      <w:proofErr w:type="gramStart"/>
      <w:r w:rsidRPr="00C4710A">
        <w:rPr>
          <w:rFonts w:ascii="Tahoma" w:hAnsi="Tahoma" w:cs="Tahoma"/>
          <w:b/>
        </w:rPr>
        <w:t>year’s</w:t>
      </w:r>
      <w:proofErr w:type="gramEnd"/>
      <w:r w:rsidRPr="00C4710A">
        <w:rPr>
          <w:rFonts w:ascii="Tahoma" w:hAnsi="Tahoma" w:cs="Tahoma"/>
          <w:b/>
        </w:rPr>
        <w:t xml:space="preserve"> renewal payments.</w:t>
      </w:r>
      <w:r w:rsidR="005D2EB9">
        <w:rPr>
          <w:rFonts w:ascii="Tahoma" w:hAnsi="Tahoma" w:cs="Tahoma"/>
          <w:b/>
        </w:rPr>
        <w:t xml:space="preserve"> </w:t>
      </w:r>
    </w:p>
    <w:p w14:paraId="1975FD93" w14:textId="77777777" w:rsidR="00C4710A" w:rsidRPr="00C4710A" w:rsidRDefault="00C4710A" w:rsidP="00C4710A">
      <w:pPr>
        <w:spacing w:after="0"/>
        <w:rPr>
          <w:rFonts w:ascii="Tahoma" w:hAnsi="Tahoma" w:cs="Tahoma"/>
          <w:bCs/>
        </w:rPr>
      </w:pPr>
    </w:p>
    <w:p w14:paraId="6D889845" w14:textId="472E76A9" w:rsidR="00C4710A" w:rsidRPr="00C4710A" w:rsidRDefault="00C4710A" w:rsidP="00C4710A">
      <w:pPr>
        <w:pStyle w:val="ListParagraph"/>
        <w:spacing w:after="0"/>
        <w:ind w:left="360" w:firstLine="450"/>
        <w:rPr>
          <w:rFonts w:ascii="Tahoma" w:hAnsi="Tahoma" w:cs="Tahoma"/>
          <w:bCs/>
        </w:rPr>
      </w:pPr>
      <w:r w:rsidRPr="00C4710A">
        <w:rPr>
          <w:rFonts w:ascii="Tahoma" w:hAnsi="Tahoma" w:cs="Tahoma"/>
          <w:bCs/>
        </w:rPr>
        <w:t xml:space="preserve">Rent payments are due on or before </w:t>
      </w:r>
      <w:r>
        <w:rPr>
          <w:rFonts w:ascii="Tahoma" w:hAnsi="Tahoma" w:cs="Tahoma"/>
          <w:bCs/>
        </w:rPr>
        <w:t>September 1</w:t>
      </w:r>
      <w:r w:rsidRPr="00C4710A">
        <w:rPr>
          <w:rFonts w:ascii="Tahoma" w:hAnsi="Tahoma" w:cs="Tahoma"/>
          <w:bCs/>
        </w:rPr>
        <w:t xml:space="preserve"> for each year of the contract.</w:t>
      </w:r>
    </w:p>
    <w:p w14:paraId="0D94A5A9" w14:textId="77777777" w:rsidR="00F31A6C" w:rsidRPr="006364FB" w:rsidRDefault="00F31A6C" w:rsidP="00F31A6C">
      <w:pPr>
        <w:pStyle w:val="ListParagraph"/>
        <w:spacing w:after="0"/>
        <w:ind w:left="360"/>
        <w:rPr>
          <w:rFonts w:ascii="Tahoma" w:hAnsi="Tahoma" w:cs="Tahoma"/>
        </w:rPr>
      </w:pPr>
    </w:p>
    <w:p w14:paraId="781D72EF" w14:textId="62CA277E" w:rsidR="00CB0EB0" w:rsidRPr="00376F91" w:rsidRDefault="002F4853" w:rsidP="0094752F">
      <w:pPr>
        <w:pStyle w:val="ListParagraph"/>
        <w:numPr>
          <w:ilvl w:val="1"/>
          <w:numId w:val="2"/>
        </w:numPr>
        <w:tabs>
          <w:tab w:val="left" w:pos="270"/>
        </w:tabs>
        <w:ind w:left="810" w:hanging="720"/>
        <w:jc w:val="both"/>
        <w:rPr>
          <w:rFonts w:ascii="Tahoma" w:hAnsi="Tahoma" w:cs="Tahoma"/>
        </w:rPr>
      </w:pPr>
      <w:r w:rsidRPr="006364FB">
        <w:rPr>
          <w:rFonts w:ascii="Tahoma" w:hAnsi="Tahoma" w:cs="Tahoma"/>
          <w:b/>
          <w:bCs/>
        </w:rPr>
        <w:t>RENEWAL</w:t>
      </w:r>
      <w:r w:rsidR="00F31A6C">
        <w:rPr>
          <w:rFonts w:ascii="Tahoma" w:hAnsi="Tahoma" w:cs="Tahoma"/>
          <w:b/>
          <w:bCs/>
        </w:rPr>
        <w:t>S:</w:t>
      </w:r>
      <w:r w:rsidR="00CB0EB0" w:rsidRPr="005B579B">
        <w:rPr>
          <w:rFonts w:ascii="Tahoma" w:hAnsi="Tahoma" w:cs="Tahoma"/>
          <w:b/>
          <w:bCs/>
        </w:rPr>
        <w:t xml:space="preserve"> </w:t>
      </w:r>
      <w:r w:rsidR="00CB0EB0" w:rsidRPr="00376F91">
        <w:rPr>
          <w:rFonts w:ascii="Tahoma" w:hAnsi="Tahoma" w:cs="Tahoma"/>
        </w:rPr>
        <w:t>If the contract is renewed, the price shall be at the same rate as for the initial contract term, unless a different compensation or formula for determining the renewal compensation is stated in this section.</w:t>
      </w:r>
    </w:p>
    <w:p w14:paraId="617EC329" w14:textId="77777777" w:rsidR="00F31A6C" w:rsidRDefault="00F31A6C" w:rsidP="00F31A6C">
      <w:pPr>
        <w:pStyle w:val="ListParagraph"/>
        <w:spacing w:after="0"/>
        <w:rPr>
          <w:rFonts w:ascii="Tahoma" w:hAnsi="Tahoma" w:cs="Tahoma"/>
        </w:rPr>
      </w:pPr>
    </w:p>
    <w:p w14:paraId="6C5E0E06" w14:textId="24868EF7" w:rsidR="00F31A6C" w:rsidRPr="006364FB" w:rsidRDefault="00F31A6C" w:rsidP="0094752F">
      <w:pPr>
        <w:pStyle w:val="ListParagraph"/>
        <w:numPr>
          <w:ilvl w:val="2"/>
          <w:numId w:val="2"/>
        </w:numPr>
        <w:ind w:left="810"/>
        <w:jc w:val="both"/>
        <w:rPr>
          <w:rFonts w:ascii="Tahoma" w:hAnsi="Tahoma" w:cs="Tahoma"/>
        </w:rPr>
      </w:pPr>
      <w:r w:rsidRPr="00CC2228">
        <w:rPr>
          <w:rFonts w:ascii="Tahoma" w:hAnsi="Tahoma" w:cs="Tahoma"/>
        </w:rPr>
        <w:t>Vendor’s Re</w:t>
      </w:r>
      <w:r>
        <w:rPr>
          <w:rFonts w:ascii="Tahoma" w:hAnsi="Tahoma" w:cs="Tahoma"/>
        </w:rPr>
        <w:t>serve</w:t>
      </w:r>
      <w:r w:rsidRPr="00CC2228">
        <w:rPr>
          <w:rFonts w:ascii="Tahoma" w:hAnsi="Tahoma" w:cs="Tahoma"/>
        </w:rPr>
        <w:t xml:space="preserve"> Payments for Renewal(s)</w:t>
      </w:r>
      <w:proofErr w:type="gramStart"/>
      <w:r w:rsidRPr="00CC2228">
        <w:rPr>
          <w:rFonts w:ascii="Tahoma" w:hAnsi="Tahoma" w:cs="Tahoma"/>
        </w:rPr>
        <w:t>:  Submit</w:t>
      </w:r>
      <w:proofErr w:type="gramEnd"/>
      <w:r w:rsidRPr="00CC2228">
        <w:rPr>
          <w:rFonts w:ascii="Tahoma" w:hAnsi="Tahoma" w:cs="Tahoma"/>
        </w:rPr>
        <w:t xml:space="preserve"> renewal </w:t>
      </w:r>
      <w:r w:rsidR="00F34A65">
        <w:rPr>
          <w:rFonts w:ascii="Tahoma" w:hAnsi="Tahoma" w:cs="Tahoma"/>
        </w:rPr>
        <w:t>percentages of gross receipts</w:t>
      </w:r>
      <w:r w:rsidRPr="00CC2228">
        <w:rPr>
          <w:rFonts w:ascii="Tahoma" w:hAnsi="Tahoma" w:cs="Tahoma"/>
        </w:rPr>
        <w:t xml:space="preserve"> per </w:t>
      </w:r>
      <w:proofErr w:type="spellStart"/>
      <w:r w:rsidRPr="00CC2228">
        <w:rPr>
          <w:rFonts w:ascii="Tahoma" w:hAnsi="Tahoma" w:cs="Tahoma"/>
        </w:rPr>
        <w:t>BidBuy</w:t>
      </w:r>
      <w:proofErr w:type="spellEnd"/>
      <w:r w:rsidRPr="00CC2228">
        <w:rPr>
          <w:rFonts w:ascii="Tahoma" w:hAnsi="Tahoma" w:cs="Tahoma"/>
        </w:rPr>
        <w:t xml:space="preserve"> line items.</w:t>
      </w:r>
    </w:p>
    <w:p w14:paraId="5B057C5B" w14:textId="77777777" w:rsidR="00CB0EB0" w:rsidRDefault="00CB0EB0" w:rsidP="00CB0EB0">
      <w:pPr>
        <w:spacing w:after="0"/>
        <w:rPr>
          <w:rFonts w:ascii="Tahoma" w:hAnsi="Tahoma" w:cs="Tahoma"/>
        </w:rPr>
      </w:pPr>
    </w:p>
    <w:p w14:paraId="3A37089F" w14:textId="77777777" w:rsidR="004A0A78" w:rsidRDefault="004A0A78" w:rsidP="00CB0EB0">
      <w:pPr>
        <w:spacing w:after="0"/>
        <w:rPr>
          <w:rFonts w:ascii="Tahoma" w:hAnsi="Tahoma" w:cs="Tahoma"/>
        </w:rPr>
      </w:pPr>
    </w:p>
    <w:p w14:paraId="36143433" w14:textId="77777777" w:rsidR="004A0A78" w:rsidRDefault="004A0A78" w:rsidP="00CB0EB0">
      <w:pPr>
        <w:spacing w:after="0"/>
        <w:rPr>
          <w:rFonts w:ascii="Tahoma" w:hAnsi="Tahoma" w:cs="Tahoma"/>
        </w:rPr>
      </w:pPr>
    </w:p>
    <w:p w14:paraId="244E7231" w14:textId="77777777" w:rsidR="004A0A78" w:rsidRDefault="004A0A78" w:rsidP="00CB0EB0">
      <w:pPr>
        <w:spacing w:after="0"/>
        <w:rPr>
          <w:rFonts w:ascii="Tahoma" w:hAnsi="Tahoma" w:cs="Tahoma"/>
        </w:rPr>
      </w:pPr>
    </w:p>
    <w:p w14:paraId="65B46B99" w14:textId="77777777" w:rsidR="004A0A78" w:rsidRDefault="004A0A78" w:rsidP="00CB0EB0">
      <w:pPr>
        <w:spacing w:after="0"/>
        <w:rPr>
          <w:rFonts w:ascii="Tahoma" w:hAnsi="Tahoma" w:cs="Tahoma"/>
        </w:rPr>
      </w:pPr>
    </w:p>
    <w:p w14:paraId="2EDF0EC3" w14:textId="77777777" w:rsidR="004A0A78" w:rsidRDefault="004A0A78" w:rsidP="00CB0EB0">
      <w:pPr>
        <w:spacing w:after="0"/>
        <w:rPr>
          <w:rFonts w:ascii="Tahoma" w:hAnsi="Tahoma" w:cs="Tahoma"/>
        </w:rPr>
      </w:pPr>
    </w:p>
    <w:p w14:paraId="29DF3534" w14:textId="77777777" w:rsidR="00C4710A" w:rsidRDefault="00C4710A" w:rsidP="00CB0EB0">
      <w:pPr>
        <w:spacing w:after="0"/>
        <w:rPr>
          <w:rFonts w:ascii="Tahoma" w:hAnsi="Tahoma" w:cs="Tahoma"/>
        </w:rPr>
      </w:pPr>
    </w:p>
    <w:p w14:paraId="368D522D" w14:textId="77777777" w:rsidR="00C4710A" w:rsidRDefault="00C4710A" w:rsidP="00CB0EB0">
      <w:pPr>
        <w:spacing w:after="0"/>
        <w:rPr>
          <w:rFonts w:ascii="Tahoma" w:hAnsi="Tahoma" w:cs="Tahoma"/>
        </w:rPr>
      </w:pPr>
    </w:p>
    <w:p w14:paraId="31E5A140" w14:textId="77777777" w:rsidR="00C4710A" w:rsidRDefault="00C4710A" w:rsidP="00CB0EB0">
      <w:pPr>
        <w:spacing w:after="0"/>
        <w:rPr>
          <w:rFonts w:ascii="Tahoma" w:hAnsi="Tahoma" w:cs="Tahoma"/>
        </w:rPr>
      </w:pPr>
    </w:p>
    <w:p w14:paraId="22E44049" w14:textId="77777777" w:rsidR="004A0A78" w:rsidRDefault="004A0A78" w:rsidP="00CB0EB0">
      <w:pPr>
        <w:spacing w:after="0"/>
        <w:rPr>
          <w:rFonts w:ascii="Tahoma" w:hAnsi="Tahoma" w:cs="Tahoma"/>
        </w:rPr>
      </w:pPr>
    </w:p>
    <w:p w14:paraId="1E06F896" w14:textId="77777777" w:rsidR="004A0A78" w:rsidRDefault="004A0A78" w:rsidP="00CB0EB0">
      <w:pPr>
        <w:spacing w:after="0"/>
        <w:rPr>
          <w:rFonts w:ascii="Tahoma" w:hAnsi="Tahoma" w:cs="Tahoma"/>
        </w:rPr>
      </w:pPr>
    </w:p>
    <w:p w14:paraId="7288321F" w14:textId="77777777" w:rsidR="004A0A78" w:rsidRPr="006364FB" w:rsidRDefault="004A0A78" w:rsidP="00CB0EB0">
      <w:pPr>
        <w:spacing w:after="0"/>
        <w:rPr>
          <w:rFonts w:ascii="Tahoma" w:hAnsi="Tahoma" w:cs="Tahoma"/>
        </w:rPr>
      </w:pPr>
    </w:p>
    <w:p w14:paraId="54FB2314" w14:textId="78763C21" w:rsidR="002F4853" w:rsidRDefault="002F4853" w:rsidP="0094752F">
      <w:pPr>
        <w:pStyle w:val="ListParagraph"/>
        <w:numPr>
          <w:ilvl w:val="0"/>
          <w:numId w:val="2"/>
        </w:numPr>
        <w:rPr>
          <w:rFonts w:ascii="Tahoma" w:hAnsi="Tahoma" w:cs="Tahoma"/>
          <w:b/>
          <w:bCs/>
          <w:sz w:val="28"/>
          <w:szCs w:val="28"/>
        </w:rPr>
      </w:pPr>
      <w:r w:rsidRPr="006364FB">
        <w:rPr>
          <w:rFonts w:ascii="Tahoma" w:hAnsi="Tahoma" w:cs="Tahoma"/>
          <w:b/>
          <w:bCs/>
          <w:sz w:val="28"/>
          <w:szCs w:val="28"/>
        </w:rPr>
        <w:lastRenderedPageBreak/>
        <w:t>TERM AND TERMINATION</w:t>
      </w:r>
    </w:p>
    <w:p w14:paraId="644FB87C" w14:textId="77777777" w:rsidR="00202EE2" w:rsidRDefault="00202EE2" w:rsidP="00202EE2">
      <w:pPr>
        <w:pStyle w:val="ListParagraph"/>
        <w:ind w:left="360"/>
        <w:rPr>
          <w:rFonts w:ascii="Tahoma" w:hAnsi="Tahoma" w:cs="Tahoma"/>
          <w:b/>
          <w:bCs/>
          <w:sz w:val="28"/>
          <w:szCs w:val="28"/>
        </w:rPr>
      </w:pPr>
    </w:p>
    <w:p w14:paraId="37C1E55B" w14:textId="4B4C0347" w:rsidR="00F31A6C" w:rsidRPr="00376F91" w:rsidRDefault="002F4853" w:rsidP="005D2EB9">
      <w:pPr>
        <w:pStyle w:val="ListParagraph"/>
        <w:numPr>
          <w:ilvl w:val="1"/>
          <w:numId w:val="2"/>
        </w:numPr>
        <w:tabs>
          <w:tab w:val="left" w:pos="270"/>
        </w:tabs>
        <w:spacing w:after="0"/>
        <w:ind w:left="810" w:hanging="720"/>
        <w:jc w:val="both"/>
        <w:rPr>
          <w:rFonts w:ascii="Tahoma" w:hAnsi="Tahoma" w:cs="Tahoma"/>
        </w:rPr>
      </w:pPr>
      <w:r w:rsidRPr="00202EE2">
        <w:rPr>
          <w:rFonts w:ascii="Tahoma" w:hAnsi="Tahoma" w:cs="Tahoma"/>
          <w:b/>
          <w:bCs/>
        </w:rPr>
        <w:t>TERM OF THIS CONTRACT:</w:t>
      </w:r>
      <w:r w:rsidR="00CB0EB0" w:rsidRPr="005B579B">
        <w:rPr>
          <w:rFonts w:ascii="Tahoma" w:hAnsi="Tahoma" w:cs="Tahoma"/>
          <w:b/>
          <w:bCs/>
        </w:rPr>
        <w:t xml:space="preserve"> </w:t>
      </w:r>
      <w:r w:rsidR="00CB0EB0" w:rsidRPr="00376F91">
        <w:rPr>
          <w:rFonts w:ascii="Tahoma" w:hAnsi="Tahoma" w:cs="Tahoma"/>
        </w:rPr>
        <w:t xml:space="preserve">The contract will have an initial term </w:t>
      </w:r>
      <w:r w:rsidR="00BD27A3">
        <w:rPr>
          <w:rFonts w:ascii="Tahoma" w:hAnsi="Tahoma" w:cs="Tahoma"/>
        </w:rPr>
        <w:t xml:space="preserve">of </w:t>
      </w:r>
      <w:r w:rsidR="00C4710A">
        <w:rPr>
          <w:rFonts w:ascii="Tahoma" w:hAnsi="Tahoma" w:cs="Tahoma"/>
        </w:rPr>
        <w:t>January 1</w:t>
      </w:r>
      <w:r w:rsidR="00BD27A3">
        <w:rPr>
          <w:rFonts w:ascii="Tahoma" w:hAnsi="Tahoma" w:cs="Tahoma"/>
        </w:rPr>
        <w:t xml:space="preserve">, </w:t>
      </w:r>
      <w:r w:rsidR="00872E71">
        <w:rPr>
          <w:rFonts w:ascii="Tahoma" w:hAnsi="Tahoma" w:cs="Tahoma"/>
        </w:rPr>
        <w:t>2027,</w:t>
      </w:r>
      <w:r w:rsidR="00BD27A3">
        <w:rPr>
          <w:rFonts w:ascii="Tahoma" w:hAnsi="Tahoma" w:cs="Tahoma"/>
        </w:rPr>
        <w:t xml:space="preserve"> or </w:t>
      </w:r>
      <w:r w:rsidR="00CB0EB0" w:rsidRPr="00376F91">
        <w:rPr>
          <w:rFonts w:ascii="Tahoma" w:hAnsi="Tahoma" w:cs="Tahoma"/>
        </w:rPr>
        <w:t xml:space="preserve">commencing upon </w:t>
      </w:r>
      <w:r w:rsidR="00F31A6C" w:rsidRPr="00376F91">
        <w:rPr>
          <w:rFonts w:ascii="Tahoma" w:hAnsi="Tahoma" w:cs="Tahoma"/>
        </w:rPr>
        <w:t>signature of the Governor</w:t>
      </w:r>
      <w:r w:rsidR="00BD27A3">
        <w:rPr>
          <w:rFonts w:ascii="Tahoma" w:hAnsi="Tahoma" w:cs="Tahoma"/>
        </w:rPr>
        <w:t>, whichever is later,</w:t>
      </w:r>
      <w:r w:rsidR="00CB0EB0" w:rsidRPr="00376F91">
        <w:rPr>
          <w:rFonts w:ascii="Tahoma" w:hAnsi="Tahoma" w:cs="Tahoma"/>
        </w:rPr>
        <w:t xml:space="preserve"> </w:t>
      </w:r>
      <w:r w:rsidR="00F31A6C" w:rsidRPr="00376F91">
        <w:rPr>
          <w:rFonts w:ascii="Tahoma" w:hAnsi="Tahoma" w:cs="Tahoma"/>
        </w:rPr>
        <w:t>through December 31, 20</w:t>
      </w:r>
      <w:r w:rsidR="000360B9">
        <w:rPr>
          <w:rFonts w:ascii="Tahoma" w:hAnsi="Tahoma" w:cs="Tahoma"/>
        </w:rPr>
        <w:t>3</w:t>
      </w:r>
      <w:r w:rsidR="00BD27A3">
        <w:rPr>
          <w:rFonts w:ascii="Tahoma" w:hAnsi="Tahoma" w:cs="Tahoma"/>
        </w:rPr>
        <w:t>1</w:t>
      </w:r>
      <w:r w:rsidR="00CB0EB0" w:rsidRPr="00376F91">
        <w:rPr>
          <w:rFonts w:ascii="Tahoma" w:hAnsi="Tahoma" w:cs="Tahoma"/>
        </w:rPr>
        <w:t xml:space="preserve">. </w:t>
      </w:r>
    </w:p>
    <w:p w14:paraId="2805FEF0" w14:textId="77777777" w:rsidR="00F31A6C" w:rsidRPr="00F31A6C" w:rsidRDefault="00F31A6C" w:rsidP="005D2EB9">
      <w:pPr>
        <w:pStyle w:val="ListParagraph"/>
        <w:spacing w:after="0"/>
        <w:jc w:val="both"/>
        <w:rPr>
          <w:rFonts w:ascii="Tahoma" w:hAnsi="Tahoma" w:cs="Tahoma"/>
        </w:rPr>
      </w:pPr>
    </w:p>
    <w:p w14:paraId="591F1836" w14:textId="0E50CA71" w:rsidR="00872E71" w:rsidRPr="00872E71" w:rsidRDefault="00872E71" w:rsidP="005D2EB9">
      <w:pPr>
        <w:pStyle w:val="ListParagraph"/>
        <w:numPr>
          <w:ilvl w:val="2"/>
          <w:numId w:val="2"/>
        </w:numPr>
        <w:spacing w:after="0"/>
        <w:ind w:left="806"/>
        <w:jc w:val="both"/>
        <w:rPr>
          <w:rFonts w:ascii="Tahoma" w:hAnsi="Tahoma" w:cs="Tahoma"/>
        </w:rPr>
      </w:pPr>
      <w:r>
        <w:rPr>
          <w:rFonts w:ascii="Tahoma" w:hAnsi="Tahoma" w:cs="Tahoma"/>
        </w:rPr>
        <w:t xml:space="preserve"> </w:t>
      </w:r>
      <w:r w:rsidRPr="00872E71">
        <w:rPr>
          <w:rFonts w:ascii="Tahoma" w:hAnsi="Tahoma" w:cs="Tahoma"/>
        </w:rPr>
        <w:t>In no event will the total term of the contract, including the initial term, any renewal terms and any extensions, exceed ten (10) years. 30 ILCS 500/20-60.</w:t>
      </w:r>
    </w:p>
    <w:p w14:paraId="18F0C39C" w14:textId="77777777" w:rsidR="00872E71" w:rsidRPr="00872E71" w:rsidRDefault="00872E71" w:rsidP="005D2EB9">
      <w:pPr>
        <w:pStyle w:val="ListParagraph"/>
        <w:spacing w:after="0"/>
        <w:ind w:left="1350" w:firstLine="378"/>
        <w:jc w:val="both"/>
        <w:rPr>
          <w:rFonts w:ascii="Tahoma" w:hAnsi="Tahoma" w:cs="Tahoma"/>
        </w:rPr>
      </w:pPr>
    </w:p>
    <w:p w14:paraId="678CF20A" w14:textId="77777777" w:rsidR="00872E71" w:rsidRPr="00872E71" w:rsidRDefault="00872E71" w:rsidP="005D2EB9">
      <w:pPr>
        <w:spacing w:after="0"/>
        <w:ind w:left="810"/>
        <w:jc w:val="both"/>
        <w:rPr>
          <w:rFonts w:ascii="Tahoma" w:hAnsi="Tahoma" w:cs="Tahoma"/>
        </w:rPr>
      </w:pPr>
      <w:r w:rsidRPr="00872E71">
        <w:rPr>
          <w:rFonts w:ascii="Tahoma" w:hAnsi="Tahoma" w:cs="Tahoma"/>
          <w:b/>
          <w:bCs/>
        </w:rPr>
        <w:t>3.1.2</w:t>
      </w:r>
      <w:r w:rsidRPr="00872E71">
        <w:rPr>
          <w:rFonts w:ascii="Tahoma" w:hAnsi="Tahoma" w:cs="Tahoma"/>
        </w:rPr>
        <w:tab/>
        <w:t>Vendor shall not commence billable work in furtherance of the contract prior to final execution of the contract except when permitted pursuant to 30 ILCS 500/20-80.</w:t>
      </w:r>
    </w:p>
    <w:p w14:paraId="252E5695" w14:textId="77777777" w:rsidR="00872E71" w:rsidRPr="00872E71" w:rsidRDefault="00872E71" w:rsidP="00872E71">
      <w:pPr>
        <w:pStyle w:val="ListParagraph"/>
        <w:ind w:left="1350" w:firstLine="378"/>
        <w:jc w:val="both"/>
        <w:rPr>
          <w:rFonts w:ascii="Tahoma" w:hAnsi="Tahoma" w:cs="Tahoma"/>
          <w:b/>
          <w:bCs/>
        </w:rPr>
      </w:pPr>
    </w:p>
    <w:p w14:paraId="7DBC49A6" w14:textId="74FE24D2" w:rsidR="00872E71" w:rsidRPr="00872E71" w:rsidRDefault="00872E71" w:rsidP="00872E71">
      <w:pPr>
        <w:pStyle w:val="ListParagraph"/>
        <w:numPr>
          <w:ilvl w:val="1"/>
          <w:numId w:val="2"/>
        </w:numPr>
        <w:ind w:left="810" w:hanging="720"/>
        <w:jc w:val="both"/>
        <w:rPr>
          <w:rFonts w:ascii="Tahoma" w:hAnsi="Tahoma" w:cs="Tahoma"/>
          <w:b/>
          <w:bCs/>
        </w:rPr>
      </w:pPr>
      <w:r w:rsidRPr="00872E71">
        <w:rPr>
          <w:rFonts w:ascii="Tahoma" w:hAnsi="Tahoma" w:cs="Tahoma"/>
          <w:b/>
          <w:bCs/>
        </w:rPr>
        <w:t>RENEWAL:</w:t>
      </w:r>
      <w:r w:rsidRPr="00872E71">
        <w:rPr>
          <w:rFonts w:ascii="Tahoma" w:hAnsi="Tahoma" w:cs="Tahoma"/>
        </w:rPr>
        <w:t xml:space="preserve"> Subject to the maximum total term identified above, the State has the option to renew for the following term(s): A total of </w:t>
      </w:r>
      <w:r w:rsidR="005C454D">
        <w:rPr>
          <w:rFonts w:ascii="Tahoma" w:hAnsi="Tahoma" w:cs="Tahoma"/>
        </w:rPr>
        <w:t>five</w:t>
      </w:r>
      <w:r w:rsidRPr="00872E71">
        <w:rPr>
          <w:rFonts w:ascii="Tahoma" w:hAnsi="Tahoma" w:cs="Tahoma"/>
        </w:rPr>
        <w:t xml:space="preserve"> (</w:t>
      </w:r>
      <w:r w:rsidR="005C454D">
        <w:rPr>
          <w:rFonts w:ascii="Tahoma" w:hAnsi="Tahoma" w:cs="Tahoma"/>
        </w:rPr>
        <w:t>5</w:t>
      </w:r>
      <w:r w:rsidRPr="00872E71">
        <w:rPr>
          <w:rFonts w:ascii="Tahoma" w:hAnsi="Tahoma" w:cs="Tahoma"/>
        </w:rPr>
        <w:t>) years in any one of the following manners:</w:t>
      </w:r>
    </w:p>
    <w:p w14:paraId="3B6255FF" w14:textId="77777777" w:rsidR="00872E71" w:rsidRPr="00872E71" w:rsidRDefault="00872E71" w:rsidP="00872E71">
      <w:pPr>
        <w:pStyle w:val="ListParagraph"/>
        <w:ind w:left="1350" w:firstLine="378"/>
        <w:jc w:val="both"/>
        <w:rPr>
          <w:rFonts w:ascii="Tahoma" w:hAnsi="Tahoma" w:cs="Tahoma"/>
          <w:b/>
          <w:bCs/>
        </w:rPr>
      </w:pPr>
    </w:p>
    <w:p w14:paraId="4689F8AB" w14:textId="4C731037" w:rsidR="00872E71" w:rsidRPr="00872E71" w:rsidRDefault="00872E71" w:rsidP="00872E71">
      <w:pPr>
        <w:pStyle w:val="ListParagraph"/>
        <w:numPr>
          <w:ilvl w:val="2"/>
          <w:numId w:val="2"/>
        </w:numPr>
        <w:ind w:left="810"/>
        <w:jc w:val="both"/>
        <w:rPr>
          <w:rFonts w:ascii="Tahoma" w:hAnsi="Tahoma" w:cs="Tahoma"/>
          <w:b/>
          <w:bCs/>
        </w:rPr>
      </w:pPr>
      <w:r>
        <w:rPr>
          <w:rFonts w:ascii="Tahoma" w:hAnsi="Tahoma" w:cs="Tahoma"/>
        </w:rPr>
        <w:t xml:space="preserve"> </w:t>
      </w:r>
      <w:r w:rsidRPr="00872E71">
        <w:rPr>
          <w:rFonts w:ascii="Tahoma" w:hAnsi="Tahoma" w:cs="Tahoma"/>
        </w:rPr>
        <w:t>One renewal covering the entire renewal allowance;</w:t>
      </w:r>
    </w:p>
    <w:p w14:paraId="36159A94" w14:textId="77777777" w:rsidR="00872E71" w:rsidRPr="00872E71" w:rsidRDefault="00872E71" w:rsidP="00872E71">
      <w:pPr>
        <w:pStyle w:val="ListParagraph"/>
        <w:ind w:left="810" w:firstLine="378"/>
        <w:jc w:val="both"/>
        <w:rPr>
          <w:rFonts w:ascii="Tahoma" w:hAnsi="Tahoma" w:cs="Tahoma"/>
          <w:b/>
          <w:bCs/>
        </w:rPr>
      </w:pPr>
    </w:p>
    <w:p w14:paraId="75D7ED2A" w14:textId="7541EC89" w:rsidR="00872E71" w:rsidRPr="00872E71" w:rsidRDefault="00872E71" w:rsidP="00872E71">
      <w:pPr>
        <w:pStyle w:val="ListParagraph"/>
        <w:numPr>
          <w:ilvl w:val="2"/>
          <w:numId w:val="2"/>
        </w:numPr>
        <w:ind w:left="810"/>
        <w:jc w:val="both"/>
        <w:rPr>
          <w:rFonts w:ascii="Tahoma" w:hAnsi="Tahoma" w:cs="Tahoma"/>
          <w:b/>
          <w:bCs/>
        </w:rPr>
      </w:pPr>
      <w:r>
        <w:rPr>
          <w:rFonts w:ascii="Tahoma" w:hAnsi="Tahoma" w:cs="Tahoma"/>
        </w:rPr>
        <w:t xml:space="preserve"> </w:t>
      </w:r>
      <w:r w:rsidRPr="00872E71">
        <w:rPr>
          <w:rFonts w:ascii="Tahoma" w:hAnsi="Tahoma" w:cs="Tahoma"/>
        </w:rPr>
        <w:t xml:space="preserve">Individual one-year renewals up to and including the entire renewal allowance; </w:t>
      </w:r>
    </w:p>
    <w:p w14:paraId="77B25672" w14:textId="77777777" w:rsidR="00872E71" w:rsidRPr="00872E71" w:rsidRDefault="00872E71" w:rsidP="00872E71">
      <w:pPr>
        <w:pStyle w:val="ListParagraph"/>
        <w:ind w:left="810" w:firstLine="378"/>
        <w:jc w:val="both"/>
        <w:rPr>
          <w:rFonts w:ascii="Tahoma" w:hAnsi="Tahoma" w:cs="Tahoma"/>
          <w:b/>
          <w:bCs/>
        </w:rPr>
      </w:pPr>
    </w:p>
    <w:p w14:paraId="0FAB4CBA" w14:textId="7D1C4CCF" w:rsidR="00872E71" w:rsidRPr="00872E71" w:rsidRDefault="00872E71" w:rsidP="00872E71">
      <w:pPr>
        <w:pStyle w:val="ListParagraph"/>
        <w:numPr>
          <w:ilvl w:val="2"/>
          <w:numId w:val="2"/>
        </w:numPr>
        <w:ind w:left="810"/>
        <w:jc w:val="both"/>
        <w:rPr>
          <w:rFonts w:ascii="Tahoma" w:hAnsi="Tahoma" w:cs="Tahoma"/>
          <w:b/>
          <w:bCs/>
        </w:rPr>
      </w:pPr>
      <w:r>
        <w:rPr>
          <w:rFonts w:ascii="Tahoma" w:hAnsi="Tahoma" w:cs="Tahoma"/>
        </w:rPr>
        <w:t xml:space="preserve"> </w:t>
      </w:r>
      <w:r w:rsidRPr="00872E71">
        <w:rPr>
          <w:rFonts w:ascii="Tahoma" w:hAnsi="Tahoma" w:cs="Tahoma"/>
        </w:rPr>
        <w:t>Any combination of full or partial year renewals up to and including the entire renewal allowance.</w:t>
      </w:r>
    </w:p>
    <w:p w14:paraId="39AB320B" w14:textId="77777777" w:rsidR="00872E71" w:rsidRPr="00872E71" w:rsidRDefault="00872E71" w:rsidP="00872E71">
      <w:pPr>
        <w:pStyle w:val="ListParagraph"/>
        <w:ind w:left="1350" w:firstLine="378"/>
        <w:jc w:val="both"/>
        <w:rPr>
          <w:rFonts w:ascii="Tahoma" w:hAnsi="Tahoma" w:cs="Tahoma"/>
        </w:rPr>
      </w:pPr>
    </w:p>
    <w:p w14:paraId="77ABABDB" w14:textId="77777777" w:rsidR="00872E71" w:rsidRPr="00872E71" w:rsidRDefault="00872E71" w:rsidP="00872E71">
      <w:pPr>
        <w:pStyle w:val="ListParagraph"/>
        <w:ind w:left="810"/>
        <w:jc w:val="both"/>
        <w:rPr>
          <w:rFonts w:ascii="Tahoma" w:hAnsi="Tahoma" w:cs="Tahoma"/>
        </w:rPr>
      </w:pPr>
      <w:r w:rsidRPr="00872E71">
        <w:rPr>
          <w:rFonts w:ascii="Tahoma" w:hAnsi="Tahoma" w:cs="Tahoma"/>
        </w:rPr>
        <w:t xml:space="preserve">Any renewal of the resulting contract is subject to the same terms and conditions that apply to the initial term of the contract unless otherwise provided in the pricing section.  The State may renew the contract for any or </w:t>
      </w:r>
      <w:proofErr w:type="gramStart"/>
      <w:r w:rsidRPr="00872E71">
        <w:rPr>
          <w:rFonts w:ascii="Tahoma" w:hAnsi="Tahoma" w:cs="Tahoma"/>
        </w:rPr>
        <w:t>all of</w:t>
      </w:r>
      <w:proofErr w:type="gramEnd"/>
      <w:r w:rsidRPr="00872E71">
        <w:rPr>
          <w:rFonts w:ascii="Tahoma" w:hAnsi="Tahoma" w:cs="Tahoma"/>
        </w:rPr>
        <w:t xml:space="preserve"> the option periods specified, may exercise any of the renewal options early, and may exercise more than one option at a time based on continuing need and favorable market conditions, when in the best interest of the State.  The contract may neither renew automatically nor renew solely at the Vendor’s option.</w:t>
      </w:r>
    </w:p>
    <w:p w14:paraId="3D8FA59B" w14:textId="77777777" w:rsidR="00DA0FEB" w:rsidRPr="006364FB" w:rsidRDefault="00DA0FEB" w:rsidP="00420572">
      <w:pPr>
        <w:pStyle w:val="ListParagraph"/>
        <w:ind w:left="1350" w:firstLine="378"/>
        <w:jc w:val="both"/>
        <w:rPr>
          <w:rFonts w:ascii="Tahoma" w:hAnsi="Tahoma" w:cs="Tahoma"/>
        </w:rPr>
      </w:pPr>
    </w:p>
    <w:p w14:paraId="6BDAD73A" w14:textId="02B2A6A5" w:rsidR="00A72712" w:rsidRPr="00376F91" w:rsidRDefault="008D4FF4" w:rsidP="00420572">
      <w:pPr>
        <w:pStyle w:val="ListParagraph"/>
        <w:numPr>
          <w:ilvl w:val="1"/>
          <w:numId w:val="2"/>
        </w:numPr>
        <w:tabs>
          <w:tab w:val="left" w:pos="270"/>
        </w:tabs>
        <w:ind w:left="810" w:hanging="720"/>
        <w:jc w:val="both"/>
        <w:rPr>
          <w:rFonts w:ascii="Tahoma" w:hAnsi="Tahoma" w:cs="Tahoma"/>
        </w:rPr>
      </w:pPr>
      <w:r w:rsidRPr="006364FB">
        <w:rPr>
          <w:rFonts w:ascii="Tahoma" w:hAnsi="Tahoma" w:cs="Tahoma"/>
          <w:b/>
          <w:bCs/>
        </w:rPr>
        <w:t>TERMINATION FOR CAUSE:</w:t>
      </w:r>
      <w:r w:rsidR="00A72712" w:rsidRPr="00376F91">
        <w:rPr>
          <w:rFonts w:ascii="Tahoma" w:hAnsi="Tahoma" w:cs="Tahoma"/>
          <w:b/>
          <w:bCs/>
        </w:rPr>
        <w:t xml:space="preserve"> </w:t>
      </w:r>
      <w:r w:rsidR="00A72712" w:rsidRPr="00376F91">
        <w:rPr>
          <w:rFonts w:ascii="Tahoma" w:hAnsi="Tahoma" w:cs="Tahoma"/>
        </w:rPr>
        <w:t>The State may terminate this contract, in whole or in part, immediately upon notice to the Vendor if: (a) the State determines that the actions or inactions of the Vendor, its agents, employees or subcontractors have caused, or reasonably could cause, jeopardy to health, safety, or property, or (b) the Vendor has notified the State that it is unable or unwilling to perform the contract.</w:t>
      </w:r>
    </w:p>
    <w:p w14:paraId="457FC7A1" w14:textId="77777777" w:rsidR="00A72712" w:rsidRPr="00376F91" w:rsidRDefault="00A72712" w:rsidP="00420572">
      <w:pPr>
        <w:pStyle w:val="ListParagraph"/>
        <w:ind w:left="360"/>
        <w:jc w:val="both"/>
        <w:rPr>
          <w:rFonts w:ascii="Tahoma" w:hAnsi="Tahoma" w:cs="Tahoma"/>
          <w:b/>
          <w:bCs/>
        </w:rPr>
      </w:pPr>
    </w:p>
    <w:p w14:paraId="522AD87C" w14:textId="23CD26EE" w:rsidR="00A72712" w:rsidRPr="006364FB" w:rsidRDefault="00A72712" w:rsidP="00420572">
      <w:pPr>
        <w:pStyle w:val="ListParagraph"/>
        <w:ind w:left="810"/>
        <w:jc w:val="both"/>
        <w:rPr>
          <w:rFonts w:ascii="Tahoma" w:hAnsi="Tahoma" w:cs="Tahoma"/>
        </w:rPr>
      </w:pPr>
      <w:r w:rsidRPr="006364FB">
        <w:rPr>
          <w:rFonts w:ascii="Tahoma" w:hAnsi="Tahoma" w:cs="Tahoma"/>
        </w:rPr>
        <w:t>If Vendor fails to perform to the State’s satisfaction any material requirement of this contract, is in violation of a material provision of this contract, or the State determines that the Vendor lacks the financial resources to perform the contract, the State shall provide written notice to the Vendor to cure the problem identified within the period of time specified in the State’s written notice. If not cured by that date the State may either: (a) immediately terminate the contract without additional written notice or (b) enforce the terms and conditions of the contract.</w:t>
      </w:r>
    </w:p>
    <w:p w14:paraId="18A53A57" w14:textId="77777777" w:rsidR="00A72712" w:rsidRPr="006364FB" w:rsidRDefault="00A72712" w:rsidP="00420572">
      <w:pPr>
        <w:pStyle w:val="ListParagraph"/>
        <w:ind w:left="810"/>
        <w:jc w:val="both"/>
        <w:rPr>
          <w:rFonts w:ascii="Tahoma" w:hAnsi="Tahoma" w:cs="Tahoma"/>
        </w:rPr>
      </w:pPr>
    </w:p>
    <w:p w14:paraId="7EF63B7C" w14:textId="50BFE649" w:rsidR="008D4FF4" w:rsidRPr="006364FB" w:rsidRDefault="00A72712" w:rsidP="00420572">
      <w:pPr>
        <w:pStyle w:val="ListParagraph"/>
        <w:ind w:left="810"/>
        <w:jc w:val="both"/>
        <w:rPr>
          <w:rFonts w:ascii="Tahoma" w:hAnsi="Tahoma" w:cs="Tahoma"/>
        </w:rPr>
      </w:pPr>
      <w:r w:rsidRPr="006364FB">
        <w:rPr>
          <w:rFonts w:ascii="Tahoma" w:hAnsi="Tahoma" w:cs="Tahoma"/>
        </w:rPr>
        <w:t>For termination due to any of the causes contained in this Section, the State retains its rights to seek any available legal or equitable remedies and damages.</w:t>
      </w:r>
    </w:p>
    <w:p w14:paraId="6206DEA9" w14:textId="77777777" w:rsidR="00A72712" w:rsidRPr="006364FB" w:rsidRDefault="00A72712" w:rsidP="00420572">
      <w:pPr>
        <w:pStyle w:val="ListParagraph"/>
        <w:ind w:left="792"/>
        <w:jc w:val="both"/>
        <w:rPr>
          <w:rFonts w:ascii="Tahoma" w:hAnsi="Tahoma" w:cs="Tahoma"/>
        </w:rPr>
      </w:pPr>
    </w:p>
    <w:p w14:paraId="0D6372D2" w14:textId="581C92DC" w:rsidR="00A72712" w:rsidRPr="006364FB" w:rsidRDefault="008D4FF4" w:rsidP="00420572">
      <w:pPr>
        <w:pStyle w:val="ListParagraph"/>
        <w:numPr>
          <w:ilvl w:val="1"/>
          <w:numId w:val="2"/>
        </w:numPr>
        <w:ind w:left="810" w:hanging="810"/>
        <w:jc w:val="both"/>
        <w:rPr>
          <w:rFonts w:ascii="Tahoma" w:hAnsi="Tahoma" w:cs="Tahoma"/>
        </w:rPr>
      </w:pPr>
      <w:r w:rsidRPr="006364FB">
        <w:rPr>
          <w:rFonts w:ascii="Tahoma" w:hAnsi="Tahoma" w:cs="Tahoma"/>
          <w:b/>
          <w:bCs/>
        </w:rPr>
        <w:t>TERMINATION FOR CONVENIENCE:</w:t>
      </w:r>
      <w:r w:rsidR="00A72712" w:rsidRPr="006364FB">
        <w:rPr>
          <w:rFonts w:ascii="Tahoma" w:eastAsia="Times New Roman" w:hAnsi="Tahoma" w:cs="Tahoma"/>
          <w14:ligatures w14:val="none"/>
        </w:rPr>
        <w:t xml:space="preserve"> </w:t>
      </w:r>
      <w:r w:rsidR="00A72712" w:rsidRPr="006364FB">
        <w:rPr>
          <w:rFonts w:ascii="Tahoma" w:hAnsi="Tahoma" w:cs="Tahoma"/>
        </w:rPr>
        <w:t xml:space="preserve">The State may, for its convenience and with thirty (30) </w:t>
      </w:r>
      <w:proofErr w:type="gramStart"/>
      <w:r w:rsidR="00A72712" w:rsidRPr="006364FB">
        <w:rPr>
          <w:rFonts w:ascii="Tahoma" w:hAnsi="Tahoma" w:cs="Tahoma"/>
        </w:rPr>
        <w:t>days</w:t>
      </w:r>
      <w:proofErr w:type="gramEnd"/>
      <w:r w:rsidR="00A72712" w:rsidRPr="006364FB">
        <w:rPr>
          <w:rFonts w:ascii="Tahoma" w:hAnsi="Tahoma" w:cs="Tahoma"/>
        </w:rPr>
        <w:t xml:space="preserve"> prior written notice to </w:t>
      </w:r>
      <w:proofErr w:type="gramStart"/>
      <w:r w:rsidR="00A72712" w:rsidRPr="006364FB">
        <w:rPr>
          <w:rFonts w:ascii="Tahoma" w:hAnsi="Tahoma" w:cs="Tahoma"/>
        </w:rPr>
        <w:t>Vendor,</w:t>
      </w:r>
      <w:proofErr w:type="gramEnd"/>
      <w:r w:rsidR="00A72712" w:rsidRPr="006364FB">
        <w:rPr>
          <w:rFonts w:ascii="Tahoma" w:hAnsi="Tahoma" w:cs="Tahoma"/>
        </w:rPr>
        <w:t xml:space="preserve"> terminate this contract in whole or in part and without payment of any penalty or incurring any further obligation to the Vendor.</w:t>
      </w:r>
    </w:p>
    <w:p w14:paraId="3B389B76" w14:textId="77777777" w:rsidR="00A72712" w:rsidRPr="006364FB" w:rsidRDefault="00A72712" w:rsidP="00420572">
      <w:pPr>
        <w:pStyle w:val="ListParagraph"/>
        <w:ind w:left="792"/>
        <w:jc w:val="both"/>
        <w:rPr>
          <w:rFonts w:ascii="Tahoma" w:hAnsi="Tahoma" w:cs="Tahoma"/>
        </w:rPr>
      </w:pPr>
    </w:p>
    <w:p w14:paraId="20464613" w14:textId="77777777" w:rsidR="00A72712" w:rsidRPr="006364FB" w:rsidRDefault="00A72712" w:rsidP="00465138">
      <w:pPr>
        <w:pStyle w:val="ListParagraph"/>
        <w:ind w:left="810"/>
        <w:jc w:val="both"/>
        <w:rPr>
          <w:rFonts w:ascii="Tahoma" w:hAnsi="Tahoma" w:cs="Tahoma"/>
        </w:rPr>
      </w:pPr>
      <w:r w:rsidRPr="006364FB">
        <w:rPr>
          <w:rFonts w:ascii="Tahoma" w:hAnsi="Tahoma" w:cs="Tahoma"/>
        </w:rPr>
        <w:t>Upon submission of invoices and proof of claim, the Vendor shall be entitled to compensation for supplies and services provided in compliance with this contract up to and including the date of termination.</w:t>
      </w:r>
    </w:p>
    <w:p w14:paraId="3155CD8F" w14:textId="77777777" w:rsidR="00A72712" w:rsidRPr="006364FB" w:rsidRDefault="00A72712" w:rsidP="00420572">
      <w:pPr>
        <w:pStyle w:val="ListParagraph"/>
        <w:ind w:left="792"/>
        <w:jc w:val="both"/>
        <w:rPr>
          <w:rFonts w:ascii="Tahoma" w:hAnsi="Tahoma" w:cs="Tahoma"/>
        </w:rPr>
      </w:pPr>
    </w:p>
    <w:p w14:paraId="125D4F88" w14:textId="733D13B3" w:rsidR="00A72712" w:rsidRDefault="008D4FF4" w:rsidP="00465138">
      <w:pPr>
        <w:pStyle w:val="ListParagraph"/>
        <w:numPr>
          <w:ilvl w:val="1"/>
          <w:numId w:val="2"/>
        </w:numPr>
        <w:ind w:left="810" w:hanging="900"/>
        <w:jc w:val="both"/>
        <w:rPr>
          <w:rFonts w:ascii="Tahoma" w:hAnsi="Tahoma" w:cs="Tahoma"/>
        </w:rPr>
      </w:pPr>
      <w:r w:rsidRPr="006364FB">
        <w:rPr>
          <w:rFonts w:ascii="Tahoma" w:hAnsi="Tahoma" w:cs="Tahoma"/>
          <w:b/>
          <w:bCs/>
        </w:rPr>
        <w:t>AVAILABILITY OF APPROPRIATION:</w:t>
      </w:r>
      <w:bookmarkStart w:id="3" w:name="_Hlk177325485"/>
      <w:r w:rsidR="00A72712" w:rsidRPr="006364FB">
        <w:rPr>
          <w:rFonts w:ascii="Tahoma" w:eastAsia="Times New Roman" w:hAnsi="Tahoma" w:cs="Tahoma"/>
          <w14:ligatures w14:val="none"/>
        </w:rPr>
        <w:t xml:space="preserve"> </w:t>
      </w:r>
      <w:r w:rsidR="00A72712" w:rsidRPr="006364FB">
        <w:rPr>
          <w:rFonts w:ascii="Tahoma" w:hAnsi="Tahoma" w:cs="Tahoma"/>
        </w:rPr>
        <w:t xml:space="preserve">This contract is contingent upon and subject to the availability of funds.  The State, at its sole option, may terminate or suspend this contract, in whole or in part, without penalty or further payment being required, if (1) the Illinois General Assembly or the federal funding source fails to make an appropriation sufficient to pay such obligation, or if funds needed are insufficient for any reason (30 ILCS 500/20-60), (2) the Governor decreases the Agency’s funding by reserving some or all of the Agency’s appropriation(s) pursuant to power delegated to the Governor by the Illinois General Assembly, or (3) the Agency determines, in its sole discretion or as directed by the Office of the Governor, that a reduction is necessary or advisable based upon actual or projected budgetary considerations.  </w:t>
      </w:r>
      <w:proofErr w:type="gramStart"/>
      <w:r w:rsidR="00A72712" w:rsidRPr="006364FB">
        <w:rPr>
          <w:rFonts w:ascii="Tahoma" w:hAnsi="Tahoma" w:cs="Tahoma"/>
        </w:rPr>
        <w:t>Contractor</w:t>
      </w:r>
      <w:proofErr w:type="gramEnd"/>
      <w:r w:rsidR="00A72712" w:rsidRPr="006364FB">
        <w:rPr>
          <w:rFonts w:ascii="Tahoma" w:hAnsi="Tahoma" w:cs="Tahoma"/>
        </w:rPr>
        <w:t xml:space="preserve"> will be notified in writing of the failure of appropriation or of a reduction or decrease.</w:t>
      </w:r>
      <w:bookmarkEnd w:id="3"/>
    </w:p>
    <w:p w14:paraId="17570373" w14:textId="77777777" w:rsidR="0087517A" w:rsidRDefault="0087517A" w:rsidP="00420572">
      <w:pPr>
        <w:pStyle w:val="ListParagraph"/>
        <w:ind w:left="990"/>
        <w:jc w:val="both"/>
        <w:rPr>
          <w:rFonts w:ascii="Tahoma" w:hAnsi="Tahoma" w:cs="Tahoma"/>
        </w:rPr>
      </w:pPr>
    </w:p>
    <w:p w14:paraId="560FE34A" w14:textId="77777777" w:rsidR="004A0A78" w:rsidRDefault="004A0A78" w:rsidP="00420572">
      <w:pPr>
        <w:pStyle w:val="ListParagraph"/>
        <w:ind w:left="990"/>
        <w:jc w:val="both"/>
        <w:rPr>
          <w:rFonts w:ascii="Tahoma" w:hAnsi="Tahoma" w:cs="Tahoma"/>
        </w:rPr>
      </w:pPr>
    </w:p>
    <w:p w14:paraId="2A00FC17" w14:textId="77777777" w:rsidR="004A0A78" w:rsidRDefault="004A0A78" w:rsidP="00420572">
      <w:pPr>
        <w:pStyle w:val="ListParagraph"/>
        <w:ind w:left="990"/>
        <w:jc w:val="both"/>
        <w:rPr>
          <w:rFonts w:ascii="Tahoma" w:hAnsi="Tahoma" w:cs="Tahoma"/>
        </w:rPr>
      </w:pPr>
    </w:p>
    <w:p w14:paraId="0F2EC07C" w14:textId="77777777" w:rsidR="004A0A78" w:rsidRDefault="004A0A78" w:rsidP="00420572">
      <w:pPr>
        <w:pStyle w:val="ListParagraph"/>
        <w:ind w:left="990"/>
        <w:jc w:val="both"/>
        <w:rPr>
          <w:rFonts w:ascii="Tahoma" w:hAnsi="Tahoma" w:cs="Tahoma"/>
        </w:rPr>
      </w:pPr>
    </w:p>
    <w:p w14:paraId="49DC62C5" w14:textId="77777777" w:rsidR="004A0A78" w:rsidRDefault="004A0A78" w:rsidP="00420572">
      <w:pPr>
        <w:pStyle w:val="ListParagraph"/>
        <w:ind w:left="990"/>
        <w:jc w:val="both"/>
        <w:rPr>
          <w:rFonts w:ascii="Tahoma" w:hAnsi="Tahoma" w:cs="Tahoma"/>
        </w:rPr>
      </w:pPr>
    </w:p>
    <w:p w14:paraId="11B656B6" w14:textId="77777777" w:rsidR="004A0A78" w:rsidRDefault="004A0A78" w:rsidP="00420572">
      <w:pPr>
        <w:pStyle w:val="ListParagraph"/>
        <w:ind w:left="990"/>
        <w:jc w:val="both"/>
        <w:rPr>
          <w:rFonts w:ascii="Tahoma" w:hAnsi="Tahoma" w:cs="Tahoma"/>
        </w:rPr>
      </w:pPr>
    </w:p>
    <w:p w14:paraId="1618C179" w14:textId="77777777" w:rsidR="004A0A78" w:rsidRDefault="004A0A78" w:rsidP="00420572">
      <w:pPr>
        <w:pStyle w:val="ListParagraph"/>
        <w:ind w:left="990"/>
        <w:jc w:val="both"/>
        <w:rPr>
          <w:rFonts w:ascii="Tahoma" w:hAnsi="Tahoma" w:cs="Tahoma"/>
        </w:rPr>
      </w:pPr>
    </w:p>
    <w:p w14:paraId="29652C48" w14:textId="77777777" w:rsidR="004A0A78" w:rsidRDefault="004A0A78" w:rsidP="00420572">
      <w:pPr>
        <w:pStyle w:val="ListParagraph"/>
        <w:ind w:left="990"/>
        <w:jc w:val="both"/>
        <w:rPr>
          <w:rFonts w:ascii="Tahoma" w:hAnsi="Tahoma" w:cs="Tahoma"/>
        </w:rPr>
      </w:pPr>
    </w:p>
    <w:p w14:paraId="76B69B8B" w14:textId="77777777" w:rsidR="004A0A78" w:rsidRDefault="004A0A78" w:rsidP="00420572">
      <w:pPr>
        <w:pStyle w:val="ListParagraph"/>
        <w:ind w:left="990"/>
        <w:jc w:val="both"/>
        <w:rPr>
          <w:rFonts w:ascii="Tahoma" w:hAnsi="Tahoma" w:cs="Tahoma"/>
        </w:rPr>
      </w:pPr>
    </w:p>
    <w:p w14:paraId="270BB7F3" w14:textId="77777777" w:rsidR="004A0A78" w:rsidRDefault="004A0A78" w:rsidP="00420572">
      <w:pPr>
        <w:pStyle w:val="ListParagraph"/>
        <w:ind w:left="990"/>
        <w:jc w:val="both"/>
        <w:rPr>
          <w:rFonts w:ascii="Tahoma" w:hAnsi="Tahoma" w:cs="Tahoma"/>
        </w:rPr>
      </w:pPr>
    </w:p>
    <w:p w14:paraId="22A1DBFB" w14:textId="77777777" w:rsidR="004A0A78" w:rsidRDefault="004A0A78" w:rsidP="00420572">
      <w:pPr>
        <w:pStyle w:val="ListParagraph"/>
        <w:ind w:left="990"/>
        <w:jc w:val="both"/>
        <w:rPr>
          <w:rFonts w:ascii="Tahoma" w:hAnsi="Tahoma" w:cs="Tahoma"/>
        </w:rPr>
      </w:pPr>
    </w:p>
    <w:p w14:paraId="08E60A03" w14:textId="77777777" w:rsidR="004A0A78" w:rsidRDefault="004A0A78" w:rsidP="00420572">
      <w:pPr>
        <w:pStyle w:val="ListParagraph"/>
        <w:ind w:left="990"/>
        <w:jc w:val="both"/>
        <w:rPr>
          <w:rFonts w:ascii="Tahoma" w:hAnsi="Tahoma" w:cs="Tahoma"/>
        </w:rPr>
      </w:pPr>
    </w:p>
    <w:p w14:paraId="283FEEDC" w14:textId="77777777" w:rsidR="004A0A78" w:rsidRDefault="004A0A78" w:rsidP="00420572">
      <w:pPr>
        <w:pStyle w:val="ListParagraph"/>
        <w:ind w:left="990"/>
        <w:jc w:val="both"/>
        <w:rPr>
          <w:rFonts w:ascii="Tahoma" w:hAnsi="Tahoma" w:cs="Tahoma"/>
        </w:rPr>
      </w:pPr>
    </w:p>
    <w:p w14:paraId="26CE14BD" w14:textId="77777777" w:rsidR="004A0A78" w:rsidRDefault="004A0A78" w:rsidP="00420572">
      <w:pPr>
        <w:pStyle w:val="ListParagraph"/>
        <w:ind w:left="990"/>
        <w:jc w:val="both"/>
        <w:rPr>
          <w:rFonts w:ascii="Tahoma" w:hAnsi="Tahoma" w:cs="Tahoma"/>
        </w:rPr>
      </w:pPr>
    </w:p>
    <w:p w14:paraId="1A68DBA1" w14:textId="77777777" w:rsidR="004A0A78" w:rsidRDefault="004A0A78" w:rsidP="00420572">
      <w:pPr>
        <w:pStyle w:val="ListParagraph"/>
        <w:ind w:left="990"/>
        <w:jc w:val="both"/>
        <w:rPr>
          <w:rFonts w:ascii="Tahoma" w:hAnsi="Tahoma" w:cs="Tahoma"/>
        </w:rPr>
      </w:pPr>
    </w:p>
    <w:p w14:paraId="7A6029F8" w14:textId="77777777" w:rsidR="004A0A78" w:rsidRDefault="004A0A78" w:rsidP="00420572">
      <w:pPr>
        <w:pStyle w:val="ListParagraph"/>
        <w:ind w:left="990"/>
        <w:jc w:val="both"/>
        <w:rPr>
          <w:rFonts w:ascii="Tahoma" w:hAnsi="Tahoma" w:cs="Tahoma"/>
        </w:rPr>
      </w:pPr>
    </w:p>
    <w:p w14:paraId="16504B05" w14:textId="77777777" w:rsidR="004A0A78" w:rsidRDefault="004A0A78" w:rsidP="00420572">
      <w:pPr>
        <w:pStyle w:val="ListParagraph"/>
        <w:ind w:left="990"/>
        <w:jc w:val="both"/>
        <w:rPr>
          <w:rFonts w:ascii="Tahoma" w:hAnsi="Tahoma" w:cs="Tahoma"/>
        </w:rPr>
      </w:pPr>
    </w:p>
    <w:p w14:paraId="0FF15EDD" w14:textId="77777777" w:rsidR="005D2EB9" w:rsidRDefault="005D2EB9" w:rsidP="00420572">
      <w:pPr>
        <w:pStyle w:val="ListParagraph"/>
        <w:ind w:left="990"/>
        <w:jc w:val="both"/>
        <w:rPr>
          <w:rFonts w:ascii="Tahoma" w:hAnsi="Tahoma" w:cs="Tahoma"/>
        </w:rPr>
      </w:pPr>
    </w:p>
    <w:p w14:paraId="2F3A5BA3" w14:textId="77777777" w:rsidR="004A0A78" w:rsidRDefault="004A0A78" w:rsidP="00420572">
      <w:pPr>
        <w:pStyle w:val="ListParagraph"/>
        <w:ind w:left="990"/>
        <w:jc w:val="both"/>
        <w:rPr>
          <w:rFonts w:ascii="Tahoma" w:hAnsi="Tahoma" w:cs="Tahoma"/>
        </w:rPr>
      </w:pPr>
    </w:p>
    <w:p w14:paraId="3D1B6838" w14:textId="77777777" w:rsidR="004A0A78" w:rsidRPr="00872E71" w:rsidRDefault="004A0A78" w:rsidP="00872E71">
      <w:pPr>
        <w:jc w:val="both"/>
        <w:rPr>
          <w:rFonts w:ascii="Tahoma" w:hAnsi="Tahoma" w:cs="Tahoma"/>
        </w:rPr>
      </w:pPr>
    </w:p>
    <w:p w14:paraId="089267E9" w14:textId="2948E5CC" w:rsidR="008D4FF4" w:rsidRPr="006364FB" w:rsidRDefault="008D4FF4" w:rsidP="00420572">
      <w:pPr>
        <w:pStyle w:val="ListParagraph"/>
        <w:numPr>
          <w:ilvl w:val="0"/>
          <w:numId w:val="2"/>
        </w:numPr>
        <w:jc w:val="both"/>
        <w:rPr>
          <w:rFonts w:ascii="Tahoma" w:hAnsi="Tahoma" w:cs="Tahoma"/>
          <w:b/>
          <w:bCs/>
          <w:sz w:val="28"/>
          <w:szCs w:val="28"/>
        </w:rPr>
      </w:pPr>
      <w:r w:rsidRPr="006364FB">
        <w:rPr>
          <w:rFonts w:ascii="Tahoma" w:hAnsi="Tahoma" w:cs="Tahoma"/>
          <w:b/>
          <w:bCs/>
          <w:sz w:val="28"/>
          <w:szCs w:val="28"/>
        </w:rPr>
        <w:lastRenderedPageBreak/>
        <w:t>STANDARD BUSINESS TERMS AND CONDITIONS</w:t>
      </w:r>
    </w:p>
    <w:p w14:paraId="6FF2F3D4" w14:textId="77777777" w:rsidR="00A72712" w:rsidRPr="006364FB" w:rsidRDefault="00A72712" w:rsidP="00420572">
      <w:pPr>
        <w:pStyle w:val="ListParagraph"/>
        <w:ind w:left="360"/>
        <w:jc w:val="both"/>
        <w:rPr>
          <w:rFonts w:ascii="Tahoma" w:hAnsi="Tahoma" w:cs="Tahoma"/>
        </w:rPr>
      </w:pPr>
    </w:p>
    <w:p w14:paraId="00D876F5" w14:textId="1DFE0C92" w:rsidR="008D4FF4" w:rsidRPr="006364FB" w:rsidRDefault="008D4FF4" w:rsidP="00420572">
      <w:pPr>
        <w:pStyle w:val="ListParagraph"/>
        <w:numPr>
          <w:ilvl w:val="1"/>
          <w:numId w:val="2"/>
        </w:numPr>
        <w:ind w:left="180" w:firstLine="0"/>
        <w:jc w:val="both"/>
        <w:rPr>
          <w:rFonts w:ascii="Tahoma" w:hAnsi="Tahoma" w:cs="Tahoma"/>
          <w:b/>
          <w:bCs/>
        </w:rPr>
      </w:pPr>
      <w:r w:rsidRPr="006364FB">
        <w:rPr>
          <w:rFonts w:ascii="Tahoma" w:hAnsi="Tahoma" w:cs="Tahoma"/>
          <w:b/>
          <w:bCs/>
        </w:rPr>
        <w:t>PAYMENT TERMS AND CONDITIONS:</w:t>
      </w:r>
    </w:p>
    <w:p w14:paraId="3C0E8F1F" w14:textId="77777777" w:rsidR="00A72712" w:rsidRPr="006364FB" w:rsidRDefault="00A72712" w:rsidP="00420572">
      <w:pPr>
        <w:pStyle w:val="ListParagraph"/>
        <w:ind w:left="792"/>
        <w:jc w:val="both"/>
        <w:rPr>
          <w:rFonts w:ascii="Tahoma" w:hAnsi="Tahoma" w:cs="Tahoma"/>
        </w:rPr>
      </w:pPr>
    </w:p>
    <w:p w14:paraId="2C48CF19" w14:textId="79D9FE03" w:rsidR="008D4FF4" w:rsidRPr="006364FB" w:rsidRDefault="008D4FF4" w:rsidP="00420572">
      <w:pPr>
        <w:pStyle w:val="ListParagraph"/>
        <w:numPr>
          <w:ilvl w:val="2"/>
          <w:numId w:val="2"/>
        </w:numPr>
        <w:ind w:left="1620" w:hanging="630"/>
        <w:jc w:val="both"/>
        <w:rPr>
          <w:rFonts w:ascii="Tahoma" w:hAnsi="Tahoma" w:cs="Tahoma"/>
        </w:rPr>
      </w:pPr>
      <w:r w:rsidRPr="006364FB">
        <w:rPr>
          <w:rFonts w:ascii="Tahoma" w:hAnsi="Tahoma" w:cs="Tahoma"/>
          <w:b/>
          <w:bCs/>
        </w:rPr>
        <w:t>LATE PAYMENT:</w:t>
      </w:r>
      <w:r w:rsidR="00A72712" w:rsidRPr="006364FB">
        <w:rPr>
          <w:rFonts w:ascii="Tahoma" w:hAnsi="Tahoma" w:cs="Tahoma"/>
          <w14:ligatures w14:val="none"/>
        </w:rPr>
        <w:t xml:space="preserve"> </w:t>
      </w:r>
      <w:r w:rsidR="00A72712" w:rsidRPr="006364FB">
        <w:rPr>
          <w:rFonts w:ascii="Tahoma" w:hAnsi="Tahoma" w:cs="Tahoma"/>
        </w:rPr>
        <w:t>Payments, including late payment charges, will be paid in accordance with the State Prompt Payment Act and rules when applicable.  30 ILCS 540; 74 III. Adm. Code 900.  This shall be Vendor’s sole remedy for late payments by the State.  Payment terms contained in Vendor’s invoices shall have no force or effect.</w:t>
      </w:r>
    </w:p>
    <w:p w14:paraId="1E252534" w14:textId="77777777" w:rsidR="00A72712" w:rsidRPr="006364FB" w:rsidRDefault="00A72712" w:rsidP="00420572">
      <w:pPr>
        <w:pStyle w:val="ListParagraph"/>
        <w:ind w:left="990"/>
        <w:jc w:val="both"/>
        <w:rPr>
          <w:rFonts w:ascii="Tahoma" w:hAnsi="Tahoma" w:cs="Tahoma"/>
        </w:rPr>
      </w:pPr>
    </w:p>
    <w:p w14:paraId="362D2858" w14:textId="3E0BF33F" w:rsidR="00A72712" w:rsidRPr="006364FB" w:rsidRDefault="008D4FF4" w:rsidP="00420572">
      <w:pPr>
        <w:pStyle w:val="ListParagraph"/>
        <w:numPr>
          <w:ilvl w:val="2"/>
          <w:numId w:val="2"/>
        </w:numPr>
        <w:ind w:left="1620" w:hanging="630"/>
        <w:jc w:val="both"/>
        <w:rPr>
          <w:rFonts w:ascii="Tahoma" w:hAnsi="Tahoma" w:cs="Tahoma"/>
        </w:rPr>
      </w:pPr>
      <w:r w:rsidRPr="006364FB">
        <w:rPr>
          <w:rFonts w:ascii="Tahoma" w:hAnsi="Tahoma" w:cs="Tahoma"/>
          <w:b/>
          <w:bCs/>
        </w:rPr>
        <w:t>MINORITY CONTRACTOR INITIATIVE:</w:t>
      </w:r>
      <w:r w:rsidR="00A72712" w:rsidRPr="006364FB">
        <w:rPr>
          <w:rFonts w:ascii="Tahoma" w:hAnsi="Tahoma" w:cs="Tahoma"/>
          <w14:ligatures w14:val="none"/>
        </w:rPr>
        <w:t xml:space="preserve"> </w:t>
      </w:r>
      <w:r w:rsidR="00A72712" w:rsidRPr="006364FB">
        <w:rPr>
          <w:rFonts w:ascii="Tahoma" w:hAnsi="Tahoma" w:cs="Tahoma"/>
        </w:rPr>
        <w:t>Any Vendor awarded a contract of $1,000 or more under Section 20-10, 20-15, 20-25 or 20-30 of the Illinois Procurement Code (30 ILCS 500) is required to pay a fee of $15. The Comptroller shall deduct the fee from the first check issued to the Vendor under the contract and deposit the fee in the Comptroller’s Administrative Fund.  15 ILCS 405/23.9.</w:t>
      </w:r>
    </w:p>
    <w:p w14:paraId="4B131583" w14:textId="77777777" w:rsidR="00A72712" w:rsidRPr="006364FB" w:rsidRDefault="00A72712" w:rsidP="00420572">
      <w:pPr>
        <w:pStyle w:val="ListParagraph"/>
        <w:ind w:left="1620" w:hanging="630"/>
        <w:jc w:val="both"/>
        <w:rPr>
          <w:rFonts w:ascii="Tahoma" w:hAnsi="Tahoma" w:cs="Tahoma"/>
        </w:rPr>
      </w:pPr>
    </w:p>
    <w:p w14:paraId="7E0B828F" w14:textId="029FFE43" w:rsidR="00A72712" w:rsidRPr="006364FB" w:rsidRDefault="008D4FF4" w:rsidP="00420572">
      <w:pPr>
        <w:pStyle w:val="ListParagraph"/>
        <w:numPr>
          <w:ilvl w:val="2"/>
          <w:numId w:val="2"/>
        </w:numPr>
        <w:ind w:left="1710" w:hanging="720"/>
        <w:jc w:val="both"/>
        <w:rPr>
          <w:rFonts w:ascii="Tahoma" w:hAnsi="Tahoma" w:cs="Tahoma"/>
        </w:rPr>
      </w:pPr>
      <w:r w:rsidRPr="006364FB">
        <w:rPr>
          <w:rFonts w:ascii="Tahoma" w:hAnsi="Tahoma" w:cs="Tahoma"/>
          <w:b/>
          <w:bCs/>
        </w:rPr>
        <w:t>EXPENSES:</w:t>
      </w:r>
      <w:r w:rsidR="007877BB" w:rsidRPr="006364FB">
        <w:rPr>
          <w:rFonts w:ascii="Tahoma" w:hAnsi="Tahoma" w:cs="Tahoma"/>
          <w14:ligatures w14:val="none"/>
        </w:rPr>
        <w:t xml:space="preserve"> </w:t>
      </w:r>
      <w:r w:rsidR="007877BB" w:rsidRPr="006364FB">
        <w:rPr>
          <w:rFonts w:ascii="Tahoma" w:hAnsi="Tahoma" w:cs="Tahoma"/>
        </w:rPr>
        <w:t>The State will not pay for supplies provided or services rendered, including related expenses, incurred prior to the execution of this contract by the Parties even if the effective date of the contract is prior to execution.</w:t>
      </w:r>
    </w:p>
    <w:p w14:paraId="162E01E6" w14:textId="77777777" w:rsidR="00A72712" w:rsidRPr="006364FB" w:rsidRDefault="00A72712" w:rsidP="00420572">
      <w:pPr>
        <w:pStyle w:val="ListParagraph"/>
        <w:ind w:left="1224"/>
        <w:jc w:val="both"/>
        <w:rPr>
          <w:rFonts w:ascii="Tahoma" w:hAnsi="Tahoma" w:cs="Tahoma"/>
        </w:rPr>
      </w:pPr>
    </w:p>
    <w:p w14:paraId="33D46084" w14:textId="15FC66AC" w:rsidR="00A72712" w:rsidRPr="006364FB" w:rsidRDefault="008D4FF4" w:rsidP="00420572">
      <w:pPr>
        <w:pStyle w:val="ListParagraph"/>
        <w:numPr>
          <w:ilvl w:val="2"/>
          <w:numId w:val="2"/>
        </w:numPr>
        <w:ind w:left="1710" w:hanging="720"/>
        <w:jc w:val="both"/>
        <w:rPr>
          <w:rFonts w:ascii="Tahoma" w:hAnsi="Tahoma" w:cs="Tahoma"/>
        </w:rPr>
      </w:pPr>
      <w:r w:rsidRPr="006364FB">
        <w:rPr>
          <w:rFonts w:ascii="Tahoma" w:hAnsi="Tahoma" w:cs="Tahoma"/>
          <w:b/>
          <w:bCs/>
        </w:rPr>
        <w:t>PREVAILING WAGE:</w:t>
      </w:r>
      <w:r w:rsidR="007877BB" w:rsidRPr="006364FB">
        <w:rPr>
          <w:rFonts w:ascii="Tahoma" w:hAnsi="Tahoma" w:cs="Tahoma"/>
          <w14:ligatures w14:val="none"/>
        </w:rPr>
        <w:t xml:space="preserve"> </w:t>
      </w:r>
      <w:r w:rsidR="007877BB" w:rsidRPr="006364FB">
        <w:rPr>
          <w:rFonts w:ascii="Tahoma" w:hAnsi="Tahoma" w:cs="Tahoma"/>
        </w:rPr>
        <w:t>As a condition of receiving payment Vendor must (</w:t>
      </w:r>
      <w:proofErr w:type="spellStart"/>
      <w:r w:rsidR="007877BB" w:rsidRPr="006364FB">
        <w:rPr>
          <w:rFonts w:ascii="Tahoma" w:hAnsi="Tahoma" w:cs="Tahoma"/>
        </w:rPr>
        <w:t>i</w:t>
      </w:r>
      <w:proofErr w:type="spellEnd"/>
      <w:r w:rsidR="007877BB" w:rsidRPr="006364FB">
        <w:rPr>
          <w:rFonts w:ascii="Tahoma" w:hAnsi="Tahoma" w:cs="Tahoma"/>
        </w:rPr>
        <w:t>) be in compliance with the contract, (ii) pay its employees prevailing wages when required by law, (iii) pay its suppliers and subcontractors according to the terms of their respective contracts, and (iv) provide lien waivers to the State upon request.   Examples of prevailing wage categories include public works, printing, janitorial, window washing, building and grounds services, site technician services, natural resource services, security guard and food services.  The prevailing wages are revised by the Illinois Department of Labor (DOL) and are available on DOL’s official website, which shall be deemed proper notification of any rate changes under this subsection.  Vendor is responsible for contacting DOL at 217-782-6206 or (</w:t>
      </w:r>
      <w:hyperlink r:id="rId9" w:history="1">
        <w:r w:rsidR="007877BB" w:rsidRPr="006364FB">
          <w:rPr>
            <w:rStyle w:val="Hyperlink"/>
            <w:rFonts w:ascii="Tahoma" w:hAnsi="Tahoma" w:cs="Tahoma"/>
            <w:i/>
            <w:iCs/>
          </w:rPr>
          <w:t>https://labor.illinois.gov</w:t>
        </w:r>
      </w:hyperlink>
      <w:r w:rsidR="007877BB" w:rsidRPr="006364FB">
        <w:rPr>
          <w:rFonts w:ascii="Tahoma" w:hAnsi="Tahoma" w:cs="Tahoma"/>
        </w:rPr>
        <w:t>) to ensure understanding of prevailing wage requirements.</w:t>
      </w:r>
    </w:p>
    <w:p w14:paraId="50C86B97" w14:textId="77777777" w:rsidR="00A72712" w:rsidRPr="006364FB" w:rsidRDefault="00A72712" w:rsidP="00420572">
      <w:pPr>
        <w:pStyle w:val="ListParagraph"/>
        <w:ind w:left="1224"/>
        <w:jc w:val="both"/>
        <w:rPr>
          <w:rFonts w:ascii="Tahoma" w:hAnsi="Tahoma" w:cs="Tahoma"/>
        </w:rPr>
      </w:pPr>
    </w:p>
    <w:p w14:paraId="45D75477" w14:textId="06722F98" w:rsidR="00A72712" w:rsidRPr="006364FB" w:rsidRDefault="008D4FF4" w:rsidP="00420572">
      <w:pPr>
        <w:pStyle w:val="ListParagraph"/>
        <w:numPr>
          <w:ilvl w:val="2"/>
          <w:numId w:val="2"/>
        </w:numPr>
        <w:ind w:left="1710" w:hanging="720"/>
        <w:jc w:val="both"/>
        <w:rPr>
          <w:rFonts w:ascii="Tahoma" w:hAnsi="Tahoma" w:cs="Tahoma"/>
        </w:rPr>
      </w:pPr>
      <w:r w:rsidRPr="006364FB">
        <w:rPr>
          <w:rFonts w:ascii="Tahoma" w:hAnsi="Tahoma" w:cs="Tahoma"/>
          <w:b/>
          <w:bCs/>
        </w:rPr>
        <w:t>FEDERAL FUNDING:</w:t>
      </w:r>
      <w:r w:rsidR="007877BB" w:rsidRPr="006364FB">
        <w:rPr>
          <w:rFonts w:ascii="Tahoma" w:hAnsi="Tahoma" w:cs="Tahoma"/>
          <w14:ligatures w14:val="none"/>
        </w:rPr>
        <w:t xml:space="preserve"> </w:t>
      </w:r>
      <w:r w:rsidR="007877BB" w:rsidRPr="006364FB">
        <w:rPr>
          <w:rFonts w:ascii="Tahoma" w:hAnsi="Tahoma" w:cs="Tahoma"/>
        </w:rPr>
        <w:t>This contract may be partially or totally funded with Federal funds.  If Federal funds are expected to be used, then the percentage of the good/service paid using Federal funds and the total Federal funds expected to be used will be provided to the awarded Vendor in the notice of intent to award.</w:t>
      </w:r>
    </w:p>
    <w:p w14:paraId="16152FCC" w14:textId="77777777" w:rsidR="00A72712" w:rsidRPr="006364FB" w:rsidRDefault="00A72712" w:rsidP="00420572">
      <w:pPr>
        <w:pStyle w:val="ListParagraph"/>
        <w:ind w:left="990"/>
        <w:jc w:val="both"/>
        <w:rPr>
          <w:rFonts w:ascii="Tahoma" w:hAnsi="Tahoma" w:cs="Tahoma"/>
        </w:rPr>
      </w:pPr>
    </w:p>
    <w:p w14:paraId="7A20CBAA" w14:textId="2BECF9E6" w:rsidR="007877BB" w:rsidRPr="006364FB" w:rsidRDefault="008D4FF4" w:rsidP="00420572">
      <w:pPr>
        <w:pStyle w:val="ListParagraph"/>
        <w:numPr>
          <w:ilvl w:val="2"/>
          <w:numId w:val="2"/>
        </w:numPr>
        <w:ind w:left="1710" w:hanging="720"/>
        <w:jc w:val="both"/>
        <w:rPr>
          <w:rFonts w:ascii="Tahoma" w:hAnsi="Tahoma" w:cs="Tahoma"/>
        </w:rPr>
      </w:pPr>
      <w:r w:rsidRPr="006364FB">
        <w:rPr>
          <w:rFonts w:ascii="Tahoma" w:hAnsi="Tahoma" w:cs="Tahoma"/>
          <w:b/>
          <w:bCs/>
        </w:rPr>
        <w:t>INVOICING:</w:t>
      </w:r>
      <w:r w:rsidR="007877BB" w:rsidRPr="006364FB">
        <w:rPr>
          <w:rFonts w:ascii="Tahoma" w:hAnsi="Tahoma" w:cs="Tahoma"/>
          <w14:ligatures w14:val="none"/>
        </w:rPr>
        <w:t xml:space="preserve"> </w:t>
      </w:r>
      <w:r w:rsidR="007877BB" w:rsidRPr="006364FB">
        <w:rPr>
          <w:rFonts w:ascii="Tahoma" w:hAnsi="Tahoma" w:cs="Tahoma"/>
        </w:rPr>
        <w:t xml:space="preserve">By submitting an invoice, Vendor certifies that the supplies or services provided meet all requirements of this contract, and the amount billed and expenses incurred are as allowed in this contract.  Invoices for supplies purchased, services performed, and expenses incurred through June 30 of any year must be submitted to the State no later than </w:t>
      </w:r>
      <w:r w:rsidR="007B7560" w:rsidRPr="006364FB">
        <w:rPr>
          <w:rFonts w:ascii="Tahoma" w:hAnsi="Tahoma" w:cs="Tahoma"/>
        </w:rPr>
        <w:t>July</w:t>
      </w:r>
      <w:r w:rsidR="007877BB" w:rsidRPr="006364FB">
        <w:rPr>
          <w:rFonts w:ascii="Tahoma" w:hAnsi="Tahoma" w:cs="Tahoma"/>
        </w:rPr>
        <w:t xml:space="preserve"> 31 of that year; </w:t>
      </w:r>
      <w:proofErr w:type="gramStart"/>
      <w:r w:rsidR="007877BB" w:rsidRPr="006364FB">
        <w:rPr>
          <w:rFonts w:ascii="Tahoma" w:hAnsi="Tahoma" w:cs="Tahoma"/>
        </w:rPr>
        <w:t>otherwise</w:t>
      </w:r>
      <w:proofErr w:type="gramEnd"/>
      <w:r w:rsidR="007877BB" w:rsidRPr="006364FB">
        <w:rPr>
          <w:rFonts w:ascii="Tahoma" w:hAnsi="Tahoma" w:cs="Tahoma"/>
        </w:rPr>
        <w:t xml:space="preserve"> </w:t>
      </w:r>
      <w:r w:rsidR="007877BB" w:rsidRPr="006364FB">
        <w:rPr>
          <w:rFonts w:ascii="Tahoma" w:hAnsi="Tahoma" w:cs="Tahoma"/>
        </w:rPr>
        <w:lastRenderedPageBreak/>
        <w:t>Vendor may have to seek payment through the Illinois Court of Claims.  30 ILCS 105/25.  All invoices are subject to statutory offset.  30 ILCS 210.</w:t>
      </w:r>
    </w:p>
    <w:p w14:paraId="0B48924A" w14:textId="77777777" w:rsidR="007877BB" w:rsidRPr="006364FB" w:rsidRDefault="007877BB" w:rsidP="00420572">
      <w:pPr>
        <w:pStyle w:val="ListParagraph"/>
        <w:ind w:left="990"/>
        <w:jc w:val="both"/>
        <w:rPr>
          <w:rFonts w:ascii="Tahoma" w:hAnsi="Tahoma" w:cs="Tahoma"/>
        </w:rPr>
      </w:pPr>
    </w:p>
    <w:p w14:paraId="16541311" w14:textId="77777777" w:rsidR="008D4FF4" w:rsidRPr="006364FB" w:rsidRDefault="008D4FF4" w:rsidP="00420572">
      <w:pPr>
        <w:pStyle w:val="ListParagraph"/>
        <w:numPr>
          <w:ilvl w:val="3"/>
          <w:numId w:val="2"/>
        </w:numPr>
        <w:ind w:left="2610" w:hanging="990"/>
        <w:jc w:val="both"/>
        <w:rPr>
          <w:rFonts w:ascii="Tahoma" w:hAnsi="Tahoma" w:cs="Tahoma"/>
        </w:rPr>
      </w:pPr>
      <w:r w:rsidRPr="006364FB">
        <w:rPr>
          <w:rFonts w:ascii="Tahoma" w:hAnsi="Tahoma" w:cs="Tahoma"/>
        </w:rPr>
        <w:t>Vendor shall not bill for any taxes unless accompanied by proof that the State is subject to the tax.  If necessary, Vendor may request the applicable agency’s Illinois tax exemption number and Federal tax exemption information.</w:t>
      </w:r>
    </w:p>
    <w:p w14:paraId="004DC286" w14:textId="77777777" w:rsidR="007877BB" w:rsidRPr="006364FB" w:rsidRDefault="007877BB" w:rsidP="00420572">
      <w:pPr>
        <w:pStyle w:val="ListParagraph"/>
        <w:ind w:left="990"/>
        <w:jc w:val="both"/>
        <w:rPr>
          <w:rFonts w:ascii="Tahoma" w:hAnsi="Tahoma" w:cs="Tahoma"/>
        </w:rPr>
      </w:pPr>
    </w:p>
    <w:p w14:paraId="10939FF3" w14:textId="5CA8E02E" w:rsidR="007877BB" w:rsidRDefault="008D4FF4" w:rsidP="00420572">
      <w:pPr>
        <w:pStyle w:val="ListParagraph"/>
        <w:numPr>
          <w:ilvl w:val="3"/>
          <w:numId w:val="2"/>
        </w:numPr>
        <w:ind w:left="2610" w:hanging="990"/>
        <w:jc w:val="both"/>
        <w:rPr>
          <w:rFonts w:ascii="Tahoma" w:hAnsi="Tahoma" w:cs="Tahoma"/>
        </w:rPr>
      </w:pPr>
      <w:r w:rsidRPr="006364FB">
        <w:rPr>
          <w:rFonts w:ascii="Tahoma" w:hAnsi="Tahoma" w:cs="Tahoma"/>
        </w:rPr>
        <w:t xml:space="preserve">Vendor </w:t>
      </w:r>
      <w:r w:rsidR="006A603C" w:rsidRPr="006A603C">
        <w:rPr>
          <w:rFonts w:ascii="Tahoma" w:hAnsi="Tahoma" w:cs="Tahoma"/>
        </w:rPr>
        <w:t xml:space="preserve">shall send required Documents to the address listed below or the documents may be emailed to: </w:t>
      </w:r>
      <w:hyperlink r:id="rId10" w:history="1">
        <w:r w:rsidR="00866307" w:rsidRPr="004C3B69">
          <w:rPr>
            <w:rStyle w:val="Hyperlink"/>
            <w:rFonts w:ascii="Tahoma" w:hAnsi="Tahoma" w:cs="Tahoma"/>
          </w:rPr>
          <w:t>Frederick.Murphy@Illinois.gov</w:t>
        </w:r>
      </w:hyperlink>
      <w:r w:rsidR="006A603C">
        <w:rPr>
          <w:rFonts w:ascii="Tahoma" w:hAnsi="Tahoma" w:cs="Tahoma"/>
        </w:rPr>
        <w:t xml:space="preserve"> </w:t>
      </w:r>
    </w:p>
    <w:p w14:paraId="6EA0FC68" w14:textId="77777777" w:rsidR="006A603C" w:rsidRPr="006A603C" w:rsidRDefault="006A603C" w:rsidP="00420572">
      <w:pPr>
        <w:pStyle w:val="ListParagraph"/>
        <w:ind w:left="2610" w:hanging="990"/>
        <w:jc w:val="both"/>
        <w:rPr>
          <w:rFonts w:ascii="Tahoma" w:hAnsi="Tahoma" w:cs="Tahoma"/>
        </w:rPr>
      </w:pPr>
    </w:p>
    <w:tbl>
      <w:tblPr>
        <w:tblStyle w:val="TableGrid"/>
        <w:tblW w:w="8100" w:type="dxa"/>
        <w:jc w:val="right"/>
        <w:tblLayout w:type="fixed"/>
        <w:tblLook w:val="04A0" w:firstRow="1" w:lastRow="0" w:firstColumn="1" w:lastColumn="0" w:noHBand="0" w:noVBand="1"/>
      </w:tblPr>
      <w:tblGrid>
        <w:gridCol w:w="3510"/>
        <w:gridCol w:w="4590"/>
      </w:tblGrid>
      <w:tr w:rsidR="006A603C" w:rsidRPr="00CC2228" w14:paraId="4161E4EE" w14:textId="77777777" w:rsidTr="00FC6F98">
        <w:trPr>
          <w:trHeight w:val="440"/>
          <w:jc w:val="right"/>
        </w:trPr>
        <w:tc>
          <w:tcPr>
            <w:tcW w:w="3510" w:type="dxa"/>
            <w:vAlign w:val="bottom"/>
          </w:tcPr>
          <w:p w14:paraId="533C555D" w14:textId="77777777" w:rsidR="006A603C" w:rsidRPr="00CC2228" w:rsidRDefault="006A603C" w:rsidP="00420572">
            <w:pPr>
              <w:pStyle w:val="ListParagraph"/>
              <w:keepNext/>
              <w:keepLines/>
              <w:tabs>
                <w:tab w:val="left" w:pos="315"/>
                <w:tab w:val="left" w:pos="1485"/>
              </w:tabs>
              <w:spacing w:before="240" w:line="23" w:lineRule="atLeast"/>
              <w:ind w:left="1800" w:right="1245" w:hanging="810"/>
              <w:jc w:val="both"/>
              <w:rPr>
                <w:rFonts w:ascii="Tahoma" w:hAnsi="Tahoma" w:cs="Tahoma"/>
              </w:rPr>
            </w:pPr>
            <w:r w:rsidRPr="00CC2228">
              <w:rPr>
                <w:rFonts w:ascii="Tahoma" w:hAnsi="Tahoma" w:cs="Tahoma"/>
              </w:rPr>
              <w:t>Agency:</w:t>
            </w:r>
          </w:p>
        </w:tc>
        <w:tc>
          <w:tcPr>
            <w:tcW w:w="4590" w:type="dxa"/>
            <w:vAlign w:val="bottom"/>
          </w:tcPr>
          <w:p w14:paraId="4CA3C24D" w14:textId="77777777" w:rsidR="006A603C" w:rsidRPr="00CC2228" w:rsidRDefault="00AE570B" w:rsidP="00420572">
            <w:pPr>
              <w:pStyle w:val="ListParagraph"/>
              <w:keepNext/>
              <w:keepLines/>
              <w:tabs>
                <w:tab w:val="left" w:pos="720"/>
                <w:tab w:val="left" w:pos="1440"/>
              </w:tabs>
              <w:spacing w:before="240" w:line="23" w:lineRule="atLeast"/>
              <w:ind w:left="1800" w:hanging="810"/>
              <w:jc w:val="both"/>
              <w:rPr>
                <w:rFonts w:ascii="Tahoma" w:hAnsi="Tahoma" w:cs="Tahoma"/>
                <w:b/>
              </w:rPr>
            </w:pPr>
            <w:sdt>
              <w:sdtPr>
                <w:rPr>
                  <w:rFonts w:ascii="Tahoma" w:hAnsi="Tahoma" w:cs="Tahoma"/>
                </w:rPr>
                <w:alias w:val="S:  Invoicing Agency Name"/>
                <w:tag w:val="Invoicing Agency Name"/>
                <w:id w:val="4837520"/>
                <w:placeholder>
                  <w:docPart w:val="023DCBF08C13424884258006C4E45FC3"/>
                </w:placeholder>
              </w:sdtPr>
              <w:sdtEndPr/>
              <w:sdtContent>
                <w:r w:rsidR="006A603C" w:rsidRPr="00CC2228">
                  <w:rPr>
                    <w:rFonts w:ascii="Tahoma" w:hAnsi="Tahoma" w:cs="Tahoma"/>
                  </w:rPr>
                  <w:t>Illinois Department of Natural Resources</w:t>
                </w:r>
              </w:sdtContent>
            </w:sdt>
          </w:p>
        </w:tc>
      </w:tr>
      <w:tr w:rsidR="006A603C" w:rsidRPr="00CC2228" w14:paraId="5E22D3ED" w14:textId="77777777" w:rsidTr="00FC6F98">
        <w:trPr>
          <w:trHeight w:val="287"/>
          <w:jc w:val="right"/>
        </w:trPr>
        <w:tc>
          <w:tcPr>
            <w:tcW w:w="3510" w:type="dxa"/>
            <w:vAlign w:val="bottom"/>
          </w:tcPr>
          <w:p w14:paraId="639859F2" w14:textId="77777777" w:rsidR="006A603C" w:rsidRPr="00CC2228" w:rsidRDefault="006A603C" w:rsidP="00420572">
            <w:pPr>
              <w:pStyle w:val="ListParagraph"/>
              <w:keepNext/>
              <w:keepLines/>
              <w:tabs>
                <w:tab w:val="left" w:pos="315"/>
                <w:tab w:val="left" w:pos="1485"/>
              </w:tabs>
              <w:spacing w:before="240" w:line="23" w:lineRule="atLeast"/>
              <w:ind w:left="1800" w:right="1245" w:hanging="810"/>
              <w:jc w:val="both"/>
              <w:rPr>
                <w:rFonts w:ascii="Tahoma" w:hAnsi="Tahoma" w:cs="Tahoma"/>
              </w:rPr>
            </w:pPr>
            <w:r w:rsidRPr="00CC2228">
              <w:rPr>
                <w:rFonts w:ascii="Tahoma" w:hAnsi="Tahoma" w:cs="Tahoma"/>
              </w:rPr>
              <w:t>Attn:</w:t>
            </w:r>
          </w:p>
        </w:tc>
        <w:tc>
          <w:tcPr>
            <w:tcW w:w="4590" w:type="dxa"/>
            <w:vAlign w:val="bottom"/>
          </w:tcPr>
          <w:p w14:paraId="66BF90CC" w14:textId="77777777" w:rsidR="006A603C" w:rsidRPr="00CC2228" w:rsidRDefault="00AE570B" w:rsidP="00420572">
            <w:pPr>
              <w:pStyle w:val="ListParagraph"/>
              <w:tabs>
                <w:tab w:val="left" w:pos="720"/>
                <w:tab w:val="left" w:pos="1440"/>
              </w:tabs>
              <w:spacing w:before="240" w:line="23" w:lineRule="atLeast"/>
              <w:ind w:left="1800" w:hanging="810"/>
              <w:jc w:val="both"/>
              <w:rPr>
                <w:rFonts w:ascii="Tahoma" w:hAnsi="Tahoma" w:cs="Tahoma"/>
                <w:b/>
              </w:rPr>
            </w:pPr>
            <w:sdt>
              <w:sdtPr>
                <w:rPr>
                  <w:rFonts w:ascii="Tahoma" w:hAnsi="Tahoma" w:cs="Tahoma"/>
                </w:rPr>
                <w:alias w:val="S:  Invoicing Agency Department"/>
                <w:tag w:val="Invoicing Agency Department"/>
                <w:id w:val="4837521"/>
                <w:placeholder>
                  <w:docPart w:val="32B91D72BCA642BFB44A71AD6223613A"/>
                </w:placeholder>
              </w:sdtPr>
              <w:sdtEndPr/>
              <w:sdtContent>
                <w:r w:rsidR="006A603C" w:rsidRPr="00CC2228">
                  <w:rPr>
                    <w:rFonts w:ascii="Tahoma" w:hAnsi="Tahoma" w:cs="Tahoma"/>
                  </w:rPr>
                  <w:t>Concession Manager, ORCP</w:t>
                </w:r>
              </w:sdtContent>
            </w:sdt>
          </w:p>
        </w:tc>
      </w:tr>
      <w:tr w:rsidR="006A603C" w:rsidRPr="00CC2228" w14:paraId="3C5E004F" w14:textId="77777777" w:rsidTr="00FC6F98">
        <w:trPr>
          <w:trHeight w:val="413"/>
          <w:jc w:val="right"/>
        </w:trPr>
        <w:tc>
          <w:tcPr>
            <w:tcW w:w="3510" w:type="dxa"/>
            <w:vAlign w:val="bottom"/>
          </w:tcPr>
          <w:p w14:paraId="79290190" w14:textId="77777777" w:rsidR="006A603C" w:rsidRPr="00CC2228" w:rsidRDefault="006A603C" w:rsidP="00420572">
            <w:pPr>
              <w:pStyle w:val="ListParagraph"/>
              <w:keepNext/>
              <w:keepLines/>
              <w:tabs>
                <w:tab w:val="left" w:pos="315"/>
                <w:tab w:val="left" w:pos="1485"/>
              </w:tabs>
              <w:spacing w:before="240" w:line="23" w:lineRule="atLeast"/>
              <w:ind w:left="1800" w:right="1245" w:hanging="810"/>
              <w:jc w:val="both"/>
              <w:rPr>
                <w:rFonts w:ascii="Tahoma" w:hAnsi="Tahoma" w:cs="Tahoma"/>
              </w:rPr>
            </w:pPr>
            <w:r w:rsidRPr="00CC2228">
              <w:rPr>
                <w:rFonts w:ascii="Tahoma" w:hAnsi="Tahoma" w:cs="Tahoma"/>
              </w:rPr>
              <w:t>Address:</w:t>
            </w:r>
          </w:p>
        </w:tc>
        <w:tc>
          <w:tcPr>
            <w:tcW w:w="4590" w:type="dxa"/>
            <w:vAlign w:val="bottom"/>
          </w:tcPr>
          <w:p w14:paraId="352DE2AE" w14:textId="77777777" w:rsidR="006A603C" w:rsidRPr="00CC2228" w:rsidRDefault="00AE570B" w:rsidP="00420572">
            <w:pPr>
              <w:pStyle w:val="ListParagraph"/>
              <w:tabs>
                <w:tab w:val="left" w:pos="720"/>
                <w:tab w:val="left" w:pos="1440"/>
              </w:tabs>
              <w:spacing w:before="240" w:line="23" w:lineRule="atLeast"/>
              <w:ind w:left="1800" w:hanging="810"/>
              <w:jc w:val="both"/>
              <w:rPr>
                <w:rFonts w:ascii="Tahoma" w:hAnsi="Tahoma" w:cs="Tahoma"/>
                <w:b/>
              </w:rPr>
            </w:pPr>
            <w:sdt>
              <w:sdtPr>
                <w:rPr>
                  <w:rFonts w:ascii="Tahoma" w:hAnsi="Tahoma" w:cs="Tahoma"/>
                </w:rPr>
                <w:alias w:val="S:  Invoicing Street Address"/>
                <w:tag w:val="Invoicing Street Address"/>
                <w:id w:val="4837522"/>
                <w:placeholder>
                  <w:docPart w:val="2AD48CCF6F12429D9D79219715B01999"/>
                </w:placeholder>
              </w:sdtPr>
              <w:sdtEndPr/>
              <w:sdtContent>
                <w:r w:rsidR="006A603C" w:rsidRPr="00CC2228">
                  <w:rPr>
                    <w:rFonts w:ascii="Tahoma" w:hAnsi="Tahoma" w:cs="Tahoma"/>
                  </w:rPr>
                  <w:t>One Natural Resources Way, 2</w:t>
                </w:r>
                <w:r w:rsidR="006A603C" w:rsidRPr="00CC2228">
                  <w:rPr>
                    <w:rFonts w:ascii="Tahoma" w:hAnsi="Tahoma" w:cs="Tahoma"/>
                    <w:vertAlign w:val="superscript"/>
                  </w:rPr>
                  <w:t>nd</w:t>
                </w:r>
                <w:r w:rsidR="006A603C" w:rsidRPr="00CC2228">
                  <w:rPr>
                    <w:rFonts w:ascii="Tahoma" w:hAnsi="Tahoma" w:cs="Tahoma"/>
                  </w:rPr>
                  <w:t xml:space="preserve"> Floor</w:t>
                </w:r>
              </w:sdtContent>
            </w:sdt>
          </w:p>
        </w:tc>
      </w:tr>
      <w:tr w:rsidR="006A603C" w:rsidRPr="003F1820" w14:paraId="3C6854AE" w14:textId="77777777" w:rsidTr="00FC6F98">
        <w:trPr>
          <w:trHeight w:val="332"/>
          <w:jc w:val="right"/>
        </w:trPr>
        <w:tc>
          <w:tcPr>
            <w:tcW w:w="3510" w:type="dxa"/>
            <w:vAlign w:val="bottom"/>
          </w:tcPr>
          <w:p w14:paraId="7D3E9B08" w14:textId="77777777" w:rsidR="006A603C" w:rsidRPr="00CC2228" w:rsidRDefault="006A603C" w:rsidP="00420572">
            <w:pPr>
              <w:pStyle w:val="ListParagraph"/>
              <w:keepNext/>
              <w:keepLines/>
              <w:tabs>
                <w:tab w:val="left" w:pos="315"/>
                <w:tab w:val="left" w:pos="1485"/>
                <w:tab w:val="left" w:pos="1778"/>
              </w:tabs>
              <w:spacing w:before="240" w:line="23" w:lineRule="atLeast"/>
              <w:ind w:left="1800" w:right="793" w:hanging="810"/>
              <w:jc w:val="both"/>
              <w:rPr>
                <w:rFonts w:ascii="Tahoma" w:hAnsi="Tahoma" w:cs="Tahoma"/>
              </w:rPr>
            </w:pPr>
            <w:proofErr w:type="spellStart"/>
            <w:proofErr w:type="gramStart"/>
            <w:r w:rsidRPr="00CC2228">
              <w:rPr>
                <w:rFonts w:ascii="Tahoma" w:hAnsi="Tahoma" w:cs="Tahoma"/>
              </w:rPr>
              <w:t>City,State</w:t>
            </w:r>
            <w:proofErr w:type="gramEnd"/>
            <w:r w:rsidRPr="00CC2228">
              <w:rPr>
                <w:rFonts w:ascii="Tahoma" w:hAnsi="Tahoma" w:cs="Tahoma"/>
              </w:rPr>
              <w:t>,Zip</w:t>
            </w:r>
            <w:proofErr w:type="spellEnd"/>
            <w:r w:rsidRPr="00CC2228">
              <w:rPr>
                <w:rFonts w:ascii="Tahoma" w:hAnsi="Tahoma" w:cs="Tahoma"/>
              </w:rPr>
              <w:t>:</w:t>
            </w:r>
          </w:p>
        </w:tc>
        <w:tc>
          <w:tcPr>
            <w:tcW w:w="4590" w:type="dxa"/>
            <w:vAlign w:val="bottom"/>
          </w:tcPr>
          <w:p w14:paraId="65CE74EB" w14:textId="77777777" w:rsidR="006A603C" w:rsidRPr="00CC2228" w:rsidRDefault="00AE570B" w:rsidP="00420572">
            <w:pPr>
              <w:pStyle w:val="ListParagraph"/>
              <w:tabs>
                <w:tab w:val="left" w:pos="720"/>
                <w:tab w:val="left" w:pos="1440"/>
              </w:tabs>
              <w:spacing w:before="240" w:line="23" w:lineRule="atLeast"/>
              <w:ind w:left="1800" w:hanging="810"/>
              <w:jc w:val="both"/>
              <w:rPr>
                <w:rFonts w:ascii="Tahoma" w:hAnsi="Tahoma" w:cs="Tahoma"/>
                <w:b/>
              </w:rPr>
            </w:pPr>
            <w:sdt>
              <w:sdtPr>
                <w:rPr>
                  <w:rFonts w:ascii="Tahoma" w:hAnsi="Tahoma" w:cs="Tahoma"/>
                </w:rPr>
                <w:alias w:val="S:  Invoicing City, State and Zip"/>
                <w:tag w:val="Invoicing City, State and Zip"/>
                <w:id w:val="4837523"/>
                <w:placeholder>
                  <w:docPart w:val="564EBA929A404AB9B0DE7A4572057E48"/>
                </w:placeholder>
              </w:sdtPr>
              <w:sdtEndPr/>
              <w:sdtContent>
                <w:r w:rsidR="006A603C" w:rsidRPr="00CC2228">
                  <w:rPr>
                    <w:rFonts w:ascii="Tahoma" w:hAnsi="Tahoma" w:cs="Tahoma"/>
                  </w:rPr>
                  <w:t>Springfield, IL. 62702</w:t>
                </w:r>
              </w:sdtContent>
            </w:sdt>
          </w:p>
        </w:tc>
      </w:tr>
    </w:tbl>
    <w:p w14:paraId="16C0264D" w14:textId="4323AF7B" w:rsidR="008D4FF4" w:rsidRPr="006364FB" w:rsidRDefault="008D4FF4" w:rsidP="00420572">
      <w:pPr>
        <w:pStyle w:val="ListParagraph"/>
        <w:keepNext/>
        <w:keepLines/>
        <w:tabs>
          <w:tab w:val="left" w:pos="1440"/>
        </w:tabs>
        <w:spacing w:before="240" w:line="23" w:lineRule="atLeast"/>
        <w:ind w:left="2160" w:hanging="720"/>
        <w:jc w:val="both"/>
        <w:rPr>
          <w:rFonts w:ascii="Tahoma" w:hAnsi="Tahoma" w:cs="Tahoma"/>
        </w:rPr>
      </w:pPr>
    </w:p>
    <w:p w14:paraId="172A943F" w14:textId="77777777" w:rsidR="008D4FF4" w:rsidRPr="006364FB" w:rsidRDefault="008D4FF4" w:rsidP="00420572">
      <w:pPr>
        <w:pStyle w:val="ListParagraph"/>
        <w:kinsoku w:val="0"/>
        <w:overflowPunct w:val="0"/>
        <w:autoSpaceDE w:val="0"/>
        <w:autoSpaceDN w:val="0"/>
        <w:spacing w:before="240" w:after="240" w:line="276" w:lineRule="auto"/>
        <w:ind w:left="1440"/>
        <w:jc w:val="both"/>
        <w:rPr>
          <w:rFonts w:ascii="Tahoma" w:hAnsi="Tahoma" w:cs="Tahoma"/>
        </w:rPr>
      </w:pPr>
      <w:r w:rsidRPr="006364FB">
        <w:rPr>
          <w:rFonts w:ascii="Tahoma" w:hAnsi="Tahoma" w:cs="Tahoma"/>
        </w:rPr>
        <w:t xml:space="preserve">For procurements conducted in </w:t>
      </w:r>
      <w:proofErr w:type="spellStart"/>
      <w:r w:rsidRPr="006364FB">
        <w:rPr>
          <w:rFonts w:ascii="Tahoma" w:hAnsi="Tahoma" w:cs="Tahoma"/>
        </w:rPr>
        <w:t>BidBuy</w:t>
      </w:r>
      <w:proofErr w:type="spellEnd"/>
      <w:r w:rsidRPr="006364FB">
        <w:rPr>
          <w:rFonts w:ascii="Tahoma" w:hAnsi="Tahoma" w:cs="Tahoma"/>
        </w:rPr>
        <w:t xml:space="preserve">, the Agency may include in this contract the </w:t>
      </w:r>
      <w:proofErr w:type="spellStart"/>
      <w:r w:rsidRPr="006364FB">
        <w:rPr>
          <w:rFonts w:ascii="Tahoma" w:hAnsi="Tahoma" w:cs="Tahoma"/>
        </w:rPr>
        <w:t>BidBuy</w:t>
      </w:r>
      <w:proofErr w:type="spellEnd"/>
      <w:r w:rsidRPr="006364FB">
        <w:rPr>
          <w:rFonts w:ascii="Tahoma" w:hAnsi="Tahoma" w:cs="Tahoma"/>
        </w:rPr>
        <w:t xml:space="preserve"> Purchase Order as it contains the Bill To address.</w:t>
      </w:r>
    </w:p>
    <w:p w14:paraId="0E6BBF85" w14:textId="77777777" w:rsidR="007877BB" w:rsidRPr="006364FB" w:rsidRDefault="007877BB" w:rsidP="00420572">
      <w:pPr>
        <w:pStyle w:val="ListParagraph"/>
        <w:kinsoku w:val="0"/>
        <w:overflowPunct w:val="0"/>
        <w:autoSpaceDE w:val="0"/>
        <w:autoSpaceDN w:val="0"/>
        <w:spacing w:before="240" w:after="240" w:line="276" w:lineRule="auto"/>
        <w:ind w:left="1440"/>
        <w:jc w:val="both"/>
        <w:rPr>
          <w:rFonts w:ascii="Tahoma" w:hAnsi="Tahoma" w:cs="Tahoma"/>
        </w:rPr>
      </w:pPr>
    </w:p>
    <w:p w14:paraId="07EA7190" w14:textId="4E4B48BF" w:rsidR="007877BB" w:rsidRPr="006364FB" w:rsidRDefault="008D4FF4" w:rsidP="00420572">
      <w:pPr>
        <w:pStyle w:val="ListParagraph"/>
        <w:numPr>
          <w:ilvl w:val="1"/>
          <w:numId w:val="2"/>
        </w:numPr>
        <w:ind w:left="90" w:firstLine="0"/>
        <w:contextualSpacing w:val="0"/>
        <w:jc w:val="both"/>
        <w:rPr>
          <w:rFonts w:ascii="Tahoma" w:hAnsi="Tahoma" w:cs="Tahoma"/>
        </w:rPr>
      </w:pPr>
      <w:r w:rsidRPr="006364FB">
        <w:rPr>
          <w:rFonts w:ascii="Tahoma" w:hAnsi="Tahoma" w:cs="Tahoma"/>
          <w:b/>
          <w:bCs/>
        </w:rPr>
        <w:t>ASSIGNMENT:</w:t>
      </w:r>
      <w:r w:rsidR="007877BB" w:rsidRPr="006364FB">
        <w:rPr>
          <w:rFonts w:ascii="Tahoma" w:hAnsi="Tahoma" w:cs="Tahoma"/>
          <w14:ligatures w14:val="none"/>
        </w:rPr>
        <w:t xml:space="preserve"> </w:t>
      </w:r>
      <w:r w:rsidR="007877BB" w:rsidRPr="006364FB">
        <w:rPr>
          <w:rFonts w:ascii="Tahoma" w:hAnsi="Tahoma" w:cs="Tahoma"/>
        </w:rPr>
        <w:t xml:space="preserve">This contract may not be assigned or transferred in whole or in part by Vendor without the prior written consent of the State.  </w:t>
      </w:r>
    </w:p>
    <w:p w14:paraId="2504E8FE" w14:textId="16EB0A41" w:rsidR="008D4FF4" w:rsidRPr="006364FB" w:rsidRDefault="008D4FF4" w:rsidP="00420572">
      <w:pPr>
        <w:pStyle w:val="ListParagraph"/>
        <w:numPr>
          <w:ilvl w:val="1"/>
          <w:numId w:val="2"/>
        </w:numPr>
        <w:spacing w:before="240" w:after="0"/>
        <w:ind w:left="90" w:firstLine="0"/>
        <w:contextualSpacing w:val="0"/>
        <w:jc w:val="both"/>
        <w:rPr>
          <w:rFonts w:ascii="Tahoma" w:hAnsi="Tahoma" w:cs="Tahoma"/>
        </w:rPr>
      </w:pPr>
      <w:r w:rsidRPr="006364FB">
        <w:rPr>
          <w:rFonts w:ascii="Tahoma" w:hAnsi="Tahoma" w:cs="Tahoma"/>
          <w:b/>
          <w:bCs/>
        </w:rPr>
        <w:t>SUBCONTRACTING:</w:t>
      </w:r>
      <w:r w:rsidR="007877BB" w:rsidRPr="006364FB">
        <w:rPr>
          <w:rFonts w:ascii="Tahoma" w:hAnsi="Tahoma" w:cs="Tahoma"/>
          <w14:ligatures w14:val="none"/>
        </w:rPr>
        <w:t xml:space="preserve"> </w:t>
      </w:r>
      <w:r w:rsidR="007877BB" w:rsidRPr="006364FB">
        <w:rPr>
          <w:rFonts w:ascii="Tahoma" w:hAnsi="Tahoma" w:cs="Tahoma"/>
        </w:rPr>
        <w:t>For purposes of this section, subcontractors are those with contracts with an annual value exceeding $100,000 and who are specifically hired to perform all or part of the work covered by this contract.  Vendor must receive prior written approval before use of any subcontractors in the performance of this contract.  Vendor shall describe, in an attachment if not already provided, the names and addresses of all authorized subcontractors to be utilized by Vendor in the performance of this contract, together with a description of the work to be performed by the subcontractor and the anticipated amount of money that each subcontractor is expected to receive pursuant to this contract.  If required, Vendor shall provide a copy of any subcontracts within fifteen (15) days after execution of this contract.  All subcontracts must include the same certifications that Vendor must make as a condition of this contract.  Vendor shall include in each subcontract the Standard Illinois Certification form available from the State.  If at any time during the term of the Contract, Vendor adds or changes any subcontractors, then Vendor must promptly notify, by written amendment to the Contract, the State Purchasing Officer or the Chief Procurement Officer of the names and addresses, the expected amount of money that each new or replaced subcontractor will receive pursuant to the Contract, and the general type of work to be performed. 30 ILCS 500/20-120.</w:t>
      </w:r>
    </w:p>
    <w:p w14:paraId="7AC45B2A" w14:textId="77777777" w:rsidR="00F03B35" w:rsidRPr="006364FB" w:rsidRDefault="008D4FF4" w:rsidP="00420572">
      <w:pPr>
        <w:pStyle w:val="ListParagraph"/>
        <w:numPr>
          <w:ilvl w:val="1"/>
          <w:numId w:val="2"/>
        </w:numPr>
        <w:spacing w:before="240" w:after="0"/>
        <w:ind w:left="90" w:firstLine="0"/>
        <w:contextualSpacing w:val="0"/>
        <w:jc w:val="both"/>
        <w:rPr>
          <w:rFonts w:ascii="Tahoma" w:hAnsi="Tahoma" w:cs="Tahoma"/>
        </w:rPr>
      </w:pPr>
      <w:r w:rsidRPr="006364FB">
        <w:rPr>
          <w:rFonts w:ascii="Tahoma" w:hAnsi="Tahoma" w:cs="Tahoma"/>
          <w:b/>
          <w:bCs/>
        </w:rPr>
        <w:lastRenderedPageBreak/>
        <w:t>AUDIT/RETENTION OF RECORDS:</w:t>
      </w:r>
      <w:r w:rsidR="007877BB" w:rsidRPr="006364FB">
        <w:rPr>
          <w:rFonts w:ascii="Tahoma" w:hAnsi="Tahoma" w:cs="Tahoma"/>
          <w14:ligatures w14:val="none"/>
        </w:rPr>
        <w:t xml:space="preserve"> </w:t>
      </w:r>
      <w:r w:rsidR="007877BB" w:rsidRPr="006364FB">
        <w:rPr>
          <w:rFonts w:ascii="Tahoma" w:hAnsi="Tahoma" w:cs="Tahoma"/>
        </w:rPr>
        <w:t xml:space="preserve">Vendor and its subcontractors shall maintain books and records relating to the performance of this contract and any subcontract necessary to support amounts charged to the State </w:t>
      </w:r>
      <w:proofErr w:type="gramStart"/>
      <w:r w:rsidR="007877BB" w:rsidRPr="006364FB">
        <w:rPr>
          <w:rFonts w:ascii="Tahoma" w:hAnsi="Tahoma" w:cs="Tahoma"/>
        </w:rPr>
        <w:t>pursuant</w:t>
      </w:r>
      <w:proofErr w:type="gramEnd"/>
      <w:r w:rsidR="007877BB" w:rsidRPr="006364FB">
        <w:rPr>
          <w:rFonts w:ascii="Tahoma" w:hAnsi="Tahoma" w:cs="Tahoma"/>
        </w:rPr>
        <w:t xml:space="preserve"> this contract or subcontract.  Books and records, including information stored in databases or other computer systems, shall be maintained by the Vendor for a period of three (3) years from the later of the date of final payment under the contract or completion of the contract, and by the subcontractor for a period of three (3) years from the later of final payment under the term or completion of the subcontract.  If Federal funds are used to pay contract costs, the Vendor and its subcontractors must retain their respective records for five (5) years.  Books and records required to be maintained under this section shall be available for review or audit by representatives </w:t>
      </w:r>
      <w:proofErr w:type="gramStart"/>
      <w:r w:rsidR="007877BB" w:rsidRPr="006364FB">
        <w:rPr>
          <w:rFonts w:ascii="Tahoma" w:hAnsi="Tahoma" w:cs="Tahoma"/>
        </w:rPr>
        <w:t>of  the</w:t>
      </w:r>
      <w:proofErr w:type="gramEnd"/>
      <w:r w:rsidR="007877BB" w:rsidRPr="006364FB">
        <w:rPr>
          <w:rFonts w:ascii="Tahoma" w:hAnsi="Tahoma" w:cs="Tahoma"/>
        </w:rPr>
        <w:t xml:space="preserve"> procuring Agency, the Auditor General, the Executive Inspector General, the Chief Procurement Officer, State of Illinois internal auditors or other governmental entities with monitoring authority, upon reasonable notice and during normal business hours.  Vendor and its subcontractors shall cooperate fully with any such audit and with any investigation conducted by any of these entities.  Failure to maintain books and records required by this section shall establish a presumption in favor of the State for the recovery of any funds paid by the State under this contract or any subcontract for which adequate books and records are not available to support the purported disbursement. The Vendor or subcontractors shall not impose a charge for audit or examination of the Vendor’s or subcontractor’s books and records. 30 ILCS 500/20-65.</w:t>
      </w:r>
    </w:p>
    <w:p w14:paraId="43C646B8" w14:textId="51566743" w:rsidR="008D4FF4" w:rsidRPr="006364FB" w:rsidRDefault="008D4FF4" w:rsidP="00420572">
      <w:pPr>
        <w:pStyle w:val="ListParagraph"/>
        <w:numPr>
          <w:ilvl w:val="1"/>
          <w:numId w:val="2"/>
        </w:numPr>
        <w:spacing w:before="240" w:after="0"/>
        <w:ind w:left="90" w:firstLine="0"/>
        <w:contextualSpacing w:val="0"/>
        <w:jc w:val="both"/>
        <w:rPr>
          <w:rFonts w:ascii="Tahoma" w:hAnsi="Tahoma" w:cs="Tahoma"/>
        </w:rPr>
      </w:pPr>
      <w:r w:rsidRPr="006364FB">
        <w:rPr>
          <w:rFonts w:ascii="Tahoma" w:hAnsi="Tahoma" w:cs="Tahoma"/>
          <w:b/>
          <w:bCs/>
        </w:rPr>
        <w:t>TIME IS OF THE ESSENCE:</w:t>
      </w:r>
      <w:r w:rsidR="007877BB" w:rsidRPr="006364FB">
        <w:rPr>
          <w:rFonts w:ascii="Tahoma" w:hAnsi="Tahoma" w:cs="Tahoma"/>
          <w14:ligatures w14:val="none"/>
        </w:rPr>
        <w:t xml:space="preserve"> </w:t>
      </w:r>
      <w:r w:rsidR="007877BB" w:rsidRPr="006364FB">
        <w:rPr>
          <w:rFonts w:ascii="Tahoma" w:hAnsi="Tahoma" w:cs="Tahoma"/>
        </w:rPr>
        <w:t xml:space="preserve">Time is of the essence with respect to Vendor’s performance of this contract.  Vendor shall continue to </w:t>
      </w:r>
      <w:proofErr w:type="gramStart"/>
      <w:r w:rsidR="007877BB" w:rsidRPr="006364FB">
        <w:rPr>
          <w:rFonts w:ascii="Tahoma" w:hAnsi="Tahoma" w:cs="Tahoma"/>
        </w:rPr>
        <w:t>perform</w:t>
      </w:r>
      <w:proofErr w:type="gramEnd"/>
      <w:r w:rsidR="007877BB" w:rsidRPr="006364FB">
        <w:rPr>
          <w:rFonts w:ascii="Tahoma" w:hAnsi="Tahoma" w:cs="Tahoma"/>
        </w:rPr>
        <w:t xml:space="preserve"> its obligations while any dispute concerning this contract is being resolved unless otherwise directed by the State.</w:t>
      </w:r>
    </w:p>
    <w:p w14:paraId="014CEFF3" w14:textId="34B0B971" w:rsidR="008D4FF4" w:rsidRPr="006364FB" w:rsidRDefault="008D4FF4" w:rsidP="00420572">
      <w:pPr>
        <w:pStyle w:val="ListParagraph"/>
        <w:numPr>
          <w:ilvl w:val="1"/>
          <w:numId w:val="2"/>
        </w:numPr>
        <w:spacing w:before="240" w:after="0"/>
        <w:ind w:left="90" w:firstLine="0"/>
        <w:contextualSpacing w:val="0"/>
        <w:jc w:val="both"/>
        <w:rPr>
          <w:rFonts w:ascii="Tahoma" w:hAnsi="Tahoma" w:cs="Tahoma"/>
        </w:rPr>
      </w:pPr>
      <w:r w:rsidRPr="006364FB">
        <w:rPr>
          <w:rFonts w:ascii="Tahoma" w:hAnsi="Tahoma" w:cs="Tahoma"/>
          <w:b/>
          <w:bCs/>
        </w:rPr>
        <w:t>NO WAIVER OF RIGHTS:</w:t>
      </w:r>
      <w:r w:rsidR="007877BB" w:rsidRPr="006364FB">
        <w:rPr>
          <w:rFonts w:ascii="Tahoma" w:hAnsi="Tahoma" w:cs="Tahoma"/>
          <w14:ligatures w14:val="none"/>
        </w:rPr>
        <w:t xml:space="preserve"> </w:t>
      </w:r>
      <w:r w:rsidR="007877BB" w:rsidRPr="006364FB">
        <w:rPr>
          <w:rFonts w:ascii="Tahoma" w:hAnsi="Tahoma" w:cs="Tahoma"/>
        </w:rPr>
        <w:t>Except as specifically waived in writing, failure by a Party to exercise or enforce a right does not waive that Party’s right to exercise or enforce that or other rights in the future.</w:t>
      </w:r>
    </w:p>
    <w:p w14:paraId="0861E74B" w14:textId="43D0813F" w:rsidR="008D4FF4" w:rsidRPr="006364FB" w:rsidRDefault="008D4FF4" w:rsidP="005D2EB9">
      <w:pPr>
        <w:pStyle w:val="ListParagraph"/>
        <w:numPr>
          <w:ilvl w:val="1"/>
          <w:numId w:val="2"/>
        </w:numPr>
        <w:spacing w:before="240" w:after="0"/>
        <w:ind w:left="90" w:firstLine="0"/>
        <w:contextualSpacing w:val="0"/>
        <w:jc w:val="both"/>
        <w:rPr>
          <w:rFonts w:ascii="Tahoma" w:hAnsi="Tahoma" w:cs="Tahoma"/>
        </w:rPr>
      </w:pPr>
      <w:r w:rsidRPr="006364FB">
        <w:rPr>
          <w:rFonts w:ascii="Tahoma" w:hAnsi="Tahoma" w:cs="Tahoma"/>
          <w:b/>
          <w:bCs/>
        </w:rPr>
        <w:t>FORCE MAJEURE:</w:t>
      </w:r>
      <w:r w:rsidR="007877BB" w:rsidRPr="006364FB">
        <w:rPr>
          <w:rFonts w:ascii="Tahoma" w:hAnsi="Tahoma" w:cs="Tahoma"/>
          <w14:ligatures w14:val="none"/>
        </w:rPr>
        <w:t xml:space="preserve"> </w:t>
      </w:r>
      <w:r w:rsidR="007877BB" w:rsidRPr="006364FB">
        <w:rPr>
          <w:rFonts w:ascii="Tahoma" w:hAnsi="Tahoma" w:cs="Tahoma"/>
        </w:rPr>
        <w:t>Failure by either Party to perform its duties and obligations will be excused by unforeseeable circumstances beyond its reasonable control and not due to its negligence, including acts of nature, acts of terrorism, riots, labor disputes, fire, flood, explosion, and governmental prohibition.  The non-declaring Party may cancel this contract without penalty if performance does not resume within thirty (30) days of the declaration.</w:t>
      </w:r>
    </w:p>
    <w:p w14:paraId="0D497F2B" w14:textId="3AE80D47" w:rsidR="008D4FF4" w:rsidRPr="006364FB" w:rsidRDefault="008D4FF4" w:rsidP="005D2EB9">
      <w:pPr>
        <w:pStyle w:val="ListParagraph"/>
        <w:numPr>
          <w:ilvl w:val="1"/>
          <w:numId w:val="2"/>
        </w:numPr>
        <w:spacing w:before="240" w:after="0"/>
        <w:ind w:left="90" w:firstLine="0"/>
        <w:contextualSpacing w:val="0"/>
        <w:jc w:val="both"/>
        <w:rPr>
          <w:rFonts w:ascii="Tahoma" w:hAnsi="Tahoma" w:cs="Tahoma"/>
        </w:rPr>
      </w:pPr>
      <w:r w:rsidRPr="006364FB">
        <w:rPr>
          <w:rFonts w:ascii="Tahoma" w:hAnsi="Tahoma" w:cs="Tahoma"/>
          <w:b/>
          <w:bCs/>
        </w:rPr>
        <w:t>CONFIDENTIAL INFORMATION:</w:t>
      </w:r>
      <w:r w:rsidR="007877BB" w:rsidRPr="006364FB">
        <w:rPr>
          <w:rFonts w:ascii="Tahoma" w:hAnsi="Tahoma" w:cs="Tahoma"/>
          <w14:ligatures w14:val="none"/>
        </w:rPr>
        <w:t xml:space="preserve"> </w:t>
      </w:r>
      <w:r w:rsidR="007877BB" w:rsidRPr="006364FB">
        <w:rPr>
          <w:rFonts w:ascii="Tahoma" w:hAnsi="Tahoma" w:cs="Tahoma"/>
        </w:rPr>
        <w:t xml:space="preserve">Each Party to this contract, including its agents and subcontractors, may have or gain access to confidential data or information owned or maintained by the other Party </w:t>
      </w:r>
      <w:proofErr w:type="gramStart"/>
      <w:r w:rsidR="007877BB" w:rsidRPr="006364FB">
        <w:rPr>
          <w:rFonts w:ascii="Tahoma" w:hAnsi="Tahoma" w:cs="Tahoma"/>
        </w:rPr>
        <w:t>in the course of</w:t>
      </w:r>
      <w:proofErr w:type="gramEnd"/>
      <w:r w:rsidR="007877BB" w:rsidRPr="006364FB">
        <w:rPr>
          <w:rFonts w:ascii="Tahoma" w:hAnsi="Tahoma" w:cs="Tahoma"/>
        </w:rPr>
        <w:t xml:space="preserve"> carrying out its responsibilities under this contract.  Vendor shall presume all information received from the State or to which it gains access pursuant to this contract is confidential.  Vendor information, unless clearly marked as confidential and exempt from disclosure under the Illinois Freedom of Information Act, shall be considered public.  No confidential data collected, maintained, or used </w:t>
      </w:r>
      <w:proofErr w:type="gramStart"/>
      <w:r w:rsidR="007877BB" w:rsidRPr="006364FB">
        <w:rPr>
          <w:rFonts w:ascii="Tahoma" w:hAnsi="Tahoma" w:cs="Tahoma"/>
        </w:rPr>
        <w:t>in the course of</w:t>
      </w:r>
      <w:proofErr w:type="gramEnd"/>
      <w:r w:rsidR="007877BB" w:rsidRPr="006364FB">
        <w:rPr>
          <w:rFonts w:ascii="Tahoma" w:hAnsi="Tahoma" w:cs="Tahoma"/>
        </w:rPr>
        <w:t xml:space="preserve"> performance of this contract shall be disseminated except as authorized by law and with the written consent of the disclosing Party, either during the period of this contract or thereafter.  The receiving Party must return any and all data collected, maintained, created or used in the course of the performance of this contract, in whatever form it is maintained, promptly at the end of this contract, or earlier at the </w:t>
      </w:r>
      <w:r w:rsidR="007877BB" w:rsidRPr="006364FB">
        <w:rPr>
          <w:rFonts w:ascii="Tahoma" w:hAnsi="Tahoma" w:cs="Tahoma"/>
        </w:rPr>
        <w:lastRenderedPageBreak/>
        <w:t>request of the disclosing Party, or notify the disclosing Party in writing of its destruction.  The foregoing obligations shall not apply to confidential data or information lawfully in the receiving Party’s possession prior to its acquisition from the disclosing Party; received in good faith from a third Party not subject to any confidentiality obligation to the disclosing Party; now is or later becomes publicly known through no breach of confidentiality obligation by the receiving Party; or that is independently developed by the receiving Party without the use or benefit of the disclosing Party’s confidential information.</w:t>
      </w:r>
    </w:p>
    <w:p w14:paraId="52DB84D0" w14:textId="1E327628" w:rsidR="008D4FF4" w:rsidRPr="006364FB" w:rsidRDefault="008D4FF4" w:rsidP="005D2EB9">
      <w:pPr>
        <w:pStyle w:val="ListParagraph"/>
        <w:numPr>
          <w:ilvl w:val="1"/>
          <w:numId w:val="2"/>
        </w:numPr>
        <w:spacing w:before="240" w:after="0"/>
        <w:ind w:left="90" w:firstLine="0"/>
        <w:contextualSpacing w:val="0"/>
        <w:jc w:val="both"/>
        <w:rPr>
          <w:rFonts w:ascii="Tahoma" w:hAnsi="Tahoma" w:cs="Tahoma"/>
        </w:rPr>
      </w:pPr>
      <w:r w:rsidRPr="006364FB">
        <w:rPr>
          <w:rFonts w:ascii="Tahoma" w:hAnsi="Tahoma" w:cs="Tahoma"/>
          <w:b/>
          <w:bCs/>
        </w:rPr>
        <w:t>USE AND OWNERSHIP:</w:t>
      </w:r>
      <w:r w:rsidR="007877BB" w:rsidRPr="006364FB">
        <w:rPr>
          <w:rFonts w:ascii="Tahoma" w:hAnsi="Tahoma" w:cs="Tahoma"/>
          <w14:ligatures w14:val="none"/>
        </w:rPr>
        <w:t xml:space="preserve"> </w:t>
      </w:r>
      <w:r w:rsidR="007877BB" w:rsidRPr="006364FB">
        <w:rPr>
          <w:rFonts w:ascii="Tahoma" w:hAnsi="Tahoma" w:cs="Tahoma"/>
        </w:rPr>
        <w:t xml:space="preserve">All work performed or supplies created by Vendor under this contract, whether written documents or data, goods or deliverables of any kind, shall be deemed work for hire under copyright law and all intellectual property and other laws, and the State of Illinois is granted sole and exclusive ownership to all such work, unless otherwise agreed in writing.  Vendor hereby assigns to the State all </w:t>
      </w:r>
      <w:proofErr w:type="gramStart"/>
      <w:r w:rsidR="007877BB" w:rsidRPr="006364FB">
        <w:rPr>
          <w:rFonts w:ascii="Tahoma" w:hAnsi="Tahoma" w:cs="Tahoma"/>
        </w:rPr>
        <w:t>right</w:t>
      </w:r>
      <w:proofErr w:type="gramEnd"/>
      <w:r w:rsidR="007877BB" w:rsidRPr="006364FB">
        <w:rPr>
          <w:rFonts w:ascii="Tahoma" w:hAnsi="Tahoma" w:cs="Tahoma"/>
        </w:rPr>
        <w:t xml:space="preserve">, </w:t>
      </w:r>
      <w:proofErr w:type="gramStart"/>
      <w:r w:rsidR="007877BB" w:rsidRPr="006364FB">
        <w:rPr>
          <w:rFonts w:ascii="Tahoma" w:hAnsi="Tahoma" w:cs="Tahoma"/>
        </w:rPr>
        <w:t>title</w:t>
      </w:r>
      <w:proofErr w:type="gramEnd"/>
      <w:r w:rsidR="007877BB" w:rsidRPr="006364FB">
        <w:rPr>
          <w:rFonts w:ascii="Tahoma" w:hAnsi="Tahoma" w:cs="Tahoma"/>
        </w:rPr>
        <w:t xml:space="preserve">, and </w:t>
      </w:r>
      <w:proofErr w:type="gramStart"/>
      <w:r w:rsidR="007877BB" w:rsidRPr="006364FB">
        <w:rPr>
          <w:rFonts w:ascii="Tahoma" w:hAnsi="Tahoma" w:cs="Tahoma"/>
        </w:rPr>
        <w:t>interest</w:t>
      </w:r>
      <w:proofErr w:type="gramEnd"/>
      <w:r w:rsidR="007877BB" w:rsidRPr="006364FB">
        <w:rPr>
          <w:rFonts w:ascii="Tahoma" w:hAnsi="Tahoma" w:cs="Tahoma"/>
        </w:rPr>
        <w:t xml:space="preserve"> in and to such work including any related intellectual property rights, and/or waives </w:t>
      </w:r>
      <w:proofErr w:type="gramStart"/>
      <w:r w:rsidR="007877BB" w:rsidRPr="006364FB">
        <w:rPr>
          <w:rFonts w:ascii="Tahoma" w:hAnsi="Tahoma" w:cs="Tahoma"/>
        </w:rPr>
        <w:t>any and all</w:t>
      </w:r>
      <w:proofErr w:type="gramEnd"/>
      <w:r w:rsidR="007877BB" w:rsidRPr="006364FB">
        <w:rPr>
          <w:rFonts w:ascii="Tahoma" w:hAnsi="Tahoma" w:cs="Tahoma"/>
        </w:rPr>
        <w:t xml:space="preserve"> claims that Vendor may have to such work including any so-called "moral rights" in connection with the work.  Vendor acknowledges the State may use the work product for any purpose.  Confidential data or information contained in such work shall be subject to the confidentiality provisions of this contract.</w:t>
      </w:r>
    </w:p>
    <w:p w14:paraId="04D75774" w14:textId="1D362A2C" w:rsidR="000D1088" w:rsidRDefault="008D4FF4" w:rsidP="00420572">
      <w:pPr>
        <w:pStyle w:val="ListParagraph"/>
        <w:numPr>
          <w:ilvl w:val="1"/>
          <w:numId w:val="2"/>
        </w:numPr>
        <w:spacing w:before="240" w:after="0"/>
        <w:ind w:left="90" w:firstLine="0"/>
        <w:contextualSpacing w:val="0"/>
        <w:jc w:val="both"/>
        <w:rPr>
          <w:rFonts w:ascii="Tahoma" w:hAnsi="Tahoma" w:cs="Tahoma"/>
        </w:rPr>
      </w:pPr>
      <w:r w:rsidRPr="000D1088">
        <w:rPr>
          <w:rFonts w:ascii="Tahoma" w:hAnsi="Tahoma" w:cs="Tahoma"/>
          <w:b/>
          <w:bCs/>
        </w:rPr>
        <w:t>INDEMNIFICATION AND LIABILITY:</w:t>
      </w:r>
      <w:r w:rsidR="007877BB" w:rsidRPr="000D1088">
        <w:rPr>
          <w:rFonts w:ascii="Tahoma" w:hAnsi="Tahoma" w:cs="Tahoma"/>
          <w14:ligatures w14:val="none"/>
        </w:rPr>
        <w:t xml:space="preserve"> </w:t>
      </w:r>
      <w:r w:rsidR="007877BB" w:rsidRPr="000D1088">
        <w:rPr>
          <w:rFonts w:ascii="Tahoma" w:hAnsi="Tahoma" w:cs="Tahoma"/>
        </w:rPr>
        <w:t>The Vendor shall indemnify and hold harmless the State of Illinois, its agencies, officers, employees, agents and volunteers from any and all costs, demands, expenses, losses, claims, damages, liabilities, settlements and judgments, including in-house and contracted attorneys’ fees and expenses, arising out of: (a) any breach or violation by Vendor of any of its certifications, representations, warranties, covenants or agreements; (b) any actual or alleged death or injury to any person, damage to any real or personal property, or any other damage or loss claimed to result in whole or in part from Vendor’s negligent performance; (c) any act, activity or omission of Vendor or any of its employees, representatives, subcontractors or agents; or (d) any actual or alleged claim that the services or goods provided under this contract infringe, misappropriate, or otherwise violate any intellectual property (patent, copyright, trade secret, or trademark) rights of a third party.  In accordance with Article VIII, Section 1(a</w:t>
      </w:r>
      <w:proofErr w:type="gramStart"/>
      <w:r w:rsidR="007877BB" w:rsidRPr="000D1088">
        <w:rPr>
          <w:rFonts w:ascii="Tahoma" w:hAnsi="Tahoma" w:cs="Tahoma"/>
        </w:rPr>
        <w:t>),(</w:t>
      </w:r>
      <w:proofErr w:type="gramEnd"/>
      <w:r w:rsidR="007877BB" w:rsidRPr="000D1088">
        <w:rPr>
          <w:rFonts w:ascii="Tahoma" w:hAnsi="Tahoma" w:cs="Tahoma"/>
        </w:rPr>
        <w:t>b) of the Constitution of the State of Illinois and 1973 Illinois Attorney General Opinion 78, the State may not indemnify private parties absent express statutory authority permitting the indemnification.  Neither Party shall be liable for incidental, special, consequential, or punitive damages.</w:t>
      </w:r>
    </w:p>
    <w:p w14:paraId="1407944C" w14:textId="77777777" w:rsidR="000D1088" w:rsidRPr="000D1088" w:rsidRDefault="000D1088" w:rsidP="00420572">
      <w:pPr>
        <w:pStyle w:val="ListParagraph"/>
        <w:tabs>
          <w:tab w:val="left" w:pos="810"/>
        </w:tabs>
        <w:spacing w:before="240" w:after="0"/>
        <w:ind w:left="180"/>
        <w:contextualSpacing w:val="0"/>
        <w:jc w:val="both"/>
        <w:rPr>
          <w:rFonts w:ascii="Tahoma" w:hAnsi="Tahoma" w:cs="Tahoma"/>
          <w:sz w:val="16"/>
          <w:szCs w:val="16"/>
        </w:rPr>
      </w:pPr>
    </w:p>
    <w:p w14:paraId="61C94C05" w14:textId="52F30C4B" w:rsidR="008D4FF4" w:rsidRPr="000D1088" w:rsidRDefault="008D4FF4" w:rsidP="005D2EB9">
      <w:pPr>
        <w:pStyle w:val="ListParagraph"/>
        <w:numPr>
          <w:ilvl w:val="1"/>
          <w:numId w:val="2"/>
        </w:numPr>
        <w:spacing w:before="240" w:after="0"/>
        <w:ind w:left="90" w:firstLine="0"/>
        <w:jc w:val="both"/>
        <w:rPr>
          <w:rFonts w:ascii="Tahoma" w:hAnsi="Tahoma" w:cs="Tahoma"/>
        </w:rPr>
      </w:pPr>
      <w:r w:rsidRPr="000D1088">
        <w:rPr>
          <w:rFonts w:ascii="Tahoma" w:hAnsi="Tahoma" w:cs="Tahoma"/>
          <w:b/>
          <w:bCs/>
        </w:rPr>
        <w:t>INSURANCE:</w:t>
      </w:r>
      <w:r w:rsidR="007877BB" w:rsidRPr="000D1088">
        <w:rPr>
          <w:rFonts w:ascii="Tahoma" w:hAnsi="Tahoma" w:cs="Tahoma"/>
          <w14:ligatures w14:val="none"/>
        </w:rPr>
        <w:t xml:space="preserve"> </w:t>
      </w:r>
      <w:r w:rsidR="007877BB" w:rsidRPr="000D1088">
        <w:rPr>
          <w:rFonts w:ascii="Tahoma" w:hAnsi="Tahoma" w:cs="Tahoma"/>
        </w:rPr>
        <w:t xml:space="preserve">Vendor shall, </w:t>
      </w:r>
      <w:proofErr w:type="gramStart"/>
      <w:r w:rsidR="007877BB" w:rsidRPr="000D1088">
        <w:rPr>
          <w:rFonts w:ascii="Tahoma" w:hAnsi="Tahoma" w:cs="Tahoma"/>
        </w:rPr>
        <w:t>at all times</w:t>
      </w:r>
      <w:proofErr w:type="gramEnd"/>
      <w:r w:rsidR="007877BB" w:rsidRPr="000D1088">
        <w:rPr>
          <w:rFonts w:ascii="Tahoma" w:hAnsi="Tahoma" w:cs="Tahoma"/>
        </w:rPr>
        <w:t xml:space="preserve"> during the term of this contract and any renewals or extensions, maintain and provide a Certificate of Insurance naming the State as an additionally insured for all required bonds and insurance.  Certificates may not be modified or canceled until at least thirty (30) days’ notice has been provided to the State.  Vendor shall provide: (a) General Commercial Liability insurance in the amount of $1,000,000 per occurrence (Combined Single Limit Bodily Injury and Property Damage) and $2,000,000 Annual Aggregate; (b) Auto Liability, including Hired Auto and Non-owned Auto (Combined Single Limit Bodily Injury and Property Damage), in amount of $1,000,000 per occurrence; and (c) Worker’s Compensation Insurance in the amount required by law.  </w:t>
      </w:r>
      <w:r w:rsidR="0087517A" w:rsidRPr="000D1088">
        <w:rPr>
          <w:rFonts w:ascii="Tahoma" w:hAnsi="Tahoma" w:cs="Tahoma"/>
        </w:rPr>
        <w:t xml:space="preserve">If beer and wine are sold, Vendor shall have liability insurance </w:t>
      </w:r>
      <w:r w:rsidR="0087517A" w:rsidRPr="000D1088">
        <w:rPr>
          <w:rFonts w:ascii="Tahoma" w:hAnsi="Tahoma" w:cs="Tahoma"/>
        </w:rPr>
        <w:lastRenderedPageBreak/>
        <w:t>as</w:t>
      </w:r>
      <w:r w:rsidR="000D1088" w:rsidRPr="000D1088">
        <w:rPr>
          <w:rFonts w:ascii="Tahoma" w:hAnsi="Tahoma" w:cs="Tahoma"/>
        </w:rPr>
        <w:t xml:space="preserve"> </w:t>
      </w:r>
      <w:r w:rsidR="0087517A" w:rsidRPr="000D1088">
        <w:rPr>
          <w:rFonts w:ascii="Tahoma" w:hAnsi="Tahoma" w:cs="Tahoma"/>
        </w:rPr>
        <w:t xml:space="preserve">required under the Liquor Control </w:t>
      </w:r>
      <w:proofErr w:type="gramStart"/>
      <w:r w:rsidR="0087517A" w:rsidRPr="000D1088">
        <w:rPr>
          <w:rFonts w:ascii="Tahoma" w:hAnsi="Tahoma" w:cs="Tahoma"/>
        </w:rPr>
        <w:t>act</w:t>
      </w:r>
      <w:proofErr w:type="gramEnd"/>
      <w:r w:rsidR="0087517A" w:rsidRPr="000D1088">
        <w:rPr>
          <w:rFonts w:ascii="Tahoma" w:hAnsi="Tahoma" w:cs="Tahoma"/>
        </w:rPr>
        <w:t xml:space="preserve"> of 1934 for all </w:t>
      </w:r>
      <w:proofErr w:type="gramStart"/>
      <w:r w:rsidR="0087517A" w:rsidRPr="000D1088">
        <w:rPr>
          <w:rFonts w:ascii="Tahoma" w:hAnsi="Tahoma" w:cs="Tahoma"/>
        </w:rPr>
        <w:t>damages</w:t>
      </w:r>
      <w:proofErr w:type="gramEnd"/>
      <w:r w:rsidR="0087517A" w:rsidRPr="000D1088">
        <w:rPr>
          <w:rFonts w:ascii="Tahoma" w:hAnsi="Tahoma" w:cs="Tahoma"/>
        </w:rPr>
        <w:t xml:space="preserve"> suffered or alleged to have been suffered by any name person or persons resulting from any operation of the Vendor. </w:t>
      </w:r>
      <w:r w:rsidR="00513763" w:rsidRPr="000D1088">
        <w:rPr>
          <w:rFonts w:ascii="Tahoma" w:hAnsi="Tahoma" w:cs="Tahoma"/>
        </w:rPr>
        <w:t>Insurance shall not limit Vendor’s obligation to indemnify, defend, or settle any claims.</w:t>
      </w:r>
    </w:p>
    <w:p w14:paraId="7234E239" w14:textId="5968484D" w:rsidR="008D4FF4" w:rsidRPr="006364FB" w:rsidRDefault="008D4FF4" w:rsidP="00420572">
      <w:pPr>
        <w:pStyle w:val="ListParagraph"/>
        <w:numPr>
          <w:ilvl w:val="1"/>
          <w:numId w:val="2"/>
        </w:numPr>
        <w:spacing w:before="240" w:after="0"/>
        <w:ind w:left="90" w:firstLine="0"/>
        <w:contextualSpacing w:val="0"/>
        <w:jc w:val="both"/>
        <w:rPr>
          <w:rFonts w:ascii="Tahoma" w:hAnsi="Tahoma" w:cs="Tahoma"/>
        </w:rPr>
      </w:pPr>
      <w:r w:rsidRPr="006364FB">
        <w:rPr>
          <w:rFonts w:ascii="Tahoma" w:hAnsi="Tahoma" w:cs="Tahoma"/>
          <w:b/>
          <w:bCs/>
        </w:rPr>
        <w:t>INDEPENDENT CONTRACTOR:</w:t>
      </w:r>
      <w:r w:rsidR="007877BB" w:rsidRPr="006364FB">
        <w:rPr>
          <w:rFonts w:ascii="Tahoma" w:hAnsi="Tahoma" w:cs="Tahoma"/>
          <w14:ligatures w14:val="none"/>
        </w:rPr>
        <w:t xml:space="preserve"> </w:t>
      </w:r>
      <w:r w:rsidR="007877BB" w:rsidRPr="006364FB">
        <w:rPr>
          <w:rFonts w:ascii="Tahoma" w:hAnsi="Tahoma" w:cs="Tahoma"/>
        </w:rPr>
        <w:t xml:space="preserve">Vendor shall act as an independent contractor and not an agent or employee of, or joint </w:t>
      </w:r>
      <w:proofErr w:type="spellStart"/>
      <w:r w:rsidR="007877BB" w:rsidRPr="006364FB">
        <w:rPr>
          <w:rFonts w:ascii="Tahoma" w:hAnsi="Tahoma" w:cs="Tahoma"/>
        </w:rPr>
        <w:t>venturer</w:t>
      </w:r>
      <w:proofErr w:type="spellEnd"/>
      <w:r w:rsidR="007877BB" w:rsidRPr="006364FB">
        <w:rPr>
          <w:rFonts w:ascii="Tahoma" w:hAnsi="Tahoma" w:cs="Tahoma"/>
        </w:rPr>
        <w:t xml:space="preserve"> with the State.  All payments by the State shall be made on that basis.</w:t>
      </w:r>
    </w:p>
    <w:p w14:paraId="71D343AE" w14:textId="794D9CD7" w:rsidR="008D4FF4" w:rsidRPr="006364FB" w:rsidRDefault="008D4FF4" w:rsidP="00420572">
      <w:pPr>
        <w:pStyle w:val="ListParagraph"/>
        <w:numPr>
          <w:ilvl w:val="1"/>
          <w:numId w:val="2"/>
        </w:numPr>
        <w:spacing w:before="240" w:after="0"/>
        <w:ind w:left="90" w:firstLine="0"/>
        <w:contextualSpacing w:val="0"/>
        <w:jc w:val="both"/>
        <w:rPr>
          <w:rFonts w:ascii="Tahoma" w:hAnsi="Tahoma" w:cs="Tahoma"/>
        </w:rPr>
      </w:pPr>
      <w:r w:rsidRPr="006364FB">
        <w:rPr>
          <w:rFonts w:ascii="Tahoma" w:hAnsi="Tahoma" w:cs="Tahoma"/>
          <w:b/>
          <w:bCs/>
        </w:rPr>
        <w:t>SOLICITATION AND EMPLOYMENT:</w:t>
      </w:r>
      <w:r w:rsidR="007877BB" w:rsidRPr="006364FB">
        <w:rPr>
          <w:rFonts w:ascii="Tahoma" w:hAnsi="Tahoma" w:cs="Tahoma"/>
          <w14:ligatures w14:val="none"/>
        </w:rPr>
        <w:t xml:space="preserve"> </w:t>
      </w:r>
      <w:r w:rsidR="007877BB" w:rsidRPr="006364FB">
        <w:rPr>
          <w:rFonts w:ascii="Tahoma" w:hAnsi="Tahoma" w:cs="Tahoma"/>
        </w:rPr>
        <w:t xml:space="preserve">Vendor shall not employ any person employed by the State during the term of this contract to perform any work under this contract.  Vendor </w:t>
      </w:r>
      <w:proofErr w:type="gramStart"/>
      <w:r w:rsidR="007877BB" w:rsidRPr="006364FB">
        <w:rPr>
          <w:rFonts w:ascii="Tahoma" w:hAnsi="Tahoma" w:cs="Tahoma"/>
        </w:rPr>
        <w:t>shall</w:t>
      </w:r>
      <w:proofErr w:type="gramEnd"/>
      <w:r w:rsidR="007877BB" w:rsidRPr="006364FB">
        <w:rPr>
          <w:rFonts w:ascii="Tahoma" w:hAnsi="Tahoma" w:cs="Tahoma"/>
        </w:rPr>
        <w:t xml:space="preserve"> give notice immediately to the Agency’s director if Vendor solicits or intends to solicit State employees to perform any work under this contract.</w:t>
      </w:r>
    </w:p>
    <w:p w14:paraId="5FFAF079" w14:textId="77777777" w:rsidR="007877BB" w:rsidRPr="006364FB" w:rsidRDefault="008D4FF4" w:rsidP="00420572">
      <w:pPr>
        <w:pStyle w:val="ListParagraph"/>
        <w:numPr>
          <w:ilvl w:val="1"/>
          <w:numId w:val="2"/>
        </w:numPr>
        <w:spacing w:before="240" w:after="0"/>
        <w:ind w:left="90" w:firstLine="0"/>
        <w:contextualSpacing w:val="0"/>
        <w:jc w:val="both"/>
        <w:rPr>
          <w:rFonts w:ascii="Tahoma" w:hAnsi="Tahoma" w:cs="Tahoma"/>
        </w:rPr>
      </w:pPr>
      <w:r w:rsidRPr="006364FB">
        <w:rPr>
          <w:rFonts w:ascii="Tahoma" w:hAnsi="Tahoma" w:cs="Tahoma"/>
          <w:b/>
          <w:bCs/>
        </w:rPr>
        <w:t>COMPLIANCE WITH THE LAW:</w:t>
      </w:r>
      <w:r w:rsidR="007877BB" w:rsidRPr="006364FB">
        <w:rPr>
          <w:rFonts w:ascii="Tahoma" w:hAnsi="Tahoma" w:cs="Tahoma"/>
          <w14:ligatures w14:val="none"/>
        </w:rPr>
        <w:t xml:space="preserve"> </w:t>
      </w:r>
      <w:r w:rsidR="007877BB" w:rsidRPr="006364FB">
        <w:rPr>
          <w:rFonts w:ascii="Tahoma" w:hAnsi="Tahoma" w:cs="Tahoma"/>
        </w:rPr>
        <w:t xml:space="preserve">The Vendor, its employees, agents, and subcontractors shall comply with all applicable Federal, State, and local laws, rules, ordinances, regulations, orders, Federal circulars and all license and permit requirements in the performance of this contract.  Vendor shall </w:t>
      </w:r>
      <w:proofErr w:type="gramStart"/>
      <w:r w:rsidR="007877BB" w:rsidRPr="006364FB">
        <w:rPr>
          <w:rFonts w:ascii="Tahoma" w:hAnsi="Tahoma" w:cs="Tahoma"/>
        </w:rPr>
        <w:t>be in compliance with</w:t>
      </w:r>
      <w:proofErr w:type="gramEnd"/>
      <w:r w:rsidR="007877BB" w:rsidRPr="006364FB">
        <w:rPr>
          <w:rFonts w:ascii="Tahoma" w:hAnsi="Tahoma" w:cs="Tahoma"/>
        </w:rPr>
        <w:t xml:space="preserve"> applicable tax requirements and shall be current in payment of such taxes.  Vendor shall obtain at its own expense, all licenses and permissions necessary for the performance of this contract.</w:t>
      </w:r>
    </w:p>
    <w:p w14:paraId="7594154A" w14:textId="60593430" w:rsidR="008D4FF4" w:rsidRPr="006364FB" w:rsidRDefault="008D4FF4" w:rsidP="00420572">
      <w:pPr>
        <w:pStyle w:val="ListParagraph"/>
        <w:numPr>
          <w:ilvl w:val="1"/>
          <w:numId w:val="2"/>
        </w:numPr>
        <w:spacing w:before="240" w:after="0"/>
        <w:ind w:left="0" w:firstLine="0"/>
        <w:contextualSpacing w:val="0"/>
        <w:jc w:val="both"/>
        <w:rPr>
          <w:rFonts w:ascii="Tahoma" w:hAnsi="Tahoma" w:cs="Tahoma"/>
        </w:rPr>
      </w:pPr>
      <w:r w:rsidRPr="006364FB">
        <w:rPr>
          <w:rFonts w:ascii="Tahoma" w:hAnsi="Tahoma" w:cs="Tahoma"/>
          <w:b/>
          <w:bCs/>
        </w:rPr>
        <w:t>BACKGROUND CHECK:</w:t>
      </w:r>
      <w:r w:rsidR="002A5166" w:rsidRPr="006364FB">
        <w:rPr>
          <w:rFonts w:ascii="Tahoma" w:hAnsi="Tahoma" w:cs="Tahoma"/>
          <w14:ligatures w14:val="none"/>
        </w:rPr>
        <w:t xml:space="preserve"> </w:t>
      </w:r>
      <w:r w:rsidR="002A5166" w:rsidRPr="006364FB">
        <w:rPr>
          <w:rFonts w:ascii="Tahoma" w:hAnsi="Tahoma" w:cs="Tahoma"/>
        </w:rPr>
        <w:t xml:space="preserve">Whenever the State deems it reasonably necessary for security reasons, the State may conduct, at its expense, criminal and driver history background checks of Vendor’s and subcontractor’s officers, employees or agents.  </w:t>
      </w:r>
      <w:proofErr w:type="gramStart"/>
      <w:r w:rsidR="002A5166" w:rsidRPr="006364FB">
        <w:rPr>
          <w:rFonts w:ascii="Tahoma" w:hAnsi="Tahoma" w:cs="Tahoma"/>
        </w:rPr>
        <w:t>Vendor</w:t>
      </w:r>
      <w:proofErr w:type="gramEnd"/>
      <w:r w:rsidR="002A5166" w:rsidRPr="006364FB">
        <w:rPr>
          <w:rFonts w:ascii="Tahoma" w:hAnsi="Tahoma" w:cs="Tahoma"/>
        </w:rPr>
        <w:t xml:space="preserve"> or </w:t>
      </w:r>
      <w:proofErr w:type="gramStart"/>
      <w:r w:rsidR="002A5166" w:rsidRPr="006364FB">
        <w:rPr>
          <w:rFonts w:ascii="Tahoma" w:hAnsi="Tahoma" w:cs="Tahoma"/>
        </w:rPr>
        <w:t>subcontractor</w:t>
      </w:r>
      <w:proofErr w:type="gramEnd"/>
      <w:r w:rsidR="002A5166" w:rsidRPr="006364FB">
        <w:rPr>
          <w:rFonts w:ascii="Tahoma" w:hAnsi="Tahoma" w:cs="Tahoma"/>
        </w:rPr>
        <w:t xml:space="preserve"> shall immediately reassign any individual who, in the opinion of the State, does not pass the background check.</w:t>
      </w:r>
    </w:p>
    <w:p w14:paraId="648D46FA" w14:textId="7842D30A" w:rsidR="002A5166" w:rsidRPr="006364FB" w:rsidRDefault="008D4FF4" w:rsidP="00420572">
      <w:pPr>
        <w:pStyle w:val="ListParagraph"/>
        <w:numPr>
          <w:ilvl w:val="1"/>
          <w:numId w:val="2"/>
        </w:numPr>
        <w:spacing w:before="240" w:after="240"/>
        <w:ind w:left="0" w:firstLine="0"/>
        <w:contextualSpacing w:val="0"/>
        <w:jc w:val="both"/>
        <w:rPr>
          <w:rFonts w:ascii="Tahoma" w:hAnsi="Tahoma" w:cs="Tahoma"/>
          <w:b/>
          <w:bCs/>
        </w:rPr>
      </w:pPr>
      <w:r w:rsidRPr="006364FB">
        <w:rPr>
          <w:rFonts w:ascii="Tahoma" w:hAnsi="Tahoma" w:cs="Tahoma"/>
          <w:b/>
          <w:bCs/>
        </w:rPr>
        <w:t>APPLICABLE LAW:</w:t>
      </w:r>
    </w:p>
    <w:p w14:paraId="54653225" w14:textId="1878BF77" w:rsidR="008D4FF4" w:rsidRPr="006364FB" w:rsidRDefault="008D4FF4" w:rsidP="00420572">
      <w:pPr>
        <w:pStyle w:val="ListParagraph"/>
        <w:numPr>
          <w:ilvl w:val="2"/>
          <w:numId w:val="2"/>
        </w:numPr>
        <w:ind w:left="630"/>
        <w:contextualSpacing w:val="0"/>
        <w:jc w:val="both"/>
        <w:rPr>
          <w:rFonts w:ascii="Tahoma" w:hAnsi="Tahoma" w:cs="Tahoma"/>
        </w:rPr>
      </w:pPr>
      <w:r w:rsidRPr="006364FB">
        <w:rPr>
          <w:rFonts w:ascii="Tahoma" w:hAnsi="Tahoma" w:cs="Tahoma"/>
          <w:b/>
          <w:bCs/>
        </w:rPr>
        <w:t>PREVAILING LAW:</w:t>
      </w:r>
      <w:r w:rsidR="002A5166" w:rsidRPr="006364FB">
        <w:rPr>
          <w:rFonts w:ascii="Tahoma" w:hAnsi="Tahoma" w:cs="Tahoma"/>
          <w14:ligatures w14:val="none"/>
        </w:rPr>
        <w:t xml:space="preserve"> </w:t>
      </w:r>
      <w:r w:rsidR="002A5166" w:rsidRPr="006364FB">
        <w:rPr>
          <w:rFonts w:ascii="Tahoma" w:hAnsi="Tahoma" w:cs="Tahoma"/>
        </w:rPr>
        <w:t>This contract shall be construed in accordance with and is subject to the laws and rules of the State of Illinois.</w:t>
      </w:r>
    </w:p>
    <w:p w14:paraId="314F9723" w14:textId="5CFE3569" w:rsidR="008D4FF4" w:rsidRPr="006364FB" w:rsidRDefault="008D4FF4" w:rsidP="00420572">
      <w:pPr>
        <w:pStyle w:val="ListParagraph"/>
        <w:numPr>
          <w:ilvl w:val="2"/>
          <w:numId w:val="2"/>
        </w:numPr>
        <w:ind w:left="630"/>
        <w:contextualSpacing w:val="0"/>
        <w:jc w:val="both"/>
        <w:rPr>
          <w:rFonts w:ascii="Tahoma" w:hAnsi="Tahoma" w:cs="Tahoma"/>
        </w:rPr>
      </w:pPr>
      <w:r w:rsidRPr="006364FB">
        <w:rPr>
          <w:rFonts w:ascii="Tahoma" w:hAnsi="Tahoma" w:cs="Tahoma"/>
          <w:b/>
          <w:bCs/>
        </w:rPr>
        <w:t>EQUAL OPPORTUNITY:</w:t>
      </w:r>
      <w:r w:rsidR="002A5166" w:rsidRPr="006364FB">
        <w:rPr>
          <w:rFonts w:ascii="Tahoma" w:hAnsi="Tahoma" w:cs="Tahoma"/>
          <w14:ligatures w14:val="none"/>
        </w:rPr>
        <w:t xml:space="preserve"> </w:t>
      </w:r>
      <w:r w:rsidR="002A5166" w:rsidRPr="006364FB">
        <w:rPr>
          <w:rFonts w:ascii="Tahoma" w:hAnsi="Tahoma" w:cs="Tahoma"/>
        </w:rPr>
        <w:t>The Department of Human Rights’ Equal Opportunity requirements are incorporated by reference.  44 Ill. Adm. Code 750.</w:t>
      </w:r>
    </w:p>
    <w:p w14:paraId="4FBB0FE0" w14:textId="328EFB81" w:rsidR="008D4FF4" w:rsidRPr="006364FB" w:rsidRDefault="008D4FF4" w:rsidP="00420572">
      <w:pPr>
        <w:pStyle w:val="ListParagraph"/>
        <w:numPr>
          <w:ilvl w:val="2"/>
          <w:numId w:val="2"/>
        </w:numPr>
        <w:ind w:left="630"/>
        <w:contextualSpacing w:val="0"/>
        <w:jc w:val="both"/>
        <w:rPr>
          <w:rFonts w:ascii="Tahoma" w:hAnsi="Tahoma" w:cs="Tahoma"/>
        </w:rPr>
      </w:pPr>
      <w:r w:rsidRPr="006364FB">
        <w:rPr>
          <w:rFonts w:ascii="Tahoma" w:hAnsi="Tahoma" w:cs="Tahoma"/>
          <w:b/>
          <w:bCs/>
        </w:rPr>
        <w:t>COURT OF CLAIMS; ARBITRATION; SOVEREI</w:t>
      </w:r>
      <w:r w:rsidR="008F0C34">
        <w:rPr>
          <w:rFonts w:ascii="Tahoma" w:hAnsi="Tahoma" w:cs="Tahoma"/>
          <w:b/>
          <w:bCs/>
        </w:rPr>
        <w:t>G</w:t>
      </w:r>
      <w:r w:rsidRPr="006364FB">
        <w:rPr>
          <w:rFonts w:ascii="Tahoma" w:hAnsi="Tahoma" w:cs="Tahoma"/>
          <w:b/>
          <w:bCs/>
        </w:rPr>
        <w:t>N IMMUNITY:</w:t>
      </w:r>
      <w:r w:rsidR="002A5166" w:rsidRPr="006364FB">
        <w:rPr>
          <w:rFonts w:ascii="Tahoma" w:hAnsi="Tahoma" w:cs="Tahoma"/>
          <w14:ligatures w14:val="none"/>
        </w:rPr>
        <w:t xml:space="preserve"> </w:t>
      </w:r>
      <w:r w:rsidR="002A5166" w:rsidRPr="006364FB">
        <w:rPr>
          <w:rFonts w:ascii="Tahoma" w:hAnsi="Tahoma" w:cs="Tahoma"/>
        </w:rPr>
        <w:t xml:space="preserve">Any claim against the State arising out of this contract must be filed exclusively with the Illinois Court of Claims.  705 ILCS 505.  The State shall not </w:t>
      </w:r>
      <w:proofErr w:type="gramStart"/>
      <w:r w:rsidR="002A5166" w:rsidRPr="006364FB">
        <w:rPr>
          <w:rFonts w:ascii="Tahoma" w:hAnsi="Tahoma" w:cs="Tahoma"/>
        </w:rPr>
        <w:t>enter into</w:t>
      </w:r>
      <w:proofErr w:type="gramEnd"/>
      <w:r w:rsidR="002A5166" w:rsidRPr="006364FB">
        <w:rPr>
          <w:rFonts w:ascii="Tahoma" w:hAnsi="Tahoma" w:cs="Tahoma"/>
        </w:rPr>
        <w:t xml:space="preserve"> binding arbitration to resolve any dispute arising out of this contract.  The State of Illinois does not waive sovereign immunity by entering into this contract.  </w:t>
      </w:r>
    </w:p>
    <w:p w14:paraId="6ADADA91" w14:textId="5DA1856F" w:rsidR="008D4FF4" w:rsidRPr="006364FB" w:rsidRDefault="008D4FF4" w:rsidP="00420572">
      <w:pPr>
        <w:pStyle w:val="ListParagraph"/>
        <w:numPr>
          <w:ilvl w:val="2"/>
          <w:numId w:val="2"/>
        </w:numPr>
        <w:ind w:left="630"/>
        <w:contextualSpacing w:val="0"/>
        <w:jc w:val="both"/>
        <w:rPr>
          <w:rFonts w:ascii="Tahoma" w:hAnsi="Tahoma" w:cs="Tahoma"/>
        </w:rPr>
      </w:pPr>
      <w:r w:rsidRPr="006364FB">
        <w:rPr>
          <w:rFonts w:ascii="Tahoma" w:hAnsi="Tahoma" w:cs="Tahoma"/>
          <w:b/>
          <w:bCs/>
        </w:rPr>
        <w:t>OFFICIAL TEXT</w:t>
      </w:r>
      <w:r w:rsidR="002A5166" w:rsidRPr="006364FB">
        <w:rPr>
          <w:rFonts w:ascii="Tahoma" w:hAnsi="Tahoma" w:cs="Tahoma"/>
          <w:b/>
          <w:bCs/>
        </w:rPr>
        <w:t>:</w:t>
      </w:r>
      <w:r w:rsidR="002A5166" w:rsidRPr="006364FB">
        <w:rPr>
          <w:rFonts w:ascii="Tahoma" w:hAnsi="Tahoma" w:cs="Tahoma"/>
        </w:rPr>
        <w:t xml:space="preserve"> The official text of the statutes cited herein is incorporated by reference.  An unofficial version can be viewed at (</w:t>
      </w:r>
      <w:hyperlink r:id="rId11" w:history="1">
        <w:r w:rsidR="002A5166" w:rsidRPr="006364FB">
          <w:rPr>
            <w:rStyle w:val="Hyperlink"/>
            <w:rFonts w:ascii="Tahoma" w:hAnsi="Tahoma" w:cs="Tahoma"/>
            <w:i/>
          </w:rPr>
          <w:t>www.ilga.gov/legislation/ilcs/ilcs.asp</w:t>
        </w:r>
      </w:hyperlink>
      <w:r w:rsidR="002A5166" w:rsidRPr="006364FB">
        <w:rPr>
          <w:rFonts w:ascii="Tahoma" w:hAnsi="Tahoma" w:cs="Tahoma"/>
        </w:rPr>
        <w:t>).</w:t>
      </w:r>
    </w:p>
    <w:p w14:paraId="10EDE55C" w14:textId="393D710F" w:rsidR="008D4FF4" w:rsidRPr="006364FB" w:rsidRDefault="008D4FF4" w:rsidP="00420572">
      <w:pPr>
        <w:pStyle w:val="ListParagraph"/>
        <w:numPr>
          <w:ilvl w:val="1"/>
          <w:numId w:val="2"/>
        </w:numPr>
        <w:ind w:left="90" w:firstLine="0"/>
        <w:contextualSpacing w:val="0"/>
        <w:jc w:val="both"/>
        <w:rPr>
          <w:rFonts w:ascii="Tahoma" w:hAnsi="Tahoma" w:cs="Tahoma"/>
        </w:rPr>
      </w:pPr>
      <w:r w:rsidRPr="006364FB">
        <w:rPr>
          <w:rFonts w:ascii="Tahoma" w:hAnsi="Tahoma" w:cs="Tahoma"/>
          <w:b/>
          <w:bCs/>
        </w:rPr>
        <w:t>ANTI-TRUST ASSIGNMENT:</w:t>
      </w:r>
      <w:r w:rsidR="002A5166" w:rsidRPr="006364FB">
        <w:rPr>
          <w:rFonts w:ascii="Tahoma" w:hAnsi="Tahoma" w:cs="Tahoma"/>
          <w14:ligatures w14:val="none"/>
        </w:rPr>
        <w:t xml:space="preserve"> </w:t>
      </w:r>
      <w:r w:rsidR="002A5166" w:rsidRPr="006364FB">
        <w:rPr>
          <w:rFonts w:ascii="Tahoma" w:hAnsi="Tahoma" w:cs="Tahoma"/>
        </w:rPr>
        <w:t>If Vendor does not pursue any claim or cause of action it has arising under Federal or State antitrust laws relating to the subject matter of this contract, then upon request of the Illinois Attorney General, Vendor shall assign to the State all of Vendor’s rights, title and interest to the claim or cause of action.</w:t>
      </w:r>
    </w:p>
    <w:p w14:paraId="79A9E694" w14:textId="6C533C59" w:rsidR="008D4FF4" w:rsidRPr="006364FB" w:rsidRDefault="00DF3B10" w:rsidP="00420572">
      <w:pPr>
        <w:pStyle w:val="ListParagraph"/>
        <w:numPr>
          <w:ilvl w:val="1"/>
          <w:numId w:val="2"/>
        </w:numPr>
        <w:ind w:left="90" w:firstLine="0"/>
        <w:contextualSpacing w:val="0"/>
        <w:jc w:val="both"/>
        <w:rPr>
          <w:rFonts w:ascii="Tahoma" w:hAnsi="Tahoma" w:cs="Tahoma"/>
        </w:rPr>
      </w:pPr>
      <w:r w:rsidRPr="006364FB">
        <w:rPr>
          <w:rFonts w:ascii="Tahoma" w:hAnsi="Tahoma" w:cs="Tahoma"/>
          <w:b/>
          <w:bCs/>
        </w:rPr>
        <w:lastRenderedPageBreak/>
        <w:t>CONTRACTUAL AUTHORITY:</w:t>
      </w:r>
      <w:r w:rsidR="002A5166" w:rsidRPr="006364FB">
        <w:rPr>
          <w:rFonts w:ascii="Tahoma" w:hAnsi="Tahoma" w:cs="Tahoma"/>
          <w14:ligatures w14:val="none"/>
        </w:rPr>
        <w:t xml:space="preserve"> </w:t>
      </w:r>
      <w:r w:rsidR="002A5166" w:rsidRPr="006364FB">
        <w:rPr>
          <w:rFonts w:ascii="Tahoma" w:hAnsi="Tahoma" w:cs="Tahoma"/>
        </w:rPr>
        <w:t xml:space="preserve">The Agency that signs this contract on behalf of the State of Illinois shall be the only State entity responsible for performance and payment under this contract.  When the Chief Procurement Officer or authorized </w:t>
      </w:r>
      <w:proofErr w:type="gramStart"/>
      <w:r w:rsidR="002A5166" w:rsidRPr="006364FB">
        <w:rPr>
          <w:rFonts w:ascii="Tahoma" w:hAnsi="Tahoma" w:cs="Tahoma"/>
        </w:rPr>
        <w:t>designee</w:t>
      </w:r>
      <w:proofErr w:type="gramEnd"/>
      <w:r w:rsidR="002A5166" w:rsidRPr="006364FB">
        <w:rPr>
          <w:rFonts w:ascii="Tahoma" w:hAnsi="Tahoma" w:cs="Tahoma"/>
        </w:rPr>
        <w:t xml:space="preserve"> or State Purchasing Officer signs in addition to an Agency, he/she does so as approving officer and shall have no liability to Vendor.  When the Chief Procurement Officer or authorized </w:t>
      </w:r>
      <w:proofErr w:type="gramStart"/>
      <w:r w:rsidR="002A5166" w:rsidRPr="006364FB">
        <w:rPr>
          <w:rFonts w:ascii="Tahoma" w:hAnsi="Tahoma" w:cs="Tahoma"/>
        </w:rPr>
        <w:t>designee</w:t>
      </w:r>
      <w:proofErr w:type="gramEnd"/>
      <w:r w:rsidR="002A5166" w:rsidRPr="006364FB">
        <w:rPr>
          <w:rFonts w:ascii="Tahoma" w:hAnsi="Tahoma" w:cs="Tahoma"/>
        </w:rPr>
        <w:t xml:space="preserve"> or State Purchasing Officer signs a master contract on behalf of State agencies, only the Agency that places an order or orders with the Vendor shall have any liability to the Vendor for that order or </w:t>
      </w:r>
      <w:proofErr w:type="gramStart"/>
      <w:r w:rsidR="002A5166" w:rsidRPr="006364FB">
        <w:rPr>
          <w:rFonts w:ascii="Tahoma" w:hAnsi="Tahoma" w:cs="Tahoma"/>
        </w:rPr>
        <w:t>orders</w:t>
      </w:r>
      <w:proofErr w:type="gramEnd"/>
      <w:r w:rsidR="002A5166" w:rsidRPr="006364FB">
        <w:rPr>
          <w:rFonts w:ascii="Tahoma" w:hAnsi="Tahoma" w:cs="Tahoma"/>
        </w:rPr>
        <w:t>.</w:t>
      </w:r>
    </w:p>
    <w:p w14:paraId="4302FB53" w14:textId="2869EB4D" w:rsidR="00DF3B10" w:rsidRPr="006364FB" w:rsidRDefault="00DF3B10" w:rsidP="00420572">
      <w:pPr>
        <w:pStyle w:val="ListParagraph"/>
        <w:numPr>
          <w:ilvl w:val="1"/>
          <w:numId w:val="2"/>
        </w:numPr>
        <w:ind w:left="90" w:firstLine="0"/>
        <w:contextualSpacing w:val="0"/>
        <w:jc w:val="both"/>
        <w:rPr>
          <w:rFonts w:ascii="Tahoma" w:hAnsi="Tahoma" w:cs="Tahoma"/>
        </w:rPr>
      </w:pPr>
      <w:r w:rsidRPr="006364FB">
        <w:rPr>
          <w:rFonts w:ascii="Tahoma" w:hAnsi="Tahoma" w:cs="Tahoma"/>
          <w:b/>
          <w:bCs/>
        </w:rPr>
        <w:t>EXPATRIATED ENTITIES:</w:t>
      </w:r>
      <w:r w:rsidR="002A5166" w:rsidRPr="006364FB">
        <w:rPr>
          <w:rFonts w:ascii="Tahoma" w:hAnsi="Tahoma" w:cs="Tahoma"/>
          <w14:ligatures w14:val="none"/>
        </w:rPr>
        <w:t xml:space="preserve"> </w:t>
      </w:r>
      <w:r w:rsidR="002A5166" w:rsidRPr="006364FB">
        <w:rPr>
          <w:rFonts w:ascii="Tahoma" w:hAnsi="Tahoma" w:cs="Tahoma"/>
        </w:rPr>
        <w:t>Except in limited circumstances, no business or member of a unitary business group, as defined in the Illinois Income Tax Act, shall submit a bid for or enter into a contract with a State agency if that business or any member of the unitary business group is an expatriated entity.</w:t>
      </w:r>
    </w:p>
    <w:p w14:paraId="57A01ABF" w14:textId="0DAC8F2A" w:rsidR="00DF3B10" w:rsidRPr="006364FB" w:rsidRDefault="00DF3B10" w:rsidP="00420572">
      <w:pPr>
        <w:pStyle w:val="ListParagraph"/>
        <w:numPr>
          <w:ilvl w:val="1"/>
          <w:numId w:val="2"/>
        </w:numPr>
        <w:ind w:left="90" w:firstLine="0"/>
        <w:contextualSpacing w:val="0"/>
        <w:jc w:val="both"/>
        <w:rPr>
          <w:rFonts w:ascii="Tahoma" w:hAnsi="Tahoma" w:cs="Tahoma"/>
        </w:rPr>
      </w:pPr>
      <w:r w:rsidRPr="006364FB">
        <w:rPr>
          <w:rFonts w:ascii="Tahoma" w:hAnsi="Tahoma" w:cs="Tahoma"/>
          <w:b/>
          <w:bCs/>
        </w:rPr>
        <w:t>NOTICES:</w:t>
      </w:r>
      <w:r w:rsidR="002A5166" w:rsidRPr="006364FB">
        <w:rPr>
          <w:rFonts w:ascii="Tahoma" w:hAnsi="Tahoma" w:cs="Tahoma"/>
          <w14:ligatures w14:val="none"/>
        </w:rPr>
        <w:t xml:space="preserve"> </w:t>
      </w:r>
      <w:r w:rsidR="002A5166" w:rsidRPr="006364FB">
        <w:rPr>
          <w:rFonts w:ascii="Tahoma" w:hAnsi="Tahoma" w:cs="Tahoma"/>
        </w:rPr>
        <w:t xml:space="preserve">Notices and other communications provided for herein shall be given in writing via electronic mail whenever possible.  If transmission via electronic mail is not possible, then notices and other communications shall be given in writing via registered or certified mail with return receipt requested, via receipted hand delivery, via courier (UPS, Federal Express or other similar and reliable carrier), or via facsimile showing the date and time of successful receipt.  Notices shall be sent to the individuals who signed this contract using the contact information following the signatures.  Each such notice shall be deemed to have been provided at the time it is </w:t>
      </w:r>
      <w:proofErr w:type="gramStart"/>
      <w:r w:rsidR="002A5166" w:rsidRPr="006364FB">
        <w:rPr>
          <w:rFonts w:ascii="Tahoma" w:hAnsi="Tahoma" w:cs="Tahoma"/>
        </w:rPr>
        <w:t>actually received</w:t>
      </w:r>
      <w:proofErr w:type="gramEnd"/>
      <w:r w:rsidR="002A5166" w:rsidRPr="006364FB">
        <w:rPr>
          <w:rFonts w:ascii="Tahoma" w:hAnsi="Tahoma" w:cs="Tahoma"/>
        </w:rPr>
        <w:t>.  By giving notice, either Party may change its contact information.</w:t>
      </w:r>
    </w:p>
    <w:p w14:paraId="5862CDF8" w14:textId="1676235F" w:rsidR="00DF3B10" w:rsidRPr="006364FB" w:rsidRDefault="00DF3B10" w:rsidP="00420572">
      <w:pPr>
        <w:pStyle w:val="ListParagraph"/>
        <w:numPr>
          <w:ilvl w:val="1"/>
          <w:numId w:val="2"/>
        </w:numPr>
        <w:ind w:left="90" w:firstLine="0"/>
        <w:contextualSpacing w:val="0"/>
        <w:jc w:val="both"/>
        <w:rPr>
          <w:rFonts w:ascii="Tahoma" w:hAnsi="Tahoma" w:cs="Tahoma"/>
        </w:rPr>
      </w:pPr>
      <w:r w:rsidRPr="006364FB">
        <w:rPr>
          <w:rFonts w:ascii="Tahoma" w:hAnsi="Tahoma" w:cs="Tahoma"/>
          <w:b/>
          <w:bCs/>
        </w:rPr>
        <w:t>MODIFICATIONS AND SURVIVAL:</w:t>
      </w:r>
      <w:r w:rsidR="002A5166" w:rsidRPr="006364FB">
        <w:rPr>
          <w:rFonts w:ascii="Tahoma" w:hAnsi="Tahoma" w:cs="Tahoma"/>
          <w14:ligatures w14:val="none"/>
        </w:rPr>
        <w:t xml:space="preserve"> </w:t>
      </w:r>
      <w:r w:rsidR="002A5166" w:rsidRPr="006364FB">
        <w:rPr>
          <w:rFonts w:ascii="Tahoma" w:hAnsi="Tahoma" w:cs="Tahoma"/>
        </w:rPr>
        <w:t>Amendments, modifications and waivers must be in writing and signed by authorized representatives of the Parties.  Any provision of this contract officially declared void, unenforceable, or against public policy, shall be ignored and the remaining provisions shall be interpreted, as far as possible, to give effect to the Parties’ intent.  All provisions that by their nature would be expected to survive, shall survive termination. In the event of a conflict between the State’s and the Vendor’s terms, conditions and attachments, the State’s terms, conditions and attachments shall prevail.</w:t>
      </w:r>
    </w:p>
    <w:p w14:paraId="102E16FF" w14:textId="7C9EA58D" w:rsidR="00DF3B10" w:rsidRPr="006364FB" w:rsidRDefault="00DF3B10" w:rsidP="00420572">
      <w:pPr>
        <w:pStyle w:val="ListParagraph"/>
        <w:numPr>
          <w:ilvl w:val="1"/>
          <w:numId w:val="2"/>
        </w:numPr>
        <w:ind w:left="90" w:firstLine="0"/>
        <w:contextualSpacing w:val="0"/>
        <w:jc w:val="both"/>
        <w:rPr>
          <w:rFonts w:ascii="Tahoma" w:hAnsi="Tahoma" w:cs="Tahoma"/>
        </w:rPr>
      </w:pPr>
      <w:r w:rsidRPr="006364FB">
        <w:rPr>
          <w:rFonts w:ascii="Tahoma" w:hAnsi="Tahoma" w:cs="Tahoma"/>
          <w:b/>
          <w:bCs/>
        </w:rPr>
        <w:t>PERFORMANCE RECORD/SUSPENSION:</w:t>
      </w:r>
      <w:r w:rsidR="002A5166" w:rsidRPr="006364FB">
        <w:rPr>
          <w:rFonts w:ascii="Tahoma" w:hAnsi="Tahoma" w:cs="Tahoma"/>
          <w14:ligatures w14:val="none"/>
        </w:rPr>
        <w:t xml:space="preserve"> </w:t>
      </w:r>
      <w:r w:rsidR="002A5166" w:rsidRPr="006364FB">
        <w:rPr>
          <w:rFonts w:ascii="Tahoma" w:hAnsi="Tahoma" w:cs="Tahoma"/>
        </w:rPr>
        <w:t xml:space="preserve">Upon request of the State, Vendor </w:t>
      </w:r>
      <w:proofErr w:type="gramStart"/>
      <w:r w:rsidR="002A5166" w:rsidRPr="006364FB">
        <w:rPr>
          <w:rFonts w:ascii="Tahoma" w:hAnsi="Tahoma" w:cs="Tahoma"/>
        </w:rPr>
        <w:t>shall</w:t>
      </w:r>
      <w:proofErr w:type="gramEnd"/>
      <w:r w:rsidR="002A5166" w:rsidRPr="006364FB">
        <w:rPr>
          <w:rFonts w:ascii="Tahoma" w:hAnsi="Tahoma" w:cs="Tahoma"/>
        </w:rPr>
        <w:t xml:space="preserve"> meet to discuss performance or provide contract performance updates to help ensure proper performance of this contract.  The State may consider Vendor’s performance under this contract and compliance with law and </w:t>
      </w:r>
      <w:proofErr w:type="gramStart"/>
      <w:r w:rsidR="002A5166" w:rsidRPr="006364FB">
        <w:rPr>
          <w:rFonts w:ascii="Tahoma" w:hAnsi="Tahoma" w:cs="Tahoma"/>
        </w:rPr>
        <w:t>rule</w:t>
      </w:r>
      <w:proofErr w:type="gramEnd"/>
      <w:r w:rsidR="002A5166" w:rsidRPr="006364FB">
        <w:rPr>
          <w:rFonts w:ascii="Tahoma" w:hAnsi="Tahoma" w:cs="Tahoma"/>
        </w:rPr>
        <w:t xml:space="preserve"> to determine whether to continue this contract, suspend Vendor from doing future business with the State for a specified </w:t>
      </w:r>
      <w:proofErr w:type="gramStart"/>
      <w:r w:rsidR="002A5166" w:rsidRPr="006364FB">
        <w:rPr>
          <w:rFonts w:ascii="Tahoma" w:hAnsi="Tahoma" w:cs="Tahoma"/>
        </w:rPr>
        <w:t>period of time</w:t>
      </w:r>
      <w:proofErr w:type="gramEnd"/>
      <w:r w:rsidR="002A5166" w:rsidRPr="006364FB">
        <w:rPr>
          <w:rFonts w:ascii="Tahoma" w:hAnsi="Tahoma" w:cs="Tahoma"/>
        </w:rPr>
        <w:t xml:space="preserve">, or whether Vendor can be considered responsible </w:t>
      </w:r>
      <w:proofErr w:type="gramStart"/>
      <w:r w:rsidR="002A5166" w:rsidRPr="006364FB">
        <w:rPr>
          <w:rFonts w:ascii="Tahoma" w:hAnsi="Tahoma" w:cs="Tahoma"/>
        </w:rPr>
        <w:t>on</w:t>
      </w:r>
      <w:proofErr w:type="gramEnd"/>
      <w:r w:rsidR="002A5166" w:rsidRPr="006364FB">
        <w:rPr>
          <w:rFonts w:ascii="Tahoma" w:hAnsi="Tahoma" w:cs="Tahoma"/>
        </w:rPr>
        <w:t xml:space="preserve"> specific future contract opportunities.</w:t>
      </w:r>
    </w:p>
    <w:p w14:paraId="18B41B31" w14:textId="0D22E6CC" w:rsidR="00DF3B10" w:rsidRPr="006364FB" w:rsidRDefault="00DF3B10" w:rsidP="00420572">
      <w:pPr>
        <w:pStyle w:val="ListParagraph"/>
        <w:numPr>
          <w:ilvl w:val="1"/>
          <w:numId w:val="2"/>
        </w:numPr>
        <w:ind w:left="90" w:firstLine="0"/>
        <w:contextualSpacing w:val="0"/>
        <w:jc w:val="both"/>
        <w:rPr>
          <w:rFonts w:ascii="Tahoma" w:hAnsi="Tahoma" w:cs="Tahoma"/>
        </w:rPr>
      </w:pPr>
      <w:r w:rsidRPr="006364FB">
        <w:rPr>
          <w:rFonts w:ascii="Tahoma" w:hAnsi="Tahoma" w:cs="Tahoma"/>
          <w:b/>
          <w:bCs/>
        </w:rPr>
        <w:t>FREEDOM OF INFO</w:t>
      </w:r>
      <w:r w:rsidR="00341514" w:rsidRPr="006364FB">
        <w:rPr>
          <w:rFonts w:ascii="Tahoma" w:hAnsi="Tahoma" w:cs="Tahoma"/>
          <w:b/>
          <w:bCs/>
        </w:rPr>
        <w:t>RM</w:t>
      </w:r>
      <w:r w:rsidRPr="006364FB">
        <w:rPr>
          <w:rFonts w:ascii="Tahoma" w:hAnsi="Tahoma" w:cs="Tahoma"/>
          <w:b/>
          <w:bCs/>
        </w:rPr>
        <w:t>ATION ACT:</w:t>
      </w:r>
      <w:r w:rsidR="002A5166" w:rsidRPr="006364FB">
        <w:rPr>
          <w:rFonts w:ascii="Tahoma" w:hAnsi="Tahoma" w:cs="Tahoma"/>
          <w14:ligatures w14:val="none"/>
        </w:rPr>
        <w:t xml:space="preserve"> </w:t>
      </w:r>
      <w:r w:rsidR="002A5166" w:rsidRPr="006364FB">
        <w:rPr>
          <w:rFonts w:ascii="Tahoma" w:hAnsi="Tahoma" w:cs="Tahoma"/>
        </w:rPr>
        <w:t>This contract and all related public records maintained by, provided to, or required to be provided to the State are subject to the Illinois Freedom of Information Act (FOIA) notwithstanding any provision to the contrary that may be found in this contract. 5 ILCS 140.</w:t>
      </w:r>
    </w:p>
    <w:p w14:paraId="233E2E7D" w14:textId="77271E43" w:rsidR="00DF3B10" w:rsidRPr="006364FB" w:rsidRDefault="00DF3B10" w:rsidP="00420572">
      <w:pPr>
        <w:pStyle w:val="ListParagraph"/>
        <w:numPr>
          <w:ilvl w:val="1"/>
          <w:numId w:val="2"/>
        </w:numPr>
        <w:ind w:left="90" w:firstLine="0"/>
        <w:contextualSpacing w:val="0"/>
        <w:jc w:val="both"/>
        <w:rPr>
          <w:rFonts w:ascii="Tahoma" w:hAnsi="Tahoma" w:cs="Tahoma"/>
        </w:rPr>
      </w:pPr>
      <w:r w:rsidRPr="006364FB">
        <w:rPr>
          <w:rFonts w:ascii="Tahoma" w:hAnsi="Tahoma" w:cs="Tahoma"/>
          <w:b/>
          <w:bCs/>
        </w:rPr>
        <w:t>SCHEDULE OF WORK:</w:t>
      </w:r>
      <w:r w:rsidR="002A5166" w:rsidRPr="006364FB">
        <w:rPr>
          <w:rFonts w:ascii="Tahoma" w:hAnsi="Tahoma" w:cs="Tahoma"/>
          <w14:ligatures w14:val="none"/>
        </w:rPr>
        <w:t xml:space="preserve"> </w:t>
      </w:r>
      <w:r w:rsidR="002A5166" w:rsidRPr="006364FB">
        <w:rPr>
          <w:rFonts w:ascii="Tahoma" w:hAnsi="Tahoma" w:cs="Tahoma"/>
        </w:rPr>
        <w:t>Any work performed on State premises shall be performed during the hours designated by the State and performed in a manner that does not interfere with the State and its personnel.</w:t>
      </w:r>
    </w:p>
    <w:p w14:paraId="160041D8" w14:textId="1F890894" w:rsidR="00DF3B10" w:rsidRPr="006364FB" w:rsidRDefault="00DF3B10" w:rsidP="00420572">
      <w:pPr>
        <w:pStyle w:val="ListParagraph"/>
        <w:numPr>
          <w:ilvl w:val="1"/>
          <w:numId w:val="2"/>
        </w:numPr>
        <w:ind w:left="0" w:firstLine="0"/>
        <w:contextualSpacing w:val="0"/>
        <w:jc w:val="both"/>
        <w:rPr>
          <w:rFonts w:ascii="Tahoma" w:hAnsi="Tahoma" w:cs="Tahoma"/>
          <w:b/>
          <w:bCs/>
        </w:rPr>
      </w:pPr>
      <w:r w:rsidRPr="006364FB">
        <w:rPr>
          <w:rFonts w:ascii="Tahoma" w:hAnsi="Tahoma" w:cs="Tahoma"/>
          <w:b/>
          <w:bCs/>
        </w:rPr>
        <w:t>WARRANTIES FOR SUPPLIES AND SERVICES:</w:t>
      </w:r>
    </w:p>
    <w:p w14:paraId="61FF1252" w14:textId="15EE56F3" w:rsidR="002A5166" w:rsidRPr="006364FB" w:rsidRDefault="002A5166" w:rsidP="00420572">
      <w:pPr>
        <w:pStyle w:val="ListParagraph"/>
        <w:numPr>
          <w:ilvl w:val="2"/>
          <w:numId w:val="2"/>
        </w:numPr>
        <w:kinsoku w:val="0"/>
        <w:overflowPunct w:val="0"/>
        <w:autoSpaceDE w:val="0"/>
        <w:autoSpaceDN w:val="0"/>
        <w:spacing w:before="240" w:after="240" w:line="276" w:lineRule="auto"/>
        <w:ind w:left="540"/>
        <w:jc w:val="both"/>
        <w:rPr>
          <w:rFonts w:ascii="Tahoma" w:hAnsi="Tahoma" w:cs="Tahoma"/>
        </w:rPr>
      </w:pPr>
      <w:r w:rsidRPr="006364FB">
        <w:rPr>
          <w:rFonts w:ascii="Tahoma" w:hAnsi="Tahoma" w:cs="Tahoma"/>
        </w:rPr>
        <w:lastRenderedPageBreak/>
        <w:t xml:space="preserve">Vendor warrants that the supplies furnished under this contract will: (a) conform to the standards, specifications, drawing, samples or descriptions furnished by the State or furnished by the Vendor and agreed to by the State, including but not limited to all specifications attached as exhibits hereto; (b) be merchantable, of good quality and workmanship, and free from defects for a period of twelve months or longer if so specified in writing, and fit and sufficient for the intended use; (c) comply with all federal and state laws, regulations and ordinances pertaining to the manufacturing, packing, labeling, sale and delivery of the supplies; (d) be of good title and be free and clear of all liens and encumbrances and; (e) not infringe any patent, copyright or other intellectual property rights of any third party.  Vendor agrees to reimburse the State for any losses, costs, damages or expenses, including without limitations, reasonable </w:t>
      </w:r>
      <w:proofErr w:type="gramStart"/>
      <w:r w:rsidRPr="006364FB">
        <w:rPr>
          <w:rFonts w:ascii="Tahoma" w:hAnsi="Tahoma" w:cs="Tahoma"/>
        </w:rPr>
        <w:t>attorney’s</w:t>
      </w:r>
      <w:proofErr w:type="gramEnd"/>
      <w:r w:rsidRPr="006364FB">
        <w:rPr>
          <w:rFonts w:ascii="Tahoma" w:hAnsi="Tahoma" w:cs="Tahoma"/>
        </w:rPr>
        <w:t xml:space="preserve"> fees and expenses, arising from failure of the supplies to meet such warranties.</w:t>
      </w:r>
    </w:p>
    <w:p w14:paraId="1D733259" w14:textId="77777777" w:rsidR="002A5166" w:rsidRPr="006364FB" w:rsidRDefault="002A5166" w:rsidP="00420572">
      <w:pPr>
        <w:pStyle w:val="ListParagraph"/>
        <w:kinsoku w:val="0"/>
        <w:overflowPunct w:val="0"/>
        <w:autoSpaceDE w:val="0"/>
        <w:autoSpaceDN w:val="0"/>
        <w:spacing w:before="240" w:after="240" w:line="276" w:lineRule="auto"/>
        <w:ind w:left="540"/>
        <w:jc w:val="both"/>
        <w:rPr>
          <w:rFonts w:ascii="Tahoma" w:hAnsi="Tahoma" w:cs="Tahoma"/>
        </w:rPr>
      </w:pPr>
    </w:p>
    <w:p w14:paraId="79272152" w14:textId="322CB1ED" w:rsidR="002A5166" w:rsidRPr="006364FB" w:rsidRDefault="002A5166" w:rsidP="00420572">
      <w:pPr>
        <w:pStyle w:val="ListParagraph"/>
        <w:numPr>
          <w:ilvl w:val="2"/>
          <w:numId w:val="2"/>
        </w:numPr>
        <w:kinsoku w:val="0"/>
        <w:overflowPunct w:val="0"/>
        <w:autoSpaceDE w:val="0"/>
        <w:autoSpaceDN w:val="0"/>
        <w:spacing w:before="240" w:after="240" w:line="276" w:lineRule="auto"/>
        <w:ind w:left="540"/>
        <w:jc w:val="both"/>
        <w:rPr>
          <w:rFonts w:ascii="Tahoma" w:hAnsi="Tahoma" w:cs="Tahoma"/>
        </w:rPr>
      </w:pPr>
      <w:r w:rsidRPr="006364FB">
        <w:rPr>
          <w:rFonts w:ascii="Tahoma" w:hAnsi="Tahoma" w:cs="Tahoma"/>
        </w:rPr>
        <w:t xml:space="preserve">Vendor </w:t>
      </w:r>
      <w:proofErr w:type="gramStart"/>
      <w:r w:rsidRPr="006364FB">
        <w:rPr>
          <w:rFonts w:ascii="Tahoma" w:hAnsi="Tahoma" w:cs="Tahoma"/>
        </w:rPr>
        <w:t>shall</w:t>
      </w:r>
      <w:proofErr w:type="gramEnd"/>
      <w:r w:rsidRPr="006364FB">
        <w:rPr>
          <w:rFonts w:ascii="Tahoma" w:hAnsi="Tahoma" w:cs="Tahoma"/>
        </w:rPr>
        <w:t xml:space="preserve"> ensure that all manufacturers’ warranties are transferred to the State and shall </w:t>
      </w:r>
      <w:proofErr w:type="gramStart"/>
      <w:r w:rsidRPr="006364FB">
        <w:rPr>
          <w:rFonts w:ascii="Tahoma" w:hAnsi="Tahoma" w:cs="Tahoma"/>
        </w:rPr>
        <w:t>provide to the State</w:t>
      </w:r>
      <w:proofErr w:type="gramEnd"/>
      <w:r w:rsidRPr="006364FB">
        <w:rPr>
          <w:rFonts w:ascii="Tahoma" w:hAnsi="Tahoma" w:cs="Tahoma"/>
        </w:rPr>
        <w:t xml:space="preserve"> copies of such warranties.  These warranties shall be in addition to all other warranties, express, implied or statutory, and shall survive the State’s payment, acceptance, inspection or failure to inspect the supplies.</w:t>
      </w:r>
    </w:p>
    <w:p w14:paraId="24DACE40" w14:textId="77777777" w:rsidR="002A5166" w:rsidRPr="006364FB" w:rsidRDefault="002A5166" w:rsidP="00420572">
      <w:pPr>
        <w:pStyle w:val="ListParagraph"/>
        <w:kinsoku w:val="0"/>
        <w:overflowPunct w:val="0"/>
        <w:autoSpaceDE w:val="0"/>
        <w:autoSpaceDN w:val="0"/>
        <w:spacing w:before="240" w:after="240" w:line="276" w:lineRule="auto"/>
        <w:ind w:left="540"/>
        <w:jc w:val="both"/>
        <w:rPr>
          <w:rFonts w:ascii="Tahoma" w:hAnsi="Tahoma" w:cs="Tahoma"/>
        </w:rPr>
      </w:pPr>
    </w:p>
    <w:p w14:paraId="60275D19" w14:textId="4F327CBF" w:rsidR="00DF3B10" w:rsidRPr="006364FB" w:rsidRDefault="002A5166" w:rsidP="00420572">
      <w:pPr>
        <w:pStyle w:val="ListParagraph"/>
        <w:numPr>
          <w:ilvl w:val="2"/>
          <w:numId w:val="2"/>
        </w:numPr>
        <w:ind w:left="540"/>
        <w:contextualSpacing w:val="0"/>
        <w:jc w:val="both"/>
        <w:rPr>
          <w:rFonts w:ascii="Tahoma" w:hAnsi="Tahoma" w:cs="Tahoma"/>
        </w:rPr>
      </w:pPr>
      <w:r w:rsidRPr="006364FB">
        <w:rPr>
          <w:rFonts w:ascii="Tahoma" w:hAnsi="Tahoma" w:cs="Tahoma"/>
        </w:rPr>
        <w:t xml:space="preserve">Vendor warrants that all services will be performed to meet the requirements of this contract in an efficient and effective manner by trained and competent personnel.  </w:t>
      </w:r>
      <w:proofErr w:type="gramStart"/>
      <w:r w:rsidRPr="006364FB">
        <w:rPr>
          <w:rFonts w:ascii="Tahoma" w:hAnsi="Tahoma" w:cs="Tahoma"/>
        </w:rPr>
        <w:t>Vendor</w:t>
      </w:r>
      <w:proofErr w:type="gramEnd"/>
      <w:r w:rsidRPr="006364FB">
        <w:rPr>
          <w:rFonts w:ascii="Tahoma" w:hAnsi="Tahoma" w:cs="Tahoma"/>
        </w:rPr>
        <w:t xml:space="preserve"> </w:t>
      </w:r>
      <w:proofErr w:type="gramStart"/>
      <w:r w:rsidRPr="006364FB">
        <w:rPr>
          <w:rFonts w:ascii="Tahoma" w:hAnsi="Tahoma" w:cs="Tahoma"/>
        </w:rPr>
        <w:t>shall</w:t>
      </w:r>
      <w:proofErr w:type="gramEnd"/>
      <w:r w:rsidRPr="006364FB">
        <w:rPr>
          <w:rFonts w:ascii="Tahoma" w:hAnsi="Tahoma" w:cs="Tahoma"/>
        </w:rPr>
        <w:t xml:space="preserve"> monitor performances of each individual and shall immediately reassign any individual who does not perform in accordance with this contract, who is disruptive or not respectful of others in the workplace, or who in any way violates the contract or State policies.</w:t>
      </w:r>
    </w:p>
    <w:p w14:paraId="728BD7C6" w14:textId="31FBA455" w:rsidR="00DF3B10" w:rsidRPr="006364FB" w:rsidRDefault="00DF3B10" w:rsidP="00420572">
      <w:pPr>
        <w:pStyle w:val="ListParagraph"/>
        <w:numPr>
          <w:ilvl w:val="1"/>
          <w:numId w:val="2"/>
        </w:numPr>
        <w:ind w:left="0" w:firstLine="0"/>
        <w:contextualSpacing w:val="0"/>
        <w:jc w:val="both"/>
        <w:rPr>
          <w:rFonts w:ascii="Tahoma" w:hAnsi="Tahoma" w:cs="Tahoma"/>
        </w:rPr>
      </w:pPr>
      <w:r w:rsidRPr="006364FB">
        <w:rPr>
          <w:rFonts w:ascii="Tahoma" w:hAnsi="Tahoma" w:cs="Tahoma"/>
          <w:b/>
          <w:bCs/>
        </w:rPr>
        <w:t>REPORTING, STATUS AND MONITORING SPECIFICATIONS:</w:t>
      </w:r>
      <w:r w:rsidR="002A5166" w:rsidRPr="006364FB">
        <w:rPr>
          <w:rFonts w:ascii="Tahoma" w:hAnsi="Tahoma" w:cs="Tahoma"/>
          <w14:ligatures w14:val="none"/>
        </w:rPr>
        <w:t xml:space="preserve"> </w:t>
      </w:r>
      <w:r w:rsidR="002A5166" w:rsidRPr="006364FB">
        <w:rPr>
          <w:rFonts w:ascii="Tahoma" w:hAnsi="Tahoma" w:cs="Tahoma"/>
        </w:rPr>
        <w:t xml:space="preserve">Vendor shall immediately notify the State of any event that may have a material impact on Vendor’s ability to </w:t>
      </w:r>
      <w:proofErr w:type="gramStart"/>
      <w:r w:rsidR="002A5166" w:rsidRPr="006364FB">
        <w:rPr>
          <w:rFonts w:ascii="Tahoma" w:hAnsi="Tahoma" w:cs="Tahoma"/>
        </w:rPr>
        <w:t>perform</w:t>
      </w:r>
      <w:proofErr w:type="gramEnd"/>
      <w:r w:rsidR="002A5166" w:rsidRPr="006364FB">
        <w:rPr>
          <w:rFonts w:ascii="Tahoma" w:hAnsi="Tahoma" w:cs="Tahoma"/>
        </w:rPr>
        <w:t xml:space="preserve"> this contract.</w:t>
      </w:r>
    </w:p>
    <w:p w14:paraId="3D9E1552" w14:textId="241BAFCB" w:rsidR="00DF3B10" w:rsidRDefault="00DF3B10" w:rsidP="00420572">
      <w:pPr>
        <w:pStyle w:val="ListParagraph"/>
        <w:numPr>
          <w:ilvl w:val="1"/>
          <w:numId w:val="2"/>
        </w:numPr>
        <w:ind w:left="0" w:firstLine="0"/>
        <w:contextualSpacing w:val="0"/>
        <w:jc w:val="both"/>
        <w:rPr>
          <w:rFonts w:ascii="Tahoma" w:hAnsi="Tahoma" w:cs="Tahoma"/>
        </w:rPr>
      </w:pPr>
      <w:r w:rsidRPr="006364FB">
        <w:rPr>
          <w:rFonts w:ascii="Tahoma" w:hAnsi="Tahoma" w:cs="Tahoma"/>
          <w:b/>
          <w:bCs/>
        </w:rPr>
        <w:t>EMPLOYEMENT TAX CREDIT:</w:t>
      </w:r>
      <w:r w:rsidR="002A5166" w:rsidRPr="006364FB">
        <w:rPr>
          <w:rFonts w:ascii="Tahoma" w:hAnsi="Tahoma" w:cs="Tahoma"/>
          <w14:ligatures w14:val="none"/>
        </w:rPr>
        <w:t xml:space="preserve"> </w:t>
      </w:r>
      <w:r w:rsidR="002A5166" w:rsidRPr="006364FB">
        <w:rPr>
          <w:rFonts w:ascii="Tahoma" w:hAnsi="Tahoma" w:cs="Tahoma"/>
        </w:rPr>
        <w:t>Vendors who hire qualified veterans and certain ex-offenders may be eligible for tax credits.  35 ILCS 5/216, 5/217.  Please contact the Illinois Department of Revenue (telephone #: 217-524-4772) for information about tax credits.</w:t>
      </w:r>
    </w:p>
    <w:p w14:paraId="4B73BCE5" w14:textId="77777777" w:rsidR="004A0A78" w:rsidRPr="00123932" w:rsidRDefault="004A0A78" w:rsidP="00123932">
      <w:pPr>
        <w:rPr>
          <w:rFonts w:ascii="Tahoma" w:hAnsi="Tahoma" w:cs="Tahoma"/>
        </w:rPr>
      </w:pPr>
    </w:p>
    <w:p w14:paraId="71008B45" w14:textId="77777777" w:rsidR="004A0A78" w:rsidRDefault="004A0A78" w:rsidP="000D1088">
      <w:pPr>
        <w:pStyle w:val="ListParagraph"/>
        <w:ind w:left="360"/>
        <w:contextualSpacing w:val="0"/>
        <w:rPr>
          <w:rFonts w:ascii="Tahoma" w:hAnsi="Tahoma" w:cs="Tahoma"/>
        </w:rPr>
      </w:pPr>
    </w:p>
    <w:p w14:paraId="06820C89" w14:textId="77777777" w:rsidR="00123932" w:rsidRDefault="00123932" w:rsidP="000D1088">
      <w:pPr>
        <w:pStyle w:val="ListParagraph"/>
        <w:ind w:left="360"/>
        <w:contextualSpacing w:val="0"/>
        <w:rPr>
          <w:rFonts w:ascii="Tahoma" w:hAnsi="Tahoma" w:cs="Tahoma"/>
        </w:rPr>
      </w:pPr>
    </w:p>
    <w:p w14:paraId="783299EF" w14:textId="77777777" w:rsidR="00123932" w:rsidRDefault="00123932" w:rsidP="000D1088">
      <w:pPr>
        <w:pStyle w:val="ListParagraph"/>
        <w:ind w:left="360"/>
        <w:contextualSpacing w:val="0"/>
        <w:rPr>
          <w:rFonts w:ascii="Tahoma" w:hAnsi="Tahoma" w:cs="Tahoma"/>
        </w:rPr>
      </w:pPr>
    </w:p>
    <w:p w14:paraId="1C622D96" w14:textId="77777777" w:rsidR="00123932" w:rsidRDefault="00123932" w:rsidP="000D1088">
      <w:pPr>
        <w:pStyle w:val="ListParagraph"/>
        <w:ind w:left="360"/>
        <w:contextualSpacing w:val="0"/>
        <w:rPr>
          <w:rFonts w:ascii="Tahoma" w:hAnsi="Tahoma" w:cs="Tahoma"/>
        </w:rPr>
      </w:pPr>
    </w:p>
    <w:p w14:paraId="085CF99B" w14:textId="77777777" w:rsidR="00123932" w:rsidRDefault="00123932" w:rsidP="000D1088">
      <w:pPr>
        <w:pStyle w:val="ListParagraph"/>
        <w:ind w:left="360"/>
        <w:contextualSpacing w:val="0"/>
        <w:rPr>
          <w:rFonts w:ascii="Tahoma" w:hAnsi="Tahoma" w:cs="Tahoma"/>
        </w:rPr>
      </w:pPr>
    </w:p>
    <w:p w14:paraId="45B6A7A9" w14:textId="77777777" w:rsidR="00123932" w:rsidRDefault="00123932" w:rsidP="000D1088">
      <w:pPr>
        <w:pStyle w:val="ListParagraph"/>
        <w:ind w:left="360"/>
        <w:contextualSpacing w:val="0"/>
        <w:rPr>
          <w:rFonts w:ascii="Tahoma" w:hAnsi="Tahoma" w:cs="Tahoma"/>
        </w:rPr>
      </w:pPr>
    </w:p>
    <w:p w14:paraId="7C5FA348" w14:textId="357CAC86" w:rsidR="00DF3B10" w:rsidRPr="006364FB" w:rsidRDefault="00DF3B10" w:rsidP="0094752F">
      <w:pPr>
        <w:pStyle w:val="ListParagraph"/>
        <w:numPr>
          <w:ilvl w:val="0"/>
          <w:numId w:val="2"/>
        </w:numPr>
        <w:ind w:left="0" w:firstLine="0"/>
        <w:contextualSpacing w:val="0"/>
        <w:rPr>
          <w:rFonts w:ascii="Tahoma" w:hAnsi="Tahoma" w:cs="Tahoma"/>
          <w:b/>
          <w:bCs/>
          <w:sz w:val="28"/>
          <w:szCs w:val="28"/>
        </w:rPr>
      </w:pPr>
      <w:r w:rsidRPr="006364FB">
        <w:rPr>
          <w:rFonts w:ascii="Tahoma" w:hAnsi="Tahoma" w:cs="Tahoma"/>
          <w:b/>
          <w:bCs/>
          <w:sz w:val="28"/>
          <w:szCs w:val="28"/>
        </w:rPr>
        <w:lastRenderedPageBreak/>
        <w:t>STATE SUPPLEMENTAL PROVISIONS</w:t>
      </w:r>
    </w:p>
    <w:p w14:paraId="0CE87C5C" w14:textId="1C12E9E5" w:rsidR="002A5166" w:rsidRPr="006364FB" w:rsidRDefault="002A5166" w:rsidP="002A5166">
      <w:pPr>
        <w:tabs>
          <w:tab w:val="left" w:pos="810"/>
        </w:tabs>
        <w:spacing w:before="240" w:after="240" w:line="23" w:lineRule="atLeast"/>
        <w:ind w:left="720"/>
        <w:jc w:val="both"/>
        <w:rPr>
          <w:rFonts w:ascii="Tahoma" w:hAnsi="Tahoma" w:cs="Tahoma"/>
          <w:iCs/>
        </w:rPr>
      </w:pPr>
      <w:r w:rsidRPr="006364FB">
        <w:rPr>
          <w:rFonts w:ascii="Tahoma" w:hAnsi="Tahoma" w:cs="Tahoma"/>
        </w:rPr>
        <w:tab/>
      </w:r>
      <w:r w:rsidR="006A603C">
        <w:rPr>
          <w:rFonts w:ascii="Tahoma" w:hAnsi="Tahoma" w:cs="Tahoma"/>
          <w:iCs/>
        </w:rPr>
        <w:fldChar w:fldCharType="begin">
          <w:ffData>
            <w:name w:val="Check75"/>
            <w:enabled/>
            <w:calcOnExit w:val="0"/>
            <w:checkBox>
              <w:sizeAuto/>
              <w:default w:val="1"/>
            </w:checkBox>
          </w:ffData>
        </w:fldChar>
      </w:r>
      <w:bookmarkStart w:id="4" w:name="Check75"/>
      <w:r w:rsidR="006A603C">
        <w:rPr>
          <w:rFonts w:ascii="Tahoma" w:hAnsi="Tahoma" w:cs="Tahoma"/>
          <w:iCs/>
        </w:rPr>
        <w:instrText xml:space="preserve"> FORMCHECKBOX </w:instrText>
      </w:r>
      <w:r w:rsidR="006A603C">
        <w:rPr>
          <w:rFonts w:ascii="Tahoma" w:hAnsi="Tahoma" w:cs="Tahoma"/>
          <w:iCs/>
        </w:rPr>
      </w:r>
      <w:r w:rsidR="006A603C">
        <w:rPr>
          <w:rFonts w:ascii="Tahoma" w:hAnsi="Tahoma" w:cs="Tahoma"/>
          <w:iCs/>
        </w:rPr>
        <w:fldChar w:fldCharType="separate"/>
      </w:r>
      <w:r w:rsidR="006A603C">
        <w:rPr>
          <w:rFonts w:ascii="Tahoma" w:hAnsi="Tahoma" w:cs="Tahoma"/>
          <w:iCs/>
        </w:rPr>
        <w:fldChar w:fldCharType="end"/>
      </w:r>
      <w:bookmarkEnd w:id="4"/>
      <w:r w:rsidRPr="006364FB">
        <w:rPr>
          <w:rFonts w:ascii="Tahoma" w:hAnsi="Tahoma" w:cs="Tahoma"/>
          <w:iCs/>
        </w:rPr>
        <w:t xml:space="preserve">       Agency Definitions</w:t>
      </w:r>
    </w:p>
    <w:sdt>
      <w:sdtPr>
        <w:rPr>
          <w:rFonts w:ascii="Tahoma" w:hAnsi="Tahoma" w:cs="Tahoma"/>
          <w:iCs/>
        </w:rPr>
        <w:alias w:val="S:  Agency Definitions"/>
        <w:tag w:val="S:  Agency Definitions"/>
        <w:id w:val="2047252055"/>
        <w:placeholder>
          <w:docPart w:val="FCB96BF22C404514B1B2F72BCAA635A7"/>
        </w:placeholder>
      </w:sdtPr>
      <w:sdtEndPr>
        <w:rPr>
          <w:rFonts w:asciiTheme="minorHAnsi" w:hAnsiTheme="minorHAnsi" w:cstheme="minorBidi"/>
          <w:iCs w:val="0"/>
        </w:rPr>
      </w:sdtEndPr>
      <w:sdtContent>
        <w:sdt>
          <w:sdtPr>
            <w:rPr>
              <w:rFonts w:ascii="Tahoma" w:hAnsi="Tahoma" w:cs="Tahoma"/>
              <w:iCs/>
            </w:rPr>
            <w:alias w:val="S:  Agency Definitions"/>
            <w:tag w:val="S:  Agency Definitions"/>
            <w:id w:val="-1956237623"/>
            <w:placeholder>
              <w:docPart w:val="715B3608843240AB86443823FF950C23"/>
            </w:placeholder>
          </w:sdtPr>
          <w:sdtEndPr/>
          <w:sdtContent>
            <w:p w14:paraId="4DF78CCB" w14:textId="35178985" w:rsidR="002A5166" w:rsidRPr="006A603C" w:rsidRDefault="006A603C" w:rsidP="002B0E13">
              <w:pPr>
                <w:pStyle w:val="ListParagraph"/>
                <w:spacing w:before="240" w:after="240" w:line="23" w:lineRule="atLeast"/>
                <w:ind w:left="540"/>
                <w:jc w:val="both"/>
                <w:rPr>
                  <w:rFonts w:ascii="Tahoma" w:hAnsi="Tahoma" w:cs="Tahoma"/>
                  <w:iCs/>
                </w:rPr>
              </w:pPr>
              <w:r w:rsidRPr="00745196">
                <w:rPr>
                  <w:rFonts w:ascii="Tahoma" w:hAnsi="Tahoma" w:cs="Tahoma"/>
                  <w:iCs/>
                </w:rPr>
                <w:t xml:space="preserve">Wherever used or referred to in this </w:t>
              </w:r>
              <w:r>
                <w:rPr>
                  <w:rFonts w:ascii="Tahoma" w:hAnsi="Tahoma" w:cs="Tahoma"/>
                  <w:iCs/>
                </w:rPr>
                <w:t>Contract</w:t>
              </w:r>
              <w:r w:rsidRPr="00745196">
                <w:rPr>
                  <w:rFonts w:ascii="Tahoma" w:hAnsi="Tahoma" w:cs="Tahoma"/>
                  <w:iCs/>
                </w:rPr>
                <w:t xml:space="preserve"> unless a different meaning clearly appears from the context: “Concession operation” means the business operation of Vendor within </w:t>
              </w:r>
              <w:r>
                <w:rPr>
                  <w:rFonts w:ascii="Tahoma" w:hAnsi="Tahoma" w:cs="Tahoma"/>
                  <w:iCs/>
                </w:rPr>
                <w:t xml:space="preserve">the </w:t>
              </w:r>
              <w:r w:rsidRPr="00745196">
                <w:rPr>
                  <w:rFonts w:ascii="Tahoma" w:hAnsi="Tahoma" w:cs="Tahoma"/>
                  <w:iCs/>
                </w:rPr>
                <w:t>building</w:t>
              </w:r>
              <w:r>
                <w:rPr>
                  <w:rFonts w:ascii="Tahoma" w:hAnsi="Tahoma" w:cs="Tahoma"/>
                  <w:iCs/>
                </w:rPr>
                <w:t>(s)</w:t>
              </w:r>
              <w:r w:rsidRPr="00745196">
                <w:rPr>
                  <w:rFonts w:ascii="Tahoma" w:hAnsi="Tahoma" w:cs="Tahoma"/>
                  <w:iCs/>
                </w:rPr>
                <w:t xml:space="preserve"> and</w:t>
              </w:r>
              <w:r>
                <w:rPr>
                  <w:rFonts w:ascii="Tahoma" w:hAnsi="Tahoma" w:cs="Tahoma"/>
                  <w:iCs/>
                </w:rPr>
                <w:t>/or</w:t>
              </w:r>
              <w:r w:rsidRPr="00745196">
                <w:rPr>
                  <w:rFonts w:ascii="Tahoma" w:hAnsi="Tahoma" w:cs="Tahoma"/>
                  <w:iCs/>
                </w:rPr>
                <w:t xml:space="preserve"> land owned by IDNR. “Premises” means the buildings, together with land occupied by the Vendor and owned by IDNR, to be used for a business operation. “Site Superintendent” means the manager of the Complex who is IDNR’s on-scene representative authorized to protect IDNR’s interest in the Premises and to supervise</w:t>
              </w:r>
              <w:r>
                <w:rPr>
                  <w:rFonts w:ascii="Tahoma" w:hAnsi="Tahoma" w:cs="Tahoma"/>
                  <w:iCs/>
                </w:rPr>
                <w:t xml:space="preserve"> the</w:t>
              </w:r>
              <w:r w:rsidRPr="00745196">
                <w:rPr>
                  <w:rFonts w:ascii="Tahoma" w:hAnsi="Tahoma" w:cs="Tahoma"/>
                  <w:iCs/>
                </w:rPr>
                <w:t xml:space="preserve"> Vendor’s operations.</w:t>
              </w:r>
            </w:p>
          </w:sdtContent>
        </w:sdt>
      </w:sdtContent>
    </w:sdt>
    <w:p w14:paraId="2CE12A81" w14:textId="77777777" w:rsidR="002A5166" w:rsidRPr="006364FB" w:rsidRDefault="002A5166" w:rsidP="002A5166">
      <w:pPr>
        <w:tabs>
          <w:tab w:val="left" w:pos="1440"/>
        </w:tabs>
        <w:spacing w:before="240" w:after="240" w:line="23" w:lineRule="atLeast"/>
        <w:ind w:left="720"/>
        <w:jc w:val="both"/>
        <w:rPr>
          <w:rFonts w:ascii="Tahoma" w:hAnsi="Tahoma" w:cs="Tahoma"/>
          <w:iCs/>
        </w:rPr>
      </w:pPr>
      <w:r w:rsidRPr="006364FB">
        <w:rPr>
          <w:rFonts w:ascii="Tahoma" w:hAnsi="Tahoma" w:cs="Tahoma"/>
          <w:iCs/>
        </w:rPr>
        <w:fldChar w:fldCharType="begin">
          <w:ffData>
            <w:name w:val="Check76"/>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 xml:space="preserve">Required Federal Clauses, Certifications and Assurances </w:t>
      </w:r>
    </w:p>
    <w:p w14:paraId="0808E2A4"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78"/>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Public Works Requirements (construction and maintenance of a public work) 820 ILCS 130/4.</w:t>
      </w:r>
    </w:p>
    <w:p w14:paraId="7B283111" w14:textId="77777777" w:rsidR="002A5166" w:rsidRPr="006364FB" w:rsidRDefault="002A5166" w:rsidP="002A5166">
      <w:pPr>
        <w:tabs>
          <w:tab w:val="left" w:pos="1440"/>
        </w:tabs>
        <w:spacing w:before="240" w:after="240" w:line="23" w:lineRule="atLeast"/>
        <w:ind w:left="1440" w:hanging="720"/>
        <w:jc w:val="both"/>
        <w:rPr>
          <w:rFonts w:ascii="Tahoma" w:hAnsi="Tahoma" w:cs="Tahoma"/>
          <w:iCs/>
        </w:rPr>
      </w:pPr>
      <w:r w:rsidRPr="006364FB">
        <w:rPr>
          <w:rFonts w:ascii="Tahoma" w:hAnsi="Tahoma" w:cs="Tahoma"/>
          <w:iCs/>
        </w:rPr>
        <w:fldChar w:fldCharType="begin">
          <w:ffData>
            <w:name w:val="Check80"/>
            <w:enabled/>
            <w:calcOnExit w:val="0"/>
            <w:checkBox>
              <w:sizeAuto/>
              <w:default w:val="0"/>
            </w:checkBox>
          </w:ffData>
        </w:fldChar>
      </w:r>
      <w:r w:rsidRPr="006364FB">
        <w:rPr>
          <w:rFonts w:ascii="Tahoma" w:hAnsi="Tahoma" w:cs="Tahoma"/>
          <w:iCs/>
        </w:rPr>
        <w:instrText xml:space="preserve"> FORMCHECKBOX </w:instrText>
      </w:r>
      <w:r w:rsidRPr="006364FB">
        <w:rPr>
          <w:rFonts w:ascii="Tahoma" w:hAnsi="Tahoma" w:cs="Tahoma"/>
          <w:iCs/>
        </w:rPr>
      </w:r>
      <w:r w:rsidRPr="006364FB">
        <w:rPr>
          <w:rFonts w:ascii="Tahoma" w:hAnsi="Tahoma" w:cs="Tahoma"/>
          <w:iCs/>
        </w:rPr>
        <w:fldChar w:fldCharType="separate"/>
      </w:r>
      <w:r w:rsidRPr="006364FB">
        <w:rPr>
          <w:rFonts w:ascii="Tahoma" w:hAnsi="Tahoma" w:cs="Tahoma"/>
          <w:iCs/>
        </w:rPr>
        <w:fldChar w:fldCharType="end"/>
      </w:r>
      <w:r w:rsidRPr="006364FB">
        <w:rPr>
          <w:rFonts w:ascii="Tahoma" w:hAnsi="Tahoma" w:cs="Tahoma"/>
          <w:iCs/>
        </w:rPr>
        <w:tab/>
        <w:t>Prevailing Wage (janitorial cleaning, window cleaning, building and grounds, site technician, natural resources, food services, security services, and printing, if valued at more than $200 per month or $2,000 per year) 30 ILCS 500/25-60.</w:t>
      </w:r>
    </w:p>
    <w:p w14:paraId="2AAC825A" w14:textId="7AD70B74" w:rsidR="002A5166" w:rsidRPr="009A571B" w:rsidRDefault="006A603C" w:rsidP="002A5166">
      <w:pPr>
        <w:tabs>
          <w:tab w:val="left" w:pos="1440"/>
        </w:tabs>
        <w:spacing w:before="240" w:after="240" w:line="23" w:lineRule="atLeast"/>
        <w:ind w:left="720"/>
        <w:jc w:val="both"/>
        <w:rPr>
          <w:rFonts w:ascii="Tahoma" w:hAnsi="Tahoma" w:cs="Tahoma"/>
          <w:b/>
          <w:bCs/>
          <w:iCs/>
        </w:rPr>
      </w:pPr>
      <w:r w:rsidRPr="006A603C">
        <w:rPr>
          <w:rFonts w:ascii="Tahoma" w:hAnsi="Tahoma" w:cs="Tahoma"/>
          <w:b/>
          <w:bCs/>
          <w:iCs/>
        </w:rPr>
        <w:fldChar w:fldCharType="begin">
          <w:ffData>
            <w:name w:val="Check82"/>
            <w:enabled/>
            <w:calcOnExit w:val="0"/>
            <w:checkBox>
              <w:sizeAuto/>
              <w:default w:val="1"/>
            </w:checkBox>
          </w:ffData>
        </w:fldChar>
      </w:r>
      <w:bookmarkStart w:id="5" w:name="Check82"/>
      <w:r w:rsidRPr="006A603C">
        <w:rPr>
          <w:rFonts w:ascii="Tahoma" w:hAnsi="Tahoma" w:cs="Tahoma"/>
          <w:b/>
          <w:bCs/>
          <w:iCs/>
        </w:rPr>
        <w:instrText xml:space="preserve"> FORMCHECKBOX </w:instrText>
      </w:r>
      <w:r w:rsidRPr="006A603C">
        <w:rPr>
          <w:rFonts w:ascii="Tahoma" w:hAnsi="Tahoma" w:cs="Tahoma"/>
          <w:b/>
          <w:bCs/>
          <w:iCs/>
        </w:rPr>
      </w:r>
      <w:r w:rsidRPr="006A603C">
        <w:rPr>
          <w:rFonts w:ascii="Tahoma" w:hAnsi="Tahoma" w:cs="Tahoma"/>
          <w:b/>
          <w:bCs/>
          <w:iCs/>
        </w:rPr>
        <w:fldChar w:fldCharType="separate"/>
      </w:r>
      <w:r w:rsidRPr="006A603C">
        <w:rPr>
          <w:rFonts w:ascii="Tahoma" w:hAnsi="Tahoma" w:cs="Tahoma"/>
          <w:b/>
          <w:bCs/>
          <w:iCs/>
        </w:rPr>
        <w:fldChar w:fldCharType="end"/>
      </w:r>
      <w:bookmarkEnd w:id="5"/>
      <w:r w:rsidR="002A5166" w:rsidRPr="006A603C">
        <w:rPr>
          <w:rFonts w:ascii="Tahoma" w:hAnsi="Tahoma" w:cs="Tahoma"/>
          <w:b/>
          <w:bCs/>
          <w:iCs/>
        </w:rPr>
        <w:tab/>
      </w:r>
      <w:r w:rsidR="002A5166" w:rsidRPr="009A571B">
        <w:rPr>
          <w:rFonts w:ascii="Tahoma" w:hAnsi="Tahoma" w:cs="Tahoma"/>
          <w:b/>
          <w:bCs/>
          <w:iCs/>
        </w:rPr>
        <w:t>Agency Specific Terms and Conditions</w:t>
      </w:r>
    </w:p>
    <w:p w14:paraId="19384DD7" w14:textId="77777777" w:rsidR="006A603C" w:rsidRPr="009A571B" w:rsidRDefault="006A603C" w:rsidP="000250B7">
      <w:pPr>
        <w:pStyle w:val="ListParagraph"/>
        <w:numPr>
          <w:ilvl w:val="1"/>
          <w:numId w:val="2"/>
        </w:numPr>
        <w:ind w:left="0" w:firstLine="0"/>
        <w:jc w:val="both"/>
        <w:rPr>
          <w:rFonts w:ascii="Tahoma" w:hAnsi="Tahoma" w:cs="Tahoma"/>
        </w:rPr>
      </w:pPr>
      <w:r w:rsidRPr="009A571B">
        <w:rPr>
          <w:rFonts w:ascii="Tahoma" w:hAnsi="Tahoma" w:cs="Tahoma"/>
          <w:b/>
          <w:bCs/>
        </w:rPr>
        <w:t>PREMISES:</w:t>
      </w:r>
      <w:r w:rsidRPr="009A571B">
        <w:rPr>
          <w:rFonts w:ascii="Tahoma" w:hAnsi="Tahoma" w:cs="Tahoma"/>
        </w:rPr>
        <w:t xml:space="preserve"> IDNR shall enter into a Contract with the Vendor upon the terms and conditions contained in the Contract, the “Premises” shall refer to the following: </w:t>
      </w:r>
    </w:p>
    <w:p w14:paraId="200EF7D7" w14:textId="77777777" w:rsidR="006A603C" w:rsidRPr="009A571B" w:rsidRDefault="006A603C" w:rsidP="000250B7">
      <w:pPr>
        <w:pStyle w:val="ListParagraph"/>
        <w:ind w:left="0"/>
        <w:jc w:val="both"/>
        <w:rPr>
          <w:rFonts w:ascii="Tahoma" w:hAnsi="Tahoma" w:cs="Tahoma"/>
        </w:rPr>
      </w:pPr>
    </w:p>
    <w:p w14:paraId="292354C4" w14:textId="3466CDD2" w:rsidR="006A603C" w:rsidRDefault="00872E71" w:rsidP="000250B7">
      <w:pPr>
        <w:pStyle w:val="ListParagraph"/>
        <w:ind w:left="0"/>
        <w:jc w:val="both"/>
        <w:rPr>
          <w:rFonts w:ascii="Tahoma" w:hAnsi="Tahoma" w:cs="Tahoma"/>
        </w:rPr>
      </w:pPr>
      <w:r>
        <w:rPr>
          <w:rFonts w:ascii="Tahoma" w:hAnsi="Tahoma" w:cs="Tahoma"/>
        </w:rPr>
        <w:t>Within the WSRC Events Center building</w:t>
      </w:r>
      <w:r w:rsidR="00BE0500">
        <w:rPr>
          <w:rFonts w:ascii="Tahoma" w:hAnsi="Tahoma" w:cs="Tahoma"/>
        </w:rPr>
        <w:t>, Space 145 “Pro Shop” and Space 147 “Reception”</w:t>
      </w:r>
      <w:r>
        <w:rPr>
          <w:rFonts w:ascii="Tahoma" w:hAnsi="Tahoma" w:cs="Tahoma"/>
        </w:rPr>
        <w:t>, the location commonly known as the gift shop space, located in the</w:t>
      </w:r>
      <w:r w:rsidR="00E154B6">
        <w:rPr>
          <w:rFonts w:ascii="Tahoma" w:hAnsi="Tahoma" w:cs="Tahoma"/>
        </w:rPr>
        <w:t xml:space="preserve"> south</w:t>
      </w:r>
      <w:r w:rsidR="003C5326">
        <w:rPr>
          <w:rFonts w:ascii="Tahoma" w:hAnsi="Tahoma" w:cs="Tahoma"/>
        </w:rPr>
        <w:t>east</w:t>
      </w:r>
      <w:r w:rsidR="00E154B6">
        <w:rPr>
          <w:rFonts w:ascii="Tahoma" w:hAnsi="Tahoma" w:cs="Tahoma"/>
        </w:rPr>
        <w:t xml:space="preserve"> corner of the MEC located in the</w:t>
      </w:r>
      <w:r>
        <w:rPr>
          <w:rFonts w:ascii="Tahoma" w:hAnsi="Tahoma" w:cs="Tahoma"/>
        </w:rPr>
        <w:t xml:space="preserve"> World Shooting and Recreational Complex, Section 13, 14, 15 &amp; 16, Township 4 South, Range 6 West, Third Principal Meridian in the County of Randolph, State of Illinois. </w:t>
      </w:r>
      <w:r w:rsidR="00123932">
        <w:rPr>
          <w:rFonts w:ascii="Tahoma" w:hAnsi="Tahoma" w:cs="Tahoma"/>
        </w:rPr>
        <w:t>See Attachment B.</w:t>
      </w:r>
    </w:p>
    <w:p w14:paraId="651FF703" w14:textId="77777777" w:rsidR="00866307" w:rsidRPr="003F1820" w:rsidRDefault="00866307" w:rsidP="000250B7">
      <w:pPr>
        <w:pStyle w:val="ListParagraph"/>
        <w:ind w:left="0"/>
        <w:jc w:val="both"/>
        <w:rPr>
          <w:rFonts w:ascii="Tahoma" w:hAnsi="Tahoma" w:cs="Tahoma"/>
          <w:highlight w:val="cyan"/>
        </w:rPr>
      </w:pPr>
    </w:p>
    <w:p w14:paraId="4B779EC5" w14:textId="77777777" w:rsidR="006A603C" w:rsidRPr="003F1820" w:rsidRDefault="006A603C" w:rsidP="000250B7">
      <w:pPr>
        <w:pStyle w:val="ListParagraph"/>
        <w:numPr>
          <w:ilvl w:val="1"/>
          <w:numId w:val="2"/>
        </w:numPr>
        <w:ind w:left="0" w:firstLine="0"/>
        <w:jc w:val="both"/>
        <w:rPr>
          <w:rFonts w:ascii="Tahoma" w:hAnsi="Tahoma" w:cs="Tahoma"/>
        </w:rPr>
      </w:pPr>
      <w:r w:rsidRPr="003F1820">
        <w:rPr>
          <w:rFonts w:ascii="Tahoma" w:hAnsi="Tahoma" w:cs="Tahoma"/>
          <w:b/>
          <w:bCs/>
        </w:rPr>
        <w:t>VACATING THE PREMISES:</w:t>
      </w:r>
      <w:r w:rsidRPr="003F1820">
        <w:rPr>
          <w:rFonts w:ascii="Tahoma" w:hAnsi="Tahoma" w:cs="Tahoma"/>
        </w:rPr>
        <w:t xml:space="preserve"> Unless renewal is arranged within thirty (30) days prior to the expiration of the Contract, Vendor shall, immediately upon such expiration, vacate the premises and remove all property to which Vendor holds proper title, except that Vendor shall not remove any property that is permanently attached to the structure regardless of whether Vendor holds proper title.</w:t>
      </w:r>
    </w:p>
    <w:p w14:paraId="4712D4EA" w14:textId="77777777" w:rsidR="006A603C" w:rsidRPr="003F1820" w:rsidRDefault="006A603C" w:rsidP="000250B7">
      <w:pPr>
        <w:pStyle w:val="ListParagraph"/>
        <w:ind w:left="0"/>
        <w:jc w:val="both"/>
        <w:rPr>
          <w:rFonts w:ascii="Tahoma" w:hAnsi="Tahoma" w:cs="Tahoma"/>
        </w:rPr>
      </w:pPr>
    </w:p>
    <w:p w14:paraId="387EFDAF" w14:textId="77777777" w:rsidR="006A603C" w:rsidRPr="003F1820" w:rsidRDefault="006A603C" w:rsidP="000250B7">
      <w:pPr>
        <w:pStyle w:val="ListParagraph"/>
        <w:ind w:left="0"/>
        <w:jc w:val="both"/>
        <w:rPr>
          <w:rFonts w:ascii="Tahoma" w:hAnsi="Tahoma" w:cs="Tahoma"/>
        </w:rPr>
      </w:pPr>
      <w:r w:rsidRPr="003F1820">
        <w:rPr>
          <w:rFonts w:ascii="Tahoma" w:hAnsi="Tahoma" w:cs="Tahoma"/>
        </w:rPr>
        <w:t xml:space="preserve">In the event of cancellation of the Contract, Vendor shall within Fifteen (15) days after the effective date of the cancellation vacate the premises and remove all property to which Vendor holds proper title, except that Vendor shall not remove any property that is permanently attached to the structure regardless of whether Vendor holds proper title.  </w:t>
      </w:r>
    </w:p>
    <w:p w14:paraId="7AD6F2E5" w14:textId="77777777" w:rsidR="006A603C" w:rsidRPr="003F1820" w:rsidRDefault="006A603C" w:rsidP="000250B7">
      <w:pPr>
        <w:pStyle w:val="ListParagraph"/>
        <w:ind w:left="0"/>
        <w:jc w:val="both"/>
        <w:rPr>
          <w:rFonts w:ascii="Tahoma" w:hAnsi="Tahoma" w:cs="Tahoma"/>
        </w:rPr>
      </w:pPr>
    </w:p>
    <w:p w14:paraId="2331309B" w14:textId="77777777" w:rsidR="006A603C" w:rsidRPr="003F1820" w:rsidRDefault="006A603C" w:rsidP="000250B7">
      <w:pPr>
        <w:pStyle w:val="ListParagraph"/>
        <w:ind w:left="0"/>
        <w:jc w:val="both"/>
        <w:rPr>
          <w:rFonts w:ascii="Tahoma" w:hAnsi="Tahoma" w:cs="Tahoma"/>
        </w:rPr>
      </w:pPr>
      <w:r w:rsidRPr="003F1820">
        <w:rPr>
          <w:rFonts w:ascii="Tahoma" w:hAnsi="Tahoma" w:cs="Tahoma"/>
        </w:rPr>
        <w:t>Should Vendor fail to remove or dispose of Vendor's property as herein provided, IDNR may consider such property abandoned and may claim proper title to such property or dispose of same at Vendor's expense.</w:t>
      </w:r>
    </w:p>
    <w:p w14:paraId="31227610" w14:textId="77777777" w:rsidR="006A603C" w:rsidRPr="003F1820" w:rsidRDefault="006A603C" w:rsidP="000250B7">
      <w:pPr>
        <w:pStyle w:val="ListParagraph"/>
        <w:ind w:left="0" w:hanging="630"/>
        <w:jc w:val="both"/>
        <w:rPr>
          <w:rFonts w:ascii="Tahoma" w:hAnsi="Tahoma" w:cs="Tahoma"/>
          <w:highlight w:val="cyan"/>
        </w:rPr>
      </w:pPr>
    </w:p>
    <w:p w14:paraId="1011B2EC" w14:textId="77777777" w:rsidR="006A603C" w:rsidRPr="00CC2228" w:rsidRDefault="006A603C" w:rsidP="000250B7">
      <w:pPr>
        <w:pStyle w:val="ListParagraph"/>
        <w:ind w:left="0"/>
        <w:jc w:val="both"/>
        <w:rPr>
          <w:rFonts w:ascii="Tahoma" w:hAnsi="Tahoma" w:cs="Tahoma"/>
        </w:rPr>
      </w:pPr>
    </w:p>
    <w:p w14:paraId="1209C0FC" w14:textId="77777777" w:rsidR="006A603C" w:rsidRPr="003F1820" w:rsidRDefault="006A603C" w:rsidP="000250B7">
      <w:pPr>
        <w:pStyle w:val="ListParagraph"/>
        <w:numPr>
          <w:ilvl w:val="1"/>
          <w:numId w:val="2"/>
        </w:numPr>
        <w:ind w:left="0" w:firstLine="0"/>
        <w:jc w:val="both"/>
        <w:rPr>
          <w:rFonts w:ascii="Tahoma" w:hAnsi="Tahoma" w:cs="Tahoma"/>
        </w:rPr>
      </w:pPr>
      <w:r w:rsidRPr="00CC2228">
        <w:rPr>
          <w:rFonts w:ascii="Tahoma" w:hAnsi="Tahoma" w:cs="Tahoma"/>
          <w:b/>
          <w:bCs/>
        </w:rPr>
        <w:t>LEASEHOLD IMPROVEMENTS AND LEASEHOLD ACCOUNT</w:t>
      </w:r>
      <w:proofErr w:type="gramStart"/>
      <w:r w:rsidRPr="00CC2228">
        <w:rPr>
          <w:rFonts w:ascii="Tahoma" w:hAnsi="Tahoma" w:cs="Tahoma"/>
          <w:b/>
          <w:bCs/>
        </w:rPr>
        <w:t>:</w:t>
      </w:r>
      <w:r w:rsidRPr="00CC2228">
        <w:rPr>
          <w:rFonts w:ascii="Tahoma" w:hAnsi="Tahoma" w:cs="Tahoma"/>
        </w:rPr>
        <w:t xml:space="preserve">  From</w:t>
      </w:r>
      <w:proofErr w:type="gramEnd"/>
      <w:r w:rsidRPr="00CC2228">
        <w:rPr>
          <w:rFonts w:ascii="Tahoma" w:hAnsi="Tahoma" w:cs="Tahoma"/>
        </w:rPr>
        <w:t xml:space="preserve"> time to time, it may become necessary for Vendor to make repairs to the Premises or replace items for which Vendor is not otherwise responsible.  At such </w:t>
      </w:r>
      <w:proofErr w:type="gramStart"/>
      <w:r w:rsidRPr="00CC2228">
        <w:rPr>
          <w:rFonts w:ascii="Tahoma" w:hAnsi="Tahoma" w:cs="Tahoma"/>
        </w:rPr>
        <w:t>time</w:t>
      </w:r>
      <w:proofErr w:type="gramEnd"/>
      <w:r w:rsidRPr="00CC2228">
        <w:rPr>
          <w:rFonts w:ascii="Tahoma" w:hAnsi="Tahoma" w:cs="Tahoma"/>
        </w:rPr>
        <w:t xml:space="preserve">, Vendor may request </w:t>
      </w:r>
      <w:proofErr w:type="gramStart"/>
      <w:r w:rsidRPr="00CC2228">
        <w:rPr>
          <w:rFonts w:ascii="Tahoma" w:hAnsi="Tahoma" w:cs="Tahoma"/>
        </w:rPr>
        <w:t>to repair</w:t>
      </w:r>
      <w:proofErr w:type="gramEnd"/>
      <w:r w:rsidRPr="00CC2228">
        <w:rPr>
          <w:rFonts w:ascii="Tahoma" w:hAnsi="Tahoma" w:cs="Tahoma"/>
        </w:rPr>
        <w:t xml:space="preserve">, </w:t>
      </w:r>
      <w:proofErr w:type="gramStart"/>
      <w:r w:rsidRPr="00CC2228">
        <w:rPr>
          <w:rFonts w:ascii="Tahoma" w:hAnsi="Tahoma" w:cs="Tahoma"/>
        </w:rPr>
        <w:t>replace</w:t>
      </w:r>
      <w:proofErr w:type="gramEnd"/>
      <w:r w:rsidRPr="00CC2228">
        <w:rPr>
          <w:rFonts w:ascii="Tahoma" w:hAnsi="Tahoma" w:cs="Tahoma"/>
        </w:rPr>
        <w:t xml:space="preserve"> or </w:t>
      </w:r>
      <w:proofErr w:type="gramStart"/>
      <w:r w:rsidRPr="00CC2228">
        <w:rPr>
          <w:rFonts w:ascii="Tahoma" w:hAnsi="Tahoma" w:cs="Tahoma"/>
        </w:rPr>
        <w:t>improve</w:t>
      </w:r>
      <w:proofErr w:type="gramEnd"/>
      <w:r w:rsidRPr="00CC2228">
        <w:rPr>
          <w:rFonts w:ascii="Tahoma" w:hAnsi="Tahoma" w:cs="Tahoma"/>
        </w:rPr>
        <w:t xml:space="preserve"> such items through a Leasehold Account.  This request shall be in writing and submitted to IDNR for review, modification, approval or denial.  </w:t>
      </w:r>
      <w:proofErr w:type="gramStart"/>
      <w:r w:rsidRPr="00CC2228">
        <w:rPr>
          <w:rFonts w:ascii="Tahoma" w:hAnsi="Tahoma" w:cs="Tahoma"/>
        </w:rPr>
        <w:t>Vendor</w:t>
      </w:r>
      <w:proofErr w:type="gramEnd"/>
      <w:r w:rsidRPr="00CC2228">
        <w:rPr>
          <w:rFonts w:ascii="Tahoma" w:hAnsi="Tahoma" w:cs="Tahoma"/>
        </w:rPr>
        <w:t xml:space="preserve"> will receive written notice of any proposed modifications or approval or denial.  All repairs, replacements and improvements provided for in this Section shall become the property of IDNR.  </w:t>
      </w:r>
      <w:proofErr w:type="gramStart"/>
      <w:r w:rsidRPr="00CC2228">
        <w:rPr>
          <w:rFonts w:ascii="Tahoma" w:hAnsi="Tahoma" w:cs="Tahoma"/>
        </w:rPr>
        <w:t>In the course of</w:t>
      </w:r>
      <w:proofErr w:type="gramEnd"/>
      <w:r w:rsidRPr="00CC2228">
        <w:rPr>
          <w:rFonts w:ascii="Tahoma" w:hAnsi="Tahoma" w:cs="Tahoma"/>
        </w:rPr>
        <w:t xml:space="preserve"> the construction of permanent improvements provided for herein and all subsequent permanent improvements, the Vendor shall require an Affidavit from the contractor containing the information required by the Certifications attached hereto.  State owned property is exempt from any </w:t>
      </w:r>
      <w:proofErr w:type="gramStart"/>
      <w:r w:rsidRPr="00CC2228">
        <w:rPr>
          <w:rFonts w:ascii="Tahoma" w:hAnsi="Tahoma" w:cs="Tahoma"/>
        </w:rPr>
        <w:t>lien</w:t>
      </w:r>
      <w:proofErr w:type="gramEnd"/>
      <w:r w:rsidRPr="00CC2228">
        <w:rPr>
          <w:rFonts w:ascii="Tahoma" w:hAnsi="Tahoma" w:cs="Tahoma"/>
        </w:rPr>
        <w:t xml:space="preserve"> pursuant to the Property Tax Code, 35 ILCS 200/15-55.  Therefore, Vendor agrees to require good and sufficient Waivers of Mechanics Liens from all parties shown on any contractor’s Affidavit, and to take whatever further steps may be necessary to prevent the attachment of any liens on the Premises herein described</w:t>
      </w:r>
      <w:r w:rsidRPr="003F1820">
        <w:rPr>
          <w:rFonts w:ascii="Tahoma" w:hAnsi="Tahoma" w:cs="Tahoma"/>
        </w:rPr>
        <w:t xml:space="preserve">. </w:t>
      </w:r>
      <w:proofErr w:type="gramStart"/>
      <w:r w:rsidRPr="003F1820">
        <w:rPr>
          <w:rFonts w:ascii="Tahoma" w:hAnsi="Tahoma" w:cs="Tahoma"/>
        </w:rPr>
        <w:t>Vendor</w:t>
      </w:r>
      <w:proofErr w:type="gramEnd"/>
      <w:r w:rsidRPr="003F1820">
        <w:rPr>
          <w:rFonts w:ascii="Tahoma" w:hAnsi="Tahoma" w:cs="Tahoma"/>
        </w:rPr>
        <w:t xml:space="preserve"> will, upon demand, produce such Affidavit and Waivers of Mechanics Liens to </w:t>
      </w:r>
      <w:proofErr w:type="gramStart"/>
      <w:r w:rsidRPr="003F1820">
        <w:rPr>
          <w:rFonts w:ascii="Tahoma" w:hAnsi="Tahoma" w:cs="Tahoma"/>
        </w:rPr>
        <w:t>persons</w:t>
      </w:r>
      <w:proofErr w:type="gramEnd"/>
      <w:r w:rsidRPr="003F1820">
        <w:rPr>
          <w:rFonts w:ascii="Tahoma" w:hAnsi="Tahoma" w:cs="Tahoma"/>
        </w:rPr>
        <w:t xml:space="preserve"> designated by IDNR, proving that no such liens have been placed on the Premises.  </w:t>
      </w:r>
    </w:p>
    <w:p w14:paraId="1B3D3BFD" w14:textId="77777777" w:rsidR="006A603C" w:rsidRPr="003F1820" w:rsidRDefault="006A603C" w:rsidP="000250B7">
      <w:pPr>
        <w:pStyle w:val="ListParagraph"/>
        <w:ind w:left="0"/>
        <w:jc w:val="both"/>
        <w:rPr>
          <w:rFonts w:ascii="Tahoma" w:hAnsi="Tahoma" w:cs="Tahoma"/>
        </w:rPr>
      </w:pPr>
    </w:p>
    <w:p w14:paraId="17332249" w14:textId="77777777" w:rsidR="006A603C" w:rsidRPr="003F1820" w:rsidRDefault="006A603C" w:rsidP="000250B7">
      <w:pPr>
        <w:pStyle w:val="ListParagraph"/>
        <w:ind w:left="0"/>
        <w:jc w:val="both"/>
        <w:rPr>
          <w:rFonts w:ascii="Tahoma" w:hAnsi="Tahoma" w:cs="Tahoma"/>
        </w:rPr>
      </w:pPr>
      <w:r w:rsidRPr="003F1820">
        <w:rPr>
          <w:rFonts w:ascii="Tahoma" w:hAnsi="Tahoma" w:cs="Tahoma"/>
        </w:rPr>
        <w:t xml:space="preserve">IDNR may enter all authorized </w:t>
      </w:r>
      <w:proofErr w:type="gramStart"/>
      <w:r w:rsidRPr="003F1820">
        <w:rPr>
          <w:rFonts w:ascii="Tahoma" w:hAnsi="Tahoma" w:cs="Tahoma"/>
        </w:rPr>
        <w:t>expenditures</w:t>
      </w:r>
      <w:proofErr w:type="gramEnd"/>
      <w:r w:rsidRPr="003F1820">
        <w:rPr>
          <w:rFonts w:ascii="Tahoma" w:hAnsi="Tahoma" w:cs="Tahoma"/>
        </w:rPr>
        <w:t xml:space="preserve"> into a Leasehold Account, provided that all such expenditures have been paid in full by Vendor and a receipt or statement of such payment has been submitted to IDNR.  This Leasehold Account allows Vendor to reduce rental payments by an amount not to exceed fifty percent (50%) of the total revenue due to IDNR, enabling the recoupment of Vendor's authorized expenditures during the term of this Contract. Such reduction in rental payments may continue until Vendor has recovered the approved amount within the term of this Contract. There will be no allocation for interest on the balance of the Leasehold Account.  In the event of contract termination prior to the Vendor recouping the authorized expenditures, the recoupment will become null and void.</w:t>
      </w:r>
    </w:p>
    <w:p w14:paraId="1FB715D3" w14:textId="77777777" w:rsidR="006A603C" w:rsidRPr="003F1820" w:rsidRDefault="006A603C" w:rsidP="000250B7">
      <w:pPr>
        <w:pStyle w:val="ListParagraph"/>
        <w:ind w:left="0"/>
        <w:jc w:val="both"/>
        <w:rPr>
          <w:rFonts w:ascii="Tahoma" w:hAnsi="Tahoma" w:cs="Tahoma"/>
        </w:rPr>
      </w:pPr>
    </w:p>
    <w:p w14:paraId="4DCD082F" w14:textId="77777777" w:rsidR="006A603C" w:rsidRPr="003F1820" w:rsidRDefault="006A603C" w:rsidP="000250B7">
      <w:pPr>
        <w:pStyle w:val="ListParagraph"/>
        <w:numPr>
          <w:ilvl w:val="1"/>
          <w:numId w:val="2"/>
        </w:numPr>
        <w:ind w:left="0" w:firstLine="0"/>
        <w:jc w:val="both"/>
        <w:rPr>
          <w:rFonts w:ascii="Tahoma" w:hAnsi="Tahoma" w:cs="Tahoma"/>
        </w:rPr>
      </w:pPr>
      <w:r w:rsidRPr="003F1820">
        <w:rPr>
          <w:rFonts w:ascii="Tahoma" w:hAnsi="Tahoma" w:cs="Tahoma"/>
          <w:b/>
          <w:bCs/>
        </w:rPr>
        <w:t>CONDITION OF PREMISES:</w:t>
      </w:r>
      <w:r w:rsidRPr="003F1820">
        <w:rPr>
          <w:rFonts w:ascii="Tahoma" w:hAnsi="Tahoma" w:cs="Tahoma"/>
        </w:rPr>
        <w:t xml:space="preserve"> Vendor </w:t>
      </w:r>
      <w:proofErr w:type="gramStart"/>
      <w:r w:rsidRPr="003F1820">
        <w:rPr>
          <w:rFonts w:ascii="Tahoma" w:hAnsi="Tahoma" w:cs="Tahoma"/>
        </w:rPr>
        <w:t>has examined</w:t>
      </w:r>
      <w:proofErr w:type="gramEnd"/>
      <w:r w:rsidRPr="003F1820">
        <w:rPr>
          <w:rFonts w:ascii="Tahoma" w:hAnsi="Tahoma" w:cs="Tahoma"/>
        </w:rPr>
        <w:t xml:space="preserve"> the Premises prior to, and as a condition precedent to, Vendor's acceptance hereof, and is satisfied with the physical condition. Vendor's taking of possession shall be conclusive evidence of Vendor's receipt of the Premises in condition suitable for the Concession. Vendor agrees and admits that no agreement or promise to alter, repair, or improve the Premises, either before or after the execution of the Contract, </w:t>
      </w:r>
      <w:proofErr w:type="gramStart"/>
      <w:r w:rsidRPr="003F1820">
        <w:rPr>
          <w:rFonts w:ascii="Tahoma" w:hAnsi="Tahoma" w:cs="Tahoma"/>
        </w:rPr>
        <w:t>has</w:t>
      </w:r>
      <w:proofErr w:type="gramEnd"/>
      <w:r w:rsidRPr="003F1820">
        <w:rPr>
          <w:rFonts w:ascii="Tahoma" w:hAnsi="Tahoma" w:cs="Tahoma"/>
        </w:rPr>
        <w:t xml:space="preserve"> been made by IDNR unless contained herein. Vendor agrees to return the Premises to IDNR in a condition as good as or better than its condition at execution of this Contract by Vendor, less reasonable wear and tear.</w:t>
      </w:r>
    </w:p>
    <w:p w14:paraId="4DBFC652" w14:textId="77777777" w:rsidR="006A603C" w:rsidRPr="003F1820" w:rsidRDefault="006A603C" w:rsidP="000250B7">
      <w:pPr>
        <w:pStyle w:val="ListParagraph"/>
        <w:ind w:left="0"/>
        <w:jc w:val="both"/>
        <w:rPr>
          <w:rFonts w:ascii="Tahoma" w:hAnsi="Tahoma" w:cs="Tahoma"/>
        </w:rPr>
      </w:pPr>
    </w:p>
    <w:p w14:paraId="0816CC3A" w14:textId="77777777" w:rsidR="006A603C" w:rsidRDefault="006A603C" w:rsidP="000250B7">
      <w:pPr>
        <w:pStyle w:val="ListParagraph"/>
        <w:ind w:left="0"/>
        <w:jc w:val="both"/>
        <w:rPr>
          <w:rFonts w:ascii="Tahoma" w:hAnsi="Tahoma" w:cs="Tahoma"/>
        </w:rPr>
      </w:pPr>
    </w:p>
    <w:p w14:paraId="6DA57A53" w14:textId="77777777" w:rsidR="006A603C" w:rsidRDefault="006A603C" w:rsidP="000250B7">
      <w:pPr>
        <w:pStyle w:val="ListParagraph"/>
        <w:numPr>
          <w:ilvl w:val="1"/>
          <w:numId w:val="2"/>
        </w:numPr>
        <w:ind w:left="0" w:firstLine="0"/>
        <w:jc w:val="both"/>
        <w:rPr>
          <w:rFonts w:ascii="Tahoma" w:hAnsi="Tahoma" w:cs="Tahoma"/>
        </w:rPr>
      </w:pPr>
      <w:r w:rsidRPr="00205FE2">
        <w:rPr>
          <w:rFonts w:ascii="Tahoma" w:hAnsi="Tahoma" w:cs="Tahoma"/>
          <w:b/>
          <w:bCs/>
        </w:rPr>
        <w:t>CONSTRUCTION:</w:t>
      </w:r>
      <w:r w:rsidRPr="00205FE2">
        <w:rPr>
          <w:rFonts w:ascii="Tahoma" w:hAnsi="Tahoma" w:cs="Tahoma"/>
        </w:rPr>
        <w:t xml:space="preserve"> Vendor shall not </w:t>
      </w:r>
      <w:proofErr w:type="gramStart"/>
      <w:r w:rsidRPr="00205FE2">
        <w:rPr>
          <w:rFonts w:ascii="Tahoma" w:hAnsi="Tahoma" w:cs="Tahoma"/>
        </w:rPr>
        <w:t>enter into</w:t>
      </w:r>
      <w:proofErr w:type="gramEnd"/>
      <w:r w:rsidRPr="00205FE2">
        <w:rPr>
          <w:rFonts w:ascii="Tahoma" w:hAnsi="Tahoma" w:cs="Tahoma"/>
        </w:rPr>
        <w:t xml:space="preserve"> any construction projects of any kind on the premises without written permission from IDNR. IDNR reserves the right to exercise various degrees of action, when deemed necessary by IDNR, for contracting to remodel, repair, or develop the facilities, to carry out partial, selective, or complete rehabilitation of the facilities, and to limit public usage for a specified time period in order to perform these aforementioned activities </w:t>
      </w:r>
      <w:r w:rsidRPr="00205FE2">
        <w:rPr>
          <w:rFonts w:ascii="Tahoma" w:hAnsi="Tahoma" w:cs="Tahoma"/>
        </w:rPr>
        <w:lastRenderedPageBreak/>
        <w:t>without unreasonably disrupting the concession operation. IDNR shall not be responsible for any loss of revenue to Vendor during such construction closure periods, unless otherwise ordered by the Court of Claims.</w:t>
      </w:r>
    </w:p>
    <w:p w14:paraId="0052B745" w14:textId="77777777" w:rsidR="006A603C" w:rsidRPr="00205FE2" w:rsidRDefault="006A603C" w:rsidP="000250B7">
      <w:pPr>
        <w:pStyle w:val="ListParagraph"/>
        <w:ind w:left="0" w:hanging="630"/>
        <w:jc w:val="both"/>
        <w:rPr>
          <w:rFonts w:ascii="Tahoma" w:hAnsi="Tahoma" w:cs="Tahoma"/>
        </w:rPr>
      </w:pPr>
    </w:p>
    <w:p w14:paraId="004D81F3" w14:textId="77777777" w:rsidR="006A603C" w:rsidRPr="003F1820" w:rsidRDefault="006A603C" w:rsidP="000250B7">
      <w:pPr>
        <w:pStyle w:val="ListParagraph"/>
        <w:numPr>
          <w:ilvl w:val="1"/>
          <w:numId w:val="2"/>
        </w:numPr>
        <w:ind w:left="0" w:firstLine="0"/>
        <w:jc w:val="both"/>
        <w:rPr>
          <w:rFonts w:ascii="Tahoma" w:hAnsi="Tahoma" w:cs="Tahoma"/>
        </w:rPr>
      </w:pPr>
      <w:r w:rsidRPr="003F1820">
        <w:rPr>
          <w:rFonts w:ascii="Tahoma" w:hAnsi="Tahoma" w:cs="Tahoma"/>
          <w:b/>
          <w:bCs/>
        </w:rPr>
        <w:t>INSPECTIONS/PERFORMANCE RECORD/SUSPENSION:</w:t>
      </w:r>
      <w:r w:rsidRPr="003F1820">
        <w:rPr>
          <w:rFonts w:ascii="Tahoma" w:hAnsi="Tahoma" w:cs="Tahoma"/>
        </w:rPr>
        <w:t xml:space="preserve"> IDNR reserves the right to enter upon the Premises occupied by Vendor during regular operating hours to ensure compliance with the terms and conditions of the Contract, except as entry may unreasonably interfere with guests’ use or Vendor’s use of the Premises. IDNR also reserves the right to enter upon the Premises at any time in case of an emergency, at the discretion of IDNR. Upon request of IDNR, Vendor shall meet to discuss performance or provide contract performance updates to help ensure proper Performance of the contract. IDNR may consider Vendor’s performance under this contract and compliance with law and </w:t>
      </w:r>
      <w:proofErr w:type="gramStart"/>
      <w:r w:rsidRPr="003F1820">
        <w:rPr>
          <w:rFonts w:ascii="Tahoma" w:hAnsi="Tahoma" w:cs="Tahoma"/>
        </w:rPr>
        <w:t>rule</w:t>
      </w:r>
      <w:proofErr w:type="gramEnd"/>
      <w:r w:rsidRPr="003F1820">
        <w:rPr>
          <w:rFonts w:ascii="Tahoma" w:hAnsi="Tahoma" w:cs="Tahoma"/>
        </w:rPr>
        <w:t xml:space="preserve"> to determine whether to continue the contract, whether to suspend Vendor from doing future business with the State for a specified </w:t>
      </w:r>
      <w:proofErr w:type="gramStart"/>
      <w:r w:rsidRPr="003F1820">
        <w:rPr>
          <w:rFonts w:ascii="Tahoma" w:hAnsi="Tahoma" w:cs="Tahoma"/>
        </w:rPr>
        <w:t>period of time</w:t>
      </w:r>
      <w:proofErr w:type="gramEnd"/>
      <w:r w:rsidRPr="003F1820">
        <w:rPr>
          <w:rFonts w:ascii="Tahoma" w:hAnsi="Tahoma" w:cs="Tahoma"/>
        </w:rPr>
        <w:t xml:space="preserve"> or to determine whether Vendor can be considered responsible on specific future contract opportunities.</w:t>
      </w:r>
    </w:p>
    <w:p w14:paraId="387EFD61" w14:textId="77777777" w:rsidR="006A603C" w:rsidRPr="003F1820" w:rsidRDefault="006A603C" w:rsidP="000250B7">
      <w:pPr>
        <w:pStyle w:val="ListParagraph"/>
        <w:ind w:left="0"/>
        <w:jc w:val="both"/>
        <w:rPr>
          <w:rFonts w:ascii="Tahoma" w:hAnsi="Tahoma" w:cs="Tahoma"/>
        </w:rPr>
      </w:pPr>
    </w:p>
    <w:p w14:paraId="7ACB39A1" w14:textId="77777777" w:rsidR="006A603C" w:rsidRPr="003F1820" w:rsidRDefault="006A603C" w:rsidP="000250B7">
      <w:pPr>
        <w:pStyle w:val="ListParagraph"/>
        <w:numPr>
          <w:ilvl w:val="1"/>
          <w:numId w:val="2"/>
        </w:numPr>
        <w:ind w:left="0" w:firstLine="0"/>
        <w:jc w:val="both"/>
        <w:rPr>
          <w:rFonts w:ascii="Tahoma" w:hAnsi="Tahoma" w:cs="Tahoma"/>
        </w:rPr>
      </w:pPr>
      <w:r w:rsidRPr="003F1820">
        <w:rPr>
          <w:rFonts w:ascii="Tahoma" w:hAnsi="Tahoma" w:cs="Tahoma"/>
          <w:b/>
          <w:bCs/>
        </w:rPr>
        <w:t>TAXES:</w:t>
      </w:r>
      <w:r w:rsidRPr="003F1820">
        <w:rPr>
          <w:rFonts w:ascii="Tahoma" w:hAnsi="Tahoma" w:cs="Tahoma"/>
        </w:rPr>
        <w:t xml:space="preserve"> Vendor shall pay all taxes levied or assessed on the Premises, and all taxes and license fees growing out of or in connection with the operation of the Contract, </w:t>
      </w:r>
      <w:proofErr w:type="gramStart"/>
      <w:r w:rsidRPr="003F1820">
        <w:rPr>
          <w:rFonts w:ascii="Tahoma" w:hAnsi="Tahoma" w:cs="Tahoma"/>
        </w:rPr>
        <w:t>whether or not</w:t>
      </w:r>
      <w:proofErr w:type="gramEnd"/>
      <w:r w:rsidRPr="003F1820">
        <w:rPr>
          <w:rFonts w:ascii="Tahoma" w:hAnsi="Tahoma" w:cs="Tahoma"/>
        </w:rPr>
        <w:t xml:space="preserve"> measured by gross revenue from such business.</w:t>
      </w:r>
    </w:p>
    <w:p w14:paraId="616ED40A" w14:textId="77777777" w:rsidR="006A603C" w:rsidRPr="003F1820" w:rsidRDefault="006A603C" w:rsidP="000250B7">
      <w:pPr>
        <w:pStyle w:val="ListParagraph"/>
        <w:ind w:left="0"/>
        <w:jc w:val="both"/>
        <w:rPr>
          <w:rFonts w:ascii="Tahoma" w:hAnsi="Tahoma" w:cs="Tahoma"/>
        </w:rPr>
      </w:pPr>
    </w:p>
    <w:p w14:paraId="73C97BE4" w14:textId="77777777" w:rsidR="006A603C" w:rsidRPr="003F1820" w:rsidRDefault="006A603C" w:rsidP="000250B7">
      <w:pPr>
        <w:pStyle w:val="ListParagraph"/>
        <w:numPr>
          <w:ilvl w:val="1"/>
          <w:numId w:val="2"/>
        </w:numPr>
        <w:ind w:left="0" w:firstLine="0"/>
        <w:jc w:val="both"/>
        <w:rPr>
          <w:rFonts w:ascii="Tahoma" w:hAnsi="Tahoma" w:cs="Tahoma"/>
        </w:rPr>
      </w:pPr>
      <w:r w:rsidRPr="003F1820">
        <w:rPr>
          <w:rFonts w:ascii="Tahoma" w:hAnsi="Tahoma" w:cs="Tahoma"/>
          <w:b/>
          <w:bCs/>
        </w:rPr>
        <w:t>UNREASONABLE INTERFERENCE:</w:t>
      </w:r>
      <w:r w:rsidRPr="003F1820">
        <w:rPr>
          <w:rFonts w:ascii="Tahoma" w:hAnsi="Tahoma" w:cs="Tahoma"/>
        </w:rPr>
        <w:t xml:space="preserve"> Vendor agrees that it shall not unreasonably interfere with, nor shall it allow its patrons to unreasonably interfere with IDNR, its employees, invitees or assigns, or any other lessee of IDNR to property adjoining the Premises.</w:t>
      </w:r>
    </w:p>
    <w:p w14:paraId="13A2C820" w14:textId="77777777" w:rsidR="006A603C" w:rsidRPr="003F1820" w:rsidRDefault="006A603C" w:rsidP="000250B7">
      <w:pPr>
        <w:pStyle w:val="ListParagraph"/>
        <w:ind w:left="0"/>
        <w:jc w:val="both"/>
        <w:rPr>
          <w:rFonts w:ascii="Tahoma" w:hAnsi="Tahoma" w:cs="Tahoma"/>
        </w:rPr>
      </w:pPr>
    </w:p>
    <w:p w14:paraId="66E4357C" w14:textId="77777777" w:rsidR="006A603C" w:rsidRPr="00B56B3F" w:rsidRDefault="006A603C" w:rsidP="000250B7">
      <w:pPr>
        <w:pStyle w:val="ListParagraph"/>
        <w:numPr>
          <w:ilvl w:val="1"/>
          <w:numId w:val="2"/>
        </w:numPr>
        <w:ind w:left="0" w:firstLine="0"/>
        <w:jc w:val="both"/>
        <w:rPr>
          <w:rFonts w:ascii="Tahoma" w:hAnsi="Tahoma" w:cs="Tahoma"/>
        </w:rPr>
      </w:pPr>
      <w:r w:rsidRPr="003F1820">
        <w:rPr>
          <w:rFonts w:ascii="Tahoma" w:hAnsi="Tahoma" w:cs="Tahoma"/>
          <w:b/>
          <w:bCs/>
        </w:rPr>
        <w:t>POLLUTION AND REGULATIONS</w:t>
      </w:r>
      <w:r w:rsidRPr="00B56B3F">
        <w:rPr>
          <w:rFonts w:ascii="Tahoma" w:hAnsi="Tahoma" w:cs="Tahoma"/>
          <w:b/>
          <w:bCs/>
        </w:rPr>
        <w:t>:</w:t>
      </w:r>
      <w:r w:rsidRPr="00B56B3F">
        <w:rPr>
          <w:rFonts w:ascii="Tahoma" w:hAnsi="Tahoma" w:cs="Tahoma"/>
        </w:rPr>
        <w:t xml:space="preserve"> It is agreed that the Premises shall not be used for the storage, deposition, disposal, processing or burning of refuse, waste or debris, or for any unsanitary or unhealthful purposes by Vendor. Vendor shall conduct its operations on the Premises in compliance with all applicable Environmental Laws (as hereinafter defined) and further covenants that Vendor shall not transport, store, keep or cause or allow the discharge, spill or release (or allow a threatened release) in each case of any Hazardous Materials (as hereinafter defined) in, on, under or from the Premises. Without limiting any other indemnification obligations of Vendor contained herein, Vendor agrees to protect, indemnify, defend and hold harmless the IDNR from and against any and all losses and claims (including, without limitation, (</w:t>
      </w:r>
      <w:proofErr w:type="spellStart"/>
      <w:r w:rsidRPr="00B56B3F">
        <w:rPr>
          <w:rFonts w:ascii="Tahoma" w:hAnsi="Tahoma" w:cs="Tahoma"/>
        </w:rPr>
        <w:t>i</w:t>
      </w:r>
      <w:proofErr w:type="spellEnd"/>
      <w:r w:rsidRPr="00B56B3F">
        <w:rPr>
          <w:rFonts w:ascii="Tahoma" w:hAnsi="Tahoma" w:cs="Tahoma"/>
        </w:rPr>
        <w:t xml:space="preserve">) reasonable attorneys’ fees, (ii) liability to third parties for toxic torts and/or personal injury claims, (iii) fines, penalties and/or assessments levied or raised by any governmental authority or court, and (iv) assessment, remediation and mitigation costs and expenses and natural resource damage claims) arising out of, resulting from or connected with any Hazardous Materials used, brought upon, transported, stored, kept, discharged, spilled or released by Vendor in, on, under or from the Premises. For purposes of this </w:t>
      </w:r>
      <w:r>
        <w:rPr>
          <w:rFonts w:ascii="Tahoma" w:hAnsi="Tahoma" w:cs="Tahoma"/>
        </w:rPr>
        <w:t>Contract</w:t>
      </w:r>
      <w:r w:rsidRPr="00B56B3F">
        <w:rPr>
          <w:rFonts w:ascii="Tahoma" w:hAnsi="Tahoma" w:cs="Tahoma"/>
        </w:rPr>
        <w:t xml:space="preserve">, the term “Hazardous Materials” shall mean all toxic or hazardous substances, materials or waste, petroleum or petroleum products, petroleum additives or constituents or any other waste, contaminant or pollutant regulated under or for which liability may be imposed by any Environmental Law. “Environmental Laws” shall mean all federal, provincial, state and local environmental laws (including common law) regulating or imposing standards of care with respect to the handling, storage, use, emitting, discharge, </w:t>
      </w:r>
      <w:r w:rsidRPr="00B56B3F">
        <w:rPr>
          <w:rFonts w:ascii="Tahoma" w:hAnsi="Tahoma" w:cs="Tahoma"/>
        </w:rPr>
        <w:lastRenderedPageBreak/>
        <w:t>disposal or other release of Hazardous Materials, including, but not limited to, the Resource Conservation and Recovery Act of 1976, 42 U.S.C. §§ 6901 et seq., the Clean Air Act, 42 U.S.C. §§7401, et seq., the Federal Water Pollution Control Act, 33 U.S.C. §§1251, et seq., the Emergency Planning and Community Right to Know Act, 42 U.S.C. §§ 1101, et seq., the Comprehensive Environmental Response, Compensation and Liability Act of 1980, 42 U.S.C. §§ 9601 et seq., the Toxic Substances Control Act, 15 U.S.C. §§2601, et seq., the Oil Pollution Control Act, 33 U.S.C. §§2701, et seq., any successor statutes to the foregoing, or any other comparable local, state or federal statute or ordinance pertaining to protection of human health, the environment or natural resources, including without limitation the preservation of wetlands, and all regulations pertaining thereto, as well as applicable judicial or administrative decrees, orders or decisions, authorizations or permits.</w:t>
      </w:r>
    </w:p>
    <w:p w14:paraId="5BE4C949" w14:textId="77777777" w:rsidR="006A603C" w:rsidRPr="00B56B3F" w:rsidRDefault="006A603C" w:rsidP="000250B7">
      <w:pPr>
        <w:pStyle w:val="ListParagraph"/>
        <w:ind w:left="0"/>
        <w:jc w:val="both"/>
        <w:rPr>
          <w:rFonts w:ascii="Tahoma" w:hAnsi="Tahoma" w:cs="Tahoma"/>
        </w:rPr>
      </w:pPr>
    </w:p>
    <w:p w14:paraId="730ADD4B" w14:textId="77777777" w:rsidR="006A603C" w:rsidRDefault="006A603C" w:rsidP="000250B7">
      <w:pPr>
        <w:pStyle w:val="ListParagraph"/>
        <w:ind w:left="0"/>
        <w:jc w:val="both"/>
        <w:rPr>
          <w:rFonts w:ascii="Tahoma" w:hAnsi="Tahoma" w:cs="Tahoma"/>
        </w:rPr>
      </w:pPr>
      <w:r w:rsidRPr="00B56B3F">
        <w:rPr>
          <w:rFonts w:ascii="Tahoma" w:hAnsi="Tahoma" w:cs="Tahoma"/>
        </w:rPr>
        <w:t>It is agreed that Vendor, in the authorized use of the Premises, shall observe and comply with</w:t>
      </w:r>
      <w:r>
        <w:rPr>
          <w:rFonts w:ascii="Tahoma" w:hAnsi="Tahoma" w:cs="Tahoma"/>
        </w:rPr>
        <w:t xml:space="preserve"> </w:t>
      </w:r>
      <w:r w:rsidRPr="00B56B3F">
        <w:rPr>
          <w:rFonts w:ascii="Tahoma" w:hAnsi="Tahoma" w:cs="Tahoma"/>
        </w:rPr>
        <w:t>all applicable local, state or Federal rules, regulations and laws, and to indemnify IDNR for any</w:t>
      </w:r>
      <w:r>
        <w:rPr>
          <w:rFonts w:ascii="Tahoma" w:hAnsi="Tahoma" w:cs="Tahoma"/>
        </w:rPr>
        <w:t xml:space="preserve"> </w:t>
      </w:r>
      <w:r w:rsidRPr="00B56B3F">
        <w:rPr>
          <w:rFonts w:ascii="Tahoma" w:hAnsi="Tahoma" w:cs="Tahoma"/>
        </w:rPr>
        <w:t xml:space="preserve">costs, expenses and damage caused by the violation of </w:t>
      </w:r>
      <w:proofErr w:type="gramStart"/>
      <w:r w:rsidRPr="00B56B3F">
        <w:rPr>
          <w:rFonts w:ascii="Tahoma" w:hAnsi="Tahoma" w:cs="Tahoma"/>
        </w:rPr>
        <w:t>any such</w:t>
      </w:r>
      <w:proofErr w:type="gramEnd"/>
      <w:r w:rsidRPr="00B56B3F">
        <w:rPr>
          <w:rFonts w:ascii="Tahoma" w:hAnsi="Tahoma" w:cs="Tahoma"/>
        </w:rPr>
        <w:t xml:space="preserve"> rules, regulations or laws. It is</w:t>
      </w:r>
      <w:r>
        <w:rPr>
          <w:rFonts w:ascii="Tahoma" w:hAnsi="Tahoma" w:cs="Tahoma"/>
        </w:rPr>
        <w:t xml:space="preserve"> </w:t>
      </w:r>
      <w:r w:rsidRPr="00B56B3F">
        <w:rPr>
          <w:rFonts w:ascii="Tahoma" w:hAnsi="Tahoma" w:cs="Tahoma"/>
        </w:rPr>
        <w:t>also understood and agreed that Vendor shall have not allow or permit right, authority or power</w:t>
      </w:r>
      <w:r>
        <w:rPr>
          <w:rFonts w:ascii="Tahoma" w:hAnsi="Tahoma" w:cs="Tahoma"/>
        </w:rPr>
        <w:t xml:space="preserve"> </w:t>
      </w:r>
      <w:r w:rsidRPr="00B56B3F">
        <w:rPr>
          <w:rFonts w:ascii="Tahoma" w:hAnsi="Tahoma" w:cs="Tahoma"/>
        </w:rPr>
        <w:t xml:space="preserve">to place, incur or permit any </w:t>
      </w:r>
      <w:proofErr w:type="gramStart"/>
      <w:r w:rsidRPr="00B56B3F">
        <w:rPr>
          <w:rFonts w:ascii="Tahoma" w:hAnsi="Tahoma" w:cs="Tahoma"/>
        </w:rPr>
        <w:t>lien</w:t>
      </w:r>
      <w:proofErr w:type="gramEnd"/>
      <w:r w:rsidRPr="00B56B3F">
        <w:rPr>
          <w:rFonts w:ascii="Tahoma" w:hAnsi="Tahoma" w:cs="Tahoma"/>
        </w:rPr>
        <w:t>, encumbrance or mortgage upon the Premises.</w:t>
      </w:r>
      <w:r>
        <w:rPr>
          <w:rFonts w:ascii="Tahoma" w:hAnsi="Tahoma" w:cs="Tahoma"/>
        </w:rPr>
        <w:t xml:space="preserve"> </w:t>
      </w:r>
      <w:r w:rsidRPr="00B56B3F">
        <w:rPr>
          <w:rFonts w:ascii="Tahoma" w:hAnsi="Tahoma" w:cs="Tahoma"/>
        </w:rPr>
        <w:t>Vendor shall not have within the Premises any article of dangerous, flammable or explosive</w:t>
      </w:r>
      <w:r>
        <w:rPr>
          <w:rFonts w:ascii="Tahoma" w:hAnsi="Tahoma" w:cs="Tahoma"/>
        </w:rPr>
        <w:t xml:space="preserve"> </w:t>
      </w:r>
      <w:r w:rsidRPr="00B56B3F">
        <w:rPr>
          <w:rFonts w:ascii="Tahoma" w:hAnsi="Tahoma" w:cs="Tahoma"/>
        </w:rPr>
        <w:t>character which materially increases the danger of fire within the Premises. Materials deemed</w:t>
      </w:r>
      <w:r>
        <w:rPr>
          <w:rFonts w:ascii="Tahoma" w:hAnsi="Tahoma" w:cs="Tahoma"/>
        </w:rPr>
        <w:t xml:space="preserve"> </w:t>
      </w:r>
      <w:r w:rsidRPr="00B56B3F">
        <w:rPr>
          <w:rFonts w:ascii="Tahoma" w:hAnsi="Tahoma" w:cs="Tahoma"/>
        </w:rPr>
        <w:t>"hazardous" or "extra hazardous" so that insurance cannot be obtained, are prohibited from the</w:t>
      </w:r>
      <w:r>
        <w:rPr>
          <w:rFonts w:ascii="Tahoma" w:hAnsi="Tahoma" w:cs="Tahoma"/>
        </w:rPr>
        <w:t xml:space="preserve"> </w:t>
      </w:r>
      <w:r w:rsidRPr="00B56B3F">
        <w:rPr>
          <w:rFonts w:ascii="Tahoma" w:hAnsi="Tahoma" w:cs="Tahoma"/>
        </w:rPr>
        <w:t>Premises.</w:t>
      </w:r>
      <w:r>
        <w:rPr>
          <w:rFonts w:ascii="Tahoma" w:hAnsi="Tahoma" w:cs="Tahoma"/>
        </w:rPr>
        <w:t xml:space="preserve"> </w:t>
      </w:r>
    </w:p>
    <w:p w14:paraId="02D8760B" w14:textId="77777777" w:rsidR="006A603C" w:rsidRDefault="006A603C" w:rsidP="000250B7">
      <w:pPr>
        <w:pStyle w:val="ListParagraph"/>
        <w:ind w:left="0"/>
        <w:jc w:val="both"/>
        <w:rPr>
          <w:rFonts w:ascii="Tahoma" w:hAnsi="Tahoma" w:cs="Tahoma"/>
        </w:rPr>
      </w:pPr>
    </w:p>
    <w:p w14:paraId="453537C6" w14:textId="77777777" w:rsidR="006A603C" w:rsidRDefault="006A603C" w:rsidP="000250B7">
      <w:pPr>
        <w:pStyle w:val="ListParagraph"/>
        <w:ind w:left="0"/>
        <w:jc w:val="both"/>
        <w:rPr>
          <w:rFonts w:ascii="Tahoma" w:hAnsi="Tahoma" w:cs="Tahoma"/>
        </w:rPr>
      </w:pPr>
      <w:r w:rsidRPr="00B56B3F">
        <w:rPr>
          <w:rFonts w:ascii="Tahoma" w:hAnsi="Tahoma" w:cs="Tahoma"/>
        </w:rPr>
        <w:t>Vendor agrees to adhere to all applicable Federal, State, and local laws and regulations</w:t>
      </w:r>
      <w:r>
        <w:rPr>
          <w:rFonts w:ascii="Tahoma" w:hAnsi="Tahoma" w:cs="Tahoma"/>
        </w:rPr>
        <w:t xml:space="preserve"> </w:t>
      </w:r>
      <w:r w:rsidRPr="00B56B3F">
        <w:rPr>
          <w:rFonts w:ascii="Tahoma" w:hAnsi="Tahoma" w:cs="Tahoma"/>
        </w:rPr>
        <w:t>governing the maintenance or storage of items which contain any hazardous substance,</w:t>
      </w:r>
      <w:r>
        <w:rPr>
          <w:rFonts w:ascii="Tahoma" w:hAnsi="Tahoma" w:cs="Tahoma"/>
        </w:rPr>
        <w:t xml:space="preserve"> </w:t>
      </w:r>
      <w:r w:rsidRPr="00B56B3F">
        <w:rPr>
          <w:rFonts w:ascii="Tahoma" w:hAnsi="Tahoma" w:cs="Tahoma"/>
        </w:rPr>
        <w:t>hazardous waste or other substance reasonably considered to be dangerous. Vendor agrees to</w:t>
      </w:r>
      <w:r>
        <w:rPr>
          <w:rFonts w:ascii="Tahoma" w:hAnsi="Tahoma" w:cs="Tahoma"/>
        </w:rPr>
        <w:t xml:space="preserve"> </w:t>
      </w:r>
      <w:r w:rsidRPr="00B56B3F">
        <w:rPr>
          <w:rFonts w:ascii="Tahoma" w:hAnsi="Tahoma" w:cs="Tahoma"/>
        </w:rPr>
        <w:t>comply with all requirements pertaining to insurance.</w:t>
      </w:r>
      <w:r>
        <w:rPr>
          <w:rFonts w:ascii="Tahoma" w:hAnsi="Tahoma" w:cs="Tahoma"/>
        </w:rPr>
        <w:t xml:space="preserve"> </w:t>
      </w:r>
    </w:p>
    <w:p w14:paraId="25A96E1E" w14:textId="77777777" w:rsidR="006A603C" w:rsidRDefault="006A603C" w:rsidP="000250B7">
      <w:pPr>
        <w:jc w:val="both"/>
        <w:rPr>
          <w:rFonts w:ascii="Tahoma" w:hAnsi="Tahoma" w:cs="Tahoma"/>
        </w:rPr>
      </w:pPr>
      <w:r w:rsidRPr="00B56B3F">
        <w:rPr>
          <w:rFonts w:ascii="Tahoma" w:hAnsi="Tahoma" w:cs="Tahoma"/>
        </w:rPr>
        <w:t xml:space="preserve">Failure to comply with the requirements of this Section </w:t>
      </w:r>
      <w:proofErr w:type="gramStart"/>
      <w:r w:rsidRPr="00B56B3F">
        <w:rPr>
          <w:rFonts w:ascii="Tahoma" w:hAnsi="Tahoma" w:cs="Tahoma"/>
        </w:rPr>
        <w:t>constitute</w:t>
      </w:r>
      <w:proofErr w:type="gramEnd"/>
      <w:r w:rsidRPr="00B56B3F">
        <w:rPr>
          <w:rFonts w:ascii="Tahoma" w:hAnsi="Tahoma" w:cs="Tahoma"/>
        </w:rPr>
        <w:t xml:space="preserve"> a breach of the terms of this</w:t>
      </w:r>
      <w:r>
        <w:rPr>
          <w:rFonts w:ascii="Tahoma" w:hAnsi="Tahoma" w:cs="Tahoma"/>
        </w:rPr>
        <w:t xml:space="preserve"> Contract</w:t>
      </w:r>
      <w:r w:rsidRPr="00B56B3F">
        <w:rPr>
          <w:rFonts w:ascii="Tahoma" w:hAnsi="Tahoma" w:cs="Tahoma"/>
        </w:rPr>
        <w:t xml:space="preserve"> and may result in termination.</w:t>
      </w:r>
    </w:p>
    <w:p w14:paraId="6FF22E71" w14:textId="77777777" w:rsidR="006A603C" w:rsidRDefault="006A603C" w:rsidP="000250B7">
      <w:pPr>
        <w:pStyle w:val="ListParagraph"/>
        <w:numPr>
          <w:ilvl w:val="1"/>
          <w:numId w:val="2"/>
        </w:numPr>
        <w:ind w:left="0" w:firstLine="0"/>
        <w:jc w:val="both"/>
        <w:rPr>
          <w:rFonts w:ascii="Tahoma" w:hAnsi="Tahoma" w:cs="Tahoma"/>
        </w:rPr>
      </w:pPr>
      <w:r w:rsidRPr="00B56B3F">
        <w:rPr>
          <w:rFonts w:ascii="Tahoma" w:hAnsi="Tahoma" w:cs="Tahoma"/>
          <w:b/>
          <w:bCs/>
        </w:rPr>
        <w:t xml:space="preserve">DESTRUCTION, LOSS OR DAMAGE BY FIRE OR OTHER CAUSES: </w:t>
      </w:r>
      <w:r w:rsidRPr="00B56B3F">
        <w:rPr>
          <w:rFonts w:ascii="Tahoma" w:hAnsi="Tahoma" w:cs="Tahoma"/>
        </w:rPr>
        <w:t xml:space="preserve">In the event the Premises is severely damaged by fire or other casualty, to the extent that continued operation of the Concession is no longer economically or practically feasible, IDNR may elect not to repair the Premises or any part thereof, at which time this </w:t>
      </w:r>
      <w:r>
        <w:rPr>
          <w:rFonts w:ascii="Tahoma" w:hAnsi="Tahoma" w:cs="Tahoma"/>
        </w:rPr>
        <w:t>Contract</w:t>
      </w:r>
      <w:r w:rsidRPr="00B56B3F">
        <w:rPr>
          <w:rFonts w:ascii="Tahoma" w:hAnsi="Tahoma" w:cs="Tahoma"/>
        </w:rPr>
        <w:t xml:space="preserve"> may be terminated. In the event of termination under this Section, Vendor shall thereafter be relieved of all future obligations under this </w:t>
      </w:r>
      <w:r>
        <w:rPr>
          <w:rFonts w:ascii="Tahoma" w:hAnsi="Tahoma" w:cs="Tahoma"/>
        </w:rPr>
        <w:t>Contract</w:t>
      </w:r>
      <w:r w:rsidRPr="00B56B3F">
        <w:rPr>
          <w:rFonts w:ascii="Tahoma" w:hAnsi="Tahoma" w:cs="Tahoma"/>
        </w:rPr>
        <w:t xml:space="preserve">. IDNR shall not be responsible for any loss of revenue to Vendor </w:t>
      </w:r>
      <w:proofErr w:type="gramStart"/>
      <w:r w:rsidRPr="00B56B3F">
        <w:rPr>
          <w:rFonts w:ascii="Tahoma" w:hAnsi="Tahoma" w:cs="Tahoma"/>
        </w:rPr>
        <w:t>as a result of</w:t>
      </w:r>
      <w:proofErr w:type="gramEnd"/>
      <w:r w:rsidRPr="00B56B3F">
        <w:rPr>
          <w:rFonts w:ascii="Tahoma" w:hAnsi="Tahoma" w:cs="Tahoma"/>
        </w:rPr>
        <w:t xml:space="preserve"> fire or other casualty, unless otherwise ordered by the Court of Claims.</w:t>
      </w:r>
    </w:p>
    <w:p w14:paraId="38EC9212" w14:textId="77777777" w:rsidR="006A603C" w:rsidRDefault="006A603C" w:rsidP="000250B7">
      <w:pPr>
        <w:pStyle w:val="ListParagraph"/>
        <w:ind w:left="0"/>
        <w:jc w:val="both"/>
        <w:rPr>
          <w:rFonts w:ascii="Tahoma" w:hAnsi="Tahoma" w:cs="Tahoma"/>
        </w:rPr>
      </w:pPr>
    </w:p>
    <w:p w14:paraId="66ACA177" w14:textId="77777777" w:rsidR="006A603C" w:rsidRDefault="006A603C" w:rsidP="000250B7">
      <w:pPr>
        <w:pStyle w:val="ListParagraph"/>
        <w:numPr>
          <w:ilvl w:val="1"/>
          <w:numId w:val="2"/>
        </w:numPr>
        <w:ind w:left="0" w:firstLine="0"/>
        <w:jc w:val="both"/>
        <w:rPr>
          <w:rFonts w:ascii="Tahoma" w:hAnsi="Tahoma" w:cs="Tahoma"/>
        </w:rPr>
      </w:pPr>
      <w:r w:rsidRPr="00B56B3F">
        <w:rPr>
          <w:rFonts w:ascii="Tahoma" w:hAnsi="Tahoma" w:cs="Tahoma"/>
          <w:b/>
          <w:bCs/>
        </w:rPr>
        <w:t>EMPLOYEES:</w:t>
      </w:r>
      <w:r w:rsidRPr="00B56B3F">
        <w:rPr>
          <w:rFonts w:ascii="Tahoma" w:hAnsi="Tahoma" w:cs="Tahoma"/>
        </w:rPr>
        <w:t xml:space="preserve"> Vendor agrees to operate the concession personally or to employ sufficient and qualified personnel to operate the concession in a businesslike manner. The concession shall be operated by an employee authorized to act and represent Vendor in all matters pertaining to the operation and management of the concession. Vendor agrees, in employing personnel, to comply with Chapter 410 ILCS 650/10 of the Illinois Compiled Statutes, 2010: "It shall be unlawful for any employer to require, suffer or permit any person who is affected with any contagious or venereal disease to work, or for any person so affected to work, in a building, room, basement, enclosure, premises, or vehicle occupied or used for the production, preparation, manufacture, </w:t>
      </w:r>
      <w:r w:rsidRPr="00B56B3F">
        <w:rPr>
          <w:rFonts w:ascii="Tahoma" w:hAnsi="Tahoma" w:cs="Tahoma"/>
        </w:rPr>
        <w:lastRenderedPageBreak/>
        <w:t xml:space="preserve">packing, storage, sale, distribution or transportation of food." Vendor shall not engage a private contractor to operate any portion of the concession or to provide services to the concession without prior written approval of IDNR. Vendor agrees that all employees </w:t>
      </w:r>
      <w:proofErr w:type="gramStart"/>
      <w:r w:rsidRPr="00B56B3F">
        <w:rPr>
          <w:rFonts w:ascii="Tahoma" w:hAnsi="Tahoma" w:cs="Tahoma"/>
        </w:rPr>
        <w:t>shall</w:t>
      </w:r>
      <w:proofErr w:type="gramEnd"/>
      <w:r w:rsidRPr="00B56B3F">
        <w:rPr>
          <w:rFonts w:ascii="Tahoma" w:hAnsi="Tahoma" w:cs="Tahoma"/>
        </w:rPr>
        <w:t xml:space="preserve"> be neat in appearance and shall </w:t>
      </w:r>
      <w:proofErr w:type="gramStart"/>
      <w:r w:rsidRPr="00B56B3F">
        <w:rPr>
          <w:rFonts w:ascii="Tahoma" w:hAnsi="Tahoma" w:cs="Tahoma"/>
        </w:rPr>
        <w:t>be courteous at all times</w:t>
      </w:r>
      <w:proofErr w:type="gramEnd"/>
      <w:r w:rsidRPr="00B56B3F">
        <w:rPr>
          <w:rFonts w:ascii="Tahoma" w:hAnsi="Tahoma" w:cs="Tahoma"/>
        </w:rPr>
        <w:t xml:space="preserve"> to visitors of the area. Vendor further agrees that, if requested by IDNR, all non-management personnel of Vendor </w:t>
      </w:r>
      <w:proofErr w:type="gramStart"/>
      <w:r w:rsidRPr="00B56B3F">
        <w:rPr>
          <w:rFonts w:ascii="Tahoma" w:hAnsi="Tahoma" w:cs="Tahoma"/>
        </w:rPr>
        <w:t>shall</w:t>
      </w:r>
      <w:proofErr w:type="gramEnd"/>
      <w:r w:rsidRPr="00B56B3F">
        <w:rPr>
          <w:rFonts w:ascii="Tahoma" w:hAnsi="Tahoma" w:cs="Tahoma"/>
        </w:rPr>
        <w:t>, while on duty, wear a uniform, badge, or other identifying insignia by which they may be known to patrons and visitors as an employee or representative of Vendor.</w:t>
      </w:r>
    </w:p>
    <w:p w14:paraId="07BB45C6" w14:textId="77777777" w:rsidR="006A603C" w:rsidRDefault="006A603C" w:rsidP="000250B7">
      <w:pPr>
        <w:pStyle w:val="ListParagraph"/>
        <w:ind w:left="0"/>
        <w:jc w:val="both"/>
        <w:rPr>
          <w:rFonts w:ascii="Tahoma" w:hAnsi="Tahoma" w:cs="Tahoma"/>
        </w:rPr>
      </w:pPr>
    </w:p>
    <w:p w14:paraId="367073DA" w14:textId="77777777" w:rsidR="006A603C" w:rsidRDefault="006A603C" w:rsidP="000250B7">
      <w:pPr>
        <w:pStyle w:val="ListParagraph"/>
        <w:numPr>
          <w:ilvl w:val="1"/>
          <w:numId w:val="2"/>
        </w:numPr>
        <w:ind w:left="0" w:firstLine="0"/>
        <w:jc w:val="both"/>
        <w:rPr>
          <w:rFonts w:ascii="Tahoma" w:hAnsi="Tahoma" w:cs="Tahoma"/>
        </w:rPr>
      </w:pPr>
      <w:r w:rsidRPr="00B56B3F">
        <w:rPr>
          <w:rFonts w:ascii="Tahoma" w:hAnsi="Tahoma" w:cs="Tahoma"/>
          <w:b/>
          <w:bCs/>
        </w:rPr>
        <w:t>PROFESSIONAL STANDARD:</w:t>
      </w:r>
      <w:r w:rsidRPr="00B56B3F">
        <w:rPr>
          <w:rFonts w:ascii="Tahoma" w:hAnsi="Tahoma" w:cs="Tahoma"/>
        </w:rPr>
        <w:t xml:space="preserve"> Vendor's Concession operation shall be performed with a high degree of care and diligence, and in accordance with the degree of judgment and skill that is ordinarily possessed by, and generally accepted as being appropriate for, </w:t>
      </w:r>
      <w:r>
        <w:rPr>
          <w:rFonts w:ascii="Tahoma" w:hAnsi="Tahoma" w:cs="Tahoma"/>
        </w:rPr>
        <w:t>Vendor</w:t>
      </w:r>
      <w:r w:rsidRPr="00B56B3F">
        <w:rPr>
          <w:rFonts w:ascii="Tahoma" w:hAnsi="Tahoma" w:cs="Tahoma"/>
        </w:rPr>
        <w:t>s of good standing who are providing services of similar scope and complexity as the services required of the Vendor hereunder.</w:t>
      </w:r>
    </w:p>
    <w:p w14:paraId="13195182" w14:textId="77777777" w:rsidR="006A603C" w:rsidRPr="00B56B3F" w:rsidRDefault="006A603C" w:rsidP="000250B7">
      <w:pPr>
        <w:pStyle w:val="ListParagraph"/>
        <w:ind w:left="0"/>
        <w:jc w:val="both"/>
        <w:rPr>
          <w:rFonts w:ascii="Tahoma" w:hAnsi="Tahoma" w:cs="Tahoma"/>
        </w:rPr>
      </w:pPr>
    </w:p>
    <w:p w14:paraId="4D589D80" w14:textId="77777777" w:rsidR="006A603C" w:rsidRDefault="006A603C" w:rsidP="000250B7">
      <w:pPr>
        <w:pStyle w:val="ListParagraph"/>
        <w:numPr>
          <w:ilvl w:val="1"/>
          <w:numId w:val="2"/>
        </w:numPr>
        <w:ind w:left="0" w:firstLine="0"/>
        <w:jc w:val="both"/>
        <w:rPr>
          <w:rFonts w:ascii="Tahoma" w:hAnsi="Tahoma" w:cs="Tahoma"/>
        </w:rPr>
      </w:pPr>
      <w:r w:rsidRPr="00B56B3F">
        <w:rPr>
          <w:rFonts w:ascii="Tahoma" w:hAnsi="Tahoma" w:cs="Tahoma"/>
          <w:b/>
          <w:bCs/>
        </w:rPr>
        <w:t>EASEMENTS, PERMITS AND LICENSES:</w:t>
      </w:r>
      <w:r w:rsidRPr="00B56B3F">
        <w:rPr>
          <w:rFonts w:ascii="Tahoma" w:hAnsi="Tahoma" w:cs="Tahoma"/>
        </w:rPr>
        <w:t xml:space="preserve"> This </w:t>
      </w:r>
      <w:r>
        <w:rPr>
          <w:rFonts w:ascii="Tahoma" w:hAnsi="Tahoma" w:cs="Tahoma"/>
        </w:rPr>
        <w:t>Contract</w:t>
      </w:r>
      <w:r w:rsidRPr="00B56B3F">
        <w:rPr>
          <w:rFonts w:ascii="Tahoma" w:hAnsi="Tahoma" w:cs="Tahoma"/>
        </w:rPr>
        <w:t xml:space="preserve"> is subject to all existing or subsequently granted easements, permits and licenses for roadways, utilities, or for other purposes located or to be located on the leased premises. IDNR reserves the right to grant additional easements, permits, leases and licenses for the Premises provided any new agreement will not unreasonably impact Vendor.</w:t>
      </w:r>
    </w:p>
    <w:p w14:paraId="5B9F16F5" w14:textId="77777777" w:rsidR="006A603C" w:rsidRPr="00B56B3F" w:rsidRDefault="006A603C" w:rsidP="000250B7">
      <w:pPr>
        <w:pStyle w:val="ListParagraph"/>
        <w:ind w:left="0"/>
        <w:jc w:val="both"/>
        <w:rPr>
          <w:rFonts w:ascii="Tahoma" w:hAnsi="Tahoma" w:cs="Tahoma"/>
        </w:rPr>
      </w:pPr>
    </w:p>
    <w:p w14:paraId="01409E95" w14:textId="77777777" w:rsidR="006A603C" w:rsidRDefault="006A603C" w:rsidP="000250B7">
      <w:pPr>
        <w:pStyle w:val="ListParagraph"/>
        <w:numPr>
          <w:ilvl w:val="1"/>
          <w:numId w:val="2"/>
        </w:numPr>
        <w:ind w:left="0" w:firstLine="0"/>
        <w:jc w:val="both"/>
        <w:rPr>
          <w:rFonts w:ascii="Tahoma" w:hAnsi="Tahoma" w:cs="Tahoma"/>
        </w:rPr>
      </w:pPr>
      <w:r w:rsidRPr="00B56B3F">
        <w:rPr>
          <w:rFonts w:ascii="Tahoma" w:hAnsi="Tahoma" w:cs="Tahoma"/>
          <w:b/>
          <w:bCs/>
        </w:rPr>
        <w:t>MANAGEMENT:</w:t>
      </w:r>
      <w:r w:rsidRPr="00B56B3F">
        <w:rPr>
          <w:rFonts w:ascii="Tahoma" w:hAnsi="Tahoma" w:cs="Tahoma"/>
        </w:rPr>
        <w:t xml:space="preserve"> Upon permission by IDNR, the Site Superintendent</w:t>
      </w:r>
      <w:r>
        <w:rPr>
          <w:rFonts w:ascii="Tahoma" w:hAnsi="Tahoma" w:cs="Tahoma"/>
        </w:rPr>
        <w:t xml:space="preserve"> or Concession Manager</w:t>
      </w:r>
      <w:r w:rsidRPr="00B56B3F">
        <w:rPr>
          <w:rFonts w:ascii="Tahoma" w:hAnsi="Tahoma" w:cs="Tahoma"/>
        </w:rPr>
        <w:t xml:space="preserve"> may make requests regarding operation of the Concession or maintenance of the Premises to ensure compliance with the terms and conditions of this </w:t>
      </w:r>
      <w:r>
        <w:rPr>
          <w:rFonts w:ascii="Tahoma" w:hAnsi="Tahoma" w:cs="Tahoma"/>
        </w:rPr>
        <w:t>Contract</w:t>
      </w:r>
      <w:r w:rsidRPr="00B56B3F">
        <w:rPr>
          <w:rFonts w:ascii="Tahoma" w:hAnsi="Tahoma" w:cs="Tahoma"/>
        </w:rPr>
        <w:t xml:space="preserve">. Such requests must be complied with by Vendor within </w:t>
      </w:r>
      <w:r>
        <w:rPr>
          <w:rFonts w:ascii="Tahoma" w:hAnsi="Tahoma" w:cs="Tahoma"/>
        </w:rPr>
        <w:t>ten</w:t>
      </w:r>
      <w:r w:rsidRPr="00B56B3F">
        <w:rPr>
          <w:rFonts w:ascii="Tahoma" w:hAnsi="Tahoma" w:cs="Tahoma"/>
        </w:rPr>
        <w:t xml:space="preserve"> (1</w:t>
      </w:r>
      <w:r>
        <w:rPr>
          <w:rFonts w:ascii="Tahoma" w:hAnsi="Tahoma" w:cs="Tahoma"/>
        </w:rPr>
        <w:t>0</w:t>
      </w:r>
      <w:r w:rsidRPr="00B56B3F">
        <w:rPr>
          <w:rFonts w:ascii="Tahoma" w:hAnsi="Tahoma" w:cs="Tahoma"/>
        </w:rPr>
        <w:t xml:space="preserve">) </w:t>
      </w:r>
      <w:r>
        <w:rPr>
          <w:rFonts w:ascii="Tahoma" w:hAnsi="Tahoma" w:cs="Tahoma"/>
        </w:rPr>
        <w:t>business days</w:t>
      </w:r>
      <w:r w:rsidRPr="00B56B3F">
        <w:rPr>
          <w:rFonts w:ascii="Tahoma" w:hAnsi="Tahoma" w:cs="Tahoma"/>
        </w:rPr>
        <w:t xml:space="preserve">. Failure to comply with the terms of this Section constitutes a material breach of this </w:t>
      </w:r>
      <w:r>
        <w:rPr>
          <w:rFonts w:ascii="Tahoma" w:hAnsi="Tahoma" w:cs="Tahoma"/>
        </w:rPr>
        <w:t>Contract</w:t>
      </w:r>
      <w:r w:rsidRPr="00B56B3F">
        <w:rPr>
          <w:rFonts w:ascii="Tahoma" w:hAnsi="Tahoma" w:cs="Tahoma"/>
        </w:rPr>
        <w:t xml:space="preserve"> and may result in termination</w:t>
      </w:r>
      <w:r>
        <w:rPr>
          <w:rFonts w:ascii="Tahoma" w:hAnsi="Tahoma" w:cs="Tahoma"/>
        </w:rPr>
        <w:t>.</w:t>
      </w:r>
    </w:p>
    <w:p w14:paraId="27106AFC" w14:textId="77777777" w:rsidR="006A603C" w:rsidRDefault="006A603C" w:rsidP="000250B7">
      <w:pPr>
        <w:pStyle w:val="ListParagraph"/>
        <w:ind w:left="0"/>
        <w:jc w:val="both"/>
        <w:rPr>
          <w:rFonts w:ascii="Tahoma" w:hAnsi="Tahoma" w:cs="Tahoma"/>
        </w:rPr>
      </w:pPr>
    </w:p>
    <w:p w14:paraId="3BE50982" w14:textId="77777777" w:rsidR="006A603C" w:rsidRDefault="006A603C" w:rsidP="000250B7">
      <w:pPr>
        <w:pStyle w:val="ListParagraph"/>
        <w:numPr>
          <w:ilvl w:val="1"/>
          <w:numId w:val="2"/>
        </w:numPr>
        <w:ind w:left="0" w:firstLine="0"/>
        <w:jc w:val="both"/>
        <w:rPr>
          <w:rFonts w:ascii="Tahoma" w:hAnsi="Tahoma" w:cs="Tahoma"/>
        </w:rPr>
      </w:pPr>
      <w:r w:rsidRPr="0037029D">
        <w:rPr>
          <w:rFonts w:ascii="Tahoma" w:hAnsi="Tahoma" w:cs="Tahoma"/>
          <w:b/>
          <w:bCs/>
        </w:rPr>
        <w:t>LITIGATION:</w:t>
      </w:r>
      <w:r w:rsidRPr="0037029D">
        <w:rPr>
          <w:rFonts w:ascii="Tahoma" w:hAnsi="Tahoma" w:cs="Tahoma"/>
        </w:rPr>
        <w:t xml:space="preserve"> IDNR and </w:t>
      </w:r>
      <w:r>
        <w:rPr>
          <w:rFonts w:ascii="Tahoma" w:hAnsi="Tahoma" w:cs="Tahoma"/>
        </w:rPr>
        <w:t>Vendor</w:t>
      </w:r>
      <w:r w:rsidRPr="0037029D">
        <w:rPr>
          <w:rFonts w:ascii="Tahoma" w:hAnsi="Tahoma" w:cs="Tahoma"/>
        </w:rPr>
        <w:t xml:space="preserve"> agree that in the event </w:t>
      </w:r>
      <w:r>
        <w:rPr>
          <w:rFonts w:ascii="Tahoma" w:hAnsi="Tahoma" w:cs="Tahoma"/>
        </w:rPr>
        <w:t>Vendor</w:t>
      </w:r>
      <w:r w:rsidRPr="0037029D">
        <w:rPr>
          <w:rFonts w:ascii="Tahoma" w:hAnsi="Tahoma" w:cs="Tahoma"/>
        </w:rPr>
        <w:t xml:space="preserve"> files a lawsuit or cause of action against the other party based upon this </w:t>
      </w:r>
      <w:r>
        <w:rPr>
          <w:rFonts w:ascii="Tahoma" w:hAnsi="Tahoma" w:cs="Tahoma"/>
        </w:rPr>
        <w:t>Contract</w:t>
      </w:r>
      <w:r w:rsidRPr="0037029D">
        <w:rPr>
          <w:rFonts w:ascii="Tahoma" w:hAnsi="Tahoma" w:cs="Tahoma"/>
        </w:rPr>
        <w:t xml:space="preserve">, that such lawsuit or cause of action may only be heard in Springfield, Illinois, in the Illinois Court of Claims. </w:t>
      </w:r>
    </w:p>
    <w:p w14:paraId="5CAA9BE6" w14:textId="77777777" w:rsidR="006A603C" w:rsidRPr="0037029D" w:rsidRDefault="006A603C" w:rsidP="000250B7">
      <w:pPr>
        <w:pStyle w:val="ListParagraph"/>
        <w:ind w:left="0"/>
        <w:jc w:val="both"/>
        <w:rPr>
          <w:rFonts w:ascii="Tahoma" w:hAnsi="Tahoma" w:cs="Tahoma"/>
        </w:rPr>
      </w:pPr>
    </w:p>
    <w:p w14:paraId="14D029B9" w14:textId="77777777" w:rsidR="00D524F5" w:rsidRDefault="006A603C" w:rsidP="000250B7">
      <w:pPr>
        <w:pStyle w:val="ListParagraph"/>
        <w:ind w:left="0"/>
        <w:jc w:val="both"/>
        <w:rPr>
          <w:rFonts w:ascii="Tahoma" w:hAnsi="Tahoma" w:cs="Tahoma"/>
        </w:rPr>
      </w:pPr>
      <w:r>
        <w:rPr>
          <w:rFonts w:ascii="Tahoma" w:hAnsi="Tahoma" w:cs="Tahoma"/>
        </w:rPr>
        <w:t>Vendor</w:t>
      </w:r>
      <w:r w:rsidRPr="0037029D">
        <w:rPr>
          <w:rFonts w:ascii="Tahoma" w:hAnsi="Tahoma" w:cs="Tahoma"/>
        </w:rPr>
        <w:t xml:space="preserve"> also agrees to do nothing to interfere with or prejudice IDNR’s right or duty to recover damages or commence action against a third party and shall furnish all reasonable assistance and cooperation to </w:t>
      </w:r>
      <w:r>
        <w:rPr>
          <w:rFonts w:ascii="Tahoma" w:hAnsi="Tahoma" w:cs="Tahoma"/>
        </w:rPr>
        <w:t>I</w:t>
      </w:r>
      <w:r w:rsidRPr="0037029D">
        <w:rPr>
          <w:rFonts w:ascii="Tahoma" w:hAnsi="Tahoma" w:cs="Tahoma"/>
        </w:rPr>
        <w:t xml:space="preserve">DNR in connection with </w:t>
      </w:r>
      <w:r>
        <w:rPr>
          <w:rFonts w:ascii="Tahoma" w:hAnsi="Tahoma" w:cs="Tahoma"/>
        </w:rPr>
        <w:t>I</w:t>
      </w:r>
      <w:r w:rsidRPr="0037029D">
        <w:rPr>
          <w:rFonts w:ascii="Tahoma" w:hAnsi="Tahoma" w:cs="Tahoma"/>
        </w:rPr>
        <w:t>DNR’s action against such third party, including, without limitation, assistance in the prosecution of a lawsuit.</w:t>
      </w:r>
    </w:p>
    <w:p w14:paraId="77BA64F7" w14:textId="77777777" w:rsidR="00123932" w:rsidRDefault="00123932" w:rsidP="000250B7">
      <w:pPr>
        <w:pStyle w:val="ListParagraph"/>
        <w:ind w:left="0"/>
        <w:jc w:val="both"/>
        <w:rPr>
          <w:rFonts w:ascii="Tahoma" w:hAnsi="Tahoma" w:cs="Tahoma"/>
        </w:rPr>
      </w:pPr>
    </w:p>
    <w:p w14:paraId="214DC555" w14:textId="77777777" w:rsidR="00123932" w:rsidRDefault="00123932" w:rsidP="000250B7">
      <w:pPr>
        <w:pStyle w:val="ListParagraph"/>
        <w:ind w:left="0"/>
        <w:jc w:val="both"/>
        <w:rPr>
          <w:rFonts w:ascii="Tahoma" w:hAnsi="Tahoma" w:cs="Tahoma"/>
        </w:rPr>
      </w:pPr>
    </w:p>
    <w:p w14:paraId="490248FE" w14:textId="77777777" w:rsidR="00123932" w:rsidRDefault="00123932" w:rsidP="000250B7">
      <w:pPr>
        <w:pStyle w:val="ListParagraph"/>
        <w:ind w:left="0"/>
        <w:jc w:val="both"/>
        <w:rPr>
          <w:rFonts w:ascii="Tahoma" w:hAnsi="Tahoma" w:cs="Tahoma"/>
        </w:rPr>
      </w:pPr>
    </w:p>
    <w:p w14:paraId="461C0A40" w14:textId="77777777" w:rsidR="00123932" w:rsidRDefault="00123932" w:rsidP="000250B7">
      <w:pPr>
        <w:pStyle w:val="ListParagraph"/>
        <w:ind w:left="0"/>
        <w:jc w:val="both"/>
        <w:rPr>
          <w:rFonts w:ascii="Tahoma" w:hAnsi="Tahoma" w:cs="Tahoma"/>
        </w:rPr>
      </w:pPr>
    </w:p>
    <w:p w14:paraId="7AC53DA6" w14:textId="77777777" w:rsidR="00123932" w:rsidRDefault="00123932" w:rsidP="000250B7">
      <w:pPr>
        <w:pStyle w:val="ListParagraph"/>
        <w:ind w:left="0"/>
        <w:jc w:val="both"/>
        <w:rPr>
          <w:rFonts w:ascii="Tahoma" w:hAnsi="Tahoma" w:cs="Tahoma"/>
        </w:rPr>
      </w:pPr>
    </w:p>
    <w:p w14:paraId="19E975EE" w14:textId="77777777" w:rsidR="00123932" w:rsidRDefault="00123932" w:rsidP="000250B7">
      <w:pPr>
        <w:pStyle w:val="ListParagraph"/>
        <w:ind w:left="0"/>
        <w:jc w:val="both"/>
        <w:rPr>
          <w:rFonts w:ascii="Tahoma" w:hAnsi="Tahoma" w:cs="Tahoma"/>
        </w:rPr>
      </w:pPr>
    </w:p>
    <w:p w14:paraId="28722C89" w14:textId="77777777" w:rsidR="00123932" w:rsidRDefault="00123932" w:rsidP="000250B7">
      <w:pPr>
        <w:pStyle w:val="ListParagraph"/>
        <w:ind w:left="0"/>
        <w:jc w:val="both"/>
        <w:rPr>
          <w:rFonts w:ascii="Tahoma" w:hAnsi="Tahoma" w:cs="Tahoma"/>
        </w:rPr>
      </w:pPr>
    </w:p>
    <w:p w14:paraId="455BB9F0" w14:textId="77777777" w:rsidR="00123932" w:rsidRDefault="00123932" w:rsidP="000250B7">
      <w:pPr>
        <w:pStyle w:val="ListParagraph"/>
        <w:ind w:left="0"/>
        <w:jc w:val="both"/>
        <w:rPr>
          <w:rFonts w:ascii="Tahoma" w:hAnsi="Tahoma" w:cs="Tahoma"/>
        </w:rPr>
      </w:pPr>
    </w:p>
    <w:p w14:paraId="6E4C4D81" w14:textId="77777777" w:rsidR="00123932" w:rsidRDefault="00123932" w:rsidP="000250B7">
      <w:pPr>
        <w:pStyle w:val="ListParagraph"/>
        <w:ind w:left="0"/>
        <w:jc w:val="both"/>
        <w:rPr>
          <w:rFonts w:ascii="Tahoma" w:hAnsi="Tahoma" w:cs="Tahoma"/>
        </w:rPr>
      </w:pPr>
    </w:p>
    <w:p w14:paraId="2489AFC9" w14:textId="77777777" w:rsidR="00123932" w:rsidRDefault="00123932" w:rsidP="000250B7">
      <w:pPr>
        <w:pStyle w:val="ListParagraph"/>
        <w:ind w:left="0"/>
        <w:jc w:val="both"/>
        <w:rPr>
          <w:rFonts w:ascii="Tahoma" w:hAnsi="Tahoma" w:cs="Tahoma"/>
        </w:rPr>
      </w:pPr>
    </w:p>
    <w:p w14:paraId="28F7B858" w14:textId="77777777" w:rsidR="00123932" w:rsidRDefault="00123932" w:rsidP="000250B7">
      <w:pPr>
        <w:pStyle w:val="ListParagraph"/>
        <w:ind w:left="0"/>
        <w:jc w:val="both"/>
        <w:rPr>
          <w:rFonts w:ascii="Tahoma" w:hAnsi="Tahoma" w:cs="Tahoma"/>
        </w:rPr>
      </w:pPr>
    </w:p>
    <w:p w14:paraId="22AE1DA5" w14:textId="6CC38072" w:rsidR="00123932" w:rsidRDefault="00123932" w:rsidP="00123932">
      <w:pPr>
        <w:pStyle w:val="ListParagraph"/>
        <w:numPr>
          <w:ilvl w:val="0"/>
          <w:numId w:val="2"/>
        </w:numPr>
        <w:jc w:val="both"/>
        <w:rPr>
          <w:rFonts w:ascii="Tahoma" w:hAnsi="Tahoma" w:cs="Tahoma"/>
          <w:b/>
          <w:bCs/>
        </w:rPr>
      </w:pPr>
      <w:r w:rsidRPr="00123932">
        <w:rPr>
          <w:rFonts w:ascii="Tahoma" w:hAnsi="Tahoma" w:cs="Tahoma"/>
          <w:b/>
          <w:bCs/>
        </w:rPr>
        <w:t>ATTACHEMENTS</w:t>
      </w:r>
    </w:p>
    <w:p w14:paraId="07373E27" w14:textId="77777777" w:rsidR="00123932" w:rsidRDefault="00123932" w:rsidP="00123932">
      <w:pPr>
        <w:pStyle w:val="ListParagraph"/>
        <w:ind w:left="360"/>
        <w:jc w:val="both"/>
        <w:rPr>
          <w:rFonts w:ascii="Tahoma" w:hAnsi="Tahoma" w:cs="Tahoma"/>
          <w:b/>
          <w:bCs/>
        </w:rPr>
      </w:pPr>
    </w:p>
    <w:p w14:paraId="4D7BE986" w14:textId="11DC5E21" w:rsidR="00123932" w:rsidRPr="00123932" w:rsidRDefault="00123932" w:rsidP="00123932">
      <w:pPr>
        <w:pStyle w:val="ListParagraph"/>
        <w:numPr>
          <w:ilvl w:val="1"/>
          <w:numId w:val="2"/>
        </w:numPr>
        <w:ind w:left="720"/>
        <w:jc w:val="both"/>
        <w:rPr>
          <w:rFonts w:ascii="Tahoma" w:hAnsi="Tahoma" w:cs="Tahoma"/>
        </w:rPr>
      </w:pPr>
      <w:r w:rsidRPr="00123932">
        <w:rPr>
          <w:rFonts w:ascii="Tahoma" w:hAnsi="Tahoma" w:cs="Tahoma"/>
        </w:rPr>
        <w:t>Attachment A – Gift Shop</w:t>
      </w:r>
    </w:p>
    <w:p w14:paraId="18D48E4D" w14:textId="77777777" w:rsidR="00123932" w:rsidRPr="00123932" w:rsidRDefault="00123932" w:rsidP="00123932">
      <w:pPr>
        <w:pStyle w:val="ListParagraph"/>
        <w:jc w:val="both"/>
        <w:rPr>
          <w:rFonts w:ascii="Tahoma" w:hAnsi="Tahoma" w:cs="Tahoma"/>
        </w:rPr>
      </w:pPr>
    </w:p>
    <w:p w14:paraId="67D06D24" w14:textId="4ED5296B" w:rsidR="00123932" w:rsidRPr="00123932" w:rsidRDefault="00123932" w:rsidP="00123932">
      <w:pPr>
        <w:pStyle w:val="ListParagraph"/>
        <w:numPr>
          <w:ilvl w:val="1"/>
          <w:numId w:val="2"/>
        </w:numPr>
        <w:ind w:left="720"/>
        <w:jc w:val="both"/>
        <w:rPr>
          <w:rFonts w:ascii="Tahoma" w:hAnsi="Tahoma" w:cs="Tahoma"/>
        </w:rPr>
      </w:pPr>
      <w:r w:rsidRPr="00123932">
        <w:rPr>
          <w:rFonts w:ascii="Tahoma" w:hAnsi="Tahoma" w:cs="Tahoma"/>
        </w:rPr>
        <w:t xml:space="preserve">Attachment B – World Shooting Complex – MEC </w:t>
      </w:r>
      <w:proofErr w:type="gramStart"/>
      <w:r w:rsidRPr="00123932">
        <w:rPr>
          <w:rFonts w:ascii="Tahoma" w:hAnsi="Tahoma" w:cs="Tahoma"/>
        </w:rPr>
        <w:t>Blue Print</w:t>
      </w:r>
      <w:proofErr w:type="gramEnd"/>
    </w:p>
    <w:p w14:paraId="1A77BA48" w14:textId="71FB26FA" w:rsidR="00C4637C" w:rsidRPr="006364FB" w:rsidRDefault="00CA0F1D" w:rsidP="00C4637C">
      <w:pPr>
        <w:rPr>
          <w:rFonts w:ascii="Tahoma" w:hAnsi="Tahoma" w:cs="Tahoma"/>
          <w:sz w:val="28"/>
          <w:szCs w:val="28"/>
        </w:rPr>
      </w:pPr>
      <w:r w:rsidRPr="006364FB">
        <w:rPr>
          <w:rFonts w:ascii="Tahoma" w:hAnsi="Tahoma" w:cs="Tahoma"/>
          <w:sz w:val="28"/>
          <w:szCs w:val="28"/>
        </w:rPr>
        <w:br w:type="page"/>
      </w:r>
    </w:p>
    <w:p w14:paraId="16DA1441" w14:textId="77777777" w:rsidR="0095672D" w:rsidRPr="00D750AA" w:rsidRDefault="0095672D" w:rsidP="0095672D">
      <w:pPr>
        <w:spacing w:after="0"/>
        <w:jc w:val="center"/>
        <w:rPr>
          <w:rFonts w:ascii="Tahoma" w:hAnsi="Tahoma" w:cs="Tahoma"/>
          <w:sz w:val="28"/>
          <w:szCs w:val="28"/>
          <w14:ligatures w14:val="none"/>
        </w:rPr>
      </w:pPr>
      <w:r w:rsidRPr="00D750AA">
        <w:rPr>
          <w:rFonts w:ascii="Tahoma" w:hAnsi="Tahoma" w:cs="Tahoma"/>
          <w:sz w:val="28"/>
          <w:szCs w:val="28"/>
          <w14:ligatures w14:val="none"/>
        </w:rPr>
        <w:lastRenderedPageBreak/>
        <w:t>STATE OF ILLINOIS CONTRACT</w:t>
      </w:r>
    </w:p>
    <w:p w14:paraId="6FA2CC2A" w14:textId="77777777" w:rsidR="0095672D" w:rsidRDefault="0095672D" w:rsidP="0095672D">
      <w:pPr>
        <w:spacing w:after="0"/>
        <w:jc w:val="center"/>
        <w:rPr>
          <w:rFonts w:ascii="Tahoma" w:hAnsi="Tahoma" w:cs="Tahoma"/>
          <w:sz w:val="24"/>
          <w:szCs w:val="24"/>
          <w14:ligatures w14:val="none"/>
        </w:rPr>
      </w:pPr>
      <w:r w:rsidRPr="00D750AA">
        <w:rPr>
          <w:rFonts w:ascii="Tahoma" w:hAnsi="Tahoma" w:cs="Tahoma"/>
          <w:sz w:val="24"/>
          <w:szCs w:val="24"/>
          <w14:ligatures w14:val="none"/>
        </w:rPr>
        <w:t>Illinois Department of Natural Resources</w:t>
      </w:r>
    </w:p>
    <w:p w14:paraId="7BBAAEC0" w14:textId="6FE4FD08" w:rsidR="0095672D" w:rsidRPr="00D750AA" w:rsidRDefault="00872E71" w:rsidP="0095672D">
      <w:pPr>
        <w:spacing w:after="0"/>
        <w:jc w:val="center"/>
        <w:rPr>
          <w:rFonts w:ascii="Tahoma" w:hAnsi="Tahoma" w:cs="Tahoma"/>
          <w:sz w:val="24"/>
          <w:szCs w:val="24"/>
          <w14:ligatures w14:val="none"/>
        </w:rPr>
      </w:pPr>
      <w:r>
        <w:rPr>
          <w:rFonts w:ascii="Tahoma" w:hAnsi="Tahoma" w:cs="Tahoma"/>
          <w:sz w:val="24"/>
          <w:szCs w:val="24"/>
          <w14:ligatures w14:val="none"/>
        </w:rPr>
        <w:t>WSRC Gift Shop</w:t>
      </w:r>
      <w:r w:rsidR="00BD27A3">
        <w:rPr>
          <w:rFonts w:ascii="Tahoma" w:hAnsi="Tahoma" w:cs="Tahoma"/>
          <w:sz w:val="24"/>
          <w:szCs w:val="24"/>
          <w14:ligatures w14:val="none"/>
        </w:rPr>
        <w:t xml:space="preserve"> Concession</w:t>
      </w:r>
    </w:p>
    <w:p w14:paraId="06845708" w14:textId="0BFEB30E" w:rsidR="0095672D" w:rsidRDefault="0095672D" w:rsidP="0095672D">
      <w:pPr>
        <w:spacing w:after="0"/>
        <w:jc w:val="center"/>
        <w:rPr>
          <w:rFonts w:ascii="Tahoma" w:hAnsi="Tahoma" w:cs="Tahoma"/>
          <w:sz w:val="24"/>
          <w:szCs w:val="24"/>
        </w:rPr>
      </w:pPr>
      <w:r w:rsidRPr="004A0A78">
        <w:rPr>
          <w:rFonts w:ascii="Tahoma" w:hAnsi="Tahoma" w:cs="Tahoma"/>
          <w:sz w:val="24"/>
          <w:szCs w:val="24"/>
        </w:rPr>
        <w:t>2</w:t>
      </w:r>
      <w:r w:rsidR="00BD27A3">
        <w:rPr>
          <w:rFonts w:ascii="Tahoma" w:hAnsi="Tahoma" w:cs="Tahoma"/>
          <w:sz w:val="24"/>
          <w:szCs w:val="24"/>
        </w:rPr>
        <w:t>7</w:t>
      </w:r>
      <w:r w:rsidRPr="004A0A78">
        <w:rPr>
          <w:rFonts w:ascii="Tahoma" w:hAnsi="Tahoma" w:cs="Tahoma"/>
          <w:sz w:val="24"/>
          <w:szCs w:val="24"/>
        </w:rPr>
        <w:t>-422DNR-</w:t>
      </w:r>
      <w:r w:rsidR="00117927">
        <w:rPr>
          <w:rFonts w:ascii="Tahoma" w:hAnsi="Tahoma" w:cs="Tahoma"/>
          <w:sz w:val="24"/>
          <w:szCs w:val="24"/>
        </w:rPr>
        <w:t>DIREC</w:t>
      </w:r>
      <w:r w:rsidRPr="004A0A78">
        <w:rPr>
          <w:rFonts w:ascii="Tahoma" w:hAnsi="Tahoma" w:cs="Tahoma"/>
          <w:sz w:val="24"/>
          <w:szCs w:val="24"/>
        </w:rPr>
        <w:t>-B</w:t>
      </w:r>
      <w:r w:rsidR="004A0A78" w:rsidRPr="004A0A78">
        <w:rPr>
          <w:rFonts w:ascii="Tahoma" w:hAnsi="Tahoma" w:cs="Tahoma"/>
          <w:sz w:val="24"/>
          <w:szCs w:val="24"/>
        </w:rPr>
        <w:t>-</w:t>
      </w:r>
      <w:r w:rsidR="00CA6108">
        <w:rPr>
          <w:rFonts w:ascii="Tahoma" w:hAnsi="Tahoma" w:cs="Tahoma"/>
          <w:sz w:val="24"/>
          <w:szCs w:val="24"/>
        </w:rPr>
        <w:t>5</w:t>
      </w:r>
      <w:r w:rsidR="00117927">
        <w:rPr>
          <w:rFonts w:ascii="Tahoma" w:hAnsi="Tahoma" w:cs="Tahoma"/>
          <w:sz w:val="24"/>
          <w:szCs w:val="24"/>
        </w:rPr>
        <w:t>4369</w:t>
      </w:r>
    </w:p>
    <w:p w14:paraId="438C0F84" w14:textId="77777777" w:rsidR="00C4637C" w:rsidRPr="006364FB" w:rsidRDefault="00C4637C" w:rsidP="00C4637C">
      <w:pPr>
        <w:spacing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VENDOR</w:t>
      </w:r>
    </w:p>
    <w:tbl>
      <w:tblPr>
        <w:tblStyle w:val="TableGrid1"/>
        <w:tblW w:w="0" w:type="auto"/>
        <w:tblInd w:w="-63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89"/>
        <w:gridCol w:w="5299"/>
      </w:tblGrid>
      <w:tr w:rsidR="00C4637C" w:rsidRPr="006364FB" w14:paraId="5A8ECAEA"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6F3C0F8B" w14:textId="77777777" w:rsidR="00C4637C" w:rsidRPr="006364FB" w:rsidRDefault="00C4637C" w:rsidP="00C4637C">
            <w:pPr>
              <w:rPr>
                <w:rFonts w:ascii="Tahoma" w:hAnsi="Tahoma" w:cs="Tahoma"/>
              </w:rPr>
            </w:pPr>
            <w:r w:rsidRPr="006364FB">
              <w:rPr>
                <w:rFonts w:ascii="Tahoma" w:hAnsi="Tahoma" w:cs="Tahoma"/>
              </w:rPr>
              <w:t xml:space="preserve">Vendor Name: </w:t>
            </w:r>
            <w:sdt>
              <w:sdtPr>
                <w:rPr>
                  <w:rFonts w:ascii="Tahoma" w:hAnsi="Tahoma" w:cs="Tahoma"/>
                </w:rPr>
                <w:alias w:val="V:  Vendor Name"/>
                <w:tag w:val="Vendor Name"/>
                <w:id w:val="4081340"/>
                <w:placeholder>
                  <w:docPart w:val="0B7F34E7ADDE4F3F81E58B7318028875"/>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E2D4A78" w14:textId="1ACA0639" w:rsidR="00C4637C" w:rsidRPr="006364FB" w:rsidRDefault="00C4637C" w:rsidP="00C4637C">
            <w:pPr>
              <w:rPr>
                <w:rFonts w:ascii="Tahoma" w:hAnsi="Tahoma" w:cs="Tahoma"/>
                <w:color w:val="808080"/>
              </w:rPr>
            </w:pPr>
            <w:r w:rsidRPr="006364FB">
              <w:rPr>
                <w:rFonts w:ascii="Tahoma" w:hAnsi="Tahoma" w:cs="Tahoma"/>
              </w:rPr>
              <w:t>Address</w:t>
            </w:r>
            <w:r w:rsidR="00866307">
              <w:rPr>
                <w:rFonts w:ascii="Tahoma" w:hAnsi="Tahoma" w:cs="Tahoma"/>
              </w:rPr>
              <w:t>:</w:t>
            </w:r>
            <w:r w:rsidRPr="006364FB">
              <w:rPr>
                <w:rFonts w:ascii="Tahoma" w:hAnsi="Tahoma" w:cs="Tahoma"/>
              </w:rPr>
              <w:tab/>
            </w:r>
          </w:p>
        </w:tc>
      </w:tr>
      <w:tr w:rsidR="00C4637C" w:rsidRPr="006364FB" w14:paraId="468A6761"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30B4D73" w14:textId="77777777" w:rsidR="00C4637C" w:rsidRPr="006364FB" w:rsidRDefault="00C4637C" w:rsidP="00C4637C">
            <w:pPr>
              <w:rPr>
                <w:rFonts w:ascii="Tahoma" w:hAnsi="Tahoma" w:cs="Tahoma"/>
                <w:u w:val="single"/>
              </w:rPr>
            </w:pPr>
          </w:p>
        </w:tc>
        <w:tc>
          <w:tcPr>
            <w:tcW w:w="5299" w:type="dxa"/>
            <w:tcBorders>
              <w:top w:val="single" w:sz="4" w:space="0" w:color="auto"/>
              <w:left w:val="single" w:sz="4" w:space="0" w:color="auto"/>
              <w:bottom w:val="single" w:sz="4" w:space="0" w:color="auto"/>
              <w:right w:val="single" w:sz="4" w:space="0" w:color="auto"/>
            </w:tcBorders>
            <w:vAlign w:val="center"/>
          </w:tcPr>
          <w:p w14:paraId="53A6F178" w14:textId="76DD0195" w:rsidR="00C4637C" w:rsidRPr="006364FB" w:rsidRDefault="00866307" w:rsidP="00C4637C">
            <w:pPr>
              <w:rPr>
                <w:rFonts w:ascii="Tahoma" w:hAnsi="Tahoma" w:cs="Tahoma"/>
              </w:rPr>
            </w:pPr>
            <w:r>
              <w:rPr>
                <w:rFonts w:ascii="Tahoma" w:hAnsi="Tahoma" w:cs="Tahoma"/>
              </w:rPr>
              <w:t>C</w:t>
            </w:r>
            <w:r w:rsidRPr="006364FB">
              <w:rPr>
                <w:rFonts w:ascii="Tahoma" w:hAnsi="Tahoma" w:cs="Tahoma"/>
              </w:rPr>
              <w:t>ity/State/Zip:</w:t>
            </w:r>
          </w:p>
        </w:tc>
      </w:tr>
      <w:tr w:rsidR="00C4637C" w:rsidRPr="006364FB" w14:paraId="02F18D28"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46ACC576" w14:textId="77777777" w:rsidR="00C4637C" w:rsidRPr="006364FB" w:rsidRDefault="00C4637C" w:rsidP="00C4637C">
            <w:pPr>
              <w:rPr>
                <w:rFonts w:ascii="Tahoma" w:hAnsi="Tahoma" w:cs="Tahoma"/>
              </w:rPr>
            </w:pPr>
            <w:r w:rsidRPr="006364FB">
              <w:rPr>
                <w:rFonts w:ascii="Tahoma" w:hAnsi="Tahoma" w:cs="Tahoma"/>
              </w:rPr>
              <w:t xml:space="preserve">Printed Name: </w:t>
            </w:r>
            <w:sdt>
              <w:sdtPr>
                <w:rPr>
                  <w:rFonts w:ascii="Tahoma" w:hAnsi="Tahoma" w:cs="Tahoma"/>
                </w:rPr>
                <w:alias w:val="V:  Printed Name of Signator"/>
                <w:tag w:val="Printed Name of Signator"/>
                <w:id w:val="183038963"/>
                <w:placeholder>
                  <w:docPart w:val="B5076DCF089947EF966CB902C84D8928"/>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6D2015CF" w14:textId="4CD4D504" w:rsidR="00C4637C" w:rsidRPr="006364FB" w:rsidRDefault="00866307" w:rsidP="00C4637C">
            <w:pPr>
              <w:rPr>
                <w:rFonts w:ascii="Tahoma" w:hAnsi="Tahoma" w:cs="Tahoma"/>
                <w:u w:val="single"/>
              </w:rPr>
            </w:pPr>
            <w:r w:rsidRPr="006364FB">
              <w:rPr>
                <w:rFonts w:ascii="Tahoma" w:hAnsi="Tahoma" w:cs="Tahoma"/>
              </w:rPr>
              <w:t xml:space="preserve">Phone: </w:t>
            </w:r>
            <w:sdt>
              <w:sdtPr>
                <w:rPr>
                  <w:rFonts w:ascii="Tahoma" w:hAnsi="Tahoma" w:cs="Tahoma"/>
                </w:rPr>
                <w:alias w:val="V:  Vendor Phone Number"/>
                <w:tag w:val="Vendor Phone Number"/>
                <w:id w:val="4081342"/>
                <w:placeholder>
                  <w:docPart w:val="3A7DB0E410284579863746391D8BECCC"/>
                </w:placeholder>
                <w:showingPlcHdr/>
              </w:sdtPr>
              <w:sdtEndPr>
                <w:rPr>
                  <w:color w:val="FF0000"/>
                </w:rPr>
              </w:sdtEndPr>
              <w:sdtContent>
                <w:r w:rsidRPr="006364FB">
                  <w:rPr>
                    <w:rFonts w:ascii="Tahoma" w:hAnsi="Tahoma" w:cs="Tahoma"/>
                    <w:color w:val="FF0000"/>
                  </w:rPr>
                  <w:t>Click here to enter text.</w:t>
                </w:r>
              </w:sdtContent>
            </w:sdt>
          </w:p>
        </w:tc>
      </w:tr>
      <w:tr w:rsidR="00C4637C" w:rsidRPr="006364FB" w14:paraId="2EE24A0E"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07C0DAD4" w14:textId="77777777" w:rsidR="00C4637C" w:rsidRPr="006364FB" w:rsidRDefault="00C4637C" w:rsidP="00C4637C">
            <w:pPr>
              <w:rPr>
                <w:rFonts w:ascii="Tahoma" w:hAnsi="Tahoma" w:cs="Tahoma"/>
              </w:rPr>
            </w:pPr>
            <w:r w:rsidRPr="006364FB">
              <w:rPr>
                <w:rFonts w:ascii="Tahoma" w:hAnsi="Tahoma" w:cs="Tahoma"/>
              </w:rPr>
              <w:t xml:space="preserve">Title: </w:t>
            </w:r>
            <w:sdt>
              <w:sdtPr>
                <w:rPr>
                  <w:rFonts w:ascii="Tahoma" w:hAnsi="Tahoma" w:cs="Tahoma"/>
                </w:rPr>
                <w:alias w:val="V:  Title of Signator"/>
                <w:tag w:val="Title of Signator"/>
                <w:id w:val="183038964"/>
                <w:placeholder>
                  <w:docPart w:val="561BB912EF87419591B4ECDFF1C243A4"/>
                </w:placeholder>
                <w:showingPlcHdr/>
              </w:sdtPr>
              <w:sdtEndPr>
                <w:rPr>
                  <w:color w:val="FF0000"/>
                </w:rPr>
              </w:sdtEndPr>
              <w:sdtContent>
                <w:r w:rsidRPr="006364FB">
                  <w:rPr>
                    <w:rFonts w:ascii="Tahoma" w:hAnsi="Tahoma" w:cs="Tahoma"/>
                    <w:color w:val="FF0000"/>
                  </w:rPr>
                  <w:t>Click here to enter text.</w:t>
                </w:r>
              </w:sdtContent>
            </w:sdt>
          </w:p>
        </w:tc>
        <w:tc>
          <w:tcPr>
            <w:tcW w:w="5299" w:type="dxa"/>
            <w:tcBorders>
              <w:top w:val="single" w:sz="4" w:space="0" w:color="auto"/>
              <w:left w:val="single" w:sz="4" w:space="0" w:color="auto"/>
              <w:bottom w:val="single" w:sz="4" w:space="0" w:color="auto"/>
              <w:right w:val="single" w:sz="4" w:space="0" w:color="auto"/>
            </w:tcBorders>
            <w:vAlign w:val="center"/>
          </w:tcPr>
          <w:p w14:paraId="0C979957" w14:textId="5C8C0098" w:rsidR="00C4637C" w:rsidRPr="006364FB" w:rsidRDefault="00866307" w:rsidP="00C4637C">
            <w:pPr>
              <w:rPr>
                <w:rFonts w:ascii="Tahoma" w:hAnsi="Tahoma" w:cs="Tahoma"/>
                <w:u w:val="single"/>
              </w:rPr>
            </w:pPr>
            <w:r w:rsidRPr="006364FB">
              <w:rPr>
                <w:rFonts w:ascii="Tahoma" w:hAnsi="Tahoma" w:cs="Tahoma"/>
              </w:rPr>
              <w:t xml:space="preserve">Email: </w:t>
            </w:r>
            <w:sdt>
              <w:sdtPr>
                <w:rPr>
                  <w:rFonts w:ascii="Tahoma" w:hAnsi="Tahoma" w:cs="Tahoma"/>
                </w:rPr>
                <w:alias w:val="V:  Vendor Email Address"/>
                <w:tag w:val="Vendor Email Address"/>
                <w:id w:val="4081344"/>
                <w:placeholder>
                  <w:docPart w:val="6DF0CE89C84B4601A735022772C4CD73"/>
                </w:placeholder>
                <w:showingPlcHdr/>
              </w:sdtPr>
              <w:sdtEndPr>
                <w:rPr>
                  <w:color w:val="FF0000"/>
                </w:rPr>
              </w:sdtEndPr>
              <w:sdtContent>
                <w:r w:rsidRPr="006364FB">
                  <w:rPr>
                    <w:rFonts w:ascii="Tahoma" w:hAnsi="Tahoma" w:cs="Tahoma"/>
                    <w:color w:val="FF0000"/>
                  </w:rPr>
                  <w:t>Click here to enter text.</w:t>
                </w:r>
              </w:sdtContent>
            </w:sdt>
          </w:p>
        </w:tc>
      </w:tr>
      <w:tr w:rsidR="00C4637C" w:rsidRPr="006364FB" w14:paraId="02B98A47" w14:textId="77777777" w:rsidTr="00EE584C">
        <w:trPr>
          <w:trHeight w:val="600"/>
        </w:trPr>
        <w:tc>
          <w:tcPr>
            <w:tcW w:w="5589" w:type="dxa"/>
            <w:tcBorders>
              <w:top w:val="single" w:sz="4" w:space="0" w:color="auto"/>
              <w:left w:val="single" w:sz="4" w:space="0" w:color="auto"/>
              <w:bottom w:val="single" w:sz="4" w:space="0" w:color="auto"/>
              <w:right w:val="single" w:sz="4" w:space="0" w:color="auto"/>
            </w:tcBorders>
            <w:vAlign w:val="center"/>
          </w:tcPr>
          <w:p w14:paraId="3A3FD328" w14:textId="77777777" w:rsidR="00C4637C" w:rsidRPr="006364FB" w:rsidRDefault="00C4637C" w:rsidP="00C4637C">
            <w:pPr>
              <w:rPr>
                <w:rFonts w:ascii="Tahoma" w:hAnsi="Tahoma" w:cs="Tahoma"/>
                <w:u w:val="single"/>
              </w:rPr>
            </w:pPr>
            <w:r w:rsidRPr="006364FB">
              <w:rPr>
                <w:rFonts w:ascii="Tahoma" w:hAnsi="Tahoma" w:cs="Tahoma"/>
                <w:highlight w:val="yellow"/>
              </w:rPr>
              <w:t>Signature</w:t>
            </w:r>
            <w:r w:rsidRPr="006364FB">
              <w:rPr>
                <w:rFonts w:ascii="Tahoma" w:hAnsi="Tahoma" w:cs="Tahoma"/>
              </w:rPr>
              <w:t>:</w:t>
            </w:r>
          </w:p>
        </w:tc>
        <w:tc>
          <w:tcPr>
            <w:tcW w:w="5299" w:type="dxa"/>
            <w:tcBorders>
              <w:top w:val="single" w:sz="4" w:space="0" w:color="auto"/>
              <w:left w:val="single" w:sz="4" w:space="0" w:color="auto"/>
              <w:bottom w:val="single" w:sz="4" w:space="0" w:color="auto"/>
              <w:right w:val="single" w:sz="4" w:space="0" w:color="auto"/>
            </w:tcBorders>
            <w:vAlign w:val="center"/>
          </w:tcPr>
          <w:p w14:paraId="3D9470D6" w14:textId="3415546A" w:rsidR="00C4637C" w:rsidRPr="006364FB" w:rsidRDefault="00866307" w:rsidP="00C4637C">
            <w:pPr>
              <w:rPr>
                <w:rFonts w:ascii="Tahoma" w:hAnsi="Tahoma" w:cs="Tahoma"/>
              </w:rPr>
            </w:pPr>
            <w:r w:rsidRPr="006364FB">
              <w:rPr>
                <w:rFonts w:ascii="Tahoma" w:hAnsi="Tahoma" w:cs="Tahoma"/>
              </w:rPr>
              <w:t>Date:</w:t>
            </w:r>
          </w:p>
        </w:tc>
      </w:tr>
    </w:tbl>
    <w:p w14:paraId="22FA72AD" w14:textId="77777777" w:rsidR="00C4637C" w:rsidRPr="006364FB" w:rsidRDefault="00C4637C" w:rsidP="00C4637C">
      <w:pPr>
        <w:spacing w:before="120" w:after="0" w:line="240" w:lineRule="auto"/>
        <w:ind w:left="-90"/>
        <w:rPr>
          <w:rFonts w:ascii="Tahoma" w:eastAsia="Times New Roman" w:hAnsi="Tahoma" w:cs="Tahoma"/>
          <w:b/>
          <w14:ligatures w14:val="none"/>
        </w:rPr>
      </w:pPr>
      <w:r w:rsidRPr="006364FB">
        <w:rPr>
          <w:rFonts w:ascii="Tahoma" w:eastAsia="Times New Roman" w:hAnsi="Tahoma" w:cs="Tahoma"/>
          <w:b/>
          <w14:ligatures w14:val="none"/>
        </w:rPr>
        <w:t>STATE OF ILLINOIS</w:t>
      </w:r>
    </w:p>
    <w:tbl>
      <w:tblPr>
        <w:tblStyle w:val="TableGrid1"/>
        <w:tblW w:w="10908" w:type="dxa"/>
        <w:tblInd w:w="-635" w:type="dxa"/>
        <w:tblBorders>
          <w:insideH w:val="single" w:sz="6" w:space="0" w:color="000000"/>
          <w:insideV w:val="single" w:sz="6" w:space="0" w:color="000000"/>
        </w:tblBorders>
        <w:tblLayout w:type="fixed"/>
        <w:tblLook w:val="04A0" w:firstRow="1" w:lastRow="0" w:firstColumn="1" w:lastColumn="0" w:noHBand="0" w:noVBand="1"/>
      </w:tblPr>
      <w:tblGrid>
        <w:gridCol w:w="6300"/>
        <w:gridCol w:w="4608"/>
      </w:tblGrid>
      <w:tr w:rsidR="00C4637C" w:rsidRPr="006364FB" w14:paraId="44E56867" w14:textId="77777777" w:rsidTr="0095672D">
        <w:trPr>
          <w:trHeight w:val="377"/>
        </w:trPr>
        <w:tc>
          <w:tcPr>
            <w:tcW w:w="6300" w:type="dxa"/>
            <w:vAlign w:val="center"/>
          </w:tcPr>
          <w:p w14:paraId="7D0E291E" w14:textId="70400CF6" w:rsidR="00C4637C" w:rsidRPr="006364FB" w:rsidRDefault="00C4637C" w:rsidP="00C4637C">
            <w:pPr>
              <w:rPr>
                <w:rFonts w:ascii="Tahoma" w:hAnsi="Tahoma" w:cs="Tahoma"/>
                <w:u w:val="single"/>
              </w:rPr>
            </w:pPr>
            <w:r w:rsidRPr="006364FB">
              <w:rPr>
                <w:rFonts w:ascii="Tahoma" w:hAnsi="Tahoma" w:cs="Tahoma"/>
              </w:rPr>
              <w:t xml:space="preserve">Purchasing Agency: </w:t>
            </w:r>
            <w:sdt>
              <w:sdtPr>
                <w:rPr>
                  <w:rFonts w:ascii="Tahoma" w:hAnsi="Tahoma" w:cs="Tahoma"/>
                </w:rPr>
                <w:alias w:val="S:  Procuring Agency Name"/>
                <w:tag w:val="Procuring Agency Name"/>
                <w:id w:val="4081345"/>
                <w:placeholder>
                  <w:docPart w:val="F29EB964C46B45D7BC2635322C167DBE"/>
                </w:placeholder>
              </w:sdtPr>
              <w:sdtEndPr/>
              <w:sdtContent>
                <w:sdt>
                  <w:sdtPr>
                    <w:rPr>
                      <w:rFonts w:ascii="Tahoma" w:hAnsi="Tahoma" w:cs="Tahoma"/>
                    </w:rPr>
                    <w:alias w:val="S:  Procuring Agency Name"/>
                    <w:tag w:val="Procuring Agency Name"/>
                    <w:id w:val="179247330"/>
                    <w:placeholder>
                      <w:docPart w:val="3106E967A1C944DDB672FCE08675CA1F"/>
                    </w:placeholder>
                  </w:sdtPr>
                  <w:sdtEndPr/>
                  <w:sdtContent>
                    <w:r w:rsidR="0095672D" w:rsidRPr="00D750AA">
                      <w:rPr>
                        <w:rFonts w:ascii="Tahoma" w:hAnsi="Tahoma" w:cs="Tahoma"/>
                      </w:rPr>
                      <w:t>Illinois Department of Natural Resources</w:t>
                    </w:r>
                  </w:sdtContent>
                </w:sdt>
              </w:sdtContent>
            </w:sdt>
          </w:p>
        </w:tc>
        <w:tc>
          <w:tcPr>
            <w:tcW w:w="4608" w:type="dxa"/>
            <w:vAlign w:val="center"/>
          </w:tcPr>
          <w:p w14:paraId="234C65AD" w14:textId="56457031" w:rsidR="00C4637C" w:rsidRPr="006364FB" w:rsidRDefault="00C4637C" w:rsidP="00C4637C">
            <w:pPr>
              <w:rPr>
                <w:rFonts w:ascii="Tahoma" w:hAnsi="Tahoma" w:cs="Tahoma"/>
              </w:rPr>
            </w:pPr>
            <w:r w:rsidRPr="006364FB">
              <w:rPr>
                <w:rFonts w:ascii="Tahoma" w:hAnsi="Tahoma" w:cs="Tahoma"/>
              </w:rPr>
              <w:t xml:space="preserve">Phone: </w:t>
            </w:r>
          </w:p>
        </w:tc>
      </w:tr>
      <w:tr w:rsidR="0095672D" w:rsidRPr="006364FB" w14:paraId="396A28AD" w14:textId="77777777" w:rsidTr="0095672D">
        <w:trPr>
          <w:trHeight w:val="354"/>
        </w:trPr>
        <w:tc>
          <w:tcPr>
            <w:tcW w:w="6300" w:type="dxa"/>
            <w:vAlign w:val="center"/>
          </w:tcPr>
          <w:p w14:paraId="2FE306FE" w14:textId="53030E0F" w:rsidR="0095672D" w:rsidRPr="006364FB" w:rsidRDefault="0095672D" w:rsidP="0095672D">
            <w:pPr>
              <w:rPr>
                <w:rFonts w:ascii="Tahoma" w:hAnsi="Tahoma" w:cs="Tahoma"/>
              </w:rPr>
            </w:pPr>
            <w:r w:rsidRPr="006364FB">
              <w:rPr>
                <w:rFonts w:ascii="Tahoma" w:hAnsi="Tahoma" w:cs="Tahoma"/>
              </w:rPr>
              <w:t xml:space="preserve">Street Address: </w:t>
            </w:r>
            <w:sdt>
              <w:sdtPr>
                <w:rPr>
                  <w:rFonts w:ascii="Tahoma" w:hAnsi="Tahoma" w:cs="Tahoma"/>
                </w:rPr>
                <w:alias w:val="S:  Procuring Agency Street Address"/>
                <w:tag w:val="Procuring Agency Street Address"/>
                <w:id w:val="4081347"/>
                <w:placeholder>
                  <w:docPart w:val="C9C9B9A834E144949A77C5A12B25B465"/>
                </w:placeholder>
              </w:sdtPr>
              <w:sdtEndPr/>
              <w:sdtContent>
                <w:r>
                  <w:rPr>
                    <w:rFonts w:ascii="Tahoma" w:hAnsi="Tahoma" w:cs="Tahoma"/>
                  </w:rPr>
                  <w:t>One Natural Resources Way</w:t>
                </w:r>
              </w:sdtContent>
            </w:sdt>
          </w:p>
        </w:tc>
        <w:tc>
          <w:tcPr>
            <w:tcW w:w="4608" w:type="dxa"/>
            <w:vAlign w:val="center"/>
          </w:tcPr>
          <w:p w14:paraId="3390145E" w14:textId="4257A8D6" w:rsidR="0095672D" w:rsidRPr="006364FB" w:rsidRDefault="0095672D" w:rsidP="0095672D">
            <w:pPr>
              <w:rPr>
                <w:rFonts w:ascii="Tahoma" w:hAnsi="Tahoma" w:cs="Tahoma"/>
                <w:u w:val="single"/>
              </w:rPr>
            </w:pPr>
            <w:r w:rsidRPr="0095672D">
              <w:rPr>
                <w:rFonts w:ascii="Tahoma" w:hAnsi="Tahoma" w:cs="Tahoma"/>
              </w:rPr>
              <w:t>Fax: (217) 785-8565</w:t>
            </w:r>
          </w:p>
        </w:tc>
      </w:tr>
      <w:tr w:rsidR="0095672D" w:rsidRPr="006364FB" w14:paraId="316198ED" w14:textId="77777777" w:rsidTr="0095672D">
        <w:trPr>
          <w:trHeight w:val="327"/>
        </w:trPr>
        <w:tc>
          <w:tcPr>
            <w:tcW w:w="6300" w:type="dxa"/>
            <w:vAlign w:val="center"/>
          </w:tcPr>
          <w:p w14:paraId="38A7361C" w14:textId="199B9A68" w:rsidR="0095672D" w:rsidRPr="006364FB" w:rsidRDefault="0095672D" w:rsidP="0095672D">
            <w:pPr>
              <w:rPr>
                <w:rFonts w:ascii="Tahoma" w:hAnsi="Tahoma" w:cs="Tahoma"/>
              </w:rPr>
            </w:pPr>
            <w:r w:rsidRPr="006364FB">
              <w:rPr>
                <w:rFonts w:ascii="Tahoma" w:hAnsi="Tahoma" w:cs="Tahoma"/>
              </w:rPr>
              <w:t xml:space="preserve">City, State ZIP: </w:t>
            </w:r>
            <w:sdt>
              <w:sdtPr>
                <w:rPr>
                  <w:rFonts w:ascii="Tahoma" w:hAnsi="Tahoma" w:cs="Tahoma"/>
                </w:rPr>
                <w:alias w:val="S:  Procuring Agency City, State"/>
                <w:tag w:val="Procuring Agency City, State"/>
                <w:id w:val="183038965"/>
                <w:placeholder>
                  <w:docPart w:val="10B53182B194479199C7812D2A3A0F23"/>
                </w:placeholder>
              </w:sdtPr>
              <w:sdtEndPr/>
              <w:sdtContent>
                <w:r>
                  <w:rPr>
                    <w:rFonts w:ascii="Tahoma" w:hAnsi="Tahoma" w:cs="Tahoma"/>
                  </w:rPr>
                  <w:t>Springfield, IL. 62702</w:t>
                </w:r>
              </w:sdtContent>
            </w:sdt>
          </w:p>
        </w:tc>
        <w:tc>
          <w:tcPr>
            <w:tcW w:w="4608" w:type="dxa"/>
            <w:vAlign w:val="center"/>
          </w:tcPr>
          <w:p w14:paraId="01D3B208" w14:textId="4F182385" w:rsidR="0095672D" w:rsidRPr="0095672D" w:rsidRDefault="0095672D" w:rsidP="0095672D">
            <w:pPr>
              <w:rPr>
                <w:rFonts w:ascii="Tahoma" w:hAnsi="Tahoma" w:cs="Tahoma"/>
              </w:rPr>
            </w:pPr>
          </w:p>
        </w:tc>
      </w:tr>
      <w:tr w:rsidR="0095672D" w:rsidRPr="006364FB" w14:paraId="1A15CCEE" w14:textId="77777777" w:rsidTr="0095672D">
        <w:trPr>
          <w:trHeight w:val="354"/>
        </w:trPr>
        <w:tc>
          <w:tcPr>
            <w:tcW w:w="6300" w:type="dxa"/>
            <w:vAlign w:val="center"/>
          </w:tcPr>
          <w:p w14:paraId="08348289" w14:textId="77777777" w:rsidR="0095672D" w:rsidRPr="006364FB" w:rsidRDefault="0095672D" w:rsidP="0095672D">
            <w:pPr>
              <w:rPr>
                <w:rFonts w:ascii="Tahoma" w:hAnsi="Tahoma" w:cs="Tahoma"/>
              </w:rPr>
            </w:pPr>
            <w:r w:rsidRPr="006364FB">
              <w:rPr>
                <w:rFonts w:ascii="Tahoma" w:hAnsi="Tahoma" w:cs="Tahoma"/>
                <w:highlight w:val="yellow"/>
              </w:rPr>
              <w:t>Official Signature</w:t>
            </w:r>
            <w:r w:rsidRPr="006364FB">
              <w:rPr>
                <w:rFonts w:ascii="Tahoma" w:hAnsi="Tahoma" w:cs="Tahoma"/>
              </w:rPr>
              <w:t xml:space="preserve">: </w:t>
            </w:r>
          </w:p>
        </w:tc>
        <w:tc>
          <w:tcPr>
            <w:tcW w:w="4608" w:type="dxa"/>
            <w:vAlign w:val="center"/>
          </w:tcPr>
          <w:p w14:paraId="6180825B" w14:textId="77777777" w:rsidR="0095672D" w:rsidRPr="006364FB" w:rsidRDefault="0095672D" w:rsidP="0095672D">
            <w:pPr>
              <w:rPr>
                <w:rFonts w:ascii="Tahoma" w:hAnsi="Tahoma" w:cs="Tahoma"/>
                <w:u w:val="single"/>
              </w:rPr>
            </w:pPr>
            <w:r w:rsidRPr="006364FB">
              <w:rPr>
                <w:rFonts w:ascii="Tahoma" w:hAnsi="Tahoma" w:cs="Tahoma"/>
              </w:rPr>
              <w:t>Date:</w:t>
            </w:r>
          </w:p>
        </w:tc>
      </w:tr>
      <w:tr w:rsidR="0095672D" w:rsidRPr="006364FB" w14:paraId="20B399B5" w14:textId="77777777" w:rsidTr="0095672D">
        <w:trPr>
          <w:trHeight w:val="426"/>
        </w:trPr>
        <w:tc>
          <w:tcPr>
            <w:tcW w:w="6300" w:type="dxa"/>
            <w:vAlign w:val="center"/>
          </w:tcPr>
          <w:p w14:paraId="51638134" w14:textId="7FCA2D27" w:rsidR="0095672D" w:rsidRPr="006364FB" w:rsidRDefault="0095672D" w:rsidP="0095672D">
            <w:pPr>
              <w:rPr>
                <w:rFonts w:ascii="Tahoma" w:hAnsi="Tahoma" w:cs="Tahoma"/>
              </w:rPr>
            </w:pPr>
            <w:r w:rsidRPr="006364FB">
              <w:rPr>
                <w:rFonts w:ascii="Tahoma" w:hAnsi="Tahoma" w:cs="Tahoma"/>
              </w:rPr>
              <w:t xml:space="preserve">Printed Name: </w:t>
            </w:r>
            <w:sdt>
              <w:sdtPr>
                <w:rPr>
                  <w:rFonts w:ascii="Tahoma" w:hAnsi="Tahoma" w:cs="Tahoma"/>
                </w:rPr>
                <w:alias w:val="S:  Printed Name of Official Signatory"/>
                <w:tag w:val="Printed Name of Official Signatory"/>
                <w:id w:val="4081349"/>
                <w:placeholder>
                  <w:docPart w:val="6726424B31F24DD4B7E48DE4F3145887"/>
                </w:placeholder>
              </w:sdtPr>
              <w:sdtEndPr/>
              <w:sdtContent>
                <w:r w:rsidR="00BD27A3">
                  <w:rPr>
                    <w:rFonts w:ascii="Tahoma" w:hAnsi="Tahoma" w:cs="Tahoma"/>
                  </w:rPr>
                  <w:t>Renee Snow</w:t>
                </w:r>
              </w:sdtContent>
            </w:sdt>
          </w:p>
        </w:tc>
        <w:tc>
          <w:tcPr>
            <w:tcW w:w="4608" w:type="dxa"/>
            <w:vAlign w:val="center"/>
          </w:tcPr>
          <w:p w14:paraId="71609150" w14:textId="77777777" w:rsidR="0095672D" w:rsidRPr="006364FB" w:rsidRDefault="0095672D" w:rsidP="0095672D">
            <w:pPr>
              <w:rPr>
                <w:rFonts w:ascii="Tahoma" w:hAnsi="Tahoma" w:cs="Tahoma"/>
                <w:u w:val="single"/>
              </w:rPr>
            </w:pPr>
          </w:p>
        </w:tc>
      </w:tr>
      <w:tr w:rsidR="0095672D" w:rsidRPr="006364FB" w14:paraId="606C45E6" w14:textId="77777777" w:rsidTr="0095672D">
        <w:trPr>
          <w:trHeight w:val="444"/>
        </w:trPr>
        <w:tc>
          <w:tcPr>
            <w:tcW w:w="6300" w:type="dxa"/>
            <w:vAlign w:val="center"/>
          </w:tcPr>
          <w:p w14:paraId="251C811C" w14:textId="6526E621" w:rsidR="0095672D" w:rsidRPr="006364FB" w:rsidRDefault="0095672D" w:rsidP="0095672D">
            <w:pPr>
              <w:rPr>
                <w:rFonts w:ascii="Tahoma" w:hAnsi="Tahoma" w:cs="Tahoma"/>
                <w:u w:val="single"/>
              </w:rPr>
            </w:pPr>
            <w:proofErr w:type="gramStart"/>
            <w:r w:rsidRPr="006364FB">
              <w:rPr>
                <w:rFonts w:ascii="Tahoma" w:hAnsi="Tahoma" w:cs="Tahoma"/>
              </w:rPr>
              <w:t>Official’s</w:t>
            </w:r>
            <w:proofErr w:type="gramEnd"/>
            <w:r w:rsidRPr="006364FB">
              <w:rPr>
                <w:rFonts w:ascii="Tahoma" w:hAnsi="Tahoma" w:cs="Tahoma"/>
              </w:rPr>
              <w:t xml:space="preserve"> Title: </w:t>
            </w:r>
            <w:sdt>
              <w:sdtPr>
                <w:rPr>
                  <w:rFonts w:ascii="Tahoma" w:hAnsi="Tahoma" w:cs="Tahoma"/>
                </w:rPr>
                <w:alias w:val="S:  Title of Official Signator"/>
                <w:tag w:val="Title of Official Signator"/>
                <w:id w:val="183038966"/>
                <w:placeholder>
                  <w:docPart w:val="DDBBD689D1204B7582FDDA82CD108EDD"/>
                </w:placeholder>
              </w:sdtPr>
              <w:sdtEndPr/>
              <w:sdtContent>
                <w:r>
                  <w:rPr>
                    <w:rFonts w:ascii="Tahoma" w:hAnsi="Tahoma" w:cs="Tahoma"/>
                  </w:rPr>
                  <w:t>Director</w:t>
                </w:r>
              </w:sdtContent>
            </w:sdt>
          </w:p>
        </w:tc>
        <w:tc>
          <w:tcPr>
            <w:tcW w:w="4608" w:type="dxa"/>
            <w:vAlign w:val="center"/>
          </w:tcPr>
          <w:p w14:paraId="5191C62B" w14:textId="77777777" w:rsidR="0095672D" w:rsidRPr="006364FB" w:rsidRDefault="0095672D" w:rsidP="0095672D">
            <w:pPr>
              <w:rPr>
                <w:rFonts w:ascii="Tahoma" w:hAnsi="Tahoma" w:cs="Tahoma"/>
                <w:u w:val="single"/>
              </w:rPr>
            </w:pPr>
          </w:p>
        </w:tc>
      </w:tr>
      <w:tr w:rsidR="0095672D" w:rsidRPr="006364FB" w14:paraId="4CEC8C90" w14:textId="77777777" w:rsidTr="0095672D">
        <w:trPr>
          <w:trHeight w:val="435"/>
        </w:trPr>
        <w:tc>
          <w:tcPr>
            <w:tcW w:w="6300" w:type="dxa"/>
            <w:vAlign w:val="center"/>
          </w:tcPr>
          <w:p w14:paraId="34C26012" w14:textId="77777777" w:rsidR="0095672D" w:rsidRPr="006364FB" w:rsidRDefault="0095672D" w:rsidP="0095672D">
            <w:pPr>
              <w:rPr>
                <w:rFonts w:ascii="Tahoma" w:hAnsi="Tahoma" w:cs="Tahoma"/>
              </w:rPr>
            </w:pPr>
            <w:r w:rsidRPr="006364FB">
              <w:rPr>
                <w:rFonts w:ascii="Tahoma" w:hAnsi="Tahoma" w:cs="Tahoma"/>
                <w:highlight w:val="yellow"/>
              </w:rPr>
              <w:t>Legal Signature</w:t>
            </w:r>
            <w:r w:rsidRPr="006364FB">
              <w:rPr>
                <w:rFonts w:ascii="Tahoma" w:hAnsi="Tahoma" w:cs="Tahoma"/>
              </w:rPr>
              <w:t>:</w:t>
            </w:r>
          </w:p>
        </w:tc>
        <w:tc>
          <w:tcPr>
            <w:tcW w:w="4608" w:type="dxa"/>
            <w:vAlign w:val="center"/>
          </w:tcPr>
          <w:p w14:paraId="1FEC7260" w14:textId="77777777" w:rsidR="0095672D" w:rsidRPr="006364FB" w:rsidRDefault="0095672D" w:rsidP="0095672D">
            <w:pPr>
              <w:rPr>
                <w:rFonts w:ascii="Tahoma" w:hAnsi="Tahoma" w:cs="Tahoma"/>
                <w:u w:val="single"/>
              </w:rPr>
            </w:pPr>
            <w:r w:rsidRPr="006364FB">
              <w:rPr>
                <w:rFonts w:ascii="Tahoma" w:hAnsi="Tahoma" w:cs="Tahoma"/>
              </w:rPr>
              <w:t>Date:</w:t>
            </w:r>
          </w:p>
        </w:tc>
      </w:tr>
      <w:tr w:rsidR="0095672D" w:rsidRPr="006364FB" w14:paraId="36D71E69" w14:textId="77777777" w:rsidTr="0095672D">
        <w:trPr>
          <w:trHeight w:val="435"/>
        </w:trPr>
        <w:tc>
          <w:tcPr>
            <w:tcW w:w="6300" w:type="dxa"/>
            <w:vAlign w:val="center"/>
          </w:tcPr>
          <w:p w14:paraId="29D9594A" w14:textId="2FABBCED" w:rsidR="0095672D" w:rsidRPr="006364FB" w:rsidRDefault="0095672D" w:rsidP="0095672D">
            <w:pPr>
              <w:rPr>
                <w:rFonts w:ascii="Tahoma" w:hAnsi="Tahoma" w:cs="Tahoma"/>
                <w:u w:val="single"/>
              </w:rPr>
            </w:pPr>
            <w:r w:rsidRPr="006364FB">
              <w:rPr>
                <w:rFonts w:ascii="Tahoma" w:hAnsi="Tahoma" w:cs="Tahoma"/>
              </w:rPr>
              <w:t xml:space="preserve">Legal Printed Name: </w:t>
            </w:r>
            <w:sdt>
              <w:sdtPr>
                <w:rPr>
                  <w:rFonts w:ascii="Tahoma" w:hAnsi="Tahoma" w:cs="Tahoma"/>
                </w:rPr>
                <w:alias w:val="S:  Legal Signatory's Name"/>
                <w:tag w:val="S:  Legal Signatory's Name"/>
                <w:id w:val="183038967"/>
                <w:placeholder>
                  <w:docPart w:val="2491EB196DD34B72B622F8FA8BCB657F"/>
                </w:placeholder>
              </w:sdtPr>
              <w:sdtEndPr/>
              <w:sdtContent>
                <w:r w:rsidR="00BD27A3">
                  <w:rPr>
                    <w:rFonts w:ascii="Tahoma" w:hAnsi="Tahoma" w:cs="Tahoma"/>
                  </w:rPr>
                  <w:t>John Fischer</w:t>
                </w:r>
              </w:sdtContent>
            </w:sdt>
          </w:p>
        </w:tc>
        <w:tc>
          <w:tcPr>
            <w:tcW w:w="4608" w:type="dxa"/>
            <w:vAlign w:val="center"/>
          </w:tcPr>
          <w:p w14:paraId="124331B8" w14:textId="77777777" w:rsidR="0095672D" w:rsidRPr="006364FB" w:rsidRDefault="0095672D" w:rsidP="0095672D">
            <w:pPr>
              <w:rPr>
                <w:rFonts w:ascii="Tahoma" w:hAnsi="Tahoma" w:cs="Tahoma"/>
              </w:rPr>
            </w:pPr>
          </w:p>
        </w:tc>
      </w:tr>
      <w:tr w:rsidR="0095672D" w:rsidRPr="006364FB" w14:paraId="1C2D0A4A" w14:textId="77777777" w:rsidTr="0095672D">
        <w:trPr>
          <w:trHeight w:val="435"/>
        </w:trPr>
        <w:tc>
          <w:tcPr>
            <w:tcW w:w="6300" w:type="dxa"/>
            <w:vAlign w:val="center"/>
          </w:tcPr>
          <w:p w14:paraId="75B66F51" w14:textId="48A334CC" w:rsidR="0095672D" w:rsidRPr="006364FB" w:rsidRDefault="0095672D" w:rsidP="0095672D">
            <w:pPr>
              <w:rPr>
                <w:rFonts w:ascii="Tahoma" w:hAnsi="Tahoma" w:cs="Tahoma"/>
              </w:rPr>
            </w:pPr>
            <w:proofErr w:type="gramStart"/>
            <w:r w:rsidRPr="006364FB">
              <w:rPr>
                <w:rFonts w:ascii="Tahoma" w:hAnsi="Tahoma" w:cs="Tahoma"/>
              </w:rPr>
              <w:t>Legal’s</w:t>
            </w:r>
            <w:proofErr w:type="gramEnd"/>
            <w:r w:rsidRPr="006364FB">
              <w:rPr>
                <w:rFonts w:ascii="Tahoma" w:hAnsi="Tahoma" w:cs="Tahoma"/>
              </w:rPr>
              <w:t xml:space="preserve"> Title: </w:t>
            </w:r>
            <w:sdt>
              <w:sdtPr>
                <w:rPr>
                  <w:rFonts w:ascii="Tahoma" w:hAnsi="Tahoma" w:cs="Tahoma"/>
                </w:rPr>
                <w:alias w:val="S:  Legal Signatory's Title"/>
                <w:tag w:val="S:  Legal Signatory's Title"/>
                <w:id w:val="183038968"/>
                <w:placeholder>
                  <w:docPart w:val="2EB7A558B7FA4BF2B8221491DD7E5E55"/>
                </w:placeholder>
              </w:sdtPr>
              <w:sdtEndPr/>
              <w:sdtContent>
                <w:r>
                  <w:rPr>
                    <w:rFonts w:ascii="Tahoma" w:hAnsi="Tahoma" w:cs="Tahoma"/>
                  </w:rPr>
                  <w:t>General Counsel</w:t>
                </w:r>
              </w:sdtContent>
            </w:sdt>
          </w:p>
        </w:tc>
        <w:tc>
          <w:tcPr>
            <w:tcW w:w="4608" w:type="dxa"/>
            <w:vAlign w:val="center"/>
          </w:tcPr>
          <w:p w14:paraId="72D97A12" w14:textId="77777777" w:rsidR="0095672D" w:rsidRPr="006364FB" w:rsidRDefault="0095672D" w:rsidP="0095672D">
            <w:pPr>
              <w:rPr>
                <w:rFonts w:ascii="Tahoma" w:hAnsi="Tahoma" w:cs="Tahoma"/>
                <w:u w:val="single"/>
              </w:rPr>
            </w:pPr>
          </w:p>
        </w:tc>
      </w:tr>
      <w:tr w:rsidR="0095672D" w:rsidRPr="006364FB" w14:paraId="41B25C35" w14:textId="77777777" w:rsidTr="0095672D">
        <w:trPr>
          <w:trHeight w:val="435"/>
        </w:trPr>
        <w:tc>
          <w:tcPr>
            <w:tcW w:w="6300" w:type="dxa"/>
            <w:vAlign w:val="center"/>
          </w:tcPr>
          <w:p w14:paraId="06F07534" w14:textId="77777777" w:rsidR="0095672D" w:rsidRPr="006364FB" w:rsidRDefault="0095672D" w:rsidP="0095672D">
            <w:pPr>
              <w:rPr>
                <w:rFonts w:ascii="Tahoma" w:hAnsi="Tahoma" w:cs="Tahoma"/>
              </w:rPr>
            </w:pPr>
            <w:r w:rsidRPr="006364FB">
              <w:rPr>
                <w:rFonts w:ascii="Tahoma" w:hAnsi="Tahoma" w:cs="Tahoma"/>
                <w:highlight w:val="yellow"/>
              </w:rPr>
              <w:t>Fiscal Signature</w:t>
            </w:r>
            <w:r w:rsidRPr="006364FB">
              <w:rPr>
                <w:rFonts w:ascii="Tahoma" w:hAnsi="Tahoma" w:cs="Tahoma"/>
              </w:rPr>
              <w:t>:</w:t>
            </w:r>
          </w:p>
        </w:tc>
        <w:tc>
          <w:tcPr>
            <w:tcW w:w="4608" w:type="dxa"/>
            <w:vAlign w:val="center"/>
          </w:tcPr>
          <w:p w14:paraId="51CD07D5" w14:textId="77777777" w:rsidR="0095672D" w:rsidRPr="006364FB" w:rsidRDefault="0095672D" w:rsidP="0095672D">
            <w:pPr>
              <w:rPr>
                <w:rFonts w:ascii="Tahoma" w:hAnsi="Tahoma" w:cs="Tahoma"/>
                <w:u w:val="single"/>
              </w:rPr>
            </w:pPr>
            <w:r w:rsidRPr="006364FB">
              <w:rPr>
                <w:rFonts w:ascii="Tahoma" w:hAnsi="Tahoma" w:cs="Tahoma"/>
              </w:rPr>
              <w:t>Date:</w:t>
            </w:r>
          </w:p>
        </w:tc>
      </w:tr>
      <w:tr w:rsidR="0095672D" w:rsidRPr="006364FB" w14:paraId="3B2EAD36" w14:textId="77777777" w:rsidTr="0095672D">
        <w:trPr>
          <w:trHeight w:val="354"/>
        </w:trPr>
        <w:tc>
          <w:tcPr>
            <w:tcW w:w="6300" w:type="dxa"/>
            <w:vAlign w:val="center"/>
          </w:tcPr>
          <w:p w14:paraId="72883152" w14:textId="665F9294" w:rsidR="0095672D" w:rsidRPr="006364FB" w:rsidRDefault="0095672D" w:rsidP="0095672D">
            <w:pPr>
              <w:rPr>
                <w:rFonts w:ascii="Tahoma" w:hAnsi="Tahoma" w:cs="Tahoma"/>
              </w:rPr>
            </w:pPr>
            <w:r w:rsidRPr="006364FB">
              <w:rPr>
                <w:rFonts w:ascii="Tahoma" w:hAnsi="Tahoma" w:cs="Tahoma"/>
              </w:rPr>
              <w:t xml:space="preserve">Fiscal’s Printed Name: </w:t>
            </w:r>
            <w:sdt>
              <w:sdtPr>
                <w:rPr>
                  <w:rFonts w:ascii="Tahoma" w:hAnsi="Tahoma" w:cs="Tahoma"/>
                </w:rPr>
                <w:alias w:val="S:  Fiscal Signatory's Name"/>
                <w:tag w:val="S:  Fiscal Signatory's Name"/>
                <w:id w:val="183038969"/>
                <w:placeholder>
                  <w:docPart w:val="B2B84646315B4D40886D6024E8C22F09"/>
                </w:placeholder>
              </w:sdtPr>
              <w:sdtEndPr/>
              <w:sdtContent>
                <w:r>
                  <w:rPr>
                    <w:rFonts w:ascii="Tahoma" w:hAnsi="Tahoma" w:cs="Tahoma"/>
                  </w:rPr>
                  <w:t>Ellen S. King</w:t>
                </w:r>
              </w:sdtContent>
            </w:sdt>
          </w:p>
        </w:tc>
        <w:tc>
          <w:tcPr>
            <w:tcW w:w="4608" w:type="dxa"/>
            <w:vAlign w:val="center"/>
          </w:tcPr>
          <w:p w14:paraId="6DD90F59" w14:textId="77777777" w:rsidR="0095672D" w:rsidRPr="006364FB" w:rsidRDefault="0095672D" w:rsidP="0095672D">
            <w:pPr>
              <w:rPr>
                <w:rFonts w:ascii="Tahoma" w:hAnsi="Tahoma" w:cs="Tahoma"/>
                <w:u w:val="single"/>
              </w:rPr>
            </w:pPr>
          </w:p>
        </w:tc>
      </w:tr>
      <w:tr w:rsidR="0095672D" w:rsidRPr="006364FB" w14:paraId="230D3086" w14:textId="77777777" w:rsidTr="0095672D">
        <w:trPr>
          <w:trHeight w:val="417"/>
        </w:trPr>
        <w:tc>
          <w:tcPr>
            <w:tcW w:w="6300" w:type="dxa"/>
            <w:vAlign w:val="center"/>
          </w:tcPr>
          <w:p w14:paraId="08B7CF68" w14:textId="57649DCF" w:rsidR="0095672D" w:rsidRPr="006364FB" w:rsidRDefault="0095672D" w:rsidP="0095672D">
            <w:pPr>
              <w:rPr>
                <w:rFonts w:ascii="Tahoma" w:hAnsi="Tahoma" w:cs="Tahoma"/>
                <w:u w:val="single"/>
              </w:rPr>
            </w:pPr>
            <w:r w:rsidRPr="006364FB">
              <w:rPr>
                <w:rFonts w:ascii="Tahoma" w:hAnsi="Tahoma" w:cs="Tahoma"/>
              </w:rPr>
              <w:t xml:space="preserve">Fiscal’s Title: </w:t>
            </w:r>
            <w:sdt>
              <w:sdtPr>
                <w:rPr>
                  <w:rFonts w:ascii="Tahoma" w:hAnsi="Tahoma" w:cs="Tahoma"/>
                </w:rPr>
                <w:alias w:val="S:  Fiscal Signatory's Title"/>
                <w:tag w:val="S:  Fiscal Signatory's Title"/>
                <w:id w:val="183038970"/>
                <w:placeholder>
                  <w:docPart w:val="F87EC26EF387441585219BA9881235BA"/>
                </w:placeholder>
              </w:sdtPr>
              <w:sdtEndPr/>
              <w:sdtContent>
                <w:r>
                  <w:rPr>
                    <w:rFonts w:ascii="Tahoma" w:hAnsi="Tahoma" w:cs="Tahoma"/>
                  </w:rPr>
                  <w:t>Chief Fiscal Officer</w:t>
                </w:r>
              </w:sdtContent>
            </w:sdt>
          </w:p>
        </w:tc>
        <w:tc>
          <w:tcPr>
            <w:tcW w:w="4608" w:type="dxa"/>
            <w:vAlign w:val="center"/>
          </w:tcPr>
          <w:p w14:paraId="0E9C73A5" w14:textId="77777777" w:rsidR="0095672D" w:rsidRPr="006364FB" w:rsidRDefault="0095672D" w:rsidP="0095672D">
            <w:pPr>
              <w:rPr>
                <w:rFonts w:ascii="Tahoma" w:hAnsi="Tahoma" w:cs="Tahoma"/>
                <w:u w:val="single"/>
              </w:rPr>
            </w:pPr>
          </w:p>
        </w:tc>
      </w:tr>
    </w:tbl>
    <w:tbl>
      <w:tblPr>
        <w:tblW w:w="10908" w:type="dxa"/>
        <w:tblInd w:w="-635" w:type="dxa"/>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5580"/>
        <w:gridCol w:w="5328"/>
      </w:tblGrid>
      <w:tr w:rsidR="0095672D" w:rsidRPr="005F4C3B" w14:paraId="30159D9F" w14:textId="77777777" w:rsidTr="00FC6F98">
        <w:trPr>
          <w:trHeight w:val="372"/>
        </w:trPr>
        <w:tc>
          <w:tcPr>
            <w:tcW w:w="10908" w:type="dxa"/>
            <w:gridSpan w:val="2"/>
            <w:vAlign w:val="bottom"/>
          </w:tcPr>
          <w:p w14:paraId="0255C93B" w14:textId="77777777" w:rsidR="0095672D" w:rsidRPr="005F4C3B" w:rsidRDefault="0095672D" w:rsidP="00FC6F98">
            <w:pPr>
              <w:rPr>
                <w:rFonts w:cs="Calibri"/>
                <w:b/>
                <w:u w:val="single"/>
              </w:rPr>
            </w:pPr>
            <w:r w:rsidRPr="005F4C3B">
              <w:rPr>
                <w:rFonts w:cs="Calibri"/>
                <w:b/>
              </w:rPr>
              <w:t>Illinois Office of the Governor</w:t>
            </w:r>
          </w:p>
        </w:tc>
      </w:tr>
      <w:tr w:rsidR="0095672D" w:rsidRPr="005F4C3B" w14:paraId="422E58CF" w14:textId="77777777" w:rsidTr="00FC6F98">
        <w:trPr>
          <w:trHeight w:val="633"/>
        </w:trPr>
        <w:tc>
          <w:tcPr>
            <w:tcW w:w="10908" w:type="dxa"/>
            <w:gridSpan w:val="2"/>
            <w:vAlign w:val="center"/>
          </w:tcPr>
          <w:p w14:paraId="484CB7A7" w14:textId="77777777" w:rsidR="0095672D" w:rsidRPr="005F4C3B" w:rsidRDefault="0095672D" w:rsidP="00FC6F98">
            <w:pPr>
              <w:jc w:val="both"/>
              <w:rPr>
                <w:rFonts w:cs="Calibri"/>
              </w:rPr>
            </w:pPr>
            <w:r w:rsidRPr="005F4C3B">
              <w:rPr>
                <w:rFonts w:cs="Calibri"/>
              </w:rPr>
              <w:t xml:space="preserve">I, JB Pritzker, Governor of the State of Illinois, pursuant to the provisions of </w:t>
            </w:r>
            <w:r>
              <w:rPr>
                <w:rFonts w:cs="Calibri"/>
              </w:rPr>
              <w:t>3</w:t>
            </w:r>
            <w:r w:rsidRPr="005F4C3B">
              <w:rPr>
                <w:rFonts w:cs="Calibri"/>
              </w:rPr>
              <w:t xml:space="preserve">0 ILCS </w:t>
            </w:r>
            <w:r>
              <w:rPr>
                <w:rFonts w:cs="Calibri"/>
              </w:rPr>
              <w:t>500</w:t>
            </w:r>
            <w:r w:rsidRPr="005F4C3B">
              <w:rPr>
                <w:rFonts w:cs="Calibri"/>
              </w:rPr>
              <w:t>/</w:t>
            </w:r>
            <w:r>
              <w:rPr>
                <w:rFonts w:cs="Calibri"/>
              </w:rPr>
              <w:t>20</w:t>
            </w:r>
            <w:r w:rsidRPr="005F4C3B">
              <w:rPr>
                <w:rFonts w:cs="Calibri"/>
              </w:rPr>
              <w:t>-</w:t>
            </w:r>
            <w:r>
              <w:rPr>
                <w:rFonts w:cs="Calibri"/>
              </w:rPr>
              <w:t>60</w:t>
            </w:r>
            <w:r w:rsidRPr="005F4C3B">
              <w:rPr>
                <w:rFonts w:cs="Calibri"/>
              </w:rPr>
              <w:t>, do hereby provide written approval for this lease for concessions on property under the jurisdiction of the Department of Natural Resources.</w:t>
            </w:r>
          </w:p>
        </w:tc>
      </w:tr>
      <w:tr w:rsidR="0095672D" w:rsidRPr="005F4C3B" w14:paraId="65FD4DD6" w14:textId="77777777" w:rsidTr="00FC6F98">
        <w:trPr>
          <w:trHeight w:val="552"/>
        </w:trPr>
        <w:tc>
          <w:tcPr>
            <w:tcW w:w="5580" w:type="dxa"/>
            <w:vAlign w:val="center"/>
          </w:tcPr>
          <w:p w14:paraId="0711E08F" w14:textId="77777777" w:rsidR="0095672D" w:rsidRPr="005F4C3B" w:rsidRDefault="0095672D" w:rsidP="00FC6F98">
            <w:pPr>
              <w:jc w:val="both"/>
              <w:rPr>
                <w:rFonts w:cs="Calibri"/>
              </w:rPr>
            </w:pPr>
            <w:r w:rsidRPr="00AE145D">
              <w:rPr>
                <w:rFonts w:cs="Calibri"/>
                <w:highlight w:val="yellow"/>
              </w:rPr>
              <w:t>Official Signature:</w:t>
            </w:r>
            <w:r w:rsidRPr="005F4C3B">
              <w:rPr>
                <w:rFonts w:cs="Calibri"/>
              </w:rPr>
              <w:t xml:space="preserve">  </w:t>
            </w:r>
          </w:p>
        </w:tc>
        <w:tc>
          <w:tcPr>
            <w:tcW w:w="5328" w:type="dxa"/>
            <w:vAlign w:val="center"/>
          </w:tcPr>
          <w:p w14:paraId="53E07BE1" w14:textId="77777777" w:rsidR="0095672D" w:rsidRPr="005F4C3B" w:rsidRDefault="0095672D" w:rsidP="00FC6F98">
            <w:pPr>
              <w:jc w:val="both"/>
              <w:rPr>
                <w:rFonts w:cs="Calibri"/>
              </w:rPr>
            </w:pPr>
            <w:r w:rsidRPr="005F4C3B">
              <w:rPr>
                <w:rFonts w:cs="Calibri"/>
              </w:rPr>
              <w:t>Date:</w:t>
            </w:r>
          </w:p>
        </w:tc>
      </w:tr>
      <w:tr w:rsidR="0095672D" w:rsidRPr="005F4C3B" w14:paraId="3374BBBA" w14:textId="77777777" w:rsidTr="00FC6F98">
        <w:trPr>
          <w:trHeight w:val="255"/>
        </w:trPr>
        <w:tc>
          <w:tcPr>
            <w:tcW w:w="10908" w:type="dxa"/>
            <w:gridSpan w:val="2"/>
            <w:vAlign w:val="center"/>
          </w:tcPr>
          <w:p w14:paraId="41A0088C" w14:textId="77777777" w:rsidR="0095672D" w:rsidRPr="005F4C3B" w:rsidRDefault="0095672D" w:rsidP="00FC6F98">
            <w:pPr>
              <w:jc w:val="both"/>
              <w:rPr>
                <w:rFonts w:cs="Calibri"/>
              </w:rPr>
            </w:pPr>
            <w:r w:rsidRPr="005F4C3B">
              <w:rPr>
                <w:rFonts w:cs="Calibri"/>
              </w:rPr>
              <w:t>Printed Name:  JB Pritzker</w:t>
            </w:r>
          </w:p>
        </w:tc>
      </w:tr>
      <w:tr w:rsidR="0095672D" w:rsidRPr="005F4C3B" w14:paraId="1AC67BD7" w14:textId="77777777" w:rsidTr="00FC6F98">
        <w:trPr>
          <w:trHeight w:val="444"/>
        </w:trPr>
        <w:tc>
          <w:tcPr>
            <w:tcW w:w="10908" w:type="dxa"/>
            <w:gridSpan w:val="2"/>
            <w:vAlign w:val="center"/>
          </w:tcPr>
          <w:p w14:paraId="20529262" w14:textId="77777777" w:rsidR="0095672D" w:rsidRPr="005F4C3B" w:rsidRDefault="0095672D" w:rsidP="00FC6F98">
            <w:pPr>
              <w:jc w:val="both"/>
              <w:rPr>
                <w:rFonts w:cs="Calibri"/>
              </w:rPr>
            </w:pPr>
            <w:proofErr w:type="gramStart"/>
            <w:r w:rsidRPr="005F4C3B">
              <w:rPr>
                <w:rFonts w:cs="Calibri"/>
              </w:rPr>
              <w:t>Official’s</w:t>
            </w:r>
            <w:proofErr w:type="gramEnd"/>
            <w:r w:rsidRPr="005F4C3B">
              <w:rPr>
                <w:rFonts w:cs="Calibri"/>
              </w:rPr>
              <w:t xml:space="preserve"> Title</w:t>
            </w:r>
            <w:proofErr w:type="gramStart"/>
            <w:r w:rsidRPr="005F4C3B">
              <w:rPr>
                <w:rFonts w:cs="Calibri"/>
              </w:rPr>
              <w:t>:  Governor</w:t>
            </w:r>
            <w:proofErr w:type="gramEnd"/>
            <w:r w:rsidRPr="005F4C3B">
              <w:rPr>
                <w:rFonts w:cs="Calibri"/>
              </w:rPr>
              <w:t>, State of Illinois</w:t>
            </w:r>
          </w:p>
        </w:tc>
      </w:tr>
    </w:tbl>
    <w:p w14:paraId="4C0B4544" w14:textId="77777777" w:rsidR="00C4637C" w:rsidRPr="006364FB" w:rsidRDefault="00C4637C" w:rsidP="00C4637C">
      <w:pPr>
        <w:spacing w:after="0" w:line="240" w:lineRule="auto"/>
        <w:ind w:right="-360"/>
        <w:jc w:val="both"/>
        <w:rPr>
          <w:rFonts w:ascii="Tahoma" w:eastAsia="Times New Roman" w:hAnsi="Tahoma" w:cs="Tahoma"/>
          <w14:ligatures w14:val="none"/>
        </w:rPr>
        <w:sectPr w:rsidR="00C4637C" w:rsidRPr="006364FB" w:rsidSect="00D524F5">
          <w:footerReference w:type="default" r:id="rId12"/>
          <w:pgSz w:w="12240" w:h="15840"/>
          <w:pgMar w:top="1440" w:right="1440" w:bottom="1440" w:left="1440" w:header="720" w:footer="720" w:gutter="0"/>
          <w:pgNumType w:start="1"/>
          <w:cols w:space="720"/>
          <w:titlePg/>
          <w:docGrid w:linePitch="360"/>
        </w:sectPr>
      </w:pPr>
    </w:p>
    <w:p w14:paraId="676D3192" w14:textId="48786920" w:rsidR="00C4637C" w:rsidRPr="006364FB" w:rsidRDefault="00C4637C" w:rsidP="00C4637C">
      <w:p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b/>
          <w14:ligatures w14:val="none"/>
        </w:rPr>
      </w:pPr>
      <w:r w:rsidRPr="006364FB">
        <w:rPr>
          <w:rFonts w:ascii="Tahoma" w:eastAsia="Times New Roman" w:hAnsi="Tahoma" w:cs="Tahoma"/>
          <w:b/>
          <w14:ligatures w14:val="none"/>
        </w:rPr>
        <w:lastRenderedPageBreak/>
        <w:t xml:space="preserve"> AGENCY USE ONLY</w:t>
      </w:r>
      <w:r w:rsidR="004D3FFB" w:rsidRPr="006364FB">
        <w:rPr>
          <w:rFonts w:ascii="Tahoma" w:eastAsia="Times New Roman" w:hAnsi="Tahoma" w:cs="Tahoma"/>
          <w:b/>
          <w14:ligatures w14:val="none"/>
        </w:rPr>
        <w:t xml:space="preserve">                                       </w:t>
      </w:r>
      <w:r w:rsidRPr="006364FB">
        <w:rPr>
          <w:rFonts w:ascii="Tahoma" w:eastAsia="Times New Roman" w:hAnsi="Tahoma" w:cs="Tahoma"/>
          <w:b/>
          <w14:ligatures w14:val="none"/>
        </w:rPr>
        <w:tab/>
        <w:t>NOT PART OF CONTRACTUAL PROVISIONS</w:t>
      </w:r>
    </w:p>
    <w:p w14:paraId="63138F25" w14:textId="52E8229A"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Agency </w:t>
      </w:r>
      <w:proofErr w:type="gramStart"/>
      <w:r w:rsidRPr="006364FB">
        <w:rPr>
          <w:rFonts w:ascii="Tahoma" w:eastAsia="Times New Roman" w:hAnsi="Tahoma" w:cs="Tahoma"/>
          <w14:ligatures w14:val="none"/>
        </w:rPr>
        <w:t>Reference #:</w:t>
      </w:r>
      <w:proofErr w:type="gramEnd"/>
      <w:r w:rsidRPr="006364FB">
        <w:rPr>
          <w:rFonts w:ascii="Tahoma" w:eastAsia="Times New Roman" w:hAnsi="Tahoma" w:cs="Tahoma"/>
          <w14:ligatures w14:val="none"/>
        </w:rPr>
        <w:t xml:space="preserve"> </w:t>
      </w:r>
    </w:p>
    <w:p w14:paraId="006767DF" w14:textId="421243E2"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Project Title: </w:t>
      </w:r>
      <w:r w:rsidR="00866307">
        <w:rPr>
          <w:rFonts w:ascii="Tahoma" w:eastAsia="Times New Roman" w:hAnsi="Tahoma" w:cs="Tahoma"/>
          <w14:ligatures w14:val="none"/>
        </w:rPr>
        <w:t xml:space="preserve">DNR </w:t>
      </w:r>
      <w:r w:rsidR="00872E71">
        <w:rPr>
          <w:rFonts w:ascii="Tahoma" w:eastAsia="Times New Roman" w:hAnsi="Tahoma" w:cs="Tahoma"/>
          <w14:ligatures w14:val="none"/>
        </w:rPr>
        <w:t>WSRC Gift Shop</w:t>
      </w:r>
      <w:r w:rsidR="0095672D" w:rsidRPr="00DA0BF0">
        <w:rPr>
          <w:rFonts w:ascii="Tahoma" w:eastAsia="Times New Roman" w:hAnsi="Tahoma" w:cs="Tahoma"/>
          <w14:ligatures w14:val="none"/>
        </w:rPr>
        <w:t xml:space="preserve"> Concession</w:t>
      </w:r>
    </w:p>
    <w:p w14:paraId="1A0878EE" w14:textId="192E55BE"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Contract #: </w:t>
      </w:r>
    </w:p>
    <w:p w14:paraId="52140EAA" w14:textId="508D3580" w:rsidR="00C4637C" w:rsidRPr="004A0A78"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4A0A78">
        <w:rPr>
          <w:rFonts w:ascii="Tahoma" w:eastAsia="Times New Roman" w:hAnsi="Tahoma" w:cs="Tahoma"/>
          <w14:ligatures w14:val="none"/>
        </w:rPr>
        <w:t xml:space="preserve">Procurement Method (IFB, RFP, Small Purchase, etc.): </w:t>
      </w:r>
      <w:r w:rsidR="0095672D" w:rsidRPr="004A0A78">
        <w:rPr>
          <w:rFonts w:ascii="Tahoma" w:eastAsia="Times New Roman" w:hAnsi="Tahoma" w:cs="Tahoma"/>
          <w14:ligatures w14:val="none"/>
        </w:rPr>
        <w:t>IFB</w:t>
      </w:r>
    </w:p>
    <w:p w14:paraId="66836D8C" w14:textId="3A745884" w:rsidR="00C4637C" w:rsidRPr="004A0A78" w:rsidRDefault="00C4637C" w:rsidP="0095672D">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proofErr w:type="spellStart"/>
      <w:r w:rsidRPr="004A0A78">
        <w:rPr>
          <w:rFonts w:ascii="Tahoma" w:eastAsia="Times New Roman" w:hAnsi="Tahoma" w:cs="Tahoma"/>
          <w14:ligatures w14:val="none"/>
        </w:rPr>
        <w:t>BidBuy</w:t>
      </w:r>
      <w:proofErr w:type="spellEnd"/>
      <w:r w:rsidRPr="004A0A78">
        <w:rPr>
          <w:rFonts w:ascii="Tahoma" w:eastAsia="Times New Roman" w:hAnsi="Tahoma" w:cs="Tahoma"/>
          <w14:ligatures w14:val="none"/>
        </w:rPr>
        <w:t xml:space="preserve"> / Bulletin Reference #: </w:t>
      </w:r>
      <w:r w:rsidR="0095672D" w:rsidRPr="004A0A78">
        <w:rPr>
          <w:rFonts w:ascii="Tahoma" w:eastAsia="Times New Roman" w:hAnsi="Tahoma" w:cs="Tahoma"/>
          <w14:ligatures w14:val="none"/>
        </w:rPr>
        <w:t>2</w:t>
      </w:r>
      <w:r w:rsidR="00BD27A3">
        <w:rPr>
          <w:rFonts w:ascii="Tahoma" w:eastAsia="Times New Roman" w:hAnsi="Tahoma" w:cs="Tahoma"/>
          <w14:ligatures w14:val="none"/>
        </w:rPr>
        <w:t>7</w:t>
      </w:r>
      <w:r w:rsidR="0095672D" w:rsidRPr="004A0A78">
        <w:rPr>
          <w:rFonts w:ascii="Tahoma" w:eastAsia="Times New Roman" w:hAnsi="Tahoma" w:cs="Tahoma"/>
          <w14:ligatures w14:val="none"/>
        </w:rPr>
        <w:t>-422DNR-</w:t>
      </w:r>
      <w:r w:rsidR="00117927">
        <w:rPr>
          <w:rFonts w:ascii="Tahoma" w:eastAsia="Times New Roman" w:hAnsi="Tahoma" w:cs="Tahoma"/>
          <w14:ligatures w14:val="none"/>
        </w:rPr>
        <w:t>DIREC</w:t>
      </w:r>
      <w:r w:rsidR="0095672D" w:rsidRPr="004A0A78">
        <w:rPr>
          <w:rFonts w:ascii="Tahoma" w:eastAsia="Times New Roman" w:hAnsi="Tahoma" w:cs="Tahoma"/>
          <w14:ligatures w14:val="none"/>
        </w:rPr>
        <w:t>-B-</w:t>
      </w:r>
      <w:r w:rsidR="00CA6108">
        <w:rPr>
          <w:rFonts w:ascii="Tahoma" w:eastAsia="Times New Roman" w:hAnsi="Tahoma" w:cs="Tahoma"/>
          <w14:ligatures w14:val="none"/>
        </w:rPr>
        <w:t>5</w:t>
      </w:r>
      <w:r w:rsidR="00117927">
        <w:rPr>
          <w:rFonts w:ascii="Tahoma" w:eastAsia="Times New Roman" w:hAnsi="Tahoma" w:cs="Tahoma"/>
          <w14:ligatures w14:val="none"/>
        </w:rPr>
        <w:t>4369</w:t>
      </w:r>
    </w:p>
    <w:p w14:paraId="5B0E8573"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proofErr w:type="spellStart"/>
      <w:r w:rsidRPr="006364FB">
        <w:rPr>
          <w:rFonts w:ascii="Tahoma" w:eastAsia="Times New Roman" w:hAnsi="Tahoma" w:cs="Tahoma"/>
          <w14:ligatures w14:val="none"/>
        </w:rPr>
        <w:t>BidBuy</w:t>
      </w:r>
      <w:proofErr w:type="spellEnd"/>
      <w:r w:rsidRPr="006364FB">
        <w:rPr>
          <w:rFonts w:ascii="Tahoma" w:eastAsia="Times New Roman" w:hAnsi="Tahoma" w:cs="Tahoma"/>
          <w14:ligatures w14:val="none"/>
        </w:rPr>
        <w:t xml:space="preserve"> / Bulletin Publication Date:</w:t>
      </w:r>
    </w:p>
    <w:p w14:paraId="572274B4" w14:textId="3791CB0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Award Code:</w:t>
      </w:r>
      <w:r w:rsidR="0095672D">
        <w:rPr>
          <w:rFonts w:ascii="Tahoma" w:eastAsia="Times New Roman" w:hAnsi="Tahoma" w:cs="Tahoma"/>
          <w14:ligatures w14:val="none"/>
        </w:rPr>
        <w:t xml:space="preserve"> A</w:t>
      </w:r>
    </w:p>
    <w:p w14:paraId="5FE3F4C1"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Subcontractor Utilization?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Subcontractor Disclosure?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p>
    <w:p w14:paraId="4731886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Funding Source:</w:t>
      </w:r>
    </w:p>
    <w:p w14:paraId="524992CE" w14:textId="00B3A90A"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Obligation #:</w:t>
      </w:r>
      <w:r w:rsidR="00BD27A3">
        <w:rPr>
          <w:rFonts w:ascii="Tahoma" w:eastAsia="Times New Roman" w:hAnsi="Tahoma" w:cs="Tahoma"/>
          <w14:ligatures w14:val="none"/>
        </w:rPr>
        <w:t xml:space="preserve"> </w:t>
      </w:r>
    </w:p>
    <w:p w14:paraId="6B91D10F"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Small Business Set-Aside?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 xml:space="preserve">Percentage: </w:t>
      </w:r>
    </w:p>
    <w:p w14:paraId="540E1FB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Minority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3CE28ADD"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Women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9F617A6"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proofErr w:type="gramStart"/>
      <w:r w:rsidRPr="006364FB">
        <w:rPr>
          <w:rFonts w:ascii="Tahoma" w:eastAsia="Times New Roman" w:hAnsi="Tahoma" w:cs="Tahoma"/>
          <w14:ligatures w14:val="none"/>
        </w:rPr>
        <w:t>Persons</w:t>
      </w:r>
      <w:proofErr w:type="gramEnd"/>
      <w:r w:rsidRPr="006364FB">
        <w:rPr>
          <w:rFonts w:ascii="Tahoma" w:eastAsia="Times New Roman" w:hAnsi="Tahoma" w:cs="Tahoma"/>
          <w14:ligatures w14:val="none"/>
        </w:rPr>
        <w:t xml:space="preserve"> with Disabilities Owned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bookmarkStart w:id="6" w:name="Check84"/>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bookmarkEnd w:id="6"/>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50F63390"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 xml:space="preserve">Veteran Owned Small Business?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 xml:space="preserve"> Yes </w:t>
      </w:r>
      <w:r w:rsidRPr="006364FB">
        <w:rPr>
          <w:rFonts w:ascii="Tahoma" w:eastAsia="Times New Roman" w:hAnsi="Tahoma" w:cs="Tahoma"/>
          <w:iCs/>
          <w14:ligatures w14:val="none"/>
        </w:rPr>
        <w:fldChar w:fldCharType="begin">
          <w:ffData>
            <w:name w:val="Check84"/>
            <w:enabled/>
            <w:calcOnExit w:val="0"/>
            <w:checkBox>
              <w:sizeAuto/>
              <w:default w:val="0"/>
            </w:checkBox>
          </w:ffData>
        </w:fldChar>
      </w:r>
      <w:r w:rsidRPr="006364FB">
        <w:rPr>
          <w:rFonts w:ascii="Tahoma" w:eastAsia="Times New Roman" w:hAnsi="Tahoma" w:cs="Tahoma"/>
          <w:iCs/>
          <w14:ligatures w14:val="none"/>
        </w:rPr>
        <w:instrText xml:space="preserve"> FORMCHECKBOX </w:instrText>
      </w:r>
      <w:r w:rsidRPr="006364FB">
        <w:rPr>
          <w:rFonts w:ascii="Tahoma" w:eastAsia="Times New Roman" w:hAnsi="Tahoma" w:cs="Tahoma"/>
          <w:iCs/>
          <w14:ligatures w14:val="none"/>
        </w:rPr>
      </w:r>
      <w:r w:rsidRPr="006364FB">
        <w:rPr>
          <w:rFonts w:ascii="Tahoma" w:eastAsia="Times New Roman" w:hAnsi="Tahoma" w:cs="Tahoma"/>
          <w:iCs/>
          <w14:ligatures w14:val="none"/>
        </w:rPr>
        <w:fldChar w:fldCharType="separate"/>
      </w:r>
      <w:r w:rsidRPr="006364FB">
        <w:rPr>
          <w:rFonts w:ascii="Tahoma" w:eastAsia="Times New Roman" w:hAnsi="Tahoma" w:cs="Tahoma"/>
          <w:iCs/>
          <w14:ligatures w14:val="none"/>
        </w:rPr>
        <w:fldChar w:fldCharType="end"/>
      </w:r>
      <w:r w:rsidRPr="006364FB">
        <w:rPr>
          <w:rFonts w:ascii="Tahoma" w:eastAsia="Times New Roman" w:hAnsi="Tahoma" w:cs="Tahoma"/>
          <w14:ligatures w14:val="none"/>
        </w:rPr>
        <w:t>No</w:t>
      </w:r>
      <w:r w:rsidRPr="006364FB">
        <w:rPr>
          <w:rFonts w:ascii="Tahoma" w:eastAsia="Times New Roman" w:hAnsi="Tahoma" w:cs="Tahoma"/>
          <w14:ligatures w14:val="none"/>
        </w:rPr>
        <w:tab/>
      </w:r>
      <w:r w:rsidRPr="006364FB">
        <w:rPr>
          <w:rFonts w:ascii="Tahoma" w:eastAsia="Times New Roman" w:hAnsi="Tahoma" w:cs="Tahoma"/>
          <w14:ligatures w14:val="none"/>
        </w:rPr>
        <w:tab/>
      </w:r>
      <w:r w:rsidRPr="006364FB">
        <w:rPr>
          <w:rFonts w:ascii="Tahoma" w:eastAsia="Times New Roman" w:hAnsi="Tahoma" w:cs="Tahoma"/>
          <w14:ligatures w14:val="none"/>
        </w:rPr>
        <w:tab/>
        <w:t>Percentage:</w:t>
      </w:r>
    </w:p>
    <w:p w14:paraId="1025099C" w14:textId="77777777" w:rsidR="00C4637C" w:rsidRPr="006364FB" w:rsidRDefault="00C4637C" w:rsidP="00C4637C">
      <w:pPr>
        <w:numPr>
          <w:ilvl w:val="0"/>
          <w:numId w:val="9"/>
        </w:numPr>
        <w:tabs>
          <w:tab w:val="center" w:pos="4680"/>
          <w:tab w:val="left" w:pos="5040"/>
          <w:tab w:val="left" w:pos="5760"/>
          <w:tab w:val="left" w:pos="6480"/>
          <w:tab w:val="left" w:pos="7200"/>
          <w:tab w:val="left" w:pos="7920"/>
          <w:tab w:val="left" w:pos="8640"/>
          <w:tab w:val="left" w:pos="9360"/>
          <w:tab w:val="left" w:pos="10080"/>
          <w:tab w:val="right" w:pos="10800"/>
        </w:tabs>
        <w:spacing w:before="240" w:after="240" w:line="276" w:lineRule="auto"/>
        <w:jc w:val="both"/>
        <w:rPr>
          <w:rFonts w:ascii="Tahoma" w:eastAsia="Times New Roman" w:hAnsi="Tahoma" w:cs="Tahoma"/>
          <w14:ligatures w14:val="none"/>
        </w:rPr>
      </w:pPr>
      <w:r w:rsidRPr="006364FB">
        <w:rPr>
          <w:rFonts w:ascii="Tahoma" w:eastAsia="Times New Roman" w:hAnsi="Tahoma" w:cs="Tahoma"/>
          <w14:ligatures w14:val="none"/>
        </w:rPr>
        <w:t>Other Preferences?</w:t>
      </w:r>
    </w:p>
    <w:p w14:paraId="3E8E640B" w14:textId="77777777" w:rsidR="002F4853" w:rsidRPr="006364FB" w:rsidRDefault="002F4853" w:rsidP="002F4853">
      <w:pPr>
        <w:rPr>
          <w:rFonts w:ascii="Tahoma" w:hAnsi="Tahoma" w:cs="Tahoma"/>
          <w:sz w:val="28"/>
          <w:szCs w:val="28"/>
        </w:rPr>
      </w:pPr>
    </w:p>
    <w:sectPr w:rsidR="002F4853" w:rsidRPr="006364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AB39F" w14:textId="77777777" w:rsidR="00AE570B" w:rsidRDefault="00AE570B" w:rsidP="00DC3D23">
      <w:pPr>
        <w:spacing w:after="0" w:line="240" w:lineRule="auto"/>
      </w:pPr>
      <w:r>
        <w:separator/>
      </w:r>
    </w:p>
  </w:endnote>
  <w:endnote w:type="continuationSeparator" w:id="0">
    <w:p w14:paraId="2E346AE5" w14:textId="77777777" w:rsidR="00AE570B" w:rsidRDefault="00AE570B" w:rsidP="00DC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86278"/>
      <w:docPartObj>
        <w:docPartGallery w:val="Page Numbers (Bottom of Page)"/>
        <w:docPartUnique/>
      </w:docPartObj>
    </w:sdtPr>
    <w:sdtEndPr>
      <w:rPr>
        <w:noProof/>
      </w:rPr>
    </w:sdtEndPr>
    <w:sdtContent>
      <w:p w14:paraId="7A8A8FF8" w14:textId="70E7B93A" w:rsidR="00961453" w:rsidRDefault="009614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FF42DF" w14:textId="77777777" w:rsidR="000C4E8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State of Illinois Contract</w:t>
    </w:r>
  </w:p>
  <w:p w14:paraId="1006BFA6" w14:textId="6233A145" w:rsidR="00BD737D" w:rsidRPr="000C4E8D" w:rsidRDefault="000C4E8D" w:rsidP="000C4E8D">
    <w:pPr>
      <w:tabs>
        <w:tab w:val="center" w:pos="4680"/>
        <w:tab w:val="right" w:pos="9360"/>
      </w:tabs>
      <w:spacing w:after="0" w:line="240" w:lineRule="auto"/>
      <w:rPr>
        <w:rFonts w:ascii="Calibri" w:eastAsia="Times New Roman" w:hAnsi="Calibri" w:cs="Times New Roman"/>
        <w14:ligatures w14:val="none"/>
      </w:rPr>
    </w:pPr>
    <w:r w:rsidRPr="000C4E8D">
      <w:rPr>
        <w:rFonts w:ascii="Calibri" w:eastAsia="Times New Roman" w:hAnsi="Calibri" w:cs="Times New Roman"/>
        <w14:ligatures w14:val="none"/>
      </w:rPr>
      <w:t>v.25.</w:t>
    </w:r>
    <w:r w:rsidR="008F0C34">
      <w:rPr>
        <w:rFonts w:ascii="Calibri" w:eastAsia="Times New Roman" w:hAnsi="Calibri" w:cs="Times New Roman"/>
        <w14:ligatures w14:val="none"/>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CAFA1" w14:textId="77777777" w:rsidR="00AE570B" w:rsidRDefault="00AE570B" w:rsidP="00DC3D23">
      <w:pPr>
        <w:spacing w:after="0" w:line="240" w:lineRule="auto"/>
      </w:pPr>
      <w:r>
        <w:separator/>
      </w:r>
    </w:p>
  </w:footnote>
  <w:footnote w:type="continuationSeparator" w:id="0">
    <w:p w14:paraId="57A80BDE" w14:textId="77777777" w:rsidR="00AE570B" w:rsidRDefault="00AE570B" w:rsidP="00DC3D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53A5"/>
    <w:multiLevelType w:val="multilevel"/>
    <w:tmpl w:val="39A001BC"/>
    <w:lvl w:ilvl="0">
      <w:start w:val="7"/>
      <w:numFmt w:val="decimal"/>
      <w:lvlText w:val="%1"/>
      <w:lvlJc w:val="left"/>
      <w:pPr>
        <w:ind w:left="375" w:hanging="3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1" w15:restartNumberingAfterBreak="0">
    <w:nsid w:val="0B6F4BDE"/>
    <w:multiLevelType w:val="multilevel"/>
    <w:tmpl w:val="9D4038DE"/>
    <w:lvl w:ilvl="0">
      <w:start w:val="7"/>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 w15:restartNumberingAfterBreak="0">
    <w:nsid w:val="126A26D7"/>
    <w:multiLevelType w:val="multilevel"/>
    <w:tmpl w:val="0F00CD08"/>
    <w:lvl w:ilvl="0">
      <w:start w:val="1"/>
      <w:numFmt w:val="decimal"/>
      <w:lvlText w:val="%1."/>
      <w:lvlJc w:val="left"/>
      <w:pPr>
        <w:ind w:left="360" w:hanging="360"/>
      </w:pPr>
      <w:rPr>
        <w:rFonts w:hint="default"/>
      </w:rPr>
    </w:lvl>
    <w:lvl w:ilvl="1">
      <w:start w:val="1"/>
      <w:numFmt w:val="decimal"/>
      <w:lvlText w:val="%1.%2."/>
      <w:lvlJc w:val="left"/>
      <w:pPr>
        <w:ind w:left="2340" w:hanging="360"/>
      </w:pPr>
      <w:rPr>
        <w:rFonts w:hint="default"/>
        <w:b/>
        <w:bCs/>
        <w:sz w:val="22"/>
        <w:szCs w:val="22"/>
      </w:rPr>
    </w:lvl>
    <w:lvl w:ilvl="2">
      <w:start w:val="1"/>
      <w:numFmt w:val="decimal"/>
      <w:lvlText w:val="%1.%2.%3."/>
      <w:lvlJc w:val="left"/>
      <w:pPr>
        <w:ind w:left="1530" w:firstLine="0"/>
      </w:pPr>
      <w:rPr>
        <w:rFonts w:hint="default"/>
        <w:b/>
        <w:bCs/>
      </w:rPr>
    </w:lvl>
    <w:lvl w:ilvl="3">
      <w:start w:val="1"/>
      <w:numFmt w:val="decimal"/>
      <w:lvlText w:val="%1.%2.%3.%4."/>
      <w:lvlJc w:val="left"/>
      <w:pPr>
        <w:ind w:left="1908" w:hanging="648"/>
      </w:pPr>
      <w:rPr>
        <w:rFonts w:hint="default"/>
        <w:b/>
        <w:bCs/>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4953F57"/>
    <w:multiLevelType w:val="multilevel"/>
    <w:tmpl w:val="B65685BC"/>
    <w:lvl w:ilvl="0">
      <w:start w:val="1"/>
      <w:numFmt w:val="decimal"/>
      <w:lvlText w:val="%1."/>
      <w:lvlJc w:val="left"/>
      <w:pPr>
        <w:ind w:left="720" w:hanging="720"/>
      </w:pPr>
      <w:rPr>
        <w:rFonts w:hint="default"/>
        <w:b/>
        <w:sz w:val="28"/>
        <w:szCs w:val="28"/>
      </w:rPr>
    </w:lvl>
    <w:lvl w:ilvl="1">
      <w:start w:val="1"/>
      <w:numFmt w:val="decimal"/>
      <w:lvlText w:val="%2."/>
      <w:lvlJc w:val="left"/>
      <w:pPr>
        <w:ind w:left="360" w:hanging="360"/>
      </w:pPr>
    </w:lvl>
    <w:lvl w:ilvl="2">
      <w:start w:val="1"/>
      <w:numFmt w:val="decimal"/>
      <w:lvlText w:val="%1.%2.%3."/>
      <w:lvlJc w:val="left"/>
      <w:pPr>
        <w:ind w:left="2160" w:hanging="720"/>
      </w:pPr>
      <w:rPr>
        <w:rFonts w:ascii="Tahoma" w:hAnsi="Tahoma" w:cs="Tahoma" w:hint="default"/>
        <w:b w:val="0"/>
        <w:color w:val="auto"/>
        <w:sz w:val="22"/>
        <w:szCs w:val="22"/>
      </w:rPr>
    </w:lvl>
    <w:lvl w:ilvl="3">
      <w:start w:val="1"/>
      <w:numFmt w:val="decimal"/>
      <w:lvlText w:val="%1.%2.%3.%4."/>
      <w:lvlJc w:val="left"/>
      <w:pPr>
        <w:ind w:left="3240" w:hanging="1080"/>
      </w:pPr>
      <w:rPr>
        <w:rFonts w:hint="default"/>
        <w:b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4" w15:restartNumberingAfterBreak="0">
    <w:nsid w:val="1CAD61ED"/>
    <w:multiLevelType w:val="hybridMultilevel"/>
    <w:tmpl w:val="308CB48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22181BE2"/>
    <w:multiLevelType w:val="hybridMultilevel"/>
    <w:tmpl w:val="2DD6F4D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0B4225A"/>
    <w:multiLevelType w:val="hybridMultilevel"/>
    <w:tmpl w:val="7C985CAC"/>
    <w:lvl w:ilvl="0" w:tplc="04090001">
      <w:start w:val="1"/>
      <w:numFmt w:val="bullet"/>
      <w:lvlText w:val=""/>
      <w:lvlJc w:val="left"/>
      <w:pPr>
        <w:ind w:left="1944" w:hanging="360"/>
      </w:pPr>
      <w:rPr>
        <w:rFonts w:ascii="Symbol" w:hAnsi="Symbol" w:hint="default"/>
      </w:rPr>
    </w:lvl>
    <w:lvl w:ilvl="1" w:tplc="04090003" w:tentative="1">
      <w:start w:val="1"/>
      <w:numFmt w:val="bullet"/>
      <w:lvlText w:val="o"/>
      <w:lvlJc w:val="left"/>
      <w:pPr>
        <w:ind w:left="2664" w:hanging="360"/>
      </w:pPr>
      <w:rPr>
        <w:rFonts w:ascii="Courier New" w:hAnsi="Courier New" w:cs="Courier New" w:hint="default"/>
      </w:rPr>
    </w:lvl>
    <w:lvl w:ilvl="2" w:tplc="04090005" w:tentative="1">
      <w:start w:val="1"/>
      <w:numFmt w:val="bullet"/>
      <w:lvlText w:val=""/>
      <w:lvlJc w:val="left"/>
      <w:pPr>
        <w:ind w:left="3384" w:hanging="360"/>
      </w:pPr>
      <w:rPr>
        <w:rFonts w:ascii="Wingdings" w:hAnsi="Wingdings" w:hint="default"/>
      </w:rPr>
    </w:lvl>
    <w:lvl w:ilvl="3" w:tplc="04090001" w:tentative="1">
      <w:start w:val="1"/>
      <w:numFmt w:val="bullet"/>
      <w:lvlText w:val=""/>
      <w:lvlJc w:val="left"/>
      <w:pPr>
        <w:ind w:left="4104" w:hanging="360"/>
      </w:pPr>
      <w:rPr>
        <w:rFonts w:ascii="Symbol" w:hAnsi="Symbol" w:hint="default"/>
      </w:rPr>
    </w:lvl>
    <w:lvl w:ilvl="4" w:tplc="04090003" w:tentative="1">
      <w:start w:val="1"/>
      <w:numFmt w:val="bullet"/>
      <w:lvlText w:val="o"/>
      <w:lvlJc w:val="left"/>
      <w:pPr>
        <w:ind w:left="4824" w:hanging="360"/>
      </w:pPr>
      <w:rPr>
        <w:rFonts w:ascii="Courier New" w:hAnsi="Courier New" w:cs="Courier New" w:hint="default"/>
      </w:rPr>
    </w:lvl>
    <w:lvl w:ilvl="5" w:tplc="04090005" w:tentative="1">
      <w:start w:val="1"/>
      <w:numFmt w:val="bullet"/>
      <w:lvlText w:val=""/>
      <w:lvlJc w:val="left"/>
      <w:pPr>
        <w:ind w:left="5544" w:hanging="360"/>
      </w:pPr>
      <w:rPr>
        <w:rFonts w:ascii="Wingdings" w:hAnsi="Wingdings" w:hint="default"/>
      </w:rPr>
    </w:lvl>
    <w:lvl w:ilvl="6" w:tplc="04090001" w:tentative="1">
      <w:start w:val="1"/>
      <w:numFmt w:val="bullet"/>
      <w:lvlText w:val=""/>
      <w:lvlJc w:val="left"/>
      <w:pPr>
        <w:ind w:left="6264" w:hanging="360"/>
      </w:pPr>
      <w:rPr>
        <w:rFonts w:ascii="Symbol" w:hAnsi="Symbol" w:hint="default"/>
      </w:rPr>
    </w:lvl>
    <w:lvl w:ilvl="7" w:tplc="04090003" w:tentative="1">
      <w:start w:val="1"/>
      <w:numFmt w:val="bullet"/>
      <w:lvlText w:val="o"/>
      <w:lvlJc w:val="left"/>
      <w:pPr>
        <w:ind w:left="6984" w:hanging="360"/>
      </w:pPr>
      <w:rPr>
        <w:rFonts w:ascii="Courier New" w:hAnsi="Courier New" w:cs="Courier New" w:hint="default"/>
      </w:rPr>
    </w:lvl>
    <w:lvl w:ilvl="8" w:tplc="04090005" w:tentative="1">
      <w:start w:val="1"/>
      <w:numFmt w:val="bullet"/>
      <w:lvlText w:val=""/>
      <w:lvlJc w:val="left"/>
      <w:pPr>
        <w:ind w:left="7704" w:hanging="360"/>
      </w:pPr>
      <w:rPr>
        <w:rFonts w:ascii="Wingdings" w:hAnsi="Wingdings" w:hint="default"/>
      </w:rPr>
    </w:lvl>
  </w:abstractNum>
  <w:abstractNum w:abstractNumId="7" w15:restartNumberingAfterBreak="0">
    <w:nsid w:val="328961A7"/>
    <w:multiLevelType w:val="multilevel"/>
    <w:tmpl w:val="2A1A8CA8"/>
    <w:lvl w:ilvl="0">
      <w:start w:val="1"/>
      <w:numFmt w:val="decimal"/>
      <w:lvlText w:val="%1."/>
      <w:lvlJc w:val="left"/>
      <w:pPr>
        <w:ind w:left="720" w:hanging="720"/>
      </w:pPr>
      <w:rPr>
        <w:rFonts w:hint="default"/>
      </w:rPr>
    </w:lvl>
    <w:lvl w:ilvl="1">
      <w:start w:val="1"/>
      <w:numFmt w:val="decimal"/>
      <w:lvlText w:val="2.%2"/>
      <w:lvlJc w:val="left"/>
      <w:pPr>
        <w:ind w:left="720" w:hanging="720"/>
      </w:pPr>
      <w:rPr>
        <w:rFonts w:ascii="Calibri" w:hAnsi="Calibri" w:hint="default"/>
        <w:b/>
        <w:i w:val="0"/>
        <w:color w:val="auto"/>
        <w:sz w:val="22"/>
        <w:szCs w:val="22"/>
      </w:rPr>
    </w:lvl>
    <w:lvl w:ilvl="2">
      <w:start w:val="1"/>
      <w:numFmt w:val="decimal"/>
      <w:lvlText w:val="2.%2.%3"/>
      <w:lvlJc w:val="left"/>
      <w:pPr>
        <w:ind w:left="2160" w:hanging="720"/>
      </w:pPr>
      <w:rPr>
        <w:rFonts w:ascii="Calibri" w:hAnsi="Calibri" w:hint="default"/>
        <w:b/>
        <w:bCs w:val="0"/>
        <w:i w:val="0"/>
        <w:sz w:val="22"/>
        <w:szCs w:val="22"/>
      </w:rPr>
    </w:lvl>
    <w:lvl w:ilvl="3">
      <w:start w:val="1"/>
      <w:numFmt w:val="decimal"/>
      <w:lvlText w:val="2.1.2.%4"/>
      <w:lvlJc w:val="left"/>
      <w:pPr>
        <w:ind w:left="3240" w:hanging="1080"/>
      </w:pPr>
      <w:rPr>
        <w:rFonts w:asciiTheme="minorHAnsi" w:hAnsiTheme="minorHAnsi" w:cstheme="minorHAnsi" w:hint="default"/>
        <w:b w:val="0"/>
        <w:i w:val="0"/>
        <w:sz w:val="22"/>
        <w:szCs w:val="22"/>
      </w:rPr>
    </w:lvl>
    <w:lvl w:ilvl="4">
      <w:start w:val="1"/>
      <w:numFmt w:val="decimal"/>
      <w:lvlText w:val="%1.%2.%3.%4.%5."/>
      <w:lvlJc w:val="left"/>
      <w:pPr>
        <w:ind w:left="3600" w:hanging="720"/>
      </w:pPr>
      <w:rPr>
        <w:rFonts w:hint="default"/>
        <w:b w:val="0"/>
        <w:sz w:val="22"/>
        <w:szCs w:val="22"/>
      </w:rPr>
    </w:lvl>
    <w:lvl w:ilvl="5">
      <w:start w:val="1"/>
      <w:numFmt w:val="decimal"/>
      <w:lvlText w:val="%1.%2.%3.%4.%5.%6."/>
      <w:lvlJc w:val="left"/>
      <w:pPr>
        <w:ind w:left="4320" w:hanging="720"/>
      </w:pPr>
      <w:rPr>
        <w:rFonts w:hint="default"/>
      </w:rPr>
    </w:lvl>
    <w:lvl w:ilvl="6">
      <w:start w:val="1"/>
      <w:numFmt w:val="decimal"/>
      <w:lvlText w:val="%1.%2.%3.%4.%5.%6.%7."/>
      <w:lvlJc w:val="left"/>
      <w:pPr>
        <w:ind w:left="5040" w:hanging="720"/>
      </w:pPr>
      <w:rPr>
        <w:rFonts w:hint="default"/>
      </w:rPr>
    </w:lvl>
    <w:lvl w:ilvl="7">
      <w:start w:val="1"/>
      <w:numFmt w:val="decimal"/>
      <w:lvlText w:val="%1.%2.%3.%4.%5.%6.%7.%8."/>
      <w:lvlJc w:val="left"/>
      <w:pPr>
        <w:ind w:left="5760" w:hanging="720"/>
      </w:pPr>
      <w:rPr>
        <w:rFonts w:hint="default"/>
      </w:rPr>
    </w:lvl>
    <w:lvl w:ilvl="8">
      <w:start w:val="1"/>
      <w:numFmt w:val="decimal"/>
      <w:lvlText w:val="%1.%2.%3.%4.%5.%6.%7.%8.%9."/>
      <w:lvlJc w:val="left"/>
      <w:pPr>
        <w:ind w:left="6480" w:hanging="720"/>
      </w:pPr>
      <w:rPr>
        <w:rFonts w:hint="default"/>
      </w:rPr>
    </w:lvl>
  </w:abstractNum>
  <w:abstractNum w:abstractNumId="8" w15:restartNumberingAfterBreak="0">
    <w:nsid w:val="367E47CA"/>
    <w:multiLevelType w:val="multilevel"/>
    <w:tmpl w:val="8278DA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FDA4FBB"/>
    <w:multiLevelType w:val="multilevel"/>
    <w:tmpl w:val="0762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ED555F"/>
    <w:multiLevelType w:val="multilevel"/>
    <w:tmpl w:val="19A66590"/>
    <w:lvl w:ilvl="0">
      <w:start w:val="1"/>
      <w:numFmt w:val="decimal"/>
      <w:lvlText w:val="%1."/>
      <w:lvlJc w:val="left"/>
      <w:pPr>
        <w:ind w:left="360" w:hanging="360"/>
      </w:pPr>
      <w:rPr>
        <w:rFonts w:hint="default"/>
        <w:sz w:val="24"/>
        <w:szCs w:val="24"/>
      </w:rPr>
    </w:lvl>
    <w:lvl w:ilvl="1">
      <w:start w:val="1"/>
      <w:numFmt w:val="decimal"/>
      <w:lvlText w:val="1.%2."/>
      <w:lvlJc w:val="left"/>
      <w:pPr>
        <w:ind w:left="1440" w:hanging="720"/>
      </w:pPr>
      <w:rPr>
        <w:rFonts w:hint="default"/>
        <w:b/>
        <w:i w:val="0"/>
        <w:color w:val="auto"/>
        <w:sz w:val="22"/>
        <w:szCs w:val="22"/>
      </w:rPr>
    </w:lvl>
    <w:lvl w:ilvl="2">
      <w:start w:val="1"/>
      <w:numFmt w:val="decimal"/>
      <w:lvlText w:val="1.%2.%3."/>
      <w:lvlJc w:val="left"/>
      <w:pPr>
        <w:ind w:left="2160" w:hanging="720"/>
      </w:pPr>
      <w:rPr>
        <w:rFonts w:ascii="Calibri" w:hAnsi="Calibri" w:hint="default"/>
        <w:b w:val="0"/>
        <w:i w:val="0"/>
        <w:color w:val="000000" w:themeColor="text1"/>
        <w:sz w:val="22"/>
        <w:szCs w:val="22"/>
      </w:rPr>
    </w:lvl>
    <w:lvl w:ilvl="3">
      <w:start w:val="1"/>
      <w:numFmt w:val="decimal"/>
      <w:lvlText w:val="1.%2.%3.%4"/>
      <w:lvlJc w:val="left"/>
      <w:pPr>
        <w:tabs>
          <w:tab w:val="num" w:pos="2520"/>
        </w:tabs>
        <w:ind w:left="2880" w:hanging="720"/>
      </w:pPr>
      <w:rPr>
        <w:rFonts w:hint="default"/>
        <w:b w:val="0"/>
        <w:i w:val="0"/>
        <w:sz w:val="22"/>
        <w:szCs w:val="22"/>
      </w:rPr>
    </w:lvl>
    <w:lvl w:ilvl="4">
      <w:start w:val="1"/>
      <w:numFmt w:val="decimal"/>
      <w:lvlText w:val="1.%5."/>
      <w:lvlJc w:val="left"/>
      <w:pPr>
        <w:tabs>
          <w:tab w:val="num" w:pos="2952"/>
        </w:tabs>
        <w:ind w:left="3672" w:hanging="792"/>
      </w:pPr>
      <w:rPr>
        <w:rFonts w:hint="default"/>
        <w:b w:val="0"/>
        <w:sz w:val="22"/>
        <w:szCs w:val="22"/>
      </w:rPr>
    </w:lvl>
    <w:lvl w:ilvl="5">
      <w:start w:val="1"/>
      <w:numFmt w:val="decimal"/>
      <w:lvlText w:val="1.1.%6."/>
      <w:lvlJc w:val="left"/>
      <w:pPr>
        <w:tabs>
          <w:tab w:val="num" w:pos="3672"/>
        </w:tabs>
        <w:ind w:left="2736" w:firstLine="936"/>
      </w:pPr>
      <w:rPr>
        <w:rFonts w:hint="default"/>
      </w:rPr>
    </w:lvl>
    <w:lvl w:ilvl="6">
      <w:start w:val="1"/>
      <w:numFmt w:val="decimal"/>
      <w:lvlText w:val="%7."/>
      <w:lvlJc w:val="left"/>
      <w:pPr>
        <w:tabs>
          <w:tab w:val="num" w:pos="4824"/>
        </w:tabs>
        <w:ind w:left="5328" w:hanging="504"/>
      </w:pPr>
      <w:rPr>
        <w:rFonts w:hint="default"/>
        <w:b w:val="0"/>
        <w:sz w:val="22"/>
        <w:szCs w:val="22"/>
      </w:rPr>
    </w:lvl>
    <w:lvl w:ilvl="7">
      <w:start w:val="1"/>
      <w:numFmt w:val="decimal"/>
      <w:lvlText w:val="1.%8."/>
      <w:lvlJc w:val="left"/>
      <w:pPr>
        <w:tabs>
          <w:tab w:val="num" w:pos="19800"/>
        </w:tabs>
        <w:ind w:left="6408" w:hanging="1152"/>
      </w:pPr>
      <w:rPr>
        <w:rFonts w:hint="default"/>
        <w:b w:val="0"/>
        <w:sz w:val="22"/>
        <w:szCs w:val="22"/>
      </w:rPr>
    </w:lvl>
    <w:lvl w:ilvl="8">
      <w:start w:val="1"/>
      <w:numFmt w:val="decimal"/>
      <w:lvlText w:val="1.1.%9."/>
      <w:lvlJc w:val="left"/>
      <w:pPr>
        <w:ind w:left="7128" w:hanging="1224"/>
      </w:pPr>
      <w:rPr>
        <w:rFonts w:hint="default"/>
        <w:b w:val="0"/>
        <w:sz w:val="22"/>
        <w:szCs w:val="22"/>
      </w:rPr>
    </w:lvl>
  </w:abstractNum>
  <w:abstractNum w:abstractNumId="11" w15:restartNumberingAfterBreak="0">
    <w:nsid w:val="5B3B3D9B"/>
    <w:multiLevelType w:val="multilevel"/>
    <w:tmpl w:val="B1BAB2F6"/>
    <w:lvl w:ilvl="0">
      <w:start w:val="1"/>
      <w:numFmt w:val="decimal"/>
      <w:lvlText w:val="A.%1."/>
      <w:lvlJc w:val="left"/>
      <w:pPr>
        <w:ind w:left="360" w:hanging="360"/>
      </w:pPr>
      <w:rPr>
        <w:rFonts w:hint="default"/>
      </w:rPr>
    </w:lvl>
    <w:lvl w:ilvl="1">
      <w:start w:val="1"/>
      <w:numFmt w:val="none"/>
      <w:lvlRestart w:val="0"/>
      <w:lvlText w:val="%2A.%1.1"/>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 w15:restartNumberingAfterBreak="0">
    <w:nsid w:val="62A50D6D"/>
    <w:multiLevelType w:val="multilevel"/>
    <w:tmpl w:val="62C0E4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720" w:firstLine="0"/>
      </w:pPr>
      <w:rPr>
        <w:rFonts w:hint="default"/>
        <w:b/>
        <w:bCs/>
      </w:rPr>
    </w:lvl>
    <w:lvl w:ilvl="3">
      <w:start w:val="1"/>
      <w:numFmt w:val="decimal"/>
      <w:lvlText w:val="%1.%2.%3.%4."/>
      <w:lvlJc w:val="left"/>
      <w:pPr>
        <w:ind w:left="1728" w:hanging="648"/>
      </w:pPr>
      <w:rPr>
        <w:rFonts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7E05989"/>
    <w:multiLevelType w:val="hybridMultilevel"/>
    <w:tmpl w:val="68309B6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BD52433"/>
    <w:multiLevelType w:val="hybridMultilevel"/>
    <w:tmpl w:val="EED296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710FBE"/>
    <w:multiLevelType w:val="hybridMultilevel"/>
    <w:tmpl w:val="4386E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6F27799"/>
    <w:multiLevelType w:val="multilevel"/>
    <w:tmpl w:val="6DA23F3A"/>
    <w:lvl w:ilvl="0">
      <w:start w:val="1"/>
      <w:numFmt w:val="decimal"/>
      <w:lvlText w:val="%1."/>
      <w:lvlJc w:val="left"/>
      <w:pPr>
        <w:ind w:left="360" w:hanging="360"/>
      </w:pPr>
      <w:rPr>
        <w:rFonts w:hint="default"/>
      </w:rPr>
    </w:lvl>
    <w:lvl w:ilvl="1">
      <w:start w:val="1"/>
      <w:numFmt w:val="decimal"/>
      <w:lvlText w:val="%1.%2."/>
      <w:lvlJc w:val="left"/>
      <w:pPr>
        <w:ind w:left="4860" w:hanging="360"/>
      </w:pPr>
      <w:rPr>
        <w:rFonts w:hint="default"/>
        <w:b/>
        <w:bCs/>
        <w:sz w:val="22"/>
        <w:szCs w:val="22"/>
      </w:rPr>
    </w:lvl>
    <w:lvl w:ilvl="2">
      <w:start w:val="1"/>
      <w:numFmt w:val="decimal"/>
      <w:lvlText w:val="%1.%2.%3."/>
      <w:lvlJc w:val="left"/>
      <w:pPr>
        <w:ind w:left="720" w:firstLine="0"/>
      </w:pPr>
      <w:rPr>
        <w:rFonts w:hint="default"/>
        <w:b/>
        <w:bCs/>
      </w:rPr>
    </w:lvl>
    <w:lvl w:ilvl="3">
      <w:start w:val="1"/>
      <w:numFmt w:val="decimal"/>
      <w:lvlText w:val="%1.%2.%3.%4."/>
      <w:lvlJc w:val="left"/>
      <w:pPr>
        <w:ind w:left="1908" w:hanging="648"/>
      </w:pPr>
      <w:rPr>
        <w:rFonts w:hint="default"/>
        <w:b/>
        <w:bCs/>
      </w:rPr>
    </w:lvl>
    <w:lvl w:ilvl="4">
      <w:start w:val="1"/>
      <w:numFmt w:val="decimal"/>
      <w:lvlText w:val="%1.%2.%3.%4.%5."/>
      <w:lvlJc w:val="left"/>
      <w:pPr>
        <w:ind w:left="3312" w:hanging="792"/>
      </w:pPr>
      <w:rPr>
        <w:rFonts w:ascii="Tahoma" w:hAnsi="Tahoma" w:cs="Tahoma"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6FC6602"/>
    <w:multiLevelType w:val="multilevel"/>
    <w:tmpl w:val="36A8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E862AEF"/>
    <w:multiLevelType w:val="multilevel"/>
    <w:tmpl w:val="3C6C8510"/>
    <w:lvl w:ilvl="0">
      <w:start w:val="1"/>
      <w:numFmt w:val="decimal"/>
      <w:lvlText w:val="%1."/>
      <w:lvlJc w:val="left"/>
      <w:pPr>
        <w:ind w:left="360" w:hanging="360"/>
      </w:pPr>
      <w:rPr>
        <w:rFonts w:hint="default"/>
      </w:rPr>
    </w:lvl>
    <w:lvl w:ilvl="1">
      <w:start w:val="6"/>
      <w:numFmt w:val="decimal"/>
      <w:lvlText w:val="%1.%2."/>
      <w:lvlJc w:val="left"/>
      <w:pPr>
        <w:ind w:left="1080" w:hanging="360"/>
      </w:pPr>
      <w:rPr>
        <w:rFonts w:hint="default"/>
        <w:b/>
        <w:bCs/>
        <w:sz w:val="22"/>
        <w:szCs w:val="22"/>
      </w:rPr>
    </w:lvl>
    <w:lvl w:ilvl="2">
      <w:start w:val="1"/>
      <w:numFmt w:val="decimal"/>
      <w:lvlText w:val="%1.%2.%3."/>
      <w:lvlJc w:val="left"/>
      <w:pPr>
        <w:ind w:left="2160" w:hanging="720"/>
      </w:pPr>
      <w:rPr>
        <w:rFonts w:hint="default"/>
        <w:sz w:val="22"/>
        <w:szCs w:val="22"/>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293974742">
    <w:abstractNumId w:val="14"/>
  </w:num>
  <w:num w:numId="2" w16cid:durableId="1153449623">
    <w:abstractNumId w:val="16"/>
  </w:num>
  <w:num w:numId="3" w16cid:durableId="1369985991">
    <w:abstractNumId w:val="3"/>
  </w:num>
  <w:num w:numId="4" w16cid:durableId="151721027">
    <w:abstractNumId w:val="17"/>
  </w:num>
  <w:num w:numId="5" w16cid:durableId="139079684">
    <w:abstractNumId w:val="9"/>
  </w:num>
  <w:num w:numId="6" w16cid:durableId="571627352">
    <w:abstractNumId w:val="11"/>
  </w:num>
  <w:num w:numId="7" w16cid:durableId="1647585473">
    <w:abstractNumId w:val="6"/>
  </w:num>
  <w:num w:numId="8" w16cid:durableId="1257208419">
    <w:abstractNumId w:val="8"/>
  </w:num>
  <w:num w:numId="9" w16cid:durableId="1144276045">
    <w:abstractNumId w:val="15"/>
  </w:num>
  <w:num w:numId="10" w16cid:durableId="1676953524">
    <w:abstractNumId w:val="10"/>
  </w:num>
  <w:num w:numId="11" w16cid:durableId="770394986">
    <w:abstractNumId w:val="5"/>
  </w:num>
  <w:num w:numId="12" w16cid:durableId="647052666">
    <w:abstractNumId w:val="4"/>
  </w:num>
  <w:num w:numId="13" w16cid:durableId="1041438042">
    <w:abstractNumId w:val="12"/>
  </w:num>
  <w:num w:numId="14" w16cid:durableId="343559021">
    <w:abstractNumId w:val="13"/>
  </w:num>
  <w:num w:numId="15" w16cid:durableId="1067337507">
    <w:abstractNumId w:val="2"/>
  </w:num>
  <w:num w:numId="16" w16cid:durableId="1788233264">
    <w:abstractNumId w:val="0"/>
  </w:num>
  <w:num w:numId="17" w16cid:durableId="2031829354">
    <w:abstractNumId w:val="1"/>
  </w:num>
  <w:num w:numId="18" w16cid:durableId="446892999">
    <w:abstractNumId w:val="18"/>
  </w:num>
  <w:num w:numId="19" w16cid:durableId="10083628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853"/>
    <w:rsid w:val="00000195"/>
    <w:rsid w:val="00006FA0"/>
    <w:rsid w:val="00011447"/>
    <w:rsid w:val="000237F4"/>
    <w:rsid w:val="000250B7"/>
    <w:rsid w:val="000360B9"/>
    <w:rsid w:val="00036A5E"/>
    <w:rsid w:val="00046582"/>
    <w:rsid w:val="00050ABA"/>
    <w:rsid w:val="000556CE"/>
    <w:rsid w:val="00061B02"/>
    <w:rsid w:val="0007070F"/>
    <w:rsid w:val="000736A1"/>
    <w:rsid w:val="000A2BB7"/>
    <w:rsid w:val="000B2858"/>
    <w:rsid w:val="000B7EEA"/>
    <w:rsid w:val="000C499B"/>
    <w:rsid w:val="000C4E8D"/>
    <w:rsid w:val="000D1088"/>
    <w:rsid w:val="000D676A"/>
    <w:rsid w:val="000E2A34"/>
    <w:rsid w:val="000E3513"/>
    <w:rsid w:val="000E535B"/>
    <w:rsid w:val="000F02F7"/>
    <w:rsid w:val="000F3F84"/>
    <w:rsid w:val="000F4DDE"/>
    <w:rsid w:val="00117172"/>
    <w:rsid w:val="00117927"/>
    <w:rsid w:val="00120B9A"/>
    <w:rsid w:val="00120BDD"/>
    <w:rsid w:val="00123932"/>
    <w:rsid w:val="00140EE0"/>
    <w:rsid w:val="00151E00"/>
    <w:rsid w:val="00156910"/>
    <w:rsid w:val="0015751D"/>
    <w:rsid w:val="001631CF"/>
    <w:rsid w:val="00163D62"/>
    <w:rsid w:val="00166995"/>
    <w:rsid w:val="00170FC9"/>
    <w:rsid w:val="001717C4"/>
    <w:rsid w:val="00191915"/>
    <w:rsid w:val="001A5D7F"/>
    <w:rsid w:val="001B3E51"/>
    <w:rsid w:val="001B4441"/>
    <w:rsid w:val="001C1B48"/>
    <w:rsid w:val="001C6293"/>
    <w:rsid w:val="001D0346"/>
    <w:rsid w:val="001D0B19"/>
    <w:rsid w:val="001D1278"/>
    <w:rsid w:val="001E43AD"/>
    <w:rsid w:val="001E50DD"/>
    <w:rsid w:val="001E636B"/>
    <w:rsid w:val="001E7D9F"/>
    <w:rsid w:val="00202EE2"/>
    <w:rsid w:val="00207AD0"/>
    <w:rsid w:val="00211790"/>
    <w:rsid w:val="00213314"/>
    <w:rsid w:val="00215158"/>
    <w:rsid w:val="0021565E"/>
    <w:rsid w:val="00216640"/>
    <w:rsid w:val="002402EF"/>
    <w:rsid w:val="0024158D"/>
    <w:rsid w:val="002416D1"/>
    <w:rsid w:val="002448C4"/>
    <w:rsid w:val="00245881"/>
    <w:rsid w:val="00251037"/>
    <w:rsid w:val="00251A7D"/>
    <w:rsid w:val="00277B92"/>
    <w:rsid w:val="00281A9D"/>
    <w:rsid w:val="00281AD7"/>
    <w:rsid w:val="00285C24"/>
    <w:rsid w:val="00295442"/>
    <w:rsid w:val="002A5166"/>
    <w:rsid w:val="002A555B"/>
    <w:rsid w:val="002B0E13"/>
    <w:rsid w:val="002B138F"/>
    <w:rsid w:val="002B631C"/>
    <w:rsid w:val="002C33B0"/>
    <w:rsid w:val="002C652C"/>
    <w:rsid w:val="002C7E25"/>
    <w:rsid w:val="002D2011"/>
    <w:rsid w:val="002E1CA4"/>
    <w:rsid w:val="002E295E"/>
    <w:rsid w:val="002E3D5D"/>
    <w:rsid w:val="002F1CFA"/>
    <w:rsid w:val="002F27EF"/>
    <w:rsid w:val="002F4853"/>
    <w:rsid w:val="002F6B4E"/>
    <w:rsid w:val="0030026C"/>
    <w:rsid w:val="00316C16"/>
    <w:rsid w:val="00325F9E"/>
    <w:rsid w:val="00327B75"/>
    <w:rsid w:val="00341514"/>
    <w:rsid w:val="00357973"/>
    <w:rsid w:val="00360814"/>
    <w:rsid w:val="003621AB"/>
    <w:rsid w:val="003640FD"/>
    <w:rsid w:val="00376F91"/>
    <w:rsid w:val="00390306"/>
    <w:rsid w:val="003B0927"/>
    <w:rsid w:val="003B2DAC"/>
    <w:rsid w:val="003B75AC"/>
    <w:rsid w:val="003C2BB6"/>
    <w:rsid w:val="003C375C"/>
    <w:rsid w:val="003C5326"/>
    <w:rsid w:val="003D71D7"/>
    <w:rsid w:val="00402CD0"/>
    <w:rsid w:val="00403727"/>
    <w:rsid w:val="00410487"/>
    <w:rsid w:val="00410CD1"/>
    <w:rsid w:val="00415B18"/>
    <w:rsid w:val="00420572"/>
    <w:rsid w:val="0042118C"/>
    <w:rsid w:val="00422E5B"/>
    <w:rsid w:val="00424AA4"/>
    <w:rsid w:val="004344F2"/>
    <w:rsid w:val="00443591"/>
    <w:rsid w:val="00453D86"/>
    <w:rsid w:val="00454370"/>
    <w:rsid w:val="004550DB"/>
    <w:rsid w:val="00455C10"/>
    <w:rsid w:val="0045742C"/>
    <w:rsid w:val="00457EC7"/>
    <w:rsid w:val="00463526"/>
    <w:rsid w:val="00465138"/>
    <w:rsid w:val="00465826"/>
    <w:rsid w:val="00466BBC"/>
    <w:rsid w:val="00470FCD"/>
    <w:rsid w:val="00472617"/>
    <w:rsid w:val="0047287D"/>
    <w:rsid w:val="004735B7"/>
    <w:rsid w:val="0049345E"/>
    <w:rsid w:val="00496756"/>
    <w:rsid w:val="004A0A78"/>
    <w:rsid w:val="004A6275"/>
    <w:rsid w:val="004C5B5B"/>
    <w:rsid w:val="004D3FFB"/>
    <w:rsid w:val="004D6DFA"/>
    <w:rsid w:val="004E1413"/>
    <w:rsid w:val="004F1C7D"/>
    <w:rsid w:val="00511589"/>
    <w:rsid w:val="0051244A"/>
    <w:rsid w:val="00513763"/>
    <w:rsid w:val="00515766"/>
    <w:rsid w:val="00521BFB"/>
    <w:rsid w:val="005240CD"/>
    <w:rsid w:val="00533905"/>
    <w:rsid w:val="00541484"/>
    <w:rsid w:val="00542899"/>
    <w:rsid w:val="00566F2D"/>
    <w:rsid w:val="00573DA8"/>
    <w:rsid w:val="00576A13"/>
    <w:rsid w:val="005900DF"/>
    <w:rsid w:val="005A049F"/>
    <w:rsid w:val="005A2945"/>
    <w:rsid w:val="005B579B"/>
    <w:rsid w:val="005C25DB"/>
    <w:rsid w:val="005C454D"/>
    <w:rsid w:val="005D1857"/>
    <w:rsid w:val="005D2EB9"/>
    <w:rsid w:val="005F2102"/>
    <w:rsid w:val="005F2539"/>
    <w:rsid w:val="005F4FA9"/>
    <w:rsid w:val="00611459"/>
    <w:rsid w:val="00616EF6"/>
    <w:rsid w:val="00624E70"/>
    <w:rsid w:val="00633D5F"/>
    <w:rsid w:val="006364FB"/>
    <w:rsid w:val="0066453F"/>
    <w:rsid w:val="0067703E"/>
    <w:rsid w:val="00683D3E"/>
    <w:rsid w:val="006932E2"/>
    <w:rsid w:val="006971B0"/>
    <w:rsid w:val="006A128D"/>
    <w:rsid w:val="006A603C"/>
    <w:rsid w:val="006A7292"/>
    <w:rsid w:val="006C1B94"/>
    <w:rsid w:val="006C24A4"/>
    <w:rsid w:val="006D6B62"/>
    <w:rsid w:val="006E724A"/>
    <w:rsid w:val="00702152"/>
    <w:rsid w:val="00710DB3"/>
    <w:rsid w:val="007355A2"/>
    <w:rsid w:val="00737AA6"/>
    <w:rsid w:val="007429E8"/>
    <w:rsid w:val="00745603"/>
    <w:rsid w:val="00752847"/>
    <w:rsid w:val="0076610E"/>
    <w:rsid w:val="007668EC"/>
    <w:rsid w:val="00770F2D"/>
    <w:rsid w:val="007877BB"/>
    <w:rsid w:val="007A3906"/>
    <w:rsid w:val="007B6D01"/>
    <w:rsid w:val="007B7560"/>
    <w:rsid w:val="007D5263"/>
    <w:rsid w:val="007E2C7F"/>
    <w:rsid w:val="007E386A"/>
    <w:rsid w:val="007E4A1A"/>
    <w:rsid w:val="007E5573"/>
    <w:rsid w:val="007E6F10"/>
    <w:rsid w:val="007F6E75"/>
    <w:rsid w:val="00815B61"/>
    <w:rsid w:val="00817BD7"/>
    <w:rsid w:val="008315F0"/>
    <w:rsid w:val="00840F5D"/>
    <w:rsid w:val="0084263B"/>
    <w:rsid w:val="008479E0"/>
    <w:rsid w:val="008644B4"/>
    <w:rsid w:val="00864796"/>
    <w:rsid w:val="00866307"/>
    <w:rsid w:val="00872E71"/>
    <w:rsid w:val="0087517A"/>
    <w:rsid w:val="00885CD4"/>
    <w:rsid w:val="008918FF"/>
    <w:rsid w:val="00897C0E"/>
    <w:rsid w:val="008A4660"/>
    <w:rsid w:val="008B4AB3"/>
    <w:rsid w:val="008B56AA"/>
    <w:rsid w:val="008C4A59"/>
    <w:rsid w:val="008C7CB9"/>
    <w:rsid w:val="008D4FF4"/>
    <w:rsid w:val="008E16A2"/>
    <w:rsid w:val="008E4765"/>
    <w:rsid w:val="008E4957"/>
    <w:rsid w:val="008F0256"/>
    <w:rsid w:val="008F0C34"/>
    <w:rsid w:val="008F69E0"/>
    <w:rsid w:val="008F6C7C"/>
    <w:rsid w:val="00932F31"/>
    <w:rsid w:val="00945D41"/>
    <w:rsid w:val="0094752F"/>
    <w:rsid w:val="00951B45"/>
    <w:rsid w:val="00953703"/>
    <w:rsid w:val="009544D4"/>
    <w:rsid w:val="0095672D"/>
    <w:rsid w:val="00961453"/>
    <w:rsid w:val="00965793"/>
    <w:rsid w:val="009861E8"/>
    <w:rsid w:val="00986CF4"/>
    <w:rsid w:val="009873FD"/>
    <w:rsid w:val="009A380E"/>
    <w:rsid w:val="009A571B"/>
    <w:rsid w:val="009B3E6E"/>
    <w:rsid w:val="009B60D6"/>
    <w:rsid w:val="009B7138"/>
    <w:rsid w:val="009D1BD2"/>
    <w:rsid w:val="009D5DA4"/>
    <w:rsid w:val="009F2A6D"/>
    <w:rsid w:val="00A022F0"/>
    <w:rsid w:val="00A06A80"/>
    <w:rsid w:val="00A1073C"/>
    <w:rsid w:val="00A12082"/>
    <w:rsid w:val="00A172D1"/>
    <w:rsid w:val="00A314C0"/>
    <w:rsid w:val="00A37ABB"/>
    <w:rsid w:val="00A43C9D"/>
    <w:rsid w:val="00A460EA"/>
    <w:rsid w:val="00A72712"/>
    <w:rsid w:val="00A754F1"/>
    <w:rsid w:val="00A86E69"/>
    <w:rsid w:val="00A876F6"/>
    <w:rsid w:val="00A91028"/>
    <w:rsid w:val="00AA4C00"/>
    <w:rsid w:val="00AC7382"/>
    <w:rsid w:val="00AC788A"/>
    <w:rsid w:val="00AD085B"/>
    <w:rsid w:val="00AD5C03"/>
    <w:rsid w:val="00AD61A5"/>
    <w:rsid w:val="00AE05E6"/>
    <w:rsid w:val="00AE0697"/>
    <w:rsid w:val="00AE570B"/>
    <w:rsid w:val="00AE7F78"/>
    <w:rsid w:val="00AF0021"/>
    <w:rsid w:val="00B021C7"/>
    <w:rsid w:val="00B03161"/>
    <w:rsid w:val="00B0337E"/>
    <w:rsid w:val="00B063BE"/>
    <w:rsid w:val="00B170F7"/>
    <w:rsid w:val="00B201AE"/>
    <w:rsid w:val="00B21CDC"/>
    <w:rsid w:val="00B21EB8"/>
    <w:rsid w:val="00B248A6"/>
    <w:rsid w:val="00B53C58"/>
    <w:rsid w:val="00B5513C"/>
    <w:rsid w:val="00B566A5"/>
    <w:rsid w:val="00B61626"/>
    <w:rsid w:val="00B76322"/>
    <w:rsid w:val="00B76615"/>
    <w:rsid w:val="00B82B3C"/>
    <w:rsid w:val="00B86ACA"/>
    <w:rsid w:val="00BA20C2"/>
    <w:rsid w:val="00BB6EF6"/>
    <w:rsid w:val="00BD27A3"/>
    <w:rsid w:val="00BD737D"/>
    <w:rsid w:val="00BE0500"/>
    <w:rsid w:val="00BF6BB5"/>
    <w:rsid w:val="00C03A8F"/>
    <w:rsid w:val="00C127D3"/>
    <w:rsid w:val="00C22AF2"/>
    <w:rsid w:val="00C23B6F"/>
    <w:rsid w:val="00C34AB3"/>
    <w:rsid w:val="00C43837"/>
    <w:rsid w:val="00C449ED"/>
    <w:rsid w:val="00C4637C"/>
    <w:rsid w:val="00C4710A"/>
    <w:rsid w:val="00C54B08"/>
    <w:rsid w:val="00C5583A"/>
    <w:rsid w:val="00C568AE"/>
    <w:rsid w:val="00C66D33"/>
    <w:rsid w:val="00C6700E"/>
    <w:rsid w:val="00C83D6E"/>
    <w:rsid w:val="00C83E34"/>
    <w:rsid w:val="00C916FA"/>
    <w:rsid w:val="00C94456"/>
    <w:rsid w:val="00C96624"/>
    <w:rsid w:val="00CA0D48"/>
    <w:rsid w:val="00CA0F1D"/>
    <w:rsid w:val="00CA6108"/>
    <w:rsid w:val="00CB0EB0"/>
    <w:rsid w:val="00CC741A"/>
    <w:rsid w:val="00CD5057"/>
    <w:rsid w:val="00D036AA"/>
    <w:rsid w:val="00D1744C"/>
    <w:rsid w:val="00D21CFF"/>
    <w:rsid w:val="00D24D2D"/>
    <w:rsid w:val="00D260F8"/>
    <w:rsid w:val="00D3252F"/>
    <w:rsid w:val="00D3553B"/>
    <w:rsid w:val="00D4098A"/>
    <w:rsid w:val="00D4525A"/>
    <w:rsid w:val="00D51D91"/>
    <w:rsid w:val="00D524F5"/>
    <w:rsid w:val="00D5680C"/>
    <w:rsid w:val="00D62AA3"/>
    <w:rsid w:val="00D62EEB"/>
    <w:rsid w:val="00D71350"/>
    <w:rsid w:val="00D72A14"/>
    <w:rsid w:val="00D7371A"/>
    <w:rsid w:val="00D829F8"/>
    <w:rsid w:val="00D82F5E"/>
    <w:rsid w:val="00DA0FEB"/>
    <w:rsid w:val="00DA7267"/>
    <w:rsid w:val="00DB736B"/>
    <w:rsid w:val="00DC3A3B"/>
    <w:rsid w:val="00DC3D23"/>
    <w:rsid w:val="00DC4F95"/>
    <w:rsid w:val="00DD2CB2"/>
    <w:rsid w:val="00DD39F4"/>
    <w:rsid w:val="00DD44F4"/>
    <w:rsid w:val="00DE3326"/>
    <w:rsid w:val="00DF3B10"/>
    <w:rsid w:val="00DF5AEE"/>
    <w:rsid w:val="00DF6588"/>
    <w:rsid w:val="00DF7F19"/>
    <w:rsid w:val="00E13FCE"/>
    <w:rsid w:val="00E154B6"/>
    <w:rsid w:val="00E15D5F"/>
    <w:rsid w:val="00E22D0A"/>
    <w:rsid w:val="00E30D2C"/>
    <w:rsid w:val="00E31C65"/>
    <w:rsid w:val="00E37F78"/>
    <w:rsid w:val="00E464A1"/>
    <w:rsid w:val="00E546F7"/>
    <w:rsid w:val="00E54E50"/>
    <w:rsid w:val="00E6012D"/>
    <w:rsid w:val="00E72713"/>
    <w:rsid w:val="00E73227"/>
    <w:rsid w:val="00E73CA3"/>
    <w:rsid w:val="00E87D30"/>
    <w:rsid w:val="00E951B0"/>
    <w:rsid w:val="00E96148"/>
    <w:rsid w:val="00E96EE0"/>
    <w:rsid w:val="00EB2B1D"/>
    <w:rsid w:val="00EC04A8"/>
    <w:rsid w:val="00EC3A5F"/>
    <w:rsid w:val="00EC51D6"/>
    <w:rsid w:val="00EC7D0F"/>
    <w:rsid w:val="00EE6624"/>
    <w:rsid w:val="00EF4B8C"/>
    <w:rsid w:val="00F03B35"/>
    <w:rsid w:val="00F055DB"/>
    <w:rsid w:val="00F05EBA"/>
    <w:rsid w:val="00F11363"/>
    <w:rsid w:val="00F31A6C"/>
    <w:rsid w:val="00F34A65"/>
    <w:rsid w:val="00F35F59"/>
    <w:rsid w:val="00F37547"/>
    <w:rsid w:val="00F51BAB"/>
    <w:rsid w:val="00F53083"/>
    <w:rsid w:val="00F54C2E"/>
    <w:rsid w:val="00F63FF4"/>
    <w:rsid w:val="00F73B0C"/>
    <w:rsid w:val="00F769B6"/>
    <w:rsid w:val="00F97867"/>
    <w:rsid w:val="00FA4F0B"/>
    <w:rsid w:val="00FA62D1"/>
    <w:rsid w:val="00FA6C17"/>
    <w:rsid w:val="00FA74C1"/>
    <w:rsid w:val="00FB14F1"/>
    <w:rsid w:val="00FD6BFA"/>
    <w:rsid w:val="00FE0FB3"/>
    <w:rsid w:val="00FE2D1D"/>
    <w:rsid w:val="00FE41B9"/>
    <w:rsid w:val="00FF10E6"/>
    <w:rsid w:val="00FF27DA"/>
    <w:rsid w:val="00FF4424"/>
    <w:rsid w:val="00FF4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BDA04"/>
  <w15:chartTrackingRefBased/>
  <w15:docId w15:val="{DB674C91-FAC2-4818-A438-F09ACB23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853"/>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TRhead Bullet,L1"/>
    <w:basedOn w:val="Normal"/>
    <w:link w:val="ListParagraphChar"/>
    <w:uiPriority w:val="34"/>
    <w:qFormat/>
    <w:rsid w:val="002F4853"/>
    <w:pPr>
      <w:ind w:left="720"/>
      <w:contextualSpacing/>
    </w:pPr>
  </w:style>
  <w:style w:type="character" w:customStyle="1" w:styleId="ListParagraphChar">
    <w:name w:val="List Paragraph Char"/>
    <w:aliases w:val="LTRhead Bullet Char,L1 Char"/>
    <w:basedOn w:val="DefaultParagraphFont"/>
    <w:link w:val="ListParagraph"/>
    <w:uiPriority w:val="99"/>
    <w:locked/>
    <w:rsid w:val="008D4FF4"/>
    <w:rPr>
      <w:kern w:val="0"/>
    </w:rPr>
  </w:style>
  <w:style w:type="character" w:styleId="PlaceholderText">
    <w:name w:val="Placeholder Text"/>
    <w:basedOn w:val="DefaultParagraphFont"/>
    <w:uiPriority w:val="99"/>
    <w:semiHidden/>
    <w:rsid w:val="008D4FF4"/>
    <w:rPr>
      <w:color w:val="808080"/>
    </w:rPr>
  </w:style>
  <w:style w:type="table" w:styleId="TableGrid">
    <w:name w:val="Table Grid"/>
    <w:basedOn w:val="TableNormal"/>
    <w:uiPriority w:val="59"/>
    <w:rsid w:val="008D4FF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DF3B10"/>
    <w:rPr>
      <w:sz w:val="16"/>
      <w:szCs w:val="16"/>
    </w:rPr>
  </w:style>
  <w:style w:type="paragraph" w:styleId="CommentText">
    <w:name w:val="annotation text"/>
    <w:basedOn w:val="Normal"/>
    <w:link w:val="CommentTextChar"/>
    <w:uiPriority w:val="99"/>
    <w:unhideWhenUsed/>
    <w:rsid w:val="00DF3B10"/>
    <w:pPr>
      <w:spacing w:line="240" w:lineRule="auto"/>
    </w:pPr>
    <w:rPr>
      <w:sz w:val="20"/>
      <w:szCs w:val="20"/>
    </w:rPr>
  </w:style>
  <w:style w:type="character" w:customStyle="1" w:styleId="CommentTextChar">
    <w:name w:val="Comment Text Char"/>
    <w:basedOn w:val="DefaultParagraphFont"/>
    <w:link w:val="CommentText"/>
    <w:uiPriority w:val="99"/>
    <w:rsid w:val="00DF3B10"/>
    <w:rPr>
      <w:kern w:val="0"/>
      <w:sz w:val="20"/>
      <w:szCs w:val="20"/>
    </w:rPr>
  </w:style>
  <w:style w:type="character" w:customStyle="1" w:styleId="Style10">
    <w:name w:val="Style 10"/>
    <w:basedOn w:val="DefaultParagraphFont"/>
    <w:uiPriority w:val="1"/>
    <w:rsid w:val="00CB0EB0"/>
    <w:rPr>
      <w:rFonts w:asciiTheme="minorHAnsi" w:hAnsiTheme="minorHAnsi"/>
      <w:sz w:val="22"/>
    </w:rPr>
  </w:style>
  <w:style w:type="paragraph" w:styleId="CommentSubject">
    <w:name w:val="annotation subject"/>
    <w:basedOn w:val="CommentText"/>
    <w:next w:val="CommentText"/>
    <w:link w:val="CommentSubjectChar"/>
    <w:uiPriority w:val="99"/>
    <w:semiHidden/>
    <w:unhideWhenUsed/>
    <w:rsid w:val="00A72712"/>
    <w:rPr>
      <w:b/>
      <w:bCs/>
    </w:rPr>
  </w:style>
  <w:style w:type="character" w:customStyle="1" w:styleId="CommentSubjectChar">
    <w:name w:val="Comment Subject Char"/>
    <w:basedOn w:val="CommentTextChar"/>
    <w:link w:val="CommentSubject"/>
    <w:uiPriority w:val="99"/>
    <w:semiHidden/>
    <w:rsid w:val="00A72712"/>
    <w:rPr>
      <w:b/>
      <w:bCs/>
      <w:kern w:val="0"/>
      <w:sz w:val="20"/>
      <w:szCs w:val="20"/>
    </w:rPr>
  </w:style>
  <w:style w:type="character" w:styleId="Hyperlink">
    <w:name w:val="Hyperlink"/>
    <w:basedOn w:val="DefaultParagraphFont"/>
    <w:uiPriority w:val="99"/>
    <w:unhideWhenUsed/>
    <w:rsid w:val="007877BB"/>
    <w:rPr>
      <w:color w:val="0563C1" w:themeColor="hyperlink"/>
      <w:u w:val="single"/>
    </w:rPr>
  </w:style>
  <w:style w:type="character" w:styleId="UnresolvedMention">
    <w:name w:val="Unresolved Mention"/>
    <w:basedOn w:val="DefaultParagraphFont"/>
    <w:uiPriority w:val="99"/>
    <w:semiHidden/>
    <w:unhideWhenUsed/>
    <w:rsid w:val="007877BB"/>
    <w:rPr>
      <w:color w:val="605E5C"/>
      <w:shd w:val="clear" w:color="auto" w:fill="E1DFDD"/>
    </w:rPr>
  </w:style>
  <w:style w:type="paragraph" w:styleId="Footer">
    <w:name w:val="footer"/>
    <w:basedOn w:val="Normal"/>
    <w:link w:val="FooterChar"/>
    <w:uiPriority w:val="99"/>
    <w:unhideWhenUsed/>
    <w:rsid w:val="00C4637C"/>
    <w:pPr>
      <w:tabs>
        <w:tab w:val="center" w:pos="4680"/>
        <w:tab w:val="right" w:pos="9360"/>
      </w:tabs>
      <w:spacing w:after="0" w:line="240" w:lineRule="auto"/>
    </w:pPr>
    <w:rPr>
      <w:rFonts w:ascii="Calibri" w:eastAsia="Times New Roman" w:hAnsi="Calibri" w:cs="Times New Roman"/>
      <w14:ligatures w14:val="none"/>
    </w:rPr>
  </w:style>
  <w:style w:type="character" w:customStyle="1" w:styleId="FooterChar">
    <w:name w:val="Footer Char"/>
    <w:basedOn w:val="DefaultParagraphFont"/>
    <w:link w:val="Footer"/>
    <w:uiPriority w:val="99"/>
    <w:rsid w:val="00C4637C"/>
    <w:rPr>
      <w:rFonts w:ascii="Calibri" w:eastAsia="Times New Roman" w:hAnsi="Calibri" w:cs="Times New Roman"/>
      <w:kern w:val="0"/>
      <w14:ligatures w14:val="none"/>
    </w:rPr>
  </w:style>
  <w:style w:type="table" w:customStyle="1" w:styleId="TableGrid1">
    <w:name w:val="Table Grid1"/>
    <w:basedOn w:val="TableNormal"/>
    <w:next w:val="TableGrid"/>
    <w:uiPriority w:val="59"/>
    <w:rsid w:val="00C4637C"/>
    <w:pPr>
      <w:spacing w:after="0" w:line="240" w:lineRule="auto"/>
    </w:pPr>
    <w:rPr>
      <w:rFonts w:ascii="Calibri" w:eastAsia="Times New Roman" w:hAnsi="Calibri" w:cs="Times New Roman"/>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DC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3D23"/>
    <w:rPr>
      <w:kern w:val="0"/>
    </w:rPr>
  </w:style>
  <w:style w:type="paragraph" w:styleId="PlainText">
    <w:name w:val="Plain Text"/>
    <w:basedOn w:val="Normal"/>
    <w:link w:val="PlainTextChar"/>
    <w:uiPriority w:val="99"/>
    <w:unhideWhenUsed/>
    <w:rsid w:val="00DC3A3B"/>
    <w:pPr>
      <w:spacing w:after="0" w:line="240" w:lineRule="auto"/>
    </w:pPr>
    <w:rPr>
      <w:rFonts w:ascii="Consolas" w:eastAsia="Times New Roman" w:hAnsi="Consolas" w:cs="Times New Roman"/>
      <w:sz w:val="21"/>
      <w:szCs w:val="21"/>
      <w14:ligatures w14:val="none"/>
    </w:rPr>
  </w:style>
  <w:style w:type="character" w:customStyle="1" w:styleId="PlainTextChar">
    <w:name w:val="Plain Text Char"/>
    <w:basedOn w:val="DefaultParagraphFont"/>
    <w:link w:val="PlainText"/>
    <w:uiPriority w:val="99"/>
    <w:rsid w:val="00DC3A3B"/>
    <w:rPr>
      <w:rFonts w:ascii="Consolas" w:eastAsia="Times New Roman" w:hAnsi="Consolas" w:cs="Times New Roman"/>
      <w:kern w:val="0"/>
      <w:sz w:val="21"/>
      <w:szCs w:val="21"/>
      <w14:ligatures w14:val="none"/>
    </w:rPr>
  </w:style>
  <w:style w:type="paragraph" w:styleId="Revision">
    <w:name w:val="Revision"/>
    <w:hidden/>
    <w:uiPriority w:val="99"/>
    <w:semiHidden/>
    <w:rsid w:val="001E50DD"/>
    <w:pPr>
      <w:spacing w:after="0" w:line="240" w:lineRule="auto"/>
    </w:pPr>
    <w:rPr>
      <w:kern w:val="0"/>
    </w:rPr>
  </w:style>
  <w:style w:type="paragraph" w:styleId="NoSpacing">
    <w:name w:val="No Spacing"/>
    <w:uiPriority w:val="1"/>
    <w:qFormat/>
    <w:rsid w:val="008F6C7C"/>
    <w:pPr>
      <w:spacing w:after="0" w:line="240" w:lineRule="auto"/>
    </w:pPr>
    <w:rPr>
      <w:kern w:val="0"/>
    </w:rPr>
  </w:style>
  <w:style w:type="character" w:styleId="FollowedHyperlink">
    <w:name w:val="FollowedHyperlink"/>
    <w:basedOn w:val="DefaultParagraphFont"/>
    <w:uiPriority w:val="99"/>
    <w:semiHidden/>
    <w:unhideWhenUsed/>
    <w:rsid w:val="001D034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05220">
      <w:bodyDiv w:val="1"/>
      <w:marLeft w:val="0"/>
      <w:marRight w:val="0"/>
      <w:marTop w:val="0"/>
      <w:marBottom w:val="0"/>
      <w:divBdr>
        <w:top w:val="none" w:sz="0" w:space="0" w:color="auto"/>
        <w:left w:val="none" w:sz="0" w:space="0" w:color="auto"/>
        <w:bottom w:val="none" w:sz="0" w:space="0" w:color="auto"/>
        <w:right w:val="none" w:sz="0" w:space="0" w:color="auto"/>
      </w:divBdr>
    </w:div>
    <w:div w:id="134762071">
      <w:bodyDiv w:val="1"/>
      <w:marLeft w:val="0"/>
      <w:marRight w:val="0"/>
      <w:marTop w:val="0"/>
      <w:marBottom w:val="0"/>
      <w:divBdr>
        <w:top w:val="none" w:sz="0" w:space="0" w:color="auto"/>
        <w:left w:val="none" w:sz="0" w:space="0" w:color="auto"/>
        <w:bottom w:val="none" w:sz="0" w:space="0" w:color="auto"/>
        <w:right w:val="none" w:sz="0" w:space="0" w:color="auto"/>
      </w:divBdr>
    </w:div>
    <w:div w:id="139424180">
      <w:bodyDiv w:val="1"/>
      <w:marLeft w:val="0"/>
      <w:marRight w:val="0"/>
      <w:marTop w:val="0"/>
      <w:marBottom w:val="0"/>
      <w:divBdr>
        <w:top w:val="none" w:sz="0" w:space="0" w:color="auto"/>
        <w:left w:val="none" w:sz="0" w:space="0" w:color="auto"/>
        <w:bottom w:val="none" w:sz="0" w:space="0" w:color="auto"/>
        <w:right w:val="none" w:sz="0" w:space="0" w:color="auto"/>
      </w:divBdr>
    </w:div>
    <w:div w:id="318582756">
      <w:bodyDiv w:val="1"/>
      <w:marLeft w:val="0"/>
      <w:marRight w:val="0"/>
      <w:marTop w:val="0"/>
      <w:marBottom w:val="0"/>
      <w:divBdr>
        <w:top w:val="none" w:sz="0" w:space="0" w:color="auto"/>
        <w:left w:val="none" w:sz="0" w:space="0" w:color="auto"/>
        <w:bottom w:val="none" w:sz="0" w:space="0" w:color="auto"/>
        <w:right w:val="none" w:sz="0" w:space="0" w:color="auto"/>
      </w:divBdr>
    </w:div>
    <w:div w:id="520826532">
      <w:bodyDiv w:val="1"/>
      <w:marLeft w:val="0"/>
      <w:marRight w:val="0"/>
      <w:marTop w:val="0"/>
      <w:marBottom w:val="0"/>
      <w:divBdr>
        <w:top w:val="none" w:sz="0" w:space="0" w:color="auto"/>
        <w:left w:val="none" w:sz="0" w:space="0" w:color="auto"/>
        <w:bottom w:val="none" w:sz="0" w:space="0" w:color="auto"/>
        <w:right w:val="none" w:sz="0" w:space="0" w:color="auto"/>
      </w:divBdr>
    </w:div>
    <w:div w:id="606694171">
      <w:bodyDiv w:val="1"/>
      <w:marLeft w:val="0"/>
      <w:marRight w:val="0"/>
      <w:marTop w:val="0"/>
      <w:marBottom w:val="0"/>
      <w:divBdr>
        <w:top w:val="none" w:sz="0" w:space="0" w:color="auto"/>
        <w:left w:val="none" w:sz="0" w:space="0" w:color="auto"/>
        <w:bottom w:val="none" w:sz="0" w:space="0" w:color="auto"/>
        <w:right w:val="none" w:sz="0" w:space="0" w:color="auto"/>
      </w:divBdr>
    </w:div>
    <w:div w:id="845480759">
      <w:bodyDiv w:val="1"/>
      <w:marLeft w:val="0"/>
      <w:marRight w:val="0"/>
      <w:marTop w:val="0"/>
      <w:marBottom w:val="0"/>
      <w:divBdr>
        <w:top w:val="none" w:sz="0" w:space="0" w:color="auto"/>
        <w:left w:val="none" w:sz="0" w:space="0" w:color="auto"/>
        <w:bottom w:val="none" w:sz="0" w:space="0" w:color="auto"/>
        <w:right w:val="none" w:sz="0" w:space="0" w:color="auto"/>
      </w:divBdr>
    </w:div>
    <w:div w:id="903831840">
      <w:bodyDiv w:val="1"/>
      <w:marLeft w:val="0"/>
      <w:marRight w:val="0"/>
      <w:marTop w:val="0"/>
      <w:marBottom w:val="0"/>
      <w:divBdr>
        <w:top w:val="none" w:sz="0" w:space="0" w:color="auto"/>
        <w:left w:val="none" w:sz="0" w:space="0" w:color="auto"/>
        <w:bottom w:val="none" w:sz="0" w:space="0" w:color="auto"/>
        <w:right w:val="none" w:sz="0" w:space="0" w:color="auto"/>
      </w:divBdr>
    </w:div>
    <w:div w:id="1043945002">
      <w:bodyDiv w:val="1"/>
      <w:marLeft w:val="0"/>
      <w:marRight w:val="0"/>
      <w:marTop w:val="0"/>
      <w:marBottom w:val="0"/>
      <w:divBdr>
        <w:top w:val="none" w:sz="0" w:space="0" w:color="auto"/>
        <w:left w:val="none" w:sz="0" w:space="0" w:color="auto"/>
        <w:bottom w:val="none" w:sz="0" w:space="0" w:color="auto"/>
        <w:right w:val="none" w:sz="0" w:space="0" w:color="auto"/>
      </w:divBdr>
    </w:div>
    <w:div w:id="1074858723">
      <w:bodyDiv w:val="1"/>
      <w:marLeft w:val="0"/>
      <w:marRight w:val="0"/>
      <w:marTop w:val="0"/>
      <w:marBottom w:val="0"/>
      <w:divBdr>
        <w:top w:val="none" w:sz="0" w:space="0" w:color="auto"/>
        <w:left w:val="none" w:sz="0" w:space="0" w:color="auto"/>
        <w:bottom w:val="none" w:sz="0" w:space="0" w:color="auto"/>
        <w:right w:val="none" w:sz="0" w:space="0" w:color="auto"/>
      </w:divBdr>
    </w:div>
    <w:div w:id="1626427355">
      <w:bodyDiv w:val="1"/>
      <w:marLeft w:val="0"/>
      <w:marRight w:val="0"/>
      <w:marTop w:val="0"/>
      <w:marBottom w:val="0"/>
      <w:divBdr>
        <w:top w:val="none" w:sz="0" w:space="0" w:color="auto"/>
        <w:left w:val="none" w:sz="0" w:space="0" w:color="auto"/>
        <w:bottom w:val="none" w:sz="0" w:space="0" w:color="auto"/>
        <w:right w:val="none" w:sz="0" w:space="0" w:color="auto"/>
      </w:divBdr>
    </w:div>
    <w:div w:id="189676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pesticide-registration/list-n-disinfectants-use-against-sars-cov-2-covid-19"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lga.gov/legislation/ilcs/ilcs.as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rederick.Murphy@Illinois.gov" TargetMode="External"/><Relationship Id="rId4" Type="http://schemas.openxmlformats.org/officeDocument/2006/relationships/settings" Target="settings.xml"/><Relationship Id="rId9" Type="http://schemas.openxmlformats.org/officeDocument/2006/relationships/hyperlink" Target="https://labor.illinois.gov"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001C1314324F53ACD9583C0390D9B1"/>
        <w:category>
          <w:name w:val="General"/>
          <w:gallery w:val="placeholder"/>
        </w:category>
        <w:types>
          <w:type w:val="bbPlcHdr"/>
        </w:types>
        <w:behaviors>
          <w:behavior w:val="content"/>
        </w:behaviors>
        <w:guid w:val="{429AC67E-CCCF-4ED8-AB16-EEE852F5D356}"/>
      </w:docPartPr>
      <w:docPartBody>
        <w:p w:rsidR="000F2B47" w:rsidRDefault="00444146" w:rsidP="00444146">
          <w:pPr>
            <w:pStyle w:val="37001C1314324F53ACD9583C0390D9B1"/>
          </w:pPr>
          <w:r w:rsidRPr="00DE1EC7">
            <w:rPr>
              <w:rStyle w:val="PlaceholderText"/>
              <w:rFonts w:cstheme="minorHAnsi"/>
              <w:color w:val="00B050"/>
            </w:rPr>
            <w:t>Choose an item.</w:t>
          </w:r>
        </w:p>
      </w:docPartBody>
    </w:docPart>
    <w:docPart>
      <w:docPartPr>
        <w:name w:val="FCB96BF22C404514B1B2F72BCAA635A7"/>
        <w:category>
          <w:name w:val="General"/>
          <w:gallery w:val="placeholder"/>
        </w:category>
        <w:types>
          <w:type w:val="bbPlcHdr"/>
        </w:types>
        <w:behaviors>
          <w:behavior w:val="content"/>
        </w:behaviors>
        <w:guid w:val="{3D6078F7-CCAF-4737-ACD3-980516EFD186}"/>
      </w:docPartPr>
      <w:docPartBody>
        <w:p w:rsidR="000F2B47" w:rsidRDefault="00444146" w:rsidP="00444146">
          <w:pPr>
            <w:pStyle w:val="FCB96BF22C404514B1B2F72BCAA635A7"/>
          </w:pPr>
          <w:r w:rsidRPr="00854AFA">
            <w:rPr>
              <w:rStyle w:val="PlaceholderText"/>
              <w:rFonts w:cstheme="minorHAnsi"/>
              <w:color w:val="00B050"/>
            </w:rPr>
            <w:t>Click here to enter text.</w:t>
          </w:r>
        </w:p>
      </w:docPartBody>
    </w:docPart>
    <w:docPart>
      <w:docPartPr>
        <w:name w:val="0B7F34E7ADDE4F3F81E58B7318028875"/>
        <w:category>
          <w:name w:val="General"/>
          <w:gallery w:val="placeholder"/>
        </w:category>
        <w:types>
          <w:type w:val="bbPlcHdr"/>
        </w:types>
        <w:behaviors>
          <w:behavior w:val="content"/>
        </w:behaviors>
        <w:guid w:val="{A7F91F5C-2EE7-430E-9C25-73E43F2B4975}"/>
      </w:docPartPr>
      <w:docPartBody>
        <w:p w:rsidR="000F2B47" w:rsidRDefault="00444146" w:rsidP="00444146">
          <w:pPr>
            <w:pStyle w:val="0B7F34E7ADDE4F3F81E58B7318028875"/>
          </w:pPr>
          <w:r w:rsidRPr="00526B66">
            <w:rPr>
              <w:rFonts w:cstheme="minorHAnsi"/>
              <w:color w:val="FF0000"/>
            </w:rPr>
            <w:t>Click here to enter text.</w:t>
          </w:r>
        </w:p>
      </w:docPartBody>
    </w:docPart>
    <w:docPart>
      <w:docPartPr>
        <w:name w:val="B5076DCF089947EF966CB902C84D8928"/>
        <w:category>
          <w:name w:val="General"/>
          <w:gallery w:val="placeholder"/>
        </w:category>
        <w:types>
          <w:type w:val="bbPlcHdr"/>
        </w:types>
        <w:behaviors>
          <w:behavior w:val="content"/>
        </w:behaviors>
        <w:guid w:val="{0348E17A-D606-4626-8659-2757BBF53071}"/>
      </w:docPartPr>
      <w:docPartBody>
        <w:p w:rsidR="000F2B47" w:rsidRDefault="00444146" w:rsidP="00444146">
          <w:pPr>
            <w:pStyle w:val="B5076DCF089947EF966CB902C84D8928"/>
          </w:pPr>
          <w:r w:rsidRPr="00526B66">
            <w:rPr>
              <w:rFonts w:cstheme="minorHAnsi"/>
              <w:color w:val="FF0000"/>
            </w:rPr>
            <w:t>Click here to enter text.</w:t>
          </w:r>
        </w:p>
      </w:docPartBody>
    </w:docPart>
    <w:docPart>
      <w:docPartPr>
        <w:name w:val="561BB912EF87419591B4ECDFF1C243A4"/>
        <w:category>
          <w:name w:val="General"/>
          <w:gallery w:val="placeholder"/>
        </w:category>
        <w:types>
          <w:type w:val="bbPlcHdr"/>
        </w:types>
        <w:behaviors>
          <w:behavior w:val="content"/>
        </w:behaviors>
        <w:guid w:val="{A7949694-7CF3-4F65-AC0A-94AF905CCE58}"/>
      </w:docPartPr>
      <w:docPartBody>
        <w:p w:rsidR="000F2B47" w:rsidRDefault="00444146" w:rsidP="00444146">
          <w:pPr>
            <w:pStyle w:val="561BB912EF87419591B4ECDFF1C243A4"/>
          </w:pPr>
          <w:r w:rsidRPr="00526B66">
            <w:rPr>
              <w:rFonts w:cstheme="minorHAnsi"/>
              <w:color w:val="FF0000"/>
            </w:rPr>
            <w:t>Click here to enter text.</w:t>
          </w:r>
        </w:p>
      </w:docPartBody>
    </w:docPart>
    <w:docPart>
      <w:docPartPr>
        <w:name w:val="F29EB964C46B45D7BC2635322C167DBE"/>
        <w:category>
          <w:name w:val="General"/>
          <w:gallery w:val="placeholder"/>
        </w:category>
        <w:types>
          <w:type w:val="bbPlcHdr"/>
        </w:types>
        <w:behaviors>
          <w:behavior w:val="content"/>
        </w:behaviors>
        <w:guid w:val="{8D0241A0-388D-4395-A7CB-9FF14B413F5E}"/>
      </w:docPartPr>
      <w:docPartBody>
        <w:p w:rsidR="000F2B47" w:rsidRDefault="00444146" w:rsidP="00444146">
          <w:pPr>
            <w:pStyle w:val="F29EB964C46B45D7BC2635322C167DBE"/>
          </w:pPr>
          <w:r w:rsidRPr="00526B66">
            <w:rPr>
              <w:rFonts w:cstheme="minorHAnsi"/>
              <w:color w:val="00B050"/>
            </w:rPr>
            <w:t>Click here to enter text.</w:t>
          </w:r>
        </w:p>
      </w:docPartBody>
    </w:docPart>
    <w:docPart>
      <w:docPartPr>
        <w:name w:val="AF7FEADBB5584BB3937924655AB1EC05"/>
        <w:category>
          <w:name w:val="General"/>
          <w:gallery w:val="placeholder"/>
        </w:category>
        <w:types>
          <w:type w:val="bbPlcHdr"/>
        </w:types>
        <w:behaviors>
          <w:behavior w:val="content"/>
        </w:behaviors>
        <w:guid w:val="{CD2F6C60-614A-4CC9-B165-C87BD29C9A0C}"/>
      </w:docPartPr>
      <w:docPartBody>
        <w:p w:rsidR="00401D53" w:rsidRDefault="00401D53" w:rsidP="00401D53">
          <w:pPr>
            <w:pStyle w:val="AF7FEADBB5584BB3937924655AB1EC05"/>
          </w:pPr>
          <w:r w:rsidRPr="00F96816">
            <w:rPr>
              <w:color w:val="FF0000"/>
            </w:rPr>
            <w:t>Click here to enter text</w:t>
          </w:r>
        </w:p>
      </w:docPartBody>
    </w:docPart>
    <w:docPart>
      <w:docPartPr>
        <w:name w:val="023DCBF08C13424884258006C4E45FC3"/>
        <w:category>
          <w:name w:val="General"/>
          <w:gallery w:val="placeholder"/>
        </w:category>
        <w:types>
          <w:type w:val="bbPlcHdr"/>
        </w:types>
        <w:behaviors>
          <w:behavior w:val="content"/>
        </w:behaviors>
        <w:guid w:val="{95D45438-E3C4-43A8-B980-32FCB2A7BF8D}"/>
      </w:docPartPr>
      <w:docPartBody>
        <w:p w:rsidR="00401D53" w:rsidRDefault="00401D53" w:rsidP="00401D53">
          <w:pPr>
            <w:pStyle w:val="023DCBF08C13424884258006C4E45FC3"/>
          </w:pPr>
          <w:r w:rsidRPr="00212C36">
            <w:rPr>
              <w:rStyle w:val="PlaceholderText"/>
              <w:rFonts w:cstheme="minorHAnsi"/>
              <w:color w:val="00B050"/>
            </w:rPr>
            <w:t>Click here to enter text</w:t>
          </w:r>
        </w:p>
      </w:docPartBody>
    </w:docPart>
    <w:docPart>
      <w:docPartPr>
        <w:name w:val="32B91D72BCA642BFB44A71AD6223613A"/>
        <w:category>
          <w:name w:val="General"/>
          <w:gallery w:val="placeholder"/>
        </w:category>
        <w:types>
          <w:type w:val="bbPlcHdr"/>
        </w:types>
        <w:behaviors>
          <w:behavior w:val="content"/>
        </w:behaviors>
        <w:guid w:val="{5F28D313-5264-4620-8CFD-4542A9B4A39F}"/>
      </w:docPartPr>
      <w:docPartBody>
        <w:p w:rsidR="00401D53" w:rsidRDefault="00401D53" w:rsidP="00401D53">
          <w:pPr>
            <w:pStyle w:val="32B91D72BCA642BFB44A71AD6223613A"/>
          </w:pPr>
          <w:r w:rsidRPr="00212C36">
            <w:rPr>
              <w:rStyle w:val="PlaceholderText"/>
              <w:rFonts w:cstheme="minorHAnsi"/>
              <w:color w:val="00B050"/>
            </w:rPr>
            <w:t>Click here to enter text.</w:t>
          </w:r>
        </w:p>
      </w:docPartBody>
    </w:docPart>
    <w:docPart>
      <w:docPartPr>
        <w:name w:val="2AD48CCF6F12429D9D79219715B01999"/>
        <w:category>
          <w:name w:val="General"/>
          <w:gallery w:val="placeholder"/>
        </w:category>
        <w:types>
          <w:type w:val="bbPlcHdr"/>
        </w:types>
        <w:behaviors>
          <w:behavior w:val="content"/>
        </w:behaviors>
        <w:guid w:val="{7855FBEE-8DA0-49FE-BA77-9C07C8494B13}"/>
      </w:docPartPr>
      <w:docPartBody>
        <w:p w:rsidR="00401D53" w:rsidRDefault="00401D53" w:rsidP="00401D53">
          <w:pPr>
            <w:pStyle w:val="2AD48CCF6F12429D9D79219715B01999"/>
          </w:pPr>
          <w:r w:rsidRPr="00212C36">
            <w:rPr>
              <w:rStyle w:val="PlaceholderText"/>
              <w:rFonts w:cstheme="minorHAnsi"/>
              <w:color w:val="00B050"/>
            </w:rPr>
            <w:t>Click here to enter text.</w:t>
          </w:r>
        </w:p>
      </w:docPartBody>
    </w:docPart>
    <w:docPart>
      <w:docPartPr>
        <w:name w:val="564EBA929A404AB9B0DE7A4572057E48"/>
        <w:category>
          <w:name w:val="General"/>
          <w:gallery w:val="placeholder"/>
        </w:category>
        <w:types>
          <w:type w:val="bbPlcHdr"/>
        </w:types>
        <w:behaviors>
          <w:behavior w:val="content"/>
        </w:behaviors>
        <w:guid w:val="{1873C135-7B39-4BA6-87EC-E006C49CA01B}"/>
      </w:docPartPr>
      <w:docPartBody>
        <w:p w:rsidR="00401D53" w:rsidRDefault="00401D53" w:rsidP="00401D53">
          <w:pPr>
            <w:pStyle w:val="564EBA929A404AB9B0DE7A4572057E48"/>
          </w:pPr>
          <w:r w:rsidRPr="00212C36">
            <w:rPr>
              <w:rStyle w:val="PlaceholderText"/>
              <w:rFonts w:cstheme="minorHAnsi"/>
              <w:color w:val="00B050"/>
            </w:rPr>
            <w:t>Click here to enter text.</w:t>
          </w:r>
        </w:p>
      </w:docPartBody>
    </w:docPart>
    <w:docPart>
      <w:docPartPr>
        <w:name w:val="715B3608843240AB86443823FF950C23"/>
        <w:category>
          <w:name w:val="General"/>
          <w:gallery w:val="placeholder"/>
        </w:category>
        <w:types>
          <w:type w:val="bbPlcHdr"/>
        </w:types>
        <w:behaviors>
          <w:behavior w:val="content"/>
        </w:behaviors>
        <w:guid w:val="{40C0C77C-F77C-4669-8A90-A13893707959}"/>
      </w:docPartPr>
      <w:docPartBody>
        <w:p w:rsidR="00401D53" w:rsidRDefault="00401D53" w:rsidP="00401D53">
          <w:pPr>
            <w:pStyle w:val="715B3608843240AB86443823FF950C23"/>
          </w:pPr>
          <w:r w:rsidRPr="00854AFA">
            <w:rPr>
              <w:rStyle w:val="PlaceholderText"/>
              <w:rFonts w:cstheme="minorHAnsi"/>
              <w:color w:val="00B050"/>
            </w:rPr>
            <w:t>Click here to enter text.</w:t>
          </w:r>
        </w:p>
      </w:docPartBody>
    </w:docPart>
    <w:docPart>
      <w:docPartPr>
        <w:name w:val="3106E967A1C944DDB672FCE08675CA1F"/>
        <w:category>
          <w:name w:val="General"/>
          <w:gallery w:val="placeholder"/>
        </w:category>
        <w:types>
          <w:type w:val="bbPlcHdr"/>
        </w:types>
        <w:behaviors>
          <w:behavior w:val="content"/>
        </w:behaviors>
        <w:guid w:val="{7B22414C-8BD4-41FB-90DB-26A295E371E1}"/>
      </w:docPartPr>
      <w:docPartBody>
        <w:p w:rsidR="00401D53" w:rsidRDefault="00401D53" w:rsidP="00401D53">
          <w:pPr>
            <w:pStyle w:val="3106E967A1C944DDB672FCE08675CA1F"/>
          </w:pPr>
          <w:r w:rsidRPr="00526B66">
            <w:rPr>
              <w:rFonts w:cstheme="minorHAnsi"/>
              <w:color w:val="00B050"/>
            </w:rPr>
            <w:t>Click here to enter text.</w:t>
          </w:r>
        </w:p>
      </w:docPartBody>
    </w:docPart>
    <w:docPart>
      <w:docPartPr>
        <w:name w:val="C9C9B9A834E144949A77C5A12B25B465"/>
        <w:category>
          <w:name w:val="General"/>
          <w:gallery w:val="placeholder"/>
        </w:category>
        <w:types>
          <w:type w:val="bbPlcHdr"/>
        </w:types>
        <w:behaviors>
          <w:behavior w:val="content"/>
        </w:behaviors>
        <w:guid w:val="{E0D3A3B7-FB6E-422C-8DCE-30043E72D3D9}"/>
      </w:docPartPr>
      <w:docPartBody>
        <w:p w:rsidR="00401D53" w:rsidRDefault="00401D53" w:rsidP="00401D53">
          <w:pPr>
            <w:pStyle w:val="C9C9B9A834E144949A77C5A12B25B465"/>
          </w:pPr>
          <w:r w:rsidRPr="00526B66">
            <w:rPr>
              <w:rFonts w:cstheme="minorHAnsi"/>
              <w:color w:val="00B050"/>
            </w:rPr>
            <w:t>Click here to enter text.</w:t>
          </w:r>
        </w:p>
      </w:docPartBody>
    </w:docPart>
    <w:docPart>
      <w:docPartPr>
        <w:name w:val="10B53182B194479199C7812D2A3A0F23"/>
        <w:category>
          <w:name w:val="General"/>
          <w:gallery w:val="placeholder"/>
        </w:category>
        <w:types>
          <w:type w:val="bbPlcHdr"/>
        </w:types>
        <w:behaviors>
          <w:behavior w:val="content"/>
        </w:behaviors>
        <w:guid w:val="{F0875C3E-F677-4437-B93A-56BFBEE51E97}"/>
      </w:docPartPr>
      <w:docPartBody>
        <w:p w:rsidR="00401D53" w:rsidRDefault="00401D53" w:rsidP="00401D53">
          <w:pPr>
            <w:pStyle w:val="10B53182B194479199C7812D2A3A0F23"/>
          </w:pPr>
          <w:r w:rsidRPr="00526B66">
            <w:rPr>
              <w:rFonts w:cstheme="minorHAnsi"/>
              <w:color w:val="00B050"/>
            </w:rPr>
            <w:t>Click here to enter text.</w:t>
          </w:r>
        </w:p>
      </w:docPartBody>
    </w:docPart>
    <w:docPart>
      <w:docPartPr>
        <w:name w:val="6726424B31F24DD4B7E48DE4F3145887"/>
        <w:category>
          <w:name w:val="General"/>
          <w:gallery w:val="placeholder"/>
        </w:category>
        <w:types>
          <w:type w:val="bbPlcHdr"/>
        </w:types>
        <w:behaviors>
          <w:behavior w:val="content"/>
        </w:behaviors>
        <w:guid w:val="{B323C38F-E380-4A86-AB30-D9F7DA586285}"/>
      </w:docPartPr>
      <w:docPartBody>
        <w:p w:rsidR="00401D53" w:rsidRDefault="00401D53" w:rsidP="00401D53">
          <w:pPr>
            <w:pStyle w:val="6726424B31F24DD4B7E48DE4F3145887"/>
          </w:pPr>
          <w:r w:rsidRPr="00526B66">
            <w:rPr>
              <w:rFonts w:cstheme="minorHAnsi"/>
              <w:color w:val="00B050"/>
            </w:rPr>
            <w:t>Click here to enter text.</w:t>
          </w:r>
        </w:p>
      </w:docPartBody>
    </w:docPart>
    <w:docPart>
      <w:docPartPr>
        <w:name w:val="DDBBD689D1204B7582FDDA82CD108EDD"/>
        <w:category>
          <w:name w:val="General"/>
          <w:gallery w:val="placeholder"/>
        </w:category>
        <w:types>
          <w:type w:val="bbPlcHdr"/>
        </w:types>
        <w:behaviors>
          <w:behavior w:val="content"/>
        </w:behaviors>
        <w:guid w:val="{EDC63555-B4E9-4373-82CB-710CA6145EAF}"/>
      </w:docPartPr>
      <w:docPartBody>
        <w:p w:rsidR="00401D53" w:rsidRDefault="00401D53" w:rsidP="00401D53">
          <w:pPr>
            <w:pStyle w:val="DDBBD689D1204B7582FDDA82CD108EDD"/>
          </w:pPr>
          <w:r w:rsidRPr="00526B66">
            <w:rPr>
              <w:rFonts w:cstheme="minorHAnsi"/>
              <w:color w:val="00B050"/>
            </w:rPr>
            <w:t>Click here to enter text.</w:t>
          </w:r>
        </w:p>
      </w:docPartBody>
    </w:docPart>
    <w:docPart>
      <w:docPartPr>
        <w:name w:val="2491EB196DD34B72B622F8FA8BCB657F"/>
        <w:category>
          <w:name w:val="General"/>
          <w:gallery w:val="placeholder"/>
        </w:category>
        <w:types>
          <w:type w:val="bbPlcHdr"/>
        </w:types>
        <w:behaviors>
          <w:behavior w:val="content"/>
        </w:behaviors>
        <w:guid w:val="{9DFDD13B-5D45-42BA-A918-7AE1232ECBBA}"/>
      </w:docPartPr>
      <w:docPartBody>
        <w:p w:rsidR="00401D53" w:rsidRDefault="00401D53" w:rsidP="00401D53">
          <w:pPr>
            <w:pStyle w:val="2491EB196DD34B72B622F8FA8BCB657F"/>
          </w:pPr>
          <w:r w:rsidRPr="00526B66">
            <w:rPr>
              <w:rFonts w:cstheme="minorHAnsi"/>
              <w:color w:val="00B050"/>
            </w:rPr>
            <w:t>Click here to enter text.</w:t>
          </w:r>
        </w:p>
      </w:docPartBody>
    </w:docPart>
    <w:docPart>
      <w:docPartPr>
        <w:name w:val="2EB7A558B7FA4BF2B8221491DD7E5E55"/>
        <w:category>
          <w:name w:val="General"/>
          <w:gallery w:val="placeholder"/>
        </w:category>
        <w:types>
          <w:type w:val="bbPlcHdr"/>
        </w:types>
        <w:behaviors>
          <w:behavior w:val="content"/>
        </w:behaviors>
        <w:guid w:val="{116AB30F-8F5B-4C9A-A70E-FC2D02AFCE08}"/>
      </w:docPartPr>
      <w:docPartBody>
        <w:p w:rsidR="00401D53" w:rsidRDefault="00401D53" w:rsidP="00401D53">
          <w:pPr>
            <w:pStyle w:val="2EB7A558B7FA4BF2B8221491DD7E5E55"/>
          </w:pPr>
          <w:r w:rsidRPr="00526B66">
            <w:rPr>
              <w:rFonts w:cstheme="minorHAnsi"/>
              <w:color w:val="00B050"/>
            </w:rPr>
            <w:t>Click here to enter text.</w:t>
          </w:r>
        </w:p>
      </w:docPartBody>
    </w:docPart>
    <w:docPart>
      <w:docPartPr>
        <w:name w:val="B2B84646315B4D40886D6024E8C22F09"/>
        <w:category>
          <w:name w:val="General"/>
          <w:gallery w:val="placeholder"/>
        </w:category>
        <w:types>
          <w:type w:val="bbPlcHdr"/>
        </w:types>
        <w:behaviors>
          <w:behavior w:val="content"/>
        </w:behaviors>
        <w:guid w:val="{0DD242C7-A9F1-45F7-A647-50AAFC25B257}"/>
      </w:docPartPr>
      <w:docPartBody>
        <w:p w:rsidR="00401D53" w:rsidRDefault="00401D53" w:rsidP="00401D53">
          <w:pPr>
            <w:pStyle w:val="B2B84646315B4D40886D6024E8C22F09"/>
          </w:pPr>
          <w:r w:rsidRPr="00526B66">
            <w:rPr>
              <w:rFonts w:cstheme="minorHAnsi"/>
              <w:color w:val="00B050"/>
            </w:rPr>
            <w:t>Click here to enter text.</w:t>
          </w:r>
        </w:p>
      </w:docPartBody>
    </w:docPart>
    <w:docPart>
      <w:docPartPr>
        <w:name w:val="F87EC26EF387441585219BA9881235BA"/>
        <w:category>
          <w:name w:val="General"/>
          <w:gallery w:val="placeholder"/>
        </w:category>
        <w:types>
          <w:type w:val="bbPlcHdr"/>
        </w:types>
        <w:behaviors>
          <w:behavior w:val="content"/>
        </w:behaviors>
        <w:guid w:val="{5DB5E440-90FE-4842-AC57-3A4403A74865}"/>
      </w:docPartPr>
      <w:docPartBody>
        <w:p w:rsidR="00401D53" w:rsidRDefault="00401D53" w:rsidP="00401D53">
          <w:pPr>
            <w:pStyle w:val="F87EC26EF387441585219BA9881235BA"/>
          </w:pPr>
          <w:r w:rsidRPr="00526B66">
            <w:rPr>
              <w:rFonts w:cstheme="minorHAnsi"/>
              <w:color w:val="00B050"/>
            </w:rPr>
            <w:t>Click here to enter text.</w:t>
          </w:r>
        </w:p>
      </w:docPartBody>
    </w:docPart>
    <w:docPart>
      <w:docPartPr>
        <w:name w:val="88842EF95F5643CCB0395DC87AB0B147"/>
        <w:category>
          <w:name w:val="General"/>
          <w:gallery w:val="placeholder"/>
        </w:category>
        <w:types>
          <w:type w:val="bbPlcHdr"/>
        </w:types>
        <w:behaviors>
          <w:behavior w:val="content"/>
        </w:behaviors>
        <w:guid w:val="{BFCF8D1C-A26A-42CF-8F9E-7D4C6387757E}"/>
      </w:docPartPr>
      <w:docPartBody>
        <w:p w:rsidR="00C12F85" w:rsidRDefault="00C12F85" w:rsidP="00C12F85">
          <w:pPr>
            <w:pStyle w:val="88842EF95F5643CCB0395DC87AB0B147"/>
          </w:pPr>
          <w:r w:rsidRPr="00400761">
            <w:rPr>
              <w:color w:val="FF0000"/>
            </w:rPr>
            <w:t>Click here to enter text</w:t>
          </w:r>
        </w:p>
      </w:docPartBody>
    </w:docPart>
    <w:docPart>
      <w:docPartPr>
        <w:name w:val="4BC2C53961AF43029D6D2383DECCCFA9"/>
        <w:category>
          <w:name w:val="General"/>
          <w:gallery w:val="placeholder"/>
        </w:category>
        <w:types>
          <w:type w:val="bbPlcHdr"/>
        </w:types>
        <w:behaviors>
          <w:behavior w:val="content"/>
        </w:behaviors>
        <w:guid w:val="{3FCE9F70-C997-4A3E-885E-87759888213A}"/>
      </w:docPartPr>
      <w:docPartBody>
        <w:p w:rsidR="00C12F85" w:rsidRDefault="00C12F85" w:rsidP="00C12F85">
          <w:pPr>
            <w:pStyle w:val="4BC2C53961AF43029D6D2383DECCCFA9"/>
          </w:pPr>
          <w:r w:rsidRPr="00400761">
            <w:rPr>
              <w:color w:val="FF0000"/>
            </w:rPr>
            <w:t>Click here to enter text</w:t>
          </w:r>
        </w:p>
      </w:docPartBody>
    </w:docPart>
    <w:docPart>
      <w:docPartPr>
        <w:name w:val="CF562D941A4143A188485CF75137188D"/>
        <w:category>
          <w:name w:val="General"/>
          <w:gallery w:val="placeholder"/>
        </w:category>
        <w:types>
          <w:type w:val="bbPlcHdr"/>
        </w:types>
        <w:behaviors>
          <w:behavior w:val="content"/>
        </w:behaviors>
        <w:guid w:val="{8DCDEC64-CF96-4408-877F-B727E125B637}"/>
      </w:docPartPr>
      <w:docPartBody>
        <w:p w:rsidR="00C12F85" w:rsidRDefault="00C12F85" w:rsidP="00C12F85">
          <w:pPr>
            <w:pStyle w:val="CF562D941A4143A188485CF75137188D"/>
          </w:pPr>
          <w:r w:rsidRPr="00400761">
            <w:rPr>
              <w:color w:val="FF0000"/>
            </w:rPr>
            <w:t>Click here to enter text</w:t>
          </w:r>
        </w:p>
      </w:docPartBody>
    </w:docPart>
    <w:docPart>
      <w:docPartPr>
        <w:name w:val="B8EAF373135044ACB0F17B36EFF4B9DE"/>
        <w:category>
          <w:name w:val="General"/>
          <w:gallery w:val="placeholder"/>
        </w:category>
        <w:types>
          <w:type w:val="bbPlcHdr"/>
        </w:types>
        <w:behaviors>
          <w:behavior w:val="content"/>
        </w:behaviors>
        <w:guid w:val="{D644C465-40F2-4DAD-BBE0-08442A43DEF3}"/>
      </w:docPartPr>
      <w:docPartBody>
        <w:p w:rsidR="00C12F85" w:rsidRDefault="00C12F85" w:rsidP="00C12F85">
          <w:pPr>
            <w:pStyle w:val="B8EAF373135044ACB0F17B36EFF4B9DE"/>
          </w:pPr>
          <w:r w:rsidRPr="00400761">
            <w:rPr>
              <w:color w:val="FF0000"/>
            </w:rPr>
            <w:t>Click here to enter text</w:t>
          </w:r>
        </w:p>
      </w:docPartBody>
    </w:docPart>
    <w:docPart>
      <w:docPartPr>
        <w:name w:val="C99D63DB3DC04379A9AF7480440C83DC"/>
        <w:category>
          <w:name w:val="General"/>
          <w:gallery w:val="placeholder"/>
        </w:category>
        <w:types>
          <w:type w:val="bbPlcHdr"/>
        </w:types>
        <w:behaviors>
          <w:behavior w:val="content"/>
        </w:behaviors>
        <w:guid w:val="{47ECA9C1-5163-4591-8871-1C9B7778C030}"/>
      </w:docPartPr>
      <w:docPartBody>
        <w:p w:rsidR="00C12F85" w:rsidRDefault="00C12F85" w:rsidP="00C12F85">
          <w:pPr>
            <w:pStyle w:val="C99D63DB3DC04379A9AF7480440C83DC"/>
          </w:pPr>
          <w:r w:rsidRPr="00400761">
            <w:rPr>
              <w:color w:val="FF0000"/>
            </w:rPr>
            <w:t>Click here to enter text</w:t>
          </w:r>
        </w:p>
      </w:docPartBody>
    </w:docPart>
    <w:docPart>
      <w:docPartPr>
        <w:name w:val="4D15785DF46B4257A05C5BB421E06941"/>
        <w:category>
          <w:name w:val="General"/>
          <w:gallery w:val="placeholder"/>
        </w:category>
        <w:types>
          <w:type w:val="bbPlcHdr"/>
        </w:types>
        <w:behaviors>
          <w:behavior w:val="content"/>
        </w:behaviors>
        <w:guid w:val="{843D1C96-4BAA-4E9E-8C06-3771BE0F3269}"/>
      </w:docPartPr>
      <w:docPartBody>
        <w:p w:rsidR="00C12F85" w:rsidRDefault="00C12F85" w:rsidP="00C12F85">
          <w:pPr>
            <w:pStyle w:val="4D15785DF46B4257A05C5BB421E06941"/>
          </w:pPr>
          <w:r w:rsidRPr="00400761">
            <w:rPr>
              <w:color w:val="FF0000"/>
            </w:rPr>
            <w:t>Click here to enter text</w:t>
          </w:r>
        </w:p>
      </w:docPartBody>
    </w:docPart>
    <w:docPart>
      <w:docPartPr>
        <w:name w:val="F179BCDA6AB2402D8DC7492349B8ECED"/>
        <w:category>
          <w:name w:val="General"/>
          <w:gallery w:val="placeholder"/>
        </w:category>
        <w:types>
          <w:type w:val="bbPlcHdr"/>
        </w:types>
        <w:behaviors>
          <w:behavior w:val="content"/>
        </w:behaviors>
        <w:guid w:val="{7EE0BF60-0B38-4F78-B217-2D6E23D87656}"/>
      </w:docPartPr>
      <w:docPartBody>
        <w:p w:rsidR="00C12F85" w:rsidRDefault="00C12F85" w:rsidP="00C12F85">
          <w:pPr>
            <w:pStyle w:val="F179BCDA6AB2402D8DC7492349B8ECED"/>
          </w:pPr>
          <w:r w:rsidRPr="00400761">
            <w:rPr>
              <w:color w:val="FF0000"/>
            </w:rPr>
            <w:t>Click here to enter text</w:t>
          </w:r>
        </w:p>
      </w:docPartBody>
    </w:docPart>
    <w:docPart>
      <w:docPartPr>
        <w:name w:val="0A30ABD85AA240859EB3EE4C0F2DEF1D"/>
        <w:category>
          <w:name w:val="General"/>
          <w:gallery w:val="placeholder"/>
        </w:category>
        <w:types>
          <w:type w:val="bbPlcHdr"/>
        </w:types>
        <w:behaviors>
          <w:behavior w:val="content"/>
        </w:behaviors>
        <w:guid w:val="{4C1C15D5-468C-431D-A42D-738F89D195D6}"/>
      </w:docPartPr>
      <w:docPartBody>
        <w:p w:rsidR="00C12F85" w:rsidRDefault="00C12F85" w:rsidP="00C12F85">
          <w:pPr>
            <w:pStyle w:val="0A30ABD85AA240859EB3EE4C0F2DEF1D"/>
          </w:pPr>
          <w:r w:rsidRPr="00400761">
            <w:rPr>
              <w:color w:val="FF0000"/>
            </w:rPr>
            <w:t>Click here to enter text</w:t>
          </w:r>
        </w:p>
      </w:docPartBody>
    </w:docPart>
    <w:docPart>
      <w:docPartPr>
        <w:name w:val="A5A7B751B51E4DF5BF0D0A6F34D4EF69"/>
        <w:category>
          <w:name w:val="General"/>
          <w:gallery w:val="placeholder"/>
        </w:category>
        <w:types>
          <w:type w:val="bbPlcHdr"/>
        </w:types>
        <w:behaviors>
          <w:behavior w:val="content"/>
        </w:behaviors>
        <w:guid w:val="{52AC63B3-DD47-4C16-BC6B-C31B38918566}"/>
      </w:docPartPr>
      <w:docPartBody>
        <w:p w:rsidR="0036703F" w:rsidRDefault="0036703F" w:rsidP="0036703F">
          <w:pPr>
            <w:pStyle w:val="A5A7B751B51E4DF5BF0D0A6F34D4EF69"/>
          </w:pPr>
          <w:r w:rsidRPr="00B5549B">
            <w:rPr>
              <w:color w:val="00B050"/>
            </w:rPr>
            <w:t>Click here to enter text</w:t>
          </w:r>
        </w:p>
      </w:docPartBody>
    </w:docPart>
    <w:docPart>
      <w:docPartPr>
        <w:name w:val="6DF0CE89C84B4601A735022772C4CD73"/>
        <w:category>
          <w:name w:val="General"/>
          <w:gallery w:val="placeholder"/>
        </w:category>
        <w:types>
          <w:type w:val="bbPlcHdr"/>
        </w:types>
        <w:behaviors>
          <w:behavior w:val="content"/>
        </w:behaviors>
        <w:guid w:val="{EAEE806B-6490-4BF5-BAE4-67DB78FC6C4A}"/>
      </w:docPartPr>
      <w:docPartBody>
        <w:p w:rsidR="0036703F" w:rsidRDefault="0036703F" w:rsidP="0036703F">
          <w:pPr>
            <w:pStyle w:val="6DF0CE89C84B4601A735022772C4CD73"/>
          </w:pPr>
          <w:r w:rsidRPr="00526B66">
            <w:rPr>
              <w:rStyle w:val="PlaceholderText"/>
              <w:rFonts w:cstheme="minorHAnsi"/>
              <w:color w:val="FF0000"/>
            </w:rPr>
            <w:t>Click here to enter text.</w:t>
          </w:r>
        </w:p>
      </w:docPartBody>
    </w:docPart>
    <w:docPart>
      <w:docPartPr>
        <w:name w:val="3A7DB0E410284579863746391D8BECCC"/>
        <w:category>
          <w:name w:val="General"/>
          <w:gallery w:val="placeholder"/>
        </w:category>
        <w:types>
          <w:type w:val="bbPlcHdr"/>
        </w:types>
        <w:behaviors>
          <w:behavior w:val="content"/>
        </w:behaviors>
        <w:guid w:val="{2FDD6EDE-A979-4B3F-8E69-8D05EDB20A59}"/>
      </w:docPartPr>
      <w:docPartBody>
        <w:p w:rsidR="0036703F" w:rsidRDefault="0036703F" w:rsidP="0036703F">
          <w:pPr>
            <w:pStyle w:val="3A7DB0E410284579863746391D8BECCC"/>
          </w:pPr>
          <w:r w:rsidRPr="00526B66">
            <w:rPr>
              <w:rStyle w:val="PlaceholderText"/>
              <w:rFonts w:cstheme="minorHAnsi"/>
              <w:color w:val="FF0000"/>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146"/>
    <w:rsid w:val="00006166"/>
    <w:rsid w:val="00050ABA"/>
    <w:rsid w:val="00055007"/>
    <w:rsid w:val="00080541"/>
    <w:rsid w:val="000F2B47"/>
    <w:rsid w:val="00133301"/>
    <w:rsid w:val="00146446"/>
    <w:rsid w:val="001717C4"/>
    <w:rsid w:val="001E7D9F"/>
    <w:rsid w:val="00207AD0"/>
    <w:rsid w:val="00211790"/>
    <w:rsid w:val="00213314"/>
    <w:rsid w:val="00233205"/>
    <w:rsid w:val="0024158D"/>
    <w:rsid w:val="002B631C"/>
    <w:rsid w:val="002D61E2"/>
    <w:rsid w:val="0036703F"/>
    <w:rsid w:val="00384793"/>
    <w:rsid w:val="00401D53"/>
    <w:rsid w:val="00444146"/>
    <w:rsid w:val="0044487D"/>
    <w:rsid w:val="00457EC7"/>
    <w:rsid w:val="004A1747"/>
    <w:rsid w:val="004F1C7D"/>
    <w:rsid w:val="005168BD"/>
    <w:rsid w:val="00595E0E"/>
    <w:rsid w:val="005F4FA9"/>
    <w:rsid w:val="0066453F"/>
    <w:rsid w:val="006D6B62"/>
    <w:rsid w:val="00721D04"/>
    <w:rsid w:val="00730B91"/>
    <w:rsid w:val="007355A2"/>
    <w:rsid w:val="00793B1C"/>
    <w:rsid w:val="007B3A23"/>
    <w:rsid w:val="007D5263"/>
    <w:rsid w:val="00836A93"/>
    <w:rsid w:val="008F69E0"/>
    <w:rsid w:val="00932F31"/>
    <w:rsid w:val="00944B10"/>
    <w:rsid w:val="009873FD"/>
    <w:rsid w:val="009F67A9"/>
    <w:rsid w:val="00A37ABB"/>
    <w:rsid w:val="00AE05E6"/>
    <w:rsid w:val="00B021C7"/>
    <w:rsid w:val="00B31C94"/>
    <w:rsid w:val="00B53D57"/>
    <w:rsid w:val="00B76615"/>
    <w:rsid w:val="00B82B3C"/>
    <w:rsid w:val="00BB61C3"/>
    <w:rsid w:val="00BC1D12"/>
    <w:rsid w:val="00C010F1"/>
    <w:rsid w:val="00C12F85"/>
    <w:rsid w:val="00C22AF2"/>
    <w:rsid w:val="00C43F65"/>
    <w:rsid w:val="00C5583A"/>
    <w:rsid w:val="00C916FA"/>
    <w:rsid w:val="00CC183D"/>
    <w:rsid w:val="00D036AA"/>
    <w:rsid w:val="00D4525A"/>
    <w:rsid w:val="00D627F9"/>
    <w:rsid w:val="00E30D2C"/>
    <w:rsid w:val="00E500DC"/>
    <w:rsid w:val="00F07715"/>
    <w:rsid w:val="00F73B0C"/>
    <w:rsid w:val="00F821B4"/>
    <w:rsid w:val="00FA62D1"/>
    <w:rsid w:val="00FB32E7"/>
    <w:rsid w:val="00FD6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6703F"/>
    <w:rPr>
      <w:rFonts w:cs="Times New Roman"/>
      <w:color w:val="808080"/>
    </w:rPr>
  </w:style>
  <w:style w:type="paragraph" w:customStyle="1" w:styleId="37001C1314324F53ACD9583C0390D9B1">
    <w:name w:val="37001C1314324F53ACD9583C0390D9B1"/>
    <w:rsid w:val="00444146"/>
  </w:style>
  <w:style w:type="paragraph" w:customStyle="1" w:styleId="FCB96BF22C404514B1B2F72BCAA635A7">
    <w:name w:val="FCB96BF22C404514B1B2F72BCAA635A7"/>
    <w:rsid w:val="00444146"/>
  </w:style>
  <w:style w:type="paragraph" w:customStyle="1" w:styleId="0B7F34E7ADDE4F3F81E58B7318028875">
    <w:name w:val="0B7F34E7ADDE4F3F81E58B7318028875"/>
    <w:rsid w:val="00444146"/>
  </w:style>
  <w:style w:type="paragraph" w:customStyle="1" w:styleId="B5076DCF089947EF966CB902C84D8928">
    <w:name w:val="B5076DCF089947EF966CB902C84D8928"/>
    <w:rsid w:val="00444146"/>
  </w:style>
  <w:style w:type="paragraph" w:customStyle="1" w:styleId="561BB912EF87419591B4ECDFF1C243A4">
    <w:name w:val="561BB912EF87419591B4ECDFF1C243A4"/>
    <w:rsid w:val="00444146"/>
  </w:style>
  <w:style w:type="paragraph" w:customStyle="1" w:styleId="F29EB964C46B45D7BC2635322C167DBE">
    <w:name w:val="F29EB964C46B45D7BC2635322C167DBE"/>
    <w:rsid w:val="00444146"/>
  </w:style>
  <w:style w:type="paragraph" w:customStyle="1" w:styleId="AF7FEADBB5584BB3937924655AB1EC05">
    <w:name w:val="AF7FEADBB5584BB3937924655AB1EC05"/>
    <w:rsid w:val="00401D53"/>
  </w:style>
  <w:style w:type="paragraph" w:customStyle="1" w:styleId="023DCBF08C13424884258006C4E45FC3">
    <w:name w:val="023DCBF08C13424884258006C4E45FC3"/>
    <w:rsid w:val="00401D53"/>
  </w:style>
  <w:style w:type="paragraph" w:customStyle="1" w:styleId="32B91D72BCA642BFB44A71AD6223613A">
    <w:name w:val="32B91D72BCA642BFB44A71AD6223613A"/>
    <w:rsid w:val="00401D53"/>
  </w:style>
  <w:style w:type="paragraph" w:customStyle="1" w:styleId="2AD48CCF6F12429D9D79219715B01999">
    <w:name w:val="2AD48CCF6F12429D9D79219715B01999"/>
    <w:rsid w:val="00401D53"/>
  </w:style>
  <w:style w:type="paragraph" w:customStyle="1" w:styleId="564EBA929A404AB9B0DE7A4572057E48">
    <w:name w:val="564EBA929A404AB9B0DE7A4572057E48"/>
    <w:rsid w:val="00401D53"/>
  </w:style>
  <w:style w:type="paragraph" w:customStyle="1" w:styleId="715B3608843240AB86443823FF950C23">
    <w:name w:val="715B3608843240AB86443823FF950C23"/>
    <w:rsid w:val="00401D53"/>
  </w:style>
  <w:style w:type="paragraph" w:customStyle="1" w:styleId="3106E967A1C944DDB672FCE08675CA1F">
    <w:name w:val="3106E967A1C944DDB672FCE08675CA1F"/>
    <w:rsid w:val="00401D53"/>
  </w:style>
  <w:style w:type="paragraph" w:customStyle="1" w:styleId="C9C9B9A834E144949A77C5A12B25B465">
    <w:name w:val="C9C9B9A834E144949A77C5A12B25B465"/>
    <w:rsid w:val="00401D53"/>
  </w:style>
  <w:style w:type="paragraph" w:customStyle="1" w:styleId="10B53182B194479199C7812D2A3A0F23">
    <w:name w:val="10B53182B194479199C7812D2A3A0F23"/>
    <w:rsid w:val="00401D53"/>
  </w:style>
  <w:style w:type="paragraph" w:customStyle="1" w:styleId="6726424B31F24DD4B7E48DE4F3145887">
    <w:name w:val="6726424B31F24DD4B7E48DE4F3145887"/>
    <w:rsid w:val="00401D53"/>
  </w:style>
  <w:style w:type="paragraph" w:customStyle="1" w:styleId="DDBBD689D1204B7582FDDA82CD108EDD">
    <w:name w:val="DDBBD689D1204B7582FDDA82CD108EDD"/>
    <w:rsid w:val="00401D53"/>
  </w:style>
  <w:style w:type="paragraph" w:customStyle="1" w:styleId="2491EB196DD34B72B622F8FA8BCB657F">
    <w:name w:val="2491EB196DD34B72B622F8FA8BCB657F"/>
    <w:rsid w:val="00401D53"/>
  </w:style>
  <w:style w:type="paragraph" w:customStyle="1" w:styleId="2EB7A558B7FA4BF2B8221491DD7E5E55">
    <w:name w:val="2EB7A558B7FA4BF2B8221491DD7E5E55"/>
    <w:rsid w:val="00401D53"/>
  </w:style>
  <w:style w:type="paragraph" w:customStyle="1" w:styleId="B2B84646315B4D40886D6024E8C22F09">
    <w:name w:val="B2B84646315B4D40886D6024E8C22F09"/>
    <w:rsid w:val="00401D53"/>
  </w:style>
  <w:style w:type="paragraph" w:customStyle="1" w:styleId="F87EC26EF387441585219BA9881235BA">
    <w:name w:val="F87EC26EF387441585219BA9881235BA"/>
    <w:rsid w:val="00401D53"/>
  </w:style>
  <w:style w:type="paragraph" w:customStyle="1" w:styleId="88842EF95F5643CCB0395DC87AB0B147">
    <w:name w:val="88842EF95F5643CCB0395DC87AB0B147"/>
    <w:rsid w:val="00C12F85"/>
    <w:pPr>
      <w:spacing w:line="278" w:lineRule="auto"/>
    </w:pPr>
    <w:rPr>
      <w:sz w:val="24"/>
      <w:szCs w:val="24"/>
    </w:rPr>
  </w:style>
  <w:style w:type="paragraph" w:customStyle="1" w:styleId="4BC2C53961AF43029D6D2383DECCCFA9">
    <w:name w:val="4BC2C53961AF43029D6D2383DECCCFA9"/>
    <w:rsid w:val="00C12F85"/>
    <w:pPr>
      <w:spacing w:line="278" w:lineRule="auto"/>
    </w:pPr>
    <w:rPr>
      <w:sz w:val="24"/>
      <w:szCs w:val="24"/>
    </w:rPr>
  </w:style>
  <w:style w:type="paragraph" w:customStyle="1" w:styleId="CF562D941A4143A188485CF75137188D">
    <w:name w:val="CF562D941A4143A188485CF75137188D"/>
    <w:rsid w:val="00C12F85"/>
    <w:pPr>
      <w:spacing w:line="278" w:lineRule="auto"/>
    </w:pPr>
    <w:rPr>
      <w:sz w:val="24"/>
      <w:szCs w:val="24"/>
    </w:rPr>
  </w:style>
  <w:style w:type="paragraph" w:customStyle="1" w:styleId="B8EAF373135044ACB0F17B36EFF4B9DE">
    <w:name w:val="B8EAF373135044ACB0F17B36EFF4B9DE"/>
    <w:rsid w:val="00C12F85"/>
    <w:pPr>
      <w:spacing w:line="278" w:lineRule="auto"/>
    </w:pPr>
    <w:rPr>
      <w:sz w:val="24"/>
      <w:szCs w:val="24"/>
    </w:rPr>
  </w:style>
  <w:style w:type="paragraph" w:customStyle="1" w:styleId="C99D63DB3DC04379A9AF7480440C83DC">
    <w:name w:val="C99D63DB3DC04379A9AF7480440C83DC"/>
    <w:rsid w:val="00C12F85"/>
    <w:pPr>
      <w:spacing w:line="278" w:lineRule="auto"/>
    </w:pPr>
    <w:rPr>
      <w:sz w:val="24"/>
      <w:szCs w:val="24"/>
    </w:rPr>
  </w:style>
  <w:style w:type="paragraph" w:customStyle="1" w:styleId="4D15785DF46B4257A05C5BB421E06941">
    <w:name w:val="4D15785DF46B4257A05C5BB421E06941"/>
    <w:rsid w:val="00C12F85"/>
    <w:pPr>
      <w:spacing w:line="278" w:lineRule="auto"/>
    </w:pPr>
    <w:rPr>
      <w:sz w:val="24"/>
      <w:szCs w:val="24"/>
    </w:rPr>
  </w:style>
  <w:style w:type="paragraph" w:customStyle="1" w:styleId="F179BCDA6AB2402D8DC7492349B8ECED">
    <w:name w:val="F179BCDA6AB2402D8DC7492349B8ECED"/>
    <w:rsid w:val="00C12F85"/>
    <w:pPr>
      <w:spacing w:line="278" w:lineRule="auto"/>
    </w:pPr>
    <w:rPr>
      <w:sz w:val="24"/>
      <w:szCs w:val="24"/>
    </w:rPr>
  </w:style>
  <w:style w:type="paragraph" w:customStyle="1" w:styleId="0A30ABD85AA240859EB3EE4C0F2DEF1D">
    <w:name w:val="0A30ABD85AA240859EB3EE4C0F2DEF1D"/>
    <w:rsid w:val="00C12F85"/>
    <w:pPr>
      <w:spacing w:line="278" w:lineRule="auto"/>
    </w:pPr>
    <w:rPr>
      <w:sz w:val="24"/>
      <w:szCs w:val="24"/>
    </w:rPr>
  </w:style>
  <w:style w:type="paragraph" w:customStyle="1" w:styleId="A5A7B751B51E4DF5BF0D0A6F34D4EF69">
    <w:name w:val="A5A7B751B51E4DF5BF0D0A6F34D4EF69"/>
    <w:rsid w:val="0036703F"/>
    <w:pPr>
      <w:spacing w:line="278" w:lineRule="auto"/>
    </w:pPr>
    <w:rPr>
      <w:sz w:val="24"/>
      <w:szCs w:val="24"/>
    </w:rPr>
  </w:style>
  <w:style w:type="paragraph" w:customStyle="1" w:styleId="6DF0CE89C84B4601A735022772C4CD73">
    <w:name w:val="6DF0CE89C84B4601A735022772C4CD73"/>
    <w:rsid w:val="0036703F"/>
    <w:pPr>
      <w:spacing w:line="278" w:lineRule="auto"/>
    </w:pPr>
    <w:rPr>
      <w:sz w:val="24"/>
      <w:szCs w:val="24"/>
    </w:rPr>
  </w:style>
  <w:style w:type="paragraph" w:customStyle="1" w:styleId="3A7DB0E410284579863746391D8BECCC">
    <w:name w:val="3A7DB0E410284579863746391D8BECCC"/>
    <w:rsid w:val="0036703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C79F8-C980-4A1A-A5F1-6E6714D29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9389</Words>
  <Characters>53523</Characters>
  <Application>Microsoft Office Word</Application>
  <DocSecurity>0</DocSecurity>
  <Lines>446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Hennig, Andrew</dc:creator>
  <cp:keywords/>
  <dc:description/>
  <cp:lastModifiedBy>Murphy, Frederick</cp:lastModifiedBy>
  <cp:revision>2</cp:revision>
  <dcterms:created xsi:type="dcterms:W3CDTF">2026-09-29T20:21:00Z</dcterms:created>
  <dcterms:modified xsi:type="dcterms:W3CDTF">2026-09-29T20:21:00Z</dcterms:modified>
</cp:coreProperties>
</file>