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Small Business Event | 2026 National Veterans Small Business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Engagement | Cleveland Ohio Dec 8-9 | Amendment 11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20001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36U10126Q0023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12-08-2026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23:59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R499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621498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Event Planning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 Access Program (DAP)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DirectAccess@va.gov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202-461-4694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Monday – Friday: 8:00am - 4:00pm (EST)</w:t>
            </w: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5C5609" w:rsidP="007E27F1">
      <w:pPr>
        <w:pStyle w:val="NormalWeb"/>
        <w:adjustRightInd w:val="0"/>
        <w:spacing w:line="276" w:lineRule="auto"/>
        <w:rPr>
          <w:rStyle w:val="Strong"/>
          <w:rFonts w:ascii="Arial" w:hAnsi="Arial" w:cs="Arial"/>
          <w:bCs w:val="0"/>
        </w:rPr>
      </w:pPr>
    </w:p>
    <w:p w:rsidR="00E70520" w:rsidRPr="000517FC" w:rsidP="00D035EF">
      <w:pPr>
        <w:pStyle w:val="NormalWeb"/>
        <w:adjustRightInd w:val="0"/>
        <w:spacing w:line="276" w:lineRule="auto"/>
        <w:rPr>
          <w:rFonts w:ascii="Arial" w:hAnsi="Arial" w:cs="Arial"/>
          <w:b/>
        </w:rPr>
      </w:pPr>
      <w:r w:rsidRPr="00AD1B57">
        <w:rPr>
          <w:rStyle w:val="Strong"/>
          <w:rFonts w:ascii="Arial" w:hAnsi="Arial" w:cs="Arial"/>
          <w:bCs w:val="0"/>
        </w:rPr>
        <w:t xml:space="preserve">1.  PURPOSE: </w:t>
      </w:r>
      <w:r w:rsidRPr="00AD1B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amendment is being issued to reference an additional industry NAICS code that is closely associated with the specific communities of interest (COI), as a means of overcoming a functional limitation of SAM.gov, and maximize the reach of this announcement</w:t>
      </w:r>
      <w:r w:rsidRPr="00AD1B57">
        <w:rPr>
          <w:rStyle w:val="Strong"/>
          <w:rFonts w:ascii="Arial" w:hAnsi="Arial" w:cs="Arial"/>
          <w:bCs w:val="0"/>
        </w:rPr>
        <w:t xml:space="preserve">. </w:t>
      </w:r>
      <w:r>
        <w:rPr>
          <w:rStyle w:val="Strong"/>
          <w:rFonts w:ascii="Arial" w:hAnsi="Arial" w:cs="Arial"/>
          <w:bCs w:val="0"/>
        </w:rPr>
        <w:t xml:space="preserve"> </w:t>
      </w:r>
      <w:r w:rsidRPr="000517FC" w:rsidR="000517FC">
        <w:rPr>
          <w:rStyle w:val="Strong"/>
          <w:rFonts w:ascii="Arial" w:hAnsi="Arial" w:cs="Arial"/>
          <w:b w:val="0"/>
          <w:bCs w:val="0"/>
        </w:rPr>
        <w:t>All other information remains unchanged by this amendment</w:t>
      </w:r>
      <w:r w:rsidR="00126F1C">
        <w:rPr>
          <w:rStyle w:val="Strong"/>
          <w:rFonts w:ascii="Arial" w:hAnsi="Arial" w:cs="Arial"/>
          <w:b w:val="0"/>
          <w:bCs w:val="0"/>
        </w:rPr>
        <w:t>.</w:t>
      </w:r>
    </w:p>
    <w:p w:rsidR="007D7BDF" w:rsidRPr="00AD1B57">
      <w:pPr>
        <w:pStyle w:val="NormalWeb"/>
        <w:spacing w:before="180" w:after="80" w:line="276" w:lineRule="auto"/>
        <w:rPr>
          <w:rFonts w:ascii="Arial" w:hAnsi="Arial" w:cs="Arial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634"/>
    <w:rPr>
      <w:color w:val="0000FF" w:themeColor="hyperlink"/>
      <w:u w:val="single"/>
    </w:rPr>
  </w:style>
  <w:style w:type="paragraph" w:customStyle="1" w:styleId="pbody">
    <w:name w:val="pbody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dented1">
    <w:name w:val="pindented1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786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86C"/>
    <w:rPr>
      <w:b/>
      <w:bCs/>
    </w:rPr>
  </w:style>
  <w:style w:type="character" w:styleId="Emphasis">
    <w:name w:val="Emphasis"/>
    <w:basedOn w:val="DefaultParagraphFont"/>
    <w:uiPriority w:val="20"/>
    <w:qFormat/>
    <w:rsid w:val="00F978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83B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B5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2D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2026-10-05T17:52:50Z</dcterms:created>
  <dcterms:modified xsi:type="dcterms:W3CDTF">2026-10-05T17:52:50Z</dcterms:modified>
</cp:coreProperties>
</file>