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0DC09" w14:textId="679C9762" w:rsidR="00A91DBC" w:rsidRPr="005A2D73" w:rsidRDefault="006A5E38" w:rsidP="00444650">
      <w:pPr>
        <w:pStyle w:val="NoSpacing"/>
        <w:shd w:val="clear" w:color="auto" w:fill="BFBFBF" w:themeFill="background1" w:themeFillShade="BF"/>
        <w:jc w:val="center"/>
        <w:rPr>
          <w:rFonts w:ascii="Times New Roman" w:hAnsi="Times New Roman" w:cs="Times New Roman"/>
          <w:b/>
          <w:sz w:val="24"/>
          <w:szCs w:val="24"/>
        </w:rPr>
      </w:pPr>
      <w:r w:rsidRPr="005A2D73">
        <w:rPr>
          <w:rFonts w:ascii="Times New Roman" w:hAnsi="Times New Roman" w:cs="Times New Roman"/>
          <w:b/>
          <w:sz w:val="24"/>
          <w:szCs w:val="24"/>
        </w:rPr>
        <w:t xml:space="preserve"> </w:t>
      </w:r>
      <w:r w:rsidR="000711FE" w:rsidRPr="005A2D73">
        <w:rPr>
          <w:rFonts w:ascii="Times New Roman" w:hAnsi="Times New Roman" w:cs="Times New Roman"/>
          <w:b/>
          <w:sz w:val="24"/>
          <w:szCs w:val="24"/>
        </w:rPr>
        <w:t>Statement of</w:t>
      </w:r>
      <w:r w:rsidR="00444650" w:rsidRPr="005A2D73">
        <w:rPr>
          <w:rFonts w:ascii="Times New Roman" w:hAnsi="Times New Roman" w:cs="Times New Roman"/>
          <w:b/>
          <w:sz w:val="24"/>
          <w:szCs w:val="24"/>
        </w:rPr>
        <w:t xml:space="preserve"> </w:t>
      </w:r>
      <w:r w:rsidRPr="005A2D73">
        <w:rPr>
          <w:rFonts w:ascii="Times New Roman" w:hAnsi="Times New Roman" w:cs="Times New Roman"/>
          <w:b/>
          <w:sz w:val="24"/>
          <w:szCs w:val="24"/>
        </w:rPr>
        <w:t xml:space="preserve">Work </w:t>
      </w:r>
      <w:r w:rsidR="000711FE" w:rsidRPr="005A2D73">
        <w:rPr>
          <w:rFonts w:ascii="Times New Roman" w:hAnsi="Times New Roman" w:cs="Times New Roman"/>
          <w:b/>
          <w:sz w:val="24"/>
          <w:szCs w:val="24"/>
        </w:rPr>
        <w:t>– Medical Services</w:t>
      </w:r>
    </w:p>
    <w:p w14:paraId="7DA4EA86" w14:textId="77777777" w:rsidR="00444650" w:rsidRPr="005A2D73" w:rsidRDefault="00444650" w:rsidP="00444650">
      <w:pPr>
        <w:pStyle w:val="NoSpacing"/>
        <w:shd w:val="clear" w:color="auto" w:fill="BFBFBF" w:themeFill="background1" w:themeFillShade="BF"/>
        <w:jc w:val="center"/>
        <w:rPr>
          <w:rFonts w:ascii="Times New Roman" w:hAnsi="Times New Roman" w:cs="Times New Roman"/>
          <w:b/>
          <w:sz w:val="24"/>
          <w:szCs w:val="24"/>
        </w:rPr>
      </w:pPr>
    </w:p>
    <w:p w14:paraId="42E71A86" w14:textId="77777777" w:rsidR="000711FE" w:rsidRPr="005A2D73" w:rsidRDefault="000711FE" w:rsidP="002A3400">
      <w:pPr>
        <w:pStyle w:val="NoSpacing"/>
        <w:ind w:left="360"/>
        <w:rPr>
          <w:rFonts w:ascii="Times New Roman" w:hAnsi="Times New Roman" w:cs="Times New Roman"/>
          <w:b/>
          <w:sz w:val="24"/>
          <w:szCs w:val="24"/>
        </w:rPr>
      </w:pPr>
    </w:p>
    <w:p w14:paraId="61D55082" w14:textId="315CC72F" w:rsidR="000711FE" w:rsidRPr="005A2D73" w:rsidRDefault="000711FE" w:rsidP="007B0EF1">
      <w:pPr>
        <w:pStyle w:val="Heading1"/>
        <w:tabs>
          <w:tab w:val="left" w:pos="2640"/>
        </w:tabs>
        <w:ind w:left="360" w:hanging="360"/>
        <w:rPr>
          <w:sz w:val="24"/>
          <w:szCs w:val="24"/>
        </w:rPr>
      </w:pPr>
      <w:r w:rsidRPr="005A2D73">
        <w:rPr>
          <w:sz w:val="24"/>
          <w:szCs w:val="24"/>
        </w:rPr>
        <w:t>Project</w:t>
      </w:r>
      <w:r w:rsidR="007B0EF1">
        <w:rPr>
          <w:sz w:val="24"/>
          <w:szCs w:val="24"/>
        </w:rPr>
        <w:tab/>
      </w:r>
    </w:p>
    <w:p w14:paraId="41034E50" w14:textId="76B94F7C" w:rsidR="000711FE" w:rsidRPr="00133191" w:rsidRDefault="000711FE" w:rsidP="000711FE">
      <w:pPr>
        <w:rPr>
          <w:rFonts w:ascii="Times New Roman" w:eastAsia="Times New Roman" w:hAnsi="Times New Roman" w:cs="Times New Roman"/>
          <w:color w:val="000000"/>
          <w:sz w:val="16"/>
          <w:szCs w:val="16"/>
        </w:rPr>
      </w:pPr>
      <w:r w:rsidRPr="005A2D73">
        <w:rPr>
          <w:rFonts w:ascii="Times New Roman" w:hAnsi="Times New Roman" w:cs="Times New Roman"/>
          <w:sz w:val="24"/>
          <w:szCs w:val="24"/>
        </w:rPr>
        <w:t xml:space="preserve">Medical Services for </w:t>
      </w:r>
      <w:r w:rsidR="00731744">
        <w:rPr>
          <w:rFonts w:ascii="Times New Roman" w:eastAsia="Times New Roman" w:hAnsi="Times New Roman" w:cs="Times New Roman"/>
          <w:color w:val="000000"/>
          <w:sz w:val="24"/>
          <w:szCs w:val="24"/>
        </w:rPr>
        <w:t>Flatwoods</w:t>
      </w:r>
      <w:r w:rsidRPr="005A2D73">
        <w:rPr>
          <w:rFonts w:ascii="Times New Roman" w:hAnsi="Times New Roman" w:cs="Times New Roman"/>
          <w:sz w:val="24"/>
          <w:szCs w:val="24"/>
        </w:rPr>
        <w:t xml:space="preserve"> Job Corps Civilian Conservation Center (JCCC)</w:t>
      </w:r>
    </w:p>
    <w:p w14:paraId="51DEDEE3" w14:textId="77777777" w:rsidR="000711FE" w:rsidRPr="005A2D73" w:rsidRDefault="000711FE" w:rsidP="000711FE">
      <w:pPr>
        <w:pStyle w:val="Heading1"/>
        <w:ind w:left="360" w:hanging="360"/>
        <w:rPr>
          <w:sz w:val="24"/>
          <w:szCs w:val="24"/>
        </w:rPr>
      </w:pPr>
      <w:bookmarkStart w:id="0" w:name="_Toc57551237"/>
      <w:r w:rsidRPr="005A2D73">
        <w:rPr>
          <w:sz w:val="24"/>
          <w:szCs w:val="24"/>
        </w:rPr>
        <w:t>General Information</w:t>
      </w:r>
      <w:bookmarkEnd w:id="0"/>
    </w:p>
    <w:p w14:paraId="6554263A" w14:textId="77777777" w:rsidR="000711FE" w:rsidRPr="005A2D73" w:rsidRDefault="000711FE">
      <w:pPr>
        <w:pStyle w:val="Heading2"/>
        <w:keepNext/>
        <w:keepLines/>
        <w:numPr>
          <w:ilvl w:val="0"/>
          <w:numId w:val="4"/>
        </w:numPr>
        <w:spacing w:before="40" w:beforeAutospacing="0" w:after="0" w:afterAutospacing="0"/>
        <w:rPr>
          <w:b w:val="0"/>
          <w:sz w:val="24"/>
          <w:szCs w:val="24"/>
        </w:rPr>
      </w:pPr>
      <w:bookmarkStart w:id="1" w:name="_Toc57551238"/>
      <w:r w:rsidRPr="005A2D73">
        <w:rPr>
          <w:sz w:val="24"/>
          <w:szCs w:val="24"/>
        </w:rPr>
        <w:t>Scope of Work</w:t>
      </w:r>
      <w:bookmarkEnd w:id="1"/>
    </w:p>
    <w:p w14:paraId="57187391" w14:textId="77777777" w:rsidR="000711FE" w:rsidRPr="005A2D73" w:rsidRDefault="000711FE" w:rsidP="000711FE">
      <w:pPr>
        <w:pStyle w:val="Heading2"/>
        <w:keepNext/>
        <w:keepLines/>
        <w:spacing w:before="40" w:beforeAutospacing="0" w:after="0" w:afterAutospacing="0"/>
        <w:ind w:left="360"/>
        <w:rPr>
          <w:sz w:val="24"/>
          <w:szCs w:val="24"/>
        </w:rPr>
      </w:pPr>
    </w:p>
    <w:p w14:paraId="30429339" w14:textId="1C4946F1" w:rsidR="000711FE" w:rsidRPr="005A2D73" w:rsidRDefault="000711FE">
      <w:pPr>
        <w:pStyle w:val="NoSpacing"/>
        <w:numPr>
          <w:ilvl w:val="1"/>
          <w:numId w:val="10"/>
        </w:numPr>
        <w:rPr>
          <w:rFonts w:ascii="Times New Roman" w:hAnsi="Times New Roman" w:cs="Times New Roman"/>
          <w:sz w:val="24"/>
          <w:szCs w:val="24"/>
        </w:rPr>
      </w:pPr>
      <w:r w:rsidRPr="005A2D73">
        <w:rPr>
          <w:rFonts w:ascii="Times New Roman" w:hAnsi="Times New Roman" w:cs="Times New Roman"/>
          <w:color w:val="000000"/>
          <w:sz w:val="24"/>
          <w:szCs w:val="24"/>
        </w:rPr>
        <w:t xml:space="preserve">The Physician and/or Nurse Practitioner/Physician Assistant shall provide </w:t>
      </w:r>
      <w:r w:rsidRPr="005A2D73">
        <w:rPr>
          <w:rFonts w:ascii="Times New Roman" w:hAnsi="Times New Roman" w:cs="Times New Roman"/>
          <w:b/>
          <w:bCs/>
          <w:color w:val="000000"/>
          <w:sz w:val="24"/>
          <w:szCs w:val="24"/>
        </w:rPr>
        <w:t>ON-SITE</w:t>
      </w:r>
      <w:r w:rsidRPr="005A2D73">
        <w:rPr>
          <w:rFonts w:ascii="Times New Roman" w:hAnsi="Times New Roman" w:cs="Times New Roman"/>
          <w:color w:val="000000"/>
          <w:sz w:val="24"/>
          <w:szCs w:val="24"/>
        </w:rPr>
        <w:t xml:space="preserve"> Medical services for all students on Center, in accordance with applicable Federal laws/regulations, OSHA and HIPAA requirements, state and local laws, and guidelines of the American Medical Association. </w:t>
      </w:r>
      <w:r w:rsidRPr="005A2D73">
        <w:rPr>
          <w:rFonts w:ascii="Times New Roman" w:hAnsi="Times New Roman" w:cs="Times New Roman"/>
          <w:sz w:val="24"/>
          <w:szCs w:val="24"/>
        </w:rPr>
        <w:t xml:space="preserve">The USDA Forest Service Job Corps Civilian Conservation Centers (JCCCC) provide academic, vocational, and life-learning skills to at risk youth and young adults at 24 Job Corps Centers across the United States (U.S.).  As part of this program, youth and young adults at the Centers are provided healthcare services as follows:  medical, dental, </w:t>
      </w:r>
      <w:r w:rsidR="00B24990" w:rsidRPr="005A2D73">
        <w:rPr>
          <w:rFonts w:ascii="Times New Roman" w:hAnsi="Times New Roman" w:cs="Times New Roman"/>
          <w:sz w:val="24"/>
          <w:szCs w:val="24"/>
        </w:rPr>
        <w:t>mental health</w:t>
      </w:r>
      <w:r w:rsidRPr="005A2D73">
        <w:rPr>
          <w:rFonts w:ascii="Times New Roman" w:hAnsi="Times New Roman" w:cs="Times New Roman"/>
          <w:sz w:val="24"/>
          <w:szCs w:val="24"/>
        </w:rPr>
        <w:t>, and drug &amp; alcohol intervention.  Each Forest Service JCCCC has a need for basic health services provided by licensed medical professionals that includes examinations and assessments, treatment, issuance of prescriptions and immunizations, monitoring health conditions, recommending hospitalization, follow-up care, and prevention planning and intervention.</w:t>
      </w:r>
    </w:p>
    <w:p w14:paraId="48FADFA4" w14:textId="77777777" w:rsidR="005A2D73" w:rsidRPr="005A2D73" w:rsidRDefault="005A2D73" w:rsidP="005A2D73">
      <w:pPr>
        <w:pStyle w:val="NoSpacing"/>
        <w:ind w:left="1440"/>
        <w:rPr>
          <w:rFonts w:ascii="Times New Roman" w:hAnsi="Times New Roman" w:cs="Times New Roman"/>
          <w:sz w:val="24"/>
          <w:szCs w:val="24"/>
        </w:rPr>
      </w:pPr>
    </w:p>
    <w:p w14:paraId="06980D48" w14:textId="46F441B4" w:rsidR="000711FE" w:rsidRPr="005A2D73" w:rsidRDefault="000711FE">
      <w:pPr>
        <w:pStyle w:val="ListParagraph"/>
        <w:numPr>
          <w:ilvl w:val="1"/>
          <w:numId w:val="10"/>
        </w:numPr>
        <w:spacing w:after="0" w:line="240" w:lineRule="auto"/>
        <w:rPr>
          <w:rFonts w:ascii="Times New Roman" w:hAnsi="Times New Roman" w:cs="Times New Roman"/>
          <w:sz w:val="24"/>
          <w:szCs w:val="24"/>
        </w:rPr>
      </w:pPr>
      <w:r w:rsidRPr="005A2D73">
        <w:rPr>
          <w:rFonts w:ascii="Times New Roman" w:hAnsi="Times New Roman" w:cs="Times New Roman"/>
          <w:sz w:val="24"/>
          <w:szCs w:val="24"/>
        </w:rPr>
        <w:t xml:space="preserve">Medical services must also include analysis and use of the most efficient and cost-effective practice of contemporary, evidence-based health care possible given available time, resources, and personnel.  These services will involve coordinating and integrating the </w:t>
      </w:r>
      <w:r w:rsidR="00830312" w:rsidRPr="005A2D73">
        <w:rPr>
          <w:rFonts w:ascii="Times New Roman" w:hAnsi="Times New Roman" w:cs="Times New Roman"/>
          <w:sz w:val="24"/>
          <w:szCs w:val="24"/>
        </w:rPr>
        <w:t>medical</w:t>
      </w:r>
      <w:r w:rsidRPr="005A2D73">
        <w:rPr>
          <w:rFonts w:ascii="Times New Roman" w:hAnsi="Times New Roman" w:cs="Times New Roman"/>
          <w:sz w:val="24"/>
          <w:szCs w:val="24"/>
        </w:rPr>
        <w:t xml:space="preserve"> services program with other health and wellness components/activities on Center and providing </w:t>
      </w:r>
      <w:r w:rsidR="00830312" w:rsidRPr="005A2D73">
        <w:rPr>
          <w:rFonts w:ascii="Times New Roman" w:hAnsi="Times New Roman" w:cs="Times New Roman"/>
          <w:sz w:val="24"/>
          <w:szCs w:val="24"/>
        </w:rPr>
        <w:t>medical</w:t>
      </w:r>
      <w:r w:rsidRPr="005A2D73">
        <w:rPr>
          <w:rFonts w:ascii="Times New Roman" w:hAnsi="Times New Roman" w:cs="Times New Roman"/>
          <w:sz w:val="24"/>
          <w:szCs w:val="24"/>
        </w:rPr>
        <w:t xml:space="preserve"> services to enrollees and established students on </w:t>
      </w:r>
      <w:r w:rsidR="00830312" w:rsidRPr="005A2D73">
        <w:rPr>
          <w:rFonts w:ascii="Times New Roman" w:hAnsi="Times New Roman" w:cs="Times New Roman"/>
          <w:sz w:val="24"/>
          <w:szCs w:val="24"/>
        </w:rPr>
        <w:t>Center.</w:t>
      </w:r>
    </w:p>
    <w:p w14:paraId="694BF861" w14:textId="77777777" w:rsidR="005A2D73" w:rsidRPr="005A2D73" w:rsidRDefault="005A2D73" w:rsidP="005A2D73">
      <w:pPr>
        <w:spacing w:after="0" w:line="240" w:lineRule="auto"/>
        <w:rPr>
          <w:rFonts w:ascii="Times New Roman" w:hAnsi="Times New Roman" w:cs="Times New Roman"/>
          <w:sz w:val="24"/>
          <w:szCs w:val="24"/>
        </w:rPr>
      </w:pPr>
    </w:p>
    <w:p w14:paraId="34EE77B1" w14:textId="3F3EFB44" w:rsidR="00FA2F09" w:rsidRPr="005A2D73" w:rsidRDefault="00FA2F09">
      <w:pPr>
        <w:pStyle w:val="ListParagraph"/>
        <w:numPr>
          <w:ilvl w:val="1"/>
          <w:numId w:val="10"/>
        </w:numPr>
        <w:spacing w:after="0" w:line="240" w:lineRule="auto"/>
        <w:rPr>
          <w:rFonts w:ascii="Times New Roman" w:hAnsi="Times New Roman" w:cs="Times New Roman"/>
          <w:sz w:val="24"/>
          <w:szCs w:val="24"/>
        </w:rPr>
      </w:pPr>
      <w:r w:rsidRPr="005A2D73">
        <w:rPr>
          <w:rFonts w:ascii="Times New Roman" w:hAnsi="Times New Roman" w:cs="Times New Roman"/>
          <w:sz w:val="24"/>
          <w:szCs w:val="24"/>
        </w:rPr>
        <w:t>The general emphasis of Medical services must be on the early identification and diagnosis of medical problems, basic health care and health promotion, prevention, and education designed to help students overcome barriers to employability as outlined in the Policy and Requirements Handbook (PRH) Chapter 2, Support Student Services, Section 2.3, R4. Health Services at the link below; continuing links to other reference materials are held within that web page.</w:t>
      </w:r>
    </w:p>
    <w:p w14:paraId="3B729692" w14:textId="77777777" w:rsidR="00FA2F09" w:rsidRPr="005A2D73" w:rsidRDefault="00FA2F09" w:rsidP="00FA2F09">
      <w:pPr>
        <w:pStyle w:val="ListParagraph"/>
        <w:ind w:left="900"/>
        <w:rPr>
          <w:rFonts w:ascii="Times New Roman" w:hAnsi="Times New Roman" w:cs="Times New Roman"/>
          <w:sz w:val="24"/>
          <w:szCs w:val="24"/>
        </w:rPr>
      </w:pPr>
    </w:p>
    <w:p w14:paraId="36072DA4" w14:textId="5026372B" w:rsidR="00FA2F09" w:rsidRPr="005A2D73" w:rsidRDefault="00FA2F09" w:rsidP="00FA2F09">
      <w:pPr>
        <w:pStyle w:val="ListParagraph"/>
        <w:ind w:left="900"/>
        <w:rPr>
          <w:rStyle w:val="Hyperlink"/>
          <w:rFonts w:ascii="Times New Roman" w:hAnsi="Times New Roman" w:cs="Times New Roman"/>
          <w:sz w:val="24"/>
          <w:szCs w:val="24"/>
        </w:rPr>
      </w:pPr>
      <w:r w:rsidRPr="005A2D73">
        <w:rPr>
          <w:rFonts w:ascii="Times New Roman" w:hAnsi="Times New Roman" w:cs="Times New Roman"/>
          <w:sz w:val="24"/>
          <w:szCs w:val="24"/>
        </w:rPr>
        <w:t xml:space="preserve"> </w:t>
      </w:r>
      <w:r w:rsidR="005A2D73" w:rsidRPr="005A2D73">
        <w:rPr>
          <w:rFonts w:ascii="Times New Roman" w:hAnsi="Times New Roman" w:cs="Times New Roman"/>
          <w:sz w:val="24"/>
          <w:szCs w:val="24"/>
        </w:rPr>
        <w:tab/>
      </w:r>
      <w:hyperlink r:id="rId7" w:history="1">
        <w:r w:rsidR="005A2D73" w:rsidRPr="005A2D73">
          <w:rPr>
            <w:rStyle w:val="Hyperlink"/>
            <w:rFonts w:ascii="Times New Roman" w:hAnsi="Times New Roman" w:cs="Times New Roman"/>
            <w:sz w:val="24"/>
            <w:szCs w:val="24"/>
          </w:rPr>
          <w:t>https://prh.jobcorps.gov/Pages/Home.aspx</w:t>
        </w:r>
      </w:hyperlink>
    </w:p>
    <w:p w14:paraId="177231E1" w14:textId="77777777" w:rsidR="00FA2F09" w:rsidRPr="005A2D73" w:rsidRDefault="00FA2F09" w:rsidP="00FA2F09">
      <w:pPr>
        <w:pStyle w:val="ListParagraph"/>
        <w:ind w:left="900"/>
        <w:rPr>
          <w:rFonts w:ascii="Times New Roman" w:hAnsi="Times New Roman" w:cs="Times New Roman"/>
          <w:sz w:val="24"/>
          <w:szCs w:val="24"/>
        </w:rPr>
      </w:pPr>
    </w:p>
    <w:p w14:paraId="4BBE2FA8" w14:textId="77777777" w:rsidR="00FA2F09" w:rsidRPr="005A2D73" w:rsidRDefault="00FA2F09">
      <w:pPr>
        <w:pStyle w:val="ListParagraph"/>
        <w:numPr>
          <w:ilvl w:val="1"/>
          <w:numId w:val="10"/>
        </w:numPr>
        <w:spacing w:after="0" w:line="240" w:lineRule="auto"/>
        <w:rPr>
          <w:rFonts w:ascii="Times New Roman" w:hAnsi="Times New Roman" w:cs="Times New Roman"/>
          <w:sz w:val="24"/>
          <w:szCs w:val="24"/>
        </w:rPr>
      </w:pPr>
      <w:r w:rsidRPr="005A2D73">
        <w:rPr>
          <w:rFonts w:ascii="Times New Roman" w:hAnsi="Times New Roman" w:cs="Times New Roman"/>
          <w:sz w:val="24"/>
          <w:szCs w:val="24"/>
        </w:rPr>
        <w:t xml:space="preserve">In addition, contracted personnel shall adhere to any such standards as may be established by the Office of the Director, Job Corps, US Department of Labor (DOL), and the Contractor. The contractor shall be responsible for the direct supervision of contractor’s personnel on the Center.  Contractor’s on-Center staff shall coordinate with the Health and Wellness Director and/or Center Director on all matters of program operations and coordination with other Center activities.  </w:t>
      </w:r>
    </w:p>
    <w:p w14:paraId="33D16305" w14:textId="77777777" w:rsidR="00A91DBC" w:rsidRPr="005A2D73" w:rsidRDefault="00A91DBC" w:rsidP="00A91DBC">
      <w:pPr>
        <w:pStyle w:val="NoSpacing"/>
        <w:ind w:left="720"/>
        <w:rPr>
          <w:rFonts w:ascii="Times New Roman" w:hAnsi="Times New Roman" w:cs="Times New Roman"/>
          <w:sz w:val="24"/>
          <w:szCs w:val="24"/>
        </w:rPr>
      </w:pPr>
    </w:p>
    <w:p w14:paraId="02D09023" w14:textId="4C23EA5B" w:rsidR="00A91DBC" w:rsidRPr="005A2D73" w:rsidRDefault="00A91DBC" w:rsidP="00F667C6">
      <w:pPr>
        <w:pStyle w:val="NoSpacing"/>
        <w:rPr>
          <w:rFonts w:ascii="Times New Roman" w:hAnsi="Times New Roman" w:cs="Times New Roman"/>
          <w:sz w:val="24"/>
          <w:szCs w:val="24"/>
        </w:rPr>
      </w:pPr>
      <w:r w:rsidRPr="005A2D73">
        <w:rPr>
          <w:rFonts w:ascii="Times New Roman" w:hAnsi="Times New Roman" w:cs="Times New Roman"/>
          <w:b/>
          <w:sz w:val="24"/>
          <w:szCs w:val="24"/>
        </w:rPr>
        <w:t>2.</w:t>
      </w:r>
      <w:r w:rsidR="00B61BC9" w:rsidRPr="005A2D73">
        <w:rPr>
          <w:rFonts w:ascii="Times New Roman" w:hAnsi="Times New Roman" w:cs="Times New Roman"/>
          <w:b/>
          <w:sz w:val="24"/>
          <w:szCs w:val="24"/>
        </w:rPr>
        <w:t>0</w:t>
      </w:r>
      <w:r w:rsidRPr="005A2D73">
        <w:rPr>
          <w:rFonts w:ascii="Times New Roman" w:hAnsi="Times New Roman" w:cs="Times New Roman"/>
          <w:b/>
          <w:sz w:val="24"/>
          <w:szCs w:val="24"/>
        </w:rPr>
        <w:t xml:space="preserve"> B</w:t>
      </w:r>
      <w:r w:rsidR="00F667C6" w:rsidRPr="005A2D73">
        <w:rPr>
          <w:rFonts w:ascii="Times New Roman" w:hAnsi="Times New Roman" w:cs="Times New Roman"/>
          <w:b/>
          <w:sz w:val="24"/>
          <w:szCs w:val="24"/>
        </w:rPr>
        <w:t>ackground</w:t>
      </w:r>
      <w:r w:rsidRPr="005A2D73">
        <w:rPr>
          <w:rFonts w:ascii="Times New Roman" w:hAnsi="Times New Roman" w:cs="Times New Roman"/>
          <w:sz w:val="24"/>
          <w:szCs w:val="24"/>
        </w:rPr>
        <w:t xml:space="preserve">:  </w:t>
      </w:r>
    </w:p>
    <w:p w14:paraId="16362F9C" w14:textId="77777777" w:rsidR="00A91DBC" w:rsidRPr="005A2D73" w:rsidRDefault="00A91DBC" w:rsidP="00A91DBC">
      <w:pPr>
        <w:pStyle w:val="NoSpacing"/>
        <w:ind w:left="720"/>
        <w:rPr>
          <w:rFonts w:ascii="Times New Roman" w:hAnsi="Times New Roman" w:cs="Times New Roman"/>
          <w:b/>
          <w:sz w:val="24"/>
          <w:szCs w:val="24"/>
        </w:rPr>
      </w:pPr>
    </w:p>
    <w:p w14:paraId="37CD438C" w14:textId="1E8BAC7C" w:rsidR="00A91DBC" w:rsidRPr="005A2D73" w:rsidRDefault="00A91DBC" w:rsidP="00F667C6">
      <w:pPr>
        <w:pStyle w:val="NoSpacing"/>
        <w:rPr>
          <w:rFonts w:ascii="Times New Roman" w:hAnsi="Times New Roman" w:cs="Times New Roman"/>
          <w:sz w:val="24"/>
          <w:szCs w:val="24"/>
        </w:rPr>
      </w:pPr>
      <w:r w:rsidRPr="005A2D73">
        <w:rPr>
          <w:rFonts w:ascii="Times New Roman" w:hAnsi="Times New Roman" w:cs="Times New Roman"/>
          <w:sz w:val="24"/>
          <w:szCs w:val="24"/>
        </w:rPr>
        <w:t xml:space="preserve">Job Corps is a U.S. Department of Labor (DOL), Employment and Training Administration (ETA) program.  Job Corps is designed to assist young people who need and can benefit from the wide-range of services provided at a Job Corps center.  Services include the following: basic education, High School Diploma (HSD) program; General Educational Development (GED); vocational skills training; residential living program; </w:t>
      </w:r>
      <w:r w:rsidRPr="005A2D73">
        <w:rPr>
          <w:rFonts w:ascii="Times New Roman" w:hAnsi="Times New Roman" w:cs="Times New Roman"/>
          <w:sz w:val="24"/>
          <w:szCs w:val="24"/>
        </w:rPr>
        <w:lastRenderedPageBreak/>
        <w:t xml:space="preserve">healthcare; and related support services.  The comprehensive combination of training and support services is designed to help each student become a responsible and productive citizen.  Student populations range from 100 to over 300 enrollments depending on the Center’s </w:t>
      </w:r>
      <w:r w:rsidR="00384F39" w:rsidRPr="005A2D73">
        <w:rPr>
          <w:rFonts w:ascii="Times New Roman" w:hAnsi="Times New Roman" w:cs="Times New Roman"/>
          <w:sz w:val="24"/>
          <w:szCs w:val="24"/>
        </w:rPr>
        <w:t>On</w:t>
      </w:r>
      <w:r w:rsidRPr="005A2D73">
        <w:rPr>
          <w:rFonts w:ascii="Times New Roman" w:hAnsi="Times New Roman" w:cs="Times New Roman"/>
          <w:sz w:val="24"/>
          <w:szCs w:val="24"/>
        </w:rPr>
        <w:t xml:space="preserve"> Board Strength (OBS).  Job Corps is a self-paced program: therefore, a student’s length of enrollment varies.  Students may remain in the program for up to two years, but the average length of enrollment is approximately eight</w:t>
      </w:r>
      <w:r w:rsidR="00010609" w:rsidRPr="005A2D73">
        <w:rPr>
          <w:rFonts w:ascii="Times New Roman" w:hAnsi="Times New Roman" w:cs="Times New Roman"/>
          <w:sz w:val="24"/>
          <w:szCs w:val="24"/>
        </w:rPr>
        <w:t xml:space="preserve"> to nine</w:t>
      </w:r>
      <w:r w:rsidRPr="005A2D73">
        <w:rPr>
          <w:rFonts w:ascii="Times New Roman" w:hAnsi="Times New Roman" w:cs="Times New Roman"/>
          <w:sz w:val="24"/>
          <w:szCs w:val="24"/>
        </w:rPr>
        <w:t xml:space="preserve"> months.  </w:t>
      </w:r>
    </w:p>
    <w:p w14:paraId="58A53477" w14:textId="77777777" w:rsidR="00A91DBC" w:rsidRPr="005A2D73" w:rsidRDefault="00A91DBC" w:rsidP="00A91DBC">
      <w:pPr>
        <w:pStyle w:val="NoSpacing"/>
        <w:rPr>
          <w:rFonts w:ascii="Times New Roman" w:hAnsi="Times New Roman" w:cs="Times New Roman"/>
          <w:color w:val="000000"/>
          <w:sz w:val="24"/>
          <w:szCs w:val="24"/>
        </w:rPr>
      </w:pPr>
    </w:p>
    <w:p w14:paraId="54DA9491" w14:textId="5429A4F6" w:rsidR="00A91DBC" w:rsidRPr="005A2D73" w:rsidRDefault="00A91DBC" w:rsidP="00F667C6">
      <w:pPr>
        <w:pStyle w:val="NoSpacing"/>
        <w:rPr>
          <w:rFonts w:ascii="Times New Roman" w:hAnsi="Times New Roman" w:cs="Times New Roman"/>
          <w:color w:val="000000"/>
          <w:sz w:val="24"/>
          <w:szCs w:val="24"/>
        </w:rPr>
      </w:pPr>
      <w:r w:rsidRPr="005A2D73">
        <w:rPr>
          <w:rFonts w:ascii="Times New Roman" w:hAnsi="Times New Roman" w:cs="Times New Roman"/>
          <w:b/>
          <w:color w:val="000000"/>
          <w:sz w:val="24"/>
          <w:szCs w:val="24"/>
        </w:rPr>
        <w:t>3.</w:t>
      </w:r>
      <w:r w:rsidR="00B61BC9" w:rsidRPr="005A2D73">
        <w:rPr>
          <w:rFonts w:ascii="Times New Roman" w:hAnsi="Times New Roman" w:cs="Times New Roman"/>
          <w:b/>
          <w:color w:val="000000"/>
          <w:sz w:val="24"/>
          <w:szCs w:val="24"/>
        </w:rPr>
        <w:t>0</w:t>
      </w:r>
      <w:r w:rsidR="00B24990" w:rsidRPr="005A2D73">
        <w:rPr>
          <w:rFonts w:ascii="Times New Roman" w:hAnsi="Times New Roman" w:cs="Times New Roman"/>
          <w:b/>
          <w:color w:val="000000"/>
          <w:sz w:val="24"/>
          <w:szCs w:val="24"/>
        </w:rPr>
        <w:t>.</w:t>
      </w:r>
      <w:r w:rsidRPr="005A2D73">
        <w:rPr>
          <w:rFonts w:ascii="Times New Roman" w:hAnsi="Times New Roman" w:cs="Times New Roman"/>
          <w:b/>
          <w:color w:val="000000"/>
          <w:sz w:val="24"/>
          <w:szCs w:val="24"/>
        </w:rPr>
        <w:t xml:space="preserve"> </w:t>
      </w:r>
      <w:r w:rsidR="002E197D" w:rsidRPr="005A2D73">
        <w:rPr>
          <w:rFonts w:ascii="Times New Roman" w:hAnsi="Times New Roman" w:cs="Times New Roman"/>
          <w:b/>
          <w:bCs/>
          <w:sz w:val="24"/>
          <w:szCs w:val="24"/>
        </w:rPr>
        <w:t>Technical Requirements / Tasks</w:t>
      </w:r>
    </w:p>
    <w:p w14:paraId="6082689F" w14:textId="77777777" w:rsidR="00A91DBC" w:rsidRPr="005A2D73" w:rsidRDefault="00A91DBC" w:rsidP="00A91DBC">
      <w:pPr>
        <w:pStyle w:val="NoSpacing"/>
        <w:ind w:left="720"/>
        <w:rPr>
          <w:rFonts w:ascii="Times New Roman" w:hAnsi="Times New Roman" w:cs="Times New Roman"/>
          <w:color w:val="000000"/>
          <w:sz w:val="24"/>
          <w:szCs w:val="24"/>
        </w:rPr>
      </w:pPr>
    </w:p>
    <w:p w14:paraId="2C386572" w14:textId="3E720675" w:rsidR="002E197D" w:rsidRPr="005A2D73" w:rsidRDefault="002E197D" w:rsidP="00F667C6">
      <w:pPr>
        <w:ind w:left="360"/>
        <w:rPr>
          <w:rFonts w:ascii="Times New Roman" w:hAnsi="Times New Roman" w:cs="Times New Roman"/>
          <w:b/>
          <w:bCs/>
          <w:sz w:val="24"/>
          <w:szCs w:val="24"/>
        </w:rPr>
      </w:pPr>
      <w:r w:rsidRPr="005A2D73">
        <w:rPr>
          <w:rFonts w:ascii="Times New Roman" w:hAnsi="Times New Roman" w:cs="Times New Roman"/>
          <w:b/>
          <w:bCs/>
          <w:sz w:val="24"/>
          <w:szCs w:val="24"/>
        </w:rPr>
        <w:t xml:space="preserve">3.1.  Task 1 </w:t>
      </w:r>
      <w:r w:rsidR="00E51C96" w:rsidRPr="005A2D73">
        <w:rPr>
          <w:rFonts w:ascii="Times New Roman" w:hAnsi="Times New Roman" w:cs="Times New Roman"/>
          <w:b/>
          <w:bCs/>
          <w:sz w:val="24"/>
          <w:szCs w:val="24"/>
        </w:rPr>
        <w:t>–</w:t>
      </w:r>
      <w:r w:rsidRPr="005A2D73">
        <w:rPr>
          <w:rFonts w:ascii="Times New Roman" w:hAnsi="Times New Roman" w:cs="Times New Roman"/>
          <w:b/>
          <w:bCs/>
          <w:sz w:val="24"/>
          <w:szCs w:val="24"/>
        </w:rPr>
        <w:t xml:space="preserve"> General</w:t>
      </w:r>
      <w:r w:rsidR="00E51C96" w:rsidRPr="005A2D73">
        <w:rPr>
          <w:rFonts w:ascii="Times New Roman" w:hAnsi="Times New Roman" w:cs="Times New Roman"/>
          <w:b/>
          <w:bCs/>
          <w:sz w:val="24"/>
          <w:szCs w:val="24"/>
        </w:rPr>
        <w:t xml:space="preserve">  </w:t>
      </w:r>
    </w:p>
    <w:p w14:paraId="257C6A79" w14:textId="2768D5E2" w:rsidR="00E51C96" w:rsidRPr="005A2D73" w:rsidRDefault="00E51C96" w:rsidP="00F667C6">
      <w:pPr>
        <w:ind w:left="360"/>
        <w:rPr>
          <w:rFonts w:ascii="Times New Roman" w:hAnsi="Times New Roman" w:cs="Times New Roman"/>
          <w:sz w:val="24"/>
          <w:szCs w:val="24"/>
        </w:rPr>
      </w:pPr>
      <w:r w:rsidRPr="005A2D73">
        <w:rPr>
          <w:rFonts w:ascii="Times New Roman" w:hAnsi="Times New Roman" w:cs="Times New Roman"/>
          <w:sz w:val="24"/>
          <w:szCs w:val="24"/>
        </w:rPr>
        <w:t xml:space="preserve">Provision of medical services requires, but is not limited to:  </w:t>
      </w:r>
    </w:p>
    <w:p w14:paraId="05F495D3" w14:textId="282E67C8" w:rsidR="00A91DBC" w:rsidRPr="005A2D73" w:rsidRDefault="00FA2F09" w:rsidP="00B24990">
      <w:pPr>
        <w:spacing w:after="0" w:line="240" w:lineRule="auto"/>
        <w:ind w:left="1440" w:hanging="720"/>
        <w:rPr>
          <w:rFonts w:ascii="Times New Roman" w:hAnsi="Times New Roman" w:cs="Times New Roman"/>
          <w:sz w:val="24"/>
          <w:szCs w:val="24"/>
        </w:rPr>
      </w:pPr>
      <w:r w:rsidRPr="005A2D73">
        <w:rPr>
          <w:rFonts w:ascii="Times New Roman" w:hAnsi="Times New Roman" w:cs="Times New Roman"/>
          <w:color w:val="000000"/>
          <w:sz w:val="24"/>
          <w:szCs w:val="24"/>
        </w:rPr>
        <w:t>3.1.1</w:t>
      </w:r>
      <w:r w:rsidR="00B24990" w:rsidRPr="005A2D73">
        <w:rPr>
          <w:rFonts w:ascii="Times New Roman" w:hAnsi="Times New Roman" w:cs="Times New Roman"/>
          <w:color w:val="000000"/>
          <w:sz w:val="24"/>
          <w:szCs w:val="24"/>
        </w:rPr>
        <w:t>.</w:t>
      </w:r>
      <w:r w:rsidRPr="005A2D73">
        <w:rPr>
          <w:rFonts w:ascii="Times New Roman" w:hAnsi="Times New Roman" w:cs="Times New Roman"/>
          <w:color w:val="000000"/>
          <w:sz w:val="24"/>
          <w:szCs w:val="24"/>
        </w:rPr>
        <w:t xml:space="preserve"> </w:t>
      </w:r>
      <w:r w:rsidR="00B24990" w:rsidRPr="005A2D73">
        <w:rPr>
          <w:rFonts w:ascii="Times New Roman" w:hAnsi="Times New Roman" w:cs="Times New Roman"/>
          <w:color w:val="000000"/>
          <w:sz w:val="24"/>
          <w:szCs w:val="24"/>
        </w:rPr>
        <w:tab/>
      </w:r>
      <w:r w:rsidR="00A91DBC" w:rsidRPr="005A2D73">
        <w:rPr>
          <w:rFonts w:ascii="Times New Roman" w:hAnsi="Times New Roman" w:cs="Times New Roman"/>
          <w:color w:val="000000"/>
          <w:sz w:val="24"/>
          <w:szCs w:val="24"/>
        </w:rPr>
        <w:t xml:space="preserve">The Physician and/or Nurse Practitioner/Physician Assistant shall provide </w:t>
      </w:r>
      <w:r w:rsidR="00A91DBC" w:rsidRPr="005A2D73">
        <w:rPr>
          <w:rFonts w:ascii="Times New Roman" w:hAnsi="Times New Roman" w:cs="Times New Roman"/>
          <w:b/>
          <w:bCs/>
          <w:color w:val="000000"/>
          <w:sz w:val="24"/>
          <w:szCs w:val="24"/>
        </w:rPr>
        <w:t>ON-SITE</w:t>
      </w:r>
      <w:r w:rsidR="00A91DBC" w:rsidRPr="005A2D73">
        <w:rPr>
          <w:rFonts w:ascii="Times New Roman" w:hAnsi="Times New Roman" w:cs="Times New Roman"/>
          <w:color w:val="000000"/>
          <w:sz w:val="24"/>
          <w:szCs w:val="24"/>
        </w:rPr>
        <w:t xml:space="preserve"> Medical services for all students on Center, in accordance with applicable Federal laws/regulations, OSHA and HIPAA requirements, state and local laws, and guidelines of the American Medical Association. </w:t>
      </w:r>
      <w:r w:rsidRPr="005A2D73">
        <w:rPr>
          <w:rFonts w:ascii="Times New Roman" w:hAnsi="Times New Roman" w:cs="Times New Roman"/>
          <w:color w:val="000000"/>
          <w:sz w:val="24"/>
          <w:szCs w:val="24"/>
        </w:rPr>
        <w:t xml:space="preserve">The provider must possess the ability to work both independently and as a member of a healthcare team to provide optimal services to a population of financially disadvantaged youth, typically ranging from 16 to 24 years in age. </w:t>
      </w:r>
      <w:r w:rsidR="00A91DBC" w:rsidRPr="005A2D73">
        <w:rPr>
          <w:rFonts w:ascii="Times New Roman" w:hAnsi="Times New Roman" w:cs="Times New Roman"/>
          <w:color w:val="000000"/>
          <w:sz w:val="24"/>
          <w:szCs w:val="24"/>
        </w:rPr>
        <w:t xml:space="preserve"> </w:t>
      </w:r>
      <w:r w:rsidR="00A91DBC" w:rsidRPr="005A2D73">
        <w:rPr>
          <w:rFonts w:ascii="Times New Roman" w:hAnsi="Times New Roman" w:cs="Times New Roman"/>
          <w:sz w:val="24"/>
          <w:szCs w:val="24"/>
        </w:rPr>
        <w:t xml:space="preserve">   </w:t>
      </w:r>
    </w:p>
    <w:p w14:paraId="13246F03" w14:textId="77777777" w:rsidR="00A91DBC" w:rsidRPr="005A2D73" w:rsidRDefault="00A91DBC" w:rsidP="00B24990">
      <w:pPr>
        <w:pStyle w:val="ListParagraph"/>
        <w:spacing w:after="0" w:line="240" w:lineRule="auto"/>
        <w:ind w:left="1440" w:hanging="720"/>
        <w:rPr>
          <w:rFonts w:ascii="Times New Roman" w:hAnsi="Times New Roman" w:cs="Times New Roman"/>
          <w:sz w:val="24"/>
          <w:szCs w:val="24"/>
        </w:rPr>
      </w:pPr>
    </w:p>
    <w:p w14:paraId="77C371C5" w14:textId="7EEC50BF" w:rsidR="00A91DBC" w:rsidRPr="005A2D73" w:rsidRDefault="00FA2F09" w:rsidP="00B24990">
      <w:pPr>
        <w:spacing w:after="0" w:line="240" w:lineRule="auto"/>
        <w:ind w:left="1440" w:hanging="720"/>
        <w:rPr>
          <w:rFonts w:ascii="Times New Roman" w:hAnsi="Times New Roman" w:cs="Times New Roman"/>
          <w:sz w:val="24"/>
          <w:szCs w:val="24"/>
        </w:rPr>
      </w:pPr>
      <w:bookmarkStart w:id="2" w:name="_Hlk149825126"/>
      <w:r w:rsidRPr="005A2D73">
        <w:rPr>
          <w:rFonts w:ascii="Times New Roman" w:hAnsi="Times New Roman" w:cs="Times New Roman"/>
          <w:sz w:val="24"/>
          <w:szCs w:val="24"/>
        </w:rPr>
        <w:t>3.1.2</w:t>
      </w:r>
      <w:r w:rsidR="00B24990" w:rsidRPr="005A2D73">
        <w:rPr>
          <w:rFonts w:ascii="Times New Roman" w:hAnsi="Times New Roman" w:cs="Times New Roman"/>
          <w:sz w:val="24"/>
          <w:szCs w:val="24"/>
        </w:rPr>
        <w:t>.</w:t>
      </w:r>
      <w:r w:rsidR="002E197D" w:rsidRPr="005A2D73">
        <w:rPr>
          <w:rFonts w:ascii="Times New Roman" w:hAnsi="Times New Roman" w:cs="Times New Roman"/>
          <w:sz w:val="24"/>
          <w:szCs w:val="24"/>
        </w:rPr>
        <w:t xml:space="preserve"> </w:t>
      </w:r>
      <w:r w:rsidR="00B24990" w:rsidRPr="005A2D73">
        <w:rPr>
          <w:rFonts w:ascii="Times New Roman" w:hAnsi="Times New Roman" w:cs="Times New Roman"/>
          <w:sz w:val="24"/>
          <w:szCs w:val="24"/>
        </w:rPr>
        <w:tab/>
      </w:r>
      <w:r w:rsidR="00A91DBC" w:rsidRPr="005A2D73">
        <w:rPr>
          <w:rFonts w:ascii="Times New Roman" w:hAnsi="Times New Roman" w:cs="Times New Roman"/>
          <w:sz w:val="24"/>
          <w:szCs w:val="24"/>
        </w:rPr>
        <w:t xml:space="preserve">Medical services must also include analysis and use of the most efficient and cost-effective practice of contemporary, evidence-based health care possible given available time, resources, and personnel.  These services will involve coordinating and integrating the </w:t>
      </w:r>
      <w:r w:rsidR="00E51C96" w:rsidRPr="005A2D73">
        <w:rPr>
          <w:rFonts w:ascii="Times New Roman" w:hAnsi="Times New Roman" w:cs="Times New Roman"/>
          <w:sz w:val="24"/>
          <w:szCs w:val="24"/>
        </w:rPr>
        <w:t>medical</w:t>
      </w:r>
      <w:r w:rsidR="00A91DBC" w:rsidRPr="005A2D73">
        <w:rPr>
          <w:rFonts w:ascii="Times New Roman" w:hAnsi="Times New Roman" w:cs="Times New Roman"/>
          <w:sz w:val="24"/>
          <w:szCs w:val="24"/>
        </w:rPr>
        <w:t xml:space="preserve"> services program with other health and wellness components/activities on Center and providing </w:t>
      </w:r>
      <w:r w:rsidR="00E51C96" w:rsidRPr="005A2D73">
        <w:rPr>
          <w:rFonts w:ascii="Times New Roman" w:hAnsi="Times New Roman" w:cs="Times New Roman"/>
          <w:sz w:val="24"/>
          <w:szCs w:val="24"/>
        </w:rPr>
        <w:t>medical</w:t>
      </w:r>
      <w:r w:rsidR="00A91DBC" w:rsidRPr="005A2D73">
        <w:rPr>
          <w:rFonts w:ascii="Times New Roman" w:hAnsi="Times New Roman" w:cs="Times New Roman"/>
          <w:sz w:val="24"/>
          <w:szCs w:val="24"/>
        </w:rPr>
        <w:t xml:space="preserve"> services to enrollees and established students on Center</w:t>
      </w:r>
      <w:r w:rsidR="005A2D73" w:rsidRPr="005A2D73">
        <w:rPr>
          <w:rFonts w:ascii="Times New Roman" w:hAnsi="Times New Roman" w:cs="Times New Roman"/>
          <w:sz w:val="24"/>
          <w:szCs w:val="24"/>
        </w:rPr>
        <w:t>.</w:t>
      </w:r>
    </w:p>
    <w:bookmarkEnd w:id="2"/>
    <w:p w14:paraId="083757CE" w14:textId="77777777" w:rsidR="005428D9" w:rsidRPr="005A2D73" w:rsidRDefault="005428D9" w:rsidP="00FA2F09">
      <w:pPr>
        <w:spacing w:after="0" w:line="240" w:lineRule="auto"/>
        <w:rPr>
          <w:rFonts w:ascii="Times New Roman" w:hAnsi="Times New Roman" w:cs="Times New Roman"/>
          <w:sz w:val="24"/>
          <w:szCs w:val="24"/>
        </w:rPr>
      </w:pPr>
    </w:p>
    <w:p w14:paraId="659AE441" w14:textId="77777777" w:rsidR="00B24990" w:rsidRPr="005A2D73" w:rsidRDefault="00FA2F09" w:rsidP="00B24990">
      <w:pPr>
        <w:spacing w:after="0" w:line="240" w:lineRule="auto"/>
        <w:ind w:left="1440" w:hanging="720"/>
        <w:rPr>
          <w:rFonts w:ascii="Times New Roman" w:hAnsi="Times New Roman" w:cs="Times New Roman"/>
          <w:sz w:val="24"/>
          <w:szCs w:val="24"/>
        </w:rPr>
      </w:pPr>
      <w:r w:rsidRPr="005A2D73">
        <w:rPr>
          <w:rFonts w:ascii="Times New Roman" w:hAnsi="Times New Roman" w:cs="Times New Roman"/>
          <w:sz w:val="24"/>
          <w:szCs w:val="24"/>
        </w:rPr>
        <w:t>3.1.3</w:t>
      </w:r>
      <w:r w:rsidR="00B24990" w:rsidRPr="005A2D73">
        <w:rPr>
          <w:rFonts w:ascii="Times New Roman" w:hAnsi="Times New Roman" w:cs="Times New Roman"/>
          <w:sz w:val="24"/>
          <w:szCs w:val="24"/>
        </w:rPr>
        <w:t>.</w:t>
      </w:r>
      <w:r w:rsidR="002E197D" w:rsidRPr="005A2D73">
        <w:rPr>
          <w:rFonts w:ascii="Times New Roman" w:hAnsi="Times New Roman" w:cs="Times New Roman"/>
          <w:sz w:val="24"/>
          <w:szCs w:val="24"/>
        </w:rPr>
        <w:t xml:space="preserve"> </w:t>
      </w:r>
      <w:r w:rsidR="00B24990" w:rsidRPr="005A2D73">
        <w:rPr>
          <w:rFonts w:ascii="Times New Roman" w:hAnsi="Times New Roman" w:cs="Times New Roman"/>
          <w:sz w:val="24"/>
          <w:szCs w:val="24"/>
        </w:rPr>
        <w:tab/>
      </w:r>
      <w:r w:rsidR="00A91DBC" w:rsidRPr="005A2D73">
        <w:rPr>
          <w:rFonts w:ascii="Times New Roman" w:hAnsi="Times New Roman" w:cs="Times New Roman"/>
          <w:sz w:val="24"/>
          <w:szCs w:val="24"/>
        </w:rPr>
        <w:t xml:space="preserve">The general emphasis of </w:t>
      </w:r>
      <w:r w:rsidR="00E51C96" w:rsidRPr="005A2D73">
        <w:rPr>
          <w:rFonts w:ascii="Times New Roman" w:hAnsi="Times New Roman" w:cs="Times New Roman"/>
          <w:sz w:val="24"/>
          <w:szCs w:val="24"/>
        </w:rPr>
        <w:t>m</w:t>
      </w:r>
      <w:r w:rsidR="00A91DBC" w:rsidRPr="005A2D73">
        <w:rPr>
          <w:rFonts w:ascii="Times New Roman" w:hAnsi="Times New Roman" w:cs="Times New Roman"/>
          <w:sz w:val="24"/>
          <w:szCs w:val="24"/>
        </w:rPr>
        <w:t xml:space="preserve">edical services must be on the early identification and diagnosis of medical problems, basic medical care, and medical promotion, prevention, and education as outlined in the Policy and Requirements Handbook (PRH) </w:t>
      </w:r>
      <w:r w:rsidR="00010609" w:rsidRPr="005A2D73">
        <w:rPr>
          <w:rFonts w:ascii="Times New Roman" w:hAnsi="Times New Roman" w:cs="Times New Roman"/>
          <w:sz w:val="24"/>
          <w:szCs w:val="24"/>
        </w:rPr>
        <w:t xml:space="preserve">2.3 Health Services </w:t>
      </w:r>
      <w:r w:rsidR="00A91DBC" w:rsidRPr="005A2D73">
        <w:rPr>
          <w:rFonts w:ascii="Times New Roman" w:hAnsi="Times New Roman" w:cs="Times New Roman"/>
          <w:sz w:val="24"/>
          <w:szCs w:val="24"/>
        </w:rPr>
        <w:t xml:space="preserve"> and included in the required immunization, screenings, and laboratory test list in </w:t>
      </w:r>
      <w:r w:rsidR="00010609" w:rsidRPr="005A2D73">
        <w:rPr>
          <w:rFonts w:ascii="Times New Roman" w:hAnsi="Times New Roman" w:cs="Times New Roman"/>
          <w:sz w:val="24"/>
          <w:szCs w:val="24"/>
        </w:rPr>
        <w:t xml:space="preserve">Exhibit 2-4 (Job Corp Basic Health Care Responsibilities)  </w:t>
      </w:r>
      <w:hyperlink r:id="rId8" w:history="1">
        <w:r w:rsidR="00010609" w:rsidRPr="005A2D73">
          <w:rPr>
            <w:rStyle w:val="Hyperlink"/>
            <w:rFonts w:ascii="Times New Roman" w:hAnsi="Times New Roman" w:cs="Times New Roman"/>
            <w:sz w:val="24"/>
            <w:szCs w:val="24"/>
          </w:rPr>
          <w:t>https://prh.jobcorps.gov/Pages/Home.aspx</w:t>
        </w:r>
      </w:hyperlink>
      <w:r w:rsidR="00010609" w:rsidRPr="005A2D73">
        <w:rPr>
          <w:rFonts w:ascii="Times New Roman" w:hAnsi="Times New Roman" w:cs="Times New Roman"/>
          <w:sz w:val="24"/>
          <w:szCs w:val="24"/>
        </w:rPr>
        <w:t xml:space="preserve"> . Additional information regarding medical services can be located on the Job Corps Support Services website to include a Desk Reference Guide.    </w:t>
      </w:r>
    </w:p>
    <w:p w14:paraId="0C6B7343" w14:textId="77777777" w:rsidR="00B24990" w:rsidRPr="005A2D73" w:rsidRDefault="00B24990" w:rsidP="00B24990">
      <w:pPr>
        <w:spacing w:after="0" w:line="240" w:lineRule="auto"/>
        <w:ind w:left="1440" w:hanging="720"/>
        <w:rPr>
          <w:rFonts w:ascii="Times New Roman" w:hAnsi="Times New Roman" w:cs="Times New Roman"/>
          <w:sz w:val="24"/>
          <w:szCs w:val="24"/>
        </w:rPr>
      </w:pPr>
    </w:p>
    <w:p w14:paraId="68C0AB13" w14:textId="33ADE43E" w:rsidR="00010609" w:rsidRPr="005A2D73" w:rsidRDefault="00B24990" w:rsidP="00B24990">
      <w:pPr>
        <w:spacing w:after="0" w:line="240" w:lineRule="auto"/>
        <w:ind w:left="1440"/>
        <w:rPr>
          <w:rFonts w:ascii="Times New Roman" w:hAnsi="Times New Roman" w:cs="Times New Roman"/>
          <w:b/>
          <w:sz w:val="24"/>
          <w:szCs w:val="24"/>
        </w:rPr>
      </w:pPr>
      <w:hyperlink r:id="rId9" w:history="1">
        <w:r w:rsidRPr="005A2D73">
          <w:rPr>
            <w:rStyle w:val="Hyperlink"/>
            <w:rFonts w:ascii="Times New Roman" w:hAnsi="Times New Roman" w:cs="Times New Roman"/>
            <w:sz w:val="24"/>
            <w:szCs w:val="24"/>
          </w:rPr>
          <w:t>https://supportservices.jobcorps.gov/health/Pages/default.aspx</w:t>
        </w:r>
      </w:hyperlink>
      <w:r w:rsidR="00010609" w:rsidRPr="005A2D73">
        <w:rPr>
          <w:rFonts w:ascii="Times New Roman" w:hAnsi="Times New Roman" w:cs="Times New Roman"/>
          <w:color w:val="2E74B5" w:themeColor="accent1" w:themeShade="BF"/>
          <w:sz w:val="24"/>
          <w:szCs w:val="24"/>
        </w:rPr>
        <w:t>.</w:t>
      </w:r>
    </w:p>
    <w:p w14:paraId="0B800E17" w14:textId="77777777" w:rsidR="00A91DBC" w:rsidRPr="005A2D73" w:rsidRDefault="00A91DBC" w:rsidP="00A91DBC">
      <w:pPr>
        <w:pStyle w:val="ListParagraph"/>
        <w:spacing w:after="0" w:line="240" w:lineRule="auto"/>
        <w:rPr>
          <w:rFonts w:ascii="Times New Roman" w:hAnsi="Times New Roman" w:cs="Times New Roman"/>
          <w:sz w:val="24"/>
          <w:szCs w:val="24"/>
        </w:rPr>
      </w:pPr>
    </w:p>
    <w:p w14:paraId="4AA93A7B" w14:textId="42668A14" w:rsidR="00A91DBC" w:rsidRPr="005A2D73" w:rsidRDefault="00F667C6">
      <w:pPr>
        <w:pStyle w:val="ListParagraph"/>
        <w:numPr>
          <w:ilvl w:val="1"/>
          <w:numId w:val="5"/>
        </w:numPr>
        <w:spacing w:after="0" w:line="240" w:lineRule="auto"/>
        <w:ind w:left="900"/>
        <w:rPr>
          <w:rFonts w:ascii="Times New Roman" w:hAnsi="Times New Roman" w:cs="Times New Roman"/>
          <w:sz w:val="24"/>
          <w:szCs w:val="24"/>
        </w:rPr>
      </w:pPr>
      <w:r w:rsidRPr="005A2D73">
        <w:rPr>
          <w:rFonts w:ascii="Times New Roman" w:hAnsi="Times New Roman" w:cs="Times New Roman"/>
          <w:b/>
          <w:bCs/>
          <w:sz w:val="24"/>
          <w:szCs w:val="24"/>
        </w:rPr>
        <w:t xml:space="preserve">Task 2 - </w:t>
      </w:r>
      <w:r w:rsidR="002E197D" w:rsidRPr="005A2D73">
        <w:rPr>
          <w:rFonts w:ascii="Times New Roman" w:hAnsi="Times New Roman" w:cs="Times New Roman"/>
          <w:b/>
          <w:bCs/>
          <w:sz w:val="24"/>
          <w:szCs w:val="24"/>
        </w:rPr>
        <w:t xml:space="preserve">Additional </w:t>
      </w:r>
      <w:r w:rsidRPr="005A2D73">
        <w:rPr>
          <w:rFonts w:ascii="Times New Roman" w:hAnsi="Times New Roman" w:cs="Times New Roman"/>
          <w:b/>
          <w:bCs/>
          <w:sz w:val="24"/>
          <w:szCs w:val="24"/>
        </w:rPr>
        <w:t>Taskings – Contractor P</w:t>
      </w:r>
      <w:r w:rsidR="00A91DBC" w:rsidRPr="005A2D73">
        <w:rPr>
          <w:rFonts w:ascii="Times New Roman" w:hAnsi="Times New Roman" w:cs="Times New Roman"/>
          <w:b/>
          <w:bCs/>
          <w:sz w:val="24"/>
          <w:szCs w:val="24"/>
        </w:rPr>
        <w:t>ersonnel shall:</w:t>
      </w:r>
      <w:r w:rsidR="00A91DBC" w:rsidRPr="005A2D73">
        <w:rPr>
          <w:rFonts w:ascii="Times New Roman" w:hAnsi="Times New Roman" w:cs="Times New Roman"/>
          <w:sz w:val="24"/>
          <w:szCs w:val="24"/>
        </w:rPr>
        <w:t xml:space="preserve">  </w:t>
      </w:r>
    </w:p>
    <w:p w14:paraId="59356E61" w14:textId="77777777" w:rsidR="00A91DBC" w:rsidRPr="005A2D73" w:rsidRDefault="00A91DBC" w:rsidP="00A91DBC">
      <w:pPr>
        <w:pStyle w:val="ListParagraph"/>
        <w:spacing w:after="0" w:line="240" w:lineRule="auto"/>
        <w:rPr>
          <w:rFonts w:ascii="Times New Roman" w:hAnsi="Times New Roman" w:cs="Times New Roman"/>
          <w:b/>
          <w:color w:val="000000"/>
          <w:sz w:val="24"/>
          <w:szCs w:val="24"/>
        </w:rPr>
      </w:pPr>
    </w:p>
    <w:p w14:paraId="05C8A5DE" w14:textId="7429949A" w:rsidR="00E51C96" w:rsidRPr="005A2D73" w:rsidRDefault="00F667C6">
      <w:pPr>
        <w:pStyle w:val="ListParagraph"/>
        <w:numPr>
          <w:ilvl w:val="2"/>
          <w:numId w:val="5"/>
        </w:numPr>
        <w:spacing w:after="0" w:line="240" w:lineRule="auto"/>
        <w:ind w:left="1440"/>
        <w:rPr>
          <w:rFonts w:ascii="Times New Roman" w:hAnsi="Times New Roman" w:cs="Times New Roman"/>
          <w:b/>
          <w:color w:val="000000"/>
          <w:sz w:val="24"/>
          <w:szCs w:val="24"/>
        </w:rPr>
      </w:pPr>
      <w:r w:rsidRPr="005A2D73">
        <w:rPr>
          <w:rFonts w:ascii="Times New Roman" w:hAnsi="Times New Roman" w:cs="Times New Roman"/>
          <w:sz w:val="24"/>
          <w:szCs w:val="24"/>
        </w:rPr>
        <w:t>P</w:t>
      </w:r>
      <w:r w:rsidR="00A91DBC" w:rsidRPr="005A2D73">
        <w:rPr>
          <w:rFonts w:ascii="Times New Roman" w:hAnsi="Times New Roman" w:cs="Times New Roman"/>
          <w:sz w:val="24"/>
          <w:szCs w:val="24"/>
        </w:rPr>
        <w:t>ossess the ability to work both independently and as a member of a healthcare team to provide optimal services to a population of financially disadvantaged youth, ranging from 16 to 24 years in age</w:t>
      </w:r>
      <w:r w:rsidR="005A2D73" w:rsidRPr="005A2D73">
        <w:rPr>
          <w:rFonts w:ascii="Times New Roman" w:hAnsi="Times New Roman" w:cs="Times New Roman"/>
          <w:sz w:val="24"/>
          <w:szCs w:val="24"/>
        </w:rPr>
        <w:t>.</w:t>
      </w:r>
    </w:p>
    <w:p w14:paraId="453AD11D" w14:textId="77777777" w:rsidR="00B24990" w:rsidRPr="005A2D73" w:rsidRDefault="00B24990" w:rsidP="00B24990">
      <w:pPr>
        <w:pStyle w:val="ListParagraph"/>
        <w:spacing w:after="0" w:line="240" w:lineRule="auto"/>
        <w:ind w:left="1440"/>
        <w:rPr>
          <w:rFonts w:ascii="Times New Roman" w:hAnsi="Times New Roman" w:cs="Times New Roman"/>
          <w:b/>
          <w:color w:val="000000"/>
          <w:sz w:val="24"/>
          <w:szCs w:val="24"/>
        </w:rPr>
      </w:pPr>
    </w:p>
    <w:p w14:paraId="332DAA33" w14:textId="60DBE330" w:rsidR="00E51C96" w:rsidRPr="005A2D73" w:rsidRDefault="00B24990">
      <w:pPr>
        <w:pStyle w:val="ListParagraph"/>
        <w:numPr>
          <w:ilvl w:val="2"/>
          <w:numId w:val="5"/>
        </w:numPr>
        <w:spacing w:after="0" w:line="240" w:lineRule="auto"/>
        <w:ind w:left="1440"/>
        <w:rPr>
          <w:rFonts w:ascii="Times New Roman" w:hAnsi="Times New Roman" w:cs="Times New Roman"/>
          <w:b/>
          <w:color w:val="000000"/>
          <w:sz w:val="24"/>
          <w:szCs w:val="24"/>
        </w:rPr>
      </w:pPr>
      <w:bookmarkStart w:id="3" w:name="_Hlk152846696"/>
      <w:r w:rsidRPr="005A2D73">
        <w:rPr>
          <w:rFonts w:ascii="Times New Roman" w:hAnsi="Times New Roman" w:cs="Times New Roman"/>
          <w:sz w:val="24"/>
          <w:szCs w:val="24"/>
        </w:rPr>
        <w:t>P</w:t>
      </w:r>
      <w:r w:rsidR="00A91DBC" w:rsidRPr="005A2D73">
        <w:rPr>
          <w:rFonts w:ascii="Times New Roman" w:hAnsi="Times New Roman" w:cs="Times New Roman"/>
          <w:sz w:val="24"/>
          <w:szCs w:val="24"/>
        </w:rPr>
        <w:t xml:space="preserve">rovide supervision to Nurse Practitioner and/or Physician Assistant, if applicable, to comply with regulations in </w:t>
      </w:r>
      <w:r w:rsidR="005428D9" w:rsidRPr="005A2D73">
        <w:rPr>
          <w:rFonts w:ascii="Times New Roman" w:hAnsi="Times New Roman" w:cs="Times New Roman"/>
          <w:sz w:val="24"/>
          <w:szCs w:val="24"/>
        </w:rPr>
        <w:t xml:space="preserve">the </w:t>
      </w:r>
      <w:r w:rsidR="00A91DBC" w:rsidRPr="005A2D73">
        <w:rPr>
          <w:rFonts w:ascii="Times New Roman" w:hAnsi="Times New Roman" w:cs="Times New Roman"/>
          <w:sz w:val="24"/>
          <w:szCs w:val="24"/>
        </w:rPr>
        <w:t xml:space="preserve">state where </w:t>
      </w:r>
      <w:r w:rsidR="00283DC4" w:rsidRPr="005A2D73">
        <w:rPr>
          <w:rFonts w:ascii="Times New Roman" w:hAnsi="Times New Roman" w:cs="Times New Roman"/>
          <w:sz w:val="24"/>
          <w:szCs w:val="24"/>
        </w:rPr>
        <w:t xml:space="preserve">the </w:t>
      </w:r>
      <w:r w:rsidR="00744BB3" w:rsidRPr="005A2D73">
        <w:rPr>
          <w:rFonts w:ascii="Times New Roman" w:hAnsi="Times New Roman" w:cs="Times New Roman"/>
          <w:sz w:val="24"/>
          <w:szCs w:val="24"/>
        </w:rPr>
        <w:t>c</w:t>
      </w:r>
      <w:r w:rsidR="00A91DBC" w:rsidRPr="005A2D73">
        <w:rPr>
          <w:rFonts w:ascii="Times New Roman" w:hAnsi="Times New Roman" w:cs="Times New Roman"/>
          <w:sz w:val="24"/>
          <w:szCs w:val="24"/>
        </w:rPr>
        <w:t>enter is located</w:t>
      </w:r>
      <w:r w:rsidR="005A2D73" w:rsidRPr="005A2D73">
        <w:rPr>
          <w:rFonts w:ascii="Times New Roman" w:hAnsi="Times New Roman" w:cs="Times New Roman"/>
          <w:sz w:val="24"/>
          <w:szCs w:val="24"/>
        </w:rPr>
        <w:t>.</w:t>
      </w:r>
    </w:p>
    <w:p w14:paraId="349D7369" w14:textId="77777777" w:rsidR="00B24990" w:rsidRPr="005A2D73" w:rsidRDefault="00B24990" w:rsidP="00B24990">
      <w:pPr>
        <w:spacing w:after="0" w:line="240" w:lineRule="auto"/>
        <w:rPr>
          <w:rFonts w:ascii="Times New Roman" w:hAnsi="Times New Roman" w:cs="Times New Roman"/>
          <w:b/>
          <w:color w:val="000000"/>
          <w:sz w:val="24"/>
          <w:szCs w:val="24"/>
        </w:rPr>
      </w:pPr>
    </w:p>
    <w:bookmarkEnd w:id="3"/>
    <w:p w14:paraId="648F58CC" w14:textId="2FF21947" w:rsidR="00E51C96" w:rsidRPr="005A2D73" w:rsidRDefault="00E51C96">
      <w:pPr>
        <w:pStyle w:val="ListParagraph"/>
        <w:numPr>
          <w:ilvl w:val="2"/>
          <w:numId w:val="5"/>
        </w:numPr>
        <w:spacing w:after="0" w:line="240" w:lineRule="auto"/>
        <w:ind w:left="1440"/>
        <w:rPr>
          <w:rFonts w:ascii="Times New Roman" w:hAnsi="Times New Roman" w:cs="Times New Roman"/>
          <w:b/>
          <w:color w:val="000000"/>
          <w:sz w:val="24"/>
          <w:szCs w:val="24"/>
        </w:rPr>
      </w:pPr>
      <w:r w:rsidRPr="005A2D73">
        <w:rPr>
          <w:rFonts w:ascii="Times New Roman" w:hAnsi="Times New Roman" w:cs="Times New Roman"/>
          <w:color w:val="000000"/>
          <w:sz w:val="24"/>
          <w:szCs w:val="24"/>
        </w:rPr>
        <w:t>P</w:t>
      </w:r>
      <w:r w:rsidR="00A91DBC" w:rsidRPr="005A2D73">
        <w:rPr>
          <w:rFonts w:ascii="Times New Roman" w:hAnsi="Times New Roman" w:cs="Times New Roman"/>
          <w:sz w:val="24"/>
          <w:szCs w:val="24"/>
        </w:rPr>
        <w:t xml:space="preserve">romptly review applicant files </w:t>
      </w:r>
      <w:r w:rsidR="00744BB3" w:rsidRPr="005A2D73">
        <w:rPr>
          <w:rFonts w:ascii="Times New Roman" w:hAnsi="Times New Roman" w:cs="Times New Roman"/>
          <w:sz w:val="24"/>
          <w:szCs w:val="24"/>
        </w:rPr>
        <w:t xml:space="preserve">as requested; </w:t>
      </w:r>
      <w:r w:rsidR="00A91DBC" w:rsidRPr="005A2D73">
        <w:rPr>
          <w:rFonts w:ascii="Times New Roman" w:hAnsi="Times New Roman" w:cs="Times New Roman"/>
          <w:sz w:val="24"/>
          <w:szCs w:val="24"/>
        </w:rPr>
        <w:t xml:space="preserve">conduct an initial </w:t>
      </w:r>
      <w:r w:rsidR="00744BB3" w:rsidRPr="005A2D73">
        <w:rPr>
          <w:rFonts w:ascii="Times New Roman" w:hAnsi="Times New Roman" w:cs="Times New Roman"/>
          <w:sz w:val="24"/>
          <w:szCs w:val="24"/>
        </w:rPr>
        <w:t>physical</w:t>
      </w:r>
      <w:r w:rsidR="00A91DBC" w:rsidRPr="005A2D73">
        <w:rPr>
          <w:rFonts w:ascii="Times New Roman" w:hAnsi="Times New Roman" w:cs="Times New Roman"/>
          <w:sz w:val="24"/>
          <w:szCs w:val="24"/>
        </w:rPr>
        <w:t xml:space="preserve"> examination (intake);</w:t>
      </w:r>
      <w:r w:rsidR="00A91DBC" w:rsidRPr="005A2D73">
        <w:rPr>
          <w:rFonts w:ascii="Times New Roman" w:hAnsi="Times New Roman" w:cs="Times New Roman"/>
          <w:color w:val="000000"/>
          <w:sz w:val="24"/>
          <w:szCs w:val="24"/>
        </w:rPr>
        <w:t xml:space="preserve"> and </w:t>
      </w:r>
      <w:r w:rsidR="00744BB3" w:rsidRPr="005A2D73">
        <w:rPr>
          <w:rFonts w:ascii="Times New Roman" w:hAnsi="Times New Roman" w:cs="Times New Roman"/>
          <w:color w:val="000000"/>
          <w:sz w:val="24"/>
          <w:szCs w:val="24"/>
        </w:rPr>
        <w:t xml:space="preserve">develop </w:t>
      </w:r>
      <w:r w:rsidR="00A91DBC" w:rsidRPr="005A2D73">
        <w:rPr>
          <w:rFonts w:ascii="Times New Roman" w:hAnsi="Times New Roman" w:cs="Times New Roman"/>
          <w:color w:val="000000"/>
          <w:sz w:val="24"/>
          <w:szCs w:val="24"/>
        </w:rPr>
        <w:t>a medical treatment plan, as applicable</w:t>
      </w:r>
      <w:r w:rsidR="005A2D73" w:rsidRPr="005A2D73">
        <w:rPr>
          <w:rFonts w:ascii="Times New Roman" w:hAnsi="Times New Roman" w:cs="Times New Roman"/>
          <w:color w:val="000000"/>
          <w:sz w:val="24"/>
          <w:szCs w:val="24"/>
        </w:rPr>
        <w:t>.</w:t>
      </w:r>
    </w:p>
    <w:p w14:paraId="4F47A839" w14:textId="77777777" w:rsidR="00B24990" w:rsidRPr="005A2D73" w:rsidRDefault="00B24990" w:rsidP="00B24990">
      <w:pPr>
        <w:spacing w:after="0" w:line="240" w:lineRule="auto"/>
        <w:rPr>
          <w:rFonts w:ascii="Times New Roman" w:hAnsi="Times New Roman" w:cs="Times New Roman"/>
          <w:b/>
          <w:color w:val="000000"/>
          <w:sz w:val="24"/>
          <w:szCs w:val="24"/>
        </w:rPr>
      </w:pPr>
    </w:p>
    <w:p w14:paraId="62D6FADB" w14:textId="77A963D0" w:rsidR="00E51C96" w:rsidRPr="005A2D73" w:rsidRDefault="00B24990">
      <w:pPr>
        <w:pStyle w:val="ListParagraph"/>
        <w:numPr>
          <w:ilvl w:val="2"/>
          <w:numId w:val="5"/>
        </w:numPr>
        <w:spacing w:after="0" w:line="240" w:lineRule="auto"/>
        <w:ind w:left="1440"/>
        <w:rPr>
          <w:rFonts w:ascii="Times New Roman" w:hAnsi="Times New Roman" w:cs="Times New Roman"/>
          <w:b/>
          <w:color w:val="000000"/>
          <w:sz w:val="24"/>
          <w:szCs w:val="24"/>
        </w:rPr>
      </w:pPr>
      <w:r w:rsidRPr="005A2D73">
        <w:rPr>
          <w:rFonts w:ascii="Times New Roman" w:hAnsi="Times New Roman" w:cs="Times New Roman"/>
          <w:sz w:val="24"/>
          <w:szCs w:val="24"/>
        </w:rPr>
        <w:t>R</w:t>
      </w:r>
      <w:r w:rsidR="00A91DBC" w:rsidRPr="005A2D73">
        <w:rPr>
          <w:rFonts w:ascii="Times New Roman" w:hAnsi="Times New Roman" w:cs="Times New Roman"/>
          <w:sz w:val="24"/>
          <w:szCs w:val="24"/>
        </w:rPr>
        <w:t>ecord all medical documentation, such as, diagnosis, treatment and management plans, medication, reason of denial into the program (if recommended)</w:t>
      </w:r>
      <w:r w:rsidR="00F1227B" w:rsidRPr="005A2D73">
        <w:rPr>
          <w:rFonts w:ascii="Times New Roman" w:hAnsi="Times New Roman" w:cs="Times New Roman"/>
          <w:sz w:val="24"/>
          <w:szCs w:val="24"/>
        </w:rPr>
        <w:t xml:space="preserve">, each student interaction and </w:t>
      </w:r>
      <w:r w:rsidR="00A91DBC" w:rsidRPr="005A2D73">
        <w:rPr>
          <w:rFonts w:ascii="Times New Roman" w:hAnsi="Times New Roman" w:cs="Times New Roman"/>
          <w:sz w:val="24"/>
          <w:szCs w:val="24"/>
        </w:rPr>
        <w:t>etc. on the Student Health Record (SHR) and Job Corps Health and Wellness Program forms</w:t>
      </w:r>
      <w:r w:rsidR="00F1227B" w:rsidRPr="005A2D73">
        <w:rPr>
          <w:rFonts w:ascii="Times New Roman" w:hAnsi="Times New Roman" w:cs="Times New Roman"/>
          <w:sz w:val="24"/>
          <w:szCs w:val="24"/>
        </w:rPr>
        <w:t xml:space="preserve"> in a timely manner</w:t>
      </w:r>
      <w:r w:rsidR="005A2D73" w:rsidRPr="005A2D73">
        <w:rPr>
          <w:rFonts w:ascii="Times New Roman" w:hAnsi="Times New Roman" w:cs="Times New Roman"/>
          <w:sz w:val="24"/>
          <w:szCs w:val="24"/>
        </w:rPr>
        <w:t>.</w:t>
      </w:r>
    </w:p>
    <w:p w14:paraId="36F1BEC4" w14:textId="77777777" w:rsidR="00B24990" w:rsidRPr="005A2D73" w:rsidRDefault="00B24990" w:rsidP="00B24990">
      <w:pPr>
        <w:spacing w:after="0" w:line="240" w:lineRule="auto"/>
        <w:rPr>
          <w:rFonts w:ascii="Times New Roman" w:hAnsi="Times New Roman" w:cs="Times New Roman"/>
          <w:b/>
          <w:color w:val="000000"/>
          <w:sz w:val="24"/>
          <w:szCs w:val="24"/>
        </w:rPr>
      </w:pPr>
    </w:p>
    <w:p w14:paraId="70FBA359" w14:textId="5DAF9E4F" w:rsidR="00E51C96" w:rsidRPr="005A2D73" w:rsidRDefault="00B24990">
      <w:pPr>
        <w:pStyle w:val="ListParagraph"/>
        <w:numPr>
          <w:ilvl w:val="2"/>
          <w:numId w:val="5"/>
        </w:numPr>
        <w:spacing w:after="0" w:line="240" w:lineRule="auto"/>
        <w:ind w:left="1440"/>
        <w:rPr>
          <w:rFonts w:ascii="Times New Roman" w:hAnsi="Times New Roman" w:cs="Times New Roman"/>
          <w:b/>
          <w:color w:val="000000"/>
          <w:sz w:val="24"/>
          <w:szCs w:val="24"/>
        </w:rPr>
      </w:pPr>
      <w:r w:rsidRPr="005A2D73">
        <w:rPr>
          <w:rFonts w:ascii="Times New Roman" w:hAnsi="Times New Roman" w:cs="Times New Roman"/>
          <w:sz w:val="24"/>
          <w:szCs w:val="24"/>
        </w:rPr>
        <w:lastRenderedPageBreak/>
        <w:t>D</w:t>
      </w:r>
      <w:r w:rsidR="00A91DBC" w:rsidRPr="005A2D73">
        <w:rPr>
          <w:rFonts w:ascii="Times New Roman" w:hAnsi="Times New Roman" w:cs="Times New Roman"/>
          <w:sz w:val="24"/>
          <w:szCs w:val="24"/>
        </w:rPr>
        <w:t>uring regular scheduled hours treat minor conditions (i.e. respiratory infections, cold and flu symptoms), episodic illness, provide first aid and CPR, and other care within capabilities</w:t>
      </w:r>
      <w:r w:rsidR="00010609" w:rsidRPr="005A2D73">
        <w:rPr>
          <w:rFonts w:ascii="Times New Roman" w:hAnsi="Times New Roman" w:cs="Times New Roman"/>
          <w:sz w:val="24"/>
          <w:szCs w:val="24"/>
        </w:rPr>
        <w:t xml:space="preserve">. </w:t>
      </w:r>
    </w:p>
    <w:p w14:paraId="2E6927B7" w14:textId="77777777" w:rsidR="00B24990" w:rsidRPr="005A2D73" w:rsidRDefault="00B24990" w:rsidP="00B24990">
      <w:pPr>
        <w:pStyle w:val="ListParagraph"/>
        <w:rPr>
          <w:rFonts w:ascii="Times New Roman" w:hAnsi="Times New Roman" w:cs="Times New Roman"/>
          <w:b/>
          <w:color w:val="000000"/>
          <w:sz w:val="24"/>
          <w:szCs w:val="24"/>
        </w:rPr>
      </w:pPr>
    </w:p>
    <w:p w14:paraId="71C411D4" w14:textId="680986CF" w:rsidR="00E51C96" w:rsidRPr="005A2D73" w:rsidRDefault="00B24990">
      <w:pPr>
        <w:pStyle w:val="ListParagraph"/>
        <w:numPr>
          <w:ilvl w:val="2"/>
          <w:numId w:val="5"/>
        </w:numPr>
        <w:spacing w:after="0" w:line="240" w:lineRule="auto"/>
        <w:ind w:left="1440"/>
        <w:rPr>
          <w:rFonts w:ascii="Times New Roman" w:hAnsi="Times New Roman" w:cs="Times New Roman"/>
          <w:color w:val="000000"/>
          <w:sz w:val="24"/>
          <w:szCs w:val="24"/>
        </w:rPr>
      </w:pPr>
      <w:r w:rsidRPr="005A2D73">
        <w:rPr>
          <w:rFonts w:ascii="Times New Roman" w:hAnsi="Times New Roman" w:cs="Times New Roman"/>
          <w:sz w:val="24"/>
          <w:szCs w:val="24"/>
        </w:rPr>
        <w:t>P</w:t>
      </w:r>
      <w:r w:rsidR="00A91DBC" w:rsidRPr="005A2D73">
        <w:rPr>
          <w:rFonts w:ascii="Times New Roman" w:hAnsi="Times New Roman" w:cs="Times New Roman"/>
          <w:sz w:val="24"/>
          <w:szCs w:val="24"/>
        </w:rPr>
        <w:t>rovide management, written diagnoses, and treatment plans as part of a chronic care management plan for students with chronic conditions/disabilities</w:t>
      </w:r>
      <w:r w:rsidR="005A2D73" w:rsidRPr="005A2D73">
        <w:rPr>
          <w:rFonts w:ascii="Times New Roman" w:hAnsi="Times New Roman" w:cs="Times New Roman"/>
          <w:sz w:val="24"/>
          <w:szCs w:val="24"/>
        </w:rPr>
        <w:t>.</w:t>
      </w:r>
    </w:p>
    <w:p w14:paraId="5BAC2B50" w14:textId="77777777" w:rsidR="00B24990" w:rsidRPr="005A2D73" w:rsidRDefault="00B24990" w:rsidP="00B24990">
      <w:pPr>
        <w:spacing w:after="0" w:line="240" w:lineRule="auto"/>
        <w:ind w:left="720"/>
        <w:rPr>
          <w:rFonts w:ascii="Times New Roman" w:hAnsi="Times New Roman" w:cs="Times New Roman"/>
          <w:color w:val="000000"/>
          <w:sz w:val="24"/>
          <w:szCs w:val="24"/>
        </w:rPr>
      </w:pPr>
    </w:p>
    <w:p w14:paraId="5B727B3A" w14:textId="150D6825" w:rsidR="00E51C96" w:rsidRPr="005A2D73" w:rsidRDefault="00B24990">
      <w:pPr>
        <w:pStyle w:val="ListParagraph"/>
        <w:numPr>
          <w:ilvl w:val="2"/>
          <w:numId w:val="5"/>
        </w:numPr>
        <w:spacing w:after="0" w:line="240" w:lineRule="auto"/>
        <w:ind w:left="1440"/>
        <w:rPr>
          <w:rFonts w:ascii="Times New Roman" w:hAnsi="Times New Roman" w:cs="Times New Roman"/>
          <w:color w:val="000000"/>
          <w:sz w:val="24"/>
          <w:szCs w:val="24"/>
        </w:rPr>
      </w:pPr>
      <w:r w:rsidRPr="005A2D73">
        <w:rPr>
          <w:rFonts w:ascii="Times New Roman" w:hAnsi="Times New Roman" w:cs="Times New Roman"/>
          <w:sz w:val="24"/>
          <w:szCs w:val="24"/>
        </w:rPr>
        <w:t>P</w:t>
      </w:r>
      <w:r w:rsidR="00A91DBC" w:rsidRPr="005A2D73">
        <w:rPr>
          <w:rFonts w:ascii="Times New Roman" w:hAnsi="Times New Roman" w:cs="Times New Roman"/>
          <w:sz w:val="24"/>
          <w:szCs w:val="24"/>
        </w:rPr>
        <w:t xml:space="preserve">rovide treatment of acute </w:t>
      </w:r>
      <w:r w:rsidR="005A2D73" w:rsidRPr="005A2D73">
        <w:rPr>
          <w:rFonts w:ascii="Times New Roman" w:hAnsi="Times New Roman" w:cs="Times New Roman"/>
          <w:sz w:val="24"/>
          <w:szCs w:val="24"/>
        </w:rPr>
        <w:t>conditions,</w:t>
      </w:r>
      <w:r w:rsidR="00BE0854" w:rsidRPr="005A2D73">
        <w:rPr>
          <w:rFonts w:ascii="Times New Roman" w:hAnsi="Times New Roman" w:cs="Times New Roman"/>
          <w:sz w:val="24"/>
          <w:szCs w:val="24"/>
        </w:rPr>
        <w:t xml:space="preserve"> education for health</w:t>
      </w:r>
      <w:r w:rsidR="00A91DBC" w:rsidRPr="005A2D73">
        <w:rPr>
          <w:rFonts w:ascii="Times New Roman" w:hAnsi="Times New Roman" w:cs="Times New Roman"/>
          <w:sz w:val="24"/>
          <w:szCs w:val="24"/>
        </w:rPr>
        <w:t xml:space="preserve"> promotion and maintenance of a family planning program</w:t>
      </w:r>
      <w:r w:rsidR="005A2D73" w:rsidRPr="005A2D73">
        <w:rPr>
          <w:rFonts w:ascii="Times New Roman" w:hAnsi="Times New Roman" w:cs="Times New Roman"/>
          <w:sz w:val="24"/>
          <w:szCs w:val="24"/>
        </w:rPr>
        <w:t>.</w:t>
      </w:r>
      <w:r w:rsidR="00A91DBC" w:rsidRPr="005A2D73">
        <w:rPr>
          <w:rFonts w:ascii="Times New Roman" w:hAnsi="Times New Roman" w:cs="Times New Roman"/>
          <w:sz w:val="24"/>
          <w:szCs w:val="24"/>
        </w:rPr>
        <w:t xml:space="preserve"> </w:t>
      </w:r>
      <w:r w:rsidR="00A91DBC" w:rsidRPr="005A2D73">
        <w:rPr>
          <w:rFonts w:ascii="Times New Roman" w:hAnsi="Times New Roman" w:cs="Times New Roman"/>
          <w:color w:val="000000"/>
          <w:sz w:val="24"/>
          <w:szCs w:val="24"/>
        </w:rPr>
        <w:t xml:space="preserve"> </w:t>
      </w:r>
    </w:p>
    <w:p w14:paraId="3D4C103B" w14:textId="77777777" w:rsidR="00B24990" w:rsidRPr="005A2D73" w:rsidRDefault="00B24990" w:rsidP="00B24990">
      <w:pPr>
        <w:spacing w:after="0" w:line="240" w:lineRule="auto"/>
        <w:rPr>
          <w:rFonts w:ascii="Times New Roman" w:hAnsi="Times New Roman" w:cs="Times New Roman"/>
          <w:color w:val="000000"/>
          <w:sz w:val="24"/>
          <w:szCs w:val="24"/>
        </w:rPr>
      </w:pPr>
    </w:p>
    <w:p w14:paraId="79B86DEE" w14:textId="4B0048D5" w:rsidR="00E51C96" w:rsidRPr="005A2D73" w:rsidRDefault="00D61D99">
      <w:pPr>
        <w:pStyle w:val="ListParagraph"/>
        <w:numPr>
          <w:ilvl w:val="2"/>
          <w:numId w:val="5"/>
        </w:numPr>
        <w:spacing w:after="0" w:line="240" w:lineRule="auto"/>
        <w:ind w:left="1440"/>
        <w:rPr>
          <w:rFonts w:ascii="Times New Roman" w:hAnsi="Times New Roman" w:cs="Times New Roman"/>
          <w:color w:val="000000"/>
          <w:sz w:val="24"/>
          <w:szCs w:val="24"/>
        </w:rPr>
      </w:pPr>
      <w:r w:rsidRPr="005A2D73">
        <w:rPr>
          <w:rFonts w:ascii="Times New Roman" w:hAnsi="Times New Roman" w:cs="Times New Roman"/>
          <w:color w:val="000000"/>
          <w:sz w:val="24"/>
          <w:szCs w:val="24"/>
        </w:rPr>
        <w:t>Provide medication prescriptions for controlled and non-controlled medications</w:t>
      </w:r>
      <w:r w:rsidR="005A2D73" w:rsidRPr="005A2D73">
        <w:rPr>
          <w:rFonts w:ascii="Times New Roman" w:hAnsi="Times New Roman" w:cs="Times New Roman"/>
          <w:color w:val="000000"/>
          <w:sz w:val="24"/>
          <w:szCs w:val="24"/>
        </w:rPr>
        <w:t>.</w:t>
      </w:r>
    </w:p>
    <w:p w14:paraId="4578D17E" w14:textId="77777777" w:rsidR="00B24990" w:rsidRPr="005A2D73" w:rsidRDefault="00B24990" w:rsidP="00B24990">
      <w:pPr>
        <w:spacing w:after="0" w:line="240" w:lineRule="auto"/>
        <w:rPr>
          <w:rFonts w:ascii="Times New Roman" w:hAnsi="Times New Roman" w:cs="Times New Roman"/>
          <w:color w:val="000000"/>
          <w:sz w:val="24"/>
          <w:szCs w:val="24"/>
        </w:rPr>
      </w:pPr>
    </w:p>
    <w:p w14:paraId="7AD2E5CE" w14:textId="2F9785E7" w:rsidR="00E51C96" w:rsidRPr="005A2D73" w:rsidRDefault="00B24990">
      <w:pPr>
        <w:pStyle w:val="ListParagraph"/>
        <w:numPr>
          <w:ilvl w:val="2"/>
          <w:numId w:val="5"/>
        </w:numPr>
        <w:spacing w:after="0" w:line="240" w:lineRule="auto"/>
        <w:ind w:left="1440"/>
        <w:rPr>
          <w:rFonts w:ascii="Times New Roman" w:hAnsi="Times New Roman" w:cs="Times New Roman"/>
          <w:color w:val="000000"/>
          <w:sz w:val="24"/>
          <w:szCs w:val="24"/>
        </w:rPr>
      </w:pPr>
      <w:r w:rsidRPr="005A2D73">
        <w:rPr>
          <w:rFonts w:ascii="Times New Roman" w:hAnsi="Times New Roman" w:cs="Times New Roman"/>
          <w:color w:val="000000"/>
          <w:sz w:val="24"/>
          <w:szCs w:val="24"/>
        </w:rPr>
        <w:t>C</w:t>
      </w:r>
      <w:r w:rsidR="00A91DBC" w:rsidRPr="005A2D73">
        <w:rPr>
          <w:rFonts w:ascii="Times New Roman" w:hAnsi="Times New Roman" w:cs="Times New Roman"/>
          <w:color w:val="000000"/>
          <w:sz w:val="24"/>
          <w:szCs w:val="24"/>
        </w:rPr>
        <w:t xml:space="preserve">ollaborate with Substance Abuse Counselor, and Center </w:t>
      </w:r>
      <w:r w:rsidR="00A7227A" w:rsidRPr="005A2D73">
        <w:rPr>
          <w:rFonts w:ascii="Times New Roman" w:hAnsi="Times New Roman" w:cs="Times New Roman"/>
          <w:color w:val="000000"/>
          <w:sz w:val="24"/>
          <w:szCs w:val="24"/>
        </w:rPr>
        <w:t>Medical</w:t>
      </w:r>
      <w:r w:rsidR="00A91DBC" w:rsidRPr="005A2D73">
        <w:rPr>
          <w:rFonts w:ascii="Times New Roman" w:hAnsi="Times New Roman" w:cs="Times New Roman"/>
          <w:color w:val="000000"/>
          <w:sz w:val="24"/>
          <w:szCs w:val="24"/>
        </w:rPr>
        <w:t xml:space="preserve"> Counselor to prescribe </w:t>
      </w:r>
      <w:r w:rsidR="00010609" w:rsidRPr="005A2D73">
        <w:rPr>
          <w:rFonts w:ascii="Times New Roman" w:hAnsi="Times New Roman" w:cs="Times New Roman"/>
          <w:color w:val="000000"/>
          <w:sz w:val="24"/>
          <w:szCs w:val="24"/>
        </w:rPr>
        <w:t xml:space="preserve">medications and </w:t>
      </w:r>
      <w:r w:rsidR="00A91DBC" w:rsidRPr="005A2D73">
        <w:rPr>
          <w:rFonts w:ascii="Times New Roman" w:hAnsi="Times New Roman" w:cs="Times New Roman"/>
          <w:color w:val="000000"/>
          <w:sz w:val="24"/>
          <w:szCs w:val="24"/>
        </w:rPr>
        <w:t>Schedule II medications and discuss long-term medication management, as needed</w:t>
      </w:r>
      <w:r w:rsidR="005A2D73" w:rsidRPr="005A2D73">
        <w:rPr>
          <w:rFonts w:ascii="Times New Roman" w:hAnsi="Times New Roman" w:cs="Times New Roman"/>
          <w:color w:val="000000"/>
          <w:sz w:val="24"/>
          <w:szCs w:val="24"/>
        </w:rPr>
        <w:t>.</w:t>
      </w:r>
    </w:p>
    <w:p w14:paraId="11D99B3A" w14:textId="77777777" w:rsidR="00B24990" w:rsidRPr="005A2D73" w:rsidRDefault="00B24990" w:rsidP="00B24990">
      <w:pPr>
        <w:spacing w:after="0" w:line="240" w:lineRule="auto"/>
        <w:ind w:left="720"/>
        <w:rPr>
          <w:rFonts w:ascii="Times New Roman" w:hAnsi="Times New Roman" w:cs="Times New Roman"/>
          <w:color w:val="000000"/>
          <w:sz w:val="24"/>
          <w:szCs w:val="24"/>
        </w:rPr>
      </w:pPr>
    </w:p>
    <w:p w14:paraId="4E5FFF3D" w14:textId="7872033D" w:rsidR="00E51C96" w:rsidRPr="005A2D73" w:rsidRDefault="00B24990">
      <w:pPr>
        <w:pStyle w:val="ListParagraph"/>
        <w:numPr>
          <w:ilvl w:val="2"/>
          <w:numId w:val="5"/>
        </w:numPr>
        <w:spacing w:after="0" w:line="240" w:lineRule="auto"/>
        <w:ind w:left="1440"/>
        <w:rPr>
          <w:rFonts w:ascii="Times New Roman" w:hAnsi="Times New Roman" w:cs="Times New Roman"/>
          <w:color w:val="000000"/>
          <w:sz w:val="24"/>
          <w:szCs w:val="24"/>
        </w:rPr>
      </w:pPr>
      <w:r w:rsidRPr="005A2D73">
        <w:rPr>
          <w:rFonts w:ascii="Times New Roman" w:hAnsi="Times New Roman" w:cs="Times New Roman"/>
          <w:color w:val="000000"/>
          <w:sz w:val="24"/>
          <w:szCs w:val="24"/>
        </w:rPr>
        <w:t>P</w:t>
      </w:r>
      <w:r w:rsidR="00A91DBC" w:rsidRPr="005A2D73">
        <w:rPr>
          <w:rFonts w:ascii="Times New Roman" w:hAnsi="Times New Roman" w:cs="Times New Roman"/>
          <w:color w:val="000000"/>
          <w:sz w:val="24"/>
          <w:szCs w:val="24"/>
        </w:rPr>
        <w:t xml:space="preserve">articipate in </w:t>
      </w:r>
      <w:r w:rsidR="00010609" w:rsidRPr="005A2D73">
        <w:rPr>
          <w:rFonts w:ascii="Times New Roman" w:hAnsi="Times New Roman" w:cs="Times New Roman"/>
          <w:color w:val="000000"/>
          <w:sz w:val="24"/>
          <w:szCs w:val="24"/>
        </w:rPr>
        <w:t>Disability</w:t>
      </w:r>
      <w:r w:rsidR="00A91DBC" w:rsidRPr="005A2D73">
        <w:rPr>
          <w:rFonts w:ascii="Times New Roman" w:hAnsi="Times New Roman" w:cs="Times New Roman"/>
          <w:color w:val="000000"/>
          <w:sz w:val="24"/>
          <w:szCs w:val="24"/>
        </w:rPr>
        <w:t xml:space="preserve"> Accommodation Committee (</w:t>
      </w:r>
      <w:r w:rsidR="00010609" w:rsidRPr="005A2D73">
        <w:rPr>
          <w:rFonts w:ascii="Times New Roman" w:hAnsi="Times New Roman" w:cs="Times New Roman"/>
          <w:color w:val="000000"/>
          <w:sz w:val="24"/>
          <w:szCs w:val="24"/>
        </w:rPr>
        <w:t>D</w:t>
      </w:r>
      <w:r w:rsidR="00A91DBC" w:rsidRPr="005A2D73">
        <w:rPr>
          <w:rFonts w:ascii="Times New Roman" w:hAnsi="Times New Roman" w:cs="Times New Roman"/>
          <w:color w:val="000000"/>
          <w:sz w:val="24"/>
          <w:szCs w:val="24"/>
        </w:rPr>
        <w:t>AC) meetings &amp; file applicant review team meetings during regular scheduled hours, when requested</w:t>
      </w:r>
      <w:r w:rsidR="005A2D73" w:rsidRPr="005A2D73">
        <w:rPr>
          <w:rFonts w:ascii="Times New Roman" w:hAnsi="Times New Roman" w:cs="Times New Roman"/>
          <w:color w:val="000000"/>
          <w:sz w:val="24"/>
          <w:szCs w:val="24"/>
        </w:rPr>
        <w:t>.</w:t>
      </w:r>
    </w:p>
    <w:p w14:paraId="5ECF366A" w14:textId="77777777" w:rsidR="005A2D73" w:rsidRPr="005A2D73" w:rsidRDefault="005A2D73" w:rsidP="005A2D73">
      <w:pPr>
        <w:spacing w:after="0" w:line="240" w:lineRule="auto"/>
        <w:rPr>
          <w:rFonts w:ascii="Times New Roman" w:hAnsi="Times New Roman" w:cs="Times New Roman"/>
          <w:color w:val="000000"/>
          <w:sz w:val="24"/>
          <w:szCs w:val="24"/>
        </w:rPr>
      </w:pPr>
    </w:p>
    <w:p w14:paraId="134FBDB8" w14:textId="34C94116" w:rsidR="00E51C96" w:rsidRPr="005A2D73" w:rsidRDefault="00B24990">
      <w:pPr>
        <w:pStyle w:val="ListParagraph"/>
        <w:numPr>
          <w:ilvl w:val="2"/>
          <w:numId w:val="5"/>
        </w:numPr>
        <w:spacing w:after="0" w:line="240" w:lineRule="auto"/>
        <w:ind w:left="1440"/>
        <w:rPr>
          <w:rFonts w:ascii="Times New Roman" w:hAnsi="Times New Roman" w:cs="Times New Roman"/>
          <w:color w:val="000000"/>
          <w:sz w:val="24"/>
          <w:szCs w:val="24"/>
        </w:rPr>
      </w:pPr>
      <w:r w:rsidRPr="005A2D73">
        <w:rPr>
          <w:rFonts w:ascii="Times New Roman" w:hAnsi="Times New Roman" w:cs="Times New Roman"/>
          <w:sz w:val="24"/>
          <w:szCs w:val="24"/>
        </w:rPr>
        <w:t>E</w:t>
      </w:r>
      <w:r w:rsidR="00A91DBC" w:rsidRPr="005A2D73">
        <w:rPr>
          <w:rFonts w:ascii="Times New Roman" w:hAnsi="Times New Roman" w:cs="Times New Roman"/>
          <w:sz w:val="24"/>
          <w:szCs w:val="24"/>
        </w:rPr>
        <w:t>nsure medical equipment is properly cleaned and maintained</w:t>
      </w:r>
      <w:r w:rsidR="005A2D73" w:rsidRPr="005A2D73">
        <w:rPr>
          <w:rFonts w:ascii="Times New Roman" w:hAnsi="Times New Roman" w:cs="Times New Roman"/>
          <w:sz w:val="24"/>
          <w:szCs w:val="24"/>
        </w:rPr>
        <w:t>.</w:t>
      </w:r>
    </w:p>
    <w:p w14:paraId="1A083A61" w14:textId="77777777" w:rsidR="005A2D73" w:rsidRPr="005A2D73" w:rsidRDefault="005A2D73" w:rsidP="005A2D73">
      <w:pPr>
        <w:spacing w:after="0" w:line="240" w:lineRule="auto"/>
        <w:rPr>
          <w:rFonts w:ascii="Times New Roman" w:hAnsi="Times New Roman" w:cs="Times New Roman"/>
          <w:color w:val="000000"/>
          <w:sz w:val="24"/>
          <w:szCs w:val="24"/>
        </w:rPr>
      </w:pPr>
    </w:p>
    <w:p w14:paraId="1D10F191" w14:textId="5B135C5A" w:rsidR="00E51C96" w:rsidRPr="005A2D73" w:rsidRDefault="00B24990">
      <w:pPr>
        <w:pStyle w:val="ListParagraph"/>
        <w:numPr>
          <w:ilvl w:val="2"/>
          <w:numId w:val="5"/>
        </w:numPr>
        <w:spacing w:after="0" w:line="240" w:lineRule="auto"/>
        <w:ind w:left="1440"/>
        <w:rPr>
          <w:rFonts w:ascii="Times New Roman" w:hAnsi="Times New Roman" w:cs="Times New Roman"/>
          <w:color w:val="000000"/>
          <w:sz w:val="24"/>
          <w:szCs w:val="24"/>
        </w:rPr>
      </w:pPr>
      <w:r w:rsidRPr="005A2D73">
        <w:rPr>
          <w:rFonts w:ascii="Times New Roman" w:hAnsi="Times New Roman" w:cs="Times New Roman"/>
          <w:sz w:val="24"/>
          <w:szCs w:val="24"/>
        </w:rPr>
        <w:t>O</w:t>
      </w:r>
      <w:r w:rsidR="00A91DBC" w:rsidRPr="005A2D73">
        <w:rPr>
          <w:rFonts w:ascii="Times New Roman" w:hAnsi="Times New Roman" w:cs="Times New Roman"/>
          <w:sz w:val="24"/>
          <w:szCs w:val="24"/>
        </w:rPr>
        <w:t xml:space="preserve">n a monthly basis, report to the Center Director and </w:t>
      </w:r>
      <w:r w:rsidR="00841729" w:rsidRPr="005A2D73">
        <w:rPr>
          <w:rFonts w:ascii="Times New Roman" w:hAnsi="Times New Roman" w:cs="Times New Roman"/>
          <w:sz w:val="24"/>
          <w:szCs w:val="24"/>
        </w:rPr>
        <w:t>HWD</w:t>
      </w:r>
      <w:r w:rsidR="00A91DBC" w:rsidRPr="005A2D73">
        <w:rPr>
          <w:rFonts w:ascii="Times New Roman" w:hAnsi="Times New Roman" w:cs="Times New Roman"/>
          <w:sz w:val="24"/>
          <w:szCs w:val="24"/>
        </w:rPr>
        <w:t xml:space="preserve"> on all health- related matters; including student medical separations, justification and costs of needed special services, health and non-healthcare equipment repair and replacement needs, depletion of medical supplies and medications, and other areas deemed appropriate</w:t>
      </w:r>
      <w:r w:rsidR="005A2D73" w:rsidRPr="005A2D73">
        <w:rPr>
          <w:rFonts w:ascii="Times New Roman" w:hAnsi="Times New Roman" w:cs="Times New Roman"/>
          <w:sz w:val="24"/>
          <w:szCs w:val="24"/>
        </w:rPr>
        <w:t>.</w:t>
      </w:r>
    </w:p>
    <w:p w14:paraId="5006DA82" w14:textId="77777777" w:rsidR="005A2D73" w:rsidRPr="005A2D73" w:rsidRDefault="005A2D73" w:rsidP="005A2D73">
      <w:pPr>
        <w:spacing w:after="0" w:line="240" w:lineRule="auto"/>
        <w:rPr>
          <w:rFonts w:ascii="Times New Roman" w:hAnsi="Times New Roman" w:cs="Times New Roman"/>
          <w:color w:val="000000"/>
          <w:sz w:val="24"/>
          <w:szCs w:val="24"/>
        </w:rPr>
      </w:pPr>
    </w:p>
    <w:p w14:paraId="1D3575A7" w14:textId="4FD79972" w:rsidR="00E51C96" w:rsidRPr="005A2D73" w:rsidRDefault="00A91DBC">
      <w:pPr>
        <w:pStyle w:val="ListParagraph"/>
        <w:numPr>
          <w:ilvl w:val="2"/>
          <w:numId w:val="5"/>
        </w:numPr>
        <w:spacing w:after="0" w:line="240" w:lineRule="auto"/>
        <w:ind w:left="1440"/>
        <w:rPr>
          <w:rFonts w:ascii="Times New Roman" w:hAnsi="Times New Roman" w:cs="Times New Roman"/>
          <w:color w:val="000000"/>
          <w:sz w:val="24"/>
          <w:szCs w:val="24"/>
        </w:rPr>
      </w:pPr>
      <w:r w:rsidRPr="005A2D73">
        <w:rPr>
          <w:rFonts w:ascii="Times New Roman" w:hAnsi="Times New Roman" w:cs="Times New Roman"/>
          <w:color w:val="000000"/>
          <w:sz w:val="24"/>
          <w:szCs w:val="24"/>
        </w:rPr>
        <w:t>Establish an appropriate medical referral system for students who require special, or emergent, medical care</w:t>
      </w:r>
      <w:r w:rsidR="005A2D73" w:rsidRPr="005A2D73">
        <w:rPr>
          <w:rFonts w:ascii="Times New Roman" w:hAnsi="Times New Roman" w:cs="Times New Roman"/>
          <w:color w:val="000000"/>
          <w:sz w:val="24"/>
          <w:szCs w:val="24"/>
        </w:rPr>
        <w:t>.</w:t>
      </w:r>
    </w:p>
    <w:p w14:paraId="4FA43C22" w14:textId="77777777" w:rsidR="005A2D73" w:rsidRPr="005A2D73" w:rsidRDefault="005A2D73" w:rsidP="005A2D73">
      <w:pPr>
        <w:spacing w:after="0" w:line="240" w:lineRule="auto"/>
        <w:rPr>
          <w:rFonts w:ascii="Times New Roman" w:hAnsi="Times New Roman" w:cs="Times New Roman"/>
          <w:color w:val="000000"/>
          <w:sz w:val="24"/>
          <w:szCs w:val="24"/>
        </w:rPr>
      </w:pPr>
    </w:p>
    <w:p w14:paraId="63F3D92B" w14:textId="6BF40908" w:rsidR="00E51C96" w:rsidRPr="005A2D73" w:rsidRDefault="00B24990">
      <w:pPr>
        <w:pStyle w:val="ListParagraph"/>
        <w:numPr>
          <w:ilvl w:val="2"/>
          <w:numId w:val="5"/>
        </w:numPr>
        <w:spacing w:after="0" w:line="240" w:lineRule="auto"/>
        <w:ind w:left="1440"/>
        <w:rPr>
          <w:rFonts w:ascii="Times New Roman" w:hAnsi="Times New Roman" w:cs="Times New Roman"/>
          <w:color w:val="000000"/>
          <w:sz w:val="24"/>
          <w:szCs w:val="24"/>
        </w:rPr>
      </w:pPr>
      <w:r w:rsidRPr="005A2D73">
        <w:rPr>
          <w:rFonts w:ascii="Times New Roman" w:hAnsi="Times New Roman" w:cs="Times New Roman"/>
          <w:color w:val="000000"/>
          <w:sz w:val="24"/>
          <w:szCs w:val="24"/>
        </w:rPr>
        <w:t>A</w:t>
      </w:r>
      <w:r w:rsidR="00A91DBC" w:rsidRPr="005A2D73">
        <w:rPr>
          <w:rFonts w:ascii="Times New Roman" w:hAnsi="Times New Roman" w:cs="Times New Roman"/>
          <w:color w:val="000000"/>
          <w:sz w:val="24"/>
          <w:szCs w:val="24"/>
        </w:rPr>
        <w:t xml:space="preserve">ttend monthly conference calls, webinars, and DOL </w:t>
      </w:r>
      <w:r w:rsidR="00B97527" w:rsidRPr="005A2D73">
        <w:rPr>
          <w:rFonts w:ascii="Times New Roman" w:hAnsi="Times New Roman" w:cs="Times New Roman"/>
          <w:color w:val="000000"/>
          <w:sz w:val="24"/>
          <w:szCs w:val="24"/>
        </w:rPr>
        <w:t>t</w:t>
      </w:r>
      <w:r w:rsidR="00A91DBC" w:rsidRPr="005A2D73">
        <w:rPr>
          <w:rFonts w:ascii="Times New Roman" w:hAnsi="Times New Roman" w:cs="Times New Roman"/>
          <w:color w:val="000000"/>
          <w:sz w:val="24"/>
          <w:szCs w:val="24"/>
        </w:rPr>
        <w:t>raining, as available during regular scheduled hours of service</w:t>
      </w:r>
      <w:r w:rsidR="005A2D73" w:rsidRPr="005A2D73">
        <w:rPr>
          <w:rFonts w:ascii="Times New Roman" w:hAnsi="Times New Roman" w:cs="Times New Roman"/>
          <w:color w:val="000000"/>
          <w:sz w:val="24"/>
          <w:szCs w:val="24"/>
        </w:rPr>
        <w:t>.</w:t>
      </w:r>
    </w:p>
    <w:p w14:paraId="2F7DFAF7" w14:textId="77777777" w:rsidR="005A2D73" w:rsidRPr="005A2D73" w:rsidRDefault="005A2D73" w:rsidP="005A2D73">
      <w:pPr>
        <w:spacing w:after="0" w:line="240" w:lineRule="auto"/>
        <w:rPr>
          <w:rFonts w:ascii="Times New Roman" w:hAnsi="Times New Roman" w:cs="Times New Roman"/>
          <w:color w:val="000000"/>
          <w:sz w:val="24"/>
          <w:szCs w:val="24"/>
        </w:rPr>
      </w:pPr>
    </w:p>
    <w:p w14:paraId="2DAAD6D1" w14:textId="2A573208" w:rsidR="00E51C96" w:rsidRPr="005A2D73" w:rsidRDefault="00B97527">
      <w:pPr>
        <w:pStyle w:val="ListParagraph"/>
        <w:numPr>
          <w:ilvl w:val="2"/>
          <w:numId w:val="5"/>
        </w:numPr>
        <w:spacing w:after="0" w:line="240" w:lineRule="auto"/>
        <w:ind w:left="1440"/>
        <w:rPr>
          <w:rFonts w:ascii="Times New Roman" w:hAnsi="Times New Roman" w:cs="Times New Roman"/>
          <w:color w:val="000000"/>
          <w:sz w:val="24"/>
          <w:szCs w:val="24"/>
        </w:rPr>
      </w:pPr>
      <w:r w:rsidRPr="005A2D73">
        <w:rPr>
          <w:rFonts w:ascii="Times New Roman" w:hAnsi="Times New Roman" w:cs="Times New Roman"/>
          <w:color w:val="000000"/>
          <w:sz w:val="24"/>
          <w:szCs w:val="24"/>
        </w:rPr>
        <w:t xml:space="preserve">Ensure patient privacy for all assessments, exams and procedures; </w:t>
      </w:r>
      <w:r w:rsidR="00A91DBC" w:rsidRPr="005A2D73">
        <w:rPr>
          <w:rFonts w:ascii="Times New Roman" w:hAnsi="Times New Roman" w:cs="Times New Roman"/>
          <w:color w:val="000000"/>
          <w:sz w:val="24"/>
          <w:szCs w:val="24"/>
        </w:rPr>
        <w:t>maintain, safeguard, and ensure the confidentiality of all required student health records in accordance with the Health Insurance Portability and Accountability Act (HIPAA)</w:t>
      </w:r>
      <w:r w:rsidR="005A2D73" w:rsidRPr="005A2D73">
        <w:rPr>
          <w:rFonts w:ascii="Times New Roman" w:hAnsi="Times New Roman" w:cs="Times New Roman"/>
          <w:color w:val="000000"/>
          <w:sz w:val="24"/>
          <w:szCs w:val="24"/>
        </w:rPr>
        <w:t>.</w:t>
      </w:r>
    </w:p>
    <w:p w14:paraId="41F3B7E6" w14:textId="77777777" w:rsidR="005A2D73" w:rsidRPr="005A2D73" w:rsidRDefault="005A2D73" w:rsidP="005A2D73">
      <w:pPr>
        <w:spacing w:after="0" w:line="240" w:lineRule="auto"/>
        <w:rPr>
          <w:rFonts w:ascii="Times New Roman" w:hAnsi="Times New Roman" w:cs="Times New Roman"/>
          <w:color w:val="000000"/>
          <w:sz w:val="24"/>
          <w:szCs w:val="24"/>
        </w:rPr>
      </w:pPr>
    </w:p>
    <w:p w14:paraId="6C99441D" w14:textId="24D9F676" w:rsidR="00636447" w:rsidRPr="005A2D73" w:rsidRDefault="00B97527">
      <w:pPr>
        <w:pStyle w:val="ListParagraph"/>
        <w:numPr>
          <w:ilvl w:val="2"/>
          <w:numId w:val="5"/>
        </w:numPr>
        <w:spacing w:after="0" w:line="240" w:lineRule="auto"/>
        <w:ind w:left="1440"/>
        <w:rPr>
          <w:rFonts w:ascii="Times New Roman" w:eastAsia="Times New Roman" w:hAnsi="Times New Roman" w:cs="Times New Roman"/>
          <w:b/>
          <w:color w:val="000000"/>
          <w:sz w:val="24"/>
          <w:szCs w:val="24"/>
        </w:rPr>
      </w:pPr>
      <w:r w:rsidRPr="005A2D73">
        <w:rPr>
          <w:rFonts w:ascii="Times New Roman" w:hAnsi="Times New Roman" w:cs="Times New Roman"/>
          <w:color w:val="000000"/>
          <w:sz w:val="24"/>
          <w:szCs w:val="24"/>
        </w:rPr>
        <w:t>P</w:t>
      </w:r>
      <w:r w:rsidR="00A91DBC" w:rsidRPr="005A2D73">
        <w:rPr>
          <w:rFonts w:ascii="Times New Roman" w:hAnsi="Times New Roman" w:cs="Times New Roman"/>
          <w:color w:val="000000"/>
          <w:sz w:val="24"/>
          <w:szCs w:val="24"/>
        </w:rPr>
        <w:t>articipate in health and wellness program continuous quality improvement activities and</w:t>
      </w:r>
      <w:r w:rsidR="00A91DBC" w:rsidRPr="005A2D73">
        <w:rPr>
          <w:rFonts w:ascii="Times New Roman" w:hAnsi="Times New Roman" w:cs="Times New Roman"/>
          <w:sz w:val="24"/>
          <w:szCs w:val="24"/>
        </w:rPr>
        <w:t xml:space="preserve"> advise and </w:t>
      </w:r>
      <w:r w:rsidR="00A65B7E" w:rsidRPr="005A2D73">
        <w:rPr>
          <w:rFonts w:ascii="Times New Roman" w:hAnsi="Times New Roman" w:cs="Times New Roman"/>
          <w:sz w:val="24"/>
          <w:szCs w:val="24"/>
        </w:rPr>
        <w:t xml:space="preserve">advise and </w:t>
      </w:r>
      <w:r w:rsidR="00A91DBC" w:rsidRPr="005A2D73">
        <w:rPr>
          <w:rFonts w:ascii="Times New Roman" w:hAnsi="Times New Roman" w:cs="Times New Roman"/>
          <w:sz w:val="24"/>
          <w:szCs w:val="24"/>
        </w:rPr>
        <w:t>assist the health education instructor in the development and implementation of the Health Education Program</w:t>
      </w:r>
      <w:r w:rsidR="00636447" w:rsidRPr="005A2D73">
        <w:rPr>
          <w:rFonts w:ascii="Times New Roman" w:hAnsi="Times New Roman" w:cs="Times New Roman"/>
          <w:sz w:val="24"/>
          <w:szCs w:val="24"/>
        </w:rPr>
        <w:t xml:space="preserve"> during visits and encounters on topics related to health and employability and </w:t>
      </w:r>
      <w:r w:rsidR="00A65B7E" w:rsidRPr="005A2D73">
        <w:rPr>
          <w:rFonts w:ascii="Times New Roman" w:hAnsi="Times New Roman" w:cs="Times New Roman"/>
          <w:sz w:val="24"/>
          <w:szCs w:val="24"/>
        </w:rPr>
        <w:t>provide the center with documentation of education in the student health record.</w:t>
      </w:r>
    </w:p>
    <w:p w14:paraId="5DAEA7C6" w14:textId="77777777" w:rsidR="005A2D73" w:rsidRPr="005A2D73" w:rsidRDefault="005A2D73" w:rsidP="005A2D73">
      <w:pPr>
        <w:spacing w:after="0" w:line="240" w:lineRule="auto"/>
        <w:rPr>
          <w:rFonts w:ascii="Times New Roman" w:eastAsia="Times New Roman" w:hAnsi="Times New Roman" w:cs="Times New Roman"/>
          <w:b/>
          <w:color w:val="000000"/>
          <w:sz w:val="24"/>
          <w:szCs w:val="24"/>
        </w:rPr>
      </w:pPr>
    </w:p>
    <w:p w14:paraId="2FC57F6D" w14:textId="0C031069" w:rsidR="00B97527" w:rsidRPr="005A2D73" w:rsidRDefault="00636447">
      <w:pPr>
        <w:pStyle w:val="ListParagraph"/>
        <w:numPr>
          <w:ilvl w:val="2"/>
          <w:numId w:val="5"/>
        </w:numPr>
        <w:spacing w:after="0" w:line="240" w:lineRule="auto"/>
        <w:ind w:left="1440"/>
        <w:rPr>
          <w:rFonts w:ascii="Times New Roman" w:eastAsia="Times New Roman" w:hAnsi="Times New Roman" w:cs="Times New Roman"/>
          <w:b/>
          <w:sz w:val="24"/>
          <w:szCs w:val="24"/>
        </w:rPr>
      </w:pPr>
      <w:r w:rsidRPr="005A2D73">
        <w:rPr>
          <w:rFonts w:ascii="Times New Roman" w:eastAsia="Times New Roman" w:hAnsi="Times New Roman" w:cs="Times New Roman"/>
          <w:sz w:val="24"/>
          <w:szCs w:val="24"/>
        </w:rPr>
        <w:t>Coordination with other departments/programs on center, including but not limited to residential, recreation, education, vocation, student government association, and Health Eating and Active Lifestyles (HEALSs), to develop integrated promotion and education services.</w:t>
      </w:r>
    </w:p>
    <w:p w14:paraId="309DD663" w14:textId="77777777" w:rsidR="005A2D73" w:rsidRPr="005A2D73" w:rsidRDefault="005A2D73" w:rsidP="005A2D73">
      <w:pPr>
        <w:spacing w:after="0" w:line="240" w:lineRule="auto"/>
        <w:rPr>
          <w:rFonts w:ascii="Times New Roman" w:eastAsia="Times New Roman" w:hAnsi="Times New Roman" w:cs="Times New Roman"/>
          <w:b/>
          <w:sz w:val="24"/>
          <w:szCs w:val="24"/>
        </w:rPr>
      </w:pPr>
    </w:p>
    <w:p w14:paraId="6DDADAA3" w14:textId="58242B49" w:rsidR="00B97527" w:rsidRPr="005A2D73" w:rsidRDefault="00B97527">
      <w:pPr>
        <w:pStyle w:val="ListParagraph"/>
        <w:numPr>
          <w:ilvl w:val="2"/>
          <w:numId w:val="5"/>
        </w:numPr>
        <w:spacing w:after="0" w:line="240" w:lineRule="auto"/>
        <w:ind w:left="1440"/>
        <w:rPr>
          <w:rFonts w:ascii="Times New Roman" w:eastAsia="Times New Roman" w:hAnsi="Times New Roman" w:cs="Times New Roman"/>
          <w:b/>
          <w:color w:val="000000"/>
          <w:sz w:val="24"/>
          <w:szCs w:val="24"/>
        </w:rPr>
      </w:pPr>
      <w:r w:rsidRPr="005A2D73">
        <w:rPr>
          <w:rFonts w:ascii="Times New Roman" w:hAnsi="Times New Roman" w:cs="Times New Roman"/>
          <w:sz w:val="24"/>
          <w:szCs w:val="24"/>
        </w:rPr>
        <w:t>P</w:t>
      </w:r>
      <w:r w:rsidR="00A91DBC" w:rsidRPr="005A2D73">
        <w:rPr>
          <w:rFonts w:ascii="Times New Roman" w:hAnsi="Times New Roman" w:cs="Times New Roman"/>
          <w:sz w:val="24"/>
          <w:szCs w:val="24"/>
        </w:rPr>
        <w:t xml:space="preserve">rovide </w:t>
      </w:r>
      <w:r w:rsidRPr="005A2D73">
        <w:rPr>
          <w:rFonts w:ascii="Times New Roman" w:hAnsi="Times New Roman" w:cs="Times New Roman"/>
          <w:sz w:val="24"/>
          <w:szCs w:val="24"/>
        </w:rPr>
        <w:t>m</w:t>
      </w:r>
      <w:r w:rsidR="00A91DBC" w:rsidRPr="005A2D73">
        <w:rPr>
          <w:rFonts w:ascii="Times New Roman" w:hAnsi="Times New Roman" w:cs="Times New Roman"/>
          <w:sz w:val="24"/>
          <w:szCs w:val="24"/>
        </w:rPr>
        <w:t>edical services in a positive and productive manner to facilitate student willingness to pursue recommended dental treatment plan</w:t>
      </w:r>
      <w:r w:rsidR="005428D9" w:rsidRPr="005A2D73">
        <w:rPr>
          <w:rFonts w:ascii="Times New Roman" w:hAnsi="Times New Roman" w:cs="Times New Roman"/>
          <w:sz w:val="24"/>
          <w:szCs w:val="24"/>
        </w:rPr>
        <w:t xml:space="preserve">s, </w:t>
      </w:r>
      <w:r w:rsidRPr="005A2D73">
        <w:rPr>
          <w:rFonts w:ascii="Times New Roman" w:hAnsi="Times New Roman" w:cs="Times New Roman"/>
          <w:sz w:val="24"/>
          <w:szCs w:val="24"/>
        </w:rPr>
        <w:t>m</w:t>
      </w:r>
      <w:r w:rsidR="00A7227A" w:rsidRPr="005A2D73">
        <w:rPr>
          <w:rFonts w:ascii="Times New Roman" w:hAnsi="Times New Roman" w:cs="Times New Roman"/>
          <w:sz w:val="24"/>
          <w:szCs w:val="24"/>
        </w:rPr>
        <w:t>edical</w:t>
      </w:r>
      <w:r w:rsidR="005428D9" w:rsidRPr="005A2D73">
        <w:rPr>
          <w:rFonts w:ascii="Times New Roman" w:hAnsi="Times New Roman" w:cs="Times New Roman"/>
          <w:sz w:val="24"/>
          <w:szCs w:val="24"/>
        </w:rPr>
        <w:t xml:space="preserve"> treatment plans and substance abuse treatment plans</w:t>
      </w:r>
      <w:r w:rsidR="00A91DBC" w:rsidRPr="005A2D73">
        <w:rPr>
          <w:rFonts w:ascii="Times New Roman" w:hAnsi="Times New Roman" w:cs="Times New Roman"/>
          <w:sz w:val="24"/>
          <w:szCs w:val="24"/>
        </w:rPr>
        <w:t>;</w:t>
      </w:r>
      <w:r w:rsidRPr="005A2D73">
        <w:rPr>
          <w:rFonts w:ascii="Times New Roman" w:hAnsi="Times New Roman" w:cs="Times New Roman"/>
          <w:sz w:val="24"/>
          <w:szCs w:val="24"/>
        </w:rPr>
        <w:t xml:space="preserve"> and</w:t>
      </w:r>
      <w:r w:rsidRPr="005A2D73">
        <w:rPr>
          <w:rFonts w:ascii="Times New Roman" w:eastAsia="Times New Roman" w:hAnsi="Times New Roman" w:cs="Times New Roman"/>
          <w:sz w:val="24"/>
          <w:szCs w:val="24"/>
        </w:rPr>
        <w:t xml:space="preserve"> in such a manner to obtain positive student satisfaction survey results as determined by Job Corps.</w:t>
      </w:r>
    </w:p>
    <w:p w14:paraId="29EB0BE7" w14:textId="77777777" w:rsidR="005A2D73" w:rsidRPr="005A2D73" w:rsidRDefault="005A2D73" w:rsidP="005A2D73">
      <w:pPr>
        <w:spacing w:after="0" w:line="240" w:lineRule="auto"/>
        <w:rPr>
          <w:rFonts w:ascii="Times New Roman" w:eastAsia="Times New Roman" w:hAnsi="Times New Roman" w:cs="Times New Roman"/>
          <w:b/>
          <w:color w:val="000000"/>
          <w:sz w:val="24"/>
          <w:szCs w:val="24"/>
        </w:rPr>
      </w:pPr>
    </w:p>
    <w:p w14:paraId="40B25857" w14:textId="48EE09DA" w:rsidR="00E51C96" w:rsidRPr="005A2D73" w:rsidRDefault="00B97527">
      <w:pPr>
        <w:pStyle w:val="ListParagraph"/>
        <w:numPr>
          <w:ilvl w:val="2"/>
          <w:numId w:val="5"/>
        </w:numPr>
        <w:spacing w:after="0" w:line="240" w:lineRule="auto"/>
        <w:ind w:left="1440"/>
        <w:rPr>
          <w:rFonts w:ascii="Times New Roman" w:hAnsi="Times New Roman" w:cs="Times New Roman"/>
          <w:color w:val="000000"/>
          <w:sz w:val="24"/>
          <w:szCs w:val="24"/>
        </w:rPr>
      </w:pPr>
      <w:r w:rsidRPr="005A2D73">
        <w:rPr>
          <w:rFonts w:ascii="Times New Roman" w:hAnsi="Times New Roman" w:cs="Times New Roman"/>
          <w:color w:val="000000"/>
          <w:sz w:val="24"/>
          <w:szCs w:val="24"/>
        </w:rPr>
        <w:t>N</w:t>
      </w:r>
      <w:r w:rsidR="00A91DBC" w:rsidRPr="005A2D73">
        <w:rPr>
          <w:rFonts w:ascii="Times New Roman" w:hAnsi="Times New Roman" w:cs="Times New Roman"/>
          <w:color w:val="000000"/>
          <w:sz w:val="24"/>
          <w:szCs w:val="24"/>
        </w:rPr>
        <w:t>ot to engage in any research projects and/or publications relating to Job Corps health activities without prior written approval from the Job Corps National Office in Golden, CO</w:t>
      </w:r>
      <w:r w:rsidR="005A2D73">
        <w:rPr>
          <w:rFonts w:ascii="Times New Roman" w:hAnsi="Times New Roman" w:cs="Times New Roman"/>
          <w:color w:val="000000"/>
          <w:sz w:val="24"/>
          <w:szCs w:val="24"/>
        </w:rPr>
        <w:t>.</w:t>
      </w:r>
    </w:p>
    <w:p w14:paraId="268A7B79" w14:textId="77777777" w:rsidR="005A2D73" w:rsidRPr="005A2D73" w:rsidRDefault="005A2D73" w:rsidP="005A2D73">
      <w:pPr>
        <w:spacing w:after="0" w:line="240" w:lineRule="auto"/>
        <w:rPr>
          <w:rFonts w:ascii="Times New Roman" w:hAnsi="Times New Roman" w:cs="Times New Roman"/>
          <w:color w:val="000000"/>
          <w:sz w:val="24"/>
          <w:szCs w:val="24"/>
        </w:rPr>
      </w:pPr>
    </w:p>
    <w:p w14:paraId="40231485" w14:textId="70152F6A" w:rsidR="00744BB3" w:rsidRPr="005A2D73" w:rsidRDefault="005A2D73">
      <w:pPr>
        <w:pStyle w:val="ListParagraph"/>
        <w:numPr>
          <w:ilvl w:val="2"/>
          <w:numId w:val="5"/>
        </w:numPr>
        <w:spacing w:after="0" w:line="240" w:lineRule="auto"/>
        <w:ind w:left="1440"/>
        <w:rPr>
          <w:rFonts w:ascii="Times New Roman" w:hAnsi="Times New Roman" w:cs="Times New Roman"/>
          <w:color w:val="000000"/>
          <w:sz w:val="24"/>
          <w:szCs w:val="24"/>
        </w:rPr>
      </w:pPr>
      <w:r>
        <w:rPr>
          <w:rFonts w:ascii="Times New Roman" w:hAnsi="Times New Roman" w:cs="Times New Roman"/>
          <w:color w:val="000000"/>
          <w:sz w:val="24"/>
          <w:szCs w:val="24"/>
        </w:rPr>
        <w:t>R</w:t>
      </w:r>
      <w:r w:rsidR="00A91DBC" w:rsidRPr="005A2D73">
        <w:rPr>
          <w:rFonts w:ascii="Times New Roman" w:hAnsi="Times New Roman" w:cs="Times New Roman"/>
          <w:color w:val="000000"/>
          <w:sz w:val="24"/>
          <w:szCs w:val="24"/>
        </w:rPr>
        <w:t>eport a</w:t>
      </w:r>
      <w:r w:rsidR="00A91DBC" w:rsidRPr="005A2D73">
        <w:rPr>
          <w:rFonts w:ascii="Times New Roman" w:hAnsi="Times New Roman" w:cs="Times New Roman"/>
          <w:sz w:val="24"/>
          <w:szCs w:val="24"/>
        </w:rPr>
        <w:t>dverse student behavior incidents to the HW</w:t>
      </w:r>
      <w:r w:rsidR="00010609" w:rsidRPr="005A2D73">
        <w:rPr>
          <w:rFonts w:ascii="Times New Roman" w:hAnsi="Times New Roman" w:cs="Times New Roman"/>
          <w:sz w:val="24"/>
          <w:szCs w:val="24"/>
        </w:rPr>
        <w:t>D</w:t>
      </w:r>
      <w:r w:rsidR="00A91DBC" w:rsidRPr="005A2D73">
        <w:rPr>
          <w:rFonts w:ascii="Times New Roman" w:hAnsi="Times New Roman" w:cs="Times New Roman"/>
          <w:sz w:val="24"/>
          <w:szCs w:val="24"/>
        </w:rPr>
        <w:t xml:space="preserve"> or Contracting Officer’s (CO) Representative (COR) in a timely manner</w:t>
      </w:r>
      <w:r>
        <w:rPr>
          <w:rFonts w:ascii="Times New Roman" w:hAnsi="Times New Roman" w:cs="Times New Roman"/>
          <w:sz w:val="24"/>
          <w:szCs w:val="24"/>
        </w:rPr>
        <w:t>.</w:t>
      </w:r>
      <w:r w:rsidR="00A91DBC" w:rsidRPr="005A2D73">
        <w:rPr>
          <w:rFonts w:ascii="Times New Roman" w:hAnsi="Times New Roman" w:cs="Times New Roman"/>
          <w:sz w:val="24"/>
          <w:szCs w:val="24"/>
        </w:rPr>
        <w:t xml:space="preserve"> </w:t>
      </w:r>
    </w:p>
    <w:p w14:paraId="127BB590" w14:textId="77777777" w:rsidR="005A2D73" w:rsidRPr="005A2D73" w:rsidRDefault="005A2D73" w:rsidP="005A2D73">
      <w:pPr>
        <w:spacing w:after="0" w:line="240" w:lineRule="auto"/>
        <w:rPr>
          <w:rFonts w:ascii="Times New Roman" w:hAnsi="Times New Roman" w:cs="Times New Roman"/>
          <w:color w:val="000000"/>
          <w:sz w:val="24"/>
          <w:szCs w:val="24"/>
        </w:rPr>
      </w:pPr>
    </w:p>
    <w:p w14:paraId="4A9BEA0D" w14:textId="77777777" w:rsidR="00744BB3" w:rsidRPr="005A2D73" w:rsidRDefault="005428D9">
      <w:pPr>
        <w:pStyle w:val="ListParagraph"/>
        <w:numPr>
          <w:ilvl w:val="2"/>
          <w:numId w:val="5"/>
        </w:numPr>
        <w:spacing w:after="0" w:line="240" w:lineRule="auto"/>
        <w:ind w:left="1440"/>
        <w:rPr>
          <w:rFonts w:ascii="Times New Roman" w:hAnsi="Times New Roman" w:cs="Times New Roman"/>
          <w:color w:val="000000"/>
          <w:sz w:val="24"/>
          <w:szCs w:val="24"/>
        </w:rPr>
      </w:pPr>
      <w:r w:rsidRPr="005A2D73">
        <w:rPr>
          <w:rFonts w:ascii="Times New Roman" w:hAnsi="Times New Roman" w:cs="Times New Roman"/>
          <w:sz w:val="24"/>
          <w:szCs w:val="24"/>
        </w:rPr>
        <w:t>Understand that health services shall be subject to monitoring and review by Job Corps assessment teams, and cooperation and compliance with such teams is required.  Participate in DOL and Forest Service assessments, completing requested questionnaires, conferences, and monthly teleconferences in adherence to the PRH requirements.</w:t>
      </w:r>
    </w:p>
    <w:p w14:paraId="37B0A6B9" w14:textId="77777777" w:rsidR="005A2D73" w:rsidRPr="005A2D73" w:rsidRDefault="005A2D73" w:rsidP="005A2D73">
      <w:pPr>
        <w:spacing w:after="0" w:line="240" w:lineRule="auto"/>
        <w:rPr>
          <w:rFonts w:ascii="Times New Roman" w:hAnsi="Times New Roman" w:cs="Times New Roman"/>
          <w:color w:val="000000"/>
          <w:sz w:val="24"/>
          <w:szCs w:val="24"/>
        </w:rPr>
      </w:pPr>
    </w:p>
    <w:p w14:paraId="47A6F2BE" w14:textId="77777777" w:rsidR="00B97527" w:rsidRPr="005A2D73" w:rsidRDefault="00444650">
      <w:pPr>
        <w:pStyle w:val="ListParagraph"/>
        <w:numPr>
          <w:ilvl w:val="2"/>
          <w:numId w:val="5"/>
        </w:numPr>
        <w:spacing w:after="0" w:line="240" w:lineRule="auto"/>
        <w:ind w:left="1440"/>
        <w:rPr>
          <w:rFonts w:ascii="Times New Roman" w:eastAsia="Times New Roman" w:hAnsi="Times New Roman" w:cs="Times New Roman"/>
          <w:color w:val="000000"/>
          <w:sz w:val="24"/>
          <w:szCs w:val="24"/>
        </w:rPr>
      </w:pPr>
      <w:r w:rsidRPr="005A2D73">
        <w:rPr>
          <w:rFonts w:ascii="Times New Roman" w:hAnsi="Times New Roman" w:cs="Times New Roman"/>
          <w:color w:val="000000"/>
          <w:sz w:val="24"/>
          <w:szCs w:val="24"/>
        </w:rPr>
        <w:t>Provide periodic education to staff as requested on topics mutually agreed upon.</w:t>
      </w:r>
    </w:p>
    <w:p w14:paraId="58758E77" w14:textId="77777777" w:rsidR="005A2D73" w:rsidRPr="005A2D73" w:rsidRDefault="005A2D73" w:rsidP="005A2D73">
      <w:pPr>
        <w:spacing w:after="0" w:line="240" w:lineRule="auto"/>
        <w:rPr>
          <w:rFonts w:ascii="Times New Roman" w:eastAsia="Times New Roman" w:hAnsi="Times New Roman" w:cs="Times New Roman"/>
          <w:color w:val="000000"/>
          <w:sz w:val="24"/>
          <w:szCs w:val="24"/>
        </w:rPr>
      </w:pPr>
    </w:p>
    <w:p w14:paraId="3AAD5569" w14:textId="6917F4C4" w:rsidR="00B97527" w:rsidRPr="005A2D73" w:rsidRDefault="00B97527">
      <w:pPr>
        <w:pStyle w:val="ListParagraph"/>
        <w:numPr>
          <w:ilvl w:val="2"/>
          <w:numId w:val="5"/>
        </w:numPr>
        <w:spacing w:after="0" w:line="240" w:lineRule="auto"/>
        <w:ind w:left="1440"/>
        <w:rPr>
          <w:rFonts w:ascii="Times New Roman" w:eastAsia="Times New Roman" w:hAnsi="Times New Roman" w:cs="Times New Roman"/>
          <w:color w:val="000000"/>
          <w:sz w:val="24"/>
          <w:szCs w:val="24"/>
        </w:rPr>
      </w:pPr>
      <w:r w:rsidRPr="005A2D73">
        <w:rPr>
          <w:rFonts w:ascii="Times New Roman" w:eastAsia="Times New Roman" w:hAnsi="Times New Roman" w:cs="Times New Roman"/>
          <w:color w:val="000000"/>
          <w:sz w:val="24"/>
          <w:szCs w:val="24"/>
        </w:rPr>
        <w:t>Comply with all state, federal and Job Corps infection control policies and procedures.</w:t>
      </w:r>
    </w:p>
    <w:p w14:paraId="6D9251B1" w14:textId="77777777" w:rsidR="005A2D73" w:rsidRPr="005A2D73" w:rsidRDefault="005A2D73" w:rsidP="005A2D73">
      <w:pPr>
        <w:spacing w:after="0" w:line="240" w:lineRule="auto"/>
        <w:rPr>
          <w:rFonts w:ascii="Times New Roman" w:eastAsia="Times New Roman" w:hAnsi="Times New Roman" w:cs="Times New Roman"/>
          <w:color w:val="000000"/>
          <w:sz w:val="24"/>
          <w:szCs w:val="24"/>
        </w:rPr>
      </w:pPr>
    </w:p>
    <w:p w14:paraId="1E80A909" w14:textId="3D8E8D05" w:rsidR="00744BB3" w:rsidRPr="005A2D73" w:rsidRDefault="005428D9">
      <w:pPr>
        <w:pStyle w:val="ListParagraph"/>
        <w:numPr>
          <w:ilvl w:val="2"/>
          <w:numId w:val="5"/>
        </w:numPr>
        <w:spacing w:after="0" w:line="240" w:lineRule="auto"/>
        <w:ind w:left="1440"/>
        <w:rPr>
          <w:rFonts w:ascii="Times New Roman" w:hAnsi="Times New Roman" w:cs="Times New Roman"/>
          <w:color w:val="000000"/>
          <w:sz w:val="24"/>
          <w:szCs w:val="24"/>
        </w:rPr>
      </w:pPr>
      <w:r w:rsidRPr="005A2D73">
        <w:rPr>
          <w:rFonts w:ascii="Times New Roman" w:hAnsi="Times New Roman" w:cs="Times New Roman"/>
          <w:sz w:val="24"/>
          <w:szCs w:val="24"/>
        </w:rPr>
        <w:t xml:space="preserve">Contractor will </w:t>
      </w:r>
      <w:r w:rsidR="00744BB3" w:rsidRPr="005A2D73">
        <w:rPr>
          <w:rFonts w:ascii="Times New Roman" w:hAnsi="Times New Roman" w:cs="Times New Roman"/>
          <w:sz w:val="24"/>
          <w:szCs w:val="24"/>
        </w:rPr>
        <w:t xml:space="preserve">work with the center to develop a system to account </w:t>
      </w:r>
      <w:r w:rsidRPr="005A2D73">
        <w:rPr>
          <w:rFonts w:ascii="Times New Roman" w:hAnsi="Times New Roman" w:cs="Times New Roman"/>
          <w:sz w:val="24"/>
          <w:szCs w:val="24"/>
        </w:rPr>
        <w:t>for all time billed to the center.</w:t>
      </w:r>
    </w:p>
    <w:p w14:paraId="31337172" w14:textId="77777777" w:rsidR="00F667C6" w:rsidRPr="005A2D73" w:rsidRDefault="00F667C6" w:rsidP="00F667C6">
      <w:pPr>
        <w:pStyle w:val="Heading2"/>
        <w:rPr>
          <w:b w:val="0"/>
          <w:bCs w:val="0"/>
          <w:sz w:val="24"/>
          <w:szCs w:val="24"/>
        </w:rPr>
      </w:pPr>
      <w:bookmarkStart w:id="4" w:name="_Toc57551242"/>
      <w:r w:rsidRPr="005A2D73">
        <w:rPr>
          <w:sz w:val="24"/>
          <w:szCs w:val="24"/>
        </w:rPr>
        <w:t>4.0. Government Furnished</w:t>
      </w:r>
      <w:bookmarkEnd w:id="4"/>
    </w:p>
    <w:p w14:paraId="4EF6B5AB" w14:textId="77777777" w:rsidR="00F667C6" w:rsidRPr="005A2D73" w:rsidRDefault="00F667C6" w:rsidP="00F667C6">
      <w:pPr>
        <w:rPr>
          <w:rFonts w:ascii="Times New Roman" w:hAnsi="Times New Roman" w:cs="Times New Roman"/>
          <w:sz w:val="24"/>
          <w:szCs w:val="24"/>
          <w:highlight w:val="green"/>
        </w:rPr>
      </w:pPr>
      <w:r w:rsidRPr="005A2D73">
        <w:rPr>
          <w:rFonts w:ascii="Times New Roman" w:hAnsi="Times New Roman" w:cs="Times New Roman"/>
          <w:sz w:val="24"/>
          <w:szCs w:val="24"/>
        </w:rPr>
        <w:t xml:space="preserve">Adequate workspace, equipment, supplies, and materials as needed to accomplish the work requirements outlined herein, including examination rooms and furniture, assessment equipment, telephone, computer, a fax machine, office supplies, PPE, and similar items. These supplies and property shall be utilized during the performance of this contract only while providing student care.  </w:t>
      </w:r>
    </w:p>
    <w:p w14:paraId="69A43736" w14:textId="77777777" w:rsidR="00F667C6" w:rsidRPr="005A2D73" w:rsidRDefault="00F667C6" w:rsidP="00F667C6">
      <w:pPr>
        <w:rPr>
          <w:rFonts w:ascii="Times New Roman" w:hAnsi="Times New Roman" w:cs="Times New Roman"/>
          <w:sz w:val="24"/>
          <w:szCs w:val="24"/>
          <w:highlight w:val="green"/>
        </w:rPr>
      </w:pPr>
    </w:p>
    <w:p w14:paraId="4917C77D" w14:textId="2882A764" w:rsidR="00F667C6" w:rsidRPr="00133191" w:rsidRDefault="00F667C6" w:rsidP="00F667C6">
      <w:pPr>
        <w:rPr>
          <w:rFonts w:ascii="Times New Roman" w:hAnsi="Times New Roman" w:cs="Times New Roman"/>
          <w:sz w:val="24"/>
          <w:szCs w:val="24"/>
        </w:rPr>
      </w:pPr>
      <w:r w:rsidRPr="00133191">
        <w:rPr>
          <w:rFonts w:ascii="Times New Roman" w:hAnsi="Times New Roman" w:cs="Times New Roman"/>
          <w:sz w:val="24"/>
          <w:szCs w:val="24"/>
        </w:rPr>
        <w:t xml:space="preserve">Contractor shall report to: </w:t>
      </w:r>
    </w:p>
    <w:p w14:paraId="45A07CCF" w14:textId="0511F3DC" w:rsidR="00CC2090" w:rsidRPr="00CC2090" w:rsidRDefault="00731744" w:rsidP="00CC2090">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Flatwoods</w:t>
      </w:r>
      <w:r w:rsidR="00133191" w:rsidRPr="00133191">
        <w:rPr>
          <w:rFonts w:ascii="Times New Roman" w:eastAsia="Times New Roman" w:hAnsi="Times New Roman" w:cs="Times New Roman"/>
          <w:color w:val="000000"/>
          <w:sz w:val="24"/>
          <w:szCs w:val="24"/>
        </w:rPr>
        <w:t xml:space="preserve"> </w:t>
      </w:r>
      <w:r w:rsidR="00F667C6" w:rsidRPr="00133191">
        <w:rPr>
          <w:rFonts w:ascii="Times New Roman" w:hAnsi="Times New Roman" w:cs="Times New Roman"/>
          <w:sz w:val="24"/>
          <w:szCs w:val="24"/>
        </w:rPr>
        <w:t>Job Corps Center</w:t>
      </w:r>
    </w:p>
    <w:p w14:paraId="169F97B7" w14:textId="77777777" w:rsidR="00731744" w:rsidRPr="00731744" w:rsidRDefault="00731744" w:rsidP="00731744">
      <w:pPr>
        <w:spacing w:after="0" w:line="240" w:lineRule="auto"/>
        <w:ind w:left="720"/>
        <w:rPr>
          <w:rFonts w:ascii="Times New Roman" w:hAnsi="Times New Roman" w:cs="Times New Roman"/>
          <w:sz w:val="24"/>
          <w:szCs w:val="24"/>
        </w:rPr>
      </w:pPr>
      <w:r w:rsidRPr="00731744">
        <w:rPr>
          <w:rFonts w:ascii="Times New Roman" w:hAnsi="Times New Roman" w:cs="Times New Roman"/>
          <w:sz w:val="24"/>
          <w:szCs w:val="24"/>
        </w:rPr>
        <w:t>2803 Dungannon Rd.</w:t>
      </w:r>
    </w:p>
    <w:p w14:paraId="11045E24" w14:textId="038BF890" w:rsidR="00CC2090" w:rsidRDefault="00731744" w:rsidP="00731744">
      <w:pPr>
        <w:spacing w:after="0" w:line="240" w:lineRule="auto"/>
        <w:ind w:left="720"/>
        <w:rPr>
          <w:rFonts w:ascii="Times New Roman" w:hAnsi="Times New Roman" w:cs="Times New Roman"/>
          <w:sz w:val="24"/>
          <w:szCs w:val="24"/>
        </w:rPr>
      </w:pPr>
      <w:r w:rsidRPr="00731744">
        <w:rPr>
          <w:rFonts w:ascii="Times New Roman" w:hAnsi="Times New Roman" w:cs="Times New Roman"/>
          <w:sz w:val="24"/>
          <w:szCs w:val="24"/>
        </w:rPr>
        <w:t>Coeburn, VA  24230</w:t>
      </w:r>
    </w:p>
    <w:p w14:paraId="5F1A62C3" w14:textId="77777777" w:rsidR="00A431CF" w:rsidRPr="005A2D73" w:rsidRDefault="00A431CF" w:rsidP="00A431CF">
      <w:pPr>
        <w:pStyle w:val="Heading2"/>
        <w:rPr>
          <w:b w:val="0"/>
          <w:bCs w:val="0"/>
          <w:sz w:val="24"/>
          <w:szCs w:val="24"/>
        </w:rPr>
      </w:pPr>
      <w:bookmarkStart w:id="5" w:name="_Toc57551243"/>
      <w:r w:rsidRPr="005A2D73">
        <w:rPr>
          <w:sz w:val="24"/>
          <w:szCs w:val="24"/>
        </w:rPr>
        <w:t>5.0. Deliverables / Schedule</w:t>
      </w:r>
      <w:bookmarkEnd w:id="5"/>
    </w:p>
    <w:p w14:paraId="07CB12AB" w14:textId="217C2AC3" w:rsidR="00A431CF" w:rsidRPr="005A2D73" w:rsidRDefault="00A431CF" w:rsidP="00A431CF">
      <w:pPr>
        <w:pStyle w:val="NoSpacing"/>
        <w:ind w:left="360"/>
        <w:rPr>
          <w:rFonts w:ascii="Times New Roman" w:hAnsi="Times New Roman" w:cs="Times New Roman"/>
          <w:b/>
          <w:bCs/>
          <w:sz w:val="24"/>
          <w:szCs w:val="24"/>
        </w:rPr>
      </w:pPr>
      <w:r w:rsidRPr="005A2D73">
        <w:rPr>
          <w:rFonts w:ascii="Times New Roman" w:hAnsi="Times New Roman" w:cs="Times New Roman"/>
          <w:b/>
          <w:bCs/>
          <w:sz w:val="24"/>
          <w:szCs w:val="24"/>
        </w:rPr>
        <w:t xml:space="preserve">5.1. Deliverables </w:t>
      </w:r>
    </w:p>
    <w:p w14:paraId="7F30BBB4" w14:textId="77777777" w:rsidR="00A431CF" w:rsidRPr="005A2D73" w:rsidRDefault="00A431CF" w:rsidP="00A431CF">
      <w:pPr>
        <w:pStyle w:val="NoSpacing"/>
        <w:ind w:left="360"/>
        <w:rPr>
          <w:rFonts w:ascii="Times New Roman" w:hAnsi="Times New Roman" w:cs="Times New Roman"/>
          <w:sz w:val="24"/>
          <w:szCs w:val="24"/>
        </w:rPr>
      </w:pPr>
    </w:p>
    <w:p w14:paraId="451EB350" w14:textId="7B888A6E" w:rsidR="00A431CF" w:rsidRPr="005A2D73" w:rsidRDefault="00A431CF" w:rsidP="00A431CF">
      <w:pPr>
        <w:pStyle w:val="NoSpacing"/>
        <w:ind w:left="360"/>
        <w:rPr>
          <w:rFonts w:ascii="Times New Roman" w:hAnsi="Times New Roman" w:cs="Times New Roman"/>
          <w:sz w:val="24"/>
          <w:szCs w:val="24"/>
        </w:rPr>
      </w:pPr>
      <w:r w:rsidRPr="005A2D73">
        <w:rPr>
          <w:rFonts w:ascii="Times New Roman" w:hAnsi="Times New Roman" w:cs="Times New Roman"/>
          <w:sz w:val="24"/>
          <w:szCs w:val="24"/>
        </w:rPr>
        <w:t xml:space="preserve">No deliverables are required for this contract. </w:t>
      </w:r>
    </w:p>
    <w:p w14:paraId="18D9F0E7" w14:textId="77777777" w:rsidR="00A431CF" w:rsidRPr="005A2D73" w:rsidRDefault="00A431CF" w:rsidP="00A431CF">
      <w:pPr>
        <w:pStyle w:val="NoSpacing"/>
        <w:rPr>
          <w:rFonts w:ascii="Times New Roman" w:hAnsi="Times New Roman" w:cs="Times New Roman"/>
          <w:sz w:val="24"/>
          <w:szCs w:val="24"/>
        </w:rPr>
      </w:pPr>
    </w:p>
    <w:p w14:paraId="65385CF6" w14:textId="01CF98FD" w:rsidR="00A431CF" w:rsidRDefault="00A431CF">
      <w:pPr>
        <w:pStyle w:val="NoSpacing"/>
        <w:numPr>
          <w:ilvl w:val="1"/>
          <w:numId w:val="6"/>
        </w:numPr>
        <w:ind w:left="720"/>
        <w:rPr>
          <w:rFonts w:ascii="Times New Roman" w:hAnsi="Times New Roman" w:cs="Times New Roman"/>
          <w:b/>
          <w:bCs/>
          <w:sz w:val="24"/>
          <w:szCs w:val="24"/>
        </w:rPr>
      </w:pPr>
      <w:r w:rsidRPr="005A2D73">
        <w:rPr>
          <w:rFonts w:ascii="Times New Roman" w:hAnsi="Times New Roman" w:cs="Times New Roman"/>
          <w:b/>
          <w:bCs/>
          <w:sz w:val="24"/>
          <w:szCs w:val="24"/>
        </w:rPr>
        <w:t>Schedule and Availability</w:t>
      </w:r>
    </w:p>
    <w:p w14:paraId="7242BD71" w14:textId="77777777" w:rsidR="005A2D73" w:rsidRPr="005A2D73" w:rsidRDefault="005A2D73" w:rsidP="005A2D73">
      <w:pPr>
        <w:pStyle w:val="NoSpacing"/>
        <w:ind w:left="720"/>
        <w:rPr>
          <w:rFonts w:ascii="Times New Roman" w:hAnsi="Times New Roman" w:cs="Times New Roman"/>
          <w:b/>
          <w:bCs/>
          <w:sz w:val="24"/>
          <w:szCs w:val="24"/>
        </w:rPr>
      </w:pPr>
    </w:p>
    <w:p w14:paraId="01C78261" w14:textId="0836F553" w:rsidR="00A431CF" w:rsidRPr="005A2D73" w:rsidRDefault="00A91DBC">
      <w:pPr>
        <w:pStyle w:val="NoSpacing"/>
        <w:numPr>
          <w:ilvl w:val="2"/>
          <w:numId w:val="7"/>
        </w:numPr>
        <w:ind w:left="1440"/>
        <w:rPr>
          <w:rFonts w:ascii="Times New Roman" w:hAnsi="Times New Roman" w:cs="Times New Roman"/>
          <w:sz w:val="24"/>
          <w:szCs w:val="24"/>
        </w:rPr>
      </w:pPr>
      <w:r w:rsidRPr="005A2D73">
        <w:rPr>
          <w:rFonts w:ascii="Times New Roman" w:hAnsi="Times New Roman" w:cs="Times New Roman"/>
          <w:sz w:val="24"/>
          <w:szCs w:val="24"/>
        </w:rPr>
        <w:t>Medical services are required on</w:t>
      </w:r>
      <w:r w:rsidR="00444650" w:rsidRPr="005A2D73">
        <w:rPr>
          <w:rFonts w:ascii="Times New Roman" w:hAnsi="Times New Roman" w:cs="Times New Roman"/>
          <w:sz w:val="24"/>
          <w:szCs w:val="24"/>
        </w:rPr>
        <w:t xml:space="preserve"> center </w:t>
      </w:r>
      <w:r w:rsidR="00636447" w:rsidRPr="005A2D73">
        <w:rPr>
          <w:rFonts w:ascii="Times New Roman" w:hAnsi="Times New Roman" w:cs="Times New Roman"/>
          <w:sz w:val="24"/>
          <w:szCs w:val="24"/>
        </w:rPr>
        <w:t xml:space="preserve">(with rare exceptions) </w:t>
      </w:r>
      <w:r w:rsidR="00444650" w:rsidRPr="005A2D73">
        <w:rPr>
          <w:rFonts w:ascii="Times New Roman" w:hAnsi="Times New Roman" w:cs="Times New Roman"/>
          <w:sz w:val="24"/>
          <w:szCs w:val="24"/>
        </w:rPr>
        <w:t>on</w:t>
      </w:r>
      <w:r w:rsidRPr="005A2D73">
        <w:rPr>
          <w:rFonts w:ascii="Times New Roman" w:hAnsi="Times New Roman" w:cs="Times New Roman"/>
          <w:sz w:val="24"/>
          <w:szCs w:val="24"/>
        </w:rPr>
        <w:t xml:space="preserve"> a weekly basis, during days of the week and hours of the day established in coordination with Center personnel.  The days and times of services shall be upon mutual agreement between the Contractor and center personnel and must be considered reasonable.  A reasonable schedule would be considered providing services one (1) or two (2) days a week, M-F, 8am – 5pm.  </w:t>
      </w:r>
    </w:p>
    <w:p w14:paraId="46FAF579" w14:textId="77777777" w:rsidR="005A2D73" w:rsidRPr="005A2D73" w:rsidRDefault="005A2D73" w:rsidP="005A2D73">
      <w:pPr>
        <w:pStyle w:val="NoSpacing"/>
        <w:ind w:left="720"/>
        <w:rPr>
          <w:rFonts w:ascii="Times New Roman" w:hAnsi="Times New Roman" w:cs="Times New Roman"/>
          <w:sz w:val="24"/>
          <w:szCs w:val="24"/>
        </w:rPr>
      </w:pPr>
    </w:p>
    <w:p w14:paraId="33BDBD30" w14:textId="75643224" w:rsidR="00A431CF" w:rsidRPr="005A2D73" w:rsidRDefault="00A91DBC">
      <w:pPr>
        <w:pStyle w:val="NoSpacing"/>
        <w:numPr>
          <w:ilvl w:val="2"/>
          <w:numId w:val="7"/>
        </w:numPr>
        <w:ind w:left="1440"/>
        <w:rPr>
          <w:rFonts w:ascii="Times New Roman" w:hAnsi="Times New Roman" w:cs="Times New Roman"/>
          <w:sz w:val="24"/>
          <w:szCs w:val="24"/>
        </w:rPr>
      </w:pPr>
      <w:r w:rsidRPr="005A2D73">
        <w:rPr>
          <w:rFonts w:ascii="Times New Roman" w:hAnsi="Times New Roman" w:cs="Times New Roman"/>
          <w:sz w:val="24"/>
          <w:szCs w:val="24"/>
        </w:rPr>
        <w:t xml:space="preserve">Center OBS and the PRH may change at any time; consequently, the quantity of required </w:t>
      </w:r>
      <w:r w:rsidR="00636447" w:rsidRPr="005A2D73">
        <w:rPr>
          <w:rFonts w:ascii="Times New Roman" w:hAnsi="Times New Roman" w:cs="Times New Roman"/>
          <w:sz w:val="24"/>
          <w:szCs w:val="24"/>
        </w:rPr>
        <w:t>medical</w:t>
      </w:r>
      <w:r w:rsidRPr="005A2D73">
        <w:rPr>
          <w:rFonts w:ascii="Times New Roman" w:hAnsi="Times New Roman" w:cs="Times New Roman"/>
          <w:sz w:val="24"/>
          <w:szCs w:val="24"/>
        </w:rPr>
        <w:t xml:space="preserve"> services hours may vary, depending on the needs of the student population.  However, any changes to the required hours will be executed via a bilateral modification to the contract</w:t>
      </w:r>
      <w:r w:rsidR="00A431CF" w:rsidRPr="005A2D73">
        <w:rPr>
          <w:rFonts w:ascii="Times New Roman" w:hAnsi="Times New Roman" w:cs="Times New Roman"/>
          <w:sz w:val="24"/>
          <w:szCs w:val="24"/>
        </w:rPr>
        <w:t>.</w:t>
      </w:r>
    </w:p>
    <w:p w14:paraId="5D715A92" w14:textId="77777777" w:rsidR="005A2D73" w:rsidRPr="005A2D73" w:rsidRDefault="005A2D73" w:rsidP="005A2D73">
      <w:pPr>
        <w:pStyle w:val="NoSpacing"/>
        <w:rPr>
          <w:rFonts w:ascii="Times New Roman" w:hAnsi="Times New Roman" w:cs="Times New Roman"/>
          <w:sz w:val="24"/>
          <w:szCs w:val="24"/>
        </w:rPr>
      </w:pPr>
    </w:p>
    <w:p w14:paraId="13F20DC9" w14:textId="77777777" w:rsidR="00A431CF" w:rsidRPr="005A2D73" w:rsidRDefault="00A91DBC">
      <w:pPr>
        <w:pStyle w:val="NoSpacing"/>
        <w:numPr>
          <w:ilvl w:val="2"/>
          <w:numId w:val="7"/>
        </w:numPr>
        <w:ind w:left="1440"/>
        <w:rPr>
          <w:rFonts w:ascii="Times New Roman" w:hAnsi="Times New Roman" w:cs="Times New Roman"/>
          <w:sz w:val="24"/>
          <w:szCs w:val="24"/>
        </w:rPr>
      </w:pPr>
      <w:r w:rsidRPr="005A2D73">
        <w:rPr>
          <w:rFonts w:ascii="Times New Roman" w:hAnsi="Times New Roman" w:cs="Times New Roman"/>
          <w:sz w:val="24"/>
          <w:szCs w:val="24"/>
        </w:rPr>
        <w:t>Key Personnel must provide a current contact number to the Center HW</w:t>
      </w:r>
      <w:r w:rsidR="00010609" w:rsidRPr="005A2D73">
        <w:rPr>
          <w:rFonts w:ascii="Times New Roman" w:hAnsi="Times New Roman" w:cs="Times New Roman"/>
          <w:sz w:val="24"/>
          <w:szCs w:val="24"/>
        </w:rPr>
        <w:t>D</w:t>
      </w:r>
      <w:r w:rsidRPr="005A2D73">
        <w:rPr>
          <w:rFonts w:ascii="Times New Roman" w:hAnsi="Times New Roman" w:cs="Times New Roman"/>
          <w:sz w:val="24"/>
          <w:szCs w:val="24"/>
        </w:rPr>
        <w:t xml:space="preserve"> or COR.  When Key Personnel are unavailable for an extended period of time, as determined by the Contracting Officer, the Contractor will provide an acceptable substitute to provide services. </w:t>
      </w:r>
    </w:p>
    <w:p w14:paraId="5AC5BC88" w14:textId="77777777" w:rsidR="005A2D73" w:rsidRPr="005A2D73" w:rsidRDefault="005A2D73" w:rsidP="005A2D73">
      <w:pPr>
        <w:pStyle w:val="NoSpacing"/>
        <w:rPr>
          <w:rFonts w:ascii="Times New Roman" w:hAnsi="Times New Roman" w:cs="Times New Roman"/>
          <w:sz w:val="24"/>
          <w:szCs w:val="24"/>
        </w:rPr>
      </w:pPr>
    </w:p>
    <w:p w14:paraId="7195442F" w14:textId="4BFF3427" w:rsidR="00A431CF" w:rsidRPr="005A2D73" w:rsidRDefault="00A431CF">
      <w:pPr>
        <w:pStyle w:val="ListParagraph"/>
        <w:numPr>
          <w:ilvl w:val="2"/>
          <w:numId w:val="7"/>
        </w:numPr>
        <w:spacing w:after="0" w:line="240" w:lineRule="auto"/>
        <w:ind w:left="1440"/>
        <w:rPr>
          <w:rFonts w:ascii="Times New Roman" w:hAnsi="Times New Roman" w:cs="Times New Roman"/>
          <w:sz w:val="24"/>
          <w:szCs w:val="24"/>
        </w:rPr>
      </w:pPr>
      <w:r w:rsidRPr="005A2D73">
        <w:rPr>
          <w:rFonts w:ascii="Times New Roman" w:hAnsi="Times New Roman" w:cs="Times New Roman"/>
          <w:sz w:val="24"/>
          <w:szCs w:val="24"/>
        </w:rPr>
        <w:t xml:space="preserve">Contractor will contact the CD or designee 24 hours in advanced for cancellation of services.  For planned absences, the Contractor will coordinate with Center staff and the CO to provide an approved substitute, as well as a current emergency contact number.  All substitute personnel will be approved by the national and regional offices prior to work being performed. </w:t>
      </w:r>
    </w:p>
    <w:p w14:paraId="474F3BCE" w14:textId="77777777" w:rsidR="005A2D73" w:rsidRPr="005A2D73" w:rsidRDefault="005A2D73" w:rsidP="005A2D73">
      <w:pPr>
        <w:spacing w:after="0" w:line="240" w:lineRule="auto"/>
        <w:rPr>
          <w:rFonts w:ascii="Times New Roman" w:hAnsi="Times New Roman" w:cs="Times New Roman"/>
          <w:sz w:val="24"/>
          <w:szCs w:val="24"/>
        </w:rPr>
      </w:pPr>
    </w:p>
    <w:p w14:paraId="54393DB5" w14:textId="3A16E1DF" w:rsidR="00A431CF" w:rsidRPr="005A2D73" w:rsidRDefault="00A431CF">
      <w:pPr>
        <w:pStyle w:val="NoSpacing"/>
        <w:numPr>
          <w:ilvl w:val="2"/>
          <w:numId w:val="7"/>
        </w:numPr>
        <w:ind w:left="1440"/>
        <w:rPr>
          <w:rFonts w:ascii="Times New Roman" w:hAnsi="Times New Roman" w:cs="Times New Roman"/>
          <w:sz w:val="24"/>
          <w:szCs w:val="24"/>
        </w:rPr>
      </w:pPr>
      <w:r w:rsidRPr="005A2D73">
        <w:rPr>
          <w:rFonts w:ascii="Times New Roman" w:hAnsi="Times New Roman" w:cs="Times New Roman"/>
          <w:sz w:val="24"/>
          <w:szCs w:val="24"/>
        </w:rPr>
        <w:t>Contractor Personnel will not be scheduled to work on the following Government holidays:</w:t>
      </w:r>
    </w:p>
    <w:p w14:paraId="510E4B0F" w14:textId="77777777" w:rsidR="00A431CF" w:rsidRPr="005A2D73" w:rsidRDefault="00A431CF">
      <w:pPr>
        <w:pStyle w:val="ListParagraph"/>
        <w:numPr>
          <w:ilvl w:val="0"/>
          <w:numId w:val="8"/>
        </w:numPr>
        <w:spacing w:after="0" w:line="240" w:lineRule="auto"/>
        <w:rPr>
          <w:rFonts w:ascii="Times New Roman" w:hAnsi="Times New Roman" w:cs="Times New Roman"/>
          <w:sz w:val="24"/>
          <w:szCs w:val="24"/>
        </w:rPr>
      </w:pPr>
      <w:r w:rsidRPr="005A2D73">
        <w:rPr>
          <w:rFonts w:ascii="Times New Roman" w:hAnsi="Times New Roman" w:cs="Times New Roman"/>
          <w:sz w:val="24"/>
          <w:szCs w:val="24"/>
        </w:rPr>
        <w:t>New Year’s Day – January 1</w:t>
      </w:r>
    </w:p>
    <w:p w14:paraId="2C62548B" w14:textId="77777777" w:rsidR="00A431CF" w:rsidRPr="005A2D73" w:rsidRDefault="00A431CF">
      <w:pPr>
        <w:pStyle w:val="ListParagraph"/>
        <w:numPr>
          <w:ilvl w:val="0"/>
          <w:numId w:val="8"/>
        </w:numPr>
        <w:spacing w:after="0" w:line="240" w:lineRule="auto"/>
        <w:rPr>
          <w:rFonts w:ascii="Times New Roman" w:hAnsi="Times New Roman" w:cs="Times New Roman"/>
          <w:sz w:val="24"/>
          <w:szCs w:val="24"/>
        </w:rPr>
      </w:pPr>
      <w:r w:rsidRPr="005A2D73">
        <w:rPr>
          <w:rFonts w:ascii="Times New Roman" w:hAnsi="Times New Roman" w:cs="Times New Roman"/>
          <w:sz w:val="24"/>
          <w:szCs w:val="24"/>
        </w:rPr>
        <w:t>Martin Luther King Junior’s Birthday – Third Monday in January,</w:t>
      </w:r>
    </w:p>
    <w:p w14:paraId="53522705" w14:textId="77777777" w:rsidR="00A431CF" w:rsidRPr="005A2D73" w:rsidRDefault="00A431CF">
      <w:pPr>
        <w:pStyle w:val="ListParagraph"/>
        <w:numPr>
          <w:ilvl w:val="0"/>
          <w:numId w:val="8"/>
        </w:numPr>
        <w:spacing w:after="0" w:line="240" w:lineRule="auto"/>
        <w:rPr>
          <w:rFonts w:ascii="Times New Roman" w:hAnsi="Times New Roman" w:cs="Times New Roman"/>
          <w:sz w:val="24"/>
          <w:szCs w:val="24"/>
        </w:rPr>
      </w:pPr>
      <w:r w:rsidRPr="005A2D73">
        <w:rPr>
          <w:rFonts w:ascii="Times New Roman" w:hAnsi="Times New Roman" w:cs="Times New Roman"/>
          <w:sz w:val="24"/>
          <w:szCs w:val="24"/>
        </w:rPr>
        <w:t>Presidents Day – third Monday in February,</w:t>
      </w:r>
    </w:p>
    <w:p w14:paraId="11AFD272" w14:textId="77777777" w:rsidR="00A431CF" w:rsidRPr="005A2D73" w:rsidRDefault="00A431CF">
      <w:pPr>
        <w:pStyle w:val="ListParagraph"/>
        <w:numPr>
          <w:ilvl w:val="0"/>
          <w:numId w:val="8"/>
        </w:numPr>
        <w:spacing w:after="0" w:line="240" w:lineRule="auto"/>
        <w:rPr>
          <w:rFonts w:ascii="Times New Roman" w:hAnsi="Times New Roman" w:cs="Times New Roman"/>
          <w:sz w:val="24"/>
          <w:szCs w:val="24"/>
        </w:rPr>
      </w:pPr>
      <w:r w:rsidRPr="005A2D73">
        <w:rPr>
          <w:rFonts w:ascii="Times New Roman" w:hAnsi="Times New Roman" w:cs="Times New Roman"/>
          <w:sz w:val="24"/>
          <w:szCs w:val="24"/>
        </w:rPr>
        <w:t>Memorial Day – Last Monday in May,</w:t>
      </w:r>
    </w:p>
    <w:p w14:paraId="21291AE9" w14:textId="77777777" w:rsidR="00A431CF" w:rsidRPr="005A2D73" w:rsidRDefault="00A431CF">
      <w:pPr>
        <w:pStyle w:val="ListParagraph"/>
        <w:numPr>
          <w:ilvl w:val="0"/>
          <w:numId w:val="8"/>
        </w:numPr>
        <w:spacing w:after="0" w:line="240" w:lineRule="auto"/>
        <w:rPr>
          <w:rFonts w:ascii="Times New Roman" w:hAnsi="Times New Roman" w:cs="Times New Roman"/>
          <w:sz w:val="24"/>
          <w:szCs w:val="24"/>
        </w:rPr>
      </w:pPr>
      <w:r w:rsidRPr="005A2D73">
        <w:rPr>
          <w:rFonts w:ascii="Times New Roman" w:hAnsi="Times New Roman" w:cs="Times New Roman"/>
          <w:sz w:val="24"/>
          <w:szCs w:val="24"/>
        </w:rPr>
        <w:t>Juneteenth Day – June 19</w:t>
      </w:r>
      <w:r w:rsidRPr="005A2D73">
        <w:rPr>
          <w:rFonts w:ascii="Times New Roman" w:hAnsi="Times New Roman" w:cs="Times New Roman"/>
          <w:sz w:val="24"/>
          <w:szCs w:val="24"/>
          <w:vertAlign w:val="superscript"/>
        </w:rPr>
        <w:t>th</w:t>
      </w:r>
      <w:r w:rsidRPr="005A2D73">
        <w:rPr>
          <w:rFonts w:ascii="Times New Roman" w:hAnsi="Times New Roman" w:cs="Times New Roman"/>
          <w:sz w:val="24"/>
          <w:szCs w:val="24"/>
        </w:rPr>
        <w:t>,</w:t>
      </w:r>
    </w:p>
    <w:p w14:paraId="40FA18AA" w14:textId="77777777" w:rsidR="00A431CF" w:rsidRPr="005A2D73" w:rsidRDefault="00A431CF">
      <w:pPr>
        <w:pStyle w:val="ListParagraph"/>
        <w:numPr>
          <w:ilvl w:val="0"/>
          <w:numId w:val="8"/>
        </w:numPr>
        <w:spacing w:after="0" w:line="240" w:lineRule="auto"/>
        <w:rPr>
          <w:rFonts w:ascii="Times New Roman" w:hAnsi="Times New Roman" w:cs="Times New Roman"/>
          <w:sz w:val="24"/>
          <w:szCs w:val="24"/>
        </w:rPr>
      </w:pPr>
      <w:r w:rsidRPr="005A2D73">
        <w:rPr>
          <w:rFonts w:ascii="Times New Roman" w:hAnsi="Times New Roman" w:cs="Times New Roman"/>
          <w:sz w:val="24"/>
          <w:szCs w:val="24"/>
        </w:rPr>
        <w:t>Independence Day – July 4,</w:t>
      </w:r>
    </w:p>
    <w:p w14:paraId="5590F830" w14:textId="77777777" w:rsidR="00A431CF" w:rsidRPr="005A2D73" w:rsidRDefault="00A431CF">
      <w:pPr>
        <w:pStyle w:val="ListParagraph"/>
        <w:numPr>
          <w:ilvl w:val="0"/>
          <w:numId w:val="8"/>
        </w:numPr>
        <w:spacing w:after="0" w:line="240" w:lineRule="auto"/>
        <w:rPr>
          <w:rFonts w:ascii="Times New Roman" w:hAnsi="Times New Roman" w:cs="Times New Roman"/>
          <w:sz w:val="24"/>
          <w:szCs w:val="24"/>
        </w:rPr>
      </w:pPr>
      <w:r w:rsidRPr="005A2D73">
        <w:rPr>
          <w:rFonts w:ascii="Times New Roman" w:hAnsi="Times New Roman" w:cs="Times New Roman"/>
          <w:sz w:val="24"/>
          <w:szCs w:val="24"/>
        </w:rPr>
        <w:t>Labor Day – First Monday in September.</w:t>
      </w:r>
    </w:p>
    <w:p w14:paraId="358E3FC0" w14:textId="77777777" w:rsidR="00A431CF" w:rsidRPr="005A2D73" w:rsidRDefault="00A431CF">
      <w:pPr>
        <w:pStyle w:val="ListParagraph"/>
        <w:numPr>
          <w:ilvl w:val="0"/>
          <w:numId w:val="8"/>
        </w:numPr>
        <w:spacing w:after="0" w:line="240" w:lineRule="auto"/>
        <w:rPr>
          <w:rFonts w:ascii="Times New Roman" w:hAnsi="Times New Roman" w:cs="Times New Roman"/>
          <w:sz w:val="24"/>
          <w:szCs w:val="24"/>
        </w:rPr>
      </w:pPr>
      <w:r w:rsidRPr="005A2D73">
        <w:rPr>
          <w:rFonts w:ascii="Times New Roman" w:hAnsi="Times New Roman" w:cs="Times New Roman"/>
          <w:sz w:val="24"/>
          <w:szCs w:val="24"/>
        </w:rPr>
        <w:t>Columbus Day – Second Monday in October,</w:t>
      </w:r>
    </w:p>
    <w:p w14:paraId="2D307B53" w14:textId="77777777" w:rsidR="00A431CF" w:rsidRPr="005A2D73" w:rsidRDefault="00A431CF">
      <w:pPr>
        <w:pStyle w:val="ListParagraph"/>
        <w:numPr>
          <w:ilvl w:val="0"/>
          <w:numId w:val="8"/>
        </w:numPr>
        <w:spacing w:after="0" w:line="240" w:lineRule="auto"/>
        <w:rPr>
          <w:rFonts w:ascii="Times New Roman" w:hAnsi="Times New Roman" w:cs="Times New Roman"/>
          <w:sz w:val="24"/>
          <w:szCs w:val="24"/>
        </w:rPr>
      </w:pPr>
      <w:r w:rsidRPr="005A2D73">
        <w:rPr>
          <w:rFonts w:ascii="Times New Roman" w:hAnsi="Times New Roman" w:cs="Times New Roman"/>
          <w:sz w:val="24"/>
          <w:szCs w:val="24"/>
        </w:rPr>
        <w:t>Veteran’s Day – November 11,</w:t>
      </w:r>
    </w:p>
    <w:p w14:paraId="37F7D913" w14:textId="77777777" w:rsidR="00A431CF" w:rsidRPr="005A2D73" w:rsidRDefault="00A431CF">
      <w:pPr>
        <w:pStyle w:val="ListParagraph"/>
        <w:numPr>
          <w:ilvl w:val="0"/>
          <w:numId w:val="8"/>
        </w:numPr>
        <w:spacing w:after="0" w:line="240" w:lineRule="auto"/>
        <w:rPr>
          <w:rFonts w:ascii="Times New Roman" w:hAnsi="Times New Roman" w:cs="Times New Roman"/>
          <w:sz w:val="24"/>
          <w:szCs w:val="24"/>
        </w:rPr>
      </w:pPr>
      <w:r w:rsidRPr="005A2D73">
        <w:rPr>
          <w:rFonts w:ascii="Times New Roman" w:hAnsi="Times New Roman" w:cs="Times New Roman"/>
          <w:sz w:val="24"/>
          <w:szCs w:val="24"/>
        </w:rPr>
        <w:t>Thanksgiving Day – fourth Thursday in November</w:t>
      </w:r>
    </w:p>
    <w:p w14:paraId="6DF7BDCC" w14:textId="49A8EE83" w:rsidR="00A431CF" w:rsidRPr="005A2D73" w:rsidRDefault="00A431CF">
      <w:pPr>
        <w:pStyle w:val="ListParagraph"/>
        <w:numPr>
          <w:ilvl w:val="0"/>
          <w:numId w:val="8"/>
        </w:numPr>
        <w:spacing w:after="0" w:line="240" w:lineRule="auto"/>
        <w:rPr>
          <w:rFonts w:ascii="Times New Roman" w:hAnsi="Times New Roman" w:cs="Times New Roman"/>
          <w:sz w:val="24"/>
          <w:szCs w:val="24"/>
        </w:rPr>
      </w:pPr>
      <w:r w:rsidRPr="005A2D73">
        <w:rPr>
          <w:rFonts w:ascii="Times New Roman" w:hAnsi="Times New Roman" w:cs="Times New Roman"/>
          <w:sz w:val="24"/>
          <w:szCs w:val="24"/>
        </w:rPr>
        <w:t>Christmas Day – December 25</w:t>
      </w:r>
    </w:p>
    <w:p w14:paraId="34F47AD2" w14:textId="77777777" w:rsidR="00A91DBC" w:rsidRPr="005A2D73" w:rsidRDefault="00A91DBC" w:rsidP="00A91DBC">
      <w:pPr>
        <w:pStyle w:val="NoSpacing"/>
        <w:rPr>
          <w:rFonts w:ascii="Times New Roman" w:hAnsi="Times New Roman" w:cs="Times New Roman"/>
          <w:sz w:val="24"/>
          <w:szCs w:val="24"/>
        </w:rPr>
      </w:pPr>
    </w:p>
    <w:p w14:paraId="52D2C520" w14:textId="77777777" w:rsidR="00A431CF" w:rsidRPr="005A2D73" w:rsidRDefault="00A431CF" w:rsidP="00A431CF">
      <w:pPr>
        <w:pStyle w:val="NoSpacing"/>
        <w:ind w:left="360"/>
        <w:rPr>
          <w:rFonts w:ascii="Times New Roman" w:hAnsi="Times New Roman" w:cs="Times New Roman"/>
          <w:b/>
          <w:sz w:val="24"/>
          <w:szCs w:val="24"/>
        </w:rPr>
      </w:pPr>
      <w:r w:rsidRPr="005A2D73">
        <w:rPr>
          <w:rFonts w:ascii="Times New Roman" w:hAnsi="Times New Roman" w:cs="Times New Roman"/>
          <w:b/>
          <w:sz w:val="24"/>
          <w:szCs w:val="24"/>
        </w:rPr>
        <w:t>6.0. Travel</w:t>
      </w:r>
    </w:p>
    <w:p w14:paraId="7AE12F31" w14:textId="77777777" w:rsidR="00A431CF" w:rsidRPr="005A2D73" w:rsidRDefault="00A431CF" w:rsidP="00A431CF">
      <w:pPr>
        <w:pStyle w:val="NoSpacing"/>
        <w:ind w:left="360"/>
        <w:rPr>
          <w:rFonts w:ascii="Times New Roman" w:hAnsi="Times New Roman" w:cs="Times New Roman"/>
          <w:bCs/>
          <w:sz w:val="24"/>
          <w:szCs w:val="24"/>
        </w:rPr>
      </w:pPr>
    </w:p>
    <w:p w14:paraId="674DC020" w14:textId="77777777" w:rsidR="00A431CF" w:rsidRPr="005A2D73" w:rsidRDefault="00A431CF" w:rsidP="00A431CF">
      <w:pPr>
        <w:pStyle w:val="NoSpacing"/>
        <w:ind w:left="360"/>
        <w:rPr>
          <w:rFonts w:ascii="Times New Roman" w:hAnsi="Times New Roman" w:cs="Times New Roman"/>
          <w:bCs/>
          <w:sz w:val="24"/>
          <w:szCs w:val="24"/>
        </w:rPr>
      </w:pPr>
      <w:r w:rsidRPr="005A2D73">
        <w:rPr>
          <w:rFonts w:ascii="Times New Roman" w:hAnsi="Times New Roman" w:cs="Times New Roman"/>
          <w:bCs/>
          <w:sz w:val="24"/>
          <w:szCs w:val="24"/>
        </w:rPr>
        <w:t>Travel is not anticipated or authorized for this statement of work.</w:t>
      </w:r>
    </w:p>
    <w:p w14:paraId="5449BB73" w14:textId="77777777" w:rsidR="00A431CF" w:rsidRPr="005A2D73" w:rsidRDefault="00A431CF" w:rsidP="00A431CF">
      <w:pPr>
        <w:pStyle w:val="NoSpacing"/>
        <w:ind w:left="360"/>
        <w:rPr>
          <w:rFonts w:ascii="Times New Roman" w:hAnsi="Times New Roman" w:cs="Times New Roman"/>
          <w:b/>
          <w:sz w:val="24"/>
          <w:szCs w:val="24"/>
        </w:rPr>
      </w:pPr>
    </w:p>
    <w:p w14:paraId="2218A781" w14:textId="75184470" w:rsidR="00A91DBC" w:rsidRPr="005A2D73" w:rsidRDefault="00A431CF" w:rsidP="00A431CF">
      <w:pPr>
        <w:pStyle w:val="NoSpacing"/>
        <w:ind w:left="360"/>
        <w:rPr>
          <w:rFonts w:ascii="Times New Roman" w:hAnsi="Times New Roman" w:cs="Times New Roman"/>
          <w:b/>
          <w:sz w:val="24"/>
          <w:szCs w:val="24"/>
        </w:rPr>
      </w:pPr>
      <w:r w:rsidRPr="005A2D73">
        <w:rPr>
          <w:rFonts w:ascii="Times New Roman" w:hAnsi="Times New Roman" w:cs="Times New Roman"/>
          <w:b/>
          <w:sz w:val="24"/>
          <w:szCs w:val="24"/>
        </w:rPr>
        <w:t>7.0. Contractor’s Key Personnel</w:t>
      </w:r>
      <w:r w:rsidR="00A91DBC" w:rsidRPr="005A2D73">
        <w:rPr>
          <w:rFonts w:ascii="Times New Roman" w:hAnsi="Times New Roman" w:cs="Times New Roman"/>
          <w:b/>
          <w:sz w:val="24"/>
          <w:szCs w:val="24"/>
        </w:rPr>
        <w:t xml:space="preserve">: </w:t>
      </w:r>
    </w:p>
    <w:p w14:paraId="26DEB1D8" w14:textId="77777777" w:rsidR="00A91DBC" w:rsidRPr="005A2D73" w:rsidRDefault="00A91DBC" w:rsidP="00A91DBC">
      <w:pPr>
        <w:pStyle w:val="NoSpacing"/>
        <w:ind w:left="720"/>
        <w:rPr>
          <w:rFonts w:ascii="Times New Roman" w:hAnsi="Times New Roman" w:cs="Times New Roman"/>
          <w:b/>
          <w:sz w:val="24"/>
          <w:szCs w:val="24"/>
        </w:rPr>
      </w:pPr>
    </w:p>
    <w:p w14:paraId="05EE95F0" w14:textId="77777777" w:rsidR="00A431CF" w:rsidRPr="005A2D73" w:rsidRDefault="00A91DBC">
      <w:pPr>
        <w:pStyle w:val="NoSpacing"/>
        <w:numPr>
          <w:ilvl w:val="1"/>
          <w:numId w:val="9"/>
        </w:numPr>
        <w:ind w:left="1260" w:hanging="540"/>
        <w:rPr>
          <w:rFonts w:ascii="Times New Roman" w:hAnsi="Times New Roman" w:cs="Times New Roman"/>
          <w:sz w:val="24"/>
          <w:szCs w:val="24"/>
        </w:rPr>
      </w:pPr>
      <w:r w:rsidRPr="005A2D73">
        <w:rPr>
          <w:rFonts w:ascii="Times New Roman" w:hAnsi="Times New Roman" w:cs="Times New Roman"/>
          <w:sz w:val="24"/>
          <w:szCs w:val="24"/>
        </w:rPr>
        <w:t>Contractor personnel shall:</w:t>
      </w:r>
    </w:p>
    <w:p w14:paraId="79A9381A" w14:textId="77777777" w:rsidR="005A2D73" w:rsidRPr="005A2D73" w:rsidRDefault="005A2D73" w:rsidP="005A2D73">
      <w:pPr>
        <w:pStyle w:val="NoSpacing"/>
        <w:ind w:left="1260"/>
        <w:rPr>
          <w:rFonts w:ascii="Times New Roman" w:hAnsi="Times New Roman" w:cs="Times New Roman"/>
          <w:sz w:val="24"/>
          <w:szCs w:val="24"/>
        </w:rPr>
      </w:pPr>
    </w:p>
    <w:p w14:paraId="0F60B905" w14:textId="5F66D74E" w:rsidR="00A431CF" w:rsidRPr="005A2D73" w:rsidRDefault="005A2D73">
      <w:pPr>
        <w:pStyle w:val="NoSpacing"/>
        <w:numPr>
          <w:ilvl w:val="2"/>
          <w:numId w:val="9"/>
        </w:numPr>
        <w:ind w:left="1980"/>
        <w:rPr>
          <w:rFonts w:ascii="Times New Roman" w:hAnsi="Times New Roman" w:cs="Times New Roman"/>
          <w:sz w:val="24"/>
          <w:szCs w:val="24"/>
        </w:rPr>
      </w:pPr>
      <w:r w:rsidRPr="005A2D73">
        <w:rPr>
          <w:rFonts w:ascii="Times New Roman" w:hAnsi="Times New Roman" w:cs="Times New Roman"/>
          <w:sz w:val="24"/>
          <w:szCs w:val="24"/>
        </w:rPr>
        <w:t>H</w:t>
      </w:r>
      <w:r w:rsidR="00A91DBC" w:rsidRPr="005A2D73">
        <w:rPr>
          <w:rFonts w:ascii="Times New Roman" w:hAnsi="Times New Roman" w:cs="Times New Roman"/>
          <w:sz w:val="24"/>
          <w:szCs w:val="24"/>
        </w:rPr>
        <w:t xml:space="preserve">ave an active, unrestricted license to practice </w:t>
      </w:r>
      <w:r w:rsidR="00384F39" w:rsidRPr="005A2D73">
        <w:rPr>
          <w:rFonts w:ascii="Times New Roman" w:hAnsi="Times New Roman" w:cs="Times New Roman"/>
          <w:sz w:val="24"/>
          <w:szCs w:val="24"/>
        </w:rPr>
        <w:t>independently in</w:t>
      </w:r>
      <w:r w:rsidR="00A91DBC" w:rsidRPr="005A2D73">
        <w:rPr>
          <w:rFonts w:ascii="Times New Roman" w:hAnsi="Times New Roman" w:cs="Times New Roman"/>
          <w:sz w:val="24"/>
          <w:szCs w:val="24"/>
        </w:rPr>
        <w:t xml:space="preserve"> the state where services will be provided</w:t>
      </w:r>
      <w:r w:rsidRPr="005A2D73">
        <w:rPr>
          <w:rFonts w:ascii="Times New Roman" w:hAnsi="Times New Roman" w:cs="Times New Roman"/>
          <w:sz w:val="24"/>
          <w:szCs w:val="24"/>
        </w:rPr>
        <w:t>.</w:t>
      </w:r>
    </w:p>
    <w:p w14:paraId="2B9EDBF5" w14:textId="77777777" w:rsidR="005A2D73" w:rsidRPr="005A2D73" w:rsidRDefault="005A2D73" w:rsidP="005A2D73">
      <w:pPr>
        <w:pStyle w:val="NoSpacing"/>
        <w:ind w:left="1260"/>
        <w:rPr>
          <w:rFonts w:ascii="Times New Roman" w:hAnsi="Times New Roman" w:cs="Times New Roman"/>
          <w:sz w:val="24"/>
          <w:szCs w:val="24"/>
        </w:rPr>
      </w:pPr>
    </w:p>
    <w:p w14:paraId="246C727B" w14:textId="3A4CC9F8" w:rsidR="00A431CF" w:rsidRPr="005A2D73" w:rsidRDefault="005A2D73">
      <w:pPr>
        <w:pStyle w:val="NoSpacing"/>
        <w:numPr>
          <w:ilvl w:val="2"/>
          <w:numId w:val="9"/>
        </w:numPr>
        <w:ind w:left="1980"/>
        <w:rPr>
          <w:rFonts w:ascii="Times New Roman" w:hAnsi="Times New Roman" w:cs="Times New Roman"/>
          <w:sz w:val="24"/>
          <w:szCs w:val="24"/>
        </w:rPr>
      </w:pPr>
      <w:r w:rsidRPr="005A2D73">
        <w:rPr>
          <w:rFonts w:ascii="Times New Roman" w:hAnsi="Times New Roman" w:cs="Times New Roman"/>
          <w:sz w:val="24"/>
          <w:szCs w:val="24"/>
        </w:rPr>
        <w:t>M</w:t>
      </w:r>
      <w:r w:rsidR="00A91DBC" w:rsidRPr="005A2D73">
        <w:rPr>
          <w:rFonts w:ascii="Times New Roman" w:hAnsi="Times New Roman" w:cs="Times New Roman"/>
          <w:sz w:val="24"/>
          <w:szCs w:val="24"/>
        </w:rPr>
        <w:t xml:space="preserve">aintain licensing requirements/certification/accreditation and required insurance </w:t>
      </w:r>
      <w:r w:rsidR="00384F39" w:rsidRPr="005A2D73">
        <w:rPr>
          <w:rFonts w:ascii="Times New Roman" w:hAnsi="Times New Roman" w:cs="Times New Roman"/>
          <w:sz w:val="24"/>
          <w:szCs w:val="24"/>
        </w:rPr>
        <w:t>coverage during</w:t>
      </w:r>
      <w:r w:rsidR="00A91DBC" w:rsidRPr="005A2D73">
        <w:rPr>
          <w:rFonts w:ascii="Times New Roman" w:hAnsi="Times New Roman" w:cs="Times New Roman"/>
          <w:sz w:val="24"/>
          <w:szCs w:val="24"/>
        </w:rPr>
        <w:t xml:space="preserve"> the entire performance period with proof being submitted to the CO upon request</w:t>
      </w:r>
      <w:r w:rsidRPr="005A2D73">
        <w:rPr>
          <w:rFonts w:ascii="Times New Roman" w:hAnsi="Times New Roman" w:cs="Times New Roman"/>
          <w:sz w:val="24"/>
          <w:szCs w:val="24"/>
        </w:rPr>
        <w:t>.</w:t>
      </w:r>
    </w:p>
    <w:p w14:paraId="46506877" w14:textId="77777777" w:rsidR="005A2D73" w:rsidRPr="005A2D73" w:rsidRDefault="005A2D73" w:rsidP="005A2D73">
      <w:pPr>
        <w:pStyle w:val="NoSpacing"/>
        <w:rPr>
          <w:rFonts w:ascii="Times New Roman" w:hAnsi="Times New Roman" w:cs="Times New Roman"/>
          <w:sz w:val="24"/>
          <w:szCs w:val="24"/>
        </w:rPr>
      </w:pPr>
    </w:p>
    <w:p w14:paraId="208A8370" w14:textId="54D867CD" w:rsidR="00A431CF" w:rsidRPr="005A2D73" w:rsidRDefault="005A2D73">
      <w:pPr>
        <w:pStyle w:val="NoSpacing"/>
        <w:numPr>
          <w:ilvl w:val="2"/>
          <w:numId w:val="9"/>
        </w:numPr>
        <w:ind w:left="1980"/>
        <w:rPr>
          <w:rFonts w:ascii="Times New Roman" w:hAnsi="Times New Roman" w:cs="Times New Roman"/>
          <w:sz w:val="24"/>
          <w:szCs w:val="24"/>
        </w:rPr>
      </w:pPr>
      <w:r w:rsidRPr="005A2D73">
        <w:rPr>
          <w:rFonts w:ascii="Times New Roman" w:hAnsi="Times New Roman" w:cs="Times New Roman"/>
          <w:sz w:val="24"/>
          <w:szCs w:val="24"/>
        </w:rPr>
        <w:t>A</w:t>
      </w:r>
      <w:r w:rsidR="00A91DBC" w:rsidRPr="005A2D73">
        <w:rPr>
          <w:rFonts w:ascii="Times New Roman" w:hAnsi="Times New Roman" w:cs="Times New Roman"/>
          <w:sz w:val="24"/>
          <w:szCs w:val="24"/>
        </w:rPr>
        <w:t>gree to a criminal background check, and drug testing, as a prerequisite for contract performance, if determined necessary by the CO.</w:t>
      </w:r>
    </w:p>
    <w:p w14:paraId="2D952BD6" w14:textId="77777777" w:rsidR="005A2D73" w:rsidRPr="005A2D73" w:rsidRDefault="005A2D73" w:rsidP="005A2D73">
      <w:pPr>
        <w:pStyle w:val="NoSpacing"/>
        <w:rPr>
          <w:rFonts w:ascii="Times New Roman" w:hAnsi="Times New Roman" w:cs="Times New Roman"/>
          <w:sz w:val="24"/>
          <w:szCs w:val="24"/>
        </w:rPr>
      </w:pPr>
    </w:p>
    <w:p w14:paraId="5C8A6965" w14:textId="77777777" w:rsidR="00636447" w:rsidRPr="005A2D73" w:rsidRDefault="00A91DBC">
      <w:pPr>
        <w:pStyle w:val="NoSpacing"/>
        <w:numPr>
          <w:ilvl w:val="2"/>
          <w:numId w:val="9"/>
        </w:numPr>
        <w:ind w:left="1980"/>
        <w:contextualSpacing/>
        <w:rPr>
          <w:rFonts w:ascii="Times New Roman" w:eastAsia="Times New Roman" w:hAnsi="Times New Roman" w:cs="Times New Roman"/>
          <w:sz w:val="24"/>
          <w:szCs w:val="24"/>
        </w:rPr>
      </w:pPr>
      <w:r w:rsidRPr="005A2D73">
        <w:rPr>
          <w:rFonts w:ascii="Times New Roman" w:hAnsi="Times New Roman" w:cs="Times New Roman"/>
          <w:sz w:val="24"/>
          <w:szCs w:val="24"/>
        </w:rPr>
        <w:t xml:space="preserve">Information obtained through the background check may be used in determining contractor’s qualification for this contract.  Information regarding a person’s race, national origin, color, sex, religion, disability, genetic information (including family medical history), or age will not be evaluated or have any impact on the determination of qualifications for this contract.  </w:t>
      </w:r>
    </w:p>
    <w:p w14:paraId="248DB2F6" w14:textId="77777777" w:rsidR="005A2D73" w:rsidRPr="005A2D73" w:rsidRDefault="005A2D73" w:rsidP="005A2D73">
      <w:pPr>
        <w:pStyle w:val="NoSpacing"/>
        <w:contextualSpacing/>
        <w:rPr>
          <w:rFonts w:ascii="Times New Roman" w:eastAsia="Times New Roman" w:hAnsi="Times New Roman" w:cs="Times New Roman"/>
          <w:sz w:val="24"/>
          <w:szCs w:val="24"/>
        </w:rPr>
      </w:pPr>
    </w:p>
    <w:p w14:paraId="00D33A16" w14:textId="2ABC39D6" w:rsidR="00A91DBC" w:rsidRPr="005A2D73" w:rsidRDefault="00A91DBC">
      <w:pPr>
        <w:pStyle w:val="NoSpacing"/>
        <w:numPr>
          <w:ilvl w:val="2"/>
          <w:numId w:val="9"/>
        </w:numPr>
        <w:ind w:left="1980"/>
        <w:contextualSpacing/>
        <w:rPr>
          <w:rFonts w:ascii="Times New Roman" w:eastAsia="Times New Roman" w:hAnsi="Times New Roman" w:cs="Times New Roman"/>
          <w:sz w:val="24"/>
          <w:szCs w:val="24"/>
        </w:rPr>
      </w:pPr>
      <w:r w:rsidRPr="005A2D73">
        <w:rPr>
          <w:rFonts w:ascii="Times New Roman" w:hAnsi="Times New Roman" w:cs="Times New Roman"/>
          <w:sz w:val="24"/>
          <w:szCs w:val="24"/>
        </w:rPr>
        <w:t>Government may terminate the contract if the background check is determined to be unacceptable or if any aspect would jeopardize the health and safety of the students.</w:t>
      </w:r>
      <w:r w:rsidR="00636447" w:rsidRPr="005A2D73">
        <w:rPr>
          <w:rFonts w:ascii="Times New Roman" w:eastAsia="Times New Roman" w:hAnsi="Times New Roman" w:cs="Times New Roman"/>
          <w:sz w:val="24"/>
          <w:szCs w:val="24"/>
        </w:rPr>
        <w:t xml:space="preserve"> Are responsible for maintaining their own malpractice/professional liability insurance       and general liability insurance for each individual and/or company, with each contractor working on students listed as a covered entity. </w:t>
      </w:r>
    </w:p>
    <w:p w14:paraId="4268022F" w14:textId="77777777" w:rsidR="00A91DBC" w:rsidRPr="005A2D73" w:rsidRDefault="00A91DBC" w:rsidP="00A91DBC">
      <w:pPr>
        <w:pStyle w:val="NoSpacing"/>
        <w:rPr>
          <w:rFonts w:ascii="Times New Roman" w:hAnsi="Times New Roman" w:cs="Times New Roman"/>
          <w:sz w:val="24"/>
          <w:szCs w:val="24"/>
        </w:rPr>
      </w:pPr>
    </w:p>
    <w:p w14:paraId="7E0E849F" w14:textId="77777777" w:rsidR="00DE368A" w:rsidRPr="005A2D73" w:rsidRDefault="00DE368A" w:rsidP="00DE368A">
      <w:pPr>
        <w:pStyle w:val="Heading2"/>
        <w:rPr>
          <w:b w:val="0"/>
          <w:bCs w:val="0"/>
          <w:sz w:val="24"/>
          <w:szCs w:val="24"/>
        </w:rPr>
      </w:pPr>
      <w:bookmarkStart w:id="6" w:name="_Toc57551246"/>
      <w:r w:rsidRPr="005A2D73">
        <w:rPr>
          <w:sz w:val="24"/>
          <w:szCs w:val="24"/>
        </w:rPr>
        <w:t>8.0. Security Requirements</w:t>
      </w:r>
      <w:bookmarkEnd w:id="6"/>
    </w:p>
    <w:p w14:paraId="1C9E5664" w14:textId="6B946974" w:rsidR="00DE368A" w:rsidRPr="005A2D73" w:rsidRDefault="00DE368A" w:rsidP="00DE368A">
      <w:pPr>
        <w:rPr>
          <w:rFonts w:ascii="Times New Roman" w:hAnsi="Times New Roman" w:cs="Times New Roman"/>
          <w:i/>
          <w:iCs/>
          <w:sz w:val="24"/>
          <w:szCs w:val="24"/>
        </w:rPr>
      </w:pPr>
      <w:r w:rsidRPr="005A2D73">
        <w:rPr>
          <w:rFonts w:ascii="Times New Roman" w:hAnsi="Times New Roman" w:cs="Times New Roman"/>
          <w:sz w:val="24"/>
          <w:szCs w:val="24"/>
        </w:rPr>
        <w:lastRenderedPageBreak/>
        <w:t>The space, equipment, and supplies used by contractor personnel shall be secured at all times, per Center requirements. The Contractor shall review and be familiar with Center security procedures.</w:t>
      </w:r>
    </w:p>
    <w:p w14:paraId="62449441" w14:textId="77777777" w:rsidR="00DE368A" w:rsidRPr="005A2D73" w:rsidRDefault="00DE368A" w:rsidP="00DE368A">
      <w:pPr>
        <w:pStyle w:val="Heading2"/>
        <w:rPr>
          <w:b w:val="0"/>
          <w:bCs w:val="0"/>
          <w:sz w:val="24"/>
          <w:szCs w:val="24"/>
        </w:rPr>
      </w:pPr>
      <w:r w:rsidRPr="005A2D73">
        <w:rPr>
          <w:sz w:val="24"/>
          <w:szCs w:val="24"/>
        </w:rPr>
        <w:t>9.0. Data Rights</w:t>
      </w:r>
    </w:p>
    <w:p w14:paraId="05DE5485" w14:textId="77777777" w:rsidR="00DE368A" w:rsidRPr="005A2D73" w:rsidRDefault="00DE368A" w:rsidP="00DE368A">
      <w:pPr>
        <w:rPr>
          <w:rFonts w:ascii="Times New Roman" w:hAnsi="Times New Roman" w:cs="Times New Roman"/>
          <w:sz w:val="24"/>
          <w:szCs w:val="24"/>
        </w:rPr>
      </w:pPr>
      <w:r w:rsidRPr="005A2D73">
        <w:rPr>
          <w:rFonts w:ascii="Times New Roman" w:hAnsi="Times New Roman" w:cs="Times New Roman"/>
          <w:sz w:val="24"/>
          <w:szCs w:val="24"/>
        </w:rPr>
        <w:t xml:space="preserve">Student records and all reports generated are property of the US Government.  </w:t>
      </w:r>
    </w:p>
    <w:p w14:paraId="2727F090" w14:textId="77777777" w:rsidR="00DE368A" w:rsidRPr="005A2D73" w:rsidRDefault="00DE368A" w:rsidP="00DE368A">
      <w:pPr>
        <w:keepNext/>
        <w:keepLines/>
        <w:spacing w:before="40"/>
        <w:outlineLvl w:val="1"/>
        <w:rPr>
          <w:rFonts w:ascii="Times New Roman" w:eastAsiaTheme="majorEastAsia" w:hAnsi="Times New Roman" w:cs="Times New Roman"/>
          <w:b/>
          <w:bCs/>
          <w:sz w:val="24"/>
          <w:szCs w:val="24"/>
        </w:rPr>
      </w:pPr>
      <w:r w:rsidRPr="005A2D73">
        <w:rPr>
          <w:rFonts w:ascii="Times New Roman" w:eastAsiaTheme="majorEastAsia" w:hAnsi="Times New Roman" w:cs="Times New Roman"/>
          <w:b/>
          <w:bCs/>
          <w:sz w:val="24"/>
          <w:szCs w:val="24"/>
        </w:rPr>
        <w:t xml:space="preserve">10.0.  Governing Regulations, Handbooks, and References:   </w:t>
      </w:r>
    </w:p>
    <w:p w14:paraId="5C885A71" w14:textId="77777777" w:rsidR="00DE368A" w:rsidRPr="005A2D73" w:rsidRDefault="00DE368A" w:rsidP="00DE368A">
      <w:pPr>
        <w:ind w:left="410"/>
        <w:rPr>
          <w:rFonts w:ascii="Times New Roman" w:hAnsi="Times New Roman" w:cs="Times New Roman"/>
          <w:sz w:val="24"/>
          <w:szCs w:val="24"/>
        </w:rPr>
      </w:pPr>
      <w:r w:rsidRPr="005A2D73">
        <w:rPr>
          <w:rFonts w:ascii="Times New Roman" w:hAnsi="Times New Roman" w:cs="Times New Roman"/>
          <w:sz w:val="24"/>
          <w:szCs w:val="24"/>
        </w:rPr>
        <w:t>The Contractor shall provide Health and Wellness (H&amp;W) services as specified in the following documents:</w:t>
      </w:r>
    </w:p>
    <w:p w14:paraId="5CC619BC" w14:textId="77777777" w:rsidR="00DE368A" w:rsidRPr="005A2D73" w:rsidRDefault="00DE368A">
      <w:pPr>
        <w:numPr>
          <w:ilvl w:val="0"/>
          <w:numId w:val="1"/>
        </w:numPr>
        <w:spacing w:after="0" w:line="240" w:lineRule="auto"/>
        <w:rPr>
          <w:rFonts w:ascii="Times New Roman" w:hAnsi="Times New Roman" w:cs="Times New Roman"/>
          <w:sz w:val="24"/>
          <w:szCs w:val="24"/>
        </w:rPr>
      </w:pPr>
      <w:r w:rsidRPr="005A2D73">
        <w:rPr>
          <w:rFonts w:ascii="Times New Roman" w:hAnsi="Times New Roman" w:cs="Times New Roman"/>
          <w:sz w:val="24"/>
          <w:szCs w:val="24"/>
        </w:rPr>
        <w:t>Job Corps Federal Regulations (Title 20 Code of Federal Regulations, Part 684 as amended, Job Corps Program under Title TV-B of the Job Training Partnership Act.</w:t>
      </w:r>
    </w:p>
    <w:p w14:paraId="36D6216E" w14:textId="77777777" w:rsidR="00DE368A" w:rsidRPr="005A2D73" w:rsidRDefault="00DE368A">
      <w:pPr>
        <w:numPr>
          <w:ilvl w:val="0"/>
          <w:numId w:val="1"/>
        </w:numPr>
        <w:spacing w:after="0" w:line="240" w:lineRule="auto"/>
        <w:rPr>
          <w:rFonts w:ascii="Times New Roman" w:hAnsi="Times New Roman" w:cs="Times New Roman"/>
          <w:sz w:val="24"/>
          <w:szCs w:val="24"/>
        </w:rPr>
      </w:pPr>
      <w:r w:rsidRPr="005A2D73">
        <w:rPr>
          <w:rFonts w:ascii="Times New Roman" w:hAnsi="Times New Roman" w:cs="Times New Roman"/>
          <w:sz w:val="24"/>
          <w:szCs w:val="24"/>
        </w:rPr>
        <w:t xml:space="preserve">Applicable Technical Assistance Guides (TAG s) </w:t>
      </w:r>
    </w:p>
    <w:p w14:paraId="4FCD5486" w14:textId="77777777" w:rsidR="00DE368A" w:rsidRPr="005A2D73" w:rsidRDefault="00DE368A">
      <w:pPr>
        <w:numPr>
          <w:ilvl w:val="0"/>
          <w:numId w:val="1"/>
        </w:numPr>
        <w:spacing w:after="0" w:line="240" w:lineRule="auto"/>
        <w:rPr>
          <w:rFonts w:ascii="Times New Roman" w:hAnsi="Times New Roman" w:cs="Times New Roman"/>
          <w:sz w:val="24"/>
          <w:szCs w:val="24"/>
        </w:rPr>
      </w:pPr>
      <w:r w:rsidRPr="005A2D73">
        <w:rPr>
          <w:rFonts w:ascii="Times New Roman" w:hAnsi="Times New Roman" w:cs="Times New Roman"/>
          <w:sz w:val="24"/>
          <w:szCs w:val="24"/>
        </w:rPr>
        <w:t>Job Corps CMHC Desk Reference</w:t>
      </w:r>
    </w:p>
    <w:p w14:paraId="10F44833" w14:textId="77777777" w:rsidR="00DE368A" w:rsidRPr="005A2D73" w:rsidRDefault="00DE368A">
      <w:pPr>
        <w:keepNext/>
        <w:keepLines/>
        <w:numPr>
          <w:ilvl w:val="0"/>
          <w:numId w:val="1"/>
        </w:numPr>
        <w:spacing w:before="40" w:after="0" w:line="240" w:lineRule="auto"/>
        <w:outlineLvl w:val="1"/>
        <w:rPr>
          <w:rFonts w:ascii="Times New Roman" w:eastAsiaTheme="majorEastAsia" w:hAnsi="Times New Roman" w:cs="Times New Roman"/>
          <w:b/>
          <w:bCs/>
          <w:sz w:val="24"/>
          <w:szCs w:val="24"/>
        </w:rPr>
      </w:pPr>
      <w:r w:rsidRPr="005A2D73">
        <w:rPr>
          <w:rFonts w:ascii="Times New Roman" w:hAnsi="Times New Roman" w:cs="Times New Roman"/>
          <w:sz w:val="24"/>
          <w:szCs w:val="24"/>
        </w:rPr>
        <w:t xml:space="preserve">Job Corps Health &amp; Wellness information and Department of Labor PRH: </w:t>
      </w:r>
      <w:hyperlink r:id="rId10" w:history="1">
        <w:r w:rsidRPr="005A2D73">
          <w:rPr>
            <w:rFonts w:ascii="Times New Roman" w:hAnsi="Times New Roman" w:cs="Times New Roman"/>
            <w:color w:val="0000FF"/>
            <w:sz w:val="24"/>
            <w:szCs w:val="24"/>
            <w:u w:val="single"/>
          </w:rPr>
          <w:t>https://supportservices.jobcorps.gov/health/Pages/default.aspx</w:t>
        </w:r>
      </w:hyperlink>
      <w:r w:rsidRPr="005A2D73">
        <w:rPr>
          <w:rFonts w:ascii="Times New Roman" w:hAnsi="Times New Roman" w:cs="Times New Roman"/>
          <w:sz w:val="24"/>
          <w:szCs w:val="24"/>
        </w:rPr>
        <w:t xml:space="preserve">  </w:t>
      </w:r>
      <w:hyperlink r:id="rId11" w:history="1">
        <w:r w:rsidRPr="005A2D73">
          <w:rPr>
            <w:rFonts w:ascii="Times New Roman" w:hAnsi="Times New Roman" w:cs="Times New Roman"/>
            <w:color w:val="0000FF"/>
            <w:sz w:val="24"/>
            <w:szCs w:val="24"/>
            <w:u w:val="single"/>
          </w:rPr>
          <w:t>https://prh.jobcorps.gov/</w:t>
        </w:r>
      </w:hyperlink>
      <w:r w:rsidRPr="005A2D73">
        <w:rPr>
          <w:rFonts w:ascii="Times New Roman" w:hAnsi="Times New Roman" w:cs="Times New Roman"/>
          <w:sz w:val="24"/>
          <w:szCs w:val="24"/>
        </w:rPr>
        <w:t xml:space="preserve"> </w:t>
      </w:r>
    </w:p>
    <w:p w14:paraId="77DC1036" w14:textId="1B1F0AF6" w:rsidR="00A91DBC" w:rsidRPr="005A2D73" w:rsidRDefault="00DE368A">
      <w:pPr>
        <w:keepNext/>
        <w:keepLines/>
        <w:numPr>
          <w:ilvl w:val="0"/>
          <w:numId w:val="1"/>
        </w:numPr>
        <w:spacing w:before="40" w:after="0" w:line="240" w:lineRule="auto"/>
        <w:outlineLvl w:val="1"/>
        <w:rPr>
          <w:rFonts w:ascii="Times New Roman" w:eastAsiaTheme="majorEastAsia" w:hAnsi="Times New Roman" w:cs="Times New Roman"/>
          <w:b/>
          <w:bCs/>
          <w:sz w:val="24"/>
          <w:szCs w:val="24"/>
        </w:rPr>
      </w:pPr>
      <w:r w:rsidRPr="005A2D73">
        <w:rPr>
          <w:rFonts w:ascii="Times New Roman" w:hAnsi="Times New Roman" w:cs="Times New Roman"/>
          <w:sz w:val="24"/>
          <w:szCs w:val="24"/>
        </w:rPr>
        <w:t xml:space="preserve">Job Corps Support Services:  </w:t>
      </w:r>
      <w:hyperlink r:id="rId12" w:history="1">
        <w:r w:rsidRPr="005A2D73">
          <w:rPr>
            <w:rStyle w:val="Hyperlink"/>
            <w:rFonts w:ascii="Times New Roman" w:hAnsi="Times New Roman" w:cs="Times New Roman"/>
            <w:sz w:val="24"/>
            <w:szCs w:val="24"/>
          </w:rPr>
          <w:t>https://supportservices.jobcorps.gov/health/Pages/default.aspx</w:t>
        </w:r>
      </w:hyperlink>
    </w:p>
    <w:p w14:paraId="28B2B9F3" w14:textId="77777777" w:rsidR="00DE368A" w:rsidRPr="005A2D73" w:rsidRDefault="00DE368A" w:rsidP="00A91DBC">
      <w:pPr>
        <w:pStyle w:val="NoSpacing"/>
        <w:ind w:left="720"/>
        <w:rPr>
          <w:rFonts w:ascii="Times New Roman" w:hAnsi="Times New Roman" w:cs="Times New Roman"/>
          <w:b/>
          <w:sz w:val="24"/>
          <w:szCs w:val="24"/>
        </w:rPr>
      </w:pPr>
    </w:p>
    <w:p w14:paraId="796B8702" w14:textId="170CE3ED" w:rsidR="00A91DBC" w:rsidRPr="005A2D73" w:rsidRDefault="00DE368A" w:rsidP="00DE368A">
      <w:pPr>
        <w:pStyle w:val="NoSpacing"/>
        <w:rPr>
          <w:rFonts w:ascii="Times New Roman" w:eastAsia="Times New Roman" w:hAnsi="Times New Roman" w:cs="Times New Roman"/>
          <w:b/>
          <w:color w:val="000000"/>
          <w:sz w:val="24"/>
          <w:szCs w:val="24"/>
        </w:rPr>
      </w:pPr>
      <w:bookmarkStart w:id="7" w:name="_Hlk152578498"/>
      <w:r w:rsidRPr="005A2D73">
        <w:rPr>
          <w:rFonts w:ascii="Times New Roman" w:eastAsia="Times New Roman" w:hAnsi="Times New Roman" w:cs="Times New Roman"/>
          <w:b/>
          <w:color w:val="000000"/>
          <w:sz w:val="24"/>
          <w:szCs w:val="24"/>
        </w:rPr>
        <w:t>11</w:t>
      </w:r>
      <w:r w:rsidR="00A91DBC" w:rsidRPr="005A2D73">
        <w:rPr>
          <w:rFonts w:ascii="Times New Roman" w:eastAsia="Times New Roman" w:hAnsi="Times New Roman" w:cs="Times New Roman"/>
          <w:b/>
          <w:color w:val="000000"/>
          <w:sz w:val="24"/>
          <w:szCs w:val="24"/>
        </w:rPr>
        <w:t>.</w:t>
      </w:r>
      <w:r w:rsidRPr="005A2D73">
        <w:rPr>
          <w:rFonts w:ascii="Times New Roman" w:eastAsia="Times New Roman" w:hAnsi="Times New Roman" w:cs="Times New Roman"/>
          <w:b/>
          <w:color w:val="000000"/>
          <w:sz w:val="24"/>
          <w:szCs w:val="24"/>
        </w:rPr>
        <w:t>0.</w:t>
      </w:r>
      <w:r w:rsidR="00A91DBC" w:rsidRPr="005A2D73">
        <w:rPr>
          <w:rFonts w:ascii="Times New Roman" w:eastAsia="Times New Roman" w:hAnsi="Times New Roman" w:cs="Times New Roman"/>
          <w:b/>
          <w:color w:val="000000"/>
          <w:sz w:val="24"/>
          <w:szCs w:val="24"/>
        </w:rPr>
        <w:t xml:space="preserve">  INVOICE PROCEEDURES:</w:t>
      </w:r>
    </w:p>
    <w:p w14:paraId="1D3AF055" w14:textId="77777777" w:rsidR="00DE368A" w:rsidRPr="005A2D73" w:rsidRDefault="00DE368A" w:rsidP="00DE368A">
      <w:pPr>
        <w:pStyle w:val="NoSpacing"/>
        <w:rPr>
          <w:rFonts w:ascii="Times New Roman" w:eastAsia="Times New Roman" w:hAnsi="Times New Roman" w:cs="Times New Roman"/>
          <w:b/>
          <w:color w:val="000000"/>
          <w:sz w:val="24"/>
          <w:szCs w:val="24"/>
        </w:rPr>
      </w:pPr>
    </w:p>
    <w:p w14:paraId="2D275BD4" w14:textId="77777777" w:rsidR="00A91DBC" w:rsidRPr="005A2D73" w:rsidRDefault="00A91DBC">
      <w:pPr>
        <w:pStyle w:val="NoSpacing"/>
        <w:numPr>
          <w:ilvl w:val="0"/>
          <w:numId w:val="2"/>
        </w:numPr>
        <w:jc w:val="both"/>
        <w:rPr>
          <w:rFonts w:ascii="Times New Roman" w:eastAsia="Times New Roman" w:hAnsi="Times New Roman" w:cs="Times New Roman"/>
          <w:snapToGrid w:val="0"/>
          <w:sz w:val="24"/>
          <w:szCs w:val="24"/>
        </w:rPr>
      </w:pPr>
      <w:r w:rsidRPr="005A2D73">
        <w:rPr>
          <w:rFonts w:ascii="Times New Roman" w:eastAsia="Times New Roman" w:hAnsi="Times New Roman" w:cs="Times New Roman"/>
          <w:snapToGrid w:val="0"/>
          <w:sz w:val="24"/>
          <w:szCs w:val="24"/>
        </w:rPr>
        <w:t>Invoices shall be submitted on a monthly basis between the first and fifteenth of the following month;</w:t>
      </w:r>
    </w:p>
    <w:p w14:paraId="59FA907B" w14:textId="77777777" w:rsidR="00A91DBC" w:rsidRPr="005A2D73" w:rsidRDefault="00A91DBC">
      <w:pPr>
        <w:pStyle w:val="NoSpacing"/>
        <w:numPr>
          <w:ilvl w:val="0"/>
          <w:numId w:val="2"/>
        </w:numPr>
        <w:rPr>
          <w:rFonts w:ascii="Times New Roman" w:eastAsia="Times New Roman" w:hAnsi="Times New Roman" w:cs="Times New Roman"/>
          <w:snapToGrid w:val="0"/>
          <w:sz w:val="24"/>
          <w:szCs w:val="24"/>
        </w:rPr>
      </w:pPr>
      <w:r w:rsidRPr="005A2D73">
        <w:rPr>
          <w:rFonts w:ascii="Times New Roman" w:eastAsia="Times New Roman" w:hAnsi="Times New Roman" w:cs="Times New Roman"/>
          <w:snapToGrid w:val="0"/>
          <w:sz w:val="24"/>
          <w:szCs w:val="24"/>
        </w:rPr>
        <w:t>Invoices shall include only those services rendered during the billing period;</w:t>
      </w:r>
    </w:p>
    <w:p w14:paraId="7C85AEEC" w14:textId="77777777" w:rsidR="00A91DBC" w:rsidRPr="005A2D73" w:rsidRDefault="00A91DBC">
      <w:pPr>
        <w:pStyle w:val="NoSpacing"/>
        <w:numPr>
          <w:ilvl w:val="0"/>
          <w:numId w:val="2"/>
        </w:numPr>
        <w:rPr>
          <w:rFonts w:ascii="Times New Roman" w:eastAsia="Times New Roman" w:hAnsi="Times New Roman" w:cs="Times New Roman"/>
          <w:snapToGrid w:val="0"/>
          <w:sz w:val="24"/>
          <w:szCs w:val="24"/>
        </w:rPr>
      </w:pPr>
      <w:r w:rsidRPr="005A2D73">
        <w:rPr>
          <w:rFonts w:ascii="Times New Roman" w:eastAsia="Times New Roman" w:hAnsi="Times New Roman" w:cs="Times New Roman"/>
          <w:snapToGrid w:val="0"/>
          <w:sz w:val="24"/>
          <w:szCs w:val="24"/>
        </w:rPr>
        <w:t>Invoices shall be billed at the rates, and in accordance with the Contract Line Item Numbers (CLIN), as listed in the Schedule of Items;</w:t>
      </w:r>
    </w:p>
    <w:p w14:paraId="2F9497AF" w14:textId="77777777" w:rsidR="00A91DBC" w:rsidRPr="005A2D73" w:rsidRDefault="00A91DBC">
      <w:pPr>
        <w:pStyle w:val="NoSpacing"/>
        <w:numPr>
          <w:ilvl w:val="0"/>
          <w:numId w:val="2"/>
        </w:numPr>
        <w:rPr>
          <w:rFonts w:ascii="Times New Roman" w:eastAsia="Times New Roman" w:hAnsi="Times New Roman" w:cs="Times New Roman"/>
          <w:snapToGrid w:val="0"/>
          <w:sz w:val="24"/>
          <w:szCs w:val="24"/>
        </w:rPr>
      </w:pPr>
      <w:r w:rsidRPr="005A2D73">
        <w:rPr>
          <w:rFonts w:ascii="Times New Roman" w:eastAsia="Times New Roman" w:hAnsi="Times New Roman" w:cs="Times New Roman"/>
          <w:snapToGrid w:val="0"/>
          <w:sz w:val="24"/>
          <w:szCs w:val="24"/>
        </w:rPr>
        <w:t xml:space="preserve">Invoices shall be submitted through the </w:t>
      </w:r>
      <w:r w:rsidRPr="005A2D73">
        <w:rPr>
          <w:rFonts w:ascii="Times New Roman" w:eastAsia="Times New Roman" w:hAnsi="Times New Roman" w:cs="Times New Roman"/>
          <w:b/>
          <w:snapToGrid w:val="0"/>
          <w:sz w:val="24"/>
          <w:szCs w:val="24"/>
        </w:rPr>
        <w:t>INVOICING PROCESSING PLATFORM (IPP)</w:t>
      </w:r>
      <w:r w:rsidRPr="005A2D73">
        <w:rPr>
          <w:rFonts w:ascii="Times New Roman" w:eastAsia="Times New Roman" w:hAnsi="Times New Roman" w:cs="Times New Roman"/>
          <w:snapToGrid w:val="0"/>
          <w:sz w:val="24"/>
          <w:szCs w:val="24"/>
        </w:rPr>
        <w:t xml:space="preserve"> which can be accessed at:    </w:t>
      </w:r>
      <w:hyperlink r:id="rId13" w:history="1">
        <w:r w:rsidRPr="005A2D73">
          <w:rPr>
            <w:rFonts w:ascii="Times New Roman" w:hAnsi="Times New Roman" w:cs="Times New Roman"/>
            <w:snapToGrid w:val="0"/>
            <w:color w:val="0563C1" w:themeColor="hyperlink"/>
            <w:sz w:val="24"/>
            <w:szCs w:val="24"/>
            <w:u w:val="single"/>
          </w:rPr>
          <w:t>http://www.ipp.gov/index.htm</w:t>
        </w:r>
      </w:hyperlink>
      <w:r w:rsidRPr="005A2D73">
        <w:rPr>
          <w:rFonts w:ascii="Times New Roman" w:eastAsia="Times New Roman" w:hAnsi="Times New Roman" w:cs="Times New Roman"/>
          <w:snapToGrid w:val="0"/>
          <w:sz w:val="24"/>
          <w:szCs w:val="24"/>
          <w:u w:val="single"/>
        </w:rPr>
        <w:t xml:space="preserve"> </w:t>
      </w:r>
    </w:p>
    <w:p w14:paraId="728BE977" w14:textId="77777777" w:rsidR="00A91DBC" w:rsidRPr="005A2D73" w:rsidRDefault="00A91DBC">
      <w:pPr>
        <w:pStyle w:val="NoSpacing"/>
        <w:numPr>
          <w:ilvl w:val="0"/>
          <w:numId w:val="2"/>
        </w:numPr>
        <w:rPr>
          <w:rFonts w:ascii="Times New Roman" w:eastAsia="Times New Roman" w:hAnsi="Times New Roman" w:cs="Times New Roman"/>
          <w:snapToGrid w:val="0"/>
          <w:sz w:val="24"/>
          <w:szCs w:val="24"/>
        </w:rPr>
      </w:pPr>
      <w:r w:rsidRPr="005A2D73">
        <w:rPr>
          <w:rFonts w:ascii="Times New Roman" w:eastAsia="Times New Roman" w:hAnsi="Times New Roman" w:cs="Times New Roman"/>
          <w:snapToGrid w:val="0"/>
          <w:sz w:val="24"/>
          <w:szCs w:val="24"/>
        </w:rPr>
        <w:t>IPP Customer Support – 1 (866) 973 – 3131</w:t>
      </w:r>
    </w:p>
    <w:bookmarkEnd w:id="7"/>
    <w:p w14:paraId="7C8872B6" w14:textId="77777777" w:rsidR="00A91DBC" w:rsidRPr="005A2D73" w:rsidRDefault="00A91DBC" w:rsidP="00A91DBC">
      <w:pPr>
        <w:pStyle w:val="NoSpacing"/>
        <w:ind w:left="720"/>
        <w:rPr>
          <w:rFonts w:ascii="Times New Roman" w:eastAsia="Times New Roman" w:hAnsi="Times New Roman" w:cs="Times New Roman"/>
          <w:snapToGrid w:val="0"/>
          <w:sz w:val="24"/>
          <w:szCs w:val="24"/>
        </w:rPr>
      </w:pPr>
    </w:p>
    <w:p w14:paraId="15B7EAEF" w14:textId="77777777" w:rsidR="00CF6F55" w:rsidRPr="005A2D73" w:rsidRDefault="00CF6F55" w:rsidP="00A91DBC">
      <w:pPr>
        <w:pStyle w:val="NoSpacing"/>
        <w:ind w:left="1440"/>
        <w:rPr>
          <w:rFonts w:ascii="Times New Roman" w:hAnsi="Times New Roman" w:cs="Times New Roman"/>
          <w:sz w:val="24"/>
          <w:szCs w:val="24"/>
        </w:rPr>
      </w:pPr>
    </w:p>
    <w:p w14:paraId="174C21FB" w14:textId="47C0C038" w:rsidR="00A91DBC" w:rsidRPr="005A2D73" w:rsidRDefault="00A91DBC" w:rsidP="00DE368A">
      <w:pPr>
        <w:pStyle w:val="NoSpacing"/>
        <w:rPr>
          <w:rFonts w:ascii="Times New Roman" w:eastAsia="Times New Roman" w:hAnsi="Times New Roman" w:cs="Times New Roman"/>
          <w:color w:val="000000"/>
          <w:sz w:val="24"/>
          <w:szCs w:val="24"/>
        </w:rPr>
      </w:pPr>
    </w:p>
    <w:sectPr w:rsidR="00A91DBC" w:rsidRPr="005A2D73" w:rsidSect="00FE04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533EB" w14:textId="77777777" w:rsidR="00B11B1D" w:rsidRDefault="00B11B1D" w:rsidP="00A91DBC">
      <w:pPr>
        <w:spacing w:after="0" w:line="240" w:lineRule="auto"/>
      </w:pPr>
      <w:r>
        <w:separator/>
      </w:r>
    </w:p>
  </w:endnote>
  <w:endnote w:type="continuationSeparator" w:id="0">
    <w:p w14:paraId="7A3F4290" w14:textId="77777777" w:rsidR="00B11B1D" w:rsidRDefault="00B11B1D" w:rsidP="00A91D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DEEF6" w14:textId="77777777" w:rsidR="00B11B1D" w:rsidRDefault="00B11B1D" w:rsidP="00A91DBC">
      <w:pPr>
        <w:spacing w:after="0" w:line="240" w:lineRule="auto"/>
      </w:pPr>
      <w:r>
        <w:separator/>
      </w:r>
    </w:p>
  </w:footnote>
  <w:footnote w:type="continuationSeparator" w:id="0">
    <w:p w14:paraId="06FCBFCB" w14:textId="77777777" w:rsidR="00B11B1D" w:rsidRDefault="00B11B1D" w:rsidP="00A91D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710BB"/>
    <w:multiLevelType w:val="hybridMultilevel"/>
    <w:tmpl w:val="5CF47F02"/>
    <w:lvl w:ilvl="0" w:tplc="12B2A61C">
      <w:start w:val="1"/>
      <w:numFmt w:val="bullet"/>
      <w:lvlText w:val=""/>
      <w:lvlJc w:val="left"/>
      <w:pPr>
        <w:ind w:left="720" w:hanging="360"/>
      </w:pPr>
      <w:rPr>
        <w:rFonts w:ascii="Symbol" w:hAnsi="Symbol" w:hint="default"/>
        <w:b/>
        <w:color w:val="auto"/>
        <w:sz w:val="16"/>
        <w:szCs w:val="1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732A5F"/>
    <w:multiLevelType w:val="multilevel"/>
    <w:tmpl w:val="6FB25C18"/>
    <w:lvl w:ilvl="0">
      <w:start w:val="7"/>
      <w:numFmt w:val="decimal"/>
      <w:lvlText w:val="%1."/>
      <w:lvlJc w:val="left"/>
      <w:pPr>
        <w:ind w:left="360" w:hanging="360"/>
      </w:pPr>
      <w:rPr>
        <w:rFonts w:hint="default"/>
      </w:rPr>
    </w:lvl>
    <w:lvl w:ilvl="1">
      <w:start w:val="1"/>
      <w:numFmt w:val="decimal"/>
      <w:lvlText w:val="%1.%2."/>
      <w:lvlJc w:val="left"/>
      <w:pPr>
        <w:ind w:left="2520" w:hanging="36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2" w15:restartNumberingAfterBreak="0">
    <w:nsid w:val="2BD54A2B"/>
    <w:multiLevelType w:val="multilevel"/>
    <w:tmpl w:val="721AF062"/>
    <w:lvl w:ilvl="0">
      <w:start w:val="3"/>
      <w:numFmt w:val="decimal"/>
      <w:lvlText w:val="%1."/>
      <w:lvlJc w:val="left"/>
      <w:pPr>
        <w:ind w:left="540" w:hanging="540"/>
      </w:pPr>
      <w:rPr>
        <w:rFonts w:hint="default"/>
        <w:b w:val="0"/>
        <w:color w:val="auto"/>
      </w:rPr>
    </w:lvl>
    <w:lvl w:ilvl="1">
      <w:start w:val="2"/>
      <w:numFmt w:val="decimal"/>
      <w:lvlText w:val="%1.%2."/>
      <w:lvlJc w:val="left"/>
      <w:pPr>
        <w:ind w:left="540" w:hanging="540"/>
      </w:pPr>
      <w:rPr>
        <w:rFonts w:hint="default"/>
        <w:b/>
        <w:bCs/>
        <w:color w:val="auto"/>
      </w:rPr>
    </w:lvl>
    <w:lvl w:ilvl="2">
      <w:start w:val="1"/>
      <w:numFmt w:val="decimal"/>
      <w:lvlText w:val="%1.%2.%3."/>
      <w:lvlJc w:val="left"/>
      <w:pPr>
        <w:ind w:left="4230" w:hanging="720"/>
      </w:pPr>
      <w:rPr>
        <w:rFonts w:hint="default"/>
        <w:b w:val="0"/>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080" w:hanging="108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440" w:hanging="1440"/>
      </w:pPr>
      <w:rPr>
        <w:rFonts w:hint="default"/>
        <w:b w:val="0"/>
        <w:color w:val="auto"/>
      </w:rPr>
    </w:lvl>
    <w:lvl w:ilvl="8">
      <w:start w:val="1"/>
      <w:numFmt w:val="decimal"/>
      <w:lvlText w:val="%1.%2.%3.%4.%5.%6.%7.%8.%9."/>
      <w:lvlJc w:val="left"/>
      <w:pPr>
        <w:ind w:left="1800" w:hanging="1800"/>
      </w:pPr>
      <w:rPr>
        <w:rFonts w:hint="default"/>
        <w:b w:val="0"/>
        <w:color w:val="auto"/>
      </w:rPr>
    </w:lvl>
  </w:abstractNum>
  <w:abstractNum w:abstractNumId="3" w15:restartNumberingAfterBreak="0">
    <w:nsid w:val="44F3655D"/>
    <w:multiLevelType w:val="hybridMultilevel"/>
    <w:tmpl w:val="434E9412"/>
    <w:lvl w:ilvl="0" w:tplc="DB26D724">
      <w:start w:val="1"/>
      <w:numFmt w:val="bullet"/>
      <w:lvlText w:val=""/>
      <w:lvlJc w:val="left"/>
      <w:pPr>
        <w:ind w:left="1800" w:hanging="360"/>
      </w:pPr>
      <w:rPr>
        <w:rFonts w:ascii="Symbol" w:hAnsi="Symbol"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47111B52"/>
    <w:multiLevelType w:val="multilevel"/>
    <w:tmpl w:val="C2049EB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F54068E"/>
    <w:multiLevelType w:val="multilevel"/>
    <w:tmpl w:val="6652E7F8"/>
    <w:lvl w:ilvl="0">
      <w:start w:val="1"/>
      <w:numFmt w:val="decimal"/>
      <w:lvlText w:val="%1."/>
      <w:lvlJc w:val="left"/>
      <w:pPr>
        <w:ind w:left="720" w:hanging="720"/>
      </w:pPr>
      <w:rPr>
        <w:rFonts w:hint="default"/>
        <w:color w:val="000000"/>
      </w:rPr>
    </w:lvl>
    <w:lvl w:ilvl="1">
      <w:start w:val="1"/>
      <w:numFmt w:val="decimal"/>
      <w:lvlText w:val="%1.%2."/>
      <w:lvlJc w:val="left"/>
      <w:pPr>
        <w:ind w:left="1440" w:hanging="72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2880" w:hanging="72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4680" w:hanging="1080"/>
      </w:pPr>
      <w:rPr>
        <w:rFonts w:hint="default"/>
        <w:color w:val="000000"/>
      </w:rPr>
    </w:lvl>
    <w:lvl w:ilvl="6">
      <w:start w:val="1"/>
      <w:numFmt w:val="decimal"/>
      <w:lvlText w:val="%1.%2.%3.%4.%5.%6.%7."/>
      <w:lvlJc w:val="left"/>
      <w:pPr>
        <w:ind w:left="5760" w:hanging="1440"/>
      </w:pPr>
      <w:rPr>
        <w:rFonts w:hint="default"/>
        <w:color w:val="000000"/>
      </w:rPr>
    </w:lvl>
    <w:lvl w:ilvl="7">
      <w:start w:val="1"/>
      <w:numFmt w:val="decimal"/>
      <w:lvlText w:val="%1.%2.%3.%4.%5.%6.%7.%8."/>
      <w:lvlJc w:val="left"/>
      <w:pPr>
        <w:ind w:left="6480" w:hanging="1440"/>
      </w:pPr>
      <w:rPr>
        <w:rFonts w:hint="default"/>
        <w:color w:val="000000"/>
      </w:rPr>
    </w:lvl>
    <w:lvl w:ilvl="8">
      <w:start w:val="1"/>
      <w:numFmt w:val="decimal"/>
      <w:lvlText w:val="%1.%2.%3.%4.%5.%6.%7.%8.%9."/>
      <w:lvlJc w:val="left"/>
      <w:pPr>
        <w:ind w:left="7560" w:hanging="1800"/>
      </w:pPr>
      <w:rPr>
        <w:rFonts w:hint="default"/>
        <w:color w:val="000000"/>
      </w:rPr>
    </w:lvl>
  </w:abstractNum>
  <w:abstractNum w:abstractNumId="6" w15:restartNumberingAfterBreak="0">
    <w:nsid w:val="519A3A99"/>
    <w:multiLevelType w:val="multilevel"/>
    <w:tmpl w:val="02C47D22"/>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54E6BAF"/>
    <w:multiLevelType w:val="hybridMultilevel"/>
    <w:tmpl w:val="DDC20804"/>
    <w:lvl w:ilvl="0" w:tplc="C0D0717E">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7E130F"/>
    <w:multiLevelType w:val="multilevel"/>
    <w:tmpl w:val="09FAF6C4"/>
    <w:lvl w:ilvl="0">
      <w:start w:val="1"/>
      <w:numFmt w:val="decimal"/>
      <w:lvlText w:val="%1.0"/>
      <w:lvlJc w:val="left"/>
      <w:pPr>
        <w:ind w:left="360" w:hanging="360"/>
      </w:pPr>
      <w:rPr>
        <w:rFonts w:hint="default"/>
        <w:b/>
        <w:bCs w:val="0"/>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9" w15:restartNumberingAfterBreak="0">
    <w:nsid w:val="7626524A"/>
    <w:multiLevelType w:val="hybridMultilevel"/>
    <w:tmpl w:val="323806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pStyle w:val="BodyTextIndent"/>
      <w:lvlText w:val="%9."/>
      <w:lvlJc w:val="right"/>
      <w:pPr>
        <w:ind w:left="6480" w:hanging="180"/>
      </w:pPr>
    </w:lvl>
  </w:abstractNum>
  <w:num w:numId="1" w16cid:durableId="1123580219">
    <w:abstractNumId w:val="3"/>
  </w:num>
  <w:num w:numId="2" w16cid:durableId="146095797">
    <w:abstractNumId w:val="0"/>
  </w:num>
  <w:num w:numId="3" w16cid:durableId="1482312493">
    <w:abstractNumId w:val="9"/>
  </w:num>
  <w:num w:numId="4" w16cid:durableId="1711227545">
    <w:abstractNumId w:val="8"/>
  </w:num>
  <w:num w:numId="5" w16cid:durableId="1333214588">
    <w:abstractNumId w:val="2"/>
  </w:num>
  <w:num w:numId="6" w16cid:durableId="1664896686">
    <w:abstractNumId w:val="4"/>
  </w:num>
  <w:num w:numId="7" w16cid:durableId="598148961">
    <w:abstractNumId w:val="6"/>
  </w:num>
  <w:num w:numId="8" w16cid:durableId="1827083798">
    <w:abstractNumId w:val="7"/>
  </w:num>
  <w:num w:numId="9" w16cid:durableId="1287467030">
    <w:abstractNumId w:val="1"/>
  </w:num>
  <w:num w:numId="10" w16cid:durableId="1830827544">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DBC"/>
    <w:rsid w:val="00010609"/>
    <w:rsid w:val="00012A6D"/>
    <w:rsid w:val="00017C6E"/>
    <w:rsid w:val="00047B1D"/>
    <w:rsid w:val="000516B5"/>
    <w:rsid w:val="00067B02"/>
    <w:rsid w:val="000711FE"/>
    <w:rsid w:val="0009608E"/>
    <w:rsid w:val="000B097E"/>
    <w:rsid w:val="000B3583"/>
    <w:rsid w:val="00133191"/>
    <w:rsid w:val="00135587"/>
    <w:rsid w:val="00141F08"/>
    <w:rsid w:val="00161CE8"/>
    <w:rsid w:val="00175306"/>
    <w:rsid w:val="00180C84"/>
    <w:rsid w:val="00193089"/>
    <w:rsid w:val="00196065"/>
    <w:rsid w:val="00196096"/>
    <w:rsid w:val="00196BC9"/>
    <w:rsid w:val="001A05BD"/>
    <w:rsid w:val="001D6638"/>
    <w:rsid w:val="001F09F7"/>
    <w:rsid w:val="00217BA2"/>
    <w:rsid w:val="002409A5"/>
    <w:rsid w:val="00243ABE"/>
    <w:rsid w:val="002521B1"/>
    <w:rsid w:val="0025649C"/>
    <w:rsid w:val="002612E9"/>
    <w:rsid w:val="002625EB"/>
    <w:rsid w:val="002631AB"/>
    <w:rsid w:val="00277063"/>
    <w:rsid w:val="00283DC4"/>
    <w:rsid w:val="00285CF8"/>
    <w:rsid w:val="002A3400"/>
    <w:rsid w:val="002A74BD"/>
    <w:rsid w:val="002D1473"/>
    <w:rsid w:val="002D2836"/>
    <w:rsid w:val="002D5034"/>
    <w:rsid w:val="002D7617"/>
    <w:rsid w:val="002E197D"/>
    <w:rsid w:val="002F0284"/>
    <w:rsid w:val="00304606"/>
    <w:rsid w:val="00314B91"/>
    <w:rsid w:val="00320F50"/>
    <w:rsid w:val="0032324D"/>
    <w:rsid w:val="00337309"/>
    <w:rsid w:val="003457A8"/>
    <w:rsid w:val="003679E8"/>
    <w:rsid w:val="00382C7F"/>
    <w:rsid w:val="00384F39"/>
    <w:rsid w:val="003A70E1"/>
    <w:rsid w:val="003C0943"/>
    <w:rsid w:val="003C16C9"/>
    <w:rsid w:val="003C3C74"/>
    <w:rsid w:val="003C42BE"/>
    <w:rsid w:val="003C4A50"/>
    <w:rsid w:val="003D158F"/>
    <w:rsid w:val="003E28D0"/>
    <w:rsid w:val="003E5101"/>
    <w:rsid w:val="003E7F36"/>
    <w:rsid w:val="00403AF9"/>
    <w:rsid w:val="0043058D"/>
    <w:rsid w:val="00444650"/>
    <w:rsid w:val="00450CFB"/>
    <w:rsid w:val="00457384"/>
    <w:rsid w:val="00462725"/>
    <w:rsid w:val="00463A03"/>
    <w:rsid w:val="00467F7D"/>
    <w:rsid w:val="00470176"/>
    <w:rsid w:val="0047299A"/>
    <w:rsid w:val="00473BD5"/>
    <w:rsid w:val="004B0DD9"/>
    <w:rsid w:val="004C418C"/>
    <w:rsid w:val="004E65E0"/>
    <w:rsid w:val="004F0696"/>
    <w:rsid w:val="004F24B8"/>
    <w:rsid w:val="004F4285"/>
    <w:rsid w:val="004F5144"/>
    <w:rsid w:val="00526F35"/>
    <w:rsid w:val="005329EA"/>
    <w:rsid w:val="005428D9"/>
    <w:rsid w:val="00545212"/>
    <w:rsid w:val="00571E3B"/>
    <w:rsid w:val="005759E7"/>
    <w:rsid w:val="005819EE"/>
    <w:rsid w:val="00584675"/>
    <w:rsid w:val="00592067"/>
    <w:rsid w:val="005A2D73"/>
    <w:rsid w:val="005B3792"/>
    <w:rsid w:val="005B5BF7"/>
    <w:rsid w:val="005D5B50"/>
    <w:rsid w:val="005F41DC"/>
    <w:rsid w:val="00614260"/>
    <w:rsid w:val="00626251"/>
    <w:rsid w:val="00626313"/>
    <w:rsid w:val="00626579"/>
    <w:rsid w:val="00634231"/>
    <w:rsid w:val="00636447"/>
    <w:rsid w:val="006546ED"/>
    <w:rsid w:val="00667650"/>
    <w:rsid w:val="006720BA"/>
    <w:rsid w:val="00672A32"/>
    <w:rsid w:val="006760B2"/>
    <w:rsid w:val="006775F1"/>
    <w:rsid w:val="00685AD6"/>
    <w:rsid w:val="0069449B"/>
    <w:rsid w:val="006A4341"/>
    <w:rsid w:val="006A5E38"/>
    <w:rsid w:val="006B7A58"/>
    <w:rsid w:val="006D14E0"/>
    <w:rsid w:val="006E7E1E"/>
    <w:rsid w:val="007064A5"/>
    <w:rsid w:val="00731744"/>
    <w:rsid w:val="00744BB3"/>
    <w:rsid w:val="00754478"/>
    <w:rsid w:val="00770D90"/>
    <w:rsid w:val="00777DE9"/>
    <w:rsid w:val="00782CCD"/>
    <w:rsid w:val="00783682"/>
    <w:rsid w:val="007A03A1"/>
    <w:rsid w:val="007B0EF1"/>
    <w:rsid w:val="007C18EA"/>
    <w:rsid w:val="007C1C90"/>
    <w:rsid w:val="007D2A6E"/>
    <w:rsid w:val="007D2C64"/>
    <w:rsid w:val="007E39D1"/>
    <w:rsid w:val="008270D1"/>
    <w:rsid w:val="00830312"/>
    <w:rsid w:val="00841729"/>
    <w:rsid w:val="00842431"/>
    <w:rsid w:val="008437DC"/>
    <w:rsid w:val="00850718"/>
    <w:rsid w:val="00877399"/>
    <w:rsid w:val="008807A2"/>
    <w:rsid w:val="008A2EF3"/>
    <w:rsid w:val="008C0E16"/>
    <w:rsid w:val="008E6AC5"/>
    <w:rsid w:val="00904C51"/>
    <w:rsid w:val="00925BB9"/>
    <w:rsid w:val="00934A99"/>
    <w:rsid w:val="0093701C"/>
    <w:rsid w:val="00947C27"/>
    <w:rsid w:val="00955DAA"/>
    <w:rsid w:val="0096701C"/>
    <w:rsid w:val="00997A09"/>
    <w:rsid w:val="009B0BE0"/>
    <w:rsid w:val="009E1818"/>
    <w:rsid w:val="009E4A6A"/>
    <w:rsid w:val="009F3EAE"/>
    <w:rsid w:val="00A04BA0"/>
    <w:rsid w:val="00A41B7B"/>
    <w:rsid w:val="00A42032"/>
    <w:rsid w:val="00A42920"/>
    <w:rsid w:val="00A431CF"/>
    <w:rsid w:val="00A50790"/>
    <w:rsid w:val="00A51C4D"/>
    <w:rsid w:val="00A533A3"/>
    <w:rsid w:val="00A573AB"/>
    <w:rsid w:val="00A65B7E"/>
    <w:rsid w:val="00A7210A"/>
    <w:rsid w:val="00A7227A"/>
    <w:rsid w:val="00A91DBC"/>
    <w:rsid w:val="00A9746C"/>
    <w:rsid w:val="00AA6CD7"/>
    <w:rsid w:val="00AA7526"/>
    <w:rsid w:val="00AB3E41"/>
    <w:rsid w:val="00AD1A89"/>
    <w:rsid w:val="00AF0AFD"/>
    <w:rsid w:val="00AF1F83"/>
    <w:rsid w:val="00AF3F48"/>
    <w:rsid w:val="00AF78B8"/>
    <w:rsid w:val="00B11B1D"/>
    <w:rsid w:val="00B24990"/>
    <w:rsid w:val="00B31D7B"/>
    <w:rsid w:val="00B35972"/>
    <w:rsid w:val="00B54C51"/>
    <w:rsid w:val="00B61BC9"/>
    <w:rsid w:val="00B97527"/>
    <w:rsid w:val="00BA12B9"/>
    <w:rsid w:val="00BB1FAE"/>
    <w:rsid w:val="00BB2158"/>
    <w:rsid w:val="00BD66B4"/>
    <w:rsid w:val="00BE0854"/>
    <w:rsid w:val="00BF1D20"/>
    <w:rsid w:val="00BF2961"/>
    <w:rsid w:val="00BF2EAD"/>
    <w:rsid w:val="00C00284"/>
    <w:rsid w:val="00C11D9B"/>
    <w:rsid w:val="00C14501"/>
    <w:rsid w:val="00C14F00"/>
    <w:rsid w:val="00C156D4"/>
    <w:rsid w:val="00C20D95"/>
    <w:rsid w:val="00C358F9"/>
    <w:rsid w:val="00C35B01"/>
    <w:rsid w:val="00C36A8F"/>
    <w:rsid w:val="00C4510D"/>
    <w:rsid w:val="00C83510"/>
    <w:rsid w:val="00C93418"/>
    <w:rsid w:val="00CC1995"/>
    <w:rsid w:val="00CC2090"/>
    <w:rsid w:val="00CC37EE"/>
    <w:rsid w:val="00CC3FFC"/>
    <w:rsid w:val="00CF6F55"/>
    <w:rsid w:val="00D22C36"/>
    <w:rsid w:val="00D341E4"/>
    <w:rsid w:val="00D52AD4"/>
    <w:rsid w:val="00D543AF"/>
    <w:rsid w:val="00D54C3A"/>
    <w:rsid w:val="00D61D99"/>
    <w:rsid w:val="00D77B18"/>
    <w:rsid w:val="00D86B61"/>
    <w:rsid w:val="00D86C8A"/>
    <w:rsid w:val="00DA6115"/>
    <w:rsid w:val="00DB143E"/>
    <w:rsid w:val="00DB2ABD"/>
    <w:rsid w:val="00DC2E88"/>
    <w:rsid w:val="00DE3539"/>
    <w:rsid w:val="00DE368A"/>
    <w:rsid w:val="00E12FE4"/>
    <w:rsid w:val="00E14259"/>
    <w:rsid w:val="00E20752"/>
    <w:rsid w:val="00E2765E"/>
    <w:rsid w:val="00E320B5"/>
    <w:rsid w:val="00E34A1B"/>
    <w:rsid w:val="00E35F00"/>
    <w:rsid w:val="00E507AA"/>
    <w:rsid w:val="00E51C96"/>
    <w:rsid w:val="00E6711B"/>
    <w:rsid w:val="00E92E77"/>
    <w:rsid w:val="00EA32C5"/>
    <w:rsid w:val="00EA6341"/>
    <w:rsid w:val="00EC051F"/>
    <w:rsid w:val="00EC138E"/>
    <w:rsid w:val="00EC3DDC"/>
    <w:rsid w:val="00ED25F0"/>
    <w:rsid w:val="00ED412C"/>
    <w:rsid w:val="00ED46B4"/>
    <w:rsid w:val="00F02B4F"/>
    <w:rsid w:val="00F038FB"/>
    <w:rsid w:val="00F1227B"/>
    <w:rsid w:val="00F26B6A"/>
    <w:rsid w:val="00F33672"/>
    <w:rsid w:val="00F36CE6"/>
    <w:rsid w:val="00F45DC7"/>
    <w:rsid w:val="00F667C6"/>
    <w:rsid w:val="00F71937"/>
    <w:rsid w:val="00F71B4E"/>
    <w:rsid w:val="00F91F3C"/>
    <w:rsid w:val="00F97A71"/>
    <w:rsid w:val="00FA2F09"/>
    <w:rsid w:val="00FA7B9F"/>
    <w:rsid w:val="00FB7C2D"/>
    <w:rsid w:val="00FC5BDA"/>
    <w:rsid w:val="00FC7927"/>
    <w:rsid w:val="00FE04D7"/>
    <w:rsid w:val="00FE2B80"/>
    <w:rsid w:val="00FE72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EF1A8"/>
  <w15:chartTrackingRefBased/>
  <w15:docId w15:val="{ECD27B9A-0FAA-4F9A-8F5D-7CDD2ABBD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1DBC"/>
  </w:style>
  <w:style w:type="paragraph" w:styleId="Heading1">
    <w:name w:val="heading 1"/>
    <w:basedOn w:val="Normal"/>
    <w:link w:val="Heading1Char"/>
    <w:uiPriority w:val="9"/>
    <w:qFormat/>
    <w:rsid w:val="00A91DB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91DB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91DB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6546ED"/>
    <w:pPr>
      <w:keepNext/>
      <w:keepLines/>
      <w:spacing w:before="40" w:after="0" w:line="276" w:lineRule="auto"/>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1DB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91DB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91DBC"/>
    <w:rPr>
      <w:rFonts w:ascii="Times New Roman" w:eastAsia="Times New Roman" w:hAnsi="Times New Roman" w:cs="Times New Roman"/>
      <w:b/>
      <w:bCs/>
      <w:sz w:val="27"/>
      <w:szCs w:val="27"/>
    </w:rPr>
  </w:style>
  <w:style w:type="paragraph" w:styleId="Header">
    <w:name w:val="header"/>
    <w:basedOn w:val="Normal"/>
    <w:link w:val="HeaderChar"/>
    <w:unhideWhenUsed/>
    <w:rsid w:val="00A91DBC"/>
    <w:pPr>
      <w:tabs>
        <w:tab w:val="center" w:pos="4680"/>
        <w:tab w:val="right" w:pos="9360"/>
      </w:tabs>
      <w:spacing w:after="0" w:line="240" w:lineRule="auto"/>
    </w:pPr>
  </w:style>
  <w:style w:type="character" w:customStyle="1" w:styleId="HeaderChar">
    <w:name w:val="Header Char"/>
    <w:basedOn w:val="DefaultParagraphFont"/>
    <w:link w:val="Header"/>
    <w:rsid w:val="00A91DBC"/>
  </w:style>
  <w:style w:type="character" w:styleId="Hyperlink">
    <w:name w:val="Hyperlink"/>
    <w:basedOn w:val="DefaultParagraphFont"/>
    <w:uiPriority w:val="99"/>
    <w:unhideWhenUsed/>
    <w:rsid w:val="00A91DBC"/>
    <w:rPr>
      <w:color w:val="0563C1" w:themeColor="hyperlink"/>
      <w:u w:val="single"/>
    </w:rPr>
  </w:style>
  <w:style w:type="paragraph" w:customStyle="1" w:styleId="pbody">
    <w:name w:val="pbody"/>
    <w:basedOn w:val="Normal"/>
    <w:rsid w:val="00A91DBC"/>
    <w:pPr>
      <w:spacing w:after="0" w:line="288" w:lineRule="auto"/>
      <w:ind w:firstLine="240"/>
    </w:pPr>
    <w:rPr>
      <w:rFonts w:ascii="Arial" w:eastAsia="Times New Roman" w:hAnsi="Arial" w:cs="Arial"/>
      <w:color w:val="000000"/>
      <w:sz w:val="20"/>
      <w:szCs w:val="20"/>
    </w:rPr>
  </w:style>
  <w:style w:type="paragraph" w:styleId="ListParagraph">
    <w:name w:val="List Paragraph"/>
    <w:basedOn w:val="Normal"/>
    <w:uiPriority w:val="34"/>
    <w:qFormat/>
    <w:rsid w:val="00A91DBC"/>
    <w:pPr>
      <w:spacing w:after="200" w:line="276" w:lineRule="auto"/>
      <w:ind w:left="720"/>
      <w:contextualSpacing/>
    </w:pPr>
    <w:rPr>
      <w:rFonts w:eastAsiaTheme="minorEastAsia"/>
    </w:rPr>
  </w:style>
  <w:style w:type="paragraph" w:styleId="NoSpacing">
    <w:name w:val="No Spacing"/>
    <w:uiPriority w:val="1"/>
    <w:qFormat/>
    <w:rsid w:val="00A91DBC"/>
    <w:pPr>
      <w:spacing w:after="0" w:line="240" w:lineRule="auto"/>
    </w:pPr>
  </w:style>
  <w:style w:type="paragraph" w:styleId="Footer">
    <w:name w:val="footer"/>
    <w:basedOn w:val="Normal"/>
    <w:link w:val="FooterChar"/>
    <w:uiPriority w:val="99"/>
    <w:unhideWhenUsed/>
    <w:rsid w:val="00A91D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1DBC"/>
  </w:style>
  <w:style w:type="paragraph" w:styleId="BalloonText">
    <w:name w:val="Balloon Text"/>
    <w:basedOn w:val="Normal"/>
    <w:link w:val="BalloonTextChar"/>
    <w:uiPriority w:val="99"/>
    <w:semiHidden/>
    <w:unhideWhenUsed/>
    <w:rsid w:val="00A91D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1DBC"/>
    <w:rPr>
      <w:rFonts w:ascii="Tahoma" w:hAnsi="Tahoma" w:cs="Tahoma"/>
      <w:sz w:val="16"/>
      <w:szCs w:val="16"/>
    </w:rPr>
  </w:style>
  <w:style w:type="table" w:styleId="TableGrid">
    <w:name w:val="Table Grid"/>
    <w:basedOn w:val="TableNormal"/>
    <w:uiPriority w:val="59"/>
    <w:rsid w:val="00A91D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semiHidden/>
    <w:rsid w:val="00A91DBC"/>
    <w:pPr>
      <w:numPr>
        <w:ilvl w:val="8"/>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720"/>
    </w:pPr>
    <w:rPr>
      <w:rFonts w:ascii="Arial" w:eastAsia="Times New Roman" w:hAnsi="Arial" w:cs="Times New Roman"/>
      <w:sz w:val="20"/>
      <w:szCs w:val="20"/>
    </w:rPr>
  </w:style>
  <w:style w:type="character" w:customStyle="1" w:styleId="BodyTextIndentChar">
    <w:name w:val="Body Text Indent Char"/>
    <w:basedOn w:val="DefaultParagraphFont"/>
    <w:link w:val="BodyTextIndent"/>
    <w:semiHidden/>
    <w:rsid w:val="00A91DBC"/>
    <w:rPr>
      <w:rFonts w:ascii="Arial" w:eastAsia="Times New Roman" w:hAnsi="Arial" w:cs="Times New Roman"/>
      <w:sz w:val="20"/>
      <w:szCs w:val="20"/>
    </w:rPr>
  </w:style>
  <w:style w:type="paragraph" w:styleId="CommentText">
    <w:name w:val="annotation text"/>
    <w:basedOn w:val="Normal"/>
    <w:link w:val="CommentTextChar"/>
    <w:uiPriority w:val="99"/>
    <w:unhideWhenUsed/>
    <w:rsid w:val="00A91DBC"/>
    <w:pPr>
      <w:spacing w:after="200" w:line="240" w:lineRule="auto"/>
    </w:pPr>
    <w:rPr>
      <w:sz w:val="20"/>
      <w:szCs w:val="20"/>
    </w:rPr>
  </w:style>
  <w:style w:type="character" w:customStyle="1" w:styleId="CommentTextChar">
    <w:name w:val="Comment Text Char"/>
    <w:basedOn w:val="DefaultParagraphFont"/>
    <w:link w:val="CommentText"/>
    <w:uiPriority w:val="99"/>
    <w:rsid w:val="00A91DBC"/>
    <w:rPr>
      <w:sz w:val="20"/>
      <w:szCs w:val="20"/>
    </w:rPr>
  </w:style>
  <w:style w:type="numbering" w:customStyle="1" w:styleId="NoList1">
    <w:name w:val="No List1"/>
    <w:next w:val="NoList"/>
    <w:uiPriority w:val="99"/>
    <w:semiHidden/>
    <w:unhideWhenUsed/>
    <w:rsid w:val="00A91DBC"/>
  </w:style>
  <w:style w:type="character" w:styleId="FollowedHyperlink">
    <w:name w:val="FollowedHyperlink"/>
    <w:basedOn w:val="DefaultParagraphFont"/>
    <w:uiPriority w:val="99"/>
    <w:semiHidden/>
    <w:unhideWhenUsed/>
    <w:rsid w:val="00A91DBC"/>
    <w:rPr>
      <w:color w:val="9999CC"/>
      <w:u w:val="single"/>
    </w:rPr>
  </w:style>
  <w:style w:type="character" w:styleId="HTMLCode">
    <w:name w:val="HTML Code"/>
    <w:basedOn w:val="DefaultParagraphFont"/>
    <w:uiPriority w:val="99"/>
    <w:semiHidden/>
    <w:unhideWhenUsed/>
    <w:rsid w:val="00A91DBC"/>
    <w:rPr>
      <w:rFonts w:ascii="Courier New" w:eastAsia="Times New Roman" w:hAnsi="Courier New" w:cs="Courier New"/>
      <w:sz w:val="20"/>
      <w:szCs w:val="20"/>
    </w:rPr>
  </w:style>
  <w:style w:type="character" w:styleId="Emphasis">
    <w:name w:val="Emphasis"/>
    <w:basedOn w:val="DefaultParagraphFont"/>
    <w:uiPriority w:val="20"/>
    <w:qFormat/>
    <w:rsid w:val="00A91DBC"/>
    <w:rPr>
      <w:i/>
      <w:iCs/>
    </w:rPr>
  </w:style>
  <w:style w:type="paragraph" w:customStyle="1" w:styleId="pdefault">
    <w:name w:val="pdefault"/>
    <w:basedOn w:val="Normal"/>
    <w:rsid w:val="00A91DBC"/>
    <w:pPr>
      <w:spacing w:after="0" w:line="288" w:lineRule="auto"/>
      <w:ind w:firstLine="240"/>
    </w:pPr>
    <w:rPr>
      <w:rFonts w:ascii="Arial" w:eastAsia="Times New Roman" w:hAnsi="Arial" w:cs="Arial"/>
      <w:color w:val="000000"/>
      <w:sz w:val="20"/>
      <w:szCs w:val="20"/>
    </w:rPr>
  </w:style>
  <w:style w:type="paragraph" w:customStyle="1" w:styleId="pbodyalt">
    <w:name w:val="pbodyalt"/>
    <w:basedOn w:val="Normal"/>
    <w:rsid w:val="00A91DBC"/>
    <w:pPr>
      <w:spacing w:before="240" w:after="240" w:line="288" w:lineRule="auto"/>
      <w:ind w:left="240" w:right="240" w:firstLine="240"/>
    </w:pPr>
    <w:rPr>
      <w:rFonts w:ascii="Arial" w:eastAsia="Times New Roman" w:hAnsi="Arial" w:cs="Arial"/>
      <w:color w:val="000000"/>
      <w:sz w:val="15"/>
      <w:szCs w:val="15"/>
    </w:rPr>
  </w:style>
  <w:style w:type="paragraph" w:customStyle="1" w:styleId="pbodyaltctr">
    <w:name w:val="pbodyaltctr"/>
    <w:basedOn w:val="Normal"/>
    <w:rsid w:val="00A91DBC"/>
    <w:pPr>
      <w:spacing w:before="240" w:after="240" w:line="288" w:lineRule="auto"/>
      <w:ind w:left="240" w:right="240"/>
      <w:jc w:val="center"/>
    </w:pPr>
    <w:rPr>
      <w:rFonts w:ascii="Arial" w:eastAsia="Times New Roman" w:hAnsi="Arial" w:cs="Arial"/>
      <w:color w:val="000000"/>
      <w:sz w:val="15"/>
      <w:szCs w:val="15"/>
    </w:rPr>
  </w:style>
  <w:style w:type="paragraph" w:customStyle="1" w:styleId="pbodyaltctrallcaps">
    <w:name w:val="pbodyaltctrallcaps"/>
    <w:basedOn w:val="Normal"/>
    <w:rsid w:val="00A91DBC"/>
    <w:pPr>
      <w:spacing w:before="240" w:after="240" w:line="288" w:lineRule="auto"/>
      <w:ind w:left="240" w:right="240"/>
      <w:jc w:val="center"/>
    </w:pPr>
    <w:rPr>
      <w:rFonts w:ascii="Arial" w:eastAsia="Times New Roman" w:hAnsi="Arial" w:cs="Arial"/>
      <w:caps/>
      <w:color w:val="000000"/>
      <w:sz w:val="15"/>
      <w:szCs w:val="15"/>
    </w:rPr>
  </w:style>
  <w:style w:type="paragraph" w:customStyle="1" w:styleId="pbodyaltctrallcapsbold">
    <w:name w:val="pbodyaltctrallcapsbold"/>
    <w:basedOn w:val="Normal"/>
    <w:rsid w:val="00A91DBC"/>
    <w:pPr>
      <w:spacing w:before="240" w:after="240" w:line="288" w:lineRule="auto"/>
      <w:ind w:left="240" w:right="240"/>
      <w:jc w:val="center"/>
    </w:pPr>
    <w:rPr>
      <w:rFonts w:ascii="Arial" w:eastAsia="Times New Roman" w:hAnsi="Arial" w:cs="Arial"/>
      <w:b/>
      <w:bCs/>
      <w:caps/>
      <w:color w:val="000000"/>
      <w:sz w:val="15"/>
      <w:szCs w:val="15"/>
    </w:rPr>
  </w:style>
  <w:style w:type="paragraph" w:customStyle="1" w:styleId="pbodyaltctrsmcaps">
    <w:name w:val="pbodyaltctrsmcaps"/>
    <w:basedOn w:val="Normal"/>
    <w:rsid w:val="00A91DBC"/>
    <w:pPr>
      <w:spacing w:before="240" w:after="240" w:line="288" w:lineRule="auto"/>
      <w:ind w:left="240" w:right="240"/>
      <w:jc w:val="center"/>
    </w:pPr>
    <w:rPr>
      <w:rFonts w:ascii="Arial" w:eastAsia="Times New Roman" w:hAnsi="Arial" w:cs="Arial"/>
      <w:smallCaps/>
      <w:color w:val="000000"/>
      <w:sz w:val="15"/>
      <w:szCs w:val="15"/>
    </w:rPr>
  </w:style>
  <w:style w:type="paragraph" w:customStyle="1" w:styleId="pbodyalthanging">
    <w:name w:val="pbodyalthanging"/>
    <w:basedOn w:val="Normal"/>
    <w:rsid w:val="00A91DBC"/>
    <w:pPr>
      <w:spacing w:after="0" w:line="288" w:lineRule="auto"/>
      <w:ind w:left="480" w:right="240" w:hanging="240"/>
    </w:pPr>
    <w:rPr>
      <w:rFonts w:ascii="Arial" w:eastAsia="Times New Roman" w:hAnsi="Arial" w:cs="Arial"/>
      <w:color w:val="000000"/>
      <w:sz w:val="15"/>
      <w:szCs w:val="15"/>
    </w:rPr>
  </w:style>
  <w:style w:type="paragraph" w:customStyle="1" w:styleId="pbodyaltlist1">
    <w:name w:val="pbodyaltlist1"/>
    <w:basedOn w:val="Normal"/>
    <w:rsid w:val="00A91DBC"/>
    <w:pPr>
      <w:spacing w:after="0" w:line="288" w:lineRule="auto"/>
      <w:ind w:left="240" w:right="240" w:firstLine="240"/>
    </w:pPr>
    <w:rPr>
      <w:rFonts w:ascii="Arial" w:eastAsia="Times New Roman" w:hAnsi="Arial" w:cs="Arial"/>
      <w:color w:val="000000"/>
      <w:sz w:val="15"/>
      <w:szCs w:val="15"/>
    </w:rPr>
  </w:style>
  <w:style w:type="paragraph" w:customStyle="1" w:styleId="pbodyaltlist2">
    <w:name w:val="pbodyaltlist2"/>
    <w:basedOn w:val="Normal"/>
    <w:rsid w:val="00A91DBC"/>
    <w:pPr>
      <w:spacing w:after="0" w:line="288" w:lineRule="auto"/>
      <w:ind w:left="240" w:right="240" w:firstLine="480"/>
    </w:pPr>
    <w:rPr>
      <w:rFonts w:ascii="Arial" w:eastAsia="Times New Roman" w:hAnsi="Arial" w:cs="Arial"/>
      <w:color w:val="000000"/>
      <w:sz w:val="15"/>
      <w:szCs w:val="15"/>
    </w:rPr>
  </w:style>
  <w:style w:type="paragraph" w:customStyle="1" w:styleId="pbodyaltlist3">
    <w:name w:val="pbodyaltlist3"/>
    <w:basedOn w:val="Normal"/>
    <w:rsid w:val="00A91DBC"/>
    <w:pPr>
      <w:spacing w:after="0" w:line="288" w:lineRule="auto"/>
      <w:ind w:left="240" w:right="240" w:firstLine="720"/>
    </w:pPr>
    <w:rPr>
      <w:rFonts w:ascii="Arial" w:eastAsia="Times New Roman" w:hAnsi="Arial" w:cs="Arial"/>
      <w:color w:val="000000"/>
      <w:sz w:val="15"/>
      <w:szCs w:val="15"/>
    </w:rPr>
  </w:style>
  <w:style w:type="paragraph" w:customStyle="1" w:styleId="pbodyaltlist4">
    <w:name w:val="pbodyaltlist4"/>
    <w:basedOn w:val="Normal"/>
    <w:rsid w:val="00A91DBC"/>
    <w:pPr>
      <w:spacing w:after="0" w:line="288" w:lineRule="auto"/>
      <w:ind w:left="240" w:right="240" w:firstLine="960"/>
    </w:pPr>
    <w:rPr>
      <w:rFonts w:ascii="Arial" w:eastAsia="Times New Roman" w:hAnsi="Arial" w:cs="Arial"/>
      <w:color w:val="000000"/>
      <w:sz w:val="15"/>
      <w:szCs w:val="15"/>
    </w:rPr>
  </w:style>
  <w:style w:type="paragraph" w:customStyle="1" w:styleId="pbodyaltnoindent">
    <w:name w:val="pbodyaltnoindent"/>
    <w:basedOn w:val="Normal"/>
    <w:rsid w:val="00A91DBC"/>
    <w:pPr>
      <w:spacing w:before="240" w:after="240" w:line="288" w:lineRule="auto"/>
      <w:ind w:left="240" w:right="240"/>
    </w:pPr>
    <w:rPr>
      <w:rFonts w:ascii="Arial" w:eastAsia="Times New Roman" w:hAnsi="Arial" w:cs="Arial"/>
      <w:color w:val="000000"/>
      <w:sz w:val="15"/>
      <w:szCs w:val="15"/>
    </w:rPr>
  </w:style>
  <w:style w:type="paragraph" w:customStyle="1" w:styleId="pbodyaltright">
    <w:name w:val="pbodyaltright"/>
    <w:basedOn w:val="Normal"/>
    <w:rsid w:val="00A91DBC"/>
    <w:pPr>
      <w:spacing w:before="240" w:after="240" w:line="288" w:lineRule="auto"/>
      <w:ind w:left="240" w:right="240"/>
      <w:jc w:val="right"/>
    </w:pPr>
    <w:rPr>
      <w:rFonts w:ascii="Arial" w:eastAsia="Times New Roman" w:hAnsi="Arial" w:cs="Arial"/>
      <w:color w:val="000000"/>
      <w:sz w:val="15"/>
      <w:szCs w:val="15"/>
    </w:rPr>
  </w:style>
  <w:style w:type="paragraph" w:customStyle="1" w:styleId="pbodyblock1">
    <w:name w:val="pbodyblock1"/>
    <w:basedOn w:val="Normal"/>
    <w:rsid w:val="00A91DBC"/>
    <w:pPr>
      <w:spacing w:before="240" w:after="240" w:line="288" w:lineRule="auto"/>
      <w:ind w:left="240" w:right="240"/>
    </w:pPr>
    <w:rPr>
      <w:rFonts w:ascii="Arial" w:eastAsia="Times New Roman" w:hAnsi="Arial" w:cs="Arial"/>
      <w:color w:val="000000"/>
      <w:sz w:val="20"/>
      <w:szCs w:val="20"/>
    </w:rPr>
  </w:style>
  <w:style w:type="paragraph" w:customStyle="1" w:styleId="pbodyblock2">
    <w:name w:val="pbodyblock2"/>
    <w:basedOn w:val="Normal"/>
    <w:rsid w:val="00A91DBC"/>
    <w:pPr>
      <w:spacing w:before="240" w:after="240" w:line="288" w:lineRule="auto"/>
      <w:ind w:left="480" w:right="480"/>
    </w:pPr>
    <w:rPr>
      <w:rFonts w:ascii="Arial" w:eastAsia="Times New Roman" w:hAnsi="Arial" w:cs="Arial"/>
      <w:color w:val="000000"/>
      <w:sz w:val="20"/>
      <w:szCs w:val="20"/>
    </w:rPr>
  </w:style>
  <w:style w:type="paragraph" w:customStyle="1" w:styleId="pbodyctr">
    <w:name w:val="pbodyctr"/>
    <w:basedOn w:val="Normal"/>
    <w:rsid w:val="00A91DBC"/>
    <w:pPr>
      <w:spacing w:before="240" w:after="240" w:line="288" w:lineRule="auto"/>
      <w:jc w:val="center"/>
    </w:pPr>
    <w:rPr>
      <w:rFonts w:ascii="Arial" w:eastAsia="Times New Roman" w:hAnsi="Arial" w:cs="Arial"/>
      <w:color w:val="000000"/>
      <w:sz w:val="20"/>
      <w:szCs w:val="20"/>
    </w:rPr>
  </w:style>
  <w:style w:type="paragraph" w:customStyle="1" w:styleId="pbodyctrsmcaps">
    <w:name w:val="pbodyctrsmcaps"/>
    <w:basedOn w:val="Normal"/>
    <w:rsid w:val="00A91DBC"/>
    <w:pPr>
      <w:spacing w:before="240" w:after="240" w:line="288" w:lineRule="auto"/>
      <w:jc w:val="center"/>
    </w:pPr>
    <w:rPr>
      <w:rFonts w:ascii="Arial" w:eastAsia="Times New Roman" w:hAnsi="Arial" w:cs="Arial"/>
      <w:smallCaps/>
      <w:color w:val="000000"/>
      <w:sz w:val="20"/>
      <w:szCs w:val="20"/>
    </w:rPr>
  </w:style>
  <w:style w:type="paragraph" w:customStyle="1" w:styleId="pbodyhanging1">
    <w:name w:val="pbodyhanging1"/>
    <w:basedOn w:val="Normal"/>
    <w:rsid w:val="00A91DBC"/>
    <w:pPr>
      <w:spacing w:after="0" w:line="288" w:lineRule="auto"/>
      <w:ind w:left="480" w:hanging="240"/>
    </w:pPr>
    <w:rPr>
      <w:rFonts w:ascii="Arial" w:eastAsia="Times New Roman" w:hAnsi="Arial" w:cs="Arial"/>
      <w:color w:val="000000"/>
      <w:sz w:val="20"/>
      <w:szCs w:val="20"/>
    </w:rPr>
  </w:style>
  <w:style w:type="paragraph" w:customStyle="1" w:styleId="pbodyhanging2">
    <w:name w:val="pbodyhanging2"/>
    <w:basedOn w:val="Normal"/>
    <w:rsid w:val="00A91DBC"/>
    <w:pPr>
      <w:spacing w:after="0" w:line="288" w:lineRule="auto"/>
      <w:ind w:left="720" w:hanging="240"/>
    </w:pPr>
    <w:rPr>
      <w:rFonts w:ascii="Arial" w:eastAsia="Times New Roman" w:hAnsi="Arial" w:cs="Arial"/>
      <w:color w:val="000000"/>
      <w:sz w:val="20"/>
      <w:szCs w:val="20"/>
    </w:rPr>
  </w:style>
  <w:style w:type="paragraph" w:customStyle="1" w:styleId="pcellbody">
    <w:name w:val="pcellbody"/>
    <w:basedOn w:val="Normal"/>
    <w:rsid w:val="00A91DBC"/>
    <w:pPr>
      <w:spacing w:after="0" w:line="288" w:lineRule="auto"/>
    </w:pPr>
    <w:rPr>
      <w:rFonts w:ascii="Arial" w:eastAsia="Times New Roman" w:hAnsi="Arial" w:cs="Arial"/>
      <w:color w:val="000000"/>
      <w:sz w:val="15"/>
      <w:szCs w:val="15"/>
    </w:rPr>
  </w:style>
  <w:style w:type="paragraph" w:customStyle="1" w:styleId="pcellbodyctr">
    <w:name w:val="pcellbodyctr"/>
    <w:basedOn w:val="Normal"/>
    <w:rsid w:val="00A91DBC"/>
    <w:pPr>
      <w:spacing w:after="0" w:line="288" w:lineRule="auto"/>
      <w:jc w:val="center"/>
    </w:pPr>
    <w:rPr>
      <w:rFonts w:ascii="Arial" w:eastAsia="Times New Roman" w:hAnsi="Arial" w:cs="Arial"/>
      <w:color w:val="000000"/>
      <w:sz w:val="15"/>
      <w:szCs w:val="15"/>
    </w:rPr>
  </w:style>
  <w:style w:type="paragraph" w:customStyle="1" w:styleId="pcellbodyctrsmcaps">
    <w:name w:val="pcellbodyctrsmcaps"/>
    <w:basedOn w:val="Normal"/>
    <w:rsid w:val="00A91DBC"/>
    <w:pPr>
      <w:spacing w:after="0" w:line="288" w:lineRule="auto"/>
      <w:jc w:val="center"/>
    </w:pPr>
    <w:rPr>
      <w:rFonts w:ascii="Arial" w:eastAsia="Times New Roman" w:hAnsi="Arial" w:cs="Arial"/>
      <w:smallCaps/>
      <w:color w:val="000000"/>
      <w:sz w:val="15"/>
      <w:szCs w:val="15"/>
    </w:rPr>
  </w:style>
  <w:style w:type="paragraph" w:customStyle="1" w:styleId="pcellbodyindent">
    <w:name w:val="pcellbodyindent"/>
    <w:basedOn w:val="Normal"/>
    <w:rsid w:val="00A91DBC"/>
    <w:pPr>
      <w:spacing w:after="0" w:line="288" w:lineRule="auto"/>
      <w:ind w:left="240"/>
    </w:pPr>
    <w:rPr>
      <w:rFonts w:ascii="Arial" w:eastAsia="Times New Roman" w:hAnsi="Arial" w:cs="Arial"/>
      <w:color w:val="000000"/>
      <w:sz w:val="15"/>
      <w:szCs w:val="15"/>
    </w:rPr>
  </w:style>
  <w:style w:type="paragraph" w:customStyle="1" w:styleId="pcellbodyindent2">
    <w:name w:val="pcellbodyindent2"/>
    <w:basedOn w:val="Normal"/>
    <w:rsid w:val="00A91DBC"/>
    <w:pPr>
      <w:spacing w:after="0" w:line="288" w:lineRule="auto"/>
      <w:ind w:left="480"/>
    </w:pPr>
    <w:rPr>
      <w:rFonts w:ascii="Arial" w:eastAsia="Times New Roman" w:hAnsi="Arial" w:cs="Arial"/>
      <w:color w:val="000000"/>
      <w:sz w:val="15"/>
      <w:szCs w:val="15"/>
    </w:rPr>
  </w:style>
  <w:style w:type="paragraph" w:customStyle="1" w:styleId="pcellbodyright">
    <w:name w:val="pcellbodyright"/>
    <w:basedOn w:val="Normal"/>
    <w:rsid w:val="00A91DBC"/>
    <w:pPr>
      <w:spacing w:after="0" w:line="288" w:lineRule="auto"/>
      <w:jc w:val="right"/>
    </w:pPr>
    <w:rPr>
      <w:rFonts w:ascii="Arial" w:eastAsia="Times New Roman" w:hAnsi="Arial" w:cs="Arial"/>
      <w:color w:val="000000"/>
      <w:sz w:val="15"/>
      <w:szCs w:val="15"/>
    </w:rPr>
  </w:style>
  <w:style w:type="paragraph" w:customStyle="1" w:styleId="pcellheading">
    <w:name w:val="pcellheading"/>
    <w:basedOn w:val="Normal"/>
    <w:rsid w:val="00A91DBC"/>
    <w:pPr>
      <w:spacing w:after="0" w:line="288" w:lineRule="auto"/>
    </w:pPr>
    <w:rPr>
      <w:rFonts w:ascii="Arial" w:eastAsia="Times New Roman" w:hAnsi="Arial" w:cs="Arial"/>
      <w:b/>
      <w:bCs/>
      <w:color w:val="000000"/>
      <w:sz w:val="15"/>
      <w:szCs w:val="15"/>
    </w:rPr>
  </w:style>
  <w:style w:type="paragraph" w:customStyle="1" w:styleId="pcellheadingctr">
    <w:name w:val="pcellheadingctr"/>
    <w:basedOn w:val="Normal"/>
    <w:rsid w:val="00A91DBC"/>
    <w:pPr>
      <w:spacing w:after="0" w:line="288" w:lineRule="auto"/>
      <w:jc w:val="center"/>
    </w:pPr>
    <w:rPr>
      <w:rFonts w:ascii="Arial" w:eastAsia="Times New Roman" w:hAnsi="Arial" w:cs="Arial"/>
      <w:b/>
      <w:bCs/>
      <w:color w:val="000000"/>
      <w:sz w:val="15"/>
      <w:szCs w:val="15"/>
    </w:rPr>
  </w:style>
  <w:style w:type="paragraph" w:customStyle="1" w:styleId="pcellheadingctrsmcaps">
    <w:name w:val="pcellheadingctrsmcaps"/>
    <w:basedOn w:val="Normal"/>
    <w:rsid w:val="00A91DBC"/>
    <w:pPr>
      <w:spacing w:after="0" w:line="288" w:lineRule="auto"/>
      <w:jc w:val="center"/>
    </w:pPr>
    <w:rPr>
      <w:rFonts w:ascii="Arial" w:eastAsia="Times New Roman" w:hAnsi="Arial" w:cs="Arial"/>
      <w:b/>
      <w:bCs/>
      <w:smallCaps/>
      <w:color w:val="000000"/>
      <w:sz w:val="15"/>
      <w:szCs w:val="15"/>
    </w:rPr>
  </w:style>
  <w:style w:type="paragraph" w:customStyle="1" w:styleId="pcellheadingright">
    <w:name w:val="pcellheadingright"/>
    <w:basedOn w:val="Normal"/>
    <w:rsid w:val="00A91DBC"/>
    <w:pPr>
      <w:spacing w:after="0" w:line="288" w:lineRule="auto"/>
      <w:jc w:val="right"/>
    </w:pPr>
    <w:rPr>
      <w:rFonts w:ascii="Arial" w:eastAsia="Times New Roman" w:hAnsi="Arial" w:cs="Arial"/>
      <w:b/>
      <w:bCs/>
      <w:color w:val="000000"/>
      <w:sz w:val="15"/>
      <w:szCs w:val="15"/>
    </w:rPr>
  </w:style>
  <w:style w:type="paragraph" w:customStyle="1" w:styleId="ph5bulleted">
    <w:name w:val="ph5bulleted"/>
    <w:basedOn w:val="Normal"/>
    <w:rsid w:val="00A91DBC"/>
    <w:pPr>
      <w:spacing w:after="0" w:line="288" w:lineRule="auto"/>
      <w:ind w:firstLine="480"/>
    </w:pPr>
    <w:rPr>
      <w:rFonts w:ascii="Arial" w:eastAsia="Times New Roman" w:hAnsi="Arial" w:cs="Arial"/>
      <w:color w:val="000000"/>
      <w:sz w:val="20"/>
      <w:szCs w:val="20"/>
    </w:rPr>
  </w:style>
  <w:style w:type="paragraph" w:customStyle="1" w:styleId="ph6bulleted">
    <w:name w:val="ph6bulleted"/>
    <w:basedOn w:val="Normal"/>
    <w:rsid w:val="00A91DBC"/>
    <w:pPr>
      <w:spacing w:after="0" w:line="288" w:lineRule="auto"/>
      <w:ind w:firstLine="720"/>
    </w:pPr>
    <w:rPr>
      <w:rFonts w:ascii="Arial" w:eastAsia="Times New Roman" w:hAnsi="Arial" w:cs="Arial"/>
      <w:color w:val="000000"/>
      <w:sz w:val="20"/>
      <w:szCs w:val="20"/>
    </w:rPr>
  </w:style>
  <w:style w:type="paragraph" w:customStyle="1" w:styleId="pindented1">
    <w:name w:val="pindented1"/>
    <w:basedOn w:val="Normal"/>
    <w:rsid w:val="00A91DBC"/>
    <w:pPr>
      <w:spacing w:after="0" w:line="288" w:lineRule="auto"/>
      <w:ind w:firstLine="480"/>
    </w:pPr>
    <w:rPr>
      <w:rFonts w:ascii="Arial" w:eastAsia="Times New Roman" w:hAnsi="Arial" w:cs="Arial"/>
      <w:color w:val="000000"/>
      <w:sz w:val="20"/>
      <w:szCs w:val="20"/>
    </w:rPr>
  </w:style>
  <w:style w:type="paragraph" w:customStyle="1" w:styleId="pindented2">
    <w:name w:val="pindented2"/>
    <w:basedOn w:val="Normal"/>
    <w:rsid w:val="00A91DBC"/>
    <w:pPr>
      <w:spacing w:after="0" w:line="288" w:lineRule="auto"/>
      <w:ind w:firstLine="720"/>
    </w:pPr>
    <w:rPr>
      <w:rFonts w:ascii="Arial" w:eastAsia="Times New Roman" w:hAnsi="Arial" w:cs="Arial"/>
      <w:color w:val="000000"/>
      <w:sz w:val="20"/>
      <w:szCs w:val="20"/>
    </w:rPr>
  </w:style>
  <w:style w:type="paragraph" w:customStyle="1" w:styleId="pindented3">
    <w:name w:val="pindented3"/>
    <w:basedOn w:val="Normal"/>
    <w:rsid w:val="00A91DBC"/>
    <w:pPr>
      <w:spacing w:after="0" w:line="288" w:lineRule="auto"/>
      <w:ind w:firstLine="960"/>
    </w:pPr>
    <w:rPr>
      <w:rFonts w:ascii="Arial" w:eastAsia="Times New Roman" w:hAnsi="Arial" w:cs="Arial"/>
      <w:color w:val="000000"/>
      <w:sz w:val="20"/>
      <w:szCs w:val="20"/>
    </w:rPr>
  </w:style>
  <w:style w:type="paragraph" w:customStyle="1" w:styleId="pindented4">
    <w:name w:val="pindented4"/>
    <w:basedOn w:val="Normal"/>
    <w:rsid w:val="00A91DBC"/>
    <w:pPr>
      <w:spacing w:after="0" w:line="288" w:lineRule="auto"/>
      <w:ind w:firstLine="1200"/>
    </w:pPr>
    <w:rPr>
      <w:rFonts w:ascii="Arial" w:eastAsia="Times New Roman" w:hAnsi="Arial" w:cs="Arial"/>
      <w:color w:val="000000"/>
      <w:sz w:val="20"/>
      <w:szCs w:val="20"/>
    </w:rPr>
  </w:style>
  <w:style w:type="paragraph" w:customStyle="1" w:styleId="pindented5">
    <w:name w:val="pindented5"/>
    <w:basedOn w:val="Normal"/>
    <w:rsid w:val="00A91DBC"/>
    <w:pPr>
      <w:spacing w:after="0" w:line="288" w:lineRule="auto"/>
      <w:ind w:firstLine="1440"/>
    </w:pPr>
    <w:rPr>
      <w:rFonts w:ascii="Arial" w:eastAsia="Times New Roman" w:hAnsi="Arial" w:cs="Arial"/>
      <w:color w:val="000000"/>
      <w:sz w:val="20"/>
      <w:szCs w:val="20"/>
    </w:rPr>
  </w:style>
  <w:style w:type="paragraph" w:customStyle="1" w:styleId="ptoc2">
    <w:name w:val="ptoc2"/>
    <w:basedOn w:val="Normal"/>
    <w:rsid w:val="00A91DBC"/>
    <w:pPr>
      <w:spacing w:before="60" w:after="0" w:line="288" w:lineRule="auto"/>
      <w:ind w:left="480" w:hanging="240"/>
    </w:pPr>
    <w:rPr>
      <w:rFonts w:ascii="Arial" w:eastAsia="Times New Roman" w:hAnsi="Arial" w:cs="Arial"/>
      <w:b/>
      <w:bCs/>
      <w:color w:val="000000"/>
      <w:sz w:val="20"/>
      <w:szCs w:val="20"/>
    </w:rPr>
  </w:style>
  <w:style w:type="paragraph" w:customStyle="1" w:styleId="ptoc3">
    <w:name w:val="ptoc3"/>
    <w:basedOn w:val="Normal"/>
    <w:rsid w:val="00A91DBC"/>
    <w:pPr>
      <w:spacing w:after="0" w:line="288" w:lineRule="auto"/>
      <w:ind w:left="720" w:hanging="240"/>
    </w:pPr>
    <w:rPr>
      <w:rFonts w:ascii="Arial" w:eastAsia="Times New Roman" w:hAnsi="Arial" w:cs="Arial"/>
      <w:b/>
      <w:bCs/>
      <w:color w:val="000000"/>
      <w:sz w:val="20"/>
      <w:szCs w:val="20"/>
    </w:rPr>
  </w:style>
  <w:style w:type="paragraph" w:customStyle="1" w:styleId="ptoc4">
    <w:name w:val="ptoc4"/>
    <w:basedOn w:val="Normal"/>
    <w:rsid w:val="00A91DBC"/>
    <w:pPr>
      <w:spacing w:after="0" w:line="288" w:lineRule="auto"/>
      <w:ind w:left="960" w:hanging="240"/>
    </w:pPr>
    <w:rPr>
      <w:rFonts w:ascii="Arial" w:eastAsia="Times New Roman" w:hAnsi="Arial" w:cs="Arial"/>
      <w:b/>
      <w:bCs/>
      <w:color w:val="000000"/>
      <w:sz w:val="20"/>
      <w:szCs w:val="20"/>
    </w:rPr>
  </w:style>
  <w:style w:type="paragraph" w:customStyle="1" w:styleId="ptoc5">
    <w:name w:val="ptoc5"/>
    <w:basedOn w:val="Normal"/>
    <w:rsid w:val="00A91DBC"/>
    <w:pPr>
      <w:spacing w:after="0" w:line="288" w:lineRule="auto"/>
      <w:ind w:left="1200" w:hanging="240"/>
    </w:pPr>
    <w:rPr>
      <w:rFonts w:ascii="Arial" w:eastAsia="Times New Roman" w:hAnsi="Arial" w:cs="Arial"/>
      <w:b/>
      <w:bCs/>
      <w:color w:val="000000"/>
      <w:sz w:val="20"/>
      <w:szCs w:val="20"/>
    </w:rPr>
  </w:style>
  <w:style w:type="character" w:customStyle="1" w:styleId="footnote">
    <w:name w:val="footnote"/>
    <w:basedOn w:val="DefaultParagraphFont"/>
    <w:rsid w:val="00A91DBC"/>
    <w:rPr>
      <w:sz w:val="24"/>
      <w:szCs w:val="24"/>
      <w:vertAlign w:val="superscript"/>
    </w:rPr>
  </w:style>
  <w:style w:type="character" w:styleId="Strong">
    <w:name w:val="Strong"/>
    <w:basedOn w:val="DefaultParagraphFont"/>
    <w:uiPriority w:val="22"/>
    <w:qFormat/>
    <w:rsid w:val="00A91DBC"/>
    <w:rPr>
      <w:b/>
      <w:bCs/>
    </w:rPr>
  </w:style>
  <w:style w:type="paragraph" w:styleId="NormalWeb">
    <w:name w:val="Normal (Web)"/>
    <w:basedOn w:val="Normal"/>
    <w:uiPriority w:val="99"/>
    <w:unhideWhenUsed/>
    <w:rsid w:val="00A91DB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lloonTextChar1">
    <w:name w:val="Balloon Text Char1"/>
    <w:basedOn w:val="DefaultParagraphFont"/>
    <w:uiPriority w:val="99"/>
    <w:semiHidden/>
    <w:rsid w:val="00A91DBC"/>
    <w:rPr>
      <w:rFonts w:ascii="Segoe UI" w:hAnsi="Segoe UI" w:cs="Segoe UI"/>
      <w:sz w:val="18"/>
      <w:szCs w:val="18"/>
    </w:rPr>
  </w:style>
  <w:style w:type="character" w:customStyle="1" w:styleId="BodyTextIndentChar1">
    <w:name w:val="Body Text Indent Char1"/>
    <w:basedOn w:val="DefaultParagraphFont"/>
    <w:uiPriority w:val="99"/>
    <w:semiHidden/>
    <w:rsid w:val="00A91DBC"/>
  </w:style>
  <w:style w:type="character" w:customStyle="1" w:styleId="CommentTextChar1">
    <w:name w:val="Comment Text Char1"/>
    <w:basedOn w:val="DefaultParagraphFont"/>
    <w:uiPriority w:val="99"/>
    <w:semiHidden/>
    <w:rsid w:val="00A91DBC"/>
    <w:rPr>
      <w:sz w:val="20"/>
      <w:szCs w:val="20"/>
    </w:rPr>
  </w:style>
  <w:style w:type="paragraph" w:styleId="CommentSubject">
    <w:name w:val="annotation subject"/>
    <w:basedOn w:val="CommentText"/>
    <w:next w:val="CommentText"/>
    <w:link w:val="CommentSubjectChar"/>
    <w:uiPriority w:val="99"/>
    <w:semiHidden/>
    <w:unhideWhenUsed/>
    <w:rsid w:val="00A91DBC"/>
    <w:rPr>
      <w:b/>
      <w:bCs/>
    </w:rPr>
  </w:style>
  <w:style w:type="character" w:customStyle="1" w:styleId="CommentSubjectChar">
    <w:name w:val="Comment Subject Char"/>
    <w:basedOn w:val="CommentTextChar"/>
    <w:link w:val="CommentSubject"/>
    <w:uiPriority w:val="99"/>
    <w:semiHidden/>
    <w:rsid w:val="00A91DBC"/>
    <w:rPr>
      <w:b/>
      <w:bCs/>
      <w:sz w:val="20"/>
      <w:szCs w:val="20"/>
    </w:rPr>
  </w:style>
  <w:style w:type="character" w:styleId="CommentReference">
    <w:name w:val="annotation reference"/>
    <w:basedOn w:val="DefaultParagraphFont"/>
    <w:uiPriority w:val="99"/>
    <w:semiHidden/>
    <w:unhideWhenUsed/>
    <w:rsid w:val="00A91DBC"/>
    <w:rPr>
      <w:sz w:val="16"/>
      <w:szCs w:val="16"/>
    </w:rPr>
  </w:style>
  <w:style w:type="paragraph" w:styleId="Revision">
    <w:name w:val="Revision"/>
    <w:hidden/>
    <w:uiPriority w:val="99"/>
    <w:semiHidden/>
    <w:rsid w:val="00A91DBC"/>
    <w:pPr>
      <w:spacing w:after="0" w:line="240" w:lineRule="auto"/>
    </w:pPr>
  </w:style>
  <w:style w:type="character" w:styleId="UnresolvedMention">
    <w:name w:val="Unresolved Mention"/>
    <w:basedOn w:val="DefaultParagraphFont"/>
    <w:uiPriority w:val="99"/>
    <w:semiHidden/>
    <w:unhideWhenUsed/>
    <w:rsid w:val="009E4A6A"/>
    <w:rPr>
      <w:color w:val="605E5C"/>
      <w:shd w:val="clear" w:color="auto" w:fill="E1DFDD"/>
    </w:rPr>
  </w:style>
  <w:style w:type="paragraph" w:customStyle="1" w:styleId="p">
    <w:name w:val="p"/>
    <w:basedOn w:val="Normal"/>
    <w:rsid w:val="00CC199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6546ED"/>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8846">
      <w:bodyDiv w:val="1"/>
      <w:marLeft w:val="0"/>
      <w:marRight w:val="0"/>
      <w:marTop w:val="0"/>
      <w:marBottom w:val="0"/>
      <w:divBdr>
        <w:top w:val="none" w:sz="0" w:space="0" w:color="auto"/>
        <w:left w:val="none" w:sz="0" w:space="0" w:color="auto"/>
        <w:bottom w:val="none" w:sz="0" w:space="0" w:color="auto"/>
        <w:right w:val="none" w:sz="0" w:space="0" w:color="auto"/>
      </w:divBdr>
    </w:div>
    <w:div w:id="35589606">
      <w:bodyDiv w:val="1"/>
      <w:marLeft w:val="0"/>
      <w:marRight w:val="0"/>
      <w:marTop w:val="0"/>
      <w:marBottom w:val="0"/>
      <w:divBdr>
        <w:top w:val="none" w:sz="0" w:space="0" w:color="auto"/>
        <w:left w:val="none" w:sz="0" w:space="0" w:color="auto"/>
        <w:bottom w:val="none" w:sz="0" w:space="0" w:color="auto"/>
        <w:right w:val="none" w:sz="0" w:space="0" w:color="auto"/>
      </w:divBdr>
    </w:div>
    <w:div w:id="354035688">
      <w:bodyDiv w:val="1"/>
      <w:marLeft w:val="0"/>
      <w:marRight w:val="0"/>
      <w:marTop w:val="0"/>
      <w:marBottom w:val="0"/>
      <w:divBdr>
        <w:top w:val="none" w:sz="0" w:space="0" w:color="auto"/>
        <w:left w:val="none" w:sz="0" w:space="0" w:color="auto"/>
        <w:bottom w:val="none" w:sz="0" w:space="0" w:color="auto"/>
        <w:right w:val="none" w:sz="0" w:space="0" w:color="auto"/>
      </w:divBdr>
      <w:divsChild>
        <w:div w:id="408893454">
          <w:marLeft w:val="0"/>
          <w:marRight w:val="0"/>
          <w:marTop w:val="0"/>
          <w:marBottom w:val="0"/>
          <w:divBdr>
            <w:top w:val="none" w:sz="0" w:space="0" w:color="auto"/>
            <w:left w:val="none" w:sz="0" w:space="0" w:color="auto"/>
            <w:bottom w:val="none" w:sz="0" w:space="0" w:color="auto"/>
            <w:right w:val="none" w:sz="0" w:space="0" w:color="auto"/>
          </w:divBdr>
          <w:divsChild>
            <w:div w:id="1744836023">
              <w:marLeft w:val="0"/>
              <w:marRight w:val="0"/>
              <w:marTop w:val="0"/>
              <w:marBottom w:val="0"/>
              <w:divBdr>
                <w:top w:val="none" w:sz="0" w:space="0" w:color="auto"/>
                <w:left w:val="none" w:sz="0" w:space="0" w:color="auto"/>
                <w:bottom w:val="none" w:sz="0" w:space="0" w:color="auto"/>
                <w:right w:val="none" w:sz="0" w:space="0" w:color="auto"/>
              </w:divBdr>
              <w:divsChild>
                <w:div w:id="522209698">
                  <w:marLeft w:val="0"/>
                  <w:marRight w:val="0"/>
                  <w:marTop w:val="0"/>
                  <w:marBottom w:val="0"/>
                  <w:divBdr>
                    <w:top w:val="none" w:sz="0" w:space="0" w:color="auto"/>
                    <w:left w:val="none" w:sz="0" w:space="0" w:color="auto"/>
                    <w:bottom w:val="none" w:sz="0" w:space="0" w:color="auto"/>
                    <w:right w:val="none" w:sz="0" w:space="0" w:color="auto"/>
                  </w:divBdr>
                  <w:divsChild>
                    <w:div w:id="1917471690">
                      <w:marLeft w:val="0"/>
                      <w:marRight w:val="0"/>
                      <w:marTop w:val="0"/>
                      <w:marBottom w:val="0"/>
                      <w:divBdr>
                        <w:top w:val="none" w:sz="0" w:space="0" w:color="auto"/>
                        <w:left w:val="none" w:sz="0" w:space="0" w:color="auto"/>
                        <w:bottom w:val="none" w:sz="0" w:space="0" w:color="auto"/>
                        <w:right w:val="none" w:sz="0" w:space="0" w:color="auto"/>
                      </w:divBdr>
                      <w:divsChild>
                        <w:div w:id="1579438872">
                          <w:marLeft w:val="0"/>
                          <w:marRight w:val="0"/>
                          <w:marTop w:val="0"/>
                          <w:marBottom w:val="0"/>
                          <w:divBdr>
                            <w:top w:val="none" w:sz="0" w:space="0" w:color="auto"/>
                            <w:left w:val="none" w:sz="0" w:space="0" w:color="auto"/>
                            <w:bottom w:val="none" w:sz="0" w:space="0" w:color="auto"/>
                            <w:right w:val="none" w:sz="0" w:space="0" w:color="auto"/>
                          </w:divBdr>
                          <w:divsChild>
                            <w:div w:id="29765564">
                              <w:marLeft w:val="0"/>
                              <w:marRight w:val="0"/>
                              <w:marTop w:val="0"/>
                              <w:marBottom w:val="0"/>
                              <w:divBdr>
                                <w:top w:val="none" w:sz="0" w:space="0" w:color="auto"/>
                                <w:left w:val="none" w:sz="0" w:space="0" w:color="auto"/>
                                <w:bottom w:val="none" w:sz="0" w:space="0" w:color="auto"/>
                                <w:right w:val="none" w:sz="0" w:space="0" w:color="auto"/>
                              </w:divBdr>
                              <w:divsChild>
                                <w:div w:id="579632657">
                                  <w:marLeft w:val="0"/>
                                  <w:marRight w:val="0"/>
                                  <w:marTop w:val="0"/>
                                  <w:marBottom w:val="0"/>
                                  <w:divBdr>
                                    <w:top w:val="none" w:sz="0" w:space="0" w:color="auto"/>
                                    <w:left w:val="none" w:sz="0" w:space="0" w:color="auto"/>
                                    <w:bottom w:val="none" w:sz="0" w:space="0" w:color="auto"/>
                                    <w:right w:val="none" w:sz="0" w:space="0" w:color="auto"/>
                                  </w:divBdr>
                                  <w:divsChild>
                                    <w:div w:id="1912815284">
                                      <w:marLeft w:val="0"/>
                                      <w:marRight w:val="0"/>
                                      <w:marTop w:val="0"/>
                                      <w:marBottom w:val="0"/>
                                      <w:divBdr>
                                        <w:top w:val="none" w:sz="0" w:space="0" w:color="auto"/>
                                        <w:left w:val="none" w:sz="0" w:space="0" w:color="auto"/>
                                        <w:bottom w:val="none" w:sz="0" w:space="0" w:color="auto"/>
                                        <w:right w:val="none" w:sz="0" w:space="0" w:color="auto"/>
                                      </w:divBdr>
                                      <w:divsChild>
                                        <w:div w:id="1366061924">
                                          <w:marLeft w:val="0"/>
                                          <w:marRight w:val="0"/>
                                          <w:marTop w:val="0"/>
                                          <w:marBottom w:val="0"/>
                                          <w:divBdr>
                                            <w:top w:val="none" w:sz="0" w:space="0" w:color="auto"/>
                                            <w:left w:val="none" w:sz="0" w:space="0" w:color="auto"/>
                                            <w:bottom w:val="none" w:sz="0" w:space="0" w:color="auto"/>
                                            <w:right w:val="none" w:sz="0" w:space="0" w:color="auto"/>
                                          </w:divBdr>
                                          <w:divsChild>
                                            <w:div w:id="2114743079">
                                              <w:marLeft w:val="0"/>
                                              <w:marRight w:val="0"/>
                                              <w:marTop w:val="0"/>
                                              <w:marBottom w:val="0"/>
                                              <w:divBdr>
                                                <w:top w:val="none" w:sz="0" w:space="0" w:color="auto"/>
                                                <w:left w:val="none" w:sz="0" w:space="0" w:color="auto"/>
                                                <w:bottom w:val="none" w:sz="0" w:space="0" w:color="auto"/>
                                                <w:right w:val="none" w:sz="0" w:space="0" w:color="auto"/>
                                              </w:divBdr>
                                              <w:divsChild>
                                                <w:div w:id="1762990288">
                                                  <w:marLeft w:val="0"/>
                                                  <w:marRight w:val="0"/>
                                                  <w:marTop w:val="0"/>
                                                  <w:marBottom w:val="0"/>
                                                  <w:divBdr>
                                                    <w:top w:val="none" w:sz="0" w:space="0" w:color="auto"/>
                                                    <w:left w:val="none" w:sz="0" w:space="0" w:color="auto"/>
                                                    <w:bottom w:val="none" w:sz="0" w:space="0" w:color="auto"/>
                                                    <w:right w:val="none" w:sz="0" w:space="0" w:color="auto"/>
                                                  </w:divBdr>
                                                  <w:divsChild>
                                                    <w:div w:id="1590114394">
                                                      <w:marLeft w:val="0"/>
                                                      <w:marRight w:val="0"/>
                                                      <w:marTop w:val="0"/>
                                                      <w:marBottom w:val="0"/>
                                                      <w:divBdr>
                                                        <w:top w:val="none" w:sz="0" w:space="0" w:color="auto"/>
                                                        <w:left w:val="none" w:sz="0" w:space="0" w:color="auto"/>
                                                        <w:bottom w:val="none" w:sz="0" w:space="0" w:color="auto"/>
                                                        <w:right w:val="none" w:sz="0" w:space="0" w:color="auto"/>
                                                      </w:divBdr>
                                                      <w:divsChild>
                                                        <w:div w:id="1353917645">
                                                          <w:marLeft w:val="0"/>
                                                          <w:marRight w:val="0"/>
                                                          <w:marTop w:val="0"/>
                                                          <w:marBottom w:val="0"/>
                                                          <w:divBdr>
                                                            <w:top w:val="none" w:sz="0" w:space="0" w:color="auto"/>
                                                            <w:left w:val="none" w:sz="0" w:space="0" w:color="auto"/>
                                                            <w:bottom w:val="none" w:sz="0" w:space="0" w:color="auto"/>
                                                            <w:right w:val="none" w:sz="0" w:space="0" w:color="auto"/>
                                                          </w:divBdr>
                                                          <w:divsChild>
                                                            <w:div w:id="1698237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09621522">
      <w:bodyDiv w:val="1"/>
      <w:marLeft w:val="0"/>
      <w:marRight w:val="0"/>
      <w:marTop w:val="0"/>
      <w:marBottom w:val="0"/>
      <w:divBdr>
        <w:top w:val="none" w:sz="0" w:space="0" w:color="auto"/>
        <w:left w:val="none" w:sz="0" w:space="0" w:color="auto"/>
        <w:bottom w:val="none" w:sz="0" w:space="0" w:color="auto"/>
        <w:right w:val="none" w:sz="0" w:space="0" w:color="auto"/>
      </w:divBdr>
      <w:divsChild>
        <w:div w:id="1285189964">
          <w:marLeft w:val="0"/>
          <w:marRight w:val="0"/>
          <w:marTop w:val="0"/>
          <w:marBottom w:val="0"/>
          <w:divBdr>
            <w:top w:val="none" w:sz="0" w:space="0" w:color="auto"/>
            <w:left w:val="none" w:sz="0" w:space="0" w:color="auto"/>
            <w:bottom w:val="none" w:sz="0" w:space="0" w:color="auto"/>
            <w:right w:val="none" w:sz="0" w:space="0" w:color="auto"/>
          </w:divBdr>
        </w:div>
      </w:divsChild>
    </w:div>
    <w:div w:id="629021079">
      <w:bodyDiv w:val="1"/>
      <w:marLeft w:val="0"/>
      <w:marRight w:val="0"/>
      <w:marTop w:val="0"/>
      <w:marBottom w:val="0"/>
      <w:divBdr>
        <w:top w:val="none" w:sz="0" w:space="0" w:color="auto"/>
        <w:left w:val="none" w:sz="0" w:space="0" w:color="auto"/>
        <w:bottom w:val="none" w:sz="0" w:space="0" w:color="auto"/>
        <w:right w:val="none" w:sz="0" w:space="0" w:color="auto"/>
      </w:divBdr>
    </w:div>
    <w:div w:id="720902676">
      <w:bodyDiv w:val="1"/>
      <w:marLeft w:val="0"/>
      <w:marRight w:val="0"/>
      <w:marTop w:val="0"/>
      <w:marBottom w:val="0"/>
      <w:divBdr>
        <w:top w:val="none" w:sz="0" w:space="0" w:color="auto"/>
        <w:left w:val="none" w:sz="0" w:space="0" w:color="auto"/>
        <w:bottom w:val="none" w:sz="0" w:space="0" w:color="auto"/>
        <w:right w:val="none" w:sz="0" w:space="0" w:color="auto"/>
      </w:divBdr>
    </w:div>
    <w:div w:id="723214213">
      <w:bodyDiv w:val="1"/>
      <w:marLeft w:val="0"/>
      <w:marRight w:val="0"/>
      <w:marTop w:val="0"/>
      <w:marBottom w:val="0"/>
      <w:divBdr>
        <w:top w:val="none" w:sz="0" w:space="0" w:color="auto"/>
        <w:left w:val="none" w:sz="0" w:space="0" w:color="auto"/>
        <w:bottom w:val="none" w:sz="0" w:space="0" w:color="auto"/>
        <w:right w:val="none" w:sz="0" w:space="0" w:color="auto"/>
      </w:divBdr>
    </w:div>
    <w:div w:id="775909587">
      <w:bodyDiv w:val="1"/>
      <w:marLeft w:val="0"/>
      <w:marRight w:val="0"/>
      <w:marTop w:val="0"/>
      <w:marBottom w:val="0"/>
      <w:divBdr>
        <w:top w:val="none" w:sz="0" w:space="0" w:color="auto"/>
        <w:left w:val="none" w:sz="0" w:space="0" w:color="auto"/>
        <w:bottom w:val="none" w:sz="0" w:space="0" w:color="auto"/>
        <w:right w:val="none" w:sz="0" w:space="0" w:color="auto"/>
      </w:divBdr>
      <w:divsChild>
        <w:div w:id="2045934248">
          <w:marLeft w:val="0"/>
          <w:marRight w:val="0"/>
          <w:marTop w:val="0"/>
          <w:marBottom w:val="0"/>
          <w:divBdr>
            <w:top w:val="none" w:sz="0" w:space="0" w:color="auto"/>
            <w:left w:val="none" w:sz="0" w:space="0" w:color="auto"/>
            <w:bottom w:val="none" w:sz="0" w:space="0" w:color="auto"/>
            <w:right w:val="none" w:sz="0" w:space="0" w:color="auto"/>
          </w:divBdr>
          <w:divsChild>
            <w:div w:id="1346252766">
              <w:marLeft w:val="0"/>
              <w:marRight w:val="0"/>
              <w:marTop w:val="0"/>
              <w:marBottom w:val="0"/>
              <w:divBdr>
                <w:top w:val="none" w:sz="0" w:space="0" w:color="auto"/>
                <w:left w:val="none" w:sz="0" w:space="0" w:color="auto"/>
                <w:bottom w:val="none" w:sz="0" w:space="0" w:color="auto"/>
                <w:right w:val="none" w:sz="0" w:space="0" w:color="auto"/>
              </w:divBdr>
              <w:divsChild>
                <w:div w:id="1570309189">
                  <w:marLeft w:val="0"/>
                  <w:marRight w:val="0"/>
                  <w:marTop w:val="0"/>
                  <w:marBottom w:val="0"/>
                  <w:divBdr>
                    <w:top w:val="none" w:sz="0" w:space="0" w:color="auto"/>
                    <w:left w:val="none" w:sz="0" w:space="0" w:color="auto"/>
                    <w:bottom w:val="none" w:sz="0" w:space="0" w:color="auto"/>
                    <w:right w:val="none" w:sz="0" w:space="0" w:color="auto"/>
                  </w:divBdr>
                  <w:divsChild>
                    <w:div w:id="1310551410">
                      <w:marLeft w:val="0"/>
                      <w:marRight w:val="0"/>
                      <w:marTop w:val="0"/>
                      <w:marBottom w:val="0"/>
                      <w:divBdr>
                        <w:top w:val="none" w:sz="0" w:space="0" w:color="auto"/>
                        <w:left w:val="none" w:sz="0" w:space="0" w:color="auto"/>
                        <w:bottom w:val="none" w:sz="0" w:space="0" w:color="auto"/>
                        <w:right w:val="none" w:sz="0" w:space="0" w:color="auto"/>
                      </w:divBdr>
                      <w:divsChild>
                        <w:div w:id="1899197253">
                          <w:marLeft w:val="0"/>
                          <w:marRight w:val="0"/>
                          <w:marTop w:val="0"/>
                          <w:marBottom w:val="0"/>
                          <w:divBdr>
                            <w:top w:val="none" w:sz="0" w:space="0" w:color="auto"/>
                            <w:left w:val="none" w:sz="0" w:space="0" w:color="auto"/>
                            <w:bottom w:val="none" w:sz="0" w:space="0" w:color="auto"/>
                            <w:right w:val="none" w:sz="0" w:space="0" w:color="auto"/>
                          </w:divBdr>
                          <w:divsChild>
                            <w:div w:id="240874760">
                              <w:marLeft w:val="0"/>
                              <w:marRight w:val="0"/>
                              <w:marTop w:val="0"/>
                              <w:marBottom w:val="0"/>
                              <w:divBdr>
                                <w:top w:val="none" w:sz="0" w:space="0" w:color="auto"/>
                                <w:left w:val="none" w:sz="0" w:space="0" w:color="auto"/>
                                <w:bottom w:val="none" w:sz="0" w:space="0" w:color="auto"/>
                                <w:right w:val="none" w:sz="0" w:space="0" w:color="auto"/>
                              </w:divBdr>
                              <w:divsChild>
                                <w:div w:id="1817915449">
                                  <w:marLeft w:val="0"/>
                                  <w:marRight w:val="0"/>
                                  <w:marTop w:val="0"/>
                                  <w:marBottom w:val="0"/>
                                  <w:divBdr>
                                    <w:top w:val="none" w:sz="0" w:space="0" w:color="auto"/>
                                    <w:left w:val="none" w:sz="0" w:space="0" w:color="auto"/>
                                    <w:bottom w:val="none" w:sz="0" w:space="0" w:color="auto"/>
                                    <w:right w:val="none" w:sz="0" w:space="0" w:color="auto"/>
                                  </w:divBdr>
                                  <w:divsChild>
                                    <w:div w:id="1910073654">
                                      <w:marLeft w:val="0"/>
                                      <w:marRight w:val="0"/>
                                      <w:marTop w:val="0"/>
                                      <w:marBottom w:val="0"/>
                                      <w:divBdr>
                                        <w:top w:val="none" w:sz="0" w:space="0" w:color="auto"/>
                                        <w:left w:val="none" w:sz="0" w:space="0" w:color="auto"/>
                                        <w:bottom w:val="none" w:sz="0" w:space="0" w:color="auto"/>
                                        <w:right w:val="none" w:sz="0" w:space="0" w:color="auto"/>
                                      </w:divBdr>
                                      <w:divsChild>
                                        <w:div w:id="43482490">
                                          <w:marLeft w:val="0"/>
                                          <w:marRight w:val="0"/>
                                          <w:marTop w:val="0"/>
                                          <w:marBottom w:val="0"/>
                                          <w:divBdr>
                                            <w:top w:val="none" w:sz="0" w:space="0" w:color="auto"/>
                                            <w:left w:val="none" w:sz="0" w:space="0" w:color="auto"/>
                                            <w:bottom w:val="none" w:sz="0" w:space="0" w:color="auto"/>
                                            <w:right w:val="none" w:sz="0" w:space="0" w:color="auto"/>
                                          </w:divBdr>
                                          <w:divsChild>
                                            <w:div w:id="1905607661">
                                              <w:marLeft w:val="0"/>
                                              <w:marRight w:val="0"/>
                                              <w:marTop w:val="0"/>
                                              <w:marBottom w:val="0"/>
                                              <w:divBdr>
                                                <w:top w:val="none" w:sz="0" w:space="0" w:color="auto"/>
                                                <w:left w:val="none" w:sz="0" w:space="0" w:color="auto"/>
                                                <w:bottom w:val="none" w:sz="0" w:space="0" w:color="auto"/>
                                                <w:right w:val="none" w:sz="0" w:space="0" w:color="auto"/>
                                              </w:divBdr>
                                              <w:divsChild>
                                                <w:div w:id="1559853000">
                                                  <w:marLeft w:val="0"/>
                                                  <w:marRight w:val="0"/>
                                                  <w:marTop w:val="0"/>
                                                  <w:marBottom w:val="0"/>
                                                  <w:divBdr>
                                                    <w:top w:val="none" w:sz="0" w:space="0" w:color="auto"/>
                                                    <w:left w:val="none" w:sz="0" w:space="0" w:color="auto"/>
                                                    <w:bottom w:val="none" w:sz="0" w:space="0" w:color="auto"/>
                                                    <w:right w:val="none" w:sz="0" w:space="0" w:color="auto"/>
                                                  </w:divBdr>
                                                  <w:divsChild>
                                                    <w:div w:id="124933408">
                                                      <w:marLeft w:val="0"/>
                                                      <w:marRight w:val="0"/>
                                                      <w:marTop w:val="0"/>
                                                      <w:marBottom w:val="0"/>
                                                      <w:divBdr>
                                                        <w:top w:val="none" w:sz="0" w:space="0" w:color="auto"/>
                                                        <w:left w:val="none" w:sz="0" w:space="0" w:color="auto"/>
                                                        <w:bottom w:val="none" w:sz="0" w:space="0" w:color="auto"/>
                                                        <w:right w:val="none" w:sz="0" w:space="0" w:color="auto"/>
                                                      </w:divBdr>
                                                      <w:divsChild>
                                                        <w:div w:id="933634587">
                                                          <w:marLeft w:val="0"/>
                                                          <w:marRight w:val="0"/>
                                                          <w:marTop w:val="0"/>
                                                          <w:marBottom w:val="0"/>
                                                          <w:divBdr>
                                                            <w:top w:val="none" w:sz="0" w:space="0" w:color="auto"/>
                                                            <w:left w:val="none" w:sz="0" w:space="0" w:color="auto"/>
                                                            <w:bottom w:val="none" w:sz="0" w:space="0" w:color="auto"/>
                                                            <w:right w:val="none" w:sz="0" w:space="0" w:color="auto"/>
                                                          </w:divBdr>
                                                          <w:divsChild>
                                                            <w:div w:id="158645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36266742">
      <w:bodyDiv w:val="1"/>
      <w:marLeft w:val="0"/>
      <w:marRight w:val="0"/>
      <w:marTop w:val="0"/>
      <w:marBottom w:val="0"/>
      <w:divBdr>
        <w:top w:val="none" w:sz="0" w:space="0" w:color="auto"/>
        <w:left w:val="none" w:sz="0" w:space="0" w:color="auto"/>
        <w:bottom w:val="none" w:sz="0" w:space="0" w:color="auto"/>
        <w:right w:val="none" w:sz="0" w:space="0" w:color="auto"/>
      </w:divBdr>
    </w:div>
    <w:div w:id="911506215">
      <w:bodyDiv w:val="1"/>
      <w:marLeft w:val="0"/>
      <w:marRight w:val="0"/>
      <w:marTop w:val="0"/>
      <w:marBottom w:val="0"/>
      <w:divBdr>
        <w:top w:val="none" w:sz="0" w:space="0" w:color="auto"/>
        <w:left w:val="none" w:sz="0" w:space="0" w:color="auto"/>
        <w:bottom w:val="none" w:sz="0" w:space="0" w:color="auto"/>
        <w:right w:val="none" w:sz="0" w:space="0" w:color="auto"/>
      </w:divBdr>
      <w:divsChild>
        <w:div w:id="244530729">
          <w:marLeft w:val="0"/>
          <w:marRight w:val="0"/>
          <w:marTop w:val="0"/>
          <w:marBottom w:val="0"/>
          <w:divBdr>
            <w:top w:val="none" w:sz="0" w:space="0" w:color="auto"/>
            <w:left w:val="none" w:sz="0" w:space="0" w:color="auto"/>
            <w:bottom w:val="none" w:sz="0" w:space="0" w:color="auto"/>
            <w:right w:val="none" w:sz="0" w:space="0" w:color="auto"/>
          </w:divBdr>
          <w:divsChild>
            <w:div w:id="1468742500">
              <w:marLeft w:val="0"/>
              <w:marRight w:val="0"/>
              <w:marTop w:val="0"/>
              <w:marBottom w:val="0"/>
              <w:divBdr>
                <w:top w:val="none" w:sz="0" w:space="0" w:color="auto"/>
                <w:left w:val="none" w:sz="0" w:space="0" w:color="auto"/>
                <w:bottom w:val="none" w:sz="0" w:space="0" w:color="auto"/>
                <w:right w:val="none" w:sz="0" w:space="0" w:color="auto"/>
              </w:divBdr>
              <w:divsChild>
                <w:div w:id="1438987066">
                  <w:marLeft w:val="0"/>
                  <w:marRight w:val="0"/>
                  <w:marTop w:val="0"/>
                  <w:marBottom w:val="0"/>
                  <w:divBdr>
                    <w:top w:val="none" w:sz="0" w:space="0" w:color="auto"/>
                    <w:left w:val="none" w:sz="0" w:space="0" w:color="auto"/>
                    <w:bottom w:val="none" w:sz="0" w:space="0" w:color="auto"/>
                    <w:right w:val="none" w:sz="0" w:space="0" w:color="auto"/>
                  </w:divBdr>
                  <w:divsChild>
                    <w:div w:id="39719309">
                      <w:marLeft w:val="0"/>
                      <w:marRight w:val="0"/>
                      <w:marTop w:val="0"/>
                      <w:marBottom w:val="0"/>
                      <w:divBdr>
                        <w:top w:val="none" w:sz="0" w:space="0" w:color="auto"/>
                        <w:left w:val="none" w:sz="0" w:space="0" w:color="auto"/>
                        <w:bottom w:val="none" w:sz="0" w:space="0" w:color="auto"/>
                        <w:right w:val="none" w:sz="0" w:space="0" w:color="auto"/>
                      </w:divBdr>
                      <w:divsChild>
                        <w:div w:id="502473510">
                          <w:marLeft w:val="0"/>
                          <w:marRight w:val="0"/>
                          <w:marTop w:val="0"/>
                          <w:marBottom w:val="0"/>
                          <w:divBdr>
                            <w:top w:val="none" w:sz="0" w:space="0" w:color="auto"/>
                            <w:left w:val="none" w:sz="0" w:space="0" w:color="auto"/>
                            <w:bottom w:val="none" w:sz="0" w:space="0" w:color="auto"/>
                            <w:right w:val="none" w:sz="0" w:space="0" w:color="auto"/>
                          </w:divBdr>
                          <w:divsChild>
                            <w:div w:id="1871333942">
                              <w:marLeft w:val="0"/>
                              <w:marRight w:val="0"/>
                              <w:marTop w:val="0"/>
                              <w:marBottom w:val="0"/>
                              <w:divBdr>
                                <w:top w:val="none" w:sz="0" w:space="0" w:color="auto"/>
                                <w:left w:val="none" w:sz="0" w:space="0" w:color="auto"/>
                                <w:bottom w:val="none" w:sz="0" w:space="0" w:color="auto"/>
                                <w:right w:val="none" w:sz="0" w:space="0" w:color="auto"/>
                              </w:divBdr>
                              <w:divsChild>
                                <w:div w:id="717515009">
                                  <w:marLeft w:val="0"/>
                                  <w:marRight w:val="0"/>
                                  <w:marTop w:val="0"/>
                                  <w:marBottom w:val="0"/>
                                  <w:divBdr>
                                    <w:top w:val="none" w:sz="0" w:space="0" w:color="auto"/>
                                    <w:left w:val="none" w:sz="0" w:space="0" w:color="auto"/>
                                    <w:bottom w:val="none" w:sz="0" w:space="0" w:color="auto"/>
                                    <w:right w:val="none" w:sz="0" w:space="0" w:color="auto"/>
                                  </w:divBdr>
                                  <w:divsChild>
                                    <w:div w:id="186989273">
                                      <w:marLeft w:val="0"/>
                                      <w:marRight w:val="0"/>
                                      <w:marTop w:val="0"/>
                                      <w:marBottom w:val="0"/>
                                      <w:divBdr>
                                        <w:top w:val="none" w:sz="0" w:space="0" w:color="auto"/>
                                        <w:left w:val="none" w:sz="0" w:space="0" w:color="auto"/>
                                        <w:bottom w:val="none" w:sz="0" w:space="0" w:color="auto"/>
                                        <w:right w:val="none" w:sz="0" w:space="0" w:color="auto"/>
                                      </w:divBdr>
                                      <w:divsChild>
                                        <w:div w:id="64761796">
                                          <w:marLeft w:val="0"/>
                                          <w:marRight w:val="0"/>
                                          <w:marTop w:val="0"/>
                                          <w:marBottom w:val="0"/>
                                          <w:divBdr>
                                            <w:top w:val="none" w:sz="0" w:space="0" w:color="auto"/>
                                            <w:left w:val="none" w:sz="0" w:space="0" w:color="auto"/>
                                            <w:bottom w:val="none" w:sz="0" w:space="0" w:color="auto"/>
                                            <w:right w:val="none" w:sz="0" w:space="0" w:color="auto"/>
                                          </w:divBdr>
                                          <w:divsChild>
                                            <w:div w:id="349458131">
                                              <w:marLeft w:val="0"/>
                                              <w:marRight w:val="0"/>
                                              <w:marTop w:val="0"/>
                                              <w:marBottom w:val="0"/>
                                              <w:divBdr>
                                                <w:top w:val="none" w:sz="0" w:space="0" w:color="auto"/>
                                                <w:left w:val="none" w:sz="0" w:space="0" w:color="auto"/>
                                                <w:bottom w:val="none" w:sz="0" w:space="0" w:color="auto"/>
                                                <w:right w:val="none" w:sz="0" w:space="0" w:color="auto"/>
                                              </w:divBdr>
                                              <w:divsChild>
                                                <w:div w:id="1215392823">
                                                  <w:marLeft w:val="0"/>
                                                  <w:marRight w:val="0"/>
                                                  <w:marTop w:val="0"/>
                                                  <w:marBottom w:val="0"/>
                                                  <w:divBdr>
                                                    <w:top w:val="none" w:sz="0" w:space="0" w:color="auto"/>
                                                    <w:left w:val="none" w:sz="0" w:space="0" w:color="auto"/>
                                                    <w:bottom w:val="none" w:sz="0" w:space="0" w:color="auto"/>
                                                    <w:right w:val="none" w:sz="0" w:space="0" w:color="auto"/>
                                                  </w:divBdr>
                                                  <w:divsChild>
                                                    <w:div w:id="710879710">
                                                      <w:marLeft w:val="0"/>
                                                      <w:marRight w:val="0"/>
                                                      <w:marTop w:val="0"/>
                                                      <w:marBottom w:val="0"/>
                                                      <w:divBdr>
                                                        <w:top w:val="none" w:sz="0" w:space="0" w:color="auto"/>
                                                        <w:left w:val="none" w:sz="0" w:space="0" w:color="auto"/>
                                                        <w:bottom w:val="none" w:sz="0" w:space="0" w:color="auto"/>
                                                        <w:right w:val="none" w:sz="0" w:space="0" w:color="auto"/>
                                                      </w:divBdr>
                                                      <w:divsChild>
                                                        <w:div w:id="891308622">
                                                          <w:marLeft w:val="0"/>
                                                          <w:marRight w:val="0"/>
                                                          <w:marTop w:val="0"/>
                                                          <w:marBottom w:val="0"/>
                                                          <w:divBdr>
                                                            <w:top w:val="none" w:sz="0" w:space="0" w:color="auto"/>
                                                            <w:left w:val="none" w:sz="0" w:space="0" w:color="auto"/>
                                                            <w:bottom w:val="none" w:sz="0" w:space="0" w:color="auto"/>
                                                            <w:right w:val="none" w:sz="0" w:space="0" w:color="auto"/>
                                                          </w:divBdr>
                                                          <w:divsChild>
                                                            <w:div w:id="158191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58355470">
      <w:bodyDiv w:val="1"/>
      <w:marLeft w:val="0"/>
      <w:marRight w:val="0"/>
      <w:marTop w:val="0"/>
      <w:marBottom w:val="0"/>
      <w:divBdr>
        <w:top w:val="none" w:sz="0" w:space="0" w:color="auto"/>
        <w:left w:val="none" w:sz="0" w:space="0" w:color="auto"/>
        <w:bottom w:val="none" w:sz="0" w:space="0" w:color="auto"/>
        <w:right w:val="none" w:sz="0" w:space="0" w:color="auto"/>
      </w:divBdr>
    </w:div>
    <w:div w:id="1058674195">
      <w:bodyDiv w:val="1"/>
      <w:marLeft w:val="0"/>
      <w:marRight w:val="0"/>
      <w:marTop w:val="0"/>
      <w:marBottom w:val="0"/>
      <w:divBdr>
        <w:top w:val="none" w:sz="0" w:space="0" w:color="auto"/>
        <w:left w:val="none" w:sz="0" w:space="0" w:color="auto"/>
        <w:bottom w:val="none" w:sz="0" w:space="0" w:color="auto"/>
        <w:right w:val="none" w:sz="0" w:space="0" w:color="auto"/>
      </w:divBdr>
      <w:divsChild>
        <w:div w:id="1513102386">
          <w:marLeft w:val="0"/>
          <w:marRight w:val="0"/>
          <w:marTop w:val="0"/>
          <w:marBottom w:val="0"/>
          <w:divBdr>
            <w:top w:val="none" w:sz="0" w:space="0" w:color="auto"/>
            <w:left w:val="none" w:sz="0" w:space="0" w:color="auto"/>
            <w:bottom w:val="none" w:sz="0" w:space="0" w:color="auto"/>
            <w:right w:val="none" w:sz="0" w:space="0" w:color="auto"/>
          </w:divBdr>
        </w:div>
      </w:divsChild>
    </w:div>
    <w:div w:id="1077749172">
      <w:bodyDiv w:val="1"/>
      <w:marLeft w:val="0"/>
      <w:marRight w:val="0"/>
      <w:marTop w:val="0"/>
      <w:marBottom w:val="0"/>
      <w:divBdr>
        <w:top w:val="none" w:sz="0" w:space="0" w:color="auto"/>
        <w:left w:val="none" w:sz="0" w:space="0" w:color="auto"/>
        <w:bottom w:val="none" w:sz="0" w:space="0" w:color="auto"/>
        <w:right w:val="none" w:sz="0" w:space="0" w:color="auto"/>
      </w:divBdr>
      <w:divsChild>
        <w:div w:id="1716614497">
          <w:marLeft w:val="0"/>
          <w:marRight w:val="0"/>
          <w:marTop w:val="0"/>
          <w:marBottom w:val="0"/>
          <w:divBdr>
            <w:top w:val="none" w:sz="0" w:space="0" w:color="auto"/>
            <w:left w:val="none" w:sz="0" w:space="0" w:color="auto"/>
            <w:bottom w:val="none" w:sz="0" w:space="0" w:color="auto"/>
            <w:right w:val="none" w:sz="0" w:space="0" w:color="auto"/>
          </w:divBdr>
          <w:divsChild>
            <w:div w:id="291446675">
              <w:marLeft w:val="0"/>
              <w:marRight w:val="0"/>
              <w:marTop w:val="0"/>
              <w:marBottom w:val="0"/>
              <w:divBdr>
                <w:top w:val="none" w:sz="0" w:space="0" w:color="auto"/>
                <w:left w:val="none" w:sz="0" w:space="0" w:color="auto"/>
                <w:bottom w:val="none" w:sz="0" w:space="0" w:color="auto"/>
                <w:right w:val="none" w:sz="0" w:space="0" w:color="auto"/>
              </w:divBdr>
              <w:divsChild>
                <w:div w:id="1037895290">
                  <w:marLeft w:val="0"/>
                  <w:marRight w:val="0"/>
                  <w:marTop w:val="0"/>
                  <w:marBottom w:val="0"/>
                  <w:divBdr>
                    <w:top w:val="none" w:sz="0" w:space="0" w:color="auto"/>
                    <w:left w:val="none" w:sz="0" w:space="0" w:color="auto"/>
                    <w:bottom w:val="none" w:sz="0" w:space="0" w:color="auto"/>
                    <w:right w:val="none" w:sz="0" w:space="0" w:color="auto"/>
                  </w:divBdr>
                  <w:divsChild>
                    <w:div w:id="1662848880">
                      <w:marLeft w:val="0"/>
                      <w:marRight w:val="0"/>
                      <w:marTop w:val="0"/>
                      <w:marBottom w:val="0"/>
                      <w:divBdr>
                        <w:top w:val="none" w:sz="0" w:space="0" w:color="auto"/>
                        <w:left w:val="none" w:sz="0" w:space="0" w:color="auto"/>
                        <w:bottom w:val="none" w:sz="0" w:space="0" w:color="auto"/>
                        <w:right w:val="none" w:sz="0" w:space="0" w:color="auto"/>
                      </w:divBdr>
                      <w:divsChild>
                        <w:div w:id="1158692697">
                          <w:marLeft w:val="0"/>
                          <w:marRight w:val="0"/>
                          <w:marTop w:val="0"/>
                          <w:marBottom w:val="0"/>
                          <w:divBdr>
                            <w:top w:val="none" w:sz="0" w:space="0" w:color="auto"/>
                            <w:left w:val="none" w:sz="0" w:space="0" w:color="auto"/>
                            <w:bottom w:val="none" w:sz="0" w:space="0" w:color="auto"/>
                            <w:right w:val="none" w:sz="0" w:space="0" w:color="auto"/>
                          </w:divBdr>
                          <w:divsChild>
                            <w:div w:id="1663660148">
                              <w:marLeft w:val="0"/>
                              <w:marRight w:val="0"/>
                              <w:marTop w:val="0"/>
                              <w:marBottom w:val="0"/>
                              <w:divBdr>
                                <w:top w:val="none" w:sz="0" w:space="0" w:color="auto"/>
                                <w:left w:val="none" w:sz="0" w:space="0" w:color="auto"/>
                                <w:bottom w:val="none" w:sz="0" w:space="0" w:color="auto"/>
                                <w:right w:val="none" w:sz="0" w:space="0" w:color="auto"/>
                              </w:divBdr>
                              <w:divsChild>
                                <w:div w:id="1110317797">
                                  <w:marLeft w:val="0"/>
                                  <w:marRight w:val="0"/>
                                  <w:marTop w:val="0"/>
                                  <w:marBottom w:val="0"/>
                                  <w:divBdr>
                                    <w:top w:val="none" w:sz="0" w:space="0" w:color="auto"/>
                                    <w:left w:val="none" w:sz="0" w:space="0" w:color="auto"/>
                                    <w:bottom w:val="none" w:sz="0" w:space="0" w:color="auto"/>
                                    <w:right w:val="none" w:sz="0" w:space="0" w:color="auto"/>
                                  </w:divBdr>
                                  <w:divsChild>
                                    <w:div w:id="945581529">
                                      <w:marLeft w:val="0"/>
                                      <w:marRight w:val="0"/>
                                      <w:marTop w:val="0"/>
                                      <w:marBottom w:val="0"/>
                                      <w:divBdr>
                                        <w:top w:val="none" w:sz="0" w:space="0" w:color="auto"/>
                                        <w:left w:val="none" w:sz="0" w:space="0" w:color="auto"/>
                                        <w:bottom w:val="none" w:sz="0" w:space="0" w:color="auto"/>
                                        <w:right w:val="none" w:sz="0" w:space="0" w:color="auto"/>
                                      </w:divBdr>
                                      <w:divsChild>
                                        <w:div w:id="154758980">
                                          <w:marLeft w:val="0"/>
                                          <w:marRight w:val="0"/>
                                          <w:marTop w:val="0"/>
                                          <w:marBottom w:val="0"/>
                                          <w:divBdr>
                                            <w:top w:val="none" w:sz="0" w:space="0" w:color="auto"/>
                                            <w:left w:val="none" w:sz="0" w:space="0" w:color="auto"/>
                                            <w:bottom w:val="none" w:sz="0" w:space="0" w:color="auto"/>
                                            <w:right w:val="none" w:sz="0" w:space="0" w:color="auto"/>
                                          </w:divBdr>
                                          <w:divsChild>
                                            <w:div w:id="2036999508">
                                              <w:marLeft w:val="0"/>
                                              <w:marRight w:val="0"/>
                                              <w:marTop w:val="0"/>
                                              <w:marBottom w:val="0"/>
                                              <w:divBdr>
                                                <w:top w:val="none" w:sz="0" w:space="0" w:color="auto"/>
                                                <w:left w:val="none" w:sz="0" w:space="0" w:color="auto"/>
                                                <w:bottom w:val="none" w:sz="0" w:space="0" w:color="auto"/>
                                                <w:right w:val="none" w:sz="0" w:space="0" w:color="auto"/>
                                              </w:divBdr>
                                              <w:divsChild>
                                                <w:div w:id="88550219">
                                                  <w:marLeft w:val="0"/>
                                                  <w:marRight w:val="0"/>
                                                  <w:marTop w:val="0"/>
                                                  <w:marBottom w:val="0"/>
                                                  <w:divBdr>
                                                    <w:top w:val="none" w:sz="0" w:space="0" w:color="auto"/>
                                                    <w:left w:val="none" w:sz="0" w:space="0" w:color="auto"/>
                                                    <w:bottom w:val="none" w:sz="0" w:space="0" w:color="auto"/>
                                                    <w:right w:val="none" w:sz="0" w:space="0" w:color="auto"/>
                                                  </w:divBdr>
                                                  <w:divsChild>
                                                    <w:div w:id="561523425">
                                                      <w:marLeft w:val="0"/>
                                                      <w:marRight w:val="0"/>
                                                      <w:marTop w:val="0"/>
                                                      <w:marBottom w:val="0"/>
                                                      <w:divBdr>
                                                        <w:top w:val="none" w:sz="0" w:space="0" w:color="auto"/>
                                                        <w:left w:val="none" w:sz="0" w:space="0" w:color="auto"/>
                                                        <w:bottom w:val="none" w:sz="0" w:space="0" w:color="auto"/>
                                                        <w:right w:val="none" w:sz="0" w:space="0" w:color="auto"/>
                                                      </w:divBdr>
                                                      <w:divsChild>
                                                        <w:div w:id="223295666">
                                                          <w:marLeft w:val="0"/>
                                                          <w:marRight w:val="0"/>
                                                          <w:marTop w:val="0"/>
                                                          <w:marBottom w:val="0"/>
                                                          <w:divBdr>
                                                            <w:top w:val="none" w:sz="0" w:space="0" w:color="auto"/>
                                                            <w:left w:val="none" w:sz="0" w:space="0" w:color="auto"/>
                                                            <w:bottom w:val="none" w:sz="0" w:space="0" w:color="auto"/>
                                                            <w:right w:val="none" w:sz="0" w:space="0" w:color="auto"/>
                                                          </w:divBdr>
                                                          <w:divsChild>
                                                            <w:div w:id="186057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3646528">
      <w:bodyDiv w:val="1"/>
      <w:marLeft w:val="0"/>
      <w:marRight w:val="0"/>
      <w:marTop w:val="0"/>
      <w:marBottom w:val="0"/>
      <w:divBdr>
        <w:top w:val="none" w:sz="0" w:space="0" w:color="auto"/>
        <w:left w:val="none" w:sz="0" w:space="0" w:color="auto"/>
        <w:bottom w:val="none" w:sz="0" w:space="0" w:color="auto"/>
        <w:right w:val="none" w:sz="0" w:space="0" w:color="auto"/>
      </w:divBdr>
    </w:div>
    <w:div w:id="1189610892">
      <w:bodyDiv w:val="1"/>
      <w:marLeft w:val="0"/>
      <w:marRight w:val="0"/>
      <w:marTop w:val="0"/>
      <w:marBottom w:val="0"/>
      <w:divBdr>
        <w:top w:val="none" w:sz="0" w:space="0" w:color="auto"/>
        <w:left w:val="none" w:sz="0" w:space="0" w:color="auto"/>
        <w:bottom w:val="none" w:sz="0" w:space="0" w:color="auto"/>
        <w:right w:val="none" w:sz="0" w:space="0" w:color="auto"/>
      </w:divBdr>
    </w:div>
    <w:div w:id="1359038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h.jobcorps.gov/Pages/Home.aspx" TargetMode="External"/><Relationship Id="rId13" Type="http://schemas.openxmlformats.org/officeDocument/2006/relationships/hyperlink" Target="http://www.ipp.gov/index.htm" TargetMode="External"/><Relationship Id="rId3" Type="http://schemas.openxmlformats.org/officeDocument/2006/relationships/settings" Target="settings.xml"/><Relationship Id="rId7" Type="http://schemas.openxmlformats.org/officeDocument/2006/relationships/hyperlink" Target="https://prh.jobcorps.gov/Pages/Home.aspx" TargetMode="External"/><Relationship Id="rId12" Type="http://schemas.openxmlformats.org/officeDocument/2006/relationships/hyperlink" Target="https://supportservices.jobcorps.gov/health/Pages/default.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h.jobcorps.go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supportservices.jobcorps.gov/health/Pages/default.aspx" TargetMode="External"/><Relationship Id="rId4" Type="http://schemas.openxmlformats.org/officeDocument/2006/relationships/webSettings" Target="webSettings.xml"/><Relationship Id="rId9" Type="http://schemas.openxmlformats.org/officeDocument/2006/relationships/hyperlink" Target="https://supportservices.jobcorps.gov/health/Pages/default.asp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2319</Words>
  <Characters>13222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U. S. Forest Service</Company>
  <LinksUpToDate>false</LinksUpToDate>
  <CharactersWithSpaces>15510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Rockman, Jennifer L -FS</dc:creator>
  <cp:keywords/>
  <dc:description/>
  <cp:lastModifiedBy>Lieb, Louis - FS, CO</cp:lastModifiedBy>
  <cp:revision>9</cp:revision>
  <dcterms:created xsi:type="dcterms:W3CDTF">2026-04-06T14:24:00Z</dcterms:created>
  <dcterms:modified xsi:type="dcterms:W3CDTF">2026-10-01T15:41:00Z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e09fc7362cff54c98b5582809048f6cf7b89227453ebf917c7026888f67662e7</vt:lpwstr>
  </property>
</Properties>
</file>