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67F65" w14:textId="5081D971" w:rsidR="00EC222D" w:rsidRPr="00DB1C80" w:rsidRDefault="00E947A7" w:rsidP="00E947A7">
      <w:pPr>
        <w:spacing w:line="240" w:lineRule="auto"/>
        <w:jc w:val="center"/>
        <w:rPr>
          <w:rFonts w:ascii="Times New Roman" w:hAnsi="Times New Roman" w:cs="Times New Roman"/>
          <w:b/>
          <w:bCs/>
        </w:rPr>
      </w:pPr>
      <w:r w:rsidRPr="00DB1C80">
        <w:rPr>
          <w:rFonts w:ascii="Times New Roman" w:hAnsi="Times New Roman" w:cs="Times New Roman"/>
          <w:b/>
          <w:bCs/>
        </w:rPr>
        <w:t>STATEMENT OF WORK</w:t>
      </w:r>
    </w:p>
    <w:p w14:paraId="5E14E041" w14:textId="0A2E58A9" w:rsidR="00E947A7" w:rsidRPr="00DB1C80" w:rsidRDefault="001044D8" w:rsidP="00E947A7">
      <w:pPr>
        <w:spacing w:line="240" w:lineRule="auto"/>
        <w:jc w:val="center"/>
        <w:rPr>
          <w:rFonts w:ascii="Times New Roman" w:hAnsi="Times New Roman" w:cs="Times New Roman"/>
          <w:b/>
          <w:bCs/>
        </w:rPr>
      </w:pPr>
      <w:r>
        <w:rPr>
          <w:rFonts w:ascii="Times New Roman" w:hAnsi="Times New Roman" w:cs="Times New Roman"/>
          <w:b/>
          <w:bCs/>
        </w:rPr>
        <w:t>Spent Fuel Shipment</w:t>
      </w:r>
    </w:p>
    <w:p w14:paraId="213FD5ED" w14:textId="71F4B805" w:rsidR="00E947A7" w:rsidRPr="00DB1C80" w:rsidRDefault="00E947A7" w:rsidP="00E947A7">
      <w:pPr>
        <w:spacing w:line="240" w:lineRule="auto"/>
        <w:jc w:val="center"/>
        <w:rPr>
          <w:rFonts w:ascii="Times New Roman" w:hAnsi="Times New Roman" w:cs="Times New Roman"/>
          <w:b/>
          <w:bCs/>
        </w:rPr>
      </w:pPr>
      <w:r w:rsidRPr="00DB1C80">
        <w:rPr>
          <w:rFonts w:ascii="Times New Roman" w:hAnsi="Times New Roman" w:cs="Times New Roman"/>
          <w:b/>
          <w:bCs/>
        </w:rPr>
        <w:t>Requesting Lab: National Institute of Standards &amp; Technology</w:t>
      </w:r>
    </w:p>
    <w:p w14:paraId="663E0CEC" w14:textId="0BDAC7D6" w:rsidR="00E947A7" w:rsidRPr="00DB1C80" w:rsidRDefault="00E947A7" w:rsidP="00E947A7">
      <w:pPr>
        <w:spacing w:line="240" w:lineRule="auto"/>
        <w:jc w:val="center"/>
        <w:rPr>
          <w:rFonts w:ascii="Times New Roman" w:hAnsi="Times New Roman" w:cs="Times New Roman"/>
          <w:b/>
          <w:bCs/>
        </w:rPr>
      </w:pPr>
      <w:r w:rsidRPr="00DB1C80">
        <w:rPr>
          <w:rFonts w:ascii="Times New Roman" w:hAnsi="Times New Roman" w:cs="Times New Roman"/>
          <w:b/>
          <w:bCs/>
        </w:rPr>
        <w:t>Center for Neutron Research (NCNR)</w:t>
      </w:r>
    </w:p>
    <w:p w14:paraId="732857CC" w14:textId="77777777" w:rsidR="00E947A7" w:rsidRPr="00DB1C80" w:rsidRDefault="00E947A7" w:rsidP="00E947A7">
      <w:pPr>
        <w:spacing w:line="240" w:lineRule="auto"/>
        <w:jc w:val="center"/>
        <w:rPr>
          <w:rFonts w:ascii="Times New Roman" w:hAnsi="Times New Roman" w:cs="Times New Roman"/>
          <w:b/>
          <w:bCs/>
        </w:rPr>
      </w:pPr>
    </w:p>
    <w:p w14:paraId="23930A28" w14:textId="7123C03D" w:rsidR="00BB498A" w:rsidRPr="00022BDD" w:rsidRDefault="00BB498A" w:rsidP="00022BDD">
      <w:pPr>
        <w:pStyle w:val="ListParagraph"/>
        <w:numPr>
          <w:ilvl w:val="0"/>
          <w:numId w:val="11"/>
        </w:numPr>
        <w:spacing w:line="240" w:lineRule="auto"/>
        <w:rPr>
          <w:rFonts w:ascii="Times New Roman" w:hAnsi="Times New Roman" w:cs="Times New Roman"/>
          <w:b/>
          <w:bCs/>
        </w:rPr>
      </w:pPr>
      <w:r w:rsidRPr="00022BDD">
        <w:rPr>
          <w:rFonts w:ascii="Times New Roman" w:hAnsi="Times New Roman" w:cs="Times New Roman"/>
          <w:b/>
          <w:bCs/>
        </w:rPr>
        <w:t>BACKGROUND</w:t>
      </w:r>
    </w:p>
    <w:p w14:paraId="5EA084CC" w14:textId="72FB85EE" w:rsidR="00BB498A" w:rsidRPr="004250D9" w:rsidRDefault="00BB498A" w:rsidP="004250D9">
      <w:pPr>
        <w:spacing w:line="240" w:lineRule="auto"/>
        <w:rPr>
          <w:rFonts w:ascii="Times New Roman" w:hAnsi="Times New Roman" w:cs="Times New Roman"/>
        </w:rPr>
      </w:pPr>
      <w:r w:rsidRPr="004250D9">
        <w:rPr>
          <w:rFonts w:ascii="Times New Roman" w:hAnsi="Times New Roman" w:cs="Times New Roman"/>
        </w:rPr>
        <w:t xml:space="preserve">The National Institute of Standards and Technology (NIST) Center for Neutron Research (NCNR) owns and operates a 20 MW test reactor called the National Bureau of Standards Reactor (NBSR). The NBSR is located on the NIST campus in Gaithersburg, Maryland, USA. The NBSR is a heavy water cooled and </w:t>
      </w:r>
      <w:proofErr w:type="gramStart"/>
      <w:r w:rsidRPr="004250D9">
        <w:rPr>
          <w:rFonts w:ascii="Times New Roman" w:hAnsi="Times New Roman" w:cs="Times New Roman"/>
        </w:rPr>
        <w:t>moderated</w:t>
      </w:r>
      <w:proofErr w:type="gramEnd"/>
      <w:r w:rsidRPr="004250D9">
        <w:rPr>
          <w:rFonts w:ascii="Times New Roman" w:hAnsi="Times New Roman" w:cs="Times New Roman"/>
        </w:rPr>
        <w:t xml:space="preserve"> reactor.</w:t>
      </w:r>
      <w:r w:rsidR="45D4B717" w:rsidRPr="004250D9">
        <w:rPr>
          <w:rFonts w:ascii="Times New Roman" w:hAnsi="Times New Roman" w:cs="Times New Roman"/>
        </w:rPr>
        <w:t xml:space="preserve"> The </w:t>
      </w:r>
      <w:r w:rsidR="00F76C98">
        <w:rPr>
          <w:rFonts w:ascii="Times New Roman" w:hAnsi="Times New Roman" w:cs="Times New Roman"/>
        </w:rPr>
        <w:t>mission</w:t>
      </w:r>
      <w:r w:rsidR="45D4B717" w:rsidRPr="004250D9">
        <w:rPr>
          <w:rFonts w:ascii="Times New Roman" w:hAnsi="Times New Roman" w:cs="Times New Roman"/>
        </w:rPr>
        <w:t xml:space="preserve"> of the NBSR is to provide </w:t>
      </w:r>
      <w:r w:rsidR="00A44617" w:rsidRPr="004250D9">
        <w:rPr>
          <w:rFonts w:ascii="Times New Roman" w:hAnsi="Times New Roman" w:cs="Times New Roman"/>
        </w:rPr>
        <w:t>neutrons for world class measurement</w:t>
      </w:r>
      <w:r w:rsidR="000F7748" w:rsidRPr="004250D9">
        <w:rPr>
          <w:rFonts w:ascii="Times New Roman" w:hAnsi="Times New Roman" w:cs="Times New Roman"/>
        </w:rPr>
        <w:t>s supporting the industrial, academic, and government</w:t>
      </w:r>
      <w:r w:rsidR="00A44617" w:rsidRPr="004250D9">
        <w:rPr>
          <w:rFonts w:ascii="Times New Roman" w:hAnsi="Times New Roman" w:cs="Times New Roman"/>
        </w:rPr>
        <w:t xml:space="preserve"> </w:t>
      </w:r>
      <w:r w:rsidR="00220A66" w:rsidRPr="004250D9">
        <w:rPr>
          <w:rFonts w:ascii="Times New Roman" w:hAnsi="Times New Roman" w:cs="Times New Roman"/>
        </w:rPr>
        <w:t xml:space="preserve">needs of the </w:t>
      </w:r>
      <w:r w:rsidR="000F7748" w:rsidRPr="004250D9">
        <w:rPr>
          <w:rFonts w:ascii="Times New Roman" w:hAnsi="Times New Roman" w:cs="Times New Roman"/>
        </w:rPr>
        <w:t>United States</w:t>
      </w:r>
      <w:r w:rsidR="00220A66" w:rsidRPr="004250D9">
        <w:rPr>
          <w:rFonts w:ascii="Times New Roman" w:hAnsi="Times New Roman" w:cs="Times New Roman"/>
        </w:rPr>
        <w:t>.</w:t>
      </w:r>
      <w:r w:rsidR="45D4B717" w:rsidRPr="004250D9">
        <w:rPr>
          <w:rFonts w:ascii="Times New Roman" w:hAnsi="Times New Roman" w:cs="Times New Roman"/>
        </w:rPr>
        <w:t xml:space="preserve"> The NBSR is fueled by 30 highly enriched </w:t>
      </w:r>
      <w:r w:rsidR="00B256FC" w:rsidRPr="004250D9">
        <w:rPr>
          <w:rFonts w:ascii="Times New Roman" w:hAnsi="Times New Roman" w:cs="Times New Roman"/>
        </w:rPr>
        <w:t xml:space="preserve">uranium </w:t>
      </w:r>
      <w:r w:rsidR="45D4B717" w:rsidRPr="004250D9">
        <w:rPr>
          <w:rFonts w:ascii="Times New Roman" w:hAnsi="Times New Roman" w:cs="Times New Roman"/>
        </w:rPr>
        <w:t xml:space="preserve">fuel elements. </w:t>
      </w:r>
      <w:proofErr w:type="gramStart"/>
      <w:r w:rsidR="45D4B717" w:rsidRPr="004250D9">
        <w:rPr>
          <w:rFonts w:ascii="Times New Roman" w:hAnsi="Times New Roman" w:cs="Times New Roman"/>
        </w:rPr>
        <w:t>During the course of</w:t>
      </w:r>
      <w:proofErr w:type="gramEnd"/>
      <w:r w:rsidR="45D4B717" w:rsidRPr="004250D9">
        <w:rPr>
          <w:rFonts w:ascii="Times New Roman" w:hAnsi="Times New Roman" w:cs="Times New Roman"/>
        </w:rPr>
        <w:t xml:space="preserve"> a year</w:t>
      </w:r>
      <w:r w:rsidR="7A20858B" w:rsidRPr="004250D9">
        <w:rPr>
          <w:rFonts w:ascii="Times New Roman" w:hAnsi="Times New Roman" w:cs="Times New Roman"/>
        </w:rPr>
        <w:t>,</w:t>
      </w:r>
      <w:r w:rsidR="45D4B717" w:rsidRPr="004250D9">
        <w:rPr>
          <w:rFonts w:ascii="Times New Roman" w:hAnsi="Times New Roman" w:cs="Times New Roman"/>
        </w:rPr>
        <w:t xml:space="preserve"> </w:t>
      </w:r>
      <w:r w:rsidR="00B3775C">
        <w:rPr>
          <w:rFonts w:ascii="Times New Roman" w:hAnsi="Times New Roman" w:cs="Times New Roman"/>
        </w:rPr>
        <w:t>the NBSR</w:t>
      </w:r>
      <w:r w:rsidR="45D4B717" w:rsidRPr="004250D9">
        <w:rPr>
          <w:rFonts w:ascii="Times New Roman" w:hAnsi="Times New Roman" w:cs="Times New Roman"/>
        </w:rPr>
        <w:t xml:space="preserve"> produces approximately 28 spen</w:t>
      </w:r>
      <w:r w:rsidR="36092FF9" w:rsidRPr="004250D9">
        <w:rPr>
          <w:rFonts w:ascii="Times New Roman" w:hAnsi="Times New Roman" w:cs="Times New Roman"/>
        </w:rPr>
        <w:t>t</w:t>
      </w:r>
      <w:r w:rsidR="45D4B717" w:rsidRPr="004250D9">
        <w:rPr>
          <w:rFonts w:ascii="Times New Roman" w:hAnsi="Times New Roman" w:cs="Times New Roman"/>
        </w:rPr>
        <w:t xml:space="preserve"> fuel elements. </w:t>
      </w:r>
    </w:p>
    <w:p w14:paraId="4544C1E2" w14:textId="5A55F4F3" w:rsidR="4A1FA6E5" w:rsidRDefault="4A1FA6E5" w:rsidP="004250D9">
      <w:pPr>
        <w:spacing w:line="240" w:lineRule="auto"/>
        <w:rPr>
          <w:rFonts w:ascii="Times New Roman" w:hAnsi="Times New Roman" w:cs="Times New Roman"/>
        </w:rPr>
      </w:pPr>
      <w:r w:rsidRPr="3B2F5DA6">
        <w:rPr>
          <w:rFonts w:ascii="Times New Roman" w:hAnsi="Times New Roman" w:cs="Times New Roman"/>
        </w:rPr>
        <w:t xml:space="preserve">The fuel elements are made up of </w:t>
      </w:r>
      <w:r w:rsidR="00D36DE5" w:rsidRPr="3B2F5DA6">
        <w:rPr>
          <w:rFonts w:ascii="Times New Roman" w:hAnsi="Times New Roman" w:cs="Times New Roman"/>
        </w:rPr>
        <w:t>U</w:t>
      </w:r>
      <w:r w:rsidR="00D36DE5" w:rsidRPr="004250D9">
        <w:rPr>
          <w:rFonts w:ascii="Times New Roman" w:hAnsi="Times New Roman" w:cs="Times New Roman"/>
          <w:vertAlign w:val="subscript"/>
        </w:rPr>
        <w:t>3</w:t>
      </w:r>
      <w:r w:rsidR="00D36DE5" w:rsidRPr="3B2F5DA6">
        <w:rPr>
          <w:rFonts w:ascii="Times New Roman" w:hAnsi="Times New Roman" w:cs="Times New Roman"/>
        </w:rPr>
        <w:t>O</w:t>
      </w:r>
      <w:r w:rsidR="00D36DE5" w:rsidRPr="004250D9">
        <w:rPr>
          <w:rFonts w:ascii="Times New Roman" w:hAnsi="Times New Roman" w:cs="Times New Roman"/>
          <w:vertAlign w:val="subscript"/>
        </w:rPr>
        <w:t>8</w:t>
      </w:r>
      <w:r w:rsidR="00D36DE5" w:rsidRPr="3B2F5DA6">
        <w:rPr>
          <w:rFonts w:ascii="Times New Roman" w:hAnsi="Times New Roman" w:cs="Times New Roman"/>
        </w:rPr>
        <w:t>-Al</w:t>
      </w:r>
      <w:r w:rsidRPr="3B2F5DA6">
        <w:rPr>
          <w:rFonts w:ascii="Times New Roman" w:hAnsi="Times New Roman" w:cs="Times New Roman"/>
        </w:rPr>
        <w:t xml:space="preserve"> Materials Testing Reactor (</w:t>
      </w:r>
      <w:r w:rsidR="2B38178C" w:rsidRPr="3B2F5DA6">
        <w:rPr>
          <w:rFonts w:ascii="Times New Roman" w:hAnsi="Times New Roman" w:cs="Times New Roman"/>
        </w:rPr>
        <w:t xml:space="preserve">MTR) type dispersion fuel plates. There are two, </w:t>
      </w:r>
      <w:r w:rsidR="4E297B0E" w:rsidRPr="3B2F5DA6">
        <w:rPr>
          <w:rFonts w:ascii="Times New Roman" w:hAnsi="Times New Roman" w:cs="Times New Roman"/>
        </w:rPr>
        <w:t>13-inch-tall</w:t>
      </w:r>
      <w:r w:rsidR="2B38178C" w:rsidRPr="3B2F5DA6">
        <w:rPr>
          <w:rFonts w:ascii="Times New Roman" w:hAnsi="Times New Roman" w:cs="Times New Roman"/>
        </w:rPr>
        <w:t xml:space="preserve"> stacks of fuel plates l</w:t>
      </w:r>
      <w:r w:rsidR="3E1EBE83" w:rsidRPr="3B2F5DA6">
        <w:rPr>
          <w:rFonts w:ascii="Times New Roman" w:hAnsi="Times New Roman" w:cs="Times New Roman"/>
        </w:rPr>
        <w:t xml:space="preserve">odged in every fuel element with a gap of </w:t>
      </w:r>
      <w:r w:rsidR="00127BD5">
        <w:rPr>
          <w:rFonts w:ascii="Times New Roman" w:hAnsi="Times New Roman" w:cs="Times New Roman"/>
        </w:rPr>
        <w:t>six</w:t>
      </w:r>
      <w:r w:rsidR="3E1EBE83" w:rsidRPr="3B2F5DA6">
        <w:rPr>
          <w:rFonts w:ascii="Times New Roman" w:hAnsi="Times New Roman" w:cs="Times New Roman"/>
        </w:rPr>
        <w:t xml:space="preserve"> inches between them. The fueled regions can be separated from the rest of the fuel element using an underwater saw</w:t>
      </w:r>
      <w:r w:rsidR="00134D47" w:rsidRPr="3B2F5DA6">
        <w:rPr>
          <w:rFonts w:ascii="Times New Roman" w:hAnsi="Times New Roman" w:cs="Times New Roman"/>
        </w:rPr>
        <w:t xml:space="preserve"> to reduce high level radioactive waste</w:t>
      </w:r>
      <w:r w:rsidR="00501844" w:rsidRPr="3B2F5DA6">
        <w:rPr>
          <w:rFonts w:ascii="Times New Roman" w:hAnsi="Times New Roman" w:cs="Times New Roman"/>
        </w:rPr>
        <w:t xml:space="preserve"> shipments</w:t>
      </w:r>
      <w:r w:rsidR="3E1EBE83" w:rsidRPr="3B2F5DA6">
        <w:rPr>
          <w:rFonts w:ascii="Times New Roman" w:hAnsi="Times New Roman" w:cs="Times New Roman"/>
        </w:rPr>
        <w:t xml:space="preserve">. </w:t>
      </w:r>
      <w:r w:rsidR="5B5FA264" w:rsidRPr="3B2F5DA6">
        <w:rPr>
          <w:rFonts w:ascii="Times New Roman" w:hAnsi="Times New Roman" w:cs="Times New Roman"/>
        </w:rPr>
        <w:t xml:space="preserve">The measurements for </w:t>
      </w:r>
      <w:r w:rsidR="257D0D41" w:rsidRPr="3B2F5DA6">
        <w:rPr>
          <w:rFonts w:ascii="Times New Roman" w:hAnsi="Times New Roman" w:cs="Times New Roman"/>
        </w:rPr>
        <w:t>e</w:t>
      </w:r>
      <w:r w:rsidR="00134D47" w:rsidRPr="3B2F5DA6">
        <w:rPr>
          <w:rFonts w:ascii="Times New Roman" w:hAnsi="Times New Roman" w:cs="Times New Roman"/>
        </w:rPr>
        <w:t xml:space="preserve">ach </w:t>
      </w:r>
      <w:r w:rsidR="3E1EBE83" w:rsidRPr="3B2F5DA6">
        <w:rPr>
          <w:rFonts w:ascii="Times New Roman" w:hAnsi="Times New Roman" w:cs="Times New Roman"/>
        </w:rPr>
        <w:t>fuel</w:t>
      </w:r>
      <w:r w:rsidR="3EB94BAB" w:rsidRPr="3B2F5DA6">
        <w:rPr>
          <w:rFonts w:ascii="Times New Roman" w:hAnsi="Times New Roman" w:cs="Times New Roman"/>
        </w:rPr>
        <w:t>e</w:t>
      </w:r>
      <w:r w:rsidR="3E1EBE83" w:rsidRPr="3B2F5DA6">
        <w:rPr>
          <w:rFonts w:ascii="Times New Roman" w:hAnsi="Times New Roman" w:cs="Times New Roman"/>
        </w:rPr>
        <w:t xml:space="preserve">d </w:t>
      </w:r>
      <w:r w:rsidR="00501844" w:rsidRPr="3B2F5DA6">
        <w:rPr>
          <w:rFonts w:ascii="Times New Roman" w:hAnsi="Times New Roman" w:cs="Times New Roman"/>
        </w:rPr>
        <w:t xml:space="preserve">region </w:t>
      </w:r>
      <w:r w:rsidR="3E1EBE83" w:rsidRPr="3B2F5DA6">
        <w:rPr>
          <w:rFonts w:ascii="Times New Roman" w:hAnsi="Times New Roman" w:cs="Times New Roman"/>
        </w:rPr>
        <w:t>are 13.5 in x 3</w:t>
      </w:r>
      <w:r w:rsidR="447A398D" w:rsidRPr="3B2F5DA6">
        <w:rPr>
          <w:rFonts w:ascii="Times New Roman" w:hAnsi="Times New Roman" w:cs="Times New Roman"/>
        </w:rPr>
        <w:t>.5 in x 3 in.</w:t>
      </w:r>
    </w:p>
    <w:p w14:paraId="75F8F9EC" w14:textId="3F85FE6A" w:rsidR="00BB498A" w:rsidRPr="00DB1C80" w:rsidRDefault="00943D90" w:rsidP="00962C2F">
      <w:pPr>
        <w:spacing w:line="240" w:lineRule="auto"/>
        <w:rPr>
          <w:rFonts w:ascii="Times New Roman" w:hAnsi="Times New Roman" w:cs="Times New Roman"/>
          <w:b/>
          <w:bCs/>
        </w:rPr>
      </w:pPr>
      <w:r w:rsidRPr="3B2F5DA6">
        <w:rPr>
          <w:rFonts w:ascii="Times New Roman" w:hAnsi="Times New Roman" w:cs="Times New Roman"/>
        </w:rPr>
        <w:t>To</w:t>
      </w:r>
      <w:r w:rsidR="04BAD6E4" w:rsidRPr="3B2F5DA6">
        <w:rPr>
          <w:rFonts w:ascii="Times New Roman" w:hAnsi="Times New Roman" w:cs="Times New Roman"/>
        </w:rPr>
        <w:t xml:space="preserve"> be in accordance with the Nuclear Regulatory Commission (NRC), NIST </w:t>
      </w:r>
      <w:r w:rsidR="00962C2F">
        <w:rPr>
          <w:rFonts w:ascii="Times New Roman" w:hAnsi="Times New Roman" w:cs="Times New Roman"/>
        </w:rPr>
        <w:t>is required</w:t>
      </w:r>
      <w:r w:rsidR="04BAD6E4" w:rsidRPr="3B2F5DA6">
        <w:rPr>
          <w:rFonts w:ascii="Times New Roman" w:hAnsi="Times New Roman" w:cs="Times New Roman"/>
        </w:rPr>
        <w:t xml:space="preserve"> to transfer its spent fuel to the Department of Energy (DOE) Savannah River Site (SRS) near Aiken, South Carolina. </w:t>
      </w:r>
      <w:r w:rsidR="04BAD6E4">
        <w:br/>
      </w:r>
    </w:p>
    <w:p w14:paraId="30D78901" w14:textId="06E6A804" w:rsidR="00BB498A" w:rsidRPr="00022BDD" w:rsidRDefault="00BB498A" w:rsidP="00022BDD">
      <w:pPr>
        <w:pStyle w:val="ListParagraph"/>
        <w:numPr>
          <w:ilvl w:val="0"/>
          <w:numId w:val="11"/>
        </w:numPr>
        <w:spacing w:line="240" w:lineRule="auto"/>
        <w:rPr>
          <w:rFonts w:ascii="Times New Roman" w:hAnsi="Times New Roman" w:cs="Times New Roman"/>
          <w:b/>
          <w:bCs/>
        </w:rPr>
      </w:pPr>
      <w:r w:rsidRPr="00022BDD">
        <w:rPr>
          <w:rFonts w:ascii="Times New Roman" w:hAnsi="Times New Roman" w:cs="Times New Roman"/>
          <w:b/>
          <w:bCs/>
        </w:rPr>
        <w:t>OBJECTIVE</w:t>
      </w:r>
    </w:p>
    <w:p w14:paraId="4696A2F1" w14:textId="392ABFF3" w:rsidR="00BB498A" w:rsidRPr="004250D9" w:rsidRDefault="45FBEABC" w:rsidP="004250D9">
      <w:pPr>
        <w:spacing w:line="240" w:lineRule="auto"/>
        <w:rPr>
          <w:rFonts w:ascii="Times New Roman" w:hAnsi="Times New Roman" w:cs="Times New Roman"/>
        </w:rPr>
      </w:pPr>
      <w:r w:rsidRPr="004250D9">
        <w:rPr>
          <w:rFonts w:ascii="Times New Roman" w:hAnsi="Times New Roman" w:cs="Times New Roman"/>
        </w:rPr>
        <w:t xml:space="preserve">The goal of this procurement is for a qualified contractor to provide packaging and shipping services </w:t>
      </w:r>
      <w:r w:rsidR="00B339CF" w:rsidRPr="004250D9">
        <w:rPr>
          <w:rFonts w:ascii="Times New Roman" w:hAnsi="Times New Roman" w:cs="Times New Roman"/>
        </w:rPr>
        <w:t>for</w:t>
      </w:r>
      <w:r w:rsidRPr="004250D9">
        <w:rPr>
          <w:rFonts w:ascii="Times New Roman" w:hAnsi="Times New Roman" w:cs="Times New Roman"/>
        </w:rPr>
        <w:t xml:space="preserve"> spent fuel elements from the NCNR to DOE-SRS.</w:t>
      </w:r>
      <w:r w:rsidR="00D37847">
        <w:rPr>
          <w:rFonts w:ascii="Times New Roman" w:hAnsi="Times New Roman" w:cs="Times New Roman"/>
        </w:rPr>
        <w:t xml:space="preserve"> </w:t>
      </w:r>
    </w:p>
    <w:p w14:paraId="3A0DC7E1" w14:textId="1C9B1586" w:rsidR="7022ABDA" w:rsidRDefault="7022ABDA" w:rsidP="7022ABDA">
      <w:pPr>
        <w:pStyle w:val="ListParagraph"/>
        <w:spacing w:line="240" w:lineRule="auto"/>
        <w:ind w:left="360"/>
        <w:rPr>
          <w:rFonts w:ascii="Times New Roman" w:hAnsi="Times New Roman" w:cs="Times New Roman"/>
        </w:rPr>
      </w:pPr>
    </w:p>
    <w:p w14:paraId="0424E92A" w14:textId="443CEFBF" w:rsidR="00BB498A" w:rsidRPr="00022BDD" w:rsidRDefault="00BB498A" w:rsidP="00022BDD">
      <w:pPr>
        <w:pStyle w:val="ListParagraph"/>
        <w:numPr>
          <w:ilvl w:val="0"/>
          <w:numId w:val="11"/>
        </w:numPr>
        <w:spacing w:line="240" w:lineRule="auto"/>
        <w:rPr>
          <w:rFonts w:ascii="Times New Roman" w:hAnsi="Times New Roman" w:cs="Times New Roman"/>
          <w:b/>
          <w:bCs/>
        </w:rPr>
      </w:pPr>
      <w:r w:rsidRPr="00022BDD">
        <w:rPr>
          <w:rFonts w:ascii="Times New Roman" w:hAnsi="Times New Roman" w:cs="Times New Roman"/>
          <w:b/>
          <w:bCs/>
        </w:rPr>
        <w:t>SCOPE</w:t>
      </w:r>
    </w:p>
    <w:p w14:paraId="234CBCDB" w14:textId="1839C28A" w:rsidR="45B55316" w:rsidRPr="00B339CF" w:rsidRDefault="45B55316" w:rsidP="00B339CF">
      <w:pPr>
        <w:spacing w:line="240" w:lineRule="auto"/>
        <w:rPr>
          <w:rFonts w:ascii="Times New Roman" w:hAnsi="Times New Roman" w:cs="Times New Roman"/>
        </w:rPr>
      </w:pPr>
      <w:r w:rsidRPr="00B339CF">
        <w:rPr>
          <w:rFonts w:ascii="Times New Roman" w:hAnsi="Times New Roman" w:cs="Times New Roman"/>
        </w:rPr>
        <w:t>The action is for the packaging and shipment of the spen</w:t>
      </w:r>
      <w:r w:rsidR="6A420B1B" w:rsidRPr="00B339CF">
        <w:rPr>
          <w:rFonts w:ascii="Times New Roman" w:hAnsi="Times New Roman" w:cs="Times New Roman"/>
        </w:rPr>
        <w:t>t</w:t>
      </w:r>
      <w:r w:rsidRPr="00B339CF">
        <w:rPr>
          <w:rFonts w:ascii="Times New Roman" w:hAnsi="Times New Roman" w:cs="Times New Roman"/>
        </w:rPr>
        <w:t xml:space="preserve"> fuel cells </w:t>
      </w:r>
      <w:r w:rsidR="458FB4F9" w:rsidRPr="7499EDB2">
        <w:rPr>
          <w:rFonts w:ascii="Times New Roman" w:hAnsi="Times New Roman" w:cs="Times New Roman"/>
        </w:rPr>
        <w:t xml:space="preserve">in a single cask </w:t>
      </w:r>
      <w:r w:rsidRPr="00B339CF">
        <w:rPr>
          <w:rFonts w:ascii="Times New Roman" w:hAnsi="Times New Roman" w:cs="Times New Roman"/>
        </w:rPr>
        <w:t xml:space="preserve">to the DOE-SRS. </w:t>
      </w:r>
      <w:r w:rsidR="1DAAA9EF" w:rsidRPr="00B339CF">
        <w:rPr>
          <w:rFonts w:ascii="Times New Roman" w:hAnsi="Times New Roman" w:cs="Times New Roman"/>
        </w:rPr>
        <w:t xml:space="preserve"> </w:t>
      </w:r>
      <w:r w:rsidR="00343B76" w:rsidRPr="00B339CF">
        <w:rPr>
          <w:rFonts w:ascii="Times New Roman" w:hAnsi="Times New Roman" w:cs="Times New Roman"/>
        </w:rPr>
        <w:t>All</w:t>
      </w:r>
      <w:r w:rsidR="1DAAA9EF" w:rsidRPr="00B339CF">
        <w:rPr>
          <w:rFonts w:ascii="Times New Roman" w:hAnsi="Times New Roman" w:cs="Times New Roman"/>
        </w:rPr>
        <w:t xml:space="preserve"> the fuel sections </w:t>
      </w:r>
      <w:r w:rsidR="00AB72B4">
        <w:rPr>
          <w:rFonts w:ascii="Times New Roman" w:hAnsi="Times New Roman" w:cs="Times New Roman"/>
        </w:rPr>
        <w:t xml:space="preserve">will </w:t>
      </w:r>
      <w:r w:rsidR="1DAAA9EF" w:rsidRPr="00B339CF">
        <w:rPr>
          <w:rFonts w:ascii="Times New Roman" w:hAnsi="Times New Roman" w:cs="Times New Roman"/>
        </w:rPr>
        <w:t xml:space="preserve">have been out of the reactor for </w:t>
      </w:r>
      <w:r w:rsidR="00AB72B4">
        <w:rPr>
          <w:rFonts w:ascii="Times New Roman" w:hAnsi="Times New Roman" w:cs="Times New Roman"/>
        </w:rPr>
        <w:t>at least two years.</w:t>
      </w:r>
    </w:p>
    <w:p w14:paraId="7113A762" w14:textId="6C58AD66" w:rsidR="005D62A6" w:rsidRDefault="005D62A6" w:rsidP="005D62A6">
      <w:pPr>
        <w:spacing w:line="240" w:lineRule="auto"/>
        <w:ind w:firstLine="720"/>
        <w:rPr>
          <w:rFonts w:ascii="Times New Roman" w:hAnsi="Times New Roman" w:cs="Times New Roman"/>
          <w:b/>
          <w:bCs/>
        </w:rPr>
      </w:pPr>
      <w:r w:rsidRPr="005D62A6">
        <w:rPr>
          <w:rFonts w:ascii="Times New Roman" w:hAnsi="Times New Roman" w:cs="Times New Roman"/>
          <w:b/>
          <w:bCs/>
        </w:rPr>
        <w:t>BASE</w:t>
      </w:r>
      <w:r>
        <w:rPr>
          <w:rFonts w:ascii="Times New Roman" w:hAnsi="Times New Roman" w:cs="Times New Roman"/>
        </w:rPr>
        <w:t>:</w:t>
      </w:r>
      <w:r w:rsidR="00283C7A">
        <w:rPr>
          <w:rFonts w:ascii="Times New Roman" w:hAnsi="Times New Roman" w:cs="Times New Roman"/>
        </w:rPr>
        <w:t xml:space="preserve"> </w:t>
      </w:r>
      <w:r w:rsidR="000E58C7">
        <w:rPr>
          <w:rFonts w:ascii="Times New Roman" w:hAnsi="Times New Roman" w:cs="Times New Roman"/>
        </w:rPr>
        <w:t>Packaging and shipment of spent fuel cells to DOE-SRS.</w:t>
      </w:r>
    </w:p>
    <w:p w14:paraId="037F1962" w14:textId="04755B87" w:rsidR="00034FCA" w:rsidRPr="00B339CF" w:rsidRDefault="005D62A6" w:rsidP="00283C7A">
      <w:pPr>
        <w:spacing w:line="240" w:lineRule="auto"/>
        <w:ind w:left="720"/>
        <w:rPr>
          <w:rFonts w:ascii="Times New Roman" w:hAnsi="Times New Roman" w:cs="Times New Roman"/>
        </w:rPr>
      </w:pPr>
      <w:r w:rsidRPr="005D62A6">
        <w:rPr>
          <w:rFonts w:ascii="Times New Roman" w:hAnsi="Times New Roman" w:cs="Times New Roman"/>
          <w:b/>
          <w:bCs/>
        </w:rPr>
        <w:t>OPTION 1:</w:t>
      </w:r>
      <w:r>
        <w:rPr>
          <w:rFonts w:ascii="Times New Roman" w:hAnsi="Times New Roman" w:cs="Times New Roman"/>
        </w:rPr>
        <w:t xml:space="preserve"> </w:t>
      </w:r>
      <w:r w:rsidR="00034FCA" w:rsidRPr="00B339CF">
        <w:rPr>
          <w:rFonts w:ascii="Times New Roman" w:hAnsi="Times New Roman" w:cs="Times New Roman"/>
        </w:rPr>
        <w:t xml:space="preserve">The scope will include an option for a second shipment </w:t>
      </w:r>
      <w:r w:rsidR="00C13D74" w:rsidRPr="00B339CF">
        <w:rPr>
          <w:rFonts w:ascii="Times New Roman" w:hAnsi="Times New Roman" w:cs="Times New Roman"/>
        </w:rPr>
        <w:t>within 2 years of the initial, base shipment.</w:t>
      </w:r>
    </w:p>
    <w:p w14:paraId="0900B1B5" w14:textId="56A97E0A" w:rsidR="30762F8A" w:rsidRDefault="30762F8A" w:rsidP="30762F8A">
      <w:pPr>
        <w:pStyle w:val="ListParagraph"/>
        <w:spacing w:line="240" w:lineRule="auto"/>
        <w:ind w:left="360"/>
        <w:rPr>
          <w:rFonts w:ascii="Times New Roman" w:hAnsi="Times New Roman" w:cs="Times New Roman"/>
        </w:rPr>
      </w:pPr>
    </w:p>
    <w:p w14:paraId="3A8050BC" w14:textId="415A67DB" w:rsidR="00960FC6" w:rsidRPr="00022BDD" w:rsidRDefault="00BB498A" w:rsidP="00022BDD">
      <w:pPr>
        <w:pStyle w:val="ListParagraph"/>
        <w:numPr>
          <w:ilvl w:val="0"/>
          <w:numId w:val="11"/>
        </w:numPr>
        <w:spacing w:line="240" w:lineRule="auto"/>
        <w:rPr>
          <w:rFonts w:ascii="Times New Roman" w:hAnsi="Times New Roman" w:cs="Times New Roman"/>
          <w:b/>
          <w:bCs/>
        </w:rPr>
      </w:pPr>
      <w:r w:rsidRPr="00022BDD">
        <w:rPr>
          <w:rFonts w:ascii="Times New Roman" w:hAnsi="Times New Roman" w:cs="Times New Roman"/>
          <w:b/>
          <w:bCs/>
        </w:rPr>
        <w:t>REQUIREMENTS</w:t>
      </w:r>
    </w:p>
    <w:p w14:paraId="298573F1" w14:textId="30361349" w:rsidR="00BB498A" w:rsidRPr="004F2AA6" w:rsidRDefault="00BB498A" w:rsidP="004F2AA6">
      <w:pPr>
        <w:spacing w:line="240" w:lineRule="auto"/>
        <w:rPr>
          <w:rFonts w:ascii="Times New Roman" w:hAnsi="Times New Roman" w:cs="Times New Roman"/>
          <w:b/>
          <w:bCs/>
        </w:rPr>
      </w:pPr>
      <w:r w:rsidRPr="004F2AA6">
        <w:rPr>
          <w:rFonts w:ascii="Times New Roman" w:hAnsi="Times New Roman" w:cs="Times New Roman"/>
          <w:b/>
          <w:bCs/>
        </w:rPr>
        <w:t>General Requirements</w:t>
      </w:r>
    </w:p>
    <w:p w14:paraId="1C7A1FB4" w14:textId="77777777" w:rsidR="004F2AA6" w:rsidRDefault="70C64DD0" w:rsidP="00BA2BB2">
      <w:pPr>
        <w:pStyle w:val="ListParagraph"/>
        <w:numPr>
          <w:ilvl w:val="0"/>
          <w:numId w:val="1"/>
        </w:numPr>
        <w:spacing w:line="240" w:lineRule="auto"/>
        <w:ind w:left="720"/>
        <w:rPr>
          <w:rFonts w:ascii="Times New Roman" w:hAnsi="Times New Roman" w:cs="Times New Roman"/>
        </w:rPr>
      </w:pPr>
      <w:r w:rsidRPr="004F2AA6">
        <w:rPr>
          <w:rFonts w:ascii="Times New Roman" w:hAnsi="Times New Roman" w:cs="Times New Roman"/>
        </w:rPr>
        <w:t xml:space="preserve">The Contractor shall ensure all communications are on a need-to-know basis and in compliance with 10 CFR 73 requirements. </w:t>
      </w:r>
    </w:p>
    <w:p w14:paraId="108F6A76" w14:textId="77777777" w:rsidR="004F2AA6" w:rsidRDefault="004F2AA6" w:rsidP="004F2AA6">
      <w:pPr>
        <w:pStyle w:val="ListParagraph"/>
        <w:spacing w:line="240" w:lineRule="auto"/>
        <w:ind w:left="1080"/>
        <w:rPr>
          <w:rFonts w:ascii="Times New Roman" w:hAnsi="Times New Roman" w:cs="Times New Roman"/>
        </w:rPr>
      </w:pPr>
    </w:p>
    <w:p w14:paraId="7251D5B2" w14:textId="3EACAFBF" w:rsidR="004F2AA6" w:rsidRDefault="70C64DD0" w:rsidP="00BA2BB2">
      <w:pPr>
        <w:pStyle w:val="ListParagraph"/>
        <w:numPr>
          <w:ilvl w:val="0"/>
          <w:numId w:val="1"/>
        </w:numPr>
        <w:spacing w:line="240" w:lineRule="auto"/>
        <w:ind w:left="720"/>
        <w:rPr>
          <w:rFonts w:ascii="Times New Roman" w:hAnsi="Times New Roman" w:cs="Times New Roman"/>
        </w:rPr>
      </w:pPr>
      <w:r w:rsidRPr="004F2AA6">
        <w:rPr>
          <w:rFonts w:ascii="Times New Roman" w:hAnsi="Times New Roman" w:cs="Times New Roman"/>
        </w:rPr>
        <w:t>The Contractor shall ensure all paperwork is properly marked and handled according to pertinent NRC and Department of Transportation (DOT) regulations with copies being limited to only those required to complete the activity.</w:t>
      </w:r>
      <w:r w:rsidR="248B7865" w:rsidRPr="004F2AA6">
        <w:rPr>
          <w:rFonts w:ascii="Times New Roman" w:hAnsi="Times New Roman" w:cs="Times New Roman"/>
        </w:rPr>
        <w:t xml:space="preserve"> </w:t>
      </w:r>
    </w:p>
    <w:p w14:paraId="6702EEAA" w14:textId="77777777" w:rsidR="00F61B5C" w:rsidRDefault="00F61B5C" w:rsidP="00F61B5C">
      <w:pPr>
        <w:pStyle w:val="ListParagraph"/>
        <w:spacing w:line="240" w:lineRule="auto"/>
        <w:ind w:left="1080"/>
        <w:rPr>
          <w:rFonts w:ascii="Times New Roman" w:hAnsi="Times New Roman" w:cs="Times New Roman"/>
        </w:rPr>
      </w:pPr>
    </w:p>
    <w:p w14:paraId="724F51B1" w14:textId="47C18B1F" w:rsidR="004F2AA6" w:rsidRDefault="00BB498A" w:rsidP="00BA2BB2">
      <w:pPr>
        <w:pStyle w:val="ListParagraph"/>
        <w:numPr>
          <w:ilvl w:val="0"/>
          <w:numId w:val="1"/>
        </w:numPr>
        <w:spacing w:line="240" w:lineRule="auto"/>
        <w:ind w:left="720"/>
        <w:rPr>
          <w:rFonts w:ascii="Times New Roman" w:hAnsi="Times New Roman" w:cs="Times New Roman"/>
        </w:rPr>
      </w:pPr>
      <w:r w:rsidRPr="004F2AA6">
        <w:rPr>
          <w:rFonts w:ascii="Times New Roman" w:hAnsi="Times New Roman" w:cs="Times New Roman"/>
        </w:rPr>
        <w:t>The Contractor shall submit a firm-fixed price quotation which meets or exceeds the requirements identified in this document.</w:t>
      </w:r>
      <w:r w:rsidR="0ED48021" w:rsidRPr="004F2AA6">
        <w:rPr>
          <w:rFonts w:ascii="Times New Roman" w:hAnsi="Times New Roman" w:cs="Times New Roman"/>
        </w:rPr>
        <w:t xml:space="preserve"> It shall address the required specifications and include descriptive literature, as required, to fully demonstrate how the technical approach will satisfy the task requirements.</w:t>
      </w:r>
    </w:p>
    <w:p w14:paraId="43B00FF3" w14:textId="77777777" w:rsidR="00F61B5C" w:rsidRPr="00F61B5C" w:rsidRDefault="00F61B5C" w:rsidP="00F61B5C">
      <w:pPr>
        <w:pStyle w:val="ListParagraph"/>
        <w:rPr>
          <w:rFonts w:ascii="Times New Roman" w:hAnsi="Times New Roman" w:cs="Times New Roman"/>
        </w:rPr>
      </w:pPr>
    </w:p>
    <w:p w14:paraId="5BD914B8" w14:textId="43EDFE7D" w:rsidR="00F61B5C" w:rsidRDefault="00BB498A" w:rsidP="00BA2BB2">
      <w:pPr>
        <w:pStyle w:val="ListParagraph"/>
        <w:numPr>
          <w:ilvl w:val="0"/>
          <w:numId w:val="1"/>
        </w:numPr>
        <w:spacing w:line="240" w:lineRule="auto"/>
        <w:ind w:left="720"/>
        <w:rPr>
          <w:rFonts w:ascii="Times New Roman" w:hAnsi="Times New Roman" w:cs="Times New Roman"/>
        </w:rPr>
      </w:pPr>
      <w:r w:rsidRPr="01EF0859">
        <w:rPr>
          <w:rFonts w:ascii="Times New Roman" w:hAnsi="Times New Roman" w:cs="Times New Roman"/>
        </w:rPr>
        <w:t>The Contractor shall provide all</w:t>
      </w:r>
      <w:r w:rsidR="5E1C72CB" w:rsidRPr="01EF0859">
        <w:rPr>
          <w:rFonts w:ascii="Times New Roman" w:hAnsi="Times New Roman" w:cs="Times New Roman"/>
        </w:rPr>
        <w:t xml:space="preserve"> project management,</w:t>
      </w:r>
      <w:r w:rsidRPr="01EF0859">
        <w:rPr>
          <w:rFonts w:ascii="Times New Roman" w:hAnsi="Times New Roman" w:cs="Times New Roman"/>
        </w:rPr>
        <w:t xml:space="preserve"> labor, materials, </w:t>
      </w:r>
      <w:r w:rsidR="004F2DC2" w:rsidRPr="01EF0859">
        <w:rPr>
          <w:rFonts w:ascii="Times New Roman" w:hAnsi="Times New Roman" w:cs="Times New Roman"/>
        </w:rPr>
        <w:t xml:space="preserve">tools, </w:t>
      </w:r>
      <w:r w:rsidRPr="01EF0859">
        <w:rPr>
          <w:rFonts w:ascii="Times New Roman" w:hAnsi="Times New Roman" w:cs="Times New Roman"/>
        </w:rPr>
        <w:t>and equipment to successfully meet the requirements in accordance with this Statement of Work</w:t>
      </w:r>
      <w:r w:rsidR="001D188A" w:rsidRPr="01EF0859">
        <w:rPr>
          <w:rFonts w:ascii="Times New Roman" w:hAnsi="Times New Roman" w:cs="Times New Roman"/>
        </w:rPr>
        <w:t xml:space="preserve">, </w:t>
      </w:r>
      <w:r w:rsidR="72786B30" w:rsidRPr="01EF0859">
        <w:rPr>
          <w:rFonts w:ascii="Times New Roman" w:hAnsi="Times New Roman" w:cs="Times New Roman"/>
        </w:rPr>
        <w:t>in</w:t>
      </w:r>
      <w:r w:rsidR="001D188A" w:rsidRPr="01EF0859">
        <w:rPr>
          <w:rFonts w:ascii="Times New Roman" w:hAnsi="Times New Roman" w:cs="Times New Roman"/>
        </w:rPr>
        <w:t xml:space="preserve">cluding </w:t>
      </w:r>
      <w:r w:rsidR="4FF612C8" w:rsidRPr="01EF0859">
        <w:rPr>
          <w:rFonts w:ascii="Times New Roman" w:hAnsi="Times New Roman" w:cs="Times New Roman"/>
        </w:rPr>
        <w:t xml:space="preserve">providing </w:t>
      </w:r>
      <w:r w:rsidR="4970717C" w:rsidRPr="01EF0859">
        <w:rPr>
          <w:rFonts w:ascii="Times New Roman" w:hAnsi="Times New Roman" w:cs="Times New Roman"/>
        </w:rPr>
        <w:t xml:space="preserve">the </w:t>
      </w:r>
      <w:r w:rsidR="479BD19C" w:rsidRPr="01EF0859">
        <w:rPr>
          <w:rFonts w:ascii="Times New Roman" w:hAnsi="Times New Roman" w:cs="Times New Roman"/>
        </w:rPr>
        <w:t xml:space="preserve">shipping </w:t>
      </w:r>
      <w:r w:rsidR="4970717C" w:rsidRPr="01EF0859">
        <w:rPr>
          <w:rFonts w:ascii="Times New Roman" w:hAnsi="Times New Roman" w:cs="Times New Roman"/>
        </w:rPr>
        <w:t xml:space="preserve">cask, the transfer cask and basket, all rigging, </w:t>
      </w:r>
      <w:r w:rsidR="4FF612C8" w:rsidRPr="01EF0859">
        <w:rPr>
          <w:rFonts w:ascii="Times New Roman" w:hAnsi="Times New Roman" w:cs="Times New Roman"/>
        </w:rPr>
        <w:t xml:space="preserve">and </w:t>
      </w:r>
      <w:r w:rsidR="001D188A" w:rsidRPr="01EF0859">
        <w:rPr>
          <w:rFonts w:ascii="Times New Roman" w:hAnsi="Times New Roman" w:cs="Times New Roman"/>
        </w:rPr>
        <w:t xml:space="preserve">cranes </w:t>
      </w:r>
      <w:r w:rsidR="1EA2B664" w:rsidRPr="01EF0859">
        <w:rPr>
          <w:rFonts w:ascii="Times New Roman" w:hAnsi="Times New Roman" w:cs="Times New Roman"/>
        </w:rPr>
        <w:t>and/</w:t>
      </w:r>
      <w:r w:rsidR="001D188A" w:rsidRPr="01EF0859">
        <w:rPr>
          <w:rFonts w:ascii="Times New Roman" w:hAnsi="Times New Roman" w:cs="Times New Roman"/>
        </w:rPr>
        <w:t>or forklifts</w:t>
      </w:r>
      <w:r w:rsidR="258ABC1C" w:rsidRPr="01EF0859">
        <w:rPr>
          <w:rFonts w:ascii="Times New Roman" w:hAnsi="Times New Roman" w:cs="Times New Roman"/>
        </w:rPr>
        <w:t xml:space="preserve"> for movement of the transfer cask </w:t>
      </w:r>
      <w:r w:rsidR="2AB733DA" w:rsidRPr="01EF0859">
        <w:rPr>
          <w:rFonts w:ascii="Times New Roman" w:hAnsi="Times New Roman" w:cs="Times New Roman"/>
        </w:rPr>
        <w:t xml:space="preserve">between </w:t>
      </w:r>
      <w:r w:rsidR="258ABC1C" w:rsidRPr="01EF0859">
        <w:rPr>
          <w:rFonts w:ascii="Times New Roman" w:hAnsi="Times New Roman" w:cs="Times New Roman"/>
        </w:rPr>
        <w:t xml:space="preserve">the </w:t>
      </w:r>
      <w:r w:rsidR="52108FC8" w:rsidRPr="01EF0859">
        <w:rPr>
          <w:rFonts w:ascii="Times New Roman" w:hAnsi="Times New Roman" w:cs="Times New Roman"/>
        </w:rPr>
        <w:t>outdoor staging area and the designated indoor entry point in both directions</w:t>
      </w:r>
      <w:r w:rsidR="001D188A" w:rsidRPr="01EF0859">
        <w:rPr>
          <w:rFonts w:ascii="Times New Roman" w:hAnsi="Times New Roman" w:cs="Times New Roman"/>
        </w:rPr>
        <w:t xml:space="preserve">. </w:t>
      </w:r>
      <w:r w:rsidR="26AF794A" w:rsidRPr="01EF0859">
        <w:rPr>
          <w:rFonts w:ascii="Times New Roman" w:hAnsi="Times New Roman" w:cs="Times New Roman"/>
        </w:rPr>
        <w:t xml:space="preserve">The Contractor shall also operate the cranes/forklifts they provide. </w:t>
      </w:r>
      <w:r w:rsidR="34E44C9B" w:rsidRPr="01EF0859">
        <w:rPr>
          <w:rFonts w:ascii="Times New Roman" w:hAnsi="Times New Roman" w:cs="Times New Roman"/>
        </w:rPr>
        <w:t>The NCNR will provide indoor crane support above the pool area</w:t>
      </w:r>
      <w:r w:rsidR="35EBE60D" w:rsidRPr="01EF0859">
        <w:rPr>
          <w:rFonts w:ascii="Times New Roman" w:hAnsi="Times New Roman" w:cs="Times New Roman"/>
        </w:rPr>
        <w:t xml:space="preserve"> as well as the bridge over the pool</w:t>
      </w:r>
      <w:r w:rsidR="34E44C9B" w:rsidRPr="01EF0859">
        <w:rPr>
          <w:rFonts w:ascii="Times New Roman" w:hAnsi="Times New Roman" w:cs="Times New Roman"/>
        </w:rPr>
        <w:t xml:space="preserve">. </w:t>
      </w:r>
      <w:r w:rsidR="6AAF249E" w:rsidRPr="01EF0859">
        <w:rPr>
          <w:rFonts w:ascii="Times New Roman" w:hAnsi="Times New Roman" w:cs="Times New Roman"/>
        </w:rPr>
        <w:t xml:space="preserve">Only NCNR personnel will be permitted to operate NCNR-owned cranes. </w:t>
      </w:r>
      <w:r w:rsidR="00FC4E04" w:rsidRPr="01EF0859">
        <w:rPr>
          <w:rFonts w:ascii="Times New Roman" w:hAnsi="Times New Roman" w:cs="Times New Roman"/>
        </w:rPr>
        <w:t xml:space="preserve">In the </w:t>
      </w:r>
      <w:r w:rsidR="004F2DC2" w:rsidRPr="01EF0859">
        <w:rPr>
          <w:rFonts w:ascii="Times New Roman" w:hAnsi="Times New Roman" w:cs="Times New Roman"/>
        </w:rPr>
        <w:t xml:space="preserve">event the Contractor’s tools </w:t>
      </w:r>
      <w:proofErr w:type="gramStart"/>
      <w:r w:rsidR="004F2DC2" w:rsidRPr="01EF0859">
        <w:rPr>
          <w:rFonts w:ascii="Times New Roman" w:hAnsi="Times New Roman" w:cs="Times New Roman"/>
        </w:rPr>
        <w:t>fail,</w:t>
      </w:r>
      <w:proofErr w:type="gramEnd"/>
      <w:r w:rsidR="004F2DC2" w:rsidRPr="01EF0859">
        <w:rPr>
          <w:rFonts w:ascii="Times New Roman" w:hAnsi="Times New Roman" w:cs="Times New Roman"/>
        </w:rPr>
        <w:t xml:space="preserve"> to support the contingency situation and ensure the timed window for delivery is met, an attempt to aid the </w:t>
      </w:r>
      <w:r w:rsidR="00F66B49" w:rsidRPr="01EF0859">
        <w:rPr>
          <w:rFonts w:ascii="Times New Roman" w:hAnsi="Times New Roman" w:cs="Times New Roman"/>
        </w:rPr>
        <w:t xml:space="preserve">Contractor with tools will occur. However, this does not alleviate the Contractor’s responsibility to be prepared and provide all tools necessary to successfully complete this requirement. In the instance where the Government may provide tools, the Contractor shall take </w:t>
      </w:r>
      <w:proofErr w:type="gramStart"/>
      <w:r w:rsidR="00F66B49" w:rsidRPr="01EF0859">
        <w:rPr>
          <w:rFonts w:ascii="Times New Roman" w:hAnsi="Times New Roman" w:cs="Times New Roman"/>
        </w:rPr>
        <w:t>note</w:t>
      </w:r>
      <w:proofErr w:type="gramEnd"/>
      <w:r w:rsidR="00F66B49" w:rsidRPr="01EF0859">
        <w:rPr>
          <w:rFonts w:ascii="Times New Roman" w:hAnsi="Times New Roman" w:cs="Times New Roman"/>
        </w:rPr>
        <w:t xml:space="preserve"> and inventory to ensure the tools are returned after completion of this requirement.</w:t>
      </w:r>
    </w:p>
    <w:p w14:paraId="31FCB4BB" w14:textId="77777777" w:rsidR="00F61B5C" w:rsidRPr="00F61B5C" w:rsidRDefault="00F61B5C" w:rsidP="00F61B5C">
      <w:pPr>
        <w:pStyle w:val="ListParagraph"/>
        <w:rPr>
          <w:rFonts w:ascii="Times New Roman" w:hAnsi="Times New Roman" w:cs="Times New Roman"/>
        </w:rPr>
      </w:pPr>
    </w:p>
    <w:p w14:paraId="792BD162" w14:textId="77777777" w:rsidR="00F61B5C" w:rsidRDefault="004360D1" w:rsidP="00BA2BB2">
      <w:pPr>
        <w:pStyle w:val="ListParagraph"/>
        <w:numPr>
          <w:ilvl w:val="0"/>
          <w:numId w:val="1"/>
        </w:numPr>
        <w:spacing w:line="240" w:lineRule="auto"/>
        <w:ind w:left="720"/>
        <w:rPr>
          <w:rFonts w:ascii="Times New Roman" w:hAnsi="Times New Roman" w:cs="Times New Roman"/>
        </w:rPr>
      </w:pPr>
      <w:r w:rsidRPr="00F61B5C">
        <w:rPr>
          <w:rFonts w:ascii="Times New Roman" w:hAnsi="Times New Roman" w:cs="Times New Roman"/>
        </w:rPr>
        <w:t xml:space="preserve">The Contractor’s Project Manager shall be the single point of contact for all interaction. The Project Manager shall be onsite during the load and </w:t>
      </w:r>
      <w:proofErr w:type="gramStart"/>
      <w:r w:rsidRPr="00F61B5C">
        <w:rPr>
          <w:rFonts w:ascii="Times New Roman" w:hAnsi="Times New Roman" w:cs="Times New Roman"/>
        </w:rPr>
        <w:t>ship</w:t>
      </w:r>
      <w:proofErr w:type="gramEnd"/>
      <w:r w:rsidRPr="00F61B5C">
        <w:rPr>
          <w:rFonts w:ascii="Times New Roman" w:hAnsi="Times New Roman" w:cs="Times New Roman"/>
        </w:rPr>
        <w:t xml:space="preserve"> process. </w:t>
      </w:r>
    </w:p>
    <w:p w14:paraId="210C99CF" w14:textId="77777777" w:rsidR="00F61B5C" w:rsidRPr="00F61B5C" w:rsidRDefault="00F61B5C" w:rsidP="00F61B5C">
      <w:pPr>
        <w:pStyle w:val="ListParagraph"/>
        <w:rPr>
          <w:rFonts w:ascii="Times New Roman" w:hAnsi="Times New Roman" w:cs="Times New Roman"/>
        </w:rPr>
      </w:pPr>
    </w:p>
    <w:p w14:paraId="3E80B27D" w14:textId="77777777" w:rsidR="00F61B5C" w:rsidRDefault="00DB1C80" w:rsidP="00BA2BB2">
      <w:pPr>
        <w:pStyle w:val="ListParagraph"/>
        <w:numPr>
          <w:ilvl w:val="0"/>
          <w:numId w:val="1"/>
        </w:numPr>
        <w:spacing w:line="240" w:lineRule="auto"/>
        <w:ind w:left="720"/>
        <w:rPr>
          <w:rFonts w:ascii="Times New Roman" w:hAnsi="Times New Roman" w:cs="Times New Roman"/>
        </w:rPr>
      </w:pPr>
      <w:r w:rsidRPr="00F61B5C">
        <w:rPr>
          <w:rFonts w:ascii="Times New Roman" w:hAnsi="Times New Roman" w:cs="Times New Roman"/>
        </w:rPr>
        <w:t xml:space="preserve">The Contractor shall provide contact information for its designated main point of contact/Project Manager (i.e., Work Phone, Cell Phone, and email). </w:t>
      </w:r>
    </w:p>
    <w:p w14:paraId="6F07330C" w14:textId="77777777" w:rsidR="00B3500F" w:rsidRPr="00687252" w:rsidRDefault="00B3500F" w:rsidP="00687252">
      <w:pPr>
        <w:pStyle w:val="ListParagraph"/>
        <w:rPr>
          <w:rFonts w:ascii="Times New Roman" w:hAnsi="Times New Roman" w:cs="Times New Roman"/>
        </w:rPr>
      </w:pPr>
    </w:p>
    <w:p w14:paraId="3445A63D" w14:textId="3F17A052" w:rsidR="00B3500F" w:rsidRDefault="00B3500F" w:rsidP="00BA2BB2">
      <w:pPr>
        <w:pStyle w:val="ListParagraph"/>
        <w:numPr>
          <w:ilvl w:val="0"/>
          <w:numId w:val="1"/>
        </w:numPr>
        <w:spacing w:line="240" w:lineRule="auto"/>
        <w:ind w:left="720"/>
        <w:rPr>
          <w:rFonts w:ascii="Times New Roman" w:hAnsi="Times New Roman" w:cs="Times New Roman"/>
        </w:rPr>
      </w:pPr>
      <w:r>
        <w:rPr>
          <w:rFonts w:ascii="Times New Roman" w:hAnsi="Times New Roman" w:cs="Times New Roman"/>
        </w:rPr>
        <w:t xml:space="preserve">The Contractor </w:t>
      </w:r>
      <w:r w:rsidR="007D6061">
        <w:rPr>
          <w:rFonts w:ascii="Times New Roman" w:hAnsi="Times New Roman" w:cs="Times New Roman"/>
        </w:rPr>
        <w:t xml:space="preserve">shall provide </w:t>
      </w:r>
      <w:r w:rsidR="00C94A5B">
        <w:rPr>
          <w:rFonts w:ascii="Times New Roman" w:hAnsi="Times New Roman" w:cs="Times New Roman"/>
        </w:rPr>
        <w:t xml:space="preserve">all required </w:t>
      </w:r>
      <w:r w:rsidR="00902A3E">
        <w:rPr>
          <w:rFonts w:ascii="Times New Roman" w:hAnsi="Times New Roman" w:cs="Times New Roman"/>
        </w:rPr>
        <w:t xml:space="preserve">security and badging information/paperwork </w:t>
      </w:r>
      <w:r w:rsidR="00687252">
        <w:rPr>
          <w:rFonts w:ascii="Times New Roman" w:hAnsi="Times New Roman" w:cs="Times New Roman"/>
        </w:rPr>
        <w:t>to ensure timely access to NIST and the NCNR.</w:t>
      </w:r>
    </w:p>
    <w:p w14:paraId="6A4C44F1" w14:textId="77777777" w:rsidR="00F61B5C" w:rsidRPr="00F61B5C" w:rsidRDefault="00F61B5C" w:rsidP="00F61B5C">
      <w:pPr>
        <w:pStyle w:val="ListParagraph"/>
        <w:rPr>
          <w:rFonts w:ascii="Times New Roman" w:hAnsi="Times New Roman" w:cs="Times New Roman"/>
        </w:rPr>
      </w:pPr>
    </w:p>
    <w:p w14:paraId="59AD691C" w14:textId="5B5DF15C" w:rsidR="00C05B17" w:rsidRDefault="00DB1C80" w:rsidP="00BA2BB2">
      <w:pPr>
        <w:pStyle w:val="ListParagraph"/>
        <w:numPr>
          <w:ilvl w:val="0"/>
          <w:numId w:val="1"/>
        </w:numPr>
        <w:spacing w:line="240" w:lineRule="auto"/>
        <w:ind w:left="720"/>
        <w:rPr>
          <w:rFonts w:ascii="Times New Roman" w:hAnsi="Times New Roman" w:cs="Times New Roman"/>
        </w:rPr>
      </w:pPr>
      <w:r w:rsidRPr="00F61B5C">
        <w:rPr>
          <w:rFonts w:ascii="Times New Roman" w:hAnsi="Times New Roman" w:cs="Times New Roman"/>
        </w:rPr>
        <w:t>The Contractor shall submit a job</w:t>
      </w:r>
      <w:r w:rsidR="00607CD0">
        <w:rPr>
          <w:rFonts w:ascii="Times New Roman" w:hAnsi="Times New Roman" w:cs="Times New Roman"/>
        </w:rPr>
        <w:t>-</w:t>
      </w:r>
      <w:r w:rsidRPr="00F61B5C">
        <w:rPr>
          <w:rFonts w:ascii="Times New Roman" w:hAnsi="Times New Roman" w:cs="Times New Roman"/>
        </w:rPr>
        <w:t xml:space="preserve">specific safety </w:t>
      </w:r>
      <w:r w:rsidR="7B0F4B7F" w:rsidRPr="00F61B5C">
        <w:rPr>
          <w:rFonts w:ascii="Times New Roman" w:hAnsi="Times New Roman" w:cs="Times New Roman"/>
        </w:rPr>
        <w:t>p</w:t>
      </w:r>
      <w:r w:rsidRPr="00F61B5C">
        <w:rPr>
          <w:rFonts w:ascii="Times New Roman" w:hAnsi="Times New Roman" w:cs="Times New Roman"/>
        </w:rPr>
        <w:t xml:space="preserve">lan </w:t>
      </w:r>
      <w:r w:rsidR="1D532714" w:rsidRPr="00F61B5C">
        <w:rPr>
          <w:rFonts w:ascii="Times New Roman" w:hAnsi="Times New Roman" w:cs="Times New Roman"/>
        </w:rPr>
        <w:t xml:space="preserve">and project schedule </w:t>
      </w:r>
      <w:r w:rsidRPr="00F61B5C">
        <w:rPr>
          <w:rFonts w:ascii="Times New Roman" w:hAnsi="Times New Roman" w:cs="Times New Roman"/>
        </w:rPr>
        <w:t>for review and approval before notice to proceed is issued by the Contracting Officer.</w:t>
      </w:r>
    </w:p>
    <w:p w14:paraId="6CA64803" w14:textId="77777777" w:rsidR="00C05B17" w:rsidRPr="00C05B17" w:rsidRDefault="00C05B17" w:rsidP="00C05B17">
      <w:pPr>
        <w:pStyle w:val="ListParagraph"/>
        <w:rPr>
          <w:rFonts w:ascii="Times New Roman" w:hAnsi="Times New Roman" w:cs="Times New Roman"/>
        </w:rPr>
      </w:pPr>
    </w:p>
    <w:p w14:paraId="6815110C" w14:textId="6CB1B39E" w:rsidR="00F61B5C" w:rsidRDefault="3BD2A9D1" w:rsidP="00BA2BB2">
      <w:pPr>
        <w:pStyle w:val="ListParagraph"/>
        <w:numPr>
          <w:ilvl w:val="0"/>
          <w:numId w:val="1"/>
        </w:numPr>
        <w:spacing w:line="240" w:lineRule="auto"/>
        <w:ind w:left="720"/>
        <w:rPr>
          <w:rFonts w:ascii="Times New Roman" w:hAnsi="Times New Roman" w:cs="Times New Roman"/>
        </w:rPr>
      </w:pPr>
      <w:r w:rsidRPr="2BA1C0EE">
        <w:rPr>
          <w:rFonts w:ascii="Times New Roman" w:hAnsi="Times New Roman" w:cs="Times New Roman"/>
        </w:rPr>
        <w:t xml:space="preserve">The </w:t>
      </w:r>
      <w:r w:rsidR="000676AC" w:rsidRPr="2BA1C0EE">
        <w:rPr>
          <w:rFonts w:ascii="Times New Roman" w:hAnsi="Times New Roman" w:cs="Times New Roman"/>
        </w:rPr>
        <w:t xml:space="preserve">safety </w:t>
      </w:r>
      <w:r w:rsidRPr="2BA1C0EE">
        <w:rPr>
          <w:rFonts w:ascii="Times New Roman" w:hAnsi="Times New Roman" w:cs="Times New Roman"/>
        </w:rPr>
        <w:t>plan shall include radiological safety considerations. It shall, at a minimum, identify the risks associated with the loading and shipment of the spent fuel and how those risks will be mitigated. The Safety Plan shall address all safety risks from the commencement of the contract through the end of performance. The plan s</w:t>
      </w:r>
      <w:r w:rsidR="1465EEA7" w:rsidRPr="2BA1C0EE">
        <w:rPr>
          <w:rFonts w:ascii="Times New Roman" w:hAnsi="Times New Roman" w:cs="Times New Roman"/>
        </w:rPr>
        <w:t>hall include an analysis of the significant hazards to life, limb, and property inherent in contract work performance and a plan for controlling these hazards.</w:t>
      </w:r>
    </w:p>
    <w:p w14:paraId="712BACE3" w14:textId="77777777" w:rsidR="000676AC" w:rsidRPr="000676AC" w:rsidRDefault="000676AC" w:rsidP="000676AC">
      <w:pPr>
        <w:pStyle w:val="ListParagraph"/>
        <w:rPr>
          <w:rFonts w:ascii="Times New Roman" w:hAnsi="Times New Roman" w:cs="Times New Roman"/>
        </w:rPr>
      </w:pPr>
    </w:p>
    <w:p w14:paraId="7F1C0653" w14:textId="77E83239" w:rsidR="000676AC" w:rsidRDefault="000676AC" w:rsidP="00BA2BB2">
      <w:pPr>
        <w:pStyle w:val="ListParagraph"/>
        <w:numPr>
          <w:ilvl w:val="0"/>
          <w:numId w:val="1"/>
        </w:numPr>
        <w:spacing w:line="240" w:lineRule="auto"/>
        <w:ind w:left="720"/>
        <w:rPr>
          <w:rFonts w:ascii="Times New Roman" w:hAnsi="Times New Roman" w:cs="Times New Roman"/>
        </w:rPr>
      </w:pPr>
      <w:r>
        <w:rPr>
          <w:rFonts w:ascii="Times New Roman" w:hAnsi="Times New Roman" w:cs="Times New Roman"/>
        </w:rPr>
        <w:t xml:space="preserve">The project schedule shall be coordinated with the NCNR and </w:t>
      </w:r>
      <w:r w:rsidR="00D140BE">
        <w:rPr>
          <w:rFonts w:ascii="Times New Roman" w:hAnsi="Times New Roman" w:cs="Times New Roman"/>
        </w:rPr>
        <w:t>worked around the NBSR operating schedule.</w:t>
      </w:r>
    </w:p>
    <w:p w14:paraId="2FA6DD65" w14:textId="77777777" w:rsidR="00F61B5C" w:rsidRPr="00F61B5C" w:rsidRDefault="00F61B5C" w:rsidP="00F61B5C">
      <w:pPr>
        <w:pStyle w:val="ListParagraph"/>
        <w:rPr>
          <w:rFonts w:ascii="Times New Roman" w:hAnsi="Times New Roman" w:cs="Times New Roman"/>
        </w:rPr>
      </w:pPr>
    </w:p>
    <w:p w14:paraId="0FF42E31" w14:textId="0E746C83" w:rsidR="00F61B5C" w:rsidRDefault="00DB1C80" w:rsidP="00BA2BB2">
      <w:pPr>
        <w:pStyle w:val="ListParagraph"/>
        <w:numPr>
          <w:ilvl w:val="0"/>
          <w:numId w:val="1"/>
        </w:numPr>
        <w:spacing w:line="240" w:lineRule="auto"/>
        <w:ind w:left="720"/>
        <w:rPr>
          <w:rFonts w:ascii="Times New Roman" w:hAnsi="Times New Roman" w:cs="Times New Roman"/>
        </w:rPr>
      </w:pPr>
      <w:r w:rsidRPr="1991CED1">
        <w:rPr>
          <w:rFonts w:ascii="Times New Roman" w:hAnsi="Times New Roman" w:cs="Times New Roman"/>
        </w:rPr>
        <w:t xml:space="preserve">All work shall be performed in </w:t>
      </w:r>
      <w:r w:rsidR="3A11E15D" w:rsidRPr="1991CED1">
        <w:rPr>
          <w:rFonts w:ascii="Times New Roman" w:hAnsi="Times New Roman" w:cs="Times New Roman"/>
        </w:rPr>
        <w:t xml:space="preserve">compliance </w:t>
      </w:r>
      <w:r w:rsidRPr="1991CED1">
        <w:rPr>
          <w:rFonts w:ascii="Times New Roman" w:hAnsi="Times New Roman" w:cs="Times New Roman"/>
        </w:rPr>
        <w:t>with industry, NIST, and OSHA standards</w:t>
      </w:r>
      <w:r w:rsidR="035AFC03" w:rsidRPr="1991CED1">
        <w:rPr>
          <w:rFonts w:ascii="Times New Roman" w:hAnsi="Times New Roman" w:cs="Times New Roman"/>
        </w:rPr>
        <w:t xml:space="preserve">, as well as all applicable Federal, State, and local regulations (DOT, NRC, </w:t>
      </w:r>
      <w:proofErr w:type="spellStart"/>
      <w:r w:rsidR="035AFC03" w:rsidRPr="1991CED1">
        <w:rPr>
          <w:rFonts w:ascii="Times New Roman" w:hAnsi="Times New Roman" w:cs="Times New Roman"/>
        </w:rPr>
        <w:t>etc</w:t>
      </w:r>
      <w:proofErr w:type="spellEnd"/>
      <w:r w:rsidR="035AFC03" w:rsidRPr="1991CED1">
        <w:rPr>
          <w:rFonts w:ascii="Times New Roman" w:hAnsi="Times New Roman" w:cs="Times New Roman"/>
        </w:rPr>
        <w:t>)</w:t>
      </w:r>
      <w:r w:rsidRPr="1991CED1">
        <w:rPr>
          <w:rFonts w:ascii="Times New Roman" w:hAnsi="Times New Roman" w:cs="Times New Roman"/>
        </w:rPr>
        <w:t xml:space="preserve">. </w:t>
      </w:r>
    </w:p>
    <w:p w14:paraId="259CCCBE" w14:textId="77777777" w:rsidR="00F61B5C" w:rsidRPr="00F61B5C" w:rsidRDefault="00F61B5C" w:rsidP="00F61B5C">
      <w:pPr>
        <w:pStyle w:val="ListParagraph"/>
        <w:rPr>
          <w:rFonts w:ascii="Times New Roman" w:hAnsi="Times New Roman" w:cs="Times New Roman"/>
        </w:rPr>
      </w:pPr>
    </w:p>
    <w:p w14:paraId="7064EFAC" w14:textId="77777777" w:rsidR="00F61B5C" w:rsidRDefault="00DB1C80" w:rsidP="00BA2BB2">
      <w:pPr>
        <w:pStyle w:val="ListParagraph"/>
        <w:numPr>
          <w:ilvl w:val="0"/>
          <w:numId w:val="1"/>
        </w:numPr>
        <w:spacing w:line="240" w:lineRule="auto"/>
        <w:ind w:left="720"/>
        <w:rPr>
          <w:rFonts w:ascii="Times New Roman" w:hAnsi="Times New Roman" w:cs="Times New Roman"/>
        </w:rPr>
      </w:pPr>
      <w:r w:rsidRPr="00F61B5C">
        <w:rPr>
          <w:rFonts w:ascii="Times New Roman" w:hAnsi="Times New Roman" w:cs="Times New Roman"/>
        </w:rPr>
        <w:t xml:space="preserve">The Contractor </w:t>
      </w:r>
      <w:r w:rsidR="000D7540" w:rsidRPr="00F61B5C">
        <w:rPr>
          <w:rFonts w:ascii="Times New Roman" w:hAnsi="Times New Roman" w:cs="Times New Roman"/>
        </w:rPr>
        <w:t>shall</w:t>
      </w:r>
      <w:r w:rsidRPr="00F61B5C">
        <w:rPr>
          <w:rFonts w:ascii="Times New Roman" w:hAnsi="Times New Roman" w:cs="Times New Roman"/>
        </w:rPr>
        <w:t xml:space="preserve"> adhere to all relevant safety requirements and codes. </w:t>
      </w:r>
    </w:p>
    <w:p w14:paraId="0E275929" w14:textId="77777777" w:rsidR="00F61B5C" w:rsidRPr="00F61B5C" w:rsidRDefault="00F61B5C" w:rsidP="00F61B5C">
      <w:pPr>
        <w:pStyle w:val="ListParagraph"/>
        <w:rPr>
          <w:rFonts w:ascii="Times New Roman" w:hAnsi="Times New Roman" w:cs="Times New Roman"/>
        </w:rPr>
      </w:pPr>
    </w:p>
    <w:p w14:paraId="00AEE2E5" w14:textId="376CE8B9" w:rsidR="00F61B5C" w:rsidRDefault="00DB1C80" w:rsidP="00BA2BB2">
      <w:pPr>
        <w:pStyle w:val="ListParagraph"/>
        <w:numPr>
          <w:ilvl w:val="0"/>
          <w:numId w:val="1"/>
        </w:numPr>
        <w:spacing w:line="240" w:lineRule="auto"/>
        <w:ind w:left="720"/>
        <w:rPr>
          <w:rFonts w:ascii="Times New Roman" w:hAnsi="Times New Roman" w:cs="Times New Roman"/>
        </w:rPr>
      </w:pPr>
      <w:r w:rsidRPr="00F61B5C">
        <w:rPr>
          <w:rFonts w:ascii="Times New Roman" w:hAnsi="Times New Roman" w:cs="Times New Roman"/>
        </w:rPr>
        <w:t xml:space="preserve">NCNR personnel will be onsite during normal business hours </w:t>
      </w:r>
      <w:r w:rsidR="00E12C6F">
        <w:rPr>
          <w:rFonts w:ascii="Times New Roman" w:hAnsi="Times New Roman" w:cs="Times New Roman"/>
        </w:rPr>
        <w:t>7</w:t>
      </w:r>
      <w:r w:rsidRPr="00F61B5C">
        <w:rPr>
          <w:rFonts w:ascii="Times New Roman" w:hAnsi="Times New Roman" w:cs="Times New Roman"/>
        </w:rPr>
        <w:t xml:space="preserve">:00am – 5:00pm Monday through Friday. Services performed outside of this parameter shall be scheduled and approved 7 days in advance with the COR. </w:t>
      </w:r>
    </w:p>
    <w:p w14:paraId="3B44F858" w14:textId="4BB2F54B" w:rsidR="00F61B5C" w:rsidRDefault="00DB1C80" w:rsidP="00BA2BB2">
      <w:pPr>
        <w:pStyle w:val="ListParagraph"/>
        <w:numPr>
          <w:ilvl w:val="0"/>
          <w:numId w:val="1"/>
        </w:numPr>
        <w:spacing w:line="240" w:lineRule="auto"/>
        <w:ind w:left="720"/>
        <w:rPr>
          <w:rFonts w:ascii="Times New Roman" w:hAnsi="Times New Roman" w:cs="Times New Roman"/>
        </w:rPr>
      </w:pPr>
      <w:r w:rsidRPr="421CD42B">
        <w:rPr>
          <w:rFonts w:ascii="Times New Roman" w:hAnsi="Times New Roman" w:cs="Times New Roman"/>
        </w:rPr>
        <w:lastRenderedPageBreak/>
        <w:t xml:space="preserve">The Contractor shall ensure the work site is free of debris and trash upon job completion. The contractor shall remove its </w:t>
      </w:r>
      <w:r w:rsidR="49654F3E" w:rsidRPr="421CD42B">
        <w:rPr>
          <w:rFonts w:ascii="Times New Roman" w:hAnsi="Times New Roman" w:cs="Times New Roman"/>
        </w:rPr>
        <w:t>non-radiological waste</w:t>
      </w:r>
      <w:r w:rsidRPr="421CD42B">
        <w:rPr>
          <w:rFonts w:ascii="Times New Roman" w:hAnsi="Times New Roman" w:cs="Times New Roman"/>
        </w:rPr>
        <w:t xml:space="preserve"> from NIST premises.</w:t>
      </w:r>
    </w:p>
    <w:p w14:paraId="5FF80F60" w14:textId="77777777" w:rsidR="00F61B5C" w:rsidRPr="00F61B5C" w:rsidRDefault="00F61B5C" w:rsidP="00F61B5C">
      <w:pPr>
        <w:pStyle w:val="ListParagraph"/>
        <w:rPr>
          <w:rFonts w:ascii="Times New Roman" w:hAnsi="Times New Roman" w:cs="Times New Roman"/>
        </w:rPr>
      </w:pPr>
    </w:p>
    <w:p w14:paraId="35DA549A" w14:textId="75CFADA1" w:rsidR="00DB1C80" w:rsidRPr="00F61B5C" w:rsidRDefault="00DB1C80" w:rsidP="00BA2BB2">
      <w:pPr>
        <w:pStyle w:val="ListParagraph"/>
        <w:numPr>
          <w:ilvl w:val="0"/>
          <w:numId w:val="1"/>
        </w:numPr>
        <w:spacing w:line="240" w:lineRule="auto"/>
        <w:ind w:left="720"/>
        <w:rPr>
          <w:rFonts w:ascii="Times New Roman" w:hAnsi="Times New Roman" w:cs="Times New Roman"/>
        </w:rPr>
      </w:pPr>
      <w:r w:rsidRPr="00F61B5C">
        <w:rPr>
          <w:rFonts w:ascii="Times New Roman" w:hAnsi="Times New Roman" w:cs="Times New Roman"/>
        </w:rPr>
        <w:t xml:space="preserve">The Contractor shall ensure existing site equipment and structures are protected while performing work. Any damage </w:t>
      </w:r>
      <w:r w:rsidR="000526F6" w:rsidRPr="00F61B5C">
        <w:rPr>
          <w:rFonts w:ascii="Times New Roman" w:hAnsi="Times New Roman" w:cs="Times New Roman"/>
        </w:rPr>
        <w:t xml:space="preserve">caused to existing site equipment and structures because of the work being performed shall be corrected by the Contractor prior to site acceptance. </w:t>
      </w:r>
    </w:p>
    <w:p w14:paraId="588EB231" w14:textId="77777777" w:rsidR="000D7540" w:rsidRPr="000D7540" w:rsidRDefault="000D7540" w:rsidP="000D7540">
      <w:pPr>
        <w:pStyle w:val="ListParagraph"/>
        <w:rPr>
          <w:rFonts w:ascii="Times New Roman" w:hAnsi="Times New Roman" w:cs="Times New Roman"/>
          <w:b/>
          <w:bCs/>
        </w:rPr>
      </w:pPr>
    </w:p>
    <w:p w14:paraId="4BED3BA6" w14:textId="166F8987" w:rsidR="004844F2" w:rsidRDefault="004844F2" w:rsidP="00F61B5C">
      <w:pPr>
        <w:spacing w:line="240" w:lineRule="auto"/>
        <w:rPr>
          <w:rFonts w:ascii="Times New Roman" w:hAnsi="Times New Roman" w:cs="Times New Roman"/>
          <w:b/>
          <w:bCs/>
        </w:rPr>
      </w:pPr>
      <w:r>
        <w:rPr>
          <w:rFonts w:ascii="Times New Roman" w:hAnsi="Times New Roman" w:cs="Times New Roman"/>
          <w:b/>
          <w:bCs/>
        </w:rPr>
        <w:t>Meeting Requirements</w:t>
      </w:r>
    </w:p>
    <w:p w14:paraId="0500740E" w14:textId="4ED6A79D" w:rsidR="004844F2" w:rsidRDefault="00027AAE" w:rsidP="004844F2">
      <w:pPr>
        <w:pStyle w:val="ListParagraph"/>
        <w:numPr>
          <w:ilvl w:val="0"/>
          <w:numId w:val="10"/>
        </w:numPr>
        <w:spacing w:line="240" w:lineRule="auto"/>
        <w:rPr>
          <w:rFonts w:ascii="Times New Roman" w:hAnsi="Times New Roman" w:cs="Times New Roman"/>
        </w:rPr>
      </w:pPr>
      <w:r>
        <w:rPr>
          <w:rFonts w:ascii="Times New Roman" w:hAnsi="Times New Roman" w:cs="Times New Roman"/>
        </w:rPr>
        <w:t>Kick-Off Meeting</w:t>
      </w:r>
    </w:p>
    <w:p w14:paraId="547F78CF" w14:textId="0A05F776" w:rsidR="00027AAE" w:rsidRDefault="00027AAE" w:rsidP="00027AAE">
      <w:pPr>
        <w:pStyle w:val="ListParagraph"/>
        <w:numPr>
          <w:ilvl w:val="1"/>
          <w:numId w:val="10"/>
        </w:numPr>
        <w:spacing w:line="240" w:lineRule="auto"/>
        <w:rPr>
          <w:rFonts w:ascii="Times New Roman" w:hAnsi="Times New Roman" w:cs="Times New Roman"/>
        </w:rPr>
      </w:pPr>
      <w:r>
        <w:rPr>
          <w:rFonts w:ascii="Times New Roman" w:hAnsi="Times New Roman" w:cs="Times New Roman"/>
        </w:rPr>
        <w:t xml:space="preserve">The Contractor shall </w:t>
      </w:r>
      <w:r w:rsidR="00593602">
        <w:rPr>
          <w:rFonts w:ascii="Times New Roman" w:hAnsi="Times New Roman" w:cs="Times New Roman"/>
        </w:rPr>
        <w:t xml:space="preserve">arrange a kick-off meeting within one month of the date of contract award. </w:t>
      </w:r>
      <w:r w:rsidR="0069632B">
        <w:rPr>
          <w:rFonts w:ascii="Times New Roman" w:hAnsi="Times New Roman" w:cs="Times New Roman"/>
        </w:rPr>
        <w:t>The kick-off meeting will ensure both the Government and the Contractor achieve a clear and mutual understanding of all contract requirements and identify and resolve potential problems. It is not a substitute for the Contractor’s full understanding of work requirements at the time offers are submitted, nor will it be used to alter the final agreement arrived at</w:t>
      </w:r>
      <w:r w:rsidR="003A1A8A">
        <w:rPr>
          <w:rFonts w:ascii="Times New Roman" w:hAnsi="Times New Roman" w:cs="Times New Roman"/>
        </w:rPr>
        <w:t>,</w:t>
      </w:r>
      <w:r w:rsidR="0069632B">
        <w:rPr>
          <w:rFonts w:ascii="Times New Roman" w:hAnsi="Times New Roman" w:cs="Times New Roman"/>
        </w:rPr>
        <w:t xml:space="preserve"> leading to contract award.</w:t>
      </w:r>
    </w:p>
    <w:p w14:paraId="68F8A73F" w14:textId="77777777" w:rsidR="00B96367" w:rsidRDefault="00B96367" w:rsidP="00B96367">
      <w:pPr>
        <w:pStyle w:val="ListParagraph"/>
        <w:spacing w:line="240" w:lineRule="auto"/>
        <w:ind w:left="1440"/>
        <w:rPr>
          <w:rFonts w:ascii="Times New Roman" w:hAnsi="Times New Roman" w:cs="Times New Roman"/>
        </w:rPr>
      </w:pPr>
    </w:p>
    <w:p w14:paraId="55A16BD3" w14:textId="799CFC08" w:rsidR="003A1A8A" w:rsidRDefault="00B96367" w:rsidP="003A1A8A">
      <w:pPr>
        <w:pStyle w:val="ListParagraph"/>
        <w:numPr>
          <w:ilvl w:val="0"/>
          <w:numId w:val="10"/>
        </w:numPr>
        <w:spacing w:line="240" w:lineRule="auto"/>
        <w:rPr>
          <w:rFonts w:ascii="Times New Roman" w:hAnsi="Times New Roman" w:cs="Times New Roman"/>
        </w:rPr>
      </w:pPr>
      <w:r>
        <w:rPr>
          <w:rFonts w:ascii="Times New Roman" w:hAnsi="Times New Roman" w:cs="Times New Roman"/>
        </w:rPr>
        <w:t>Project Meetings</w:t>
      </w:r>
    </w:p>
    <w:p w14:paraId="6FCBF5EB" w14:textId="54DBE23E" w:rsidR="00B96367" w:rsidRPr="004844F2" w:rsidRDefault="00B96367" w:rsidP="00B96367">
      <w:pPr>
        <w:pStyle w:val="ListParagraph"/>
        <w:numPr>
          <w:ilvl w:val="1"/>
          <w:numId w:val="10"/>
        </w:numPr>
        <w:spacing w:line="240" w:lineRule="auto"/>
        <w:rPr>
          <w:rFonts w:ascii="Times New Roman" w:hAnsi="Times New Roman" w:cs="Times New Roman"/>
        </w:rPr>
      </w:pPr>
      <w:r>
        <w:rPr>
          <w:rFonts w:ascii="Times New Roman" w:hAnsi="Times New Roman" w:cs="Times New Roman"/>
        </w:rPr>
        <w:t>The Government and the Contractor shall come to an agre</w:t>
      </w:r>
      <w:r w:rsidR="00F66EB9">
        <w:rPr>
          <w:rFonts w:ascii="Times New Roman" w:hAnsi="Times New Roman" w:cs="Times New Roman"/>
        </w:rPr>
        <w:t xml:space="preserve">ed cadence for regular project meetings. These meetings will provide </w:t>
      </w:r>
      <w:r w:rsidR="00687350">
        <w:rPr>
          <w:rFonts w:ascii="Times New Roman" w:hAnsi="Times New Roman" w:cs="Times New Roman"/>
        </w:rPr>
        <w:t>a consistent channel of communication, where the parties can discuss project updates, issues, questions, etc.</w:t>
      </w:r>
    </w:p>
    <w:p w14:paraId="3B1ACD52" w14:textId="77777777" w:rsidR="008565E4" w:rsidRDefault="008565E4" w:rsidP="00F61B5C">
      <w:pPr>
        <w:spacing w:line="240" w:lineRule="auto"/>
        <w:rPr>
          <w:rFonts w:ascii="Times New Roman" w:hAnsi="Times New Roman" w:cs="Times New Roman"/>
          <w:b/>
          <w:bCs/>
        </w:rPr>
      </w:pPr>
    </w:p>
    <w:p w14:paraId="43E2B92F" w14:textId="064C6066" w:rsidR="00075D4D" w:rsidRPr="00F61B5C" w:rsidRDefault="00075D4D" w:rsidP="00F61B5C">
      <w:pPr>
        <w:spacing w:line="240" w:lineRule="auto"/>
        <w:rPr>
          <w:rFonts w:ascii="Times New Roman" w:hAnsi="Times New Roman" w:cs="Times New Roman"/>
          <w:b/>
          <w:bCs/>
        </w:rPr>
      </w:pPr>
      <w:r w:rsidRPr="00F61B5C">
        <w:rPr>
          <w:rFonts w:ascii="Times New Roman" w:hAnsi="Times New Roman" w:cs="Times New Roman"/>
          <w:b/>
          <w:bCs/>
        </w:rPr>
        <w:t>Radiation Area Work Requirements</w:t>
      </w:r>
    </w:p>
    <w:p w14:paraId="4ED12D74" w14:textId="2E27E62E" w:rsidR="00BA2BB2" w:rsidRDefault="00B265E9" w:rsidP="007A6005">
      <w:pPr>
        <w:pStyle w:val="ListParagraph"/>
        <w:numPr>
          <w:ilvl w:val="0"/>
          <w:numId w:val="4"/>
        </w:numPr>
        <w:spacing w:line="240" w:lineRule="auto"/>
        <w:rPr>
          <w:rFonts w:ascii="Times New Roman" w:hAnsi="Times New Roman" w:cs="Times New Roman"/>
        </w:rPr>
      </w:pPr>
      <w:r w:rsidRPr="2BA1C0EE">
        <w:rPr>
          <w:rFonts w:ascii="Times New Roman" w:hAnsi="Times New Roman" w:cs="Times New Roman"/>
        </w:rPr>
        <w:t xml:space="preserve">The NCNR has several Radiological Controlled Areas (RCAs), including the Confinement building (C-wing), the Guide Hall (G100), Radioactive Waste Storage (H100), and the B-wing labs. All Contractor tools, equipment, and material may be surveyed for radiological contamination prior to being moved or carried into an RCA and shall be surveyed when it is removed from an RCA. </w:t>
      </w:r>
      <w:r w:rsidR="005B6522" w:rsidRPr="2BA1C0EE">
        <w:rPr>
          <w:rFonts w:ascii="Times New Roman" w:hAnsi="Times New Roman" w:cs="Times New Roman"/>
        </w:rPr>
        <w:t xml:space="preserve">Contaminated tools, equipment, and material shall be </w:t>
      </w:r>
      <w:r w:rsidR="20B7065D" w:rsidRPr="2BA1C0EE">
        <w:rPr>
          <w:rFonts w:ascii="Times New Roman" w:hAnsi="Times New Roman" w:cs="Times New Roman"/>
        </w:rPr>
        <w:t xml:space="preserve">decontaminated </w:t>
      </w:r>
      <w:r w:rsidR="005B6522" w:rsidRPr="2BA1C0EE">
        <w:rPr>
          <w:rFonts w:ascii="Times New Roman" w:hAnsi="Times New Roman" w:cs="Times New Roman"/>
        </w:rPr>
        <w:t xml:space="preserve">and resurveyed until a release level is reached before they will be allowed to leave the NCNR. </w:t>
      </w:r>
      <w:r w:rsidR="6CFC941E" w:rsidRPr="2BA1C0EE">
        <w:rPr>
          <w:rFonts w:ascii="Times New Roman" w:hAnsi="Times New Roman" w:cs="Times New Roman"/>
        </w:rPr>
        <w:t>If an item cannot be decontaminated</w:t>
      </w:r>
      <w:r w:rsidR="00210D1D">
        <w:rPr>
          <w:rFonts w:ascii="Times New Roman" w:hAnsi="Times New Roman" w:cs="Times New Roman"/>
        </w:rPr>
        <w:t xml:space="preserve"> </w:t>
      </w:r>
      <w:r w:rsidR="6CFC941E" w:rsidRPr="2BA1C0EE">
        <w:rPr>
          <w:rFonts w:ascii="Times New Roman" w:hAnsi="Times New Roman" w:cs="Times New Roman"/>
        </w:rPr>
        <w:t xml:space="preserve">to release levels, the Contractor shall coordinate with NCNR Health Physics to determine the appropriate disposition, which may include transfer of the item to the Contractor under its radioactive material license, transfer to the NCNR, or disposal as radioactive waste, as applicable. </w:t>
      </w:r>
      <w:r w:rsidR="000371FD" w:rsidRPr="2BA1C0EE">
        <w:rPr>
          <w:rFonts w:ascii="Times New Roman" w:hAnsi="Times New Roman" w:cs="Times New Roman"/>
        </w:rPr>
        <w:t>  </w:t>
      </w:r>
    </w:p>
    <w:p w14:paraId="6BC4EB44" w14:textId="77777777" w:rsidR="00BA2BB2" w:rsidRDefault="00BA2BB2" w:rsidP="00BA2BB2">
      <w:pPr>
        <w:pStyle w:val="ListParagraph"/>
        <w:spacing w:line="240" w:lineRule="auto"/>
        <w:ind w:left="1080"/>
        <w:rPr>
          <w:rFonts w:ascii="Times New Roman" w:hAnsi="Times New Roman" w:cs="Times New Roman"/>
        </w:rPr>
      </w:pPr>
    </w:p>
    <w:p w14:paraId="4CA2C48C" w14:textId="76743F31" w:rsidR="00BA2BB2" w:rsidRDefault="000501B6" w:rsidP="007A6005">
      <w:pPr>
        <w:pStyle w:val="ListParagraph"/>
        <w:numPr>
          <w:ilvl w:val="0"/>
          <w:numId w:val="4"/>
        </w:numPr>
        <w:spacing w:line="240" w:lineRule="auto"/>
        <w:rPr>
          <w:rFonts w:ascii="Times New Roman" w:hAnsi="Times New Roman" w:cs="Times New Roman"/>
        </w:rPr>
      </w:pPr>
      <w:r>
        <w:rPr>
          <w:rFonts w:ascii="Times New Roman" w:hAnsi="Times New Roman" w:cs="Times New Roman"/>
        </w:rPr>
        <w:t xml:space="preserve">Any radiation work, or work performed in a designated Contamination Controlled Area (CCA) within an RCA requires the contractor to take and pass NCNR Radiation Safety training before they </w:t>
      </w:r>
      <w:proofErr w:type="gramStart"/>
      <w:r>
        <w:rPr>
          <w:rFonts w:ascii="Times New Roman" w:hAnsi="Times New Roman" w:cs="Times New Roman"/>
        </w:rPr>
        <w:t>will be</w:t>
      </w:r>
      <w:proofErr w:type="gramEnd"/>
      <w:r>
        <w:rPr>
          <w:rFonts w:ascii="Times New Roman" w:hAnsi="Times New Roman" w:cs="Times New Roman"/>
        </w:rPr>
        <w:t xml:space="preserve"> allowed to perform the work. A CCA is an area within the NCNR where known contamination is present. Equivalent </w:t>
      </w:r>
      <w:r w:rsidR="00817414">
        <w:rPr>
          <w:rFonts w:ascii="Times New Roman" w:hAnsi="Times New Roman" w:cs="Times New Roman"/>
        </w:rPr>
        <w:t>training (10 CFR 19) from another entity may be accepted in lieu of the NCNR Radiation Safety Training, but the Contractor shall provide a certificate of completion of such training to receive credit. The training shall have occurred within 2 years of the work to be performed.</w:t>
      </w:r>
    </w:p>
    <w:p w14:paraId="37F167CA" w14:textId="77777777" w:rsidR="00BA2BB2" w:rsidRDefault="00BA2BB2" w:rsidP="00BA2BB2">
      <w:pPr>
        <w:pStyle w:val="ListParagraph"/>
        <w:spacing w:line="240" w:lineRule="auto"/>
        <w:ind w:left="1080"/>
        <w:rPr>
          <w:rFonts w:ascii="Times New Roman" w:hAnsi="Times New Roman" w:cs="Times New Roman"/>
        </w:rPr>
      </w:pPr>
    </w:p>
    <w:p w14:paraId="2EAA597C" w14:textId="46DF2BAF" w:rsidR="00BA2BB2" w:rsidRDefault="00817414" w:rsidP="007A6005">
      <w:pPr>
        <w:pStyle w:val="ListParagraph"/>
        <w:numPr>
          <w:ilvl w:val="0"/>
          <w:numId w:val="4"/>
        </w:numPr>
        <w:spacing w:line="240" w:lineRule="auto"/>
        <w:rPr>
          <w:rFonts w:ascii="Times New Roman" w:hAnsi="Times New Roman" w:cs="Times New Roman"/>
        </w:rPr>
      </w:pPr>
      <w:r>
        <w:rPr>
          <w:rFonts w:ascii="Times New Roman" w:hAnsi="Times New Roman" w:cs="Times New Roman"/>
        </w:rPr>
        <w:t xml:space="preserve">Some work at the </w:t>
      </w:r>
      <w:r w:rsidR="00760DEB">
        <w:rPr>
          <w:rFonts w:ascii="Times New Roman" w:hAnsi="Times New Roman" w:cs="Times New Roman"/>
        </w:rPr>
        <w:t xml:space="preserve">NCNR requires the use of a Radiological Work Permit (RWP) issued by the NCNR. The RWP identifies radiological risks and mandates specific radiological controls to be used when performing the work. </w:t>
      </w:r>
      <w:r w:rsidR="008401D7">
        <w:rPr>
          <w:rFonts w:ascii="Times New Roman" w:hAnsi="Times New Roman" w:cs="Times New Roman"/>
        </w:rPr>
        <w:t>C</w:t>
      </w:r>
      <w:r w:rsidR="00760DEB">
        <w:rPr>
          <w:rFonts w:ascii="Times New Roman" w:hAnsi="Times New Roman" w:cs="Times New Roman"/>
        </w:rPr>
        <w:t>ontractors shall adhere to any Radiological Work Permit applicable to the work being performed.</w:t>
      </w:r>
    </w:p>
    <w:p w14:paraId="7C77FEE2" w14:textId="77777777" w:rsidR="008401D7" w:rsidRPr="008401D7" w:rsidRDefault="008401D7" w:rsidP="008401D7">
      <w:pPr>
        <w:pStyle w:val="ListParagraph"/>
        <w:rPr>
          <w:rFonts w:ascii="Times New Roman" w:hAnsi="Times New Roman" w:cs="Times New Roman"/>
        </w:rPr>
      </w:pPr>
    </w:p>
    <w:p w14:paraId="447CA2A2" w14:textId="08959F84" w:rsidR="008401D7" w:rsidRDefault="4E58FB71" w:rsidP="421CD42B">
      <w:pPr>
        <w:pStyle w:val="ListParagraph"/>
        <w:numPr>
          <w:ilvl w:val="0"/>
          <w:numId w:val="4"/>
        </w:numPr>
        <w:spacing w:line="240" w:lineRule="auto"/>
        <w:rPr>
          <w:rFonts w:ascii="Times New Roman" w:hAnsi="Times New Roman" w:cs="Times New Roman"/>
        </w:rPr>
      </w:pPr>
      <w:r w:rsidRPr="421CD42B">
        <w:rPr>
          <w:rFonts w:ascii="Times New Roman" w:hAnsi="Times New Roman" w:cs="Times New Roman"/>
        </w:rPr>
        <w:lastRenderedPageBreak/>
        <w:t xml:space="preserve">Contractors who have not received </w:t>
      </w:r>
      <w:r w:rsidRPr="001F71F1">
        <w:rPr>
          <w:rFonts w:ascii="Times New Roman" w:eastAsia="Times New Roman" w:hAnsi="Times New Roman" w:cs="Times New Roman"/>
          <w:color w:val="242424"/>
        </w:rPr>
        <w:t xml:space="preserve">NCNR radiation safety training may occasionally require access to </w:t>
      </w:r>
      <w:r w:rsidR="003B4FA9" w:rsidRPr="003B4FA9">
        <w:rPr>
          <w:rFonts w:ascii="Times New Roman" w:eastAsia="Times New Roman" w:hAnsi="Times New Roman" w:cs="Times New Roman"/>
          <w:color w:val="242424"/>
        </w:rPr>
        <w:t>an</w:t>
      </w:r>
      <w:r w:rsidRPr="001F71F1">
        <w:rPr>
          <w:rFonts w:ascii="Times New Roman" w:eastAsia="Times New Roman" w:hAnsi="Times New Roman" w:cs="Times New Roman"/>
          <w:color w:val="242424"/>
        </w:rPr>
        <w:t xml:space="preserve"> RCA to perform work. Such access shall be coordinated and approved by NCNR Health Physics. Individuals shall receive any required radiological safety briefing, and dosimetry prior to entry and shall remain under continuous escort by NCNR staff while within the RCA.</w:t>
      </w:r>
      <w:r w:rsidR="00054997" w:rsidRPr="421CD42B">
        <w:rPr>
          <w:rFonts w:ascii="Times New Roman" w:hAnsi="Times New Roman" w:cs="Times New Roman"/>
        </w:rPr>
        <w:t xml:space="preserve"> </w:t>
      </w:r>
    </w:p>
    <w:p w14:paraId="07E970BF" w14:textId="77777777" w:rsidR="00A072D1" w:rsidRPr="00A072D1" w:rsidRDefault="00A072D1" w:rsidP="00A072D1">
      <w:pPr>
        <w:pStyle w:val="ListParagraph"/>
        <w:rPr>
          <w:rFonts w:ascii="Times New Roman" w:hAnsi="Times New Roman" w:cs="Times New Roman"/>
        </w:rPr>
      </w:pPr>
    </w:p>
    <w:p w14:paraId="420D00EE" w14:textId="01C31AF0" w:rsidR="00A072D1" w:rsidRDefault="00A072D1" w:rsidP="007A6005">
      <w:pPr>
        <w:pStyle w:val="ListParagraph"/>
        <w:numPr>
          <w:ilvl w:val="0"/>
          <w:numId w:val="4"/>
        </w:numPr>
        <w:spacing w:line="240" w:lineRule="auto"/>
        <w:rPr>
          <w:rFonts w:ascii="Times New Roman" w:hAnsi="Times New Roman" w:cs="Times New Roman"/>
        </w:rPr>
      </w:pPr>
      <w:r>
        <w:rPr>
          <w:rFonts w:ascii="Times New Roman" w:hAnsi="Times New Roman" w:cs="Times New Roman"/>
        </w:rPr>
        <w:t xml:space="preserve">The Contractor shall adhere to all NCNR radiation safety program requirements. This includes minimizing radiation exposure to workers by using As Low </w:t>
      </w:r>
      <w:proofErr w:type="gramStart"/>
      <w:r>
        <w:rPr>
          <w:rFonts w:ascii="Times New Roman" w:hAnsi="Times New Roman" w:cs="Times New Roman"/>
        </w:rPr>
        <w:t>As</w:t>
      </w:r>
      <w:proofErr w:type="gramEnd"/>
      <w:r>
        <w:rPr>
          <w:rFonts w:ascii="Times New Roman" w:hAnsi="Times New Roman" w:cs="Times New Roman"/>
        </w:rPr>
        <w:t xml:space="preserve"> Reasonably Achievable (ALARA) techniques as defined in Title 10, Section 20.1003 of the Code of Federal Regulations (10 CFR 20.1003)</w:t>
      </w:r>
      <w:r w:rsidR="00CB70FA">
        <w:rPr>
          <w:rFonts w:ascii="Times New Roman" w:hAnsi="Times New Roman" w:cs="Times New Roman"/>
        </w:rPr>
        <w:t>.</w:t>
      </w:r>
    </w:p>
    <w:p w14:paraId="2400C30C" w14:textId="6C41455E" w:rsidR="00F969F6" w:rsidRPr="001F71F1" w:rsidRDefault="00F969F6" w:rsidP="001F71F1">
      <w:pPr>
        <w:spacing w:line="240" w:lineRule="auto"/>
        <w:rPr>
          <w:rFonts w:ascii="Times New Roman" w:hAnsi="Times New Roman" w:cs="Times New Roman"/>
        </w:rPr>
      </w:pPr>
    </w:p>
    <w:p w14:paraId="30B1CE01" w14:textId="045E4CFB" w:rsidR="00960FC6" w:rsidRPr="007A6005" w:rsidRDefault="00BB498A" w:rsidP="007A6005">
      <w:pPr>
        <w:spacing w:line="240" w:lineRule="auto"/>
        <w:rPr>
          <w:rFonts w:ascii="Times New Roman" w:hAnsi="Times New Roman" w:cs="Times New Roman"/>
          <w:b/>
          <w:bCs/>
        </w:rPr>
      </w:pPr>
      <w:r w:rsidRPr="007A6005">
        <w:rPr>
          <w:rFonts w:ascii="Times New Roman" w:hAnsi="Times New Roman" w:cs="Times New Roman"/>
          <w:b/>
          <w:bCs/>
        </w:rPr>
        <w:t>Technical Requirements</w:t>
      </w:r>
    </w:p>
    <w:p w14:paraId="0CE9CE85" w14:textId="77777777" w:rsidR="007A6005" w:rsidRPr="007A6005" w:rsidRDefault="004C572B" w:rsidP="007A6005">
      <w:pPr>
        <w:pStyle w:val="ListParagraph"/>
        <w:numPr>
          <w:ilvl w:val="3"/>
          <w:numId w:val="4"/>
        </w:numPr>
        <w:spacing w:line="240" w:lineRule="auto"/>
        <w:ind w:left="720"/>
        <w:rPr>
          <w:rFonts w:ascii="Times New Roman" w:hAnsi="Times New Roman" w:cs="Times New Roman"/>
          <w:b/>
          <w:bCs/>
        </w:rPr>
      </w:pPr>
      <w:r w:rsidRPr="007A6005">
        <w:rPr>
          <w:rFonts w:ascii="Times New Roman" w:hAnsi="Times New Roman" w:cs="Times New Roman"/>
        </w:rPr>
        <w:t xml:space="preserve">The Contractor shall develop and submit a Transportation Security Plan. The plan shall address, at a minimum, the associated risks associated with transportation, how the Contractor plans to mitigate those risks, and proposed security measures the </w:t>
      </w:r>
      <w:r w:rsidR="000A1D3A" w:rsidRPr="007A6005">
        <w:rPr>
          <w:rFonts w:ascii="Times New Roman" w:hAnsi="Times New Roman" w:cs="Times New Roman"/>
        </w:rPr>
        <w:t>Contractor</w:t>
      </w:r>
      <w:r w:rsidRPr="007A6005">
        <w:rPr>
          <w:rFonts w:ascii="Times New Roman" w:hAnsi="Times New Roman" w:cs="Times New Roman"/>
        </w:rPr>
        <w:t xml:space="preserve"> plans to use during shipment.</w:t>
      </w:r>
    </w:p>
    <w:p w14:paraId="41D38A10" w14:textId="77777777" w:rsidR="007A6005" w:rsidRPr="007A6005" w:rsidRDefault="007A6005" w:rsidP="007A6005">
      <w:pPr>
        <w:pStyle w:val="ListParagraph"/>
        <w:spacing w:line="240" w:lineRule="auto"/>
        <w:rPr>
          <w:rFonts w:ascii="Times New Roman" w:hAnsi="Times New Roman" w:cs="Times New Roman"/>
          <w:b/>
          <w:bCs/>
        </w:rPr>
      </w:pPr>
    </w:p>
    <w:p w14:paraId="64D5177B" w14:textId="77777777" w:rsidR="007A6005" w:rsidRPr="007A6005" w:rsidRDefault="00417F1C" w:rsidP="007A6005">
      <w:pPr>
        <w:pStyle w:val="ListParagraph"/>
        <w:numPr>
          <w:ilvl w:val="3"/>
          <w:numId w:val="4"/>
        </w:numPr>
        <w:spacing w:line="240" w:lineRule="auto"/>
        <w:ind w:left="720"/>
        <w:rPr>
          <w:rFonts w:ascii="Times New Roman" w:hAnsi="Times New Roman" w:cs="Times New Roman"/>
          <w:b/>
          <w:bCs/>
        </w:rPr>
      </w:pPr>
      <w:r w:rsidRPr="007A6005">
        <w:rPr>
          <w:rFonts w:ascii="Times New Roman" w:hAnsi="Times New Roman" w:cs="Times New Roman"/>
        </w:rPr>
        <w:t>The Contractor shall provide truck transportation from Gaithersburg, MD to DOE-SRS</w:t>
      </w:r>
      <w:r w:rsidR="00B12C0F" w:rsidRPr="007A6005">
        <w:rPr>
          <w:rFonts w:ascii="Times New Roman" w:hAnsi="Times New Roman" w:cs="Times New Roman"/>
        </w:rPr>
        <w:t xml:space="preserve"> in Aiken, SC. Truck transportation shall be in accordance with all relevant regulation.</w:t>
      </w:r>
    </w:p>
    <w:p w14:paraId="5DF2AAB7" w14:textId="77777777" w:rsidR="007A6005" w:rsidRPr="007A6005" w:rsidRDefault="007A6005" w:rsidP="007A6005">
      <w:pPr>
        <w:pStyle w:val="ListParagraph"/>
        <w:rPr>
          <w:rFonts w:ascii="Times New Roman" w:hAnsi="Times New Roman" w:cs="Times New Roman"/>
        </w:rPr>
      </w:pPr>
    </w:p>
    <w:p w14:paraId="195BEFAD" w14:textId="77777777" w:rsidR="007A6005" w:rsidRPr="007A6005" w:rsidRDefault="00B12C0F" w:rsidP="007A6005">
      <w:pPr>
        <w:pStyle w:val="ListParagraph"/>
        <w:numPr>
          <w:ilvl w:val="3"/>
          <w:numId w:val="4"/>
        </w:numPr>
        <w:spacing w:line="240" w:lineRule="auto"/>
        <w:ind w:left="720"/>
        <w:rPr>
          <w:rFonts w:ascii="Times New Roman" w:hAnsi="Times New Roman" w:cs="Times New Roman"/>
          <w:b/>
          <w:bCs/>
        </w:rPr>
      </w:pPr>
      <w:r w:rsidRPr="007A6005">
        <w:rPr>
          <w:rFonts w:ascii="Times New Roman" w:hAnsi="Times New Roman" w:cs="Times New Roman"/>
        </w:rPr>
        <w:t>The Contractor shall provide packaging (cask(s))</w:t>
      </w:r>
      <w:r w:rsidR="00D97035" w:rsidRPr="007A6005">
        <w:rPr>
          <w:rFonts w:ascii="Times New Roman" w:hAnsi="Times New Roman" w:cs="Times New Roman"/>
        </w:rPr>
        <w:t xml:space="preserve"> under a valid Certificate of Compliance issued by the NRC certified for use with materials-testing-reactor (MTR) type spent fuel from the NBSR.</w:t>
      </w:r>
    </w:p>
    <w:p w14:paraId="77067BF0" w14:textId="77777777" w:rsidR="007A6005" w:rsidRPr="007A6005" w:rsidRDefault="007A6005" w:rsidP="007A6005">
      <w:pPr>
        <w:pStyle w:val="ListParagraph"/>
        <w:rPr>
          <w:rFonts w:ascii="Times New Roman" w:hAnsi="Times New Roman" w:cs="Times New Roman"/>
        </w:rPr>
      </w:pPr>
    </w:p>
    <w:p w14:paraId="2B9351DD" w14:textId="77777777" w:rsidR="00942732" w:rsidRPr="00942732" w:rsidRDefault="0077782D" w:rsidP="00942732">
      <w:pPr>
        <w:pStyle w:val="ListParagraph"/>
        <w:numPr>
          <w:ilvl w:val="3"/>
          <w:numId w:val="4"/>
        </w:numPr>
        <w:spacing w:line="240" w:lineRule="auto"/>
        <w:ind w:left="720"/>
        <w:rPr>
          <w:rFonts w:ascii="Times New Roman" w:hAnsi="Times New Roman" w:cs="Times New Roman"/>
          <w:b/>
          <w:bCs/>
        </w:rPr>
      </w:pPr>
      <w:r w:rsidRPr="007A6005">
        <w:rPr>
          <w:rFonts w:ascii="Times New Roman" w:hAnsi="Times New Roman" w:cs="Times New Roman"/>
        </w:rPr>
        <w:t>The Contractor shall provide the tools and equipment tha</w:t>
      </w:r>
      <w:r w:rsidR="00271FB1" w:rsidRPr="007A6005">
        <w:rPr>
          <w:rFonts w:ascii="Times New Roman" w:hAnsi="Times New Roman" w:cs="Times New Roman"/>
        </w:rPr>
        <w:t>t</w:t>
      </w:r>
      <w:r w:rsidRPr="007A6005">
        <w:rPr>
          <w:rFonts w:ascii="Times New Roman" w:hAnsi="Times New Roman" w:cs="Times New Roman"/>
        </w:rPr>
        <w:t xml:space="preserve"> allow the fuel stacks to be </w:t>
      </w:r>
      <w:r w:rsidR="00271FB1" w:rsidRPr="007A6005">
        <w:rPr>
          <w:rFonts w:ascii="Times New Roman" w:hAnsi="Times New Roman" w:cs="Times New Roman"/>
        </w:rPr>
        <w:t xml:space="preserve">transferred from the NBSR storage pool to the cask(s). </w:t>
      </w:r>
      <w:r w:rsidR="00086719" w:rsidRPr="007A6005">
        <w:rPr>
          <w:rFonts w:ascii="Times New Roman" w:hAnsi="Times New Roman" w:cs="Times New Roman"/>
        </w:rPr>
        <w:t>T</w:t>
      </w:r>
      <w:r w:rsidR="00271FB1" w:rsidRPr="007A6005">
        <w:rPr>
          <w:rFonts w:ascii="Times New Roman" w:hAnsi="Times New Roman" w:cs="Times New Roman"/>
        </w:rPr>
        <w:t xml:space="preserve">he contractor shall specify how the fuel stacks will be moved from the NBSR to the cask(s). </w:t>
      </w:r>
    </w:p>
    <w:p w14:paraId="4DB847E7" w14:textId="77777777" w:rsidR="00942732" w:rsidRPr="00942732" w:rsidRDefault="00942732" w:rsidP="00942732">
      <w:pPr>
        <w:pStyle w:val="ListParagraph"/>
        <w:rPr>
          <w:rFonts w:ascii="Times New Roman" w:hAnsi="Times New Roman" w:cs="Times New Roman"/>
        </w:rPr>
      </w:pPr>
    </w:p>
    <w:p w14:paraId="13D2521F" w14:textId="77777777" w:rsidR="00942732" w:rsidRPr="00942732" w:rsidRDefault="004C000A" w:rsidP="00942732">
      <w:pPr>
        <w:pStyle w:val="ListParagraph"/>
        <w:numPr>
          <w:ilvl w:val="3"/>
          <w:numId w:val="4"/>
        </w:numPr>
        <w:spacing w:line="240" w:lineRule="auto"/>
        <w:ind w:left="720"/>
        <w:rPr>
          <w:rFonts w:ascii="Times New Roman" w:hAnsi="Times New Roman" w:cs="Times New Roman"/>
          <w:b/>
          <w:bCs/>
        </w:rPr>
      </w:pPr>
      <w:r w:rsidRPr="00942732">
        <w:rPr>
          <w:rFonts w:ascii="Times New Roman" w:hAnsi="Times New Roman" w:cs="Times New Roman"/>
        </w:rPr>
        <w:t xml:space="preserve">The Contractor shall be responsible for all administration of all relationships with individual State Authorities regarding passage and escort of the shipment. This is to include, but is not limited to, </w:t>
      </w:r>
      <w:r w:rsidR="00086719" w:rsidRPr="00942732">
        <w:rPr>
          <w:rFonts w:ascii="Times New Roman" w:hAnsi="Times New Roman" w:cs="Times New Roman"/>
        </w:rPr>
        <w:t>the coordination and scheduling of all clearances, checkpoints, permits, etc.</w:t>
      </w:r>
    </w:p>
    <w:p w14:paraId="06A5371F" w14:textId="77777777" w:rsidR="00942732" w:rsidRPr="00942732" w:rsidRDefault="00942732" w:rsidP="00942732">
      <w:pPr>
        <w:pStyle w:val="ListParagraph"/>
        <w:rPr>
          <w:rFonts w:ascii="Times New Roman" w:hAnsi="Times New Roman" w:cs="Times New Roman"/>
        </w:rPr>
      </w:pPr>
    </w:p>
    <w:p w14:paraId="0A1D0754" w14:textId="1CF1539B" w:rsidR="00942732" w:rsidRPr="00942732" w:rsidRDefault="009C29ED" w:rsidP="00942732">
      <w:pPr>
        <w:pStyle w:val="ListParagraph"/>
        <w:numPr>
          <w:ilvl w:val="3"/>
          <w:numId w:val="4"/>
        </w:numPr>
        <w:spacing w:line="240" w:lineRule="auto"/>
        <w:ind w:left="720"/>
        <w:rPr>
          <w:rFonts w:ascii="Times New Roman" w:hAnsi="Times New Roman" w:cs="Times New Roman"/>
          <w:b/>
          <w:bCs/>
        </w:rPr>
      </w:pPr>
      <w:r w:rsidRPr="421CD42B">
        <w:rPr>
          <w:rFonts w:ascii="Times New Roman" w:hAnsi="Times New Roman" w:cs="Times New Roman"/>
        </w:rPr>
        <w:t xml:space="preserve">The Contractor shall organize the route from Gaithersburg to DOE-SRS Aiken, SC, </w:t>
      </w:r>
      <w:r w:rsidR="00AA7E74">
        <w:rPr>
          <w:rFonts w:ascii="Times New Roman" w:hAnsi="Times New Roman" w:cs="Times New Roman"/>
        </w:rPr>
        <w:t xml:space="preserve">in a Proposed Route Plan, </w:t>
      </w:r>
      <w:r w:rsidRPr="421CD42B">
        <w:rPr>
          <w:rFonts w:ascii="Times New Roman" w:hAnsi="Times New Roman" w:cs="Times New Roman"/>
        </w:rPr>
        <w:t>which shall be</w:t>
      </w:r>
      <w:r w:rsidR="00AA7E74">
        <w:rPr>
          <w:rFonts w:ascii="Times New Roman" w:hAnsi="Times New Roman" w:cs="Times New Roman"/>
        </w:rPr>
        <w:t xml:space="preserve"> submitted to and</w:t>
      </w:r>
      <w:r w:rsidRPr="421CD42B">
        <w:rPr>
          <w:rFonts w:ascii="Times New Roman" w:hAnsi="Times New Roman" w:cs="Times New Roman"/>
        </w:rPr>
        <w:t xml:space="preserve"> approved </w:t>
      </w:r>
      <w:r w:rsidR="00090E5D" w:rsidRPr="421CD42B">
        <w:rPr>
          <w:rFonts w:ascii="Times New Roman" w:hAnsi="Times New Roman" w:cs="Times New Roman"/>
        </w:rPr>
        <w:t>by the NRC.</w:t>
      </w:r>
      <w:r w:rsidR="7E248664" w:rsidRPr="421CD42B">
        <w:rPr>
          <w:rFonts w:ascii="Times New Roman" w:hAnsi="Times New Roman" w:cs="Times New Roman"/>
        </w:rPr>
        <w:t xml:space="preserve"> </w:t>
      </w:r>
      <w:r w:rsidR="00AA7E74">
        <w:rPr>
          <w:rFonts w:ascii="Times New Roman" w:hAnsi="Times New Roman" w:cs="Times New Roman"/>
        </w:rPr>
        <w:t>Submission and a</w:t>
      </w:r>
      <w:r w:rsidR="7E248664" w:rsidRPr="421CD42B">
        <w:rPr>
          <w:rFonts w:ascii="Times New Roman" w:hAnsi="Times New Roman" w:cs="Times New Roman"/>
        </w:rPr>
        <w:t xml:space="preserve">pproval shall be coordinated and obtained by the Contractor. </w:t>
      </w:r>
    </w:p>
    <w:p w14:paraId="16AED837" w14:textId="77777777" w:rsidR="00942732" w:rsidRPr="00942732" w:rsidRDefault="00942732" w:rsidP="00942732">
      <w:pPr>
        <w:pStyle w:val="ListParagraph"/>
        <w:rPr>
          <w:rFonts w:ascii="Times New Roman" w:hAnsi="Times New Roman" w:cs="Times New Roman"/>
        </w:rPr>
      </w:pPr>
    </w:p>
    <w:p w14:paraId="3A83454D" w14:textId="77777777" w:rsidR="00942732" w:rsidRPr="00942732" w:rsidRDefault="00090E5D" w:rsidP="00942732">
      <w:pPr>
        <w:pStyle w:val="ListParagraph"/>
        <w:numPr>
          <w:ilvl w:val="3"/>
          <w:numId w:val="4"/>
        </w:numPr>
        <w:spacing w:line="240" w:lineRule="auto"/>
        <w:ind w:left="720"/>
        <w:rPr>
          <w:rFonts w:ascii="Times New Roman" w:hAnsi="Times New Roman" w:cs="Times New Roman"/>
          <w:b/>
          <w:bCs/>
        </w:rPr>
      </w:pPr>
      <w:r w:rsidRPr="00942732">
        <w:rPr>
          <w:rFonts w:ascii="Times New Roman" w:hAnsi="Times New Roman" w:cs="Times New Roman"/>
        </w:rPr>
        <w:t>The Contractor shall manage all interactions with federal, state, and local authorities as applicable.</w:t>
      </w:r>
      <w:r w:rsidR="0001132F" w:rsidRPr="00942732">
        <w:rPr>
          <w:rFonts w:ascii="Times New Roman" w:hAnsi="Times New Roman" w:cs="Times New Roman"/>
        </w:rPr>
        <w:t xml:space="preserve"> </w:t>
      </w:r>
    </w:p>
    <w:p w14:paraId="59066A78" w14:textId="77777777" w:rsidR="00942732" w:rsidRPr="00942732" w:rsidRDefault="00942732" w:rsidP="00942732">
      <w:pPr>
        <w:pStyle w:val="ListParagraph"/>
        <w:rPr>
          <w:rFonts w:ascii="Times New Roman" w:hAnsi="Times New Roman" w:cs="Times New Roman"/>
        </w:rPr>
      </w:pPr>
    </w:p>
    <w:p w14:paraId="3719391D" w14:textId="77777777" w:rsidR="00942732" w:rsidRPr="00942732" w:rsidRDefault="002175A0" w:rsidP="00942732">
      <w:pPr>
        <w:pStyle w:val="ListParagraph"/>
        <w:numPr>
          <w:ilvl w:val="3"/>
          <w:numId w:val="4"/>
        </w:numPr>
        <w:spacing w:line="240" w:lineRule="auto"/>
        <w:ind w:left="720"/>
        <w:rPr>
          <w:rFonts w:ascii="Times New Roman" w:hAnsi="Times New Roman" w:cs="Times New Roman"/>
          <w:b/>
          <w:bCs/>
        </w:rPr>
      </w:pPr>
      <w:r w:rsidRPr="00942732">
        <w:rPr>
          <w:rFonts w:ascii="Times New Roman" w:hAnsi="Times New Roman" w:cs="Times New Roman"/>
        </w:rPr>
        <w:t xml:space="preserve">The </w:t>
      </w:r>
      <w:r w:rsidR="00CE51FA" w:rsidRPr="00942732">
        <w:rPr>
          <w:rFonts w:ascii="Times New Roman" w:hAnsi="Times New Roman" w:cs="Times New Roman"/>
        </w:rPr>
        <w:t xml:space="preserve">Contractor shall provide for all necessary security measures while on the road from Gaithersburg to DOE-SRS Aiken, SC as required by State and Federal statutes and/or regulations. </w:t>
      </w:r>
    </w:p>
    <w:p w14:paraId="5DB0DA1C" w14:textId="77777777" w:rsidR="00942732" w:rsidRPr="00942732" w:rsidRDefault="00942732" w:rsidP="00942732">
      <w:pPr>
        <w:pStyle w:val="ListParagraph"/>
        <w:rPr>
          <w:rFonts w:ascii="Times New Roman" w:hAnsi="Times New Roman" w:cs="Times New Roman"/>
        </w:rPr>
      </w:pPr>
    </w:p>
    <w:p w14:paraId="4B11D326" w14:textId="77777777" w:rsidR="00942732" w:rsidRPr="00942732" w:rsidRDefault="006C3A06" w:rsidP="00942732">
      <w:pPr>
        <w:pStyle w:val="ListParagraph"/>
        <w:numPr>
          <w:ilvl w:val="3"/>
          <w:numId w:val="4"/>
        </w:numPr>
        <w:spacing w:line="240" w:lineRule="auto"/>
        <w:ind w:left="720"/>
        <w:rPr>
          <w:rFonts w:ascii="Times New Roman" w:hAnsi="Times New Roman" w:cs="Times New Roman"/>
          <w:b/>
          <w:bCs/>
        </w:rPr>
      </w:pPr>
      <w:r w:rsidRPr="00942732">
        <w:rPr>
          <w:rFonts w:ascii="Times New Roman" w:hAnsi="Times New Roman" w:cs="Times New Roman"/>
        </w:rPr>
        <w:t xml:space="preserve">As applicable, the Contractor shall comply with all regulatory requirements for this class of shipment. </w:t>
      </w:r>
    </w:p>
    <w:p w14:paraId="05DE3160" w14:textId="77777777" w:rsidR="00942732" w:rsidRPr="00942732" w:rsidRDefault="00942732" w:rsidP="00942732">
      <w:pPr>
        <w:pStyle w:val="ListParagraph"/>
        <w:rPr>
          <w:rFonts w:ascii="Times New Roman" w:hAnsi="Times New Roman" w:cs="Times New Roman"/>
        </w:rPr>
      </w:pPr>
    </w:p>
    <w:p w14:paraId="5F4713D5" w14:textId="5E999221" w:rsidR="00942732" w:rsidRPr="00942732" w:rsidRDefault="006C3A06" w:rsidP="00942732">
      <w:pPr>
        <w:pStyle w:val="ListParagraph"/>
        <w:numPr>
          <w:ilvl w:val="3"/>
          <w:numId w:val="4"/>
        </w:numPr>
        <w:spacing w:line="240" w:lineRule="auto"/>
        <w:ind w:left="720"/>
        <w:rPr>
          <w:rFonts w:ascii="Times New Roman" w:hAnsi="Times New Roman" w:cs="Times New Roman"/>
          <w:b/>
          <w:bCs/>
        </w:rPr>
      </w:pPr>
      <w:r w:rsidRPr="00942732">
        <w:rPr>
          <w:rFonts w:ascii="Times New Roman" w:hAnsi="Times New Roman" w:cs="Times New Roman"/>
        </w:rPr>
        <w:t xml:space="preserve">The Contractor shall provide all documentation pertaining to package testing and quality assurance requirements as specified in the Certificate of Compliance and supporting documentation for shipment. The Contractor shall keep documentation of all quality assurance documents, to include but not limited to, casks maintenance, leak testing, etc. </w:t>
      </w:r>
      <w:r w:rsidR="00090758">
        <w:rPr>
          <w:rFonts w:ascii="Times New Roman" w:hAnsi="Times New Roman" w:cs="Times New Roman"/>
        </w:rPr>
        <w:t>C</w:t>
      </w:r>
      <w:r w:rsidRPr="00942732">
        <w:rPr>
          <w:rFonts w:ascii="Times New Roman" w:hAnsi="Times New Roman" w:cs="Times New Roman"/>
        </w:rPr>
        <w:t>opies of said documents shall be provided to the NCNR.</w:t>
      </w:r>
    </w:p>
    <w:p w14:paraId="44D0C3F8" w14:textId="77777777" w:rsidR="00942732" w:rsidRPr="00942732" w:rsidRDefault="00942732" w:rsidP="00942732">
      <w:pPr>
        <w:pStyle w:val="ListParagraph"/>
        <w:rPr>
          <w:rFonts w:ascii="Times New Roman" w:hAnsi="Times New Roman" w:cs="Times New Roman"/>
        </w:rPr>
      </w:pPr>
    </w:p>
    <w:p w14:paraId="15830489" w14:textId="77777777" w:rsidR="00942732" w:rsidRPr="00942732" w:rsidRDefault="00FA226D" w:rsidP="00942732">
      <w:pPr>
        <w:pStyle w:val="ListParagraph"/>
        <w:numPr>
          <w:ilvl w:val="3"/>
          <w:numId w:val="4"/>
        </w:numPr>
        <w:spacing w:line="240" w:lineRule="auto"/>
        <w:ind w:left="720"/>
        <w:rPr>
          <w:rFonts w:ascii="Times New Roman" w:hAnsi="Times New Roman" w:cs="Times New Roman"/>
          <w:b/>
          <w:bCs/>
        </w:rPr>
      </w:pPr>
      <w:r w:rsidRPr="00942732">
        <w:rPr>
          <w:rFonts w:ascii="Times New Roman" w:hAnsi="Times New Roman" w:cs="Times New Roman"/>
        </w:rPr>
        <w:t>The Contractor shall provide appropriate clearances as specified in 10 CFR 73 for its personnel to deal with Safeguards information.</w:t>
      </w:r>
    </w:p>
    <w:p w14:paraId="5E51B444" w14:textId="77777777" w:rsidR="00942732" w:rsidRPr="00942732" w:rsidRDefault="00942732" w:rsidP="00942732">
      <w:pPr>
        <w:pStyle w:val="ListParagraph"/>
        <w:rPr>
          <w:rFonts w:ascii="Times New Roman" w:hAnsi="Times New Roman" w:cs="Times New Roman"/>
        </w:rPr>
      </w:pPr>
    </w:p>
    <w:p w14:paraId="6B5DE5BC" w14:textId="77777777" w:rsidR="00942732" w:rsidRPr="00942732" w:rsidRDefault="009400C7" w:rsidP="00942732">
      <w:pPr>
        <w:pStyle w:val="ListParagraph"/>
        <w:numPr>
          <w:ilvl w:val="3"/>
          <w:numId w:val="4"/>
        </w:numPr>
        <w:spacing w:line="240" w:lineRule="auto"/>
        <w:ind w:left="720"/>
        <w:rPr>
          <w:rFonts w:ascii="Times New Roman" w:hAnsi="Times New Roman" w:cs="Times New Roman"/>
          <w:b/>
          <w:bCs/>
        </w:rPr>
      </w:pPr>
      <w:r w:rsidRPr="00942732">
        <w:rPr>
          <w:rFonts w:ascii="Times New Roman" w:hAnsi="Times New Roman" w:cs="Times New Roman"/>
        </w:rPr>
        <w:t>The Contractor shall offer the shipment to officials from DOE-SRS ready and acceptable for unloading.</w:t>
      </w:r>
    </w:p>
    <w:p w14:paraId="0C433CC2" w14:textId="77777777" w:rsidR="00942732" w:rsidRPr="00942732" w:rsidRDefault="00942732" w:rsidP="00942732">
      <w:pPr>
        <w:pStyle w:val="ListParagraph"/>
        <w:rPr>
          <w:rFonts w:ascii="Times New Roman" w:hAnsi="Times New Roman" w:cs="Times New Roman"/>
        </w:rPr>
      </w:pPr>
    </w:p>
    <w:p w14:paraId="3C31AC06" w14:textId="77777777" w:rsidR="00942732" w:rsidRPr="00942732" w:rsidRDefault="00A451AA" w:rsidP="00942732">
      <w:pPr>
        <w:pStyle w:val="ListParagraph"/>
        <w:numPr>
          <w:ilvl w:val="3"/>
          <w:numId w:val="4"/>
        </w:numPr>
        <w:spacing w:line="240" w:lineRule="auto"/>
        <w:ind w:left="720"/>
        <w:rPr>
          <w:rFonts w:ascii="Times New Roman" w:hAnsi="Times New Roman" w:cs="Times New Roman"/>
          <w:b/>
          <w:bCs/>
        </w:rPr>
      </w:pPr>
      <w:r w:rsidRPr="00942732">
        <w:rPr>
          <w:rFonts w:ascii="Times New Roman" w:hAnsi="Times New Roman" w:cs="Times New Roman"/>
        </w:rPr>
        <w:t>The Contractor shall provide a site-specific</w:t>
      </w:r>
      <w:r w:rsidR="0065505A" w:rsidRPr="00942732">
        <w:rPr>
          <w:rFonts w:ascii="Times New Roman" w:hAnsi="Times New Roman" w:cs="Times New Roman"/>
        </w:rPr>
        <w:t xml:space="preserve"> cask Loading Procedure that </w:t>
      </w:r>
      <w:proofErr w:type="gramStart"/>
      <w:r w:rsidR="0065505A" w:rsidRPr="00942732">
        <w:rPr>
          <w:rFonts w:ascii="Times New Roman" w:hAnsi="Times New Roman" w:cs="Times New Roman"/>
        </w:rPr>
        <w:t>is in compliance with</w:t>
      </w:r>
      <w:proofErr w:type="gramEnd"/>
      <w:r w:rsidR="0065505A" w:rsidRPr="00942732">
        <w:rPr>
          <w:rFonts w:ascii="Times New Roman" w:hAnsi="Times New Roman" w:cs="Times New Roman"/>
        </w:rPr>
        <w:t xml:space="preserve"> all regulatory requirements.</w:t>
      </w:r>
    </w:p>
    <w:p w14:paraId="58A1398B" w14:textId="77777777" w:rsidR="00942732" w:rsidRPr="00942732" w:rsidRDefault="00942732" w:rsidP="00942732">
      <w:pPr>
        <w:pStyle w:val="ListParagraph"/>
        <w:rPr>
          <w:rFonts w:ascii="Times New Roman" w:hAnsi="Times New Roman" w:cs="Times New Roman"/>
        </w:rPr>
      </w:pPr>
    </w:p>
    <w:p w14:paraId="505B91E6" w14:textId="17B474A6" w:rsidR="0065505A" w:rsidRPr="00942732" w:rsidRDefault="0065505A" w:rsidP="00942732">
      <w:pPr>
        <w:pStyle w:val="ListParagraph"/>
        <w:numPr>
          <w:ilvl w:val="3"/>
          <w:numId w:val="4"/>
        </w:numPr>
        <w:spacing w:line="240" w:lineRule="auto"/>
        <w:ind w:left="720"/>
        <w:rPr>
          <w:rFonts w:ascii="Times New Roman" w:hAnsi="Times New Roman" w:cs="Times New Roman"/>
          <w:b/>
          <w:bCs/>
        </w:rPr>
      </w:pPr>
      <w:r w:rsidRPr="00942732">
        <w:rPr>
          <w:rFonts w:ascii="Times New Roman" w:hAnsi="Times New Roman" w:cs="Times New Roman"/>
        </w:rPr>
        <w:t>Upon successful delivery, the Contractor shall provide proof</w:t>
      </w:r>
      <w:r w:rsidR="00175637">
        <w:rPr>
          <w:rFonts w:ascii="Times New Roman" w:hAnsi="Times New Roman" w:cs="Times New Roman"/>
        </w:rPr>
        <w:t>/certification</w:t>
      </w:r>
      <w:r w:rsidRPr="00942732">
        <w:rPr>
          <w:rFonts w:ascii="Times New Roman" w:hAnsi="Times New Roman" w:cs="Times New Roman"/>
        </w:rPr>
        <w:t xml:space="preserve"> of delivery and offloading at DOE-SRS.</w:t>
      </w:r>
    </w:p>
    <w:p w14:paraId="5779CC0B" w14:textId="77777777" w:rsidR="000526F6" w:rsidRDefault="000526F6" w:rsidP="000526F6">
      <w:pPr>
        <w:pStyle w:val="ListParagraph"/>
        <w:spacing w:line="240" w:lineRule="auto"/>
        <w:ind w:left="792"/>
        <w:rPr>
          <w:rFonts w:ascii="Times New Roman" w:hAnsi="Times New Roman" w:cs="Times New Roman"/>
          <w:b/>
          <w:bCs/>
        </w:rPr>
      </w:pPr>
    </w:p>
    <w:p w14:paraId="320F0E15" w14:textId="77777777" w:rsidR="004D330A" w:rsidRDefault="000526F6" w:rsidP="00942732">
      <w:pPr>
        <w:spacing w:line="240" w:lineRule="auto"/>
        <w:rPr>
          <w:rFonts w:ascii="Times New Roman" w:hAnsi="Times New Roman" w:cs="Times New Roman"/>
          <w:b/>
          <w:bCs/>
        </w:rPr>
      </w:pPr>
      <w:r w:rsidRPr="00942732">
        <w:rPr>
          <w:rFonts w:ascii="Times New Roman" w:hAnsi="Times New Roman" w:cs="Times New Roman"/>
          <w:b/>
          <w:bCs/>
        </w:rPr>
        <w:t>Lifting Requirements</w:t>
      </w:r>
    </w:p>
    <w:p w14:paraId="7C77D36A" w14:textId="77777777" w:rsidR="004D330A" w:rsidRPr="004D330A" w:rsidRDefault="000526F6" w:rsidP="004D330A">
      <w:pPr>
        <w:pStyle w:val="ListParagraph"/>
        <w:numPr>
          <w:ilvl w:val="0"/>
          <w:numId w:val="5"/>
        </w:numPr>
        <w:spacing w:line="240" w:lineRule="auto"/>
        <w:ind w:left="720"/>
        <w:rPr>
          <w:rFonts w:ascii="Times New Roman" w:hAnsi="Times New Roman" w:cs="Times New Roman"/>
          <w:b/>
          <w:bCs/>
        </w:rPr>
      </w:pPr>
      <w:r w:rsidRPr="004D330A">
        <w:rPr>
          <w:rFonts w:ascii="Times New Roman" w:hAnsi="Times New Roman" w:cs="Times New Roman"/>
        </w:rPr>
        <w:t xml:space="preserve">For any </w:t>
      </w:r>
      <w:r w:rsidR="00F969F6" w:rsidRPr="004D330A">
        <w:rPr>
          <w:rFonts w:ascii="Times New Roman" w:hAnsi="Times New Roman" w:cs="Times New Roman"/>
        </w:rPr>
        <w:t>custom-built</w:t>
      </w:r>
      <w:r w:rsidRPr="004D330A">
        <w:rPr>
          <w:rFonts w:ascii="Times New Roman" w:hAnsi="Times New Roman" w:cs="Times New Roman"/>
        </w:rPr>
        <w:t xml:space="preserve"> structure or item, the Contractor shall complete and submit the “Deliverables from Manufacturer for Standard Lifts – Custom Built” document</w:t>
      </w:r>
      <w:r w:rsidR="00F969F6" w:rsidRPr="004D330A">
        <w:rPr>
          <w:rFonts w:ascii="Times New Roman" w:hAnsi="Times New Roman" w:cs="Times New Roman"/>
        </w:rPr>
        <w:t>, with all requested attachments,</w:t>
      </w:r>
      <w:r w:rsidRPr="004D330A">
        <w:rPr>
          <w:rFonts w:ascii="Times New Roman" w:hAnsi="Times New Roman" w:cs="Times New Roman"/>
        </w:rPr>
        <w:t xml:space="preserve"> provided in Attachment 1. COR approval </w:t>
      </w:r>
      <w:r w:rsidR="00F969F6" w:rsidRPr="004D330A">
        <w:rPr>
          <w:rFonts w:ascii="Times New Roman" w:hAnsi="Times New Roman" w:cs="Times New Roman"/>
        </w:rPr>
        <w:t xml:space="preserve">shall be received by the Contractor prior to delivery to NIST. </w:t>
      </w:r>
    </w:p>
    <w:p w14:paraId="5A395D68" w14:textId="77777777" w:rsidR="004D330A" w:rsidRPr="004D330A" w:rsidRDefault="004D330A" w:rsidP="004D330A">
      <w:pPr>
        <w:pStyle w:val="ListParagraph"/>
        <w:spacing w:line="240" w:lineRule="auto"/>
        <w:rPr>
          <w:rFonts w:ascii="Times New Roman" w:hAnsi="Times New Roman" w:cs="Times New Roman"/>
          <w:b/>
          <w:bCs/>
        </w:rPr>
      </w:pPr>
    </w:p>
    <w:p w14:paraId="0B0DD7F1" w14:textId="05B577B1" w:rsidR="00F969F6" w:rsidRPr="004D330A" w:rsidRDefault="00F969F6" w:rsidP="004D330A">
      <w:pPr>
        <w:pStyle w:val="ListParagraph"/>
        <w:numPr>
          <w:ilvl w:val="0"/>
          <w:numId w:val="5"/>
        </w:numPr>
        <w:spacing w:line="240" w:lineRule="auto"/>
        <w:ind w:left="720"/>
        <w:rPr>
          <w:rFonts w:ascii="Times New Roman" w:hAnsi="Times New Roman" w:cs="Times New Roman"/>
          <w:b/>
          <w:bCs/>
        </w:rPr>
      </w:pPr>
      <w:r w:rsidRPr="004D330A">
        <w:rPr>
          <w:rFonts w:ascii="Times New Roman" w:hAnsi="Times New Roman" w:cs="Times New Roman"/>
        </w:rPr>
        <w:t>The Contractor shall submit a Lift Plan detailing the rigging mechanism, method, and setup for properly lifting the item</w:t>
      </w:r>
      <w:r w:rsidR="564BE424" w:rsidRPr="7499EDB2">
        <w:rPr>
          <w:rFonts w:ascii="Times New Roman" w:hAnsi="Times New Roman" w:cs="Times New Roman"/>
        </w:rPr>
        <w:t xml:space="preserve"> at all stages of the loading process</w:t>
      </w:r>
      <w:r w:rsidRPr="004D330A">
        <w:rPr>
          <w:rFonts w:ascii="Times New Roman" w:hAnsi="Times New Roman" w:cs="Times New Roman"/>
        </w:rPr>
        <w:t>.</w:t>
      </w:r>
      <w:r w:rsidR="002E4B31">
        <w:rPr>
          <w:rFonts w:ascii="Times New Roman" w:hAnsi="Times New Roman" w:cs="Times New Roman"/>
        </w:rPr>
        <w:t xml:space="preserve"> It should include discussions </w:t>
      </w:r>
      <w:proofErr w:type="gramStart"/>
      <w:r w:rsidR="002E4B31">
        <w:rPr>
          <w:rFonts w:ascii="Times New Roman" w:hAnsi="Times New Roman" w:cs="Times New Roman"/>
        </w:rPr>
        <w:t>of</w:t>
      </w:r>
      <w:proofErr w:type="gramEnd"/>
      <w:r w:rsidR="002E4B31">
        <w:rPr>
          <w:rFonts w:ascii="Times New Roman" w:hAnsi="Times New Roman" w:cs="Times New Roman"/>
        </w:rPr>
        <w:t xml:space="preserve"> getting the shipping cask in position, </w:t>
      </w:r>
      <w:r w:rsidR="000B45EE">
        <w:rPr>
          <w:rFonts w:ascii="Times New Roman" w:hAnsi="Times New Roman" w:cs="Times New Roman"/>
        </w:rPr>
        <w:t xml:space="preserve">moving the transfer cask to and from the shipping cask, and </w:t>
      </w:r>
      <w:proofErr w:type="gramStart"/>
      <w:r w:rsidR="000B45EE">
        <w:rPr>
          <w:rFonts w:ascii="Times New Roman" w:hAnsi="Times New Roman" w:cs="Times New Roman"/>
        </w:rPr>
        <w:t>reloading of</w:t>
      </w:r>
      <w:proofErr w:type="gramEnd"/>
      <w:r w:rsidR="000B45EE">
        <w:rPr>
          <w:rFonts w:ascii="Times New Roman" w:hAnsi="Times New Roman" w:cs="Times New Roman"/>
        </w:rPr>
        <w:t xml:space="preserve"> both casks for shipment.</w:t>
      </w:r>
    </w:p>
    <w:p w14:paraId="066F1972" w14:textId="77777777" w:rsidR="00584B34" w:rsidRPr="00584B34" w:rsidRDefault="00584B34" w:rsidP="00584B34">
      <w:pPr>
        <w:pStyle w:val="ListParagraph"/>
        <w:rPr>
          <w:rFonts w:ascii="Times New Roman" w:hAnsi="Times New Roman" w:cs="Times New Roman"/>
          <w:b/>
          <w:bCs/>
        </w:rPr>
      </w:pPr>
    </w:p>
    <w:p w14:paraId="10DF4182" w14:textId="0E615943" w:rsidR="00F969F6" w:rsidRPr="004D330A" w:rsidRDefault="00F969F6" w:rsidP="004D330A">
      <w:pPr>
        <w:spacing w:line="240" w:lineRule="auto"/>
        <w:rPr>
          <w:rFonts w:ascii="Times New Roman" w:hAnsi="Times New Roman" w:cs="Times New Roman"/>
          <w:b/>
          <w:bCs/>
        </w:rPr>
      </w:pPr>
      <w:r w:rsidRPr="004D330A">
        <w:rPr>
          <w:rFonts w:ascii="Times New Roman" w:hAnsi="Times New Roman" w:cs="Times New Roman"/>
          <w:b/>
          <w:bCs/>
        </w:rPr>
        <w:t>Resource Requirements</w:t>
      </w:r>
    </w:p>
    <w:p w14:paraId="1CBBE7DD" w14:textId="77777777" w:rsidR="004D330A" w:rsidRPr="004D330A" w:rsidRDefault="001D188A" w:rsidP="004D330A">
      <w:pPr>
        <w:pStyle w:val="ListParagraph"/>
        <w:numPr>
          <w:ilvl w:val="0"/>
          <w:numId w:val="6"/>
        </w:numPr>
        <w:spacing w:line="240" w:lineRule="auto"/>
        <w:ind w:left="720"/>
        <w:rPr>
          <w:rFonts w:ascii="Times New Roman" w:hAnsi="Times New Roman" w:cs="Times New Roman"/>
          <w:b/>
          <w:bCs/>
        </w:rPr>
      </w:pPr>
      <w:r w:rsidRPr="004D330A">
        <w:rPr>
          <w:rFonts w:ascii="Times New Roman" w:hAnsi="Times New Roman" w:cs="Times New Roman"/>
        </w:rPr>
        <w:t>Contractor work may require support from NC</w:t>
      </w:r>
      <w:r w:rsidR="000D7540" w:rsidRPr="004D330A">
        <w:rPr>
          <w:rFonts w:ascii="Times New Roman" w:hAnsi="Times New Roman" w:cs="Times New Roman"/>
        </w:rPr>
        <w:t xml:space="preserve">NR teams including, but not limited to, Health Physics, Operations, and Research Facilities Operations. This work can include crane and/or forklift operations as well as Health Physics clearance of items. These requirements shall be documented in a Resource </w:t>
      </w:r>
      <w:r w:rsidR="00E936B7" w:rsidRPr="004D330A">
        <w:rPr>
          <w:rFonts w:ascii="Times New Roman" w:hAnsi="Times New Roman" w:cs="Times New Roman"/>
        </w:rPr>
        <w:t>Request</w:t>
      </w:r>
      <w:r w:rsidR="000D7540" w:rsidRPr="004D330A">
        <w:rPr>
          <w:rFonts w:ascii="Times New Roman" w:hAnsi="Times New Roman" w:cs="Times New Roman"/>
        </w:rPr>
        <w:t xml:space="preserve"> </w:t>
      </w:r>
      <w:r w:rsidR="00E936B7" w:rsidRPr="004D330A">
        <w:rPr>
          <w:rFonts w:ascii="Times New Roman" w:hAnsi="Times New Roman" w:cs="Times New Roman"/>
        </w:rPr>
        <w:t>Plan</w:t>
      </w:r>
      <w:r w:rsidR="000D7540" w:rsidRPr="004D330A">
        <w:rPr>
          <w:rFonts w:ascii="Times New Roman" w:hAnsi="Times New Roman" w:cs="Times New Roman"/>
        </w:rPr>
        <w:t xml:space="preserve"> including the estimated time. This shall also be noted in the project schedule. </w:t>
      </w:r>
    </w:p>
    <w:p w14:paraId="694D1D7E" w14:textId="77777777" w:rsidR="004D330A" w:rsidRPr="004D330A" w:rsidRDefault="004D330A" w:rsidP="004D330A">
      <w:pPr>
        <w:pStyle w:val="ListParagraph"/>
        <w:spacing w:line="240" w:lineRule="auto"/>
        <w:rPr>
          <w:rFonts w:ascii="Times New Roman" w:hAnsi="Times New Roman" w:cs="Times New Roman"/>
          <w:b/>
          <w:bCs/>
        </w:rPr>
      </w:pPr>
    </w:p>
    <w:p w14:paraId="0012940E" w14:textId="6FBAB8B6" w:rsidR="00C253E4" w:rsidRPr="004D330A" w:rsidRDefault="00C253E4" w:rsidP="004D330A">
      <w:pPr>
        <w:pStyle w:val="ListParagraph"/>
        <w:numPr>
          <w:ilvl w:val="0"/>
          <w:numId w:val="6"/>
        </w:numPr>
        <w:spacing w:line="240" w:lineRule="auto"/>
        <w:ind w:left="720"/>
        <w:rPr>
          <w:rFonts w:ascii="Times New Roman" w:hAnsi="Times New Roman" w:cs="Times New Roman"/>
          <w:b/>
          <w:bCs/>
        </w:rPr>
      </w:pPr>
      <w:r w:rsidRPr="004D330A">
        <w:rPr>
          <w:rFonts w:ascii="Times New Roman" w:hAnsi="Times New Roman" w:cs="Times New Roman"/>
        </w:rPr>
        <w:t>If the Contractor plans to rely on subcontractor support</w:t>
      </w:r>
      <w:r w:rsidR="005B15B3" w:rsidRPr="004D330A">
        <w:rPr>
          <w:rFonts w:ascii="Times New Roman" w:hAnsi="Times New Roman" w:cs="Times New Roman"/>
        </w:rPr>
        <w:t xml:space="preserve">, details regarding </w:t>
      </w:r>
      <w:r w:rsidR="00532662" w:rsidRPr="004D330A">
        <w:rPr>
          <w:rFonts w:ascii="Times New Roman" w:hAnsi="Times New Roman" w:cs="Times New Roman"/>
        </w:rPr>
        <w:t>subcontractor management shall be provided.</w:t>
      </w:r>
    </w:p>
    <w:p w14:paraId="12DAAEE4" w14:textId="77777777" w:rsidR="004D330A" w:rsidRDefault="004D330A" w:rsidP="004D330A">
      <w:pPr>
        <w:spacing w:line="240" w:lineRule="auto"/>
        <w:rPr>
          <w:rFonts w:ascii="Times New Roman" w:hAnsi="Times New Roman" w:cs="Times New Roman"/>
          <w:b/>
          <w:bCs/>
        </w:rPr>
      </w:pPr>
    </w:p>
    <w:p w14:paraId="60655A46" w14:textId="2D8999B6" w:rsidR="00650808" w:rsidRPr="004D330A" w:rsidRDefault="004973AD" w:rsidP="004D330A">
      <w:pPr>
        <w:spacing w:line="240" w:lineRule="auto"/>
        <w:rPr>
          <w:rFonts w:ascii="Times New Roman" w:hAnsi="Times New Roman" w:cs="Times New Roman"/>
          <w:b/>
          <w:bCs/>
        </w:rPr>
      </w:pPr>
      <w:r w:rsidRPr="004D330A">
        <w:rPr>
          <w:rFonts w:ascii="Times New Roman" w:hAnsi="Times New Roman" w:cs="Times New Roman"/>
          <w:b/>
          <w:bCs/>
        </w:rPr>
        <w:t>Onsite Work</w:t>
      </w:r>
      <w:r w:rsidR="00650808" w:rsidRPr="004D330A">
        <w:rPr>
          <w:rFonts w:ascii="Times New Roman" w:hAnsi="Times New Roman" w:cs="Times New Roman"/>
          <w:b/>
          <w:bCs/>
        </w:rPr>
        <w:t xml:space="preserve"> Management Requirements</w:t>
      </w:r>
    </w:p>
    <w:p w14:paraId="1810897A" w14:textId="77777777" w:rsidR="004D330A" w:rsidRPr="004D330A" w:rsidRDefault="00650808" w:rsidP="004D330A">
      <w:pPr>
        <w:pStyle w:val="ListParagraph"/>
        <w:numPr>
          <w:ilvl w:val="0"/>
          <w:numId w:val="7"/>
        </w:numPr>
        <w:spacing w:line="240" w:lineRule="auto"/>
        <w:rPr>
          <w:rFonts w:ascii="Times New Roman" w:hAnsi="Times New Roman" w:cs="Times New Roman"/>
          <w:b/>
          <w:bCs/>
        </w:rPr>
      </w:pPr>
      <w:r w:rsidRPr="004D330A">
        <w:rPr>
          <w:rFonts w:ascii="Times New Roman" w:hAnsi="Times New Roman" w:cs="Times New Roman"/>
        </w:rPr>
        <w:t xml:space="preserve">The Contractor shall be responsible for managing the </w:t>
      </w:r>
      <w:r w:rsidR="004973AD" w:rsidRPr="004D330A">
        <w:rPr>
          <w:rFonts w:ascii="Times New Roman" w:hAnsi="Times New Roman" w:cs="Times New Roman"/>
        </w:rPr>
        <w:t>onsite work</w:t>
      </w:r>
      <w:r w:rsidRPr="004D330A">
        <w:rPr>
          <w:rFonts w:ascii="Times New Roman" w:hAnsi="Times New Roman" w:cs="Times New Roman"/>
        </w:rPr>
        <w:t>, which includes the following:</w:t>
      </w:r>
    </w:p>
    <w:p w14:paraId="19628F79" w14:textId="77777777" w:rsidR="00836FD7" w:rsidRPr="00836FD7" w:rsidRDefault="00650808" w:rsidP="00836FD7">
      <w:pPr>
        <w:pStyle w:val="ListParagraph"/>
        <w:numPr>
          <w:ilvl w:val="1"/>
          <w:numId w:val="7"/>
        </w:numPr>
        <w:spacing w:line="240" w:lineRule="auto"/>
        <w:rPr>
          <w:rFonts w:ascii="Times New Roman" w:hAnsi="Times New Roman" w:cs="Times New Roman"/>
          <w:b/>
          <w:bCs/>
        </w:rPr>
      </w:pPr>
      <w:r w:rsidRPr="004D330A">
        <w:rPr>
          <w:rFonts w:ascii="Times New Roman" w:hAnsi="Times New Roman" w:cs="Times New Roman"/>
        </w:rPr>
        <w:t>The Contractor shall prearrange badging prior to arriving on-site.</w:t>
      </w:r>
    </w:p>
    <w:p w14:paraId="7B75638C" w14:textId="77777777" w:rsidR="00836FD7" w:rsidRPr="00836FD7" w:rsidRDefault="00650808" w:rsidP="00836FD7">
      <w:pPr>
        <w:pStyle w:val="ListParagraph"/>
        <w:numPr>
          <w:ilvl w:val="1"/>
          <w:numId w:val="7"/>
        </w:numPr>
        <w:spacing w:line="240" w:lineRule="auto"/>
        <w:rPr>
          <w:rFonts w:ascii="Times New Roman" w:hAnsi="Times New Roman" w:cs="Times New Roman"/>
          <w:b/>
          <w:bCs/>
        </w:rPr>
      </w:pPr>
      <w:r w:rsidRPr="00836FD7">
        <w:rPr>
          <w:rFonts w:ascii="Times New Roman" w:hAnsi="Times New Roman" w:cs="Times New Roman"/>
        </w:rPr>
        <w:t>The Contractor shall coordinate and conduct site surveys, as necessary, to ensure that all deployment issues are resolved.</w:t>
      </w:r>
    </w:p>
    <w:p w14:paraId="4263F935" w14:textId="77777777" w:rsidR="00836FD7" w:rsidRPr="00836FD7" w:rsidRDefault="00650808" w:rsidP="00836FD7">
      <w:pPr>
        <w:pStyle w:val="ListParagraph"/>
        <w:numPr>
          <w:ilvl w:val="1"/>
          <w:numId w:val="7"/>
        </w:numPr>
        <w:spacing w:line="240" w:lineRule="auto"/>
        <w:rPr>
          <w:rFonts w:ascii="Times New Roman" w:hAnsi="Times New Roman" w:cs="Times New Roman"/>
          <w:b/>
          <w:bCs/>
        </w:rPr>
      </w:pPr>
      <w:r w:rsidRPr="00836FD7">
        <w:rPr>
          <w:rFonts w:ascii="Times New Roman" w:hAnsi="Times New Roman" w:cs="Times New Roman"/>
        </w:rPr>
        <w:t>The Contractor shall ensure resolutions to equipment issues are coordinated with and approved by the COR.</w:t>
      </w:r>
    </w:p>
    <w:p w14:paraId="2E37DF1B" w14:textId="77777777" w:rsidR="00836FD7" w:rsidRPr="00836FD7" w:rsidRDefault="00650808" w:rsidP="00836FD7">
      <w:pPr>
        <w:pStyle w:val="ListParagraph"/>
        <w:numPr>
          <w:ilvl w:val="1"/>
          <w:numId w:val="7"/>
        </w:numPr>
        <w:spacing w:line="240" w:lineRule="auto"/>
        <w:rPr>
          <w:rFonts w:ascii="Times New Roman" w:hAnsi="Times New Roman" w:cs="Times New Roman"/>
          <w:b/>
          <w:bCs/>
        </w:rPr>
      </w:pPr>
      <w:r w:rsidRPr="00836FD7">
        <w:rPr>
          <w:rFonts w:ascii="Times New Roman" w:hAnsi="Times New Roman" w:cs="Times New Roman"/>
        </w:rPr>
        <w:t>The Contractor shall submit a proposed schedule for review by NCNR. The COR and the Contractor shall agree upon the final schedule. The Contractor shall notify the COR of all schedule changes.</w:t>
      </w:r>
    </w:p>
    <w:p w14:paraId="7C0BB370" w14:textId="77777777" w:rsidR="00836FD7" w:rsidRPr="00836FD7" w:rsidRDefault="00650808" w:rsidP="00836FD7">
      <w:pPr>
        <w:pStyle w:val="ListParagraph"/>
        <w:numPr>
          <w:ilvl w:val="1"/>
          <w:numId w:val="7"/>
        </w:numPr>
        <w:spacing w:line="240" w:lineRule="auto"/>
        <w:rPr>
          <w:rFonts w:ascii="Times New Roman" w:hAnsi="Times New Roman" w:cs="Times New Roman"/>
          <w:b/>
          <w:bCs/>
        </w:rPr>
      </w:pPr>
      <w:r w:rsidRPr="00836FD7">
        <w:rPr>
          <w:rFonts w:ascii="Times New Roman" w:hAnsi="Times New Roman" w:cs="Times New Roman"/>
        </w:rPr>
        <w:t>The Contractor shall notify the COR two weeks prior to initiation of site work.</w:t>
      </w:r>
    </w:p>
    <w:p w14:paraId="499B444B" w14:textId="13609A4A" w:rsidR="00650808" w:rsidRPr="00836FD7" w:rsidRDefault="00650808" w:rsidP="00836FD7">
      <w:pPr>
        <w:pStyle w:val="ListParagraph"/>
        <w:numPr>
          <w:ilvl w:val="1"/>
          <w:numId w:val="7"/>
        </w:numPr>
        <w:spacing w:line="240" w:lineRule="auto"/>
        <w:rPr>
          <w:rFonts w:ascii="Times New Roman" w:hAnsi="Times New Roman" w:cs="Times New Roman"/>
          <w:b/>
          <w:bCs/>
        </w:rPr>
      </w:pPr>
      <w:r w:rsidRPr="00836FD7">
        <w:rPr>
          <w:rFonts w:ascii="Times New Roman" w:hAnsi="Times New Roman" w:cs="Times New Roman"/>
        </w:rPr>
        <w:t>The Contractor shall ensure all the requirements identified in the SOW are met.</w:t>
      </w:r>
    </w:p>
    <w:p w14:paraId="32867475" w14:textId="77777777" w:rsidR="00584B34" w:rsidRPr="00584B34" w:rsidRDefault="00584B34" w:rsidP="00584B34">
      <w:pPr>
        <w:pStyle w:val="ListParagraph"/>
        <w:rPr>
          <w:rFonts w:ascii="Times New Roman" w:hAnsi="Times New Roman" w:cs="Times New Roman"/>
          <w:b/>
          <w:bCs/>
        </w:rPr>
      </w:pPr>
    </w:p>
    <w:p w14:paraId="6995CA80" w14:textId="61B35509" w:rsidR="00584B34" w:rsidRPr="00836FD7" w:rsidRDefault="00584B34" w:rsidP="00836FD7">
      <w:pPr>
        <w:spacing w:line="240" w:lineRule="auto"/>
        <w:rPr>
          <w:rFonts w:ascii="Times New Roman" w:hAnsi="Times New Roman" w:cs="Times New Roman"/>
          <w:b/>
          <w:bCs/>
        </w:rPr>
      </w:pPr>
      <w:r w:rsidRPr="00836FD7">
        <w:rPr>
          <w:rFonts w:ascii="Times New Roman" w:hAnsi="Times New Roman" w:cs="Times New Roman"/>
          <w:b/>
          <w:bCs/>
        </w:rPr>
        <w:t>Government Access and Responsibilities</w:t>
      </w:r>
    </w:p>
    <w:p w14:paraId="104E690A" w14:textId="77777777" w:rsidR="00AF3C37" w:rsidRPr="00AF3C37" w:rsidRDefault="00584B34" w:rsidP="00AF3C37">
      <w:pPr>
        <w:pStyle w:val="ListParagraph"/>
        <w:numPr>
          <w:ilvl w:val="0"/>
          <w:numId w:val="8"/>
        </w:numPr>
        <w:spacing w:line="240" w:lineRule="auto"/>
        <w:rPr>
          <w:rFonts w:ascii="Times New Roman" w:hAnsi="Times New Roman" w:cs="Times New Roman"/>
          <w:b/>
          <w:bCs/>
        </w:rPr>
      </w:pPr>
      <w:r w:rsidRPr="00836FD7">
        <w:rPr>
          <w:rFonts w:ascii="Times New Roman" w:hAnsi="Times New Roman" w:cs="Times New Roman"/>
        </w:rPr>
        <w:t>The Government will provide the Contractor access to the following items to achieve successful completion of the task order:</w:t>
      </w:r>
    </w:p>
    <w:p w14:paraId="6F38742A" w14:textId="77777777" w:rsidR="00AF3C37" w:rsidRPr="00AF3C37" w:rsidRDefault="00584B34" w:rsidP="00AF3C37">
      <w:pPr>
        <w:pStyle w:val="ListParagraph"/>
        <w:numPr>
          <w:ilvl w:val="1"/>
          <w:numId w:val="8"/>
        </w:numPr>
        <w:spacing w:line="240" w:lineRule="auto"/>
        <w:rPr>
          <w:rFonts w:ascii="Times New Roman" w:hAnsi="Times New Roman" w:cs="Times New Roman"/>
          <w:b/>
          <w:bCs/>
        </w:rPr>
      </w:pPr>
      <w:r w:rsidRPr="00AF3C37">
        <w:rPr>
          <w:rFonts w:ascii="Times New Roman" w:hAnsi="Times New Roman" w:cs="Times New Roman"/>
        </w:rPr>
        <w:t xml:space="preserve"> Limited storage for Contractor provided equipment.</w:t>
      </w:r>
    </w:p>
    <w:p w14:paraId="3C897F39" w14:textId="77777777" w:rsidR="00AF3C37" w:rsidRPr="00AF3C37" w:rsidRDefault="00584B34" w:rsidP="00AF3C37">
      <w:pPr>
        <w:pStyle w:val="ListParagraph"/>
        <w:numPr>
          <w:ilvl w:val="1"/>
          <w:numId w:val="8"/>
        </w:numPr>
        <w:spacing w:line="240" w:lineRule="auto"/>
        <w:rPr>
          <w:rFonts w:ascii="Times New Roman" w:hAnsi="Times New Roman" w:cs="Times New Roman"/>
          <w:b/>
          <w:bCs/>
        </w:rPr>
      </w:pPr>
      <w:r w:rsidRPr="00AF3C37">
        <w:rPr>
          <w:rFonts w:ascii="Times New Roman" w:hAnsi="Times New Roman" w:cs="Times New Roman"/>
        </w:rPr>
        <w:t xml:space="preserve">Lighting, heating, firefighting equipment, oxygen deficiency hazard (ODH) alarms. </w:t>
      </w:r>
    </w:p>
    <w:p w14:paraId="7326046C" w14:textId="77777777" w:rsidR="00AF3C37" w:rsidRPr="00AF3C37" w:rsidRDefault="2D506058" w:rsidP="00AF3C37">
      <w:pPr>
        <w:pStyle w:val="ListParagraph"/>
        <w:numPr>
          <w:ilvl w:val="1"/>
          <w:numId w:val="8"/>
        </w:numPr>
        <w:spacing w:line="240" w:lineRule="auto"/>
        <w:rPr>
          <w:rFonts w:ascii="Times New Roman" w:hAnsi="Times New Roman" w:cs="Times New Roman"/>
          <w:b/>
          <w:bCs/>
        </w:rPr>
      </w:pPr>
      <w:r w:rsidRPr="00AF3C37">
        <w:rPr>
          <w:rFonts w:ascii="Times New Roman" w:hAnsi="Times New Roman" w:cs="Times New Roman"/>
        </w:rPr>
        <w:t xml:space="preserve">Health Physics support and oversight. </w:t>
      </w:r>
      <w:r w:rsidR="4C0BB2FA" w:rsidRPr="00AF3C37">
        <w:rPr>
          <w:rFonts w:ascii="Times New Roman" w:hAnsi="Times New Roman" w:cs="Times New Roman"/>
        </w:rPr>
        <w:t>The NIST HP representative(s) participating in the packaging activities will be aiming to confine this activity within the regulatory definition of radiation exposure to be As-Low-As-Reasonably-Achievable (ALARA). To that end, HP representatives are authorized to stop work should there be any health or exposure i</w:t>
      </w:r>
      <w:r w:rsidR="1DFB276A" w:rsidRPr="00AF3C37">
        <w:rPr>
          <w:rFonts w:ascii="Times New Roman" w:hAnsi="Times New Roman" w:cs="Times New Roman"/>
        </w:rPr>
        <w:t>ssues identified. HP will also perform and document truck an</w:t>
      </w:r>
      <w:r w:rsidR="53E8A131" w:rsidRPr="00AF3C37">
        <w:rPr>
          <w:rFonts w:ascii="Times New Roman" w:hAnsi="Times New Roman" w:cs="Times New Roman"/>
        </w:rPr>
        <w:t>d</w:t>
      </w:r>
      <w:r w:rsidR="1DFB276A" w:rsidRPr="00AF3C37">
        <w:rPr>
          <w:rFonts w:ascii="Times New Roman" w:hAnsi="Times New Roman" w:cs="Times New Roman"/>
        </w:rPr>
        <w:t xml:space="preserve"> cask surveys throughout the packaging activities. </w:t>
      </w:r>
      <w:r w:rsidR="4C0BB2FA" w:rsidRPr="00AF3C37">
        <w:rPr>
          <w:rFonts w:ascii="Times New Roman" w:hAnsi="Times New Roman" w:cs="Times New Roman"/>
        </w:rPr>
        <w:t xml:space="preserve"> </w:t>
      </w:r>
    </w:p>
    <w:p w14:paraId="564BFAD3" w14:textId="057D679B" w:rsidR="00AF3C37" w:rsidRPr="00AF3C37" w:rsidRDefault="00584B34" w:rsidP="00AF3C37">
      <w:pPr>
        <w:pStyle w:val="ListParagraph"/>
        <w:numPr>
          <w:ilvl w:val="1"/>
          <w:numId w:val="8"/>
        </w:numPr>
        <w:spacing w:line="240" w:lineRule="auto"/>
        <w:rPr>
          <w:rFonts w:ascii="Times New Roman" w:hAnsi="Times New Roman" w:cs="Times New Roman"/>
          <w:b/>
          <w:bCs/>
        </w:rPr>
      </w:pPr>
      <w:r w:rsidRPr="00AF3C37">
        <w:rPr>
          <w:rFonts w:ascii="Times New Roman" w:hAnsi="Times New Roman" w:cs="Times New Roman"/>
        </w:rPr>
        <w:t>Operation support for use of crane</w:t>
      </w:r>
      <w:r w:rsidR="009505C5">
        <w:rPr>
          <w:rFonts w:ascii="Times New Roman" w:hAnsi="Times New Roman" w:cs="Times New Roman"/>
        </w:rPr>
        <w:t xml:space="preserve">s </w:t>
      </w:r>
      <w:r w:rsidRPr="00AF3C37">
        <w:rPr>
          <w:rFonts w:ascii="Times New Roman" w:hAnsi="Times New Roman" w:cs="Times New Roman"/>
        </w:rPr>
        <w:t>and forklift</w:t>
      </w:r>
      <w:r w:rsidR="00975D49">
        <w:rPr>
          <w:rFonts w:ascii="Times New Roman" w:hAnsi="Times New Roman" w:cs="Times New Roman"/>
        </w:rPr>
        <w:t>s inside the building</w:t>
      </w:r>
      <w:r w:rsidRPr="00AF3C37">
        <w:rPr>
          <w:rFonts w:ascii="Times New Roman" w:hAnsi="Times New Roman" w:cs="Times New Roman"/>
        </w:rPr>
        <w:t>.</w:t>
      </w:r>
    </w:p>
    <w:p w14:paraId="11EE8274" w14:textId="77777777" w:rsidR="00AF3C37" w:rsidRPr="00AF3C37" w:rsidRDefault="00584B34" w:rsidP="00AF3C37">
      <w:pPr>
        <w:pStyle w:val="ListParagraph"/>
        <w:numPr>
          <w:ilvl w:val="1"/>
          <w:numId w:val="8"/>
        </w:numPr>
        <w:spacing w:line="240" w:lineRule="auto"/>
        <w:rPr>
          <w:rFonts w:ascii="Times New Roman" w:hAnsi="Times New Roman" w:cs="Times New Roman"/>
          <w:b/>
          <w:bCs/>
        </w:rPr>
      </w:pPr>
      <w:r w:rsidRPr="00AF3C37">
        <w:rPr>
          <w:rFonts w:ascii="Times New Roman" w:hAnsi="Times New Roman" w:cs="Times New Roman"/>
        </w:rPr>
        <w:t>Acceptance Plan detailing method for determining acceptance of final delivery.</w:t>
      </w:r>
    </w:p>
    <w:p w14:paraId="6BBC4C30" w14:textId="77777777" w:rsidR="00AF3C37" w:rsidRPr="00AF3C37" w:rsidRDefault="5E9AB16D" w:rsidP="00AF3C37">
      <w:pPr>
        <w:pStyle w:val="ListParagraph"/>
        <w:numPr>
          <w:ilvl w:val="1"/>
          <w:numId w:val="8"/>
        </w:numPr>
        <w:spacing w:line="240" w:lineRule="auto"/>
        <w:rPr>
          <w:rFonts w:ascii="Times New Roman" w:hAnsi="Times New Roman" w:cs="Times New Roman"/>
          <w:b/>
          <w:bCs/>
        </w:rPr>
      </w:pPr>
      <w:r w:rsidRPr="00AF3C37">
        <w:rPr>
          <w:rFonts w:ascii="Times New Roman" w:hAnsi="Times New Roman" w:cs="Times New Roman"/>
        </w:rPr>
        <w:t>Pictures, drawings, and information pertinent to the existing system.</w:t>
      </w:r>
    </w:p>
    <w:p w14:paraId="2FE86FDA" w14:textId="77777777" w:rsidR="00AF3C37" w:rsidRPr="00AF3C37" w:rsidRDefault="5E9AB16D" w:rsidP="00AF3C37">
      <w:pPr>
        <w:pStyle w:val="ListParagraph"/>
        <w:numPr>
          <w:ilvl w:val="1"/>
          <w:numId w:val="8"/>
        </w:numPr>
        <w:spacing w:line="240" w:lineRule="auto"/>
        <w:rPr>
          <w:rFonts w:ascii="Times New Roman" w:hAnsi="Times New Roman" w:cs="Times New Roman"/>
          <w:b/>
          <w:bCs/>
        </w:rPr>
      </w:pPr>
      <w:r w:rsidRPr="00AF3C37">
        <w:rPr>
          <w:rFonts w:ascii="Times New Roman" w:hAnsi="Times New Roman" w:cs="Times New Roman"/>
        </w:rPr>
        <w:t xml:space="preserve">Access to NIST and the work area during scheduled work. </w:t>
      </w:r>
    </w:p>
    <w:p w14:paraId="0054216B" w14:textId="77777777" w:rsidR="00AF3C37" w:rsidRPr="00AF3C37" w:rsidRDefault="483DDADD" w:rsidP="00AF3C37">
      <w:pPr>
        <w:pStyle w:val="ListParagraph"/>
        <w:numPr>
          <w:ilvl w:val="1"/>
          <w:numId w:val="8"/>
        </w:numPr>
        <w:spacing w:line="240" w:lineRule="auto"/>
        <w:rPr>
          <w:rFonts w:ascii="Times New Roman" w:hAnsi="Times New Roman" w:cs="Times New Roman"/>
          <w:b/>
          <w:bCs/>
        </w:rPr>
      </w:pPr>
      <w:r w:rsidRPr="00AF3C37">
        <w:rPr>
          <w:rFonts w:ascii="Times New Roman" w:hAnsi="Times New Roman" w:cs="Times New Roman"/>
        </w:rPr>
        <w:t xml:space="preserve">Nuclear information on individual fuel sections such as </w:t>
      </w:r>
    </w:p>
    <w:p w14:paraId="4EF6E384" w14:textId="77777777" w:rsidR="00AF3C37" w:rsidRPr="00AF3C37" w:rsidRDefault="483DDADD" w:rsidP="00AF3C37">
      <w:pPr>
        <w:pStyle w:val="ListParagraph"/>
        <w:numPr>
          <w:ilvl w:val="2"/>
          <w:numId w:val="8"/>
        </w:numPr>
        <w:spacing w:line="240" w:lineRule="auto"/>
        <w:rPr>
          <w:rFonts w:ascii="Times New Roman" w:hAnsi="Times New Roman" w:cs="Times New Roman"/>
          <w:b/>
          <w:bCs/>
        </w:rPr>
      </w:pPr>
      <w:r w:rsidRPr="00AF3C37">
        <w:rPr>
          <w:rFonts w:ascii="Times New Roman" w:hAnsi="Times New Roman" w:cs="Times New Roman"/>
        </w:rPr>
        <w:t>Residual Uranium content (grams)</w:t>
      </w:r>
    </w:p>
    <w:p w14:paraId="1B885409" w14:textId="77777777" w:rsidR="00AF3C37" w:rsidRPr="00AF3C37" w:rsidRDefault="483DDADD" w:rsidP="00AF3C37">
      <w:pPr>
        <w:pStyle w:val="ListParagraph"/>
        <w:numPr>
          <w:ilvl w:val="2"/>
          <w:numId w:val="8"/>
        </w:numPr>
        <w:spacing w:line="240" w:lineRule="auto"/>
        <w:rPr>
          <w:rFonts w:ascii="Times New Roman" w:hAnsi="Times New Roman" w:cs="Times New Roman"/>
          <w:b/>
          <w:bCs/>
        </w:rPr>
      </w:pPr>
      <w:r w:rsidRPr="00AF3C37">
        <w:rPr>
          <w:rFonts w:ascii="Times New Roman" w:hAnsi="Times New Roman" w:cs="Times New Roman"/>
        </w:rPr>
        <w:t>Residual heat production (Watts)</w:t>
      </w:r>
    </w:p>
    <w:p w14:paraId="658C1301" w14:textId="77777777" w:rsidR="009E4D71" w:rsidRPr="009E4D71" w:rsidRDefault="483DDADD" w:rsidP="009E4D71">
      <w:pPr>
        <w:pStyle w:val="ListParagraph"/>
        <w:numPr>
          <w:ilvl w:val="2"/>
          <w:numId w:val="8"/>
        </w:numPr>
        <w:spacing w:line="240" w:lineRule="auto"/>
        <w:rPr>
          <w:rFonts w:ascii="Times New Roman" w:hAnsi="Times New Roman" w:cs="Times New Roman"/>
          <w:b/>
          <w:bCs/>
        </w:rPr>
      </w:pPr>
      <w:r w:rsidRPr="00AF3C37">
        <w:rPr>
          <w:rFonts w:ascii="Times New Roman" w:hAnsi="Times New Roman" w:cs="Times New Roman"/>
        </w:rPr>
        <w:t>Radioactivity (in Curies)</w:t>
      </w:r>
    </w:p>
    <w:p w14:paraId="5A3FCB87" w14:textId="77777777" w:rsidR="009E4D71" w:rsidRPr="009E4D71" w:rsidRDefault="2A6B3628" w:rsidP="009E4D71">
      <w:pPr>
        <w:pStyle w:val="ListParagraph"/>
        <w:numPr>
          <w:ilvl w:val="1"/>
          <w:numId w:val="8"/>
        </w:numPr>
        <w:spacing w:line="240" w:lineRule="auto"/>
        <w:rPr>
          <w:rFonts w:ascii="Times New Roman" w:hAnsi="Times New Roman" w:cs="Times New Roman"/>
          <w:b/>
          <w:bCs/>
        </w:rPr>
      </w:pPr>
      <w:r w:rsidRPr="009E4D71">
        <w:rPr>
          <w:rFonts w:ascii="Times New Roman" w:hAnsi="Times New Roman" w:cs="Times New Roman"/>
        </w:rPr>
        <w:t>An agreement with DOE-SRS to receive the shipped spent fuel. This will be available at least 60 days prior to the actual shipment date.</w:t>
      </w:r>
    </w:p>
    <w:p w14:paraId="4FCCD347" w14:textId="2B569C21" w:rsidR="009E4D71" w:rsidRPr="009E4D71" w:rsidRDefault="007A3945" w:rsidP="009E4D71">
      <w:pPr>
        <w:pStyle w:val="ListParagraph"/>
        <w:numPr>
          <w:ilvl w:val="1"/>
          <w:numId w:val="8"/>
        </w:numPr>
        <w:spacing w:line="240" w:lineRule="auto"/>
        <w:rPr>
          <w:rFonts w:ascii="Times New Roman" w:hAnsi="Times New Roman" w:cs="Times New Roman"/>
          <w:b/>
          <w:bCs/>
        </w:rPr>
      </w:pPr>
      <w:r w:rsidRPr="421CD42B">
        <w:rPr>
          <w:rFonts w:ascii="Times New Roman" w:hAnsi="Times New Roman" w:cs="Times New Roman"/>
        </w:rPr>
        <w:t xml:space="preserve">Individual handling of the </w:t>
      </w:r>
      <w:r w:rsidR="00734512" w:rsidRPr="421CD42B">
        <w:rPr>
          <w:rFonts w:ascii="Times New Roman" w:hAnsi="Times New Roman" w:cs="Times New Roman"/>
        </w:rPr>
        <w:t xml:space="preserve">separated fuel sections will be exclusively provided by NBSR licensed personnel using handling tools provided by the Government. </w:t>
      </w:r>
    </w:p>
    <w:p w14:paraId="24ED922B" w14:textId="77777777" w:rsidR="009E4D71" w:rsidRPr="009E4D71" w:rsidRDefault="00734512" w:rsidP="009E4D71">
      <w:pPr>
        <w:pStyle w:val="ListParagraph"/>
        <w:numPr>
          <w:ilvl w:val="1"/>
          <w:numId w:val="8"/>
        </w:numPr>
        <w:spacing w:line="240" w:lineRule="auto"/>
        <w:rPr>
          <w:rFonts w:ascii="Times New Roman" w:hAnsi="Times New Roman" w:cs="Times New Roman"/>
          <w:b/>
          <w:bCs/>
        </w:rPr>
      </w:pPr>
      <w:r w:rsidRPr="009E4D71">
        <w:rPr>
          <w:rFonts w:ascii="Times New Roman" w:hAnsi="Times New Roman" w:cs="Times New Roman"/>
        </w:rPr>
        <w:t>Bill of Lading for the shipment(s).</w:t>
      </w:r>
    </w:p>
    <w:p w14:paraId="133B5876" w14:textId="5F92FC80" w:rsidR="00734512" w:rsidRPr="009E4D71" w:rsidRDefault="00AD2207" w:rsidP="009E4D71">
      <w:pPr>
        <w:pStyle w:val="ListParagraph"/>
        <w:numPr>
          <w:ilvl w:val="1"/>
          <w:numId w:val="8"/>
        </w:numPr>
        <w:spacing w:line="240" w:lineRule="auto"/>
        <w:rPr>
          <w:rFonts w:ascii="Times New Roman" w:hAnsi="Times New Roman" w:cs="Times New Roman"/>
          <w:b/>
          <w:bCs/>
        </w:rPr>
      </w:pPr>
      <w:r w:rsidRPr="009E4D71">
        <w:rPr>
          <w:rFonts w:ascii="Times New Roman" w:hAnsi="Times New Roman" w:cs="Times New Roman"/>
        </w:rPr>
        <w:t xml:space="preserve">As defined by the NRC, the ultimate party responsible for the safe and effective shipment of this material is the Government. </w:t>
      </w:r>
    </w:p>
    <w:p w14:paraId="64DD87E0" w14:textId="77777777" w:rsidR="00E936B7" w:rsidRDefault="00E936B7" w:rsidP="00650808">
      <w:pPr>
        <w:pStyle w:val="ListParagraph"/>
        <w:rPr>
          <w:rFonts w:ascii="Times New Roman" w:hAnsi="Times New Roman" w:cs="Times New Roman"/>
          <w:b/>
          <w:bCs/>
        </w:rPr>
      </w:pPr>
    </w:p>
    <w:p w14:paraId="28F33641" w14:textId="257A488A" w:rsidR="00650808" w:rsidRDefault="00650808" w:rsidP="00022BDD">
      <w:pPr>
        <w:pStyle w:val="ListParagraph"/>
        <w:numPr>
          <w:ilvl w:val="0"/>
          <w:numId w:val="11"/>
        </w:numPr>
        <w:spacing w:line="240" w:lineRule="auto"/>
        <w:rPr>
          <w:rFonts w:ascii="Times New Roman" w:hAnsi="Times New Roman" w:cs="Times New Roman"/>
          <w:b/>
          <w:bCs/>
        </w:rPr>
      </w:pPr>
      <w:r w:rsidRPr="00022BDD">
        <w:rPr>
          <w:rFonts w:ascii="Times New Roman" w:hAnsi="Times New Roman" w:cs="Times New Roman"/>
          <w:b/>
          <w:bCs/>
        </w:rPr>
        <w:t>DELIVERABLES</w:t>
      </w:r>
    </w:p>
    <w:p w14:paraId="5745DEF2" w14:textId="77777777" w:rsidR="00022BDD" w:rsidRPr="00022BDD" w:rsidRDefault="00022BDD" w:rsidP="00022BDD">
      <w:pPr>
        <w:pStyle w:val="ListParagraph"/>
        <w:spacing w:line="240" w:lineRule="auto"/>
        <w:rPr>
          <w:rFonts w:ascii="Times New Roman" w:hAnsi="Times New Roman" w:cs="Times New Roman"/>
          <w:b/>
          <w:bCs/>
        </w:rPr>
      </w:pPr>
    </w:p>
    <w:tbl>
      <w:tblPr>
        <w:tblStyle w:val="TableGrid"/>
        <w:tblW w:w="0" w:type="auto"/>
        <w:tblInd w:w="360" w:type="dxa"/>
        <w:tblLook w:val="04A0" w:firstRow="1" w:lastRow="0" w:firstColumn="1" w:lastColumn="0" w:noHBand="0" w:noVBand="1"/>
      </w:tblPr>
      <w:tblGrid>
        <w:gridCol w:w="3055"/>
        <w:gridCol w:w="1890"/>
        <w:gridCol w:w="1440"/>
        <w:gridCol w:w="2605"/>
      </w:tblGrid>
      <w:tr w:rsidR="00E936B7" w14:paraId="57856750" w14:textId="77777777" w:rsidTr="00573E5D">
        <w:tc>
          <w:tcPr>
            <w:tcW w:w="3055" w:type="dxa"/>
            <w:shd w:val="clear" w:color="auto" w:fill="D9D9D9" w:themeFill="background1" w:themeFillShade="D9"/>
          </w:tcPr>
          <w:p w14:paraId="35925070" w14:textId="77777777" w:rsidR="00E936B7" w:rsidRDefault="00E936B7">
            <w:pPr>
              <w:pStyle w:val="ListParagraph"/>
              <w:ind w:left="0"/>
              <w:rPr>
                <w:rFonts w:ascii="Times New Roman" w:hAnsi="Times New Roman" w:cs="Times New Roman"/>
                <w:b/>
                <w:bCs/>
              </w:rPr>
            </w:pPr>
            <w:r>
              <w:rPr>
                <w:rFonts w:ascii="Times New Roman" w:hAnsi="Times New Roman" w:cs="Times New Roman"/>
                <w:b/>
                <w:bCs/>
              </w:rPr>
              <w:t>Description</w:t>
            </w:r>
          </w:p>
        </w:tc>
        <w:tc>
          <w:tcPr>
            <w:tcW w:w="1890" w:type="dxa"/>
            <w:shd w:val="clear" w:color="auto" w:fill="D9D9D9" w:themeFill="background1" w:themeFillShade="D9"/>
          </w:tcPr>
          <w:p w14:paraId="4924AF3B" w14:textId="77777777" w:rsidR="00E936B7" w:rsidRDefault="00E936B7">
            <w:pPr>
              <w:pStyle w:val="ListParagraph"/>
              <w:ind w:left="0"/>
              <w:rPr>
                <w:rFonts w:ascii="Times New Roman" w:hAnsi="Times New Roman" w:cs="Times New Roman"/>
                <w:b/>
                <w:bCs/>
              </w:rPr>
            </w:pPr>
            <w:r>
              <w:rPr>
                <w:rFonts w:ascii="Times New Roman" w:hAnsi="Times New Roman" w:cs="Times New Roman"/>
                <w:b/>
                <w:bCs/>
              </w:rPr>
              <w:t>Format</w:t>
            </w:r>
          </w:p>
        </w:tc>
        <w:tc>
          <w:tcPr>
            <w:tcW w:w="1440" w:type="dxa"/>
            <w:shd w:val="clear" w:color="auto" w:fill="D9D9D9" w:themeFill="background1" w:themeFillShade="D9"/>
          </w:tcPr>
          <w:p w14:paraId="1F633C68" w14:textId="77777777" w:rsidR="00E936B7" w:rsidRDefault="00E936B7">
            <w:pPr>
              <w:pStyle w:val="ListParagraph"/>
              <w:ind w:left="0"/>
              <w:rPr>
                <w:rFonts w:ascii="Times New Roman" w:hAnsi="Times New Roman" w:cs="Times New Roman"/>
                <w:b/>
                <w:bCs/>
              </w:rPr>
            </w:pPr>
            <w:r>
              <w:rPr>
                <w:rFonts w:ascii="Times New Roman" w:hAnsi="Times New Roman" w:cs="Times New Roman"/>
                <w:b/>
                <w:bCs/>
              </w:rPr>
              <w:t>Quantity</w:t>
            </w:r>
          </w:p>
        </w:tc>
        <w:tc>
          <w:tcPr>
            <w:tcW w:w="2605" w:type="dxa"/>
            <w:shd w:val="clear" w:color="auto" w:fill="D9D9D9" w:themeFill="background1" w:themeFillShade="D9"/>
          </w:tcPr>
          <w:p w14:paraId="3D1130AE" w14:textId="77777777" w:rsidR="00E936B7" w:rsidRDefault="00E936B7">
            <w:pPr>
              <w:pStyle w:val="ListParagraph"/>
              <w:ind w:left="0"/>
              <w:rPr>
                <w:rFonts w:ascii="Times New Roman" w:hAnsi="Times New Roman" w:cs="Times New Roman"/>
                <w:b/>
                <w:bCs/>
              </w:rPr>
            </w:pPr>
            <w:r w:rsidRPr="421CD42B">
              <w:rPr>
                <w:rFonts w:ascii="Times New Roman" w:hAnsi="Times New Roman" w:cs="Times New Roman"/>
                <w:b/>
                <w:bCs/>
              </w:rPr>
              <w:t>Due Date</w:t>
            </w:r>
          </w:p>
        </w:tc>
      </w:tr>
      <w:tr w:rsidR="00DB0539" w14:paraId="26882B76" w14:textId="77777777" w:rsidTr="00573E5D">
        <w:tc>
          <w:tcPr>
            <w:tcW w:w="3055" w:type="dxa"/>
          </w:tcPr>
          <w:p w14:paraId="5AE68243" w14:textId="320E8C1C" w:rsidR="00DB0539" w:rsidRPr="00650808" w:rsidRDefault="00DB0539">
            <w:pPr>
              <w:pStyle w:val="ListParagraph"/>
              <w:ind w:left="0"/>
              <w:rPr>
                <w:rFonts w:ascii="Times New Roman" w:hAnsi="Times New Roman" w:cs="Times New Roman"/>
              </w:rPr>
            </w:pPr>
            <w:r>
              <w:rPr>
                <w:rFonts w:ascii="Times New Roman" w:hAnsi="Times New Roman" w:cs="Times New Roman"/>
              </w:rPr>
              <w:t>Certificate of Compliance for Cask from NRC</w:t>
            </w:r>
          </w:p>
        </w:tc>
        <w:tc>
          <w:tcPr>
            <w:tcW w:w="1890" w:type="dxa"/>
          </w:tcPr>
          <w:p w14:paraId="58203BA0" w14:textId="7718F428" w:rsidR="00DB0539" w:rsidRPr="00650808" w:rsidRDefault="00DB0539">
            <w:pPr>
              <w:pStyle w:val="ListParagraph"/>
              <w:ind w:left="0"/>
              <w:rPr>
                <w:rFonts w:ascii="Times New Roman" w:hAnsi="Times New Roman" w:cs="Times New Roman"/>
              </w:rPr>
            </w:pPr>
            <w:r>
              <w:rPr>
                <w:rFonts w:ascii="Times New Roman" w:hAnsi="Times New Roman" w:cs="Times New Roman"/>
              </w:rPr>
              <w:t>PDF</w:t>
            </w:r>
          </w:p>
        </w:tc>
        <w:tc>
          <w:tcPr>
            <w:tcW w:w="1440" w:type="dxa"/>
          </w:tcPr>
          <w:p w14:paraId="679C5505" w14:textId="6BDB4530" w:rsidR="00DB0539" w:rsidRPr="00650808" w:rsidRDefault="00DB0539">
            <w:pPr>
              <w:pStyle w:val="ListParagraph"/>
              <w:ind w:left="0"/>
              <w:rPr>
                <w:rFonts w:ascii="Times New Roman" w:hAnsi="Times New Roman" w:cs="Times New Roman"/>
              </w:rPr>
            </w:pPr>
            <w:r>
              <w:rPr>
                <w:rFonts w:ascii="Times New Roman" w:hAnsi="Times New Roman" w:cs="Times New Roman"/>
              </w:rPr>
              <w:t>One (1)</w:t>
            </w:r>
          </w:p>
        </w:tc>
        <w:tc>
          <w:tcPr>
            <w:tcW w:w="2605" w:type="dxa"/>
          </w:tcPr>
          <w:p w14:paraId="7376903B" w14:textId="4EA4EFD0" w:rsidR="00DB0539" w:rsidRPr="00650808" w:rsidRDefault="00DB0539">
            <w:pPr>
              <w:pStyle w:val="ListParagraph"/>
              <w:ind w:left="0"/>
              <w:rPr>
                <w:rFonts w:ascii="Times New Roman" w:hAnsi="Times New Roman" w:cs="Times New Roman"/>
              </w:rPr>
            </w:pPr>
            <w:r>
              <w:rPr>
                <w:rFonts w:ascii="Times New Roman" w:hAnsi="Times New Roman" w:cs="Times New Roman"/>
              </w:rPr>
              <w:t>Provide with quotation</w:t>
            </w:r>
          </w:p>
        </w:tc>
      </w:tr>
      <w:tr w:rsidR="667D10E9" w14:paraId="286786FB" w14:textId="77777777" w:rsidTr="00573E5D">
        <w:trPr>
          <w:trHeight w:val="300"/>
        </w:trPr>
        <w:tc>
          <w:tcPr>
            <w:tcW w:w="3055" w:type="dxa"/>
          </w:tcPr>
          <w:p w14:paraId="2F1CBDEF" w14:textId="71DF0EFB" w:rsidR="51600B8C" w:rsidRDefault="51600B8C" w:rsidP="667D10E9">
            <w:pPr>
              <w:rPr>
                <w:rFonts w:ascii="Times New Roman" w:hAnsi="Times New Roman" w:cs="Times New Roman"/>
              </w:rPr>
            </w:pPr>
            <w:r w:rsidRPr="667D10E9">
              <w:rPr>
                <w:rFonts w:ascii="Times New Roman" w:hAnsi="Times New Roman" w:cs="Times New Roman"/>
              </w:rPr>
              <w:t>Kick</w:t>
            </w:r>
            <w:r w:rsidR="0002603C">
              <w:rPr>
                <w:rFonts w:ascii="Times New Roman" w:hAnsi="Times New Roman" w:cs="Times New Roman"/>
              </w:rPr>
              <w:t>-</w:t>
            </w:r>
            <w:r w:rsidRPr="667D10E9">
              <w:rPr>
                <w:rFonts w:ascii="Times New Roman" w:hAnsi="Times New Roman" w:cs="Times New Roman"/>
              </w:rPr>
              <w:t>off Meeting</w:t>
            </w:r>
          </w:p>
        </w:tc>
        <w:tc>
          <w:tcPr>
            <w:tcW w:w="1890" w:type="dxa"/>
          </w:tcPr>
          <w:p w14:paraId="19369034" w14:textId="37516D37" w:rsidR="51600B8C" w:rsidRDefault="51600B8C" w:rsidP="667D10E9">
            <w:pPr>
              <w:rPr>
                <w:rFonts w:ascii="Times New Roman" w:hAnsi="Times New Roman" w:cs="Times New Roman"/>
              </w:rPr>
            </w:pPr>
            <w:r w:rsidRPr="667D10E9">
              <w:rPr>
                <w:rFonts w:ascii="Times New Roman" w:hAnsi="Times New Roman" w:cs="Times New Roman"/>
              </w:rPr>
              <w:t>In Person or Virtual</w:t>
            </w:r>
          </w:p>
        </w:tc>
        <w:tc>
          <w:tcPr>
            <w:tcW w:w="1440" w:type="dxa"/>
          </w:tcPr>
          <w:p w14:paraId="7620EFE4" w14:textId="0276878B" w:rsidR="51600B8C" w:rsidRDefault="51600B8C" w:rsidP="667D10E9">
            <w:pPr>
              <w:rPr>
                <w:rFonts w:ascii="Times New Roman" w:hAnsi="Times New Roman" w:cs="Times New Roman"/>
              </w:rPr>
            </w:pPr>
            <w:r w:rsidRPr="667D10E9">
              <w:rPr>
                <w:rFonts w:ascii="Times New Roman" w:hAnsi="Times New Roman" w:cs="Times New Roman"/>
              </w:rPr>
              <w:t>One (1)</w:t>
            </w:r>
          </w:p>
        </w:tc>
        <w:tc>
          <w:tcPr>
            <w:tcW w:w="2605" w:type="dxa"/>
          </w:tcPr>
          <w:p w14:paraId="5DE6BA41" w14:textId="1BB8D340" w:rsidR="51600B8C" w:rsidRDefault="51600B8C" w:rsidP="667D10E9">
            <w:pPr>
              <w:rPr>
                <w:rFonts w:ascii="Times New Roman" w:hAnsi="Times New Roman" w:cs="Times New Roman"/>
              </w:rPr>
            </w:pPr>
            <w:r w:rsidRPr="667D10E9">
              <w:rPr>
                <w:rFonts w:ascii="Times New Roman" w:hAnsi="Times New Roman" w:cs="Times New Roman"/>
              </w:rPr>
              <w:t xml:space="preserve">One (1) </w:t>
            </w:r>
            <w:r w:rsidR="00DB5424">
              <w:rPr>
                <w:rFonts w:ascii="Times New Roman" w:hAnsi="Times New Roman" w:cs="Times New Roman"/>
              </w:rPr>
              <w:t>month</w:t>
            </w:r>
            <w:r w:rsidRPr="667D10E9">
              <w:rPr>
                <w:rFonts w:ascii="Times New Roman" w:hAnsi="Times New Roman" w:cs="Times New Roman"/>
              </w:rPr>
              <w:t xml:space="preserve"> after award</w:t>
            </w:r>
          </w:p>
        </w:tc>
      </w:tr>
      <w:tr w:rsidR="667D10E9" w14:paraId="4DD4B6B1" w14:textId="77777777" w:rsidTr="00573E5D">
        <w:trPr>
          <w:trHeight w:val="300"/>
        </w:trPr>
        <w:tc>
          <w:tcPr>
            <w:tcW w:w="3055" w:type="dxa"/>
          </w:tcPr>
          <w:p w14:paraId="4A742417" w14:textId="57E62D7E" w:rsidR="51600B8C" w:rsidRDefault="51600B8C" w:rsidP="667D10E9">
            <w:pPr>
              <w:rPr>
                <w:rFonts w:ascii="Times New Roman" w:hAnsi="Times New Roman" w:cs="Times New Roman"/>
              </w:rPr>
            </w:pPr>
            <w:r w:rsidRPr="667D10E9">
              <w:rPr>
                <w:rFonts w:ascii="Times New Roman" w:hAnsi="Times New Roman" w:cs="Times New Roman"/>
              </w:rPr>
              <w:t>Initial Project Schedule</w:t>
            </w:r>
          </w:p>
        </w:tc>
        <w:tc>
          <w:tcPr>
            <w:tcW w:w="1890" w:type="dxa"/>
          </w:tcPr>
          <w:p w14:paraId="45E263A3" w14:textId="0D70EBD8" w:rsidR="51600B8C" w:rsidRDefault="51600B8C" w:rsidP="667D10E9">
            <w:pPr>
              <w:rPr>
                <w:rFonts w:ascii="Times New Roman" w:hAnsi="Times New Roman" w:cs="Times New Roman"/>
              </w:rPr>
            </w:pPr>
            <w:r w:rsidRPr="667D10E9">
              <w:rPr>
                <w:rFonts w:ascii="Times New Roman" w:hAnsi="Times New Roman" w:cs="Times New Roman"/>
              </w:rPr>
              <w:t>PDF</w:t>
            </w:r>
          </w:p>
        </w:tc>
        <w:tc>
          <w:tcPr>
            <w:tcW w:w="1440" w:type="dxa"/>
          </w:tcPr>
          <w:p w14:paraId="06245CE3" w14:textId="1048CAD4" w:rsidR="51600B8C" w:rsidRDefault="51600B8C" w:rsidP="667D10E9">
            <w:pPr>
              <w:rPr>
                <w:rFonts w:ascii="Times New Roman" w:hAnsi="Times New Roman" w:cs="Times New Roman"/>
              </w:rPr>
            </w:pPr>
            <w:r w:rsidRPr="667D10E9">
              <w:rPr>
                <w:rFonts w:ascii="Times New Roman" w:hAnsi="Times New Roman" w:cs="Times New Roman"/>
              </w:rPr>
              <w:t>One (1)</w:t>
            </w:r>
          </w:p>
        </w:tc>
        <w:tc>
          <w:tcPr>
            <w:tcW w:w="2605" w:type="dxa"/>
          </w:tcPr>
          <w:p w14:paraId="0F0B3A0A" w14:textId="69DFF538" w:rsidR="51600B8C" w:rsidRDefault="51600B8C" w:rsidP="667D10E9">
            <w:pPr>
              <w:rPr>
                <w:rFonts w:ascii="Times New Roman" w:hAnsi="Times New Roman" w:cs="Times New Roman"/>
              </w:rPr>
            </w:pPr>
            <w:r w:rsidRPr="667D10E9">
              <w:rPr>
                <w:rFonts w:ascii="Times New Roman" w:hAnsi="Times New Roman" w:cs="Times New Roman"/>
              </w:rPr>
              <w:t xml:space="preserve">One (1) </w:t>
            </w:r>
            <w:r w:rsidR="006406E5">
              <w:rPr>
                <w:rFonts w:ascii="Times New Roman" w:hAnsi="Times New Roman" w:cs="Times New Roman"/>
              </w:rPr>
              <w:t>month</w:t>
            </w:r>
            <w:r w:rsidRPr="667D10E9">
              <w:rPr>
                <w:rFonts w:ascii="Times New Roman" w:hAnsi="Times New Roman" w:cs="Times New Roman"/>
              </w:rPr>
              <w:t xml:space="preserve"> after award</w:t>
            </w:r>
          </w:p>
        </w:tc>
      </w:tr>
      <w:tr w:rsidR="00E936B7" w14:paraId="1EB87439" w14:textId="77777777" w:rsidTr="00573E5D">
        <w:tc>
          <w:tcPr>
            <w:tcW w:w="3055" w:type="dxa"/>
          </w:tcPr>
          <w:p w14:paraId="33D95BAE" w14:textId="77777777" w:rsidR="00E936B7" w:rsidRPr="00650808" w:rsidRDefault="00E936B7">
            <w:pPr>
              <w:pStyle w:val="ListParagraph"/>
              <w:ind w:left="0"/>
              <w:rPr>
                <w:rFonts w:ascii="Times New Roman" w:hAnsi="Times New Roman" w:cs="Times New Roman"/>
              </w:rPr>
            </w:pPr>
            <w:r w:rsidRPr="00650808">
              <w:rPr>
                <w:rFonts w:ascii="Times New Roman" w:hAnsi="Times New Roman" w:cs="Times New Roman"/>
              </w:rPr>
              <w:t>Contact Information for the Contractor’s designated Point of Contact (name, title, physical address, email address, phone number [office and cell], and email address)</w:t>
            </w:r>
          </w:p>
        </w:tc>
        <w:tc>
          <w:tcPr>
            <w:tcW w:w="1890" w:type="dxa"/>
          </w:tcPr>
          <w:p w14:paraId="349EE01A" w14:textId="77777777" w:rsidR="00E936B7" w:rsidRPr="00650808" w:rsidRDefault="00E936B7">
            <w:pPr>
              <w:pStyle w:val="ListParagraph"/>
              <w:ind w:left="0"/>
              <w:rPr>
                <w:rFonts w:ascii="Times New Roman" w:hAnsi="Times New Roman" w:cs="Times New Roman"/>
              </w:rPr>
            </w:pPr>
            <w:r w:rsidRPr="00650808">
              <w:rPr>
                <w:rFonts w:ascii="Times New Roman" w:hAnsi="Times New Roman" w:cs="Times New Roman"/>
              </w:rPr>
              <w:t>PDF</w:t>
            </w:r>
          </w:p>
        </w:tc>
        <w:tc>
          <w:tcPr>
            <w:tcW w:w="1440" w:type="dxa"/>
          </w:tcPr>
          <w:p w14:paraId="4E0820A2" w14:textId="77777777" w:rsidR="00E936B7" w:rsidRPr="00650808" w:rsidRDefault="00E936B7">
            <w:pPr>
              <w:pStyle w:val="ListParagraph"/>
              <w:ind w:left="0"/>
              <w:rPr>
                <w:rFonts w:ascii="Times New Roman" w:hAnsi="Times New Roman" w:cs="Times New Roman"/>
              </w:rPr>
            </w:pPr>
            <w:r w:rsidRPr="00650808">
              <w:rPr>
                <w:rFonts w:ascii="Times New Roman" w:hAnsi="Times New Roman" w:cs="Times New Roman"/>
              </w:rPr>
              <w:t>One (1)</w:t>
            </w:r>
          </w:p>
        </w:tc>
        <w:tc>
          <w:tcPr>
            <w:tcW w:w="2605" w:type="dxa"/>
          </w:tcPr>
          <w:p w14:paraId="28D8C2DE" w14:textId="77777777" w:rsidR="00E936B7" w:rsidRPr="00650808" w:rsidRDefault="00E936B7">
            <w:pPr>
              <w:pStyle w:val="ListParagraph"/>
              <w:ind w:left="0"/>
              <w:rPr>
                <w:rFonts w:ascii="Times New Roman" w:hAnsi="Times New Roman" w:cs="Times New Roman"/>
              </w:rPr>
            </w:pPr>
            <w:r w:rsidRPr="00650808">
              <w:rPr>
                <w:rFonts w:ascii="Times New Roman" w:hAnsi="Times New Roman" w:cs="Times New Roman"/>
              </w:rPr>
              <w:t>One (1) week after award.</w:t>
            </w:r>
          </w:p>
        </w:tc>
      </w:tr>
      <w:tr w:rsidR="00E936B7" w14:paraId="5EDC6E15" w14:textId="77777777" w:rsidTr="00573E5D">
        <w:tc>
          <w:tcPr>
            <w:tcW w:w="3055" w:type="dxa"/>
          </w:tcPr>
          <w:p w14:paraId="254F83AD" w14:textId="41264413" w:rsidR="00E936B7" w:rsidRPr="00650808" w:rsidRDefault="00E936B7">
            <w:pPr>
              <w:pStyle w:val="ListParagraph"/>
              <w:ind w:left="0"/>
              <w:rPr>
                <w:rFonts w:ascii="Times New Roman" w:hAnsi="Times New Roman" w:cs="Times New Roman"/>
              </w:rPr>
            </w:pPr>
            <w:r>
              <w:rPr>
                <w:rFonts w:ascii="Times New Roman" w:hAnsi="Times New Roman" w:cs="Times New Roman"/>
              </w:rPr>
              <w:t>Safety and Health</w:t>
            </w:r>
            <w:r w:rsidR="00965A84">
              <w:rPr>
                <w:rFonts w:ascii="Times New Roman" w:hAnsi="Times New Roman" w:cs="Times New Roman"/>
              </w:rPr>
              <w:t>/Accident Prevention</w:t>
            </w:r>
            <w:r>
              <w:rPr>
                <w:rFonts w:ascii="Times New Roman" w:hAnsi="Times New Roman" w:cs="Times New Roman"/>
              </w:rPr>
              <w:t xml:space="preserve"> Plan</w:t>
            </w:r>
          </w:p>
        </w:tc>
        <w:tc>
          <w:tcPr>
            <w:tcW w:w="1890" w:type="dxa"/>
          </w:tcPr>
          <w:p w14:paraId="767B5CEF" w14:textId="77777777" w:rsidR="00E936B7" w:rsidRPr="00650808" w:rsidRDefault="00E936B7">
            <w:pPr>
              <w:pStyle w:val="ListParagraph"/>
              <w:ind w:left="0"/>
              <w:rPr>
                <w:rFonts w:ascii="Times New Roman" w:hAnsi="Times New Roman" w:cs="Times New Roman"/>
              </w:rPr>
            </w:pPr>
            <w:r>
              <w:rPr>
                <w:rFonts w:ascii="Times New Roman" w:hAnsi="Times New Roman" w:cs="Times New Roman"/>
              </w:rPr>
              <w:t>PDF</w:t>
            </w:r>
          </w:p>
        </w:tc>
        <w:tc>
          <w:tcPr>
            <w:tcW w:w="1440" w:type="dxa"/>
          </w:tcPr>
          <w:p w14:paraId="75A93BE6" w14:textId="77777777" w:rsidR="00E936B7" w:rsidRPr="00650808" w:rsidRDefault="00E936B7">
            <w:pPr>
              <w:pStyle w:val="ListParagraph"/>
              <w:ind w:left="0"/>
              <w:rPr>
                <w:rFonts w:ascii="Times New Roman" w:hAnsi="Times New Roman" w:cs="Times New Roman"/>
              </w:rPr>
            </w:pPr>
            <w:r>
              <w:rPr>
                <w:rFonts w:ascii="Times New Roman" w:hAnsi="Times New Roman" w:cs="Times New Roman"/>
              </w:rPr>
              <w:t>One (1)</w:t>
            </w:r>
          </w:p>
        </w:tc>
        <w:tc>
          <w:tcPr>
            <w:tcW w:w="2605" w:type="dxa"/>
          </w:tcPr>
          <w:p w14:paraId="786BE927" w14:textId="6562223D" w:rsidR="00E936B7" w:rsidRPr="00650808" w:rsidRDefault="00E936B7">
            <w:pPr>
              <w:pStyle w:val="ListParagraph"/>
              <w:ind w:left="0"/>
              <w:rPr>
                <w:rFonts w:ascii="Times New Roman" w:hAnsi="Times New Roman" w:cs="Times New Roman"/>
              </w:rPr>
            </w:pPr>
            <w:r>
              <w:rPr>
                <w:rFonts w:ascii="Times New Roman" w:hAnsi="Times New Roman" w:cs="Times New Roman"/>
              </w:rPr>
              <w:t xml:space="preserve">One (1) </w:t>
            </w:r>
            <w:r w:rsidR="006406E5">
              <w:rPr>
                <w:rFonts w:ascii="Times New Roman" w:hAnsi="Times New Roman" w:cs="Times New Roman"/>
              </w:rPr>
              <w:t>month</w:t>
            </w:r>
            <w:r>
              <w:rPr>
                <w:rFonts w:ascii="Times New Roman" w:hAnsi="Times New Roman" w:cs="Times New Roman"/>
              </w:rPr>
              <w:t xml:space="preserve"> after award. </w:t>
            </w:r>
          </w:p>
        </w:tc>
      </w:tr>
      <w:tr w:rsidR="00E936B7" w14:paraId="506CC306" w14:textId="77777777" w:rsidTr="00573E5D">
        <w:tc>
          <w:tcPr>
            <w:tcW w:w="3055" w:type="dxa"/>
          </w:tcPr>
          <w:p w14:paraId="1F7099EC" w14:textId="492C0A69" w:rsidR="00E936B7" w:rsidRPr="00650808" w:rsidRDefault="00E936B7">
            <w:pPr>
              <w:pStyle w:val="ListParagraph"/>
              <w:ind w:left="0"/>
              <w:rPr>
                <w:rFonts w:ascii="Times New Roman" w:hAnsi="Times New Roman" w:cs="Times New Roman"/>
              </w:rPr>
            </w:pPr>
            <w:r>
              <w:rPr>
                <w:rFonts w:ascii="Times New Roman" w:hAnsi="Times New Roman" w:cs="Times New Roman"/>
              </w:rPr>
              <w:t>Security Paperwork</w:t>
            </w:r>
            <w:r w:rsidR="006406E5">
              <w:rPr>
                <w:rFonts w:ascii="Times New Roman" w:hAnsi="Times New Roman" w:cs="Times New Roman"/>
              </w:rPr>
              <w:t>/Badging Information</w:t>
            </w:r>
          </w:p>
        </w:tc>
        <w:tc>
          <w:tcPr>
            <w:tcW w:w="1890" w:type="dxa"/>
          </w:tcPr>
          <w:p w14:paraId="3DCDBB0A" w14:textId="77777777" w:rsidR="00E936B7" w:rsidRPr="00650808" w:rsidRDefault="00E936B7">
            <w:pPr>
              <w:pStyle w:val="ListParagraph"/>
              <w:ind w:left="0"/>
              <w:rPr>
                <w:rFonts w:ascii="Times New Roman" w:hAnsi="Times New Roman" w:cs="Times New Roman"/>
              </w:rPr>
            </w:pPr>
            <w:r>
              <w:rPr>
                <w:rFonts w:ascii="Times New Roman" w:hAnsi="Times New Roman" w:cs="Times New Roman"/>
              </w:rPr>
              <w:t>PDF</w:t>
            </w:r>
          </w:p>
        </w:tc>
        <w:tc>
          <w:tcPr>
            <w:tcW w:w="1440" w:type="dxa"/>
          </w:tcPr>
          <w:p w14:paraId="188D5357" w14:textId="77777777" w:rsidR="00E936B7" w:rsidRPr="00650808" w:rsidRDefault="00E936B7">
            <w:pPr>
              <w:pStyle w:val="ListParagraph"/>
              <w:ind w:left="0"/>
              <w:rPr>
                <w:rFonts w:ascii="Times New Roman" w:hAnsi="Times New Roman" w:cs="Times New Roman"/>
              </w:rPr>
            </w:pPr>
            <w:r>
              <w:rPr>
                <w:rFonts w:ascii="Times New Roman" w:hAnsi="Times New Roman" w:cs="Times New Roman"/>
              </w:rPr>
              <w:t>One (1)</w:t>
            </w:r>
          </w:p>
        </w:tc>
        <w:tc>
          <w:tcPr>
            <w:tcW w:w="2605" w:type="dxa"/>
          </w:tcPr>
          <w:p w14:paraId="00C2E8E1" w14:textId="592549ED" w:rsidR="00E936B7" w:rsidRPr="00650808" w:rsidRDefault="0A266366" w:rsidP="667D10E9">
            <w:pPr>
              <w:pStyle w:val="ListParagraph"/>
              <w:ind w:left="0"/>
            </w:pPr>
            <w:r w:rsidRPr="667D10E9">
              <w:rPr>
                <w:rFonts w:ascii="Times New Roman" w:hAnsi="Times New Roman" w:cs="Times New Roman"/>
              </w:rPr>
              <w:t>Per agreed upon Project Schedule</w:t>
            </w:r>
          </w:p>
        </w:tc>
      </w:tr>
      <w:tr w:rsidR="003F773D" w14:paraId="6EEC0022" w14:textId="77777777" w:rsidTr="00573E5D">
        <w:tc>
          <w:tcPr>
            <w:tcW w:w="3055" w:type="dxa"/>
          </w:tcPr>
          <w:p w14:paraId="5D82C5F5" w14:textId="22CCB3AE" w:rsidR="003F773D" w:rsidRDefault="003F773D" w:rsidP="003F773D">
            <w:pPr>
              <w:pStyle w:val="ListParagraph"/>
              <w:ind w:left="0"/>
              <w:rPr>
                <w:rFonts w:ascii="Times New Roman" w:hAnsi="Times New Roman" w:cs="Times New Roman"/>
              </w:rPr>
            </w:pPr>
            <w:r>
              <w:rPr>
                <w:rFonts w:ascii="Times New Roman" w:hAnsi="Times New Roman" w:cs="Times New Roman"/>
              </w:rPr>
              <w:t>Resource Request Document</w:t>
            </w:r>
          </w:p>
        </w:tc>
        <w:tc>
          <w:tcPr>
            <w:tcW w:w="1890" w:type="dxa"/>
          </w:tcPr>
          <w:p w14:paraId="7CF12C08" w14:textId="2215D82E" w:rsidR="003F773D" w:rsidRDefault="003F773D" w:rsidP="003F773D">
            <w:pPr>
              <w:pStyle w:val="ListParagraph"/>
              <w:ind w:left="0"/>
              <w:rPr>
                <w:rFonts w:ascii="Times New Roman" w:hAnsi="Times New Roman" w:cs="Times New Roman"/>
              </w:rPr>
            </w:pPr>
            <w:r w:rsidRPr="00E936B7">
              <w:rPr>
                <w:rStyle w:val="CommentReference"/>
                <w:rFonts w:ascii="Times New Roman" w:hAnsi="Times New Roman" w:cs="Times New Roman"/>
                <w:sz w:val="22"/>
                <w:szCs w:val="22"/>
              </w:rPr>
              <w:t>PDF</w:t>
            </w:r>
          </w:p>
        </w:tc>
        <w:tc>
          <w:tcPr>
            <w:tcW w:w="1440" w:type="dxa"/>
          </w:tcPr>
          <w:p w14:paraId="4B331B8D" w14:textId="3B131881" w:rsidR="003F773D" w:rsidRDefault="003F773D" w:rsidP="003F773D">
            <w:pPr>
              <w:pStyle w:val="ListParagraph"/>
              <w:ind w:left="0"/>
              <w:rPr>
                <w:rFonts w:ascii="Times New Roman" w:hAnsi="Times New Roman" w:cs="Times New Roman"/>
              </w:rPr>
            </w:pPr>
            <w:r>
              <w:rPr>
                <w:rFonts w:ascii="Times New Roman" w:hAnsi="Times New Roman" w:cs="Times New Roman"/>
              </w:rPr>
              <w:t>One (1)</w:t>
            </w:r>
          </w:p>
        </w:tc>
        <w:tc>
          <w:tcPr>
            <w:tcW w:w="2605" w:type="dxa"/>
          </w:tcPr>
          <w:p w14:paraId="02B4D8C0" w14:textId="0DE6AE90" w:rsidR="003F773D" w:rsidRDefault="07118E94" w:rsidP="003F773D">
            <w:pPr>
              <w:pStyle w:val="ListParagraph"/>
              <w:ind w:left="0"/>
              <w:rPr>
                <w:rFonts w:ascii="Times New Roman" w:hAnsi="Times New Roman" w:cs="Times New Roman"/>
              </w:rPr>
            </w:pPr>
            <w:r w:rsidRPr="667D10E9">
              <w:rPr>
                <w:rFonts w:ascii="Times New Roman" w:hAnsi="Times New Roman" w:cs="Times New Roman"/>
              </w:rPr>
              <w:t xml:space="preserve">Two (2) </w:t>
            </w:r>
            <w:r w:rsidR="17D9AF10" w:rsidRPr="667D10E9">
              <w:rPr>
                <w:rFonts w:ascii="Times New Roman" w:hAnsi="Times New Roman" w:cs="Times New Roman"/>
              </w:rPr>
              <w:t>months before onsite work</w:t>
            </w:r>
          </w:p>
        </w:tc>
      </w:tr>
      <w:tr w:rsidR="003F773D" w14:paraId="717E0216" w14:textId="77777777" w:rsidTr="00573E5D">
        <w:tc>
          <w:tcPr>
            <w:tcW w:w="3055" w:type="dxa"/>
          </w:tcPr>
          <w:p w14:paraId="3327A0DE" w14:textId="0A3F90FD" w:rsidR="003F773D" w:rsidRPr="00650808" w:rsidRDefault="003F773D" w:rsidP="003F773D">
            <w:pPr>
              <w:pStyle w:val="ListParagraph"/>
              <w:ind w:left="0"/>
              <w:rPr>
                <w:rFonts w:ascii="Times New Roman" w:hAnsi="Times New Roman" w:cs="Times New Roman"/>
              </w:rPr>
            </w:pPr>
            <w:r>
              <w:rPr>
                <w:rFonts w:ascii="Times New Roman" w:hAnsi="Times New Roman" w:cs="Times New Roman"/>
              </w:rPr>
              <w:lastRenderedPageBreak/>
              <w:t>Proposed Route Plan</w:t>
            </w:r>
          </w:p>
        </w:tc>
        <w:tc>
          <w:tcPr>
            <w:tcW w:w="1890" w:type="dxa"/>
          </w:tcPr>
          <w:p w14:paraId="125334E6" w14:textId="77777777" w:rsidR="003F773D" w:rsidRPr="00650808" w:rsidRDefault="003F773D" w:rsidP="003F773D">
            <w:pPr>
              <w:pStyle w:val="ListParagraph"/>
              <w:ind w:left="0"/>
              <w:rPr>
                <w:rFonts w:ascii="Times New Roman" w:hAnsi="Times New Roman" w:cs="Times New Roman"/>
              </w:rPr>
            </w:pPr>
            <w:r>
              <w:rPr>
                <w:rFonts w:ascii="Times New Roman" w:hAnsi="Times New Roman" w:cs="Times New Roman"/>
              </w:rPr>
              <w:t>PDF</w:t>
            </w:r>
          </w:p>
        </w:tc>
        <w:tc>
          <w:tcPr>
            <w:tcW w:w="1440" w:type="dxa"/>
          </w:tcPr>
          <w:p w14:paraId="1D2123A3" w14:textId="77777777" w:rsidR="003F773D" w:rsidRPr="00650808" w:rsidRDefault="003F773D" w:rsidP="003F773D">
            <w:pPr>
              <w:pStyle w:val="ListParagraph"/>
              <w:ind w:left="0"/>
              <w:rPr>
                <w:rFonts w:ascii="Times New Roman" w:hAnsi="Times New Roman" w:cs="Times New Roman"/>
              </w:rPr>
            </w:pPr>
            <w:r>
              <w:rPr>
                <w:rFonts w:ascii="Times New Roman" w:hAnsi="Times New Roman" w:cs="Times New Roman"/>
              </w:rPr>
              <w:t>One (1)</w:t>
            </w:r>
          </w:p>
        </w:tc>
        <w:tc>
          <w:tcPr>
            <w:tcW w:w="2605" w:type="dxa"/>
          </w:tcPr>
          <w:p w14:paraId="1B60F404" w14:textId="3D663083" w:rsidR="003F773D" w:rsidRPr="00650808" w:rsidRDefault="6F352F8D" w:rsidP="667D10E9">
            <w:pPr>
              <w:pStyle w:val="ListParagraph"/>
              <w:ind w:left="0"/>
            </w:pPr>
            <w:r w:rsidRPr="667D10E9">
              <w:rPr>
                <w:rFonts w:ascii="Times New Roman" w:hAnsi="Times New Roman" w:cs="Times New Roman"/>
              </w:rPr>
              <w:t>Per agreed upon Project Schedule</w:t>
            </w:r>
          </w:p>
        </w:tc>
      </w:tr>
      <w:tr w:rsidR="003F773D" w14:paraId="680A5B67" w14:textId="77777777" w:rsidTr="00573E5D">
        <w:tc>
          <w:tcPr>
            <w:tcW w:w="3055" w:type="dxa"/>
          </w:tcPr>
          <w:p w14:paraId="5EEC21F9" w14:textId="564DDF9E" w:rsidR="003F773D" w:rsidRDefault="003F773D" w:rsidP="003F773D">
            <w:pPr>
              <w:pStyle w:val="ListParagraph"/>
              <w:ind w:left="0"/>
              <w:rPr>
                <w:rFonts w:ascii="Times New Roman" w:hAnsi="Times New Roman" w:cs="Times New Roman"/>
              </w:rPr>
            </w:pPr>
            <w:r>
              <w:rPr>
                <w:rFonts w:ascii="Times New Roman" w:hAnsi="Times New Roman" w:cs="Times New Roman"/>
              </w:rPr>
              <w:t>Transportation Security Plan</w:t>
            </w:r>
          </w:p>
        </w:tc>
        <w:tc>
          <w:tcPr>
            <w:tcW w:w="1890" w:type="dxa"/>
          </w:tcPr>
          <w:p w14:paraId="23E04904" w14:textId="048896FB" w:rsidR="003F773D" w:rsidRDefault="003F773D" w:rsidP="003F773D">
            <w:pPr>
              <w:pStyle w:val="ListParagraph"/>
              <w:ind w:left="0"/>
              <w:rPr>
                <w:rFonts w:ascii="Times New Roman" w:hAnsi="Times New Roman" w:cs="Times New Roman"/>
              </w:rPr>
            </w:pPr>
            <w:r>
              <w:rPr>
                <w:rFonts w:ascii="Times New Roman" w:hAnsi="Times New Roman" w:cs="Times New Roman"/>
              </w:rPr>
              <w:t>PDF</w:t>
            </w:r>
          </w:p>
        </w:tc>
        <w:tc>
          <w:tcPr>
            <w:tcW w:w="1440" w:type="dxa"/>
          </w:tcPr>
          <w:p w14:paraId="6E5DE615" w14:textId="0714C1DA" w:rsidR="003F773D" w:rsidRDefault="003F773D" w:rsidP="003F773D">
            <w:pPr>
              <w:pStyle w:val="ListParagraph"/>
              <w:ind w:left="0"/>
              <w:rPr>
                <w:rFonts w:ascii="Times New Roman" w:hAnsi="Times New Roman" w:cs="Times New Roman"/>
              </w:rPr>
            </w:pPr>
            <w:r>
              <w:rPr>
                <w:rFonts w:ascii="Times New Roman" w:hAnsi="Times New Roman" w:cs="Times New Roman"/>
              </w:rPr>
              <w:t>One (1)</w:t>
            </w:r>
          </w:p>
        </w:tc>
        <w:tc>
          <w:tcPr>
            <w:tcW w:w="2605" w:type="dxa"/>
          </w:tcPr>
          <w:p w14:paraId="2350A659" w14:textId="5653B55F" w:rsidR="003F773D" w:rsidRDefault="6874C3E7" w:rsidP="667D10E9">
            <w:pPr>
              <w:pStyle w:val="ListParagraph"/>
              <w:ind w:left="0"/>
            </w:pPr>
            <w:r w:rsidRPr="667D10E9">
              <w:rPr>
                <w:rFonts w:ascii="Times New Roman" w:hAnsi="Times New Roman" w:cs="Times New Roman"/>
              </w:rPr>
              <w:t>Per agreed upon Project Schedule</w:t>
            </w:r>
          </w:p>
        </w:tc>
      </w:tr>
      <w:tr w:rsidR="003F773D" w14:paraId="0BBE33BA" w14:textId="77777777" w:rsidTr="00573E5D">
        <w:tc>
          <w:tcPr>
            <w:tcW w:w="3055" w:type="dxa"/>
          </w:tcPr>
          <w:p w14:paraId="0690390C" w14:textId="626696DE" w:rsidR="003F773D" w:rsidRDefault="003F773D" w:rsidP="003F773D">
            <w:pPr>
              <w:pStyle w:val="ListParagraph"/>
              <w:ind w:left="0"/>
              <w:rPr>
                <w:rFonts w:ascii="Times New Roman" w:hAnsi="Times New Roman" w:cs="Times New Roman"/>
              </w:rPr>
            </w:pPr>
            <w:r>
              <w:rPr>
                <w:rFonts w:ascii="Times New Roman" w:hAnsi="Times New Roman" w:cs="Times New Roman"/>
              </w:rPr>
              <w:t>Site Specific cask Loading Procedure</w:t>
            </w:r>
          </w:p>
        </w:tc>
        <w:tc>
          <w:tcPr>
            <w:tcW w:w="1890" w:type="dxa"/>
          </w:tcPr>
          <w:p w14:paraId="65E92313" w14:textId="14B6AF73" w:rsidR="003F773D" w:rsidRDefault="003F773D" w:rsidP="003F773D">
            <w:pPr>
              <w:pStyle w:val="ListParagraph"/>
              <w:ind w:left="0"/>
              <w:rPr>
                <w:rFonts w:ascii="Times New Roman" w:hAnsi="Times New Roman" w:cs="Times New Roman"/>
              </w:rPr>
            </w:pPr>
            <w:r>
              <w:rPr>
                <w:rFonts w:ascii="Times New Roman" w:hAnsi="Times New Roman" w:cs="Times New Roman"/>
              </w:rPr>
              <w:t>PDF</w:t>
            </w:r>
          </w:p>
        </w:tc>
        <w:tc>
          <w:tcPr>
            <w:tcW w:w="1440" w:type="dxa"/>
          </w:tcPr>
          <w:p w14:paraId="3BF38611" w14:textId="3F75785D" w:rsidR="003F773D" w:rsidRDefault="003F773D" w:rsidP="003F773D">
            <w:pPr>
              <w:pStyle w:val="ListParagraph"/>
              <w:ind w:left="0"/>
              <w:rPr>
                <w:rFonts w:ascii="Times New Roman" w:hAnsi="Times New Roman" w:cs="Times New Roman"/>
              </w:rPr>
            </w:pPr>
            <w:r>
              <w:rPr>
                <w:rFonts w:ascii="Times New Roman" w:hAnsi="Times New Roman" w:cs="Times New Roman"/>
              </w:rPr>
              <w:t>One (1)</w:t>
            </w:r>
          </w:p>
        </w:tc>
        <w:tc>
          <w:tcPr>
            <w:tcW w:w="2605" w:type="dxa"/>
          </w:tcPr>
          <w:p w14:paraId="086AFED0" w14:textId="0CB30AF0" w:rsidR="003F773D" w:rsidRDefault="6233B514" w:rsidP="667D10E9">
            <w:pPr>
              <w:pStyle w:val="ListParagraph"/>
              <w:ind w:left="0"/>
            </w:pPr>
            <w:r w:rsidRPr="667D10E9">
              <w:rPr>
                <w:rFonts w:ascii="Times New Roman" w:hAnsi="Times New Roman" w:cs="Times New Roman"/>
              </w:rPr>
              <w:t>Per agreed upon Project Schedule</w:t>
            </w:r>
          </w:p>
        </w:tc>
      </w:tr>
      <w:tr w:rsidR="003F773D" w14:paraId="6272B2DC" w14:textId="77777777" w:rsidTr="00573E5D">
        <w:tc>
          <w:tcPr>
            <w:tcW w:w="3055" w:type="dxa"/>
          </w:tcPr>
          <w:p w14:paraId="0A22EE85" w14:textId="34AE19CF" w:rsidR="003F773D" w:rsidRPr="00650808" w:rsidRDefault="003F773D" w:rsidP="003F773D">
            <w:pPr>
              <w:pStyle w:val="ListParagraph"/>
              <w:ind w:left="0"/>
              <w:rPr>
                <w:rFonts w:ascii="Times New Roman" w:hAnsi="Times New Roman" w:cs="Times New Roman"/>
              </w:rPr>
            </w:pPr>
            <w:r>
              <w:rPr>
                <w:rFonts w:ascii="Times New Roman" w:hAnsi="Times New Roman" w:cs="Times New Roman"/>
              </w:rPr>
              <w:t>Leak Test Documentation</w:t>
            </w:r>
          </w:p>
        </w:tc>
        <w:tc>
          <w:tcPr>
            <w:tcW w:w="1890" w:type="dxa"/>
          </w:tcPr>
          <w:p w14:paraId="792526C6" w14:textId="77777777" w:rsidR="003F773D" w:rsidRPr="00650808" w:rsidRDefault="003F773D" w:rsidP="003F773D">
            <w:pPr>
              <w:pStyle w:val="ListParagraph"/>
              <w:ind w:left="0"/>
              <w:rPr>
                <w:rFonts w:ascii="Times New Roman" w:hAnsi="Times New Roman" w:cs="Times New Roman"/>
              </w:rPr>
            </w:pPr>
            <w:r>
              <w:rPr>
                <w:rFonts w:ascii="Times New Roman" w:hAnsi="Times New Roman" w:cs="Times New Roman"/>
              </w:rPr>
              <w:t>PDF</w:t>
            </w:r>
          </w:p>
        </w:tc>
        <w:tc>
          <w:tcPr>
            <w:tcW w:w="1440" w:type="dxa"/>
          </w:tcPr>
          <w:p w14:paraId="214D7E8E" w14:textId="77777777" w:rsidR="003F773D" w:rsidRPr="00650808" w:rsidRDefault="003F773D" w:rsidP="003F773D">
            <w:pPr>
              <w:pStyle w:val="ListParagraph"/>
              <w:ind w:left="0"/>
              <w:rPr>
                <w:rFonts w:ascii="Times New Roman" w:hAnsi="Times New Roman" w:cs="Times New Roman"/>
              </w:rPr>
            </w:pPr>
            <w:r>
              <w:rPr>
                <w:rFonts w:ascii="Times New Roman" w:hAnsi="Times New Roman" w:cs="Times New Roman"/>
              </w:rPr>
              <w:t>One (1)</w:t>
            </w:r>
          </w:p>
        </w:tc>
        <w:tc>
          <w:tcPr>
            <w:tcW w:w="2605" w:type="dxa"/>
          </w:tcPr>
          <w:p w14:paraId="34FCD48B" w14:textId="151BDCD0" w:rsidR="003F773D" w:rsidRPr="00650808" w:rsidRDefault="7E7B57C6" w:rsidP="667D10E9">
            <w:pPr>
              <w:pStyle w:val="ListParagraph"/>
              <w:ind w:left="0"/>
            </w:pPr>
            <w:r w:rsidRPr="667D10E9">
              <w:rPr>
                <w:rFonts w:ascii="Times New Roman" w:hAnsi="Times New Roman" w:cs="Times New Roman"/>
              </w:rPr>
              <w:t>Per agreed upon Project Schedule</w:t>
            </w:r>
          </w:p>
        </w:tc>
      </w:tr>
      <w:tr w:rsidR="003F773D" w14:paraId="1D3A06F8" w14:textId="77777777" w:rsidTr="00573E5D">
        <w:tc>
          <w:tcPr>
            <w:tcW w:w="3055" w:type="dxa"/>
          </w:tcPr>
          <w:p w14:paraId="06315378" w14:textId="1355963E" w:rsidR="003F773D" w:rsidRDefault="003F773D" w:rsidP="003F773D">
            <w:pPr>
              <w:pStyle w:val="ListParagraph"/>
              <w:ind w:left="0"/>
              <w:rPr>
                <w:rFonts w:ascii="Times New Roman" w:hAnsi="Times New Roman" w:cs="Times New Roman"/>
              </w:rPr>
            </w:pPr>
            <w:r>
              <w:rPr>
                <w:rFonts w:ascii="Times New Roman" w:hAnsi="Times New Roman" w:cs="Times New Roman"/>
              </w:rPr>
              <w:t>All required permits and clearances required by Local, State, and Federal Governments</w:t>
            </w:r>
          </w:p>
        </w:tc>
        <w:tc>
          <w:tcPr>
            <w:tcW w:w="1890" w:type="dxa"/>
          </w:tcPr>
          <w:p w14:paraId="2D5BE6B4" w14:textId="77777777" w:rsidR="003F773D" w:rsidRDefault="003F773D" w:rsidP="003F773D">
            <w:pPr>
              <w:pStyle w:val="ListParagraph"/>
              <w:ind w:left="0"/>
              <w:rPr>
                <w:rFonts w:ascii="Times New Roman" w:hAnsi="Times New Roman" w:cs="Times New Roman"/>
              </w:rPr>
            </w:pPr>
            <w:r>
              <w:rPr>
                <w:rFonts w:ascii="Times New Roman" w:hAnsi="Times New Roman" w:cs="Times New Roman"/>
              </w:rPr>
              <w:t>PDF</w:t>
            </w:r>
          </w:p>
        </w:tc>
        <w:tc>
          <w:tcPr>
            <w:tcW w:w="1440" w:type="dxa"/>
          </w:tcPr>
          <w:p w14:paraId="39AE6580" w14:textId="77777777" w:rsidR="003F773D" w:rsidRDefault="003F773D" w:rsidP="003F773D">
            <w:pPr>
              <w:pStyle w:val="ListParagraph"/>
              <w:ind w:left="0"/>
              <w:rPr>
                <w:rFonts w:ascii="Times New Roman" w:hAnsi="Times New Roman" w:cs="Times New Roman"/>
              </w:rPr>
            </w:pPr>
            <w:r>
              <w:rPr>
                <w:rFonts w:ascii="Times New Roman" w:hAnsi="Times New Roman" w:cs="Times New Roman"/>
              </w:rPr>
              <w:t>One (1)</w:t>
            </w:r>
          </w:p>
        </w:tc>
        <w:tc>
          <w:tcPr>
            <w:tcW w:w="2605" w:type="dxa"/>
          </w:tcPr>
          <w:p w14:paraId="7278BEBB" w14:textId="7E546B52" w:rsidR="003F773D" w:rsidRDefault="003F773D" w:rsidP="003F773D">
            <w:pPr>
              <w:pStyle w:val="ListParagraph"/>
              <w:ind w:left="0"/>
              <w:rPr>
                <w:rFonts w:ascii="Times New Roman" w:hAnsi="Times New Roman" w:cs="Times New Roman"/>
              </w:rPr>
            </w:pPr>
            <w:r>
              <w:rPr>
                <w:rFonts w:ascii="Times New Roman" w:hAnsi="Times New Roman" w:cs="Times New Roman"/>
              </w:rPr>
              <w:t>Two (2) months after approval of proposed route</w:t>
            </w:r>
          </w:p>
        </w:tc>
      </w:tr>
      <w:tr w:rsidR="003F773D" w14:paraId="50BE5C11" w14:textId="77777777" w:rsidTr="00573E5D">
        <w:tc>
          <w:tcPr>
            <w:tcW w:w="3055" w:type="dxa"/>
          </w:tcPr>
          <w:p w14:paraId="586DC76F" w14:textId="7A9D6570" w:rsidR="003F773D" w:rsidRDefault="003F773D" w:rsidP="003F773D">
            <w:pPr>
              <w:pStyle w:val="ListParagraph"/>
              <w:ind w:left="0"/>
              <w:rPr>
                <w:rFonts w:ascii="Times New Roman" w:hAnsi="Times New Roman" w:cs="Times New Roman"/>
              </w:rPr>
            </w:pPr>
            <w:r>
              <w:rPr>
                <w:rFonts w:ascii="Times New Roman" w:hAnsi="Times New Roman" w:cs="Times New Roman"/>
              </w:rPr>
              <w:t>Evidence of Final Delivery to the DOE Facility (Delivery Certificate)</w:t>
            </w:r>
          </w:p>
        </w:tc>
        <w:tc>
          <w:tcPr>
            <w:tcW w:w="1890" w:type="dxa"/>
          </w:tcPr>
          <w:p w14:paraId="0688E37D" w14:textId="77777777" w:rsidR="003F773D" w:rsidRPr="001E48A2" w:rsidRDefault="003F773D" w:rsidP="003F773D">
            <w:pPr>
              <w:pStyle w:val="ListParagraph"/>
              <w:ind w:left="0"/>
              <w:rPr>
                <w:rStyle w:val="CommentReference"/>
                <w:rFonts w:ascii="Times New Roman" w:hAnsi="Times New Roman" w:cs="Times New Roman"/>
                <w:sz w:val="22"/>
                <w:szCs w:val="22"/>
              </w:rPr>
            </w:pPr>
            <w:r w:rsidRPr="001E48A2">
              <w:rPr>
                <w:rStyle w:val="CommentReference"/>
                <w:rFonts w:ascii="Times New Roman" w:hAnsi="Times New Roman" w:cs="Times New Roman"/>
                <w:sz w:val="22"/>
                <w:szCs w:val="22"/>
              </w:rPr>
              <w:t>PDF</w:t>
            </w:r>
          </w:p>
        </w:tc>
        <w:tc>
          <w:tcPr>
            <w:tcW w:w="1440" w:type="dxa"/>
          </w:tcPr>
          <w:p w14:paraId="4C8BF70B" w14:textId="77777777" w:rsidR="003F773D" w:rsidRDefault="003F773D" w:rsidP="003F773D">
            <w:pPr>
              <w:pStyle w:val="ListParagraph"/>
              <w:ind w:left="0"/>
              <w:rPr>
                <w:rFonts w:ascii="Times New Roman" w:hAnsi="Times New Roman" w:cs="Times New Roman"/>
              </w:rPr>
            </w:pPr>
            <w:r>
              <w:rPr>
                <w:rFonts w:ascii="Times New Roman" w:hAnsi="Times New Roman" w:cs="Times New Roman"/>
              </w:rPr>
              <w:t>One (1)</w:t>
            </w:r>
          </w:p>
        </w:tc>
        <w:tc>
          <w:tcPr>
            <w:tcW w:w="2605" w:type="dxa"/>
          </w:tcPr>
          <w:p w14:paraId="30914986" w14:textId="1A452DF5" w:rsidR="003F773D" w:rsidRDefault="07118E94" w:rsidP="003F773D">
            <w:pPr>
              <w:pStyle w:val="ListParagraph"/>
              <w:ind w:left="0"/>
              <w:rPr>
                <w:rFonts w:ascii="Times New Roman" w:hAnsi="Times New Roman" w:cs="Times New Roman"/>
              </w:rPr>
            </w:pPr>
            <w:r w:rsidRPr="667D10E9">
              <w:rPr>
                <w:rFonts w:ascii="Times New Roman" w:hAnsi="Times New Roman" w:cs="Times New Roman"/>
              </w:rPr>
              <w:t xml:space="preserve">One (1) week </w:t>
            </w:r>
            <w:r w:rsidR="4F1A7B91" w:rsidRPr="667D10E9">
              <w:rPr>
                <w:rFonts w:ascii="Times New Roman" w:hAnsi="Times New Roman" w:cs="Times New Roman"/>
              </w:rPr>
              <w:t xml:space="preserve">after </w:t>
            </w:r>
            <w:r w:rsidRPr="667D10E9">
              <w:rPr>
                <w:rFonts w:ascii="Times New Roman" w:hAnsi="Times New Roman" w:cs="Times New Roman"/>
              </w:rPr>
              <w:t>delivery of shipment to DOE facility</w:t>
            </w:r>
          </w:p>
        </w:tc>
      </w:tr>
      <w:tr w:rsidR="003F773D" w14:paraId="3EE0C56B" w14:textId="77777777" w:rsidTr="00573E5D">
        <w:tc>
          <w:tcPr>
            <w:tcW w:w="3055" w:type="dxa"/>
          </w:tcPr>
          <w:p w14:paraId="31DECF78" w14:textId="77777777" w:rsidR="003F773D" w:rsidRDefault="003F773D" w:rsidP="003F773D">
            <w:pPr>
              <w:pStyle w:val="ListParagraph"/>
              <w:ind w:left="0"/>
              <w:rPr>
                <w:rFonts w:ascii="Times New Roman" w:hAnsi="Times New Roman" w:cs="Times New Roman"/>
              </w:rPr>
            </w:pPr>
            <w:r>
              <w:rPr>
                <w:rFonts w:ascii="Times New Roman" w:hAnsi="Times New Roman" w:cs="Times New Roman"/>
              </w:rPr>
              <w:t xml:space="preserve">Deliverable From Manufacturer for Standard Lifts Document </w:t>
            </w:r>
            <w:r w:rsidRPr="001E48A2">
              <w:rPr>
                <w:rFonts w:ascii="Times New Roman" w:hAnsi="Times New Roman" w:cs="Times New Roman"/>
              </w:rPr>
              <w:t>and required attachments</w:t>
            </w:r>
          </w:p>
        </w:tc>
        <w:tc>
          <w:tcPr>
            <w:tcW w:w="1890" w:type="dxa"/>
          </w:tcPr>
          <w:p w14:paraId="4BC9F986" w14:textId="77777777" w:rsidR="003F773D" w:rsidRPr="001E48A2" w:rsidRDefault="003F773D" w:rsidP="003F773D">
            <w:pPr>
              <w:pStyle w:val="ListParagraph"/>
              <w:ind w:left="0"/>
              <w:rPr>
                <w:rStyle w:val="CommentReference"/>
                <w:rFonts w:ascii="Times New Roman" w:hAnsi="Times New Roman" w:cs="Times New Roman"/>
                <w:sz w:val="22"/>
                <w:szCs w:val="22"/>
              </w:rPr>
            </w:pPr>
            <w:r>
              <w:rPr>
                <w:rStyle w:val="CommentReference"/>
                <w:rFonts w:ascii="Times New Roman" w:hAnsi="Times New Roman" w:cs="Times New Roman"/>
                <w:sz w:val="22"/>
                <w:szCs w:val="22"/>
              </w:rPr>
              <w:t>PDF</w:t>
            </w:r>
          </w:p>
        </w:tc>
        <w:tc>
          <w:tcPr>
            <w:tcW w:w="1440" w:type="dxa"/>
          </w:tcPr>
          <w:p w14:paraId="1E7655BC" w14:textId="77777777" w:rsidR="003F773D" w:rsidRPr="001E48A2" w:rsidRDefault="003F773D" w:rsidP="003F773D">
            <w:pPr>
              <w:pStyle w:val="ListParagraph"/>
              <w:ind w:left="0"/>
              <w:rPr>
                <w:rFonts w:ascii="Times New Roman" w:hAnsi="Times New Roman" w:cs="Times New Roman"/>
              </w:rPr>
            </w:pPr>
            <w:r w:rsidRPr="001E48A2">
              <w:rPr>
                <w:rFonts w:ascii="Times New Roman" w:hAnsi="Times New Roman" w:cs="Times New Roman"/>
              </w:rPr>
              <w:t>One (1)</w:t>
            </w:r>
          </w:p>
        </w:tc>
        <w:tc>
          <w:tcPr>
            <w:tcW w:w="2605" w:type="dxa"/>
          </w:tcPr>
          <w:p w14:paraId="3CC3CEC9" w14:textId="77777777" w:rsidR="003F773D" w:rsidRPr="001E48A2" w:rsidRDefault="003F773D" w:rsidP="003F773D">
            <w:pPr>
              <w:pStyle w:val="ListParagraph"/>
              <w:ind w:left="0"/>
              <w:rPr>
                <w:rFonts w:ascii="Times New Roman" w:hAnsi="Times New Roman" w:cs="Times New Roman"/>
              </w:rPr>
            </w:pPr>
            <w:r w:rsidRPr="001E48A2">
              <w:rPr>
                <w:rFonts w:ascii="Times New Roman" w:hAnsi="Times New Roman" w:cs="Times New Roman"/>
              </w:rPr>
              <w:t xml:space="preserve">Per approved </w:t>
            </w:r>
            <w:r>
              <w:rPr>
                <w:rFonts w:ascii="Times New Roman" w:hAnsi="Times New Roman" w:cs="Times New Roman"/>
              </w:rPr>
              <w:t>D</w:t>
            </w:r>
            <w:r w:rsidRPr="001E48A2">
              <w:rPr>
                <w:rFonts w:ascii="Times New Roman" w:hAnsi="Times New Roman" w:cs="Times New Roman"/>
              </w:rPr>
              <w:t>esign and Installation Schedule.</w:t>
            </w:r>
          </w:p>
        </w:tc>
      </w:tr>
      <w:tr w:rsidR="003F773D" w14:paraId="7E981876" w14:textId="77777777" w:rsidTr="00573E5D">
        <w:tc>
          <w:tcPr>
            <w:tcW w:w="3055" w:type="dxa"/>
          </w:tcPr>
          <w:p w14:paraId="50026FE3" w14:textId="75E24DAF" w:rsidR="003F773D" w:rsidRPr="00E936B7" w:rsidRDefault="07118E94" w:rsidP="003F773D">
            <w:pPr>
              <w:pStyle w:val="ListParagraph"/>
              <w:ind w:left="0"/>
              <w:rPr>
                <w:rFonts w:ascii="Times New Roman" w:hAnsi="Times New Roman" w:cs="Times New Roman"/>
              </w:rPr>
            </w:pPr>
            <w:r w:rsidRPr="667D10E9">
              <w:rPr>
                <w:rFonts w:ascii="Times New Roman" w:hAnsi="Times New Roman" w:cs="Times New Roman"/>
              </w:rPr>
              <w:t>Lift Plan</w:t>
            </w:r>
          </w:p>
        </w:tc>
        <w:tc>
          <w:tcPr>
            <w:tcW w:w="1890" w:type="dxa"/>
          </w:tcPr>
          <w:p w14:paraId="088B4563" w14:textId="77777777" w:rsidR="003F773D" w:rsidRPr="00E936B7" w:rsidRDefault="003F773D" w:rsidP="003F773D">
            <w:pPr>
              <w:pStyle w:val="ListParagraph"/>
              <w:ind w:left="0"/>
              <w:rPr>
                <w:rStyle w:val="CommentReference"/>
                <w:rFonts w:ascii="Times New Roman" w:hAnsi="Times New Roman" w:cs="Times New Roman"/>
                <w:sz w:val="22"/>
                <w:szCs w:val="22"/>
              </w:rPr>
            </w:pPr>
            <w:r w:rsidRPr="00E936B7">
              <w:rPr>
                <w:rStyle w:val="CommentReference"/>
                <w:rFonts w:ascii="Times New Roman" w:hAnsi="Times New Roman" w:cs="Times New Roman"/>
                <w:sz w:val="22"/>
                <w:szCs w:val="22"/>
              </w:rPr>
              <w:t>PDF</w:t>
            </w:r>
          </w:p>
        </w:tc>
        <w:tc>
          <w:tcPr>
            <w:tcW w:w="1440" w:type="dxa"/>
          </w:tcPr>
          <w:p w14:paraId="61F1AC59" w14:textId="77777777" w:rsidR="003F773D" w:rsidRPr="00E936B7" w:rsidRDefault="003F773D" w:rsidP="003F773D">
            <w:pPr>
              <w:pStyle w:val="ListParagraph"/>
              <w:ind w:left="0"/>
              <w:rPr>
                <w:rFonts w:ascii="Times New Roman" w:hAnsi="Times New Roman" w:cs="Times New Roman"/>
              </w:rPr>
            </w:pPr>
            <w:r>
              <w:rPr>
                <w:rFonts w:ascii="Times New Roman" w:hAnsi="Times New Roman" w:cs="Times New Roman"/>
              </w:rPr>
              <w:t>One (1)</w:t>
            </w:r>
          </w:p>
        </w:tc>
        <w:tc>
          <w:tcPr>
            <w:tcW w:w="2605" w:type="dxa"/>
          </w:tcPr>
          <w:p w14:paraId="0F6DB3D1" w14:textId="77777777" w:rsidR="003F773D" w:rsidRPr="00E936B7" w:rsidRDefault="003F773D" w:rsidP="003F773D">
            <w:pPr>
              <w:pStyle w:val="ListParagraph"/>
              <w:ind w:left="0"/>
              <w:rPr>
                <w:rFonts w:ascii="Times New Roman" w:hAnsi="Times New Roman" w:cs="Times New Roman"/>
              </w:rPr>
            </w:pPr>
            <w:r>
              <w:rPr>
                <w:rFonts w:ascii="Times New Roman" w:hAnsi="Times New Roman" w:cs="Times New Roman"/>
              </w:rPr>
              <w:t>Per approved Design and Installation Schedule</w:t>
            </w:r>
          </w:p>
        </w:tc>
      </w:tr>
      <w:tr w:rsidR="003F773D" w14:paraId="5648DFB5" w14:textId="77777777" w:rsidTr="00573E5D">
        <w:tc>
          <w:tcPr>
            <w:tcW w:w="3055" w:type="dxa"/>
          </w:tcPr>
          <w:p w14:paraId="3EF95E9E" w14:textId="0B3EC9DC" w:rsidR="003F773D" w:rsidRDefault="003F773D" w:rsidP="003F773D">
            <w:pPr>
              <w:pStyle w:val="ListParagraph"/>
              <w:ind w:left="0"/>
              <w:rPr>
                <w:rFonts w:ascii="Times New Roman" w:hAnsi="Times New Roman" w:cs="Times New Roman"/>
              </w:rPr>
            </w:pPr>
            <w:r>
              <w:rPr>
                <w:rFonts w:ascii="Times New Roman" w:hAnsi="Times New Roman" w:cs="Times New Roman"/>
              </w:rPr>
              <w:t>Onsite work packaging and shipping spent fuel</w:t>
            </w:r>
          </w:p>
        </w:tc>
        <w:tc>
          <w:tcPr>
            <w:tcW w:w="1890" w:type="dxa"/>
          </w:tcPr>
          <w:p w14:paraId="7FAFAAFC" w14:textId="77777777" w:rsidR="003F773D" w:rsidRPr="00E936B7" w:rsidRDefault="003F773D" w:rsidP="003F773D">
            <w:pPr>
              <w:pStyle w:val="ListParagraph"/>
              <w:ind w:left="0"/>
              <w:rPr>
                <w:rStyle w:val="CommentReference"/>
                <w:rFonts w:ascii="Times New Roman" w:hAnsi="Times New Roman" w:cs="Times New Roman"/>
                <w:sz w:val="22"/>
                <w:szCs w:val="22"/>
              </w:rPr>
            </w:pPr>
          </w:p>
        </w:tc>
        <w:tc>
          <w:tcPr>
            <w:tcW w:w="1440" w:type="dxa"/>
          </w:tcPr>
          <w:p w14:paraId="113F92B7" w14:textId="77777777" w:rsidR="003F773D" w:rsidRDefault="003F773D" w:rsidP="003F773D">
            <w:pPr>
              <w:pStyle w:val="ListParagraph"/>
              <w:ind w:left="0"/>
              <w:rPr>
                <w:rFonts w:ascii="Times New Roman" w:hAnsi="Times New Roman" w:cs="Times New Roman"/>
              </w:rPr>
            </w:pPr>
          </w:p>
        </w:tc>
        <w:tc>
          <w:tcPr>
            <w:tcW w:w="2605" w:type="dxa"/>
          </w:tcPr>
          <w:p w14:paraId="4EEC320C" w14:textId="4C7D0507" w:rsidR="003F773D" w:rsidRDefault="003F773D" w:rsidP="003F773D">
            <w:pPr>
              <w:pStyle w:val="ListParagraph"/>
              <w:ind w:left="0"/>
              <w:rPr>
                <w:rFonts w:ascii="Times New Roman" w:hAnsi="Times New Roman" w:cs="Times New Roman"/>
              </w:rPr>
            </w:pPr>
            <w:r>
              <w:rPr>
                <w:rFonts w:ascii="Times New Roman" w:hAnsi="Times New Roman" w:cs="Times New Roman"/>
              </w:rPr>
              <w:t>Per approved schedule</w:t>
            </w:r>
          </w:p>
        </w:tc>
      </w:tr>
    </w:tbl>
    <w:p w14:paraId="1E2E2BEA" w14:textId="77777777" w:rsidR="0090126F" w:rsidRDefault="0090126F" w:rsidP="006E3BCA">
      <w:pPr>
        <w:spacing w:line="240" w:lineRule="auto"/>
        <w:ind w:firstLine="720"/>
        <w:rPr>
          <w:rFonts w:ascii="Times New Roman" w:hAnsi="Times New Roman" w:cs="Times New Roman"/>
          <w:b/>
          <w:bCs/>
        </w:rPr>
      </w:pPr>
    </w:p>
    <w:p w14:paraId="1A8F563D" w14:textId="5A8E3FB0" w:rsidR="00E936B7" w:rsidRPr="009E4D71" w:rsidRDefault="00E936B7" w:rsidP="00357B88">
      <w:pPr>
        <w:spacing w:line="240" w:lineRule="auto"/>
        <w:ind w:left="360"/>
        <w:rPr>
          <w:rFonts w:ascii="Times New Roman" w:hAnsi="Times New Roman" w:cs="Times New Roman"/>
          <w:b/>
          <w:bCs/>
        </w:rPr>
      </w:pPr>
      <w:r w:rsidRPr="009E4D71">
        <w:rPr>
          <w:rFonts w:ascii="Times New Roman" w:hAnsi="Times New Roman" w:cs="Times New Roman"/>
          <w:b/>
          <w:bCs/>
        </w:rPr>
        <w:t>Standards for Acceptance of Deliverables</w:t>
      </w:r>
    </w:p>
    <w:p w14:paraId="405A3163" w14:textId="77733C20" w:rsidR="00E936B7" w:rsidRPr="00006F02" w:rsidRDefault="00E936B7" w:rsidP="00357B88">
      <w:pPr>
        <w:pStyle w:val="ListParagraph"/>
        <w:spacing w:line="240" w:lineRule="auto"/>
        <w:ind w:left="360"/>
        <w:rPr>
          <w:rFonts w:ascii="Times New Roman" w:hAnsi="Times New Roman" w:cs="Times New Roman"/>
        </w:rPr>
      </w:pPr>
      <w:r>
        <w:rPr>
          <w:rFonts w:ascii="Times New Roman" w:hAnsi="Times New Roman" w:cs="Times New Roman"/>
        </w:rPr>
        <w:t xml:space="preserve">The NIST COR will provide written or electronic comments on each deliverable within </w:t>
      </w:r>
      <w:r w:rsidR="009B03CF">
        <w:rPr>
          <w:rFonts w:ascii="Times New Roman" w:hAnsi="Times New Roman" w:cs="Times New Roman"/>
        </w:rPr>
        <w:t>thirty</w:t>
      </w:r>
      <w:r>
        <w:rPr>
          <w:rFonts w:ascii="Times New Roman" w:hAnsi="Times New Roman" w:cs="Times New Roman"/>
        </w:rPr>
        <w:t xml:space="preserve"> (</w:t>
      </w:r>
      <w:r w:rsidR="009B03CF">
        <w:rPr>
          <w:rFonts w:ascii="Times New Roman" w:hAnsi="Times New Roman" w:cs="Times New Roman"/>
        </w:rPr>
        <w:t>3</w:t>
      </w:r>
      <w:r>
        <w:rPr>
          <w:rFonts w:ascii="Times New Roman" w:hAnsi="Times New Roman" w:cs="Times New Roman"/>
        </w:rPr>
        <w:t xml:space="preserve">0) calendar days from receipt of a given deliverable. The Contractor must make any needed changes and resubmit the deliverable within Ten (10) calendar days from receipt of electronic or written comments from COR. The COR will provide written notification via email when a deliverable is accepted. </w:t>
      </w:r>
    </w:p>
    <w:p w14:paraId="4462CD68" w14:textId="77777777" w:rsidR="006E3BCA" w:rsidRDefault="006E3BCA" w:rsidP="006E3BCA">
      <w:pPr>
        <w:spacing w:line="240" w:lineRule="auto"/>
        <w:rPr>
          <w:rFonts w:ascii="Times New Roman" w:hAnsi="Times New Roman" w:cs="Times New Roman"/>
          <w:b/>
          <w:bCs/>
        </w:rPr>
      </w:pPr>
    </w:p>
    <w:p w14:paraId="5B52C39D" w14:textId="6AABBBE6" w:rsidR="00650808" w:rsidRPr="004D7102" w:rsidRDefault="004A094A" w:rsidP="004D7102">
      <w:pPr>
        <w:pStyle w:val="ListParagraph"/>
        <w:numPr>
          <w:ilvl w:val="0"/>
          <w:numId w:val="11"/>
        </w:numPr>
        <w:spacing w:line="240" w:lineRule="auto"/>
        <w:rPr>
          <w:rFonts w:ascii="Times New Roman" w:hAnsi="Times New Roman" w:cs="Times New Roman"/>
          <w:b/>
          <w:bCs/>
        </w:rPr>
      </w:pPr>
      <w:r w:rsidRPr="004D7102">
        <w:rPr>
          <w:rFonts w:ascii="Times New Roman" w:hAnsi="Times New Roman" w:cs="Times New Roman"/>
          <w:b/>
          <w:bCs/>
        </w:rPr>
        <w:t>ACCEPTANCE CRITERIA</w:t>
      </w:r>
    </w:p>
    <w:p w14:paraId="75F0DD2F" w14:textId="77777777" w:rsidR="004D7102" w:rsidRDefault="00D954AD" w:rsidP="004D7102">
      <w:pPr>
        <w:spacing w:line="240" w:lineRule="auto"/>
        <w:rPr>
          <w:rFonts w:ascii="Times New Roman" w:hAnsi="Times New Roman" w:cs="Times New Roman"/>
        </w:rPr>
      </w:pPr>
      <w:r w:rsidRPr="006E3BCA">
        <w:rPr>
          <w:rFonts w:ascii="Times New Roman" w:hAnsi="Times New Roman" w:cs="Times New Roman"/>
        </w:rPr>
        <w:t xml:space="preserve">The required </w:t>
      </w:r>
      <w:r w:rsidR="00ED7922">
        <w:rPr>
          <w:rFonts w:ascii="Times New Roman" w:hAnsi="Times New Roman" w:cs="Times New Roman"/>
        </w:rPr>
        <w:t>acceptance criteria for major deliverables</w:t>
      </w:r>
      <w:r w:rsidRPr="006E3BCA">
        <w:rPr>
          <w:rFonts w:ascii="Times New Roman" w:hAnsi="Times New Roman" w:cs="Times New Roman"/>
        </w:rPr>
        <w:t xml:space="preserve"> are provided in the table below. To successfully complete this order, the Contractor must meet the required service or performance level. Failure to successfully meet the required services or performance level will result in the Government rejecting services.</w:t>
      </w:r>
    </w:p>
    <w:p w14:paraId="7FAB30E7" w14:textId="413A558D" w:rsidR="004D7102" w:rsidRDefault="004D7102" w:rsidP="004D7102">
      <w:pPr>
        <w:spacing w:line="240" w:lineRule="auto"/>
        <w:jc w:val="center"/>
        <w:rPr>
          <w:rFonts w:ascii="Times New Roman" w:hAnsi="Times New Roman" w:cs="Times New Roman"/>
          <w:b/>
          <w:bCs/>
        </w:rPr>
      </w:pPr>
      <w:r w:rsidRPr="004D7102">
        <w:rPr>
          <w:rFonts w:ascii="Times New Roman" w:hAnsi="Times New Roman" w:cs="Times New Roman"/>
          <w:b/>
          <w:bCs/>
        </w:rPr>
        <w:t>ACCEPTANCE CRITERIA TABLE</w:t>
      </w:r>
    </w:p>
    <w:tbl>
      <w:tblPr>
        <w:tblStyle w:val="TableGrid"/>
        <w:tblW w:w="9355" w:type="dxa"/>
        <w:jc w:val="center"/>
        <w:tblLook w:val="04A0" w:firstRow="1" w:lastRow="0" w:firstColumn="1" w:lastColumn="0" w:noHBand="0" w:noVBand="1"/>
      </w:tblPr>
      <w:tblGrid>
        <w:gridCol w:w="3775"/>
        <w:gridCol w:w="5580"/>
      </w:tblGrid>
      <w:tr w:rsidR="00B6536F" w14:paraId="6258BEC7" w14:textId="77777777" w:rsidTr="00101AF9">
        <w:trPr>
          <w:trHeight w:val="341"/>
          <w:jc w:val="center"/>
        </w:trPr>
        <w:tc>
          <w:tcPr>
            <w:tcW w:w="3775" w:type="dxa"/>
          </w:tcPr>
          <w:p w14:paraId="34E82382" w14:textId="0ACACF41" w:rsidR="00B6536F" w:rsidRPr="00F612BB" w:rsidRDefault="00B6536F" w:rsidP="00C12BC1">
            <w:pPr>
              <w:pStyle w:val="ListParagraph"/>
              <w:ind w:left="0"/>
              <w:jc w:val="center"/>
              <w:rPr>
                <w:rFonts w:ascii="Times New Roman" w:hAnsi="Times New Roman" w:cs="Times New Roman"/>
                <w:b/>
                <w:bCs/>
              </w:rPr>
            </w:pPr>
            <w:r>
              <w:rPr>
                <w:rFonts w:ascii="Times New Roman" w:hAnsi="Times New Roman" w:cs="Times New Roman"/>
                <w:b/>
                <w:bCs/>
              </w:rPr>
              <w:t>Required Services (Tasks)</w:t>
            </w:r>
          </w:p>
        </w:tc>
        <w:tc>
          <w:tcPr>
            <w:tcW w:w="5580" w:type="dxa"/>
          </w:tcPr>
          <w:p w14:paraId="48A7070C" w14:textId="0BDEC43D" w:rsidR="00B6536F" w:rsidRPr="00F612BB" w:rsidRDefault="00B6536F" w:rsidP="00C12BC1">
            <w:pPr>
              <w:pStyle w:val="ListParagraph"/>
              <w:ind w:left="0"/>
              <w:jc w:val="center"/>
              <w:rPr>
                <w:rFonts w:ascii="Times New Roman" w:hAnsi="Times New Roman" w:cs="Times New Roman"/>
                <w:b/>
                <w:bCs/>
              </w:rPr>
            </w:pPr>
            <w:r>
              <w:rPr>
                <w:rFonts w:ascii="Times New Roman" w:hAnsi="Times New Roman" w:cs="Times New Roman"/>
                <w:b/>
                <w:bCs/>
              </w:rPr>
              <w:t>Acceptance Criteria</w:t>
            </w:r>
          </w:p>
        </w:tc>
      </w:tr>
      <w:tr w:rsidR="00B6536F" w14:paraId="7764BA57" w14:textId="77777777" w:rsidTr="00101AF9">
        <w:trPr>
          <w:trHeight w:val="1070"/>
          <w:jc w:val="center"/>
        </w:trPr>
        <w:tc>
          <w:tcPr>
            <w:tcW w:w="3775" w:type="dxa"/>
          </w:tcPr>
          <w:p w14:paraId="019BD01C" w14:textId="03F4782F" w:rsidR="00B6536F" w:rsidRDefault="00B6536F" w:rsidP="00E01586">
            <w:pPr>
              <w:pStyle w:val="ListParagraph"/>
              <w:ind w:left="0"/>
              <w:rPr>
                <w:rFonts w:ascii="Times New Roman" w:hAnsi="Times New Roman" w:cs="Times New Roman"/>
              </w:rPr>
            </w:pPr>
            <w:r>
              <w:rPr>
                <w:rFonts w:ascii="Times New Roman" w:hAnsi="Times New Roman" w:cs="Times New Roman"/>
              </w:rPr>
              <w:t>Proposed Route Plan</w:t>
            </w:r>
          </w:p>
        </w:tc>
        <w:tc>
          <w:tcPr>
            <w:tcW w:w="5580" w:type="dxa"/>
          </w:tcPr>
          <w:p w14:paraId="518B604B" w14:textId="7218B380" w:rsidR="00B6536F" w:rsidRDefault="00D40A53" w:rsidP="00986393">
            <w:pPr>
              <w:pStyle w:val="ListParagraph"/>
              <w:ind w:left="0"/>
              <w:rPr>
                <w:rFonts w:ascii="Times New Roman" w:hAnsi="Times New Roman" w:cs="Times New Roman"/>
              </w:rPr>
            </w:pPr>
            <w:r>
              <w:rPr>
                <w:rFonts w:ascii="Times New Roman" w:hAnsi="Times New Roman" w:cs="Times New Roman"/>
              </w:rPr>
              <w:t xml:space="preserve">NCNR will review in accordance with the SOW. </w:t>
            </w:r>
            <w:r w:rsidR="54F2AF51" w:rsidRPr="7499EDB2">
              <w:rPr>
                <w:rFonts w:ascii="Times New Roman" w:hAnsi="Times New Roman" w:cs="Times New Roman"/>
              </w:rPr>
              <w:t>I</w:t>
            </w:r>
            <w:r>
              <w:rPr>
                <w:rFonts w:ascii="Times New Roman" w:hAnsi="Times New Roman" w:cs="Times New Roman"/>
              </w:rPr>
              <w:t>f no issues are identified the proposed route plan will be forwarded to the NRC</w:t>
            </w:r>
            <w:r w:rsidR="375C9B10" w:rsidRPr="7499EDB2">
              <w:rPr>
                <w:rFonts w:ascii="Times New Roman" w:hAnsi="Times New Roman" w:cs="Times New Roman"/>
              </w:rPr>
              <w:t xml:space="preserve"> by the Contractor</w:t>
            </w:r>
            <w:r>
              <w:rPr>
                <w:rFonts w:ascii="Times New Roman" w:hAnsi="Times New Roman" w:cs="Times New Roman"/>
              </w:rPr>
              <w:t xml:space="preserve">. </w:t>
            </w:r>
            <w:r w:rsidR="00611335">
              <w:rPr>
                <w:rFonts w:ascii="Times New Roman" w:hAnsi="Times New Roman" w:cs="Times New Roman"/>
              </w:rPr>
              <w:t xml:space="preserve">The proposed route plan shall include a minimum of three (3) routes. </w:t>
            </w:r>
          </w:p>
        </w:tc>
      </w:tr>
      <w:tr w:rsidR="00B6536F" w14:paraId="096181E0" w14:textId="77777777" w:rsidTr="00101AF9">
        <w:trPr>
          <w:trHeight w:val="863"/>
          <w:jc w:val="center"/>
        </w:trPr>
        <w:tc>
          <w:tcPr>
            <w:tcW w:w="3775" w:type="dxa"/>
          </w:tcPr>
          <w:p w14:paraId="6E4D8A32" w14:textId="7D392782" w:rsidR="00B6536F" w:rsidRDefault="00B6536F" w:rsidP="00842D62">
            <w:pPr>
              <w:pStyle w:val="ListParagraph"/>
              <w:ind w:left="0"/>
              <w:rPr>
                <w:rFonts w:ascii="Times New Roman" w:hAnsi="Times New Roman" w:cs="Times New Roman"/>
              </w:rPr>
            </w:pPr>
            <w:r>
              <w:rPr>
                <w:rFonts w:ascii="Times New Roman" w:hAnsi="Times New Roman" w:cs="Times New Roman"/>
              </w:rPr>
              <w:t>Leak Test Documentation</w:t>
            </w:r>
          </w:p>
        </w:tc>
        <w:tc>
          <w:tcPr>
            <w:tcW w:w="5580" w:type="dxa"/>
          </w:tcPr>
          <w:p w14:paraId="2FBBA444" w14:textId="3E381C8D" w:rsidR="00B6536F" w:rsidRDefault="0067086E" w:rsidP="00986393">
            <w:pPr>
              <w:pStyle w:val="ListParagraph"/>
              <w:ind w:left="0"/>
              <w:rPr>
                <w:rFonts w:ascii="Times New Roman" w:hAnsi="Times New Roman" w:cs="Times New Roman"/>
              </w:rPr>
            </w:pPr>
            <w:r>
              <w:rPr>
                <w:rFonts w:ascii="Times New Roman" w:hAnsi="Times New Roman" w:cs="Times New Roman"/>
              </w:rPr>
              <w:t>NCNR will inspect and review that the documentation is accurate and is in accordance with the Certificate of Compliance.</w:t>
            </w:r>
          </w:p>
        </w:tc>
      </w:tr>
      <w:tr w:rsidR="00B6536F" w14:paraId="113F93B7" w14:textId="77777777" w:rsidTr="004D7102">
        <w:trPr>
          <w:jc w:val="center"/>
        </w:trPr>
        <w:tc>
          <w:tcPr>
            <w:tcW w:w="3775" w:type="dxa"/>
          </w:tcPr>
          <w:p w14:paraId="7CC01CD4" w14:textId="190C53B7" w:rsidR="00B6536F" w:rsidRDefault="00EA7A56" w:rsidP="002D5566">
            <w:pPr>
              <w:pStyle w:val="ListParagraph"/>
              <w:ind w:left="0"/>
              <w:rPr>
                <w:rFonts w:ascii="Times New Roman" w:hAnsi="Times New Roman" w:cs="Times New Roman"/>
              </w:rPr>
            </w:pPr>
            <w:r>
              <w:rPr>
                <w:rFonts w:ascii="Times New Roman" w:hAnsi="Times New Roman" w:cs="Times New Roman"/>
              </w:rPr>
              <w:t>All required permits and clearances required by Local State and Federal Government</w:t>
            </w:r>
          </w:p>
        </w:tc>
        <w:tc>
          <w:tcPr>
            <w:tcW w:w="5580" w:type="dxa"/>
          </w:tcPr>
          <w:p w14:paraId="711EE288" w14:textId="64A36A50" w:rsidR="00B6536F" w:rsidRDefault="00EA7A56" w:rsidP="00986393">
            <w:pPr>
              <w:pStyle w:val="ListParagraph"/>
              <w:ind w:left="0"/>
              <w:rPr>
                <w:rFonts w:ascii="Times New Roman" w:hAnsi="Times New Roman" w:cs="Times New Roman"/>
              </w:rPr>
            </w:pPr>
            <w:r>
              <w:rPr>
                <w:rFonts w:ascii="Times New Roman" w:hAnsi="Times New Roman" w:cs="Times New Roman"/>
              </w:rPr>
              <w:t>NCNR will confirm that all clearances are recorded accurately and in compliance with regulation.</w:t>
            </w:r>
          </w:p>
        </w:tc>
      </w:tr>
      <w:tr w:rsidR="003A62DE" w14:paraId="31F32F80" w14:textId="77777777" w:rsidTr="00101AF9">
        <w:trPr>
          <w:trHeight w:val="800"/>
          <w:jc w:val="center"/>
        </w:trPr>
        <w:tc>
          <w:tcPr>
            <w:tcW w:w="3775" w:type="dxa"/>
          </w:tcPr>
          <w:p w14:paraId="527B3A0F" w14:textId="5E5D9F64" w:rsidR="003A62DE" w:rsidRDefault="003A62DE" w:rsidP="002D5566">
            <w:pPr>
              <w:pStyle w:val="ListParagraph"/>
              <w:ind w:left="0"/>
              <w:rPr>
                <w:rFonts w:ascii="Times New Roman" w:hAnsi="Times New Roman" w:cs="Times New Roman"/>
              </w:rPr>
            </w:pPr>
            <w:r>
              <w:rPr>
                <w:rFonts w:ascii="Times New Roman" w:hAnsi="Times New Roman" w:cs="Times New Roman"/>
              </w:rPr>
              <w:lastRenderedPageBreak/>
              <w:t>Safety/Accident Prevention Plan</w:t>
            </w:r>
          </w:p>
        </w:tc>
        <w:tc>
          <w:tcPr>
            <w:tcW w:w="5580" w:type="dxa"/>
          </w:tcPr>
          <w:p w14:paraId="5C6F3939" w14:textId="19C354AA" w:rsidR="003A62DE" w:rsidRDefault="003A62DE" w:rsidP="00986393">
            <w:pPr>
              <w:pStyle w:val="ListParagraph"/>
              <w:ind w:left="0"/>
              <w:rPr>
                <w:rFonts w:ascii="Times New Roman" w:hAnsi="Times New Roman" w:cs="Times New Roman"/>
              </w:rPr>
            </w:pPr>
            <w:r>
              <w:rPr>
                <w:rFonts w:ascii="Times New Roman" w:hAnsi="Times New Roman" w:cs="Times New Roman"/>
              </w:rPr>
              <w:t>NCNR will review the safety/accident prevention plan and ensure it accurately addresses all risks and properly provides for mitigation of those risks.</w:t>
            </w:r>
          </w:p>
        </w:tc>
      </w:tr>
      <w:tr w:rsidR="00991FCD" w14:paraId="6A37F571" w14:textId="77777777" w:rsidTr="00101AF9">
        <w:trPr>
          <w:trHeight w:val="800"/>
          <w:jc w:val="center"/>
        </w:trPr>
        <w:tc>
          <w:tcPr>
            <w:tcW w:w="3775" w:type="dxa"/>
          </w:tcPr>
          <w:p w14:paraId="070D00DD" w14:textId="4911DF52" w:rsidR="00991FCD" w:rsidRDefault="00991FCD" w:rsidP="002D5566">
            <w:pPr>
              <w:pStyle w:val="ListParagraph"/>
              <w:ind w:left="0"/>
              <w:rPr>
                <w:rFonts w:ascii="Times New Roman" w:hAnsi="Times New Roman" w:cs="Times New Roman"/>
              </w:rPr>
            </w:pPr>
            <w:r>
              <w:rPr>
                <w:rFonts w:ascii="Times New Roman" w:hAnsi="Times New Roman" w:cs="Times New Roman"/>
              </w:rPr>
              <w:t>Transportation Security Plan</w:t>
            </w:r>
          </w:p>
        </w:tc>
        <w:tc>
          <w:tcPr>
            <w:tcW w:w="5580" w:type="dxa"/>
          </w:tcPr>
          <w:p w14:paraId="18E6D2F6" w14:textId="644D0941" w:rsidR="00991FCD" w:rsidRDefault="00991FCD" w:rsidP="00986393">
            <w:pPr>
              <w:pStyle w:val="ListParagraph"/>
              <w:ind w:left="0"/>
              <w:rPr>
                <w:rFonts w:ascii="Times New Roman" w:hAnsi="Times New Roman" w:cs="Times New Roman"/>
              </w:rPr>
            </w:pPr>
            <w:r>
              <w:rPr>
                <w:rFonts w:ascii="Times New Roman" w:hAnsi="Times New Roman" w:cs="Times New Roman"/>
              </w:rPr>
              <w:t>NCNR will review the Transportation Security Plan and ensure it accurately addresses all risks and provides for mitigation of those risks.</w:t>
            </w:r>
          </w:p>
        </w:tc>
      </w:tr>
      <w:tr w:rsidR="00991FCD" w14:paraId="04B9C1B4" w14:textId="77777777" w:rsidTr="00101AF9">
        <w:trPr>
          <w:trHeight w:val="530"/>
          <w:jc w:val="center"/>
        </w:trPr>
        <w:tc>
          <w:tcPr>
            <w:tcW w:w="3775" w:type="dxa"/>
          </w:tcPr>
          <w:p w14:paraId="40931E2C" w14:textId="7DCB29F9" w:rsidR="00991FCD" w:rsidRDefault="00991FCD" w:rsidP="002D5566">
            <w:pPr>
              <w:pStyle w:val="ListParagraph"/>
              <w:ind w:left="0"/>
              <w:rPr>
                <w:rFonts w:ascii="Times New Roman" w:hAnsi="Times New Roman" w:cs="Times New Roman"/>
              </w:rPr>
            </w:pPr>
            <w:r>
              <w:rPr>
                <w:rFonts w:ascii="Times New Roman" w:hAnsi="Times New Roman" w:cs="Times New Roman"/>
              </w:rPr>
              <w:t>Site Specific Cask Loading Procedure</w:t>
            </w:r>
          </w:p>
        </w:tc>
        <w:tc>
          <w:tcPr>
            <w:tcW w:w="5580" w:type="dxa"/>
          </w:tcPr>
          <w:p w14:paraId="66F94ADC" w14:textId="517CEC42" w:rsidR="00991FCD" w:rsidRDefault="00991FCD" w:rsidP="00986393">
            <w:pPr>
              <w:pStyle w:val="ListParagraph"/>
              <w:ind w:left="0"/>
              <w:rPr>
                <w:rFonts w:ascii="Times New Roman" w:hAnsi="Times New Roman" w:cs="Times New Roman"/>
              </w:rPr>
            </w:pPr>
            <w:r>
              <w:rPr>
                <w:rFonts w:ascii="Times New Roman" w:hAnsi="Times New Roman" w:cs="Times New Roman"/>
              </w:rPr>
              <w:t>NCNR will review the loading procedure to ensure it is accurate and in compliance with the governing regulations.</w:t>
            </w:r>
          </w:p>
        </w:tc>
      </w:tr>
      <w:tr w:rsidR="00965DF6" w14:paraId="23DED7FA" w14:textId="77777777" w:rsidTr="00101AF9">
        <w:trPr>
          <w:trHeight w:val="800"/>
          <w:jc w:val="center"/>
        </w:trPr>
        <w:tc>
          <w:tcPr>
            <w:tcW w:w="3775" w:type="dxa"/>
          </w:tcPr>
          <w:p w14:paraId="405AE02F" w14:textId="6792936A" w:rsidR="00965DF6" w:rsidRDefault="00965DF6" w:rsidP="002D5566">
            <w:pPr>
              <w:pStyle w:val="ListParagraph"/>
              <w:ind w:left="0"/>
              <w:rPr>
                <w:rFonts w:ascii="Times New Roman" w:hAnsi="Times New Roman" w:cs="Times New Roman"/>
              </w:rPr>
            </w:pPr>
            <w:r>
              <w:rPr>
                <w:rFonts w:ascii="Times New Roman" w:hAnsi="Times New Roman" w:cs="Times New Roman"/>
              </w:rPr>
              <w:t>Evidence of Final Delivery to DOE Facility (Delivery Certificate)</w:t>
            </w:r>
          </w:p>
        </w:tc>
        <w:tc>
          <w:tcPr>
            <w:tcW w:w="5580" w:type="dxa"/>
          </w:tcPr>
          <w:p w14:paraId="79574429" w14:textId="4E2CDE96" w:rsidR="00965DF6" w:rsidRDefault="00965DF6" w:rsidP="00986393">
            <w:pPr>
              <w:pStyle w:val="ListParagraph"/>
              <w:ind w:left="0"/>
              <w:rPr>
                <w:rFonts w:ascii="Times New Roman" w:hAnsi="Times New Roman" w:cs="Times New Roman"/>
              </w:rPr>
            </w:pPr>
            <w:r>
              <w:rPr>
                <w:rFonts w:ascii="Times New Roman" w:hAnsi="Times New Roman" w:cs="Times New Roman"/>
              </w:rPr>
              <w:t xml:space="preserve">NCNR will review the document to confirm that final delivery was </w:t>
            </w:r>
            <w:proofErr w:type="gramStart"/>
            <w:r>
              <w:rPr>
                <w:rFonts w:ascii="Times New Roman" w:hAnsi="Times New Roman" w:cs="Times New Roman"/>
              </w:rPr>
              <w:t>made</w:t>
            </w:r>
            <w:proofErr w:type="gramEnd"/>
            <w:r>
              <w:rPr>
                <w:rFonts w:ascii="Times New Roman" w:hAnsi="Times New Roman" w:cs="Times New Roman"/>
              </w:rPr>
              <w:t xml:space="preserve"> and all offloading was performed accordingly. </w:t>
            </w:r>
          </w:p>
        </w:tc>
      </w:tr>
    </w:tbl>
    <w:p w14:paraId="22C837A1" w14:textId="2E8CDA90" w:rsidR="005C63BB" w:rsidRPr="00AA12B8" w:rsidRDefault="00F32247" w:rsidP="00AA12B8">
      <w:pPr>
        <w:pStyle w:val="ListParagraph"/>
        <w:spacing w:line="240" w:lineRule="auto"/>
        <w:ind w:left="360"/>
        <w:rPr>
          <w:rFonts w:ascii="Times New Roman" w:hAnsi="Times New Roman" w:cs="Times New Roman"/>
        </w:rPr>
      </w:pPr>
      <w:r>
        <w:rPr>
          <w:rFonts w:ascii="Times New Roman" w:hAnsi="Times New Roman" w:cs="Times New Roman"/>
        </w:rPr>
        <w:br/>
      </w:r>
    </w:p>
    <w:p w14:paraId="1D6C5F89" w14:textId="07C082BA" w:rsidR="00AA12B8" w:rsidRPr="004D7102" w:rsidRDefault="005C63BB" w:rsidP="004D7102">
      <w:pPr>
        <w:pStyle w:val="ListParagraph"/>
        <w:numPr>
          <w:ilvl w:val="0"/>
          <w:numId w:val="11"/>
        </w:numPr>
        <w:spacing w:line="240" w:lineRule="auto"/>
        <w:rPr>
          <w:rFonts w:ascii="Times New Roman" w:hAnsi="Times New Roman" w:cs="Times New Roman"/>
          <w:b/>
          <w:bCs/>
        </w:rPr>
      </w:pPr>
      <w:r w:rsidRPr="004D7102">
        <w:rPr>
          <w:rFonts w:ascii="Times New Roman" w:hAnsi="Times New Roman" w:cs="Times New Roman"/>
          <w:b/>
          <w:bCs/>
        </w:rPr>
        <w:t>PLACE OF PERFORMANCE</w:t>
      </w:r>
    </w:p>
    <w:p w14:paraId="39FFCABC" w14:textId="3FD99A76" w:rsidR="005C63BB" w:rsidRPr="007400CD" w:rsidRDefault="005C63BB" w:rsidP="007400CD">
      <w:pPr>
        <w:spacing w:after="0" w:line="240" w:lineRule="auto"/>
        <w:rPr>
          <w:rFonts w:ascii="Times New Roman" w:hAnsi="Times New Roman" w:cs="Times New Roman"/>
        </w:rPr>
      </w:pPr>
      <w:r w:rsidRPr="007400CD">
        <w:rPr>
          <w:rFonts w:ascii="Times New Roman" w:hAnsi="Times New Roman" w:cs="Times New Roman"/>
        </w:rPr>
        <w:t>National Institute of Standards and Technology</w:t>
      </w:r>
    </w:p>
    <w:p w14:paraId="2CAA9B8A" w14:textId="1F08B065" w:rsidR="005C63BB" w:rsidRPr="007400CD" w:rsidRDefault="005C63BB" w:rsidP="007400CD">
      <w:pPr>
        <w:spacing w:after="0" w:line="240" w:lineRule="auto"/>
        <w:rPr>
          <w:rFonts w:ascii="Times New Roman" w:hAnsi="Times New Roman" w:cs="Times New Roman"/>
        </w:rPr>
      </w:pPr>
      <w:r w:rsidRPr="007400CD">
        <w:rPr>
          <w:rFonts w:ascii="Times New Roman" w:hAnsi="Times New Roman" w:cs="Times New Roman"/>
        </w:rPr>
        <w:t>Center for Neutron Research</w:t>
      </w:r>
    </w:p>
    <w:p w14:paraId="35B5B0B2" w14:textId="1D84C76F" w:rsidR="005C63BB" w:rsidRPr="007400CD" w:rsidRDefault="005C63BB" w:rsidP="007400CD">
      <w:pPr>
        <w:spacing w:after="0" w:line="240" w:lineRule="auto"/>
        <w:rPr>
          <w:rFonts w:ascii="Times New Roman" w:hAnsi="Times New Roman" w:cs="Times New Roman"/>
        </w:rPr>
      </w:pPr>
      <w:r w:rsidRPr="007400CD">
        <w:rPr>
          <w:rFonts w:ascii="Times New Roman" w:hAnsi="Times New Roman" w:cs="Times New Roman"/>
        </w:rPr>
        <w:t>100 Bureau Drive</w:t>
      </w:r>
      <w:r w:rsidR="00BE3BF9">
        <w:rPr>
          <w:rFonts w:ascii="Times New Roman" w:hAnsi="Times New Roman" w:cs="Times New Roman"/>
        </w:rPr>
        <w:t xml:space="preserve">, </w:t>
      </w:r>
      <w:proofErr w:type="spellStart"/>
      <w:r w:rsidRPr="007400CD">
        <w:rPr>
          <w:rFonts w:ascii="Times New Roman" w:hAnsi="Times New Roman" w:cs="Times New Roman"/>
        </w:rPr>
        <w:t>Bldg</w:t>
      </w:r>
      <w:proofErr w:type="spellEnd"/>
      <w:r w:rsidRPr="007400CD">
        <w:rPr>
          <w:rFonts w:ascii="Times New Roman" w:hAnsi="Times New Roman" w:cs="Times New Roman"/>
        </w:rPr>
        <w:t xml:space="preserve"> 235</w:t>
      </w:r>
    </w:p>
    <w:p w14:paraId="63575251" w14:textId="220BC6DB" w:rsidR="005C63BB" w:rsidRDefault="005C63BB" w:rsidP="007400CD">
      <w:pPr>
        <w:spacing w:after="0" w:line="240" w:lineRule="auto"/>
        <w:rPr>
          <w:rFonts w:ascii="Times New Roman" w:hAnsi="Times New Roman" w:cs="Times New Roman"/>
        </w:rPr>
      </w:pPr>
      <w:r w:rsidRPr="007400CD">
        <w:rPr>
          <w:rFonts w:ascii="Times New Roman" w:hAnsi="Times New Roman" w:cs="Times New Roman"/>
        </w:rPr>
        <w:t>Gaithersburg, MD 20899</w:t>
      </w:r>
    </w:p>
    <w:p w14:paraId="2916ABC3" w14:textId="77777777" w:rsidR="004D7102" w:rsidRPr="007400CD" w:rsidRDefault="004D7102" w:rsidP="007400CD">
      <w:pPr>
        <w:spacing w:after="0" w:line="240" w:lineRule="auto"/>
        <w:rPr>
          <w:rFonts w:ascii="Times New Roman" w:hAnsi="Times New Roman" w:cs="Times New Roman"/>
        </w:rPr>
      </w:pPr>
    </w:p>
    <w:p w14:paraId="64545FD5" w14:textId="77777777" w:rsidR="005C63BB" w:rsidRPr="005C63BB" w:rsidRDefault="005C63BB" w:rsidP="005C63BB">
      <w:pPr>
        <w:pStyle w:val="ListParagraph"/>
        <w:spacing w:line="240" w:lineRule="auto"/>
        <w:ind w:left="360"/>
        <w:rPr>
          <w:rFonts w:ascii="Times New Roman" w:hAnsi="Times New Roman" w:cs="Times New Roman"/>
        </w:rPr>
      </w:pPr>
    </w:p>
    <w:p w14:paraId="31C1226A" w14:textId="5E442E08" w:rsidR="005C63BB" w:rsidRPr="004D7102" w:rsidRDefault="005C63BB" w:rsidP="004D7102">
      <w:pPr>
        <w:pStyle w:val="ListParagraph"/>
        <w:numPr>
          <w:ilvl w:val="0"/>
          <w:numId w:val="11"/>
        </w:numPr>
        <w:spacing w:line="240" w:lineRule="auto"/>
        <w:rPr>
          <w:rFonts w:ascii="Times New Roman" w:hAnsi="Times New Roman" w:cs="Times New Roman"/>
          <w:b/>
          <w:bCs/>
        </w:rPr>
      </w:pPr>
      <w:r w:rsidRPr="004D7102">
        <w:rPr>
          <w:rFonts w:ascii="Times New Roman" w:hAnsi="Times New Roman" w:cs="Times New Roman"/>
          <w:b/>
          <w:bCs/>
        </w:rPr>
        <w:t>PERIOD OF PERFORMANCE</w:t>
      </w:r>
    </w:p>
    <w:p w14:paraId="1E42BD19" w14:textId="7C251C54" w:rsidR="008C2EB7" w:rsidRPr="007400CD" w:rsidRDefault="008C2EB7" w:rsidP="007400CD">
      <w:pPr>
        <w:spacing w:line="240" w:lineRule="auto"/>
        <w:rPr>
          <w:rFonts w:ascii="Times New Roman" w:hAnsi="Times New Roman" w:cs="Times New Roman"/>
        </w:rPr>
      </w:pPr>
      <w:r w:rsidRPr="007400CD">
        <w:rPr>
          <w:rFonts w:ascii="Times New Roman" w:hAnsi="Times New Roman" w:cs="Times New Roman"/>
        </w:rPr>
        <w:t>This requirement consists of 2 shipments.</w:t>
      </w:r>
    </w:p>
    <w:p w14:paraId="5E1D49FA" w14:textId="06F160F4" w:rsidR="00B67222" w:rsidRPr="007400CD" w:rsidRDefault="00B67222" w:rsidP="007400CD">
      <w:pPr>
        <w:spacing w:line="240" w:lineRule="auto"/>
        <w:rPr>
          <w:rFonts w:ascii="Times New Roman" w:hAnsi="Times New Roman" w:cs="Times New Roman"/>
        </w:rPr>
      </w:pPr>
      <w:r w:rsidRPr="007400CD">
        <w:rPr>
          <w:rFonts w:ascii="Times New Roman" w:hAnsi="Times New Roman" w:cs="Times New Roman"/>
        </w:rPr>
        <w:t xml:space="preserve">The period of performance for the first </w:t>
      </w:r>
      <w:r w:rsidR="00D73237" w:rsidRPr="007400CD">
        <w:rPr>
          <w:rFonts w:ascii="Times New Roman" w:hAnsi="Times New Roman" w:cs="Times New Roman"/>
        </w:rPr>
        <w:t xml:space="preserve">shipment is from date of award through </w:t>
      </w:r>
      <w:r w:rsidR="00303370" w:rsidRPr="007400CD">
        <w:rPr>
          <w:rFonts w:ascii="Times New Roman" w:hAnsi="Times New Roman" w:cs="Times New Roman"/>
        </w:rPr>
        <w:t>12/31/2028</w:t>
      </w:r>
      <w:r w:rsidR="00213A66">
        <w:rPr>
          <w:rFonts w:ascii="Times New Roman" w:hAnsi="Times New Roman" w:cs="Times New Roman"/>
        </w:rPr>
        <w:t>, with shipment to be completed no later than 12/31/2028</w:t>
      </w:r>
      <w:r w:rsidR="00303370" w:rsidRPr="007400CD">
        <w:rPr>
          <w:rFonts w:ascii="Times New Roman" w:hAnsi="Times New Roman" w:cs="Times New Roman"/>
        </w:rPr>
        <w:t>.</w:t>
      </w:r>
    </w:p>
    <w:p w14:paraId="68F46CD8" w14:textId="0A2EF03C" w:rsidR="085F695F" w:rsidRPr="007400CD" w:rsidRDefault="00CD4032" w:rsidP="007400CD">
      <w:pPr>
        <w:spacing w:line="240" w:lineRule="auto"/>
        <w:rPr>
          <w:rFonts w:ascii="Times New Roman" w:hAnsi="Times New Roman" w:cs="Times New Roman"/>
        </w:rPr>
      </w:pPr>
      <w:r w:rsidRPr="007400CD">
        <w:rPr>
          <w:rFonts w:ascii="Times New Roman" w:hAnsi="Times New Roman" w:cs="Times New Roman"/>
        </w:rPr>
        <w:t>The second shipment will be an option item and may be exercised within two years after the completion of the first shipment.</w:t>
      </w:r>
      <w:r w:rsidR="00303370" w:rsidRPr="007400CD">
        <w:rPr>
          <w:rFonts w:ascii="Times New Roman" w:hAnsi="Times New Roman" w:cs="Times New Roman"/>
        </w:rPr>
        <w:t xml:space="preserve"> The second shipment shall be completed no later than 12/31/2030.</w:t>
      </w:r>
    </w:p>
    <w:p w14:paraId="5F298A8D" w14:textId="77777777" w:rsidR="00D70AA6" w:rsidRDefault="00D70AA6" w:rsidP="085F695F">
      <w:pPr>
        <w:pStyle w:val="ListParagraph"/>
        <w:spacing w:line="240" w:lineRule="auto"/>
        <w:ind w:left="360"/>
        <w:rPr>
          <w:rFonts w:ascii="Times New Roman" w:hAnsi="Times New Roman" w:cs="Times New Roman"/>
        </w:rPr>
      </w:pPr>
    </w:p>
    <w:p w14:paraId="3030CF12" w14:textId="1DCB9C88" w:rsidR="005C63BB" w:rsidRPr="004D7102" w:rsidRDefault="00A54649" w:rsidP="004D7102">
      <w:pPr>
        <w:pStyle w:val="ListParagraph"/>
        <w:numPr>
          <w:ilvl w:val="0"/>
          <w:numId w:val="11"/>
        </w:numPr>
        <w:spacing w:line="240" w:lineRule="auto"/>
        <w:rPr>
          <w:rFonts w:ascii="Times New Roman" w:hAnsi="Times New Roman" w:cs="Times New Roman"/>
          <w:b/>
          <w:bCs/>
        </w:rPr>
      </w:pPr>
      <w:r w:rsidRPr="004D7102">
        <w:rPr>
          <w:rFonts w:ascii="Times New Roman" w:hAnsi="Times New Roman" w:cs="Times New Roman"/>
          <w:b/>
          <w:bCs/>
        </w:rPr>
        <w:t>TRAINING</w:t>
      </w:r>
    </w:p>
    <w:p w14:paraId="4FD7A710" w14:textId="7BC4BDB3" w:rsidR="0078359B" w:rsidRPr="007400CD" w:rsidRDefault="0078359B" w:rsidP="007400CD">
      <w:pPr>
        <w:spacing w:line="240" w:lineRule="auto"/>
        <w:rPr>
          <w:rFonts w:ascii="Times New Roman" w:hAnsi="Times New Roman" w:cs="Times New Roman"/>
        </w:rPr>
      </w:pPr>
      <w:r w:rsidRPr="421CD42B">
        <w:rPr>
          <w:rFonts w:ascii="Times New Roman" w:hAnsi="Times New Roman" w:cs="Times New Roman"/>
        </w:rPr>
        <w:t>Contractor personnel schedule</w:t>
      </w:r>
      <w:r w:rsidR="00904048">
        <w:rPr>
          <w:rFonts w:ascii="Times New Roman" w:hAnsi="Times New Roman" w:cs="Times New Roman"/>
        </w:rPr>
        <w:t>d</w:t>
      </w:r>
      <w:r w:rsidRPr="421CD42B">
        <w:rPr>
          <w:rFonts w:ascii="Times New Roman" w:hAnsi="Times New Roman" w:cs="Times New Roman"/>
        </w:rPr>
        <w:t xml:space="preserve"> to go inside the </w:t>
      </w:r>
      <w:r w:rsidR="6F67E216" w:rsidRPr="7499EDB2">
        <w:rPr>
          <w:rFonts w:ascii="Times New Roman" w:hAnsi="Times New Roman" w:cs="Times New Roman"/>
        </w:rPr>
        <w:t>C</w:t>
      </w:r>
      <w:r w:rsidRPr="7499EDB2">
        <w:rPr>
          <w:rFonts w:ascii="Times New Roman" w:hAnsi="Times New Roman" w:cs="Times New Roman"/>
        </w:rPr>
        <w:t>CA</w:t>
      </w:r>
      <w:r w:rsidRPr="421CD42B">
        <w:rPr>
          <w:rFonts w:ascii="Times New Roman" w:hAnsi="Times New Roman" w:cs="Times New Roman"/>
        </w:rPr>
        <w:t> shall complete the NCNR Radiation Safety Training. The training is approximately four (4) to six (6) hours in duration and is completed on-site at the NIST Gaithersburg, MD campus. The class shall be completed prior to contractor</w:t>
      </w:r>
      <w:r w:rsidR="00904048">
        <w:rPr>
          <w:rFonts w:ascii="Times New Roman" w:hAnsi="Times New Roman" w:cs="Times New Roman"/>
        </w:rPr>
        <w:t xml:space="preserve"> personnel being permitted </w:t>
      </w:r>
      <w:r w:rsidRPr="421CD42B">
        <w:rPr>
          <w:rFonts w:ascii="Times New Roman" w:hAnsi="Times New Roman" w:cs="Times New Roman"/>
        </w:rPr>
        <w:t>to go inside </w:t>
      </w:r>
      <w:r w:rsidR="5584CCA9" w:rsidRPr="7499EDB2">
        <w:rPr>
          <w:rFonts w:ascii="Times New Roman" w:hAnsi="Times New Roman" w:cs="Times New Roman"/>
        </w:rPr>
        <w:t>C</w:t>
      </w:r>
      <w:r w:rsidRPr="7499EDB2">
        <w:rPr>
          <w:rFonts w:ascii="Times New Roman" w:hAnsi="Times New Roman" w:cs="Times New Roman"/>
        </w:rPr>
        <w:t>CAs.</w:t>
      </w:r>
      <w:r w:rsidRPr="421CD42B">
        <w:rPr>
          <w:rFonts w:ascii="Times New Roman" w:hAnsi="Times New Roman" w:cs="Times New Roman"/>
        </w:rPr>
        <w:t xml:space="preserve"> Training is both virtual and on-site at the NIST Gaithersburg, MD campus building 235 and must be scheduled with the COR fourteen (14) days in advance of beginning work. NOTE: Any non-US citizen working on the NIST Gaithersburg, MD campus requires a background check which takes NIST security approximately four (4) weeks to complete. With successful completion of the background check and campus access approval by NIST security, the contractor personnel will be approved to work on the NIST Gaithersburg, MD campus.  </w:t>
      </w:r>
    </w:p>
    <w:p w14:paraId="0DDE2E01" w14:textId="77777777" w:rsidR="0078359B" w:rsidRDefault="0078359B" w:rsidP="0078359B">
      <w:pPr>
        <w:pStyle w:val="ListParagraph"/>
        <w:spacing w:line="240" w:lineRule="auto"/>
        <w:ind w:left="360"/>
        <w:rPr>
          <w:rFonts w:ascii="Times New Roman" w:hAnsi="Times New Roman" w:cs="Times New Roman"/>
        </w:rPr>
      </w:pPr>
    </w:p>
    <w:p w14:paraId="7A8AABE4" w14:textId="20DE4D9D" w:rsidR="00A54649" w:rsidRPr="004D7102" w:rsidRDefault="00A95F71" w:rsidP="004D7102">
      <w:pPr>
        <w:pStyle w:val="ListParagraph"/>
        <w:numPr>
          <w:ilvl w:val="0"/>
          <w:numId w:val="11"/>
        </w:numPr>
        <w:spacing w:line="240" w:lineRule="auto"/>
        <w:rPr>
          <w:rFonts w:ascii="Times New Roman" w:hAnsi="Times New Roman" w:cs="Times New Roman"/>
          <w:b/>
          <w:bCs/>
        </w:rPr>
      </w:pPr>
      <w:r w:rsidRPr="004D7102">
        <w:rPr>
          <w:rFonts w:ascii="Times New Roman" w:hAnsi="Times New Roman" w:cs="Times New Roman"/>
          <w:b/>
          <w:bCs/>
        </w:rPr>
        <w:t>BADGING</w:t>
      </w:r>
    </w:p>
    <w:p w14:paraId="7E7B45C8" w14:textId="2B2D80C9" w:rsidR="00A95F71" w:rsidRPr="007400CD" w:rsidRDefault="00A95F71" w:rsidP="007400CD">
      <w:pPr>
        <w:spacing w:line="240" w:lineRule="auto"/>
        <w:rPr>
          <w:rFonts w:ascii="Times New Roman" w:hAnsi="Times New Roman" w:cs="Times New Roman"/>
        </w:rPr>
      </w:pPr>
      <w:r w:rsidRPr="007400CD">
        <w:rPr>
          <w:rFonts w:ascii="Times New Roman" w:hAnsi="Times New Roman" w:cs="Times New Roman"/>
        </w:rPr>
        <w:t xml:space="preserve">NIST is a restricted campus. A NIST identification badge is required for access to the campus and entry into the buildings. Contractor employees shall comply with NIST identification and access requirements. Each Contractor employee shall wear a visible identification badge provided by the NIST Security Office. </w:t>
      </w:r>
    </w:p>
    <w:p w14:paraId="1580757F" w14:textId="09F83031" w:rsidR="006C4197" w:rsidRPr="006568B5" w:rsidRDefault="002F4700" w:rsidP="006568B5">
      <w:pPr>
        <w:spacing w:line="240" w:lineRule="auto"/>
        <w:rPr>
          <w:rFonts w:ascii="Times New Roman" w:hAnsi="Times New Roman" w:cs="Times New Roman"/>
        </w:rPr>
      </w:pPr>
      <w:r w:rsidRPr="006568B5">
        <w:rPr>
          <w:rFonts w:ascii="Times New Roman" w:hAnsi="Times New Roman" w:cs="Times New Roman"/>
        </w:rPr>
        <w:t>Site visits</w:t>
      </w:r>
      <w:r w:rsidR="00B5113E" w:rsidRPr="006568B5">
        <w:rPr>
          <w:rFonts w:ascii="Times New Roman" w:hAnsi="Times New Roman" w:cs="Times New Roman"/>
        </w:rPr>
        <w:t xml:space="preserve"> for individuals requiring escorts or that are outside of NCNR’s normal business hours shall be scheduled in advance with the COR.</w:t>
      </w:r>
    </w:p>
    <w:p w14:paraId="4BFEF0A4" w14:textId="5CEDB960" w:rsidR="0E9B64CB" w:rsidRDefault="0E9B64CB" w:rsidP="0E9B64CB">
      <w:pPr>
        <w:pStyle w:val="ListParagraph"/>
        <w:spacing w:line="240" w:lineRule="auto"/>
        <w:ind w:left="360"/>
        <w:rPr>
          <w:rFonts w:ascii="Times New Roman" w:hAnsi="Times New Roman" w:cs="Times New Roman"/>
        </w:rPr>
      </w:pPr>
    </w:p>
    <w:p w14:paraId="5696A34F" w14:textId="220F83F1" w:rsidR="00B5113E" w:rsidRPr="004D7102" w:rsidRDefault="009526F8" w:rsidP="004D7102">
      <w:pPr>
        <w:pStyle w:val="ListParagraph"/>
        <w:numPr>
          <w:ilvl w:val="0"/>
          <w:numId w:val="11"/>
        </w:numPr>
        <w:spacing w:line="240" w:lineRule="auto"/>
        <w:rPr>
          <w:rFonts w:ascii="Times New Roman" w:hAnsi="Times New Roman" w:cs="Times New Roman"/>
          <w:b/>
          <w:bCs/>
        </w:rPr>
      </w:pPr>
      <w:r w:rsidRPr="004D7102">
        <w:rPr>
          <w:rFonts w:ascii="Times New Roman" w:hAnsi="Times New Roman" w:cs="Times New Roman"/>
          <w:b/>
          <w:bCs/>
        </w:rPr>
        <w:t>PAYMENT SCHEDULE</w:t>
      </w:r>
    </w:p>
    <w:p w14:paraId="01EE3AF3" w14:textId="6EDD9052" w:rsidR="009526F8" w:rsidRPr="006568B5" w:rsidRDefault="009526F8" w:rsidP="006568B5">
      <w:pPr>
        <w:spacing w:line="240" w:lineRule="auto"/>
        <w:rPr>
          <w:rFonts w:ascii="Times New Roman" w:hAnsi="Times New Roman" w:cs="Times New Roman"/>
        </w:rPr>
      </w:pPr>
      <w:r w:rsidRPr="006568B5">
        <w:rPr>
          <w:rFonts w:ascii="Times New Roman" w:hAnsi="Times New Roman" w:cs="Times New Roman"/>
        </w:rPr>
        <w:t xml:space="preserve">Advanced payment is not authorized. Services shall be invoiced for in the arrears. The Contractor shall be paid in accordance with NET 30-day payment terms upon receipt and acceptance of a proper invoice. An invoice shall be submitted in accordance with the billing instructions provided in the purchase order and after the </w:t>
      </w:r>
      <w:r w:rsidR="00C73898">
        <w:rPr>
          <w:rFonts w:ascii="Times New Roman" w:hAnsi="Times New Roman" w:cs="Times New Roman"/>
        </w:rPr>
        <w:t>service</w:t>
      </w:r>
      <w:r w:rsidR="00C73898" w:rsidRPr="006568B5">
        <w:rPr>
          <w:rFonts w:ascii="Times New Roman" w:hAnsi="Times New Roman" w:cs="Times New Roman"/>
        </w:rPr>
        <w:t xml:space="preserve"> </w:t>
      </w:r>
      <w:r w:rsidRPr="006568B5">
        <w:rPr>
          <w:rFonts w:ascii="Times New Roman" w:hAnsi="Times New Roman" w:cs="Times New Roman"/>
        </w:rPr>
        <w:t>has been accepted by the Government.</w:t>
      </w:r>
    </w:p>
    <w:p w14:paraId="5DC47848" w14:textId="77777777" w:rsidR="006568B5" w:rsidRDefault="006568B5" w:rsidP="006568B5">
      <w:pPr>
        <w:spacing w:line="240" w:lineRule="auto"/>
        <w:rPr>
          <w:rFonts w:ascii="Times New Roman" w:hAnsi="Times New Roman" w:cs="Times New Roman"/>
          <w:b/>
          <w:bCs/>
        </w:rPr>
      </w:pPr>
    </w:p>
    <w:p w14:paraId="2A8C3C84" w14:textId="07F85AEA" w:rsidR="009526F8" w:rsidRPr="004D7102" w:rsidRDefault="005E25B5" w:rsidP="004D7102">
      <w:pPr>
        <w:pStyle w:val="ListParagraph"/>
        <w:numPr>
          <w:ilvl w:val="0"/>
          <w:numId w:val="11"/>
        </w:numPr>
        <w:spacing w:line="240" w:lineRule="auto"/>
        <w:rPr>
          <w:rFonts w:ascii="Times New Roman" w:hAnsi="Times New Roman" w:cs="Times New Roman"/>
          <w:b/>
          <w:bCs/>
        </w:rPr>
      </w:pPr>
      <w:r w:rsidRPr="004D7102">
        <w:rPr>
          <w:rFonts w:ascii="Times New Roman" w:hAnsi="Times New Roman" w:cs="Times New Roman"/>
          <w:b/>
          <w:bCs/>
        </w:rPr>
        <w:t>ATTACHMENTS</w:t>
      </w:r>
    </w:p>
    <w:p w14:paraId="6100FA13" w14:textId="79C1BBEC" w:rsidR="00C92501" w:rsidRPr="006568B5" w:rsidRDefault="00C92501" w:rsidP="006568B5">
      <w:pPr>
        <w:pStyle w:val="ListParagraph"/>
        <w:numPr>
          <w:ilvl w:val="0"/>
          <w:numId w:val="9"/>
        </w:numPr>
        <w:spacing w:line="240" w:lineRule="auto"/>
        <w:rPr>
          <w:rFonts w:ascii="Times New Roman" w:hAnsi="Times New Roman" w:cs="Times New Roman"/>
        </w:rPr>
      </w:pPr>
      <w:r w:rsidRPr="006568B5">
        <w:rPr>
          <w:rFonts w:ascii="Times New Roman" w:hAnsi="Times New Roman" w:cs="Times New Roman"/>
        </w:rPr>
        <w:t>Deliverable From Manufacturer for Standard Lifts Document</w:t>
      </w:r>
    </w:p>
    <w:p w14:paraId="09642CFA" w14:textId="77777777" w:rsidR="005E25B5" w:rsidRDefault="005E25B5" w:rsidP="005E25B5">
      <w:pPr>
        <w:pStyle w:val="ListParagraph"/>
        <w:spacing w:line="240" w:lineRule="auto"/>
        <w:ind w:left="360"/>
        <w:rPr>
          <w:rFonts w:ascii="Times New Roman" w:hAnsi="Times New Roman" w:cs="Times New Roman"/>
          <w:b/>
          <w:bCs/>
        </w:rPr>
      </w:pPr>
    </w:p>
    <w:p w14:paraId="545787CA" w14:textId="77777777" w:rsidR="005E4F97" w:rsidRDefault="005E4F97" w:rsidP="005E25B5">
      <w:pPr>
        <w:pStyle w:val="ListParagraph"/>
        <w:spacing w:line="240" w:lineRule="auto"/>
        <w:ind w:left="360"/>
        <w:rPr>
          <w:rFonts w:ascii="Times New Roman" w:hAnsi="Times New Roman" w:cs="Times New Roman"/>
          <w:b/>
          <w:bCs/>
        </w:rPr>
      </w:pPr>
    </w:p>
    <w:p w14:paraId="769FA703" w14:textId="69A6E1C2" w:rsidR="005E25B5" w:rsidRPr="004D7102" w:rsidRDefault="00C92501" w:rsidP="004D7102">
      <w:pPr>
        <w:pStyle w:val="ListParagraph"/>
        <w:numPr>
          <w:ilvl w:val="0"/>
          <w:numId w:val="11"/>
        </w:numPr>
        <w:spacing w:line="240" w:lineRule="auto"/>
        <w:rPr>
          <w:rFonts w:ascii="Times New Roman" w:hAnsi="Times New Roman" w:cs="Times New Roman"/>
          <w:b/>
          <w:bCs/>
        </w:rPr>
      </w:pPr>
      <w:r w:rsidRPr="004D7102">
        <w:rPr>
          <w:rFonts w:ascii="Times New Roman" w:hAnsi="Times New Roman" w:cs="Times New Roman"/>
          <w:b/>
          <w:bCs/>
        </w:rPr>
        <w:t>CAMPUS ACCESS AND VISITOR REGISTRATION</w:t>
      </w:r>
    </w:p>
    <w:p w14:paraId="0A189682" w14:textId="1F1EE358" w:rsidR="001711B6" w:rsidRPr="006568B5" w:rsidRDefault="001711B6" w:rsidP="006568B5">
      <w:pPr>
        <w:spacing w:line="240" w:lineRule="auto"/>
        <w:rPr>
          <w:rFonts w:ascii="Times New Roman" w:hAnsi="Times New Roman" w:cs="Times New Roman"/>
        </w:rPr>
      </w:pPr>
      <w:r w:rsidRPr="006568B5">
        <w:rPr>
          <w:rFonts w:ascii="Times New Roman" w:hAnsi="Times New Roman" w:cs="Times New Roman"/>
        </w:rPr>
        <w:t>The Contractor employee shall be responsible for knowing and complying with all installation safety prevention regulations. Such regulations include, but are not limited to, general safety, fire prevention, and waste disposal.</w:t>
      </w:r>
    </w:p>
    <w:p w14:paraId="05B8BCC5" w14:textId="40A6DA28" w:rsidR="001711B6" w:rsidRPr="006568B5" w:rsidRDefault="001711B6" w:rsidP="006568B5">
      <w:pPr>
        <w:spacing w:line="240" w:lineRule="auto"/>
        <w:rPr>
          <w:rFonts w:ascii="Times New Roman" w:hAnsi="Times New Roman" w:cs="Times New Roman"/>
        </w:rPr>
      </w:pPr>
      <w:r w:rsidRPr="006568B5">
        <w:rPr>
          <w:rFonts w:ascii="Times New Roman" w:hAnsi="Times New Roman" w:cs="Times New Roman"/>
          <w:b/>
          <w:bCs/>
          <w:i/>
          <w:iCs/>
        </w:rPr>
        <w:t>Security:</w:t>
      </w:r>
      <w:r w:rsidRPr="006568B5">
        <w:rPr>
          <w:rFonts w:ascii="Times New Roman" w:hAnsi="Times New Roman" w:cs="Times New Roman"/>
        </w:rPr>
        <w:t xml:space="preserve"> NIST is a restricted campus. An identification badge is required for access for entry into buildings and must be shown to the NIST Security Police when entering campus.</w:t>
      </w:r>
    </w:p>
    <w:p w14:paraId="465983C5" w14:textId="0BB8CC9D" w:rsidR="001711B6" w:rsidRPr="006568B5" w:rsidRDefault="001711B6" w:rsidP="006568B5">
      <w:pPr>
        <w:spacing w:line="240" w:lineRule="auto"/>
        <w:rPr>
          <w:rFonts w:ascii="Times New Roman" w:hAnsi="Times New Roman" w:cs="Times New Roman"/>
        </w:rPr>
      </w:pPr>
      <w:r w:rsidRPr="006568B5">
        <w:rPr>
          <w:rFonts w:ascii="Times New Roman" w:hAnsi="Times New Roman" w:cs="Times New Roman"/>
          <w:b/>
          <w:bCs/>
          <w:i/>
          <w:iCs/>
        </w:rPr>
        <w:t>Regular Business Hours:</w:t>
      </w:r>
      <w:r w:rsidRPr="006568B5">
        <w:rPr>
          <w:rFonts w:ascii="Times New Roman" w:hAnsi="Times New Roman" w:cs="Times New Roman"/>
        </w:rPr>
        <w:t xml:space="preserve"> Regular business hours are Monday through Friday, 8:00am to 5:00pm Eastern Time.</w:t>
      </w:r>
      <w:r w:rsidR="446D1D8E" w:rsidRPr="006568B5">
        <w:rPr>
          <w:rFonts w:ascii="Times New Roman" w:hAnsi="Times New Roman" w:cs="Times New Roman"/>
        </w:rPr>
        <w:t xml:space="preserve"> Special </w:t>
      </w:r>
      <w:proofErr w:type="gramStart"/>
      <w:r w:rsidR="446D1D8E" w:rsidRPr="006568B5">
        <w:rPr>
          <w:rFonts w:ascii="Times New Roman" w:hAnsi="Times New Roman" w:cs="Times New Roman"/>
        </w:rPr>
        <w:t>accommodations</w:t>
      </w:r>
      <w:proofErr w:type="gramEnd"/>
      <w:r w:rsidR="446D1D8E" w:rsidRPr="006568B5">
        <w:rPr>
          <w:rFonts w:ascii="Times New Roman" w:hAnsi="Times New Roman" w:cs="Times New Roman"/>
        </w:rPr>
        <w:t xml:space="preserve"> may be </w:t>
      </w:r>
      <w:proofErr w:type="gramStart"/>
      <w:r w:rsidR="446D1D8E" w:rsidRPr="006568B5">
        <w:rPr>
          <w:rFonts w:ascii="Times New Roman" w:hAnsi="Times New Roman" w:cs="Times New Roman"/>
        </w:rPr>
        <w:t>made</w:t>
      </w:r>
      <w:proofErr w:type="gramEnd"/>
      <w:r w:rsidR="446D1D8E" w:rsidRPr="006568B5">
        <w:rPr>
          <w:rFonts w:ascii="Times New Roman" w:hAnsi="Times New Roman" w:cs="Times New Roman"/>
        </w:rPr>
        <w:t xml:space="preserve"> if access is required outside of normal business hours. These special accommodations shall be coordinated and approved through the COR. </w:t>
      </w:r>
      <w:r w:rsidR="3F145DEB" w:rsidRPr="006568B5">
        <w:rPr>
          <w:rFonts w:ascii="Times New Roman" w:hAnsi="Times New Roman" w:cs="Times New Roman"/>
        </w:rPr>
        <w:t xml:space="preserve">The Contractor shall notify the COR of such a request no later than 1 week prior to the needed date. </w:t>
      </w:r>
    </w:p>
    <w:p w14:paraId="52644E70" w14:textId="7E484905" w:rsidR="001711B6" w:rsidRPr="006568B5" w:rsidRDefault="001711B6" w:rsidP="006568B5">
      <w:pPr>
        <w:spacing w:line="240" w:lineRule="auto"/>
        <w:rPr>
          <w:rFonts w:ascii="Times New Roman" w:hAnsi="Times New Roman" w:cs="Times New Roman"/>
        </w:rPr>
      </w:pPr>
      <w:r w:rsidRPr="006568B5">
        <w:rPr>
          <w:rFonts w:ascii="Times New Roman" w:hAnsi="Times New Roman" w:cs="Times New Roman"/>
          <w:b/>
          <w:bCs/>
          <w:i/>
          <w:iCs/>
        </w:rPr>
        <w:t>Identification Badges:</w:t>
      </w:r>
      <w:r w:rsidRPr="006568B5">
        <w:rPr>
          <w:rFonts w:ascii="Times New Roman" w:hAnsi="Times New Roman" w:cs="Times New Roman"/>
        </w:rPr>
        <w:t xml:space="preserve"> Contractor employees shall comply with NIST identification and access requirements. Each Contractor employee shall wear a visible identification badge provided by the NIST Security Office.</w:t>
      </w:r>
    </w:p>
    <w:p w14:paraId="066A496E" w14:textId="33B95C69" w:rsidR="001711B6" w:rsidRPr="006568B5" w:rsidRDefault="001711B6" w:rsidP="006568B5">
      <w:pPr>
        <w:spacing w:line="240" w:lineRule="auto"/>
        <w:rPr>
          <w:rFonts w:ascii="Times New Roman" w:hAnsi="Times New Roman" w:cs="Times New Roman"/>
        </w:rPr>
      </w:pPr>
      <w:r w:rsidRPr="006568B5">
        <w:rPr>
          <w:rFonts w:ascii="Times New Roman" w:hAnsi="Times New Roman" w:cs="Times New Roman"/>
          <w:b/>
          <w:bCs/>
          <w:i/>
          <w:iCs/>
        </w:rPr>
        <w:t>Vehicle Registration</w:t>
      </w:r>
      <w:r w:rsidR="002708D6" w:rsidRPr="006568B5">
        <w:rPr>
          <w:rFonts w:ascii="Times New Roman" w:hAnsi="Times New Roman" w:cs="Times New Roman"/>
          <w:b/>
          <w:bCs/>
          <w:i/>
          <w:iCs/>
        </w:rPr>
        <w:t>:</w:t>
      </w:r>
      <w:r w:rsidR="002708D6" w:rsidRPr="006568B5">
        <w:rPr>
          <w:rFonts w:ascii="Times New Roman" w:hAnsi="Times New Roman" w:cs="Times New Roman"/>
        </w:rPr>
        <w:t xml:space="preserve"> All Contractor employees must register their vehicles with the NIST Security Office to gain access to the campus. A valid driver’s license, Government-furnished civilian ID, proof of insurance, and current registration must be presented to the </w:t>
      </w:r>
      <w:r w:rsidR="006E64AE" w:rsidRPr="006568B5">
        <w:rPr>
          <w:rFonts w:ascii="Times New Roman" w:hAnsi="Times New Roman" w:cs="Times New Roman"/>
        </w:rPr>
        <w:t>NIST Security Office, at which time, a NIST vehicle pass will be issued. The pass shall be displayed on the vehicle in accordance with NIST Security Office instructions.</w:t>
      </w:r>
    </w:p>
    <w:sectPr w:rsidR="001711B6" w:rsidRPr="006568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altName w:val="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9389C"/>
    <w:multiLevelType w:val="hybridMultilevel"/>
    <w:tmpl w:val="CCCEA2F6"/>
    <w:lvl w:ilvl="0" w:tplc="4B92A546">
      <w:start w:val="1"/>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CD4026"/>
    <w:multiLevelType w:val="hybridMultilevel"/>
    <w:tmpl w:val="6F4C5462"/>
    <w:lvl w:ilvl="0" w:tplc="C804B43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3F71FA4"/>
    <w:multiLevelType w:val="hybridMultilevel"/>
    <w:tmpl w:val="2E2A916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356F81"/>
    <w:multiLevelType w:val="hybridMultilevel"/>
    <w:tmpl w:val="10C23726"/>
    <w:lvl w:ilvl="0" w:tplc="AB567E22">
      <w:start w:val="1"/>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BF44FC"/>
    <w:multiLevelType w:val="hybridMultilevel"/>
    <w:tmpl w:val="712E5228"/>
    <w:lvl w:ilvl="0" w:tplc="F3E669EC">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FFE3CE1"/>
    <w:multiLevelType w:val="hybridMultilevel"/>
    <w:tmpl w:val="EDFED088"/>
    <w:lvl w:ilvl="0" w:tplc="70000F9A">
      <w:start w:val="1"/>
      <w:numFmt w:val="decimal"/>
      <w:lvlText w:val="%1."/>
      <w:lvlJc w:val="left"/>
      <w:pPr>
        <w:ind w:left="720" w:hanging="360"/>
      </w:pPr>
      <w:rPr>
        <w:rFonts w:hint="default"/>
        <w:b/>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3C434A"/>
    <w:multiLevelType w:val="multilevel"/>
    <w:tmpl w:val="711CC43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589C24FE"/>
    <w:multiLevelType w:val="hybridMultilevel"/>
    <w:tmpl w:val="EBBAE50A"/>
    <w:lvl w:ilvl="0" w:tplc="094E3CD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D9E2D84"/>
    <w:multiLevelType w:val="hybridMultilevel"/>
    <w:tmpl w:val="A89CF35E"/>
    <w:lvl w:ilvl="0" w:tplc="DF9619B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2840034">
    <w:abstractNumId w:val="6"/>
  </w:num>
  <w:num w:numId="2" w16cid:durableId="1601453300">
    <w:abstractNumId w:val="6"/>
    <w:lvlOverride w:ilvl="0">
      <w:lvl w:ilvl="0">
        <w:start w:val="1"/>
        <w:numFmt w:val="decimal"/>
        <w:lvlText w:val="%1."/>
        <w:lvlJc w:val="left"/>
        <w:pPr>
          <w:ind w:left="720" w:hanging="360"/>
        </w:pPr>
        <w:rPr>
          <w:rFonts w:hint="default"/>
        </w:rPr>
      </w:lvl>
    </w:lvlOverride>
    <w:lvlOverride w:ilvl="1">
      <w:lvl w:ilvl="1">
        <w:start w:val="1"/>
        <w:numFmt w:val="none"/>
        <w:lvlText w:val="4.1"/>
        <w:lvlJc w:val="left"/>
        <w:pPr>
          <w:ind w:left="1656" w:hanging="576"/>
        </w:pPr>
        <w:rPr>
          <w:rFonts w:hint="default"/>
        </w:rPr>
      </w:lvl>
    </w:lvlOverride>
    <w:lvlOverride w:ilvl="2">
      <w:lvl w:ilvl="2">
        <w:start w:val="1"/>
        <w:numFmt w:val="none"/>
        <w:lvlRestart w:val="1"/>
        <w:lvlText w:val="4.1.1"/>
        <w:lvlJc w:val="left"/>
        <w:pPr>
          <w:ind w:left="2952" w:hanging="1008"/>
        </w:pPr>
        <w:rPr>
          <w:rFonts w:hint="default"/>
        </w:rPr>
      </w:lvl>
    </w:lvlOverride>
    <w:lvlOverride w:ilvl="3">
      <w:lvl w:ilvl="3">
        <w:start w:val="1"/>
        <w:numFmt w:val="none"/>
        <w:lvlText w:val="4.1.1.1"/>
        <w:lvlJc w:val="left"/>
        <w:pPr>
          <w:ind w:left="3816" w:hanging="1296"/>
        </w:pPr>
        <w:rPr>
          <w:rFonts w:hint="default"/>
        </w:rPr>
      </w:lvl>
    </w:lvlOverride>
    <w:lvlOverride w:ilvl="4">
      <w:lvl w:ilvl="4">
        <w:start w:val="1"/>
        <w:numFmt w:val="none"/>
        <w:lvlText w:val="4.1.1.1.1"/>
        <w:lvlJc w:val="left"/>
        <w:pPr>
          <w:ind w:left="4824" w:hanging="1584"/>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 w16cid:durableId="313997475">
    <w:abstractNumId w:val="6"/>
    <w:lvlOverride w:ilvl="0">
      <w:lvl w:ilvl="0">
        <w:start w:val="1"/>
        <w:numFmt w:val="decimal"/>
        <w:lvlText w:val="%1."/>
        <w:lvlJc w:val="left"/>
        <w:pPr>
          <w:ind w:left="720" w:hanging="360"/>
        </w:pPr>
        <w:rPr>
          <w:rFonts w:hint="default"/>
        </w:rPr>
      </w:lvl>
    </w:lvlOverride>
    <w:lvlOverride w:ilvl="1">
      <w:lvl w:ilvl="1">
        <w:start w:val="1"/>
        <w:numFmt w:val="none"/>
        <w:lvlText w:val="4.1"/>
        <w:lvlJc w:val="left"/>
        <w:pPr>
          <w:ind w:left="1656" w:hanging="576"/>
        </w:pPr>
        <w:rPr>
          <w:rFonts w:hint="default"/>
        </w:rPr>
      </w:lvl>
    </w:lvlOverride>
    <w:lvlOverride w:ilvl="2">
      <w:lvl w:ilvl="2">
        <w:start w:val="1"/>
        <w:numFmt w:val="none"/>
        <w:lvlRestart w:val="1"/>
        <w:lvlText w:val="4.1.1"/>
        <w:lvlJc w:val="left"/>
        <w:pPr>
          <w:ind w:left="2952" w:hanging="1008"/>
        </w:pPr>
        <w:rPr>
          <w:rFonts w:hint="default"/>
        </w:rPr>
      </w:lvl>
    </w:lvlOverride>
    <w:lvlOverride w:ilvl="3">
      <w:lvl w:ilvl="3">
        <w:start w:val="1"/>
        <w:numFmt w:val="none"/>
        <w:lvlText w:val="4.1.1.1"/>
        <w:lvlJc w:val="left"/>
        <w:pPr>
          <w:ind w:left="3816" w:hanging="1296"/>
        </w:pPr>
        <w:rPr>
          <w:rFonts w:hint="default"/>
        </w:rPr>
      </w:lvl>
    </w:lvlOverride>
    <w:lvlOverride w:ilvl="4">
      <w:lvl w:ilvl="4">
        <w:start w:val="1"/>
        <w:numFmt w:val="none"/>
        <w:lvlText w:val="4.1.1.1.1"/>
        <w:lvlJc w:val="left"/>
        <w:pPr>
          <w:ind w:left="4824" w:hanging="1584"/>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4" w16cid:durableId="707022955">
    <w:abstractNumId w:val="8"/>
  </w:num>
  <w:num w:numId="5" w16cid:durableId="57367771">
    <w:abstractNumId w:val="0"/>
  </w:num>
  <w:num w:numId="6" w16cid:durableId="607811626">
    <w:abstractNumId w:val="3"/>
  </w:num>
  <w:num w:numId="7" w16cid:durableId="653027645">
    <w:abstractNumId w:val="5"/>
  </w:num>
  <w:num w:numId="8" w16cid:durableId="669138404">
    <w:abstractNumId w:val="1"/>
  </w:num>
  <w:num w:numId="9" w16cid:durableId="1894854787">
    <w:abstractNumId w:val="4"/>
  </w:num>
  <w:num w:numId="10" w16cid:durableId="1717923313">
    <w:abstractNumId w:val="7"/>
  </w:num>
  <w:num w:numId="11" w16cid:durableId="20390398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7A7"/>
    <w:rsid w:val="00006F02"/>
    <w:rsid w:val="0001132F"/>
    <w:rsid w:val="00014C71"/>
    <w:rsid w:val="00022BDD"/>
    <w:rsid w:val="0002603C"/>
    <w:rsid w:val="00027554"/>
    <w:rsid w:val="00027AAE"/>
    <w:rsid w:val="00034FCA"/>
    <w:rsid w:val="000366F3"/>
    <w:rsid w:val="000371FD"/>
    <w:rsid w:val="00037F97"/>
    <w:rsid w:val="000501B6"/>
    <w:rsid w:val="0005137C"/>
    <w:rsid w:val="000526F6"/>
    <w:rsid w:val="00054997"/>
    <w:rsid w:val="000676AC"/>
    <w:rsid w:val="00075D4D"/>
    <w:rsid w:val="00086719"/>
    <w:rsid w:val="00090758"/>
    <w:rsid w:val="00090E5D"/>
    <w:rsid w:val="000A1D3A"/>
    <w:rsid w:val="000B1604"/>
    <w:rsid w:val="000B2F6C"/>
    <w:rsid w:val="000B45EE"/>
    <w:rsid w:val="000C2783"/>
    <w:rsid w:val="000D7540"/>
    <w:rsid w:val="000E58C7"/>
    <w:rsid w:val="000F7748"/>
    <w:rsid w:val="001010D8"/>
    <w:rsid w:val="00101AF9"/>
    <w:rsid w:val="001044D8"/>
    <w:rsid w:val="00105684"/>
    <w:rsid w:val="001105FA"/>
    <w:rsid w:val="00127BD5"/>
    <w:rsid w:val="00134D47"/>
    <w:rsid w:val="001360EA"/>
    <w:rsid w:val="00154159"/>
    <w:rsid w:val="00157054"/>
    <w:rsid w:val="001711B6"/>
    <w:rsid w:val="001724A9"/>
    <w:rsid w:val="00172E58"/>
    <w:rsid w:val="00174B5F"/>
    <w:rsid w:val="00175637"/>
    <w:rsid w:val="001775F9"/>
    <w:rsid w:val="001908A1"/>
    <w:rsid w:val="001C115E"/>
    <w:rsid w:val="001D188A"/>
    <w:rsid w:val="001D195B"/>
    <w:rsid w:val="001D5FFD"/>
    <w:rsid w:val="001E48A2"/>
    <w:rsid w:val="001F0F1B"/>
    <w:rsid w:val="001F71F1"/>
    <w:rsid w:val="00206850"/>
    <w:rsid w:val="00210D1D"/>
    <w:rsid w:val="00213A66"/>
    <w:rsid w:val="002175A0"/>
    <w:rsid w:val="00220A66"/>
    <w:rsid w:val="002333F7"/>
    <w:rsid w:val="00234FC3"/>
    <w:rsid w:val="002476AF"/>
    <w:rsid w:val="002708D6"/>
    <w:rsid w:val="00271FB1"/>
    <w:rsid w:val="00272E24"/>
    <w:rsid w:val="00283C7A"/>
    <w:rsid w:val="00295177"/>
    <w:rsid w:val="00297532"/>
    <w:rsid w:val="00297579"/>
    <w:rsid w:val="002A7679"/>
    <w:rsid w:val="002C3638"/>
    <w:rsid w:val="002D5566"/>
    <w:rsid w:val="002E2CA7"/>
    <w:rsid w:val="002E4B31"/>
    <w:rsid w:val="002F2A50"/>
    <w:rsid w:val="002F4700"/>
    <w:rsid w:val="00303370"/>
    <w:rsid w:val="00343B76"/>
    <w:rsid w:val="00357B88"/>
    <w:rsid w:val="003A1A8A"/>
    <w:rsid w:val="003A62DE"/>
    <w:rsid w:val="003B277A"/>
    <w:rsid w:val="003B3175"/>
    <w:rsid w:val="003B4FA9"/>
    <w:rsid w:val="003D6BED"/>
    <w:rsid w:val="003E4CE1"/>
    <w:rsid w:val="003F773D"/>
    <w:rsid w:val="00405D94"/>
    <w:rsid w:val="00414F07"/>
    <w:rsid w:val="00417F1C"/>
    <w:rsid w:val="004221F2"/>
    <w:rsid w:val="004250D9"/>
    <w:rsid w:val="004360D1"/>
    <w:rsid w:val="00443B46"/>
    <w:rsid w:val="004627B2"/>
    <w:rsid w:val="00474DFF"/>
    <w:rsid w:val="00482F80"/>
    <w:rsid w:val="00484466"/>
    <w:rsid w:val="004844F2"/>
    <w:rsid w:val="0049430F"/>
    <w:rsid w:val="004973AD"/>
    <w:rsid w:val="004A094A"/>
    <w:rsid w:val="004B16A2"/>
    <w:rsid w:val="004B318B"/>
    <w:rsid w:val="004C000A"/>
    <w:rsid w:val="004C572B"/>
    <w:rsid w:val="004D330A"/>
    <w:rsid w:val="004D41AE"/>
    <w:rsid w:val="004D7102"/>
    <w:rsid w:val="004F2AA6"/>
    <w:rsid w:val="004F2DC2"/>
    <w:rsid w:val="00501844"/>
    <w:rsid w:val="0050609E"/>
    <w:rsid w:val="00516F7E"/>
    <w:rsid w:val="00517777"/>
    <w:rsid w:val="00530B08"/>
    <w:rsid w:val="00532662"/>
    <w:rsid w:val="00540F9D"/>
    <w:rsid w:val="005451A8"/>
    <w:rsid w:val="00545F96"/>
    <w:rsid w:val="00546596"/>
    <w:rsid w:val="00550DA5"/>
    <w:rsid w:val="0056798F"/>
    <w:rsid w:val="00573E5D"/>
    <w:rsid w:val="00584B34"/>
    <w:rsid w:val="00593602"/>
    <w:rsid w:val="005A10E2"/>
    <w:rsid w:val="005B0289"/>
    <w:rsid w:val="005B15B3"/>
    <w:rsid w:val="005B6522"/>
    <w:rsid w:val="005B79CD"/>
    <w:rsid w:val="005C63BB"/>
    <w:rsid w:val="005D62A6"/>
    <w:rsid w:val="005E25B5"/>
    <w:rsid w:val="005E4F97"/>
    <w:rsid w:val="005F4E0F"/>
    <w:rsid w:val="005F5FB1"/>
    <w:rsid w:val="006057F2"/>
    <w:rsid w:val="006068F3"/>
    <w:rsid w:val="006076B7"/>
    <w:rsid w:val="00607CD0"/>
    <w:rsid w:val="00611335"/>
    <w:rsid w:val="00612B6D"/>
    <w:rsid w:val="006227A9"/>
    <w:rsid w:val="00624748"/>
    <w:rsid w:val="00631977"/>
    <w:rsid w:val="006406E5"/>
    <w:rsid w:val="00645AD0"/>
    <w:rsid w:val="00647E8A"/>
    <w:rsid w:val="00650808"/>
    <w:rsid w:val="00654DC0"/>
    <w:rsid w:val="0065505A"/>
    <w:rsid w:val="006568B5"/>
    <w:rsid w:val="00664DC3"/>
    <w:rsid w:val="006670E4"/>
    <w:rsid w:val="0067086E"/>
    <w:rsid w:val="006763E5"/>
    <w:rsid w:val="00687252"/>
    <w:rsid w:val="00687350"/>
    <w:rsid w:val="00691069"/>
    <w:rsid w:val="0069632B"/>
    <w:rsid w:val="006B0038"/>
    <w:rsid w:val="006C0926"/>
    <w:rsid w:val="006C3A06"/>
    <w:rsid w:val="006C4197"/>
    <w:rsid w:val="006D7272"/>
    <w:rsid w:val="006E3905"/>
    <w:rsid w:val="006E3BCA"/>
    <w:rsid w:val="006E64AE"/>
    <w:rsid w:val="006F570F"/>
    <w:rsid w:val="00717E19"/>
    <w:rsid w:val="00734512"/>
    <w:rsid w:val="007400CD"/>
    <w:rsid w:val="00741DBC"/>
    <w:rsid w:val="00750618"/>
    <w:rsid w:val="0075238B"/>
    <w:rsid w:val="00755582"/>
    <w:rsid w:val="00760DEB"/>
    <w:rsid w:val="007721E9"/>
    <w:rsid w:val="00775023"/>
    <w:rsid w:val="0077782D"/>
    <w:rsid w:val="0078359B"/>
    <w:rsid w:val="007A3615"/>
    <w:rsid w:val="007A3945"/>
    <w:rsid w:val="007A6005"/>
    <w:rsid w:val="007B2961"/>
    <w:rsid w:val="007B7830"/>
    <w:rsid w:val="007D1AA7"/>
    <w:rsid w:val="007D6061"/>
    <w:rsid w:val="007F09A5"/>
    <w:rsid w:val="007F1C7E"/>
    <w:rsid w:val="00810560"/>
    <w:rsid w:val="00817414"/>
    <w:rsid w:val="0083093F"/>
    <w:rsid w:val="00836FD7"/>
    <w:rsid w:val="008401D7"/>
    <w:rsid w:val="00842D62"/>
    <w:rsid w:val="008565E4"/>
    <w:rsid w:val="008578B6"/>
    <w:rsid w:val="00864568"/>
    <w:rsid w:val="00882E05"/>
    <w:rsid w:val="008A103E"/>
    <w:rsid w:val="008C2EB7"/>
    <w:rsid w:val="008D6B3A"/>
    <w:rsid w:val="0090126F"/>
    <w:rsid w:val="00902A3E"/>
    <w:rsid w:val="00904048"/>
    <w:rsid w:val="00921256"/>
    <w:rsid w:val="009243C9"/>
    <w:rsid w:val="009400C7"/>
    <w:rsid w:val="00942732"/>
    <w:rsid w:val="00943D90"/>
    <w:rsid w:val="009505C5"/>
    <w:rsid w:val="009526F8"/>
    <w:rsid w:val="00960FC6"/>
    <w:rsid w:val="00962C2F"/>
    <w:rsid w:val="00965A84"/>
    <w:rsid w:val="00965DF6"/>
    <w:rsid w:val="009751DB"/>
    <w:rsid w:val="00975D49"/>
    <w:rsid w:val="00976E96"/>
    <w:rsid w:val="00986393"/>
    <w:rsid w:val="00991FCD"/>
    <w:rsid w:val="009B03CF"/>
    <w:rsid w:val="009B60D1"/>
    <w:rsid w:val="009C29ED"/>
    <w:rsid w:val="009D0BB8"/>
    <w:rsid w:val="009D6EF0"/>
    <w:rsid w:val="009E4D71"/>
    <w:rsid w:val="009F3FA8"/>
    <w:rsid w:val="00A072D1"/>
    <w:rsid w:val="00A13748"/>
    <w:rsid w:val="00A26AF5"/>
    <w:rsid w:val="00A44617"/>
    <w:rsid w:val="00A451AA"/>
    <w:rsid w:val="00A52EB4"/>
    <w:rsid w:val="00A54649"/>
    <w:rsid w:val="00A646F8"/>
    <w:rsid w:val="00A77357"/>
    <w:rsid w:val="00A81423"/>
    <w:rsid w:val="00A9325F"/>
    <w:rsid w:val="00A95F71"/>
    <w:rsid w:val="00A97FD2"/>
    <w:rsid w:val="00AA12B8"/>
    <w:rsid w:val="00AA7E74"/>
    <w:rsid w:val="00AB72B4"/>
    <w:rsid w:val="00AC0341"/>
    <w:rsid w:val="00AC7231"/>
    <w:rsid w:val="00AD2207"/>
    <w:rsid w:val="00AD382C"/>
    <w:rsid w:val="00AD6EC0"/>
    <w:rsid w:val="00AF3C37"/>
    <w:rsid w:val="00AF4FAE"/>
    <w:rsid w:val="00AF5078"/>
    <w:rsid w:val="00B12C0F"/>
    <w:rsid w:val="00B256FC"/>
    <w:rsid w:val="00B265E9"/>
    <w:rsid w:val="00B268E5"/>
    <w:rsid w:val="00B339CF"/>
    <w:rsid w:val="00B3500F"/>
    <w:rsid w:val="00B3775C"/>
    <w:rsid w:val="00B5113E"/>
    <w:rsid w:val="00B620E2"/>
    <w:rsid w:val="00B63DFB"/>
    <w:rsid w:val="00B6536F"/>
    <w:rsid w:val="00B67222"/>
    <w:rsid w:val="00B73CEA"/>
    <w:rsid w:val="00B827D9"/>
    <w:rsid w:val="00B85AAC"/>
    <w:rsid w:val="00B908D2"/>
    <w:rsid w:val="00B96367"/>
    <w:rsid w:val="00BA2BB2"/>
    <w:rsid w:val="00BA6D29"/>
    <w:rsid w:val="00BB0A36"/>
    <w:rsid w:val="00BB498A"/>
    <w:rsid w:val="00BC3D59"/>
    <w:rsid w:val="00BE3BF9"/>
    <w:rsid w:val="00C05B17"/>
    <w:rsid w:val="00C12BC1"/>
    <w:rsid w:val="00C13D74"/>
    <w:rsid w:val="00C253E4"/>
    <w:rsid w:val="00C25795"/>
    <w:rsid w:val="00C25AF6"/>
    <w:rsid w:val="00C51D98"/>
    <w:rsid w:val="00C6174C"/>
    <w:rsid w:val="00C72695"/>
    <w:rsid w:val="00C73898"/>
    <w:rsid w:val="00C74F14"/>
    <w:rsid w:val="00C82E50"/>
    <w:rsid w:val="00C91F7F"/>
    <w:rsid w:val="00C92501"/>
    <w:rsid w:val="00C92F84"/>
    <w:rsid w:val="00C94A5B"/>
    <w:rsid w:val="00CB70FA"/>
    <w:rsid w:val="00CB77A8"/>
    <w:rsid w:val="00CD4032"/>
    <w:rsid w:val="00CE415F"/>
    <w:rsid w:val="00CE51FA"/>
    <w:rsid w:val="00CE5787"/>
    <w:rsid w:val="00CF6C48"/>
    <w:rsid w:val="00D140BE"/>
    <w:rsid w:val="00D2416B"/>
    <w:rsid w:val="00D3185A"/>
    <w:rsid w:val="00D36DE5"/>
    <w:rsid w:val="00D37847"/>
    <w:rsid w:val="00D40A53"/>
    <w:rsid w:val="00D4621F"/>
    <w:rsid w:val="00D70AA6"/>
    <w:rsid w:val="00D73237"/>
    <w:rsid w:val="00D759DF"/>
    <w:rsid w:val="00D954AD"/>
    <w:rsid w:val="00D97035"/>
    <w:rsid w:val="00DA10F1"/>
    <w:rsid w:val="00DB0539"/>
    <w:rsid w:val="00DB1C80"/>
    <w:rsid w:val="00DB5424"/>
    <w:rsid w:val="00DC577B"/>
    <w:rsid w:val="00DE4403"/>
    <w:rsid w:val="00DE7430"/>
    <w:rsid w:val="00DF0153"/>
    <w:rsid w:val="00DF0C49"/>
    <w:rsid w:val="00DF7158"/>
    <w:rsid w:val="00E01586"/>
    <w:rsid w:val="00E12C6F"/>
    <w:rsid w:val="00E22F79"/>
    <w:rsid w:val="00E267D1"/>
    <w:rsid w:val="00E3123F"/>
    <w:rsid w:val="00E34B70"/>
    <w:rsid w:val="00E3793D"/>
    <w:rsid w:val="00E63833"/>
    <w:rsid w:val="00E7685F"/>
    <w:rsid w:val="00E83694"/>
    <w:rsid w:val="00E936B7"/>
    <w:rsid w:val="00E947A7"/>
    <w:rsid w:val="00EA7A56"/>
    <w:rsid w:val="00EB0F5A"/>
    <w:rsid w:val="00EC222D"/>
    <w:rsid w:val="00EC6CCF"/>
    <w:rsid w:val="00ED7922"/>
    <w:rsid w:val="00EF2F58"/>
    <w:rsid w:val="00EF610F"/>
    <w:rsid w:val="00F2242D"/>
    <w:rsid w:val="00F32247"/>
    <w:rsid w:val="00F40377"/>
    <w:rsid w:val="00F60847"/>
    <w:rsid w:val="00F612BB"/>
    <w:rsid w:val="00F61B5C"/>
    <w:rsid w:val="00F66B49"/>
    <w:rsid w:val="00F66EB9"/>
    <w:rsid w:val="00F75E53"/>
    <w:rsid w:val="00F76C98"/>
    <w:rsid w:val="00F865BF"/>
    <w:rsid w:val="00F86B77"/>
    <w:rsid w:val="00F969F6"/>
    <w:rsid w:val="00FA13B6"/>
    <w:rsid w:val="00FA226D"/>
    <w:rsid w:val="00FA6FF2"/>
    <w:rsid w:val="00FB315B"/>
    <w:rsid w:val="00FB61A1"/>
    <w:rsid w:val="00FB78B1"/>
    <w:rsid w:val="00FC4E04"/>
    <w:rsid w:val="00FD1F79"/>
    <w:rsid w:val="00FF2804"/>
    <w:rsid w:val="00FF311D"/>
    <w:rsid w:val="01013546"/>
    <w:rsid w:val="01EF0859"/>
    <w:rsid w:val="02B42D72"/>
    <w:rsid w:val="03283965"/>
    <w:rsid w:val="032E4AF5"/>
    <w:rsid w:val="035AFC03"/>
    <w:rsid w:val="0407646F"/>
    <w:rsid w:val="042C52F3"/>
    <w:rsid w:val="044AF07F"/>
    <w:rsid w:val="0455C639"/>
    <w:rsid w:val="04BAD6E4"/>
    <w:rsid w:val="04FEE73B"/>
    <w:rsid w:val="05F569B1"/>
    <w:rsid w:val="06229765"/>
    <w:rsid w:val="064780D4"/>
    <w:rsid w:val="07118E94"/>
    <w:rsid w:val="0715CB17"/>
    <w:rsid w:val="07B8454A"/>
    <w:rsid w:val="07E78300"/>
    <w:rsid w:val="081EFAD8"/>
    <w:rsid w:val="085F695F"/>
    <w:rsid w:val="08881874"/>
    <w:rsid w:val="089F6005"/>
    <w:rsid w:val="092A54B5"/>
    <w:rsid w:val="0A266366"/>
    <w:rsid w:val="0A5E47B0"/>
    <w:rsid w:val="0ADC79C0"/>
    <w:rsid w:val="0B3CAC2A"/>
    <w:rsid w:val="0B9EE716"/>
    <w:rsid w:val="0BAD68D5"/>
    <w:rsid w:val="0C8B5E8E"/>
    <w:rsid w:val="0E9B64CB"/>
    <w:rsid w:val="0ED48021"/>
    <w:rsid w:val="0F7D12C6"/>
    <w:rsid w:val="10726C4B"/>
    <w:rsid w:val="12229B15"/>
    <w:rsid w:val="127D8EB5"/>
    <w:rsid w:val="12CC9CE4"/>
    <w:rsid w:val="13664998"/>
    <w:rsid w:val="1387B83E"/>
    <w:rsid w:val="145CA59F"/>
    <w:rsid w:val="1465EEA7"/>
    <w:rsid w:val="1755E0AD"/>
    <w:rsid w:val="17564C5B"/>
    <w:rsid w:val="17CC3ABE"/>
    <w:rsid w:val="17D9AF10"/>
    <w:rsid w:val="187436CD"/>
    <w:rsid w:val="196DB543"/>
    <w:rsid w:val="1991CED1"/>
    <w:rsid w:val="1A02FF72"/>
    <w:rsid w:val="1AAE281B"/>
    <w:rsid w:val="1B28DB7D"/>
    <w:rsid w:val="1B83F2CD"/>
    <w:rsid w:val="1C6E6272"/>
    <w:rsid w:val="1C7A88B2"/>
    <w:rsid w:val="1C901F92"/>
    <w:rsid w:val="1CA019CB"/>
    <w:rsid w:val="1CDF0E21"/>
    <w:rsid w:val="1D532714"/>
    <w:rsid w:val="1DAAA9EF"/>
    <w:rsid w:val="1DFB276A"/>
    <w:rsid w:val="1EA2B664"/>
    <w:rsid w:val="1F2A2105"/>
    <w:rsid w:val="1F7EC8C6"/>
    <w:rsid w:val="200DD2E6"/>
    <w:rsid w:val="208A71B6"/>
    <w:rsid w:val="20B654AB"/>
    <w:rsid w:val="20B7065D"/>
    <w:rsid w:val="2316859F"/>
    <w:rsid w:val="234E40BC"/>
    <w:rsid w:val="248B7865"/>
    <w:rsid w:val="24D696F0"/>
    <w:rsid w:val="24FA013C"/>
    <w:rsid w:val="257D0D41"/>
    <w:rsid w:val="258ABC1C"/>
    <w:rsid w:val="25E8FAAA"/>
    <w:rsid w:val="263721D3"/>
    <w:rsid w:val="26AF794A"/>
    <w:rsid w:val="271EB727"/>
    <w:rsid w:val="27B1830A"/>
    <w:rsid w:val="27C78904"/>
    <w:rsid w:val="28845A07"/>
    <w:rsid w:val="28E57B43"/>
    <w:rsid w:val="290D3FA6"/>
    <w:rsid w:val="2A35D207"/>
    <w:rsid w:val="2A6B3628"/>
    <w:rsid w:val="2AB733DA"/>
    <w:rsid w:val="2B36FD13"/>
    <w:rsid w:val="2B38178C"/>
    <w:rsid w:val="2BA1C0EE"/>
    <w:rsid w:val="2C2FD06E"/>
    <w:rsid w:val="2C810135"/>
    <w:rsid w:val="2D384E55"/>
    <w:rsid w:val="2D506058"/>
    <w:rsid w:val="2D69DF49"/>
    <w:rsid w:val="2DBEE7E1"/>
    <w:rsid w:val="2DFA8ABD"/>
    <w:rsid w:val="2E74B04A"/>
    <w:rsid w:val="2F0648AC"/>
    <w:rsid w:val="2F613080"/>
    <w:rsid w:val="2FC5E0BF"/>
    <w:rsid w:val="30762F8A"/>
    <w:rsid w:val="30CEDA0E"/>
    <w:rsid w:val="318B92CD"/>
    <w:rsid w:val="32305F91"/>
    <w:rsid w:val="3238AEC5"/>
    <w:rsid w:val="34E44C9B"/>
    <w:rsid w:val="352541DD"/>
    <w:rsid w:val="353DED3E"/>
    <w:rsid w:val="35EBE60D"/>
    <w:rsid w:val="36092FF9"/>
    <w:rsid w:val="362CB8D0"/>
    <w:rsid w:val="36B6BA55"/>
    <w:rsid w:val="36CF4288"/>
    <w:rsid w:val="36E1DFC1"/>
    <w:rsid w:val="374A9E78"/>
    <w:rsid w:val="375C9B10"/>
    <w:rsid w:val="37F617DF"/>
    <w:rsid w:val="39968DC4"/>
    <w:rsid w:val="3A11E15D"/>
    <w:rsid w:val="3A7DCC17"/>
    <w:rsid w:val="3AD43092"/>
    <w:rsid w:val="3B2F5DA6"/>
    <w:rsid w:val="3BD2A9D1"/>
    <w:rsid w:val="3C5CD57B"/>
    <w:rsid w:val="3C7FFB8C"/>
    <w:rsid w:val="3D398D87"/>
    <w:rsid w:val="3E1EBE83"/>
    <w:rsid w:val="3EB94BAB"/>
    <w:rsid w:val="3F145DEB"/>
    <w:rsid w:val="4043C6F1"/>
    <w:rsid w:val="41407108"/>
    <w:rsid w:val="421CD42B"/>
    <w:rsid w:val="433B698F"/>
    <w:rsid w:val="446D1D8E"/>
    <w:rsid w:val="447A398D"/>
    <w:rsid w:val="44AB483C"/>
    <w:rsid w:val="458FB4F9"/>
    <w:rsid w:val="45B55316"/>
    <w:rsid w:val="45D4B717"/>
    <w:rsid w:val="45FBEABC"/>
    <w:rsid w:val="46782756"/>
    <w:rsid w:val="479BD19C"/>
    <w:rsid w:val="47BE3B9C"/>
    <w:rsid w:val="483DDADD"/>
    <w:rsid w:val="48813C49"/>
    <w:rsid w:val="492DD766"/>
    <w:rsid w:val="49654F3E"/>
    <w:rsid w:val="4970717C"/>
    <w:rsid w:val="4A1FA6E5"/>
    <w:rsid w:val="4B46BD37"/>
    <w:rsid w:val="4BBEBD7E"/>
    <w:rsid w:val="4BE43221"/>
    <w:rsid w:val="4C0BB2FA"/>
    <w:rsid w:val="4D4D5F2B"/>
    <w:rsid w:val="4E297B0E"/>
    <w:rsid w:val="4E58FB71"/>
    <w:rsid w:val="4F1A7B91"/>
    <w:rsid w:val="4FF612C8"/>
    <w:rsid w:val="50482237"/>
    <w:rsid w:val="505BE932"/>
    <w:rsid w:val="50F6E433"/>
    <w:rsid w:val="511D206D"/>
    <w:rsid w:val="5153604C"/>
    <w:rsid w:val="51600B8C"/>
    <w:rsid w:val="51D08C2A"/>
    <w:rsid w:val="51E80E7D"/>
    <w:rsid w:val="52108FC8"/>
    <w:rsid w:val="53E8A131"/>
    <w:rsid w:val="54F2AF51"/>
    <w:rsid w:val="5584CCA9"/>
    <w:rsid w:val="564BE424"/>
    <w:rsid w:val="56F63C44"/>
    <w:rsid w:val="57AE6719"/>
    <w:rsid w:val="59DF5AD3"/>
    <w:rsid w:val="5AA8AA8E"/>
    <w:rsid w:val="5B5FA264"/>
    <w:rsid w:val="5B82A342"/>
    <w:rsid w:val="5B8E9B61"/>
    <w:rsid w:val="5BC25E06"/>
    <w:rsid w:val="5CF13C2D"/>
    <w:rsid w:val="5E1C72CB"/>
    <w:rsid w:val="5E2264EB"/>
    <w:rsid w:val="5E9AB16D"/>
    <w:rsid w:val="5FC55964"/>
    <w:rsid w:val="60EBA6C5"/>
    <w:rsid w:val="61C927F3"/>
    <w:rsid w:val="6233B514"/>
    <w:rsid w:val="6501FB1C"/>
    <w:rsid w:val="6661DB0A"/>
    <w:rsid w:val="667D10E9"/>
    <w:rsid w:val="6874C3E7"/>
    <w:rsid w:val="6A420B1B"/>
    <w:rsid w:val="6AAF249E"/>
    <w:rsid w:val="6BB4B616"/>
    <w:rsid w:val="6CFC941E"/>
    <w:rsid w:val="6D0E4CF6"/>
    <w:rsid w:val="6F352F8D"/>
    <w:rsid w:val="6F67E216"/>
    <w:rsid w:val="6F75761C"/>
    <w:rsid w:val="7022ABDA"/>
    <w:rsid w:val="70C64DD0"/>
    <w:rsid w:val="70D5B4FF"/>
    <w:rsid w:val="712A9CCF"/>
    <w:rsid w:val="72786B30"/>
    <w:rsid w:val="72D471E4"/>
    <w:rsid w:val="72E96734"/>
    <w:rsid w:val="7499EDB2"/>
    <w:rsid w:val="74BD8DBE"/>
    <w:rsid w:val="76A08C2F"/>
    <w:rsid w:val="77756904"/>
    <w:rsid w:val="77862F59"/>
    <w:rsid w:val="791F7DB2"/>
    <w:rsid w:val="7A20858B"/>
    <w:rsid w:val="7A3E3462"/>
    <w:rsid w:val="7AF3B5B5"/>
    <w:rsid w:val="7B0F4B7F"/>
    <w:rsid w:val="7CFC4D44"/>
    <w:rsid w:val="7E248664"/>
    <w:rsid w:val="7E7B57C6"/>
    <w:rsid w:val="7F16EE01"/>
    <w:rsid w:val="7FA6099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AF266"/>
  <w15:chartTrackingRefBased/>
  <w15:docId w15:val="{7AF27BAB-E0CB-4816-B8EA-0ECA9ABB7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47A7"/>
    <w:pPr>
      <w:ind w:left="720"/>
      <w:contextualSpacing/>
    </w:pPr>
  </w:style>
  <w:style w:type="character" w:styleId="CommentReference">
    <w:name w:val="annotation reference"/>
    <w:basedOn w:val="DefaultParagraphFont"/>
    <w:uiPriority w:val="99"/>
    <w:semiHidden/>
    <w:unhideWhenUsed/>
    <w:rsid w:val="00DB1C80"/>
    <w:rPr>
      <w:sz w:val="16"/>
      <w:szCs w:val="16"/>
    </w:rPr>
  </w:style>
  <w:style w:type="paragraph" w:styleId="CommentText">
    <w:name w:val="annotation text"/>
    <w:basedOn w:val="Normal"/>
    <w:link w:val="CommentTextChar"/>
    <w:uiPriority w:val="99"/>
    <w:unhideWhenUsed/>
    <w:rsid w:val="00DB1C80"/>
    <w:pPr>
      <w:spacing w:line="240" w:lineRule="auto"/>
    </w:pPr>
    <w:rPr>
      <w:sz w:val="20"/>
      <w:szCs w:val="20"/>
    </w:rPr>
  </w:style>
  <w:style w:type="character" w:customStyle="1" w:styleId="CommentTextChar">
    <w:name w:val="Comment Text Char"/>
    <w:basedOn w:val="DefaultParagraphFont"/>
    <w:link w:val="CommentText"/>
    <w:uiPriority w:val="99"/>
    <w:rsid w:val="00DB1C80"/>
    <w:rPr>
      <w:sz w:val="20"/>
      <w:szCs w:val="20"/>
    </w:rPr>
  </w:style>
  <w:style w:type="paragraph" w:styleId="CommentSubject">
    <w:name w:val="annotation subject"/>
    <w:basedOn w:val="CommentText"/>
    <w:next w:val="CommentText"/>
    <w:link w:val="CommentSubjectChar"/>
    <w:uiPriority w:val="99"/>
    <w:semiHidden/>
    <w:unhideWhenUsed/>
    <w:rsid w:val="00DB1C80"/>
    <w:rPr>
      <w:b/>
      <w:bCs/>
    </w:rPr>
  </w:style>
  <w:style w:type="character" w:customStyle="1" w:styleId="CommentSubjectChar">
    <w:name w:val="Comment Subject Char"/>
    <w:basedOn w:val="CommentTextChar"/>
    <w:link w:val="CommentSubject"/>
    <w:uiPriority w:val="99"/>
    <w:semiHidden/>
    <w:rsid w:val="00DB1C80"/>
    <w:rPr>
      <w:b/>
      <w:bCs/>
      <w:sz w:val="20"/>
      <w:szCs w:val="20"/>
    </w:rPr>
  </w:style>
  <w:style w:type="table" w:styleId="TableGrid">
    <w:name w:val="Table Grid"/>
    <w:basedOn w:val="TableNormal"/>
    <w:uiPriority w:val="39"/>
    <w:rsid w:val="006508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C3D59"/>
    <w:pPr>
      <w:spacing w:after="0" w:line="240" w:lineRule="auto"/>
    </w:pPr>
  </w:style>
  <w:style w:type="character" w:styleId="Mention">
    <w:name w:val="Mention"/>
    <w:basedOn w:val="DefaultParagraphFont"/>
    <w:uiPriority w:val="99"/>
    <w:unhideWhenUsed/>
    <w:rsid w:val="00C92F8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38a8fa0a-7175-4f53-b676-0cb1f50aeb5e">
      <Terms xmlns="http://schemas.microsoft.com/office/infopath/2007/PartnerControls"/>
    </lcf76f155ced4ddcb4097134ff3c332f>
    <TaxCatchAll xmlns="cb42e6df-be37-43c6-b099-b13a44fb71b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6DFCB2B97BB734CA637705ECFDF8FE5" ma:contentTypeVersion="20" ma:contentTypeDescription="Create a new document." ma:contentTypeScope="" ma:versionID="7279b6c276174fb186b934c49e7d89b4">
  <xsd:schema xmlns:xsd="http://www.w3.org/2001/XMLSchema" xmlns:xs="http://www.w3.org/2001/XMLSchema" xmlns:p="http://schemas.microsoft.com/office/2006/metadata/properties" xmlns:ns1="http://schemas.microsoft.com/sharepoint/v3" xmlns:ns2="38a8fa0a-7175-4f53-b676-0cb1f50aeb5e" xmlns:ns3="cb42e6df-be37-43c6-b099-b13a44fb71bb" targetNamespace="http://schemas.microsoft.com/office/2006/metadata/properties" ma:root="true" ma:fieldsID="38b4730321735434b1adf3e645a10ebf" ns1:_="" ns2:_="" ns3:_="">
    <xsd:import namespace="http://schemas.microsoft.com/sharepoint/v3"/>
    <xsd:import namespace="38a8fa0a-7175-4f53-b676-0cb1f50aeb5e"/>
    <xsd:import namespace="cb42e6df-be37-43c6-b099-b13a44fb71b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1:_ip_UnifiedCompliancePolicyProperties" minOccurs="0"/>
                <xsd:element ref="ns1:_ip_UnifiedCompliancePolicyUIAction"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a8fa0a-7175-4f53-b676-0cb1f50aeb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e6a98a9-4721-402f-9b0e-578e6c49775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42e6df-be37-43c6-b099-b13a44fb71b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38784e2-a4b8-468b-91b4-0bc3af1b124b}" ma:internalName="TaxCatchAll" ma:showField="CatchAllData" ma:web="cb42e6df-be37-43c6-b099-b13a44fb71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F11CBC-3C4C-47A5-8234-5F0439A9F658}">
  <ds:schemaRefs>
    <ds:schemaRef ds:uri="http://schemas.microsoft.com/office/2006/metadata/properties"/>
    <ds:schemaRef ds:uri="http://schemas.microsoft.com/office/infopath/2007/PartnerControls"/>
    <ds:schemaRef ds:uri="http://schemas.microsoft.com/sharepoint/v3"/>
    <ds:schemaRef ds:uri="38a8fa0a-7175-4f53-b676-0cb1f50aeb5e"/>
    <ds:schemaRef ds:uri="cb42e6df-be37-43c6-b099-b13a44fb71bb"/>
  </ds:schemaRefs>
</ds:datastoreItem>
</file>

<file path=customXml/itemProps2.xml><?xml version="1.0" encoding="utf-8"?>
<ds:datastoreItem xmlns:ds="http://schemas.openxmlformats.org/officeDocument/2006/customXml" ds:itemID="{12C7AA02-2386-469D-A762-9A5FB5684D97}">
  <ds:schemaRefs>
    <ds:schemaRef ds:uri="http://schemas.microsoft.com/sharepoint/v3/contenttype/forms"/>
  </ds:schemaRefs>
</ds:datastoreItem>
</file>

<file path=customXml/itemProps3.xml><?xml version="1.0" encoding="utf-8"?>
<ds:datastoreItem xmlns:ds="http://schemas.openxmlformats.org/officeDocument/2006/customXml" ds:itemID="{1D19536C-BD14-469D-B7A4-75DD3FBFC7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8a8fa0a-7175-4f53-b676-0cb1f50aeb5e"/>
    <ds:schemaRef ds:uri="cb42e6df-be37-43c6-b099-b13a44fb71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3014</Words>
  <Characters>19894</Characters>
  <Application>Microsoft Office Word</Application>
  <DocSecurity>0</DocSecurity>
  <Lines>552</Lines>
  <Paragraphs>381</Paragraphs>
  <ScaleCrop>false</ScaleCrop>
  <Company/>
  <LinksUpToDate>false</LinksUpToDate>
  <CharactersWithSpaces>22527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Turgeon, Fiona C. (Fed)</dc:creator>
  <cp:keywords/>
  <dc:description/>
  <cp:lastModifiedBy>Lin, Nina T. (Fed)</cp:lastModifiedBy>
  <cp:revision>4</cp:revision>
  <dcterms:created xsi:type="dcterms:W3CDTF">2026-10-07T19:34:00Z</dcterms:created>
  <dcterms:modified xsi:type="dcterms:W3CDTF">2026-10-07T19:41:00Z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0x010100A6DFCB2B97BB734CA637705ECFDF8FE5</vt:lpwstr>
  </property>
  <property fmtid="{D5CDD505-2E9C-101B-9397-08002B2CF9AE}" pid="3" name="MediaServiceImageTags">
    <vt:lpwstr/>
  </property>
  <property fmtid="{D5CDD505-2E9C-101B-9397-08002B2CF9AE}" pid="4" name="DocumentDescription">
    <vt:lpwstr>Ready</vt:lpwstr>
  </property>
  <property fmtid="{D5CDD505-2E9C-101B-9397-08002B2CF9AE}" pid="5" name="Order">
    <vt:r8>16400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