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067482" w14:textId="7FB7B532" w:rsidR="001F5E4E" w:rsidRPr="002C3715" w:rsidRDefault="006228FC" w:rsidP="006228FC">
      <w:pPr>
        <w:ind w:left="-1152"/>
        <w:jc w:val="right"/>
        <w:rPr>
          <w:rFonts w:asciiTheme="minorHAnsi" w:hAnsiTheme="minorHAnsi" w:cstheme="minorHAnsi"/>
          <w:b/>
          <w:sz w:val="22"/>
          <w:szCs w:val="22"/>
        </w:rPr>
      </w:pPr>
      <w:r>
        <w:rPr>
          <w:rFonts w:asciiTheme="minorHAnsi" w:hAnsiTheme="minorHAnsi" w:cstheme="minorHAnsi"/>
          <w:noProof/>
        </w:rPr>
        <w:drawing>
          <wp:anchor distT="0" distB="0" distL="114300" distR="114300" simplePos="0" relativeHeight="251660800" behindDoc="0" locked="0" layoutInCell="1" allowOverlap="1" wp14:anchorId="40C606D5" wp14:editId="2C161354">
            <wp:simplePos x="0" y="0"/>
            <wp:positionH relativeFrom="margin">
              <wp:posOffset>91440</wp:posOffset>
            </wp:positionH>
            <wp:positionV relativeFrom="paragraph">
              <wp:posOffset>-324352</wp:posOffset>
            </wp:positionV>
            <wp:extent cx="2192637" cy="472440"/>
            <wp:effectExtent l="0" t="0" r="0" b="3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92637" cy="472440"/>
                    </a:xfrm>
                    <a:prstGeom prst="rect">
                      <a:avLst/>
                    </a:prstGeom>
                    <a:noFill/>
                    <a:ln>
                      <a:noFill/>
                    </a:ln>
                  </pic:spPr>
                </pic:pic>
              </a:graphicData>
            </a:graphic>
            <wp14:sizeRelH relativeFrom="page">
              <wp14:pctWidth>0</wp14:pctWidth>
            </wp14:sizeRelH>
            <wp14:sizeRelV relativeFrom="page">
              <wp14:pctHeight>0</wp14:pctHeight>
            </wp14:sizeRelV>
          </wp:anchor>
        </w:drawing>
      </w:r>
      <w:r w:rsidR="00EB35D2" w:rsidRPr="00F548BE">
        <w:rPr>
          <w:rFonts w:asciiTheme="minorHAnsi" w:hAnsiTheme="minorHAnsi" w:cstheme="minorHAnsi"/>
          <w:b/>
        </w:rPr>
        <w:tab/>
      </w:r>
      <w:r w:rsidRPr="002C3715">
        <w:rPr>
          <w:rFonts w:ascii="Calibri" w:hAnsi="Calibri" w:cs="Calibri"/>
          <w:b/>
          <w:sz w:val="22"/>
          <w:szCs w:val="22"/>
        </w:rPr>
        <w:t>MASTER PERSONAL SERVICES CONTRACT</w:t>
      </w:r>
    </w:p>
    <w:p w14:paraId="3CB72712" w14:textId="6B9B7C87" w:rsidR="00293C23" w:rsidRPr="002C3715" w:rsidRDefault="00293C23" w:rsidP="00293C23">
      <w:pPr>
        <w:rPr>
          <w:rFonts w:asciiTheme="minorHAnsi" w:hAnsiTheme="minorHAnsi" w:cstheme="minorHAnsi"/>
          <w:sz w:val="22"/>
          <w:szCs w:val="22"/>
        </w:rPr>
      </w:pPr>
      <w:r w:rsidRPr="002C3715">
        <w:rPr>
          <w:rFonts w:asciiTheme="minorHAnsi" w:hAnsiTheme="minorHAnsi" w:cstheme="minorHAnsi"/>
          <w:sz w:val="22"/>
          <w:szCs w:val="22"/>
        </w:rPr>
        <w:t>This Contract is made and entered into by and between:</w:t>
      </w:r>
      <w:r w:rsidR="00D636AE" w:rsidRPr="002C3715">
        <w:rPr>
          <w:rFonts w:asciiTheme="minorHAnsi" w:hAnsiTheme="minorHAnsi" w:cstheme="minorHAnsi"/>
          <w:sz w:val="22"/>
          <w:szCs w:val="22"/>
        </w:rPr>
        <w:t xml:space="preserve">   </w:t>
      </w:r>
      <w:r w:rsidR="002C3715">
        <w:rPr>
          <w:rFonts w:asciiTheme="minorHAnsi" w:hAnsiTheme="minorHAnsi" w:cstheme="minorHAnsi"/>
          <w:sz w:val="22"/>
          <w:szCs w:val="22"/>
        </w:rPr>
        <w:tab/>
        <w:t xml:space="preserve">           </w:t>
      </w:r>
      <w:r w:rsidR="009970BE" w:rsidRPr="002C3715">
        <w:rPr>
          <w:rFonts w:asciiTheme="minorHAnsi" w:hAnsiTheme="minorHAnsi" w:cstheme="minorHAnsi"/>
          <w:b/>
          <w:bCs/>
          <w:sz w:val="22"/>
          <w:szCs w:val="22"/>
        </w:rPr>
        <w:t>Contract No:</w:t>
      </w:r>
      <w:r w:rsidR="009970BE" w:rsidRPr="002C3715">
        <w:rPr>
          <w:rFonts w:asciiTheme="minorHAnsi" w:hAnsiTheme="minorHAnsi" w:cstheme="minorHAnsi"/>
          <w:sz w:val="22"/>
          <w:szCs w:val="22"/>
        </w:rPr>
        <w:t xml:space="preserve">  </w:t>
      </w:r>
      <w:r w:rsidR="00D636AE" w:rsidRPr="002C3715">
        <w:rPr>
          <w:rFonts w:asciiTheme="minorHAnsi" w:hAnsiTheme="minorHAnsi" w:cstheme="minorHAnsi"/>
          <w:sz w:val="22"/>
          <w:szCs w:val="22"/>
        </w:rPr>
        <w:t xml:space="preserve">                </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77"/>
        <w:gridCol w:w="4898"/>
      </w:tblGrid>
      <w:tr w:rsidR="00293C23" w:rsidRPr="00F548BE" w14:paraId="55A7F135" w14:textId="77777777" w:rsidTr="00E66DD0">
        <w:trPr>
          <w:trHeight w:val="1063"/>
        </w:trPr>
        <w:tc>
          <w:tcPr>
            <w:tcW w:w="5177" w:type="dxa"/>
          </w:tcPr>
          <w:p w14:paraId="3ADCD904" w14:textId="5E7916F1" w:rsidR="00E34033" w:rsidRPr="00AF0A38" w:rsidRDefault="000602CF" w:rsidP="000602CF">
            <w:pPr>
              <w:rPr>
                <w:rFonts w:asciiTheme="minorHAnsi" w:hAnsiTheme="minorHAnsi" w:cstheme="minorHAnsi"/>
              </w:rPr>
            </w:pPr>
            <w:r>
              <w:rPr>
                <w:rFonts w:asciiTheme="minorHAnsi" w:hAnsiTheme="minorHAnsi" w:cstheme="minorHAnsi"/>
              </w:rPr>
              <w:t xml:space="preserve">                                                          </w:t>
            </w:r>
            <w:r w:rsidR="004D342F">
              <w:rPr>
                <w:rFonts w:asciiTheme="minorHAnsi" w:hAnsiTheme="minorHAnsi" w:cstheme="minorHAnsi"/>
              </w:rPr>
              <w:t xml:space="preserve">  </w:t>
            </w:r>
            <w:r w:rsidR="00A928D3">
              <w:rPr>
                <w:rFonts w:asciiTheme="minorHAnsi" w:hAnsiTheme="minorHAnsi" w:cstheme="minorHAnsi"/>
              </w:rPr>
              <w:t xml:space="preserve">                      </w:t>
            </w:r>
            <w:r>
              <w:rPr>
                <w:rFonts w:asciiTheme="minorHAnsi" w:hAnsiTheme="minorHAnsi" w:cstheme="minorHAnsi"/>
              </w:rPr>
              <w:t xml:space="preserve"> (“Provider”)</w:t>
            </w:r>
          </w:p>
        </w:tc>
        <w:tc>
          <w:tcPr>
            <w:tcW w:w="4898" w:type="dxa"/>
          </w:tcPr>
          <w:p w14:paraId="457E37A8" w14:textId="7AC89B25" w:rsidR="00293C23" w:rsidRPr="00AF0A38" w:rsidRDefault="00293C23" w:rsidP="000602CF">
            <w:pPr>
              <w:rPr>
                <w:rFonts w:asciiTheme="minorHAnsi" w:hAnsiTheme="minorHAnsi" w:cstheme="minorHAnsi"/>
              </w:rPr>
            </w:pPr>
            <w:r w:rsidRPr="00AF0A38">
              <w:rPr>
                <w:rFonts w:asciiTheme="minorHAnsi" w:hAnsiTheme="minorHAnsi" w:cstheme="minorHAnsi"/>
              </w:rPr>
              <w:t>Beaverton School District</w:t>
            </w:r>
            <w:r w:rsidR="000602CF">
              <w:rPr>
                <w:rFonts w:asciiTheme="minorHAnsi" w:hAnsiTheme="minorHAnsi" w:cstheme="minorHAnsi"/>
              </w:rPr>
              <w:t xml:space="preserve">                                </w:t>
            </w:r>
            <w:proofErr w:type="gramStart"/>
            <w:r w:rsidR="000602CF">
              <w:rPr>
                <w:rFonts w:asciiTheme="minorHAnsi" w:hAnsiTheme="minorHAnsi" w:cstheme="minorHAnsi"/>
              </w:rPr>
              <w:t xml:space="preserve">   (</w:t>
            </w:r>
            <w:proofErr w:type="gramEnd"/>
            <w:r w:rsidR="000602CF">
              <w:rPr>
                <w:rFonts w:asciiTheme="minorHAnsi" w:hAnsiTheme="minorHAnsi" w:cstheme="minorHAnsi"/>
              </w:rPr>
              <w:t>“District”)</w:t>
            </w:r>
          </w:p>
          <w:p w14:paraId="162A13A2" w14:textId="377E8090" w:rsidR="00293C23" w:rsidRPr="00AF0A38" w:rsidRDefault="009C0F2C" w:rsidP="00293C23">
            <w:pPr>
              <w:rPr>
                <w:rFonts w:asciiTheme="minorHAnsi" w:hAnsiTheme="minorHAnsi" w:cstheme="minorHAnsi"/>
              </w:rPr>
            </w:pPr>
            <w:r>
              <w:rPr>
                <w:rFonts w:asciiTheme="minorHAnsi" w:hAnsiTheme="minorHAnsi" w:cstheme="minorHAnsi"/>
              </w:rPr>
              <w:t xml:space="preserve">1260 </w:t>
            </w:r>
            <w:r w:rsidR="003A5123">
              <w:rPr>
                <w:rFonts w:asciiTheme="minorHAnsi" w:hAnsiTheme="minorHAnsi" w:cstheme="minorHAnsi"/>
              </w:rPr>
              <w:t>N</w:t>
            </w:r>
            <w:r>
              <w:rPr>
                <w:rFonts w:asciiTheme="minorHAnsi" w:hAnsiTheme="minorHAnsi" w:cstheme="minorHAnsi"/>
              </w:rPr>
              <w:t>W Waterhouse Avenue</w:t>
            </w:r>
          </w:p>
          <w:p w14:paraId="673FDB08" w14:textId="3228EC55" w:rsidR="00293C23" w:rsidRPr="00AF0A38" w:rsidRDefault="002351E5" w:rsidP="00293C23">
            <w:pPr>
              <w:rPr>
                <w:rFonts w:asciiTheme="minorHAnsi" w:hAnsiTheme="minorHAnsi" w:cstheme="minorHAnsi"/>
              </w:rPr>
            </w:pPr>
            <w:r w:rsidRPr="00AF0A38">
              <w:rPr>
                <w:rFonts w:asciiTheme="minorHAnsi" w:hAnsiTheme="minorHAnsi" w:cstheme="minorHAnsi"/>
              </w:rPr>
              <w:t>Beaverton, Oregon 9700</w:t>
            </w:r>
            <w:r w:rsidR="009C0F2C">
              <w:rPr>
                <w:rFonts w:asciiTheme="minorHAnsi" w:hAnsiTheme="minorHAnsi" w:cstheme="minorHAnsi"/>
              </w:rPr>
              <w:t>6</w:t>
            </w:r>
          </w:p>
          <w:p w14:paraId="22E8BD03" w14:textId="33E65907" w:rsidR="00293C23" w:rsidRPr="00AF0A38" w:rsidRDefault="00293C23" w:rsidP="00350AA9">
            <w:pPr>
              <w:rPr>
                <w:rFonts w:asciiTheme="minorHAnsi" w:hAnsiTheme="minorHAnsi" w:cstheme="minorHAnsi"/>
              </w:rPr>
            </w:pPr>
            <w:r w:rsidRPr="00AF0A38">
              <w:rPr>
                <w:rFonts w:asciiTheme="minorHAnsi" w:hAnsiTheme="minorHAnsi" w:cstheme="minorHAnsi"/>
              </w:rPr>
              <w:t>Attention</w:t>
            </w:r>
            <w:proofErr w:type="gramStart"/>
            <w:r w:rsidRPr="00AF0A38">
              <w:rPr>
                <w:rFonts w:asciiTheme="minorHAnsi" w:hAnsiTheme="minorHAnsi" w:cstheme="minorHAnsi"/>
              </w:rPr>
              <w:t xml:space="preserve">:  </w:t>
            </w:r>
            <w:r w:rsidR="00E66DD0">
              <w:rPr>
                <w:rFonts w:asciiTheme="minorHAnsi" w:hAnsiTheme="minorHAnsi" w:cstheme="minorHAnsi"/>
              </w:rPr>
              <w:t>Procurement</w:t>
            </w:r>
            <w:proofErr w:type="gramEnd"/>
            <w:r w:rsidR="00E66DD0">
              <w:rPr>
                <w:rFonts w:asciiTheme="minorHAnsi" w:hAnsiTheme="minorHAnsi" w:cstheme="minorHAnsi"/>
              </w:rPr>
              <w:t xml:space="preserve"> and </w:t>
            </w:r>
            <w:proofErr w:type="gramStart"/>
            <w:r w:rsidR="00E66DD0">
              <w:rPr>
                <w:rFonts w:asciiTheme="minorHAnsi" w:hAnsiTheme="minorHAnsi" w:cstheme="minorHAnsi"/>
              </w:rPr>
              <w:t>Contracting</w:t>
            </w:r>
            <w:proofErr w:type="gramEnd"/>
          </w:p>
        </w:tc>
      </w:tr>
    </w:tbl>
    <w:p w14:paraId="55B47D72" w14:textId="34FDB55A" w:rsidR="000602CF" w:rsidRPr="00A928D3" w:rsidRDefault="000602CF" w:rsidP="00B90508">
      <w:pPr>
        <w:spacing w:before="60"/>
        <w:rPr>
          <w:rFonts w:asciiTheme="minorHAnsi" w:hAnsiTheme="minorHAnsi" w:cstheme="minorHAnsi"/>
          <w:bCs/>
          <w:sz w:val="19"/>
          <w:szCs w:val="19"/>
        </w:rPr>
      </w:pPr>
      <w:r w:rsidRPr="00A928D3">
        <w:rPr>
          <w:rFonts w:asciiTheme="minorHAnsi" w:hAnsiTheme="minorHAnsi" w:cstheme="minorHAnsi"/>
          <w:bCs/>
          <w:sz w:val="19"/>
          <w:szCs w:val="19"/>
        </w:rPr>
        <w:t>Provider and District are each a “Party” and together the “Parties.</w:t>
      </w:r>
      <w:r w:rsidR="00B558C5">
        <w:rPr>
          <w:rFonts w:asciiTheme="minorHAnsi" w:hAnsiTheme="minorHAnsi" w:cstheme="minorHAnsi"/>
          <w:bCs/>
          <w:sz w:val="19"/>
          <w:szCs w:val="19"/>
        </w:rPr>
        <w:t>”</w:t>
      </w:r>
      <w:r w:rsidRPr="00A928D3">
        <w:rPr>
          <w:rFonts w:asciiTheme="minorHAnsi" w:hAnsiTheme="minorHAnsi" w:cstheme="minorHAnsi"/>
          <w:bCs/>
          <w:sz w:val="19"/>
          <w:szCs w:val="19"/>
        </w:rPr>
        <w:t xml:space="preserve"> </w:t>
      </w:r>
    </w:p>
    <w:p w14:paraId="38FB06B9" w14:textId="4D346384" w:rsidR="00B90508" w:rsidRPr="00A928D3" w:rsidRDefault="00223D1B" w:rsidP="00A84C0E">
      <w:pPr>
        <w:spacing w:before="120"/>
        <w:rPr>
          <w:rFonts w:asciiTheme="minorHAnsi" w:hAnsiTheme="minorHAnsi" w:cstheme="minorHAnsi"/>
          <w:sz w:val="19"/>
          <w:szCs w:val="19"/>
        </w:rPr>
      </w:pPr>
      <w:r w:rsidRPr="00A928D3">
        <w:rPr>
          <w:rFonts w:asciiTheme="minorHAnsi" w:hAnsiTheme="minorHAnsi" w:cstheme="minorHAnsi"/>
          <w:b/>
          <w:sz w:val="19"/>
          <w:szCs w:val="19"/>
        </w:rPr>
        <w:t>S</w:t>
      </w:r>
      <w:r w:rsidR="00F548BE" w:rsidRPr="00A928D3">
        <w:rPr>
          <w:rFonts w:asciiTheme="minorHAnsi" w:hAnsiTheme="minorHAnsi" w:cstheme="minorHAnsi"/>
          <w:b/>
          <w:sz w:val="19"/>
          <w:szCs w:val="19"/>
        </w:rPr>
        <w:t>COPE</w:t>
      </w:r>
      <w:r w:rsidRPr="00A928D3">
        <w:rPr>
          <w:rFonts w:asciiTheme="minorHAnsi" w:hAnsiTheme="minorHAnsi" w:cstheme="minorHAnsi"/>
          <w:b/>
          <w:sz w:val="19"/>
          <w:szCs w:val="19"/>
        </w:rPr>
        <w:t xml:space="preserve"> OF WORK</w:t>
      </w:r>
      <w:r w:rsidRPr="00A928D3">
        <w:rPr>
          <w:rFonts w:asciiTheme="minorHAnsi" w:hAnsiTheme="minorHAnsi" w:cstheme="minorHAnsi"/>
          <w:sz w:val="19"/>
          <w:szCs w:val="19"/>
        </w:rPr>
        <w:t>:</w:t>
      </w:r>
      <w:r w:rsidR="00863EB0" w:rsidRPr="00A928D3">
        <w:rPr>
          <w:rFonts w:asciiTheme="minorHAnsi" w:hAnsiTheme="minorHAnsi" w:cstheme="minorHAnsi"/>
          <w:sz w:val="19"/>
          <w:szCs w:val="19"/>
        </w:rPr>
        <w:t xml:space="preserve"> </w:t>
      </w:r>
      <w:r w:rsidR="000602CF" w:rsidRPr="00A928D3">
        <w:rPr>
          <w:rFonts w:asciiTheme="minorHAnsi" w:hAnsiTheme="minorHAnsi" w:cstheme="minorHAnsi"/>
          <w:sz w:val="19"/>
          <w:szCs w:val="19"/>
        </w:rPr>
        <w:t>Provider</w:t>
      </w:r>
      <w:r w:rsidR="003A5123" w:rsidRPr="00A928D3">
        <w:rPr>
          <w:rFonts w:asciiTheme="minorHAnsi" w:hAnsiTheme="minorHAnsi" w:cstheme="minorHAnsi"/>
          <w:sz w:val="19"/>
          <w:szCs w:val="19"/>
        </w:rPr>
        <w:t xml:space="preserve"> </w:t>
      </w:r>
      <w:r w:rsidR="000602CF" w:rsidRPr="00A928D3">
        <w:rPr>
          <w:rFonts w:asciiTheme="minorHAnsi" w:hAnsiTheme="minorHAnsi" w:cstheme="minorHAnsi"/>
          <w:sz w:val="19"/>
          <w:szCs w:val="19"/>
        </w:rPr>
        <w:t xml:space="preserve">shall provide the </w:t>
      </w:r>
      <w:proofErr w:type="gramStart"/>
      <w:r w:rsidR="000602CF" w:rsidRPr="00A928D3">
        <w:rPr>
          <w:rFonts w:asciiTheme="minorHAnsi" w:hAnsiTheme="minorHAnsi" w:cstheme="minorHAnsi"/>
          <w:sz w:val="19"/>
          <w:szCs w:val="19"/>
        </w:rPr>
        <w:t>District</w:t>
      </w:r>
      <w:proofErr w:type="gramEnd"/>
      <w:r w:rsidR="000602CF" w:rsidRPr="00A928D3">
        <w:rPr>
          <w:rFonts w:asciiTheme="minorHAnsi" w:hAnsiTheme="minorHAnsi" w:cstheme="minorHAnsi"/>
          <w:sz w:val="19"/>
          <w:szCs w:val="19"/>
        </w:rPr>
        <w:t xml:space="preserve"> with the following services: </w:t>
      </w:r>
      <w:r w:rsidR="00B23F48" w:rsidRPr="00A928D3">
        <w:rPr>
          <w:rFonts w:asciiTheme="minorHAnsi" w:hAnsiTheme="minorHAnsi" w:cstheme="minorHAnsi"/>
          <w:sz w:val="19"/>
          <w:szCs w:val="19"/>
        </w:rPr>
        <w:t>[insert Scope of Work]</w:t>
      </w:r>
      <w:r w:rsidR="000602CF" w:rsidRPr="00A928D3">
        <w:rPr>
          <w:rFonts w:asciiTheme="minorHAnsi" w:hAnsiTheme="minorHAnsi" w:cstheme="minorHAnsi"/>
          <w:sz w:val="19"/>
          <w:szCs w:val="19"/>
        </w:rPr>
        <w:t xml:space="preserve"> (“Work”). Work is further described in Exhibit “B</w:t>
      </w:r>
      <w:r w:rsidR="00B558C5">
        <w:rPr>
          <w:rFonts w:asciiTheme="minorHAnsi" w:hAnsiTheme="minorHAnsi" w:cstheme="minorHAnsi"/>
          <w:sz w:val="19"/>
          <w:szCs w:val="19"/>
        </w:rPr>
        <w:t>,</w:t>
      </w:r>
      <w:r w:rsidR="000602CF" w:rsidRPr="00A928D3">
        <w:rPr>
          <w:rFonts w:asciiTheme="minorHAnsi" w:hAnsiTheme="minorHAnsi" w:cstheme="minorHAnsi"/>
          <w:sz w:val="19"/>
          <w:szCs w:val="19"/>
        </w:rPr>
        <w:t xml:space="preserve">” hereby attached and incorporated by reference. </w:t>
      </w:r>
    </w:p>
    <w:p w14:paraId="335ED307" w14:textId="6DDA9C3D" w:rsidR="000602CF" w:rsidRPr="00A928D3" w:rsidRDefault="00223D1B" w:rsidP="00A84C0E">
      <w:pPr>
        <w:spacing w:before="120"/>
        <w:rPr>
          <w:rFonts w:asciiTheme="minorHAnsi" w:hAnsiTheme="minorHAnsi" w:cstheme="minorHAnsi"/>
          <w:sz w:val="19"/>
          <w:szCs w:val="19"/>
        </w:rPr>
      </w:pPr>
      <w:r w:rsidRPr="00A928D3">
        <w:rPr>
          <w:rFonts w:asciiTheme="minorHAnsi" w:hAnsiTheme="minorHAnsi" w:cstheme="minorHAnsi"/>
          <w:b/>
          <w:sz w:val="19"/>
          <w:szCs w:val="19"/>
        </w:rPr>
        <w:t>SUPERSEDING EFFECT</w:t>
      </w:r>
      <w:r w:rsidR="00FA085E" w:rsidRPr="00A928D3">
        <w:rPr>
          <w:rFonts w:asciiTheme="minorHAnsi" w:hAnsiTheme="minorHAnsi" w:cstheme="minorHAnsi"/>
          <w:b/>
          <w:sz w:val="19"/>
          <w:szCs w:val="19"/>
        </w:rPr>
        <w:t>:</w:t>
      </w:r>
      <w:r w:rsidR="00FA085E" w:rsidRPr="00A928D3">
        <w:rPr>
          <w:rFonts w:asciiTheme="minorHAnsi" w:hAnsiTheme="minorHAnsi" w:cstheme="minorHAnsi"/>
          <w:sz w:val="19"/>
          <w:szCs w:val="19"/>
        </w:rPr>
        <w:t xml:space="preserve">  </w:t>
      </w:r>
      <w:r w:rsidRPr="00A928D3">
        <w:rPr>
          <w:rFonts w:asciiTheme="minorHAnsi" w:hAnsiTheme="minorHAnsi" w:cstheme="minorHAnsi"/>
          <w:sz w:val="19"/>
          <w:szCs w:val="19"/>
        </w:rPr>
        <w:t xml:space="preserve">  </w:t>
      </w:r>
      <w:r w:rsidR="0035310F" w:rsidRPr="00A928D3">
        <w:rPr>
          <w:rFonts w:asciiTheme="minorHAnsi" w:hAnsiTheme="minorHAnsi" w:cstheme="minorHAnsi"/>
          <w:sz w:val="19"/>
          <w:szCs w:val="19"/>
        </w:rPr>
        <w:t xml:space="preserve">There are no covenants, promises, </w:t>
      </w:r>
      <w:r w:rsidR="008B6F10">
        <w:rPr>
          <w:rFonts w:asciiTheme="minorHAnsi" w:hAnsiTheme="minorHAnsi" w:cstheme="minorHAnsi"/>
          <w:sz w:val="19"/>
          <w:szCs w:val="19"/>
        </w:rPr>
        <w:t>c</w:t>
      </w:r>
      <w:r w:rsidR="00DB0E88" w:rsidRPr="00A928D3">
        <w:rPr>
          <w:rFonts w:asciiTheme="minorHAnsi" w:hAnsiTheme="minorHAnsi" w:cstheme="minorHAnsi"/>
          <w:sz w:val="19"/>
          <w:szCs w:val="19"/>
        </w:rPr>
        <w:t>ontract</w:t>
      </w:r>
      <w:r w:rsidR="0035310F" w:rsidRPr="00A928D3">
        <w:rPr>
          <w:rFonts w:asciiTheme="minorHAnsi" w:hAnsiTheme="minorHAnsi" w:cstheme="minorHAnsi"/>
          <w:sz w:val="19"/>
          <w:szCs w:val="19"/>
        </w:rPr>
        <w:t xml:space="preserve">s, conditions or understandings between the Parties, either oral or written, other than those contained in this Contract. This </w:t>
      </w:r>
      <w:r w:rsidR="00416AEC">
        <w:rPr>
          <w:rFonts w:asciiTheme="minorHAnsi" w:hAnsiTheme="minorHAnsi" w:cstheme="minorHAnsi"/>
          <w:sz w:val="19"/>
          <w:szCs w:val="19"/>
        </w:rPr>
        <w:t>C</w:t>
      </w:r>
      <w:r w:rsidR="0035310F" w:rsidRPr="00A928D3">
        <w:rPr>
          <w:rFonts w:asciiTheme="minorHAnsi" w:hAnsiTheme="minorHAnsi" w:cstheme="minorHAnsi"/>
          <w:sz w:val="19"/>
          <w:szCs w:val="19"/>
        </w:rPr>
        <w:t xml:space="preserve">ontract and all exhibits and attachments hereto together constitute the entire </w:t>
      </w:r>
      <w:r w:rsidR="00DB0E88" w:rsidRPr="00A928D3">
        <w:rPr>
          <w:rFonts w:asciiTheme="minorHAnsi" w:hAnsiTheme="minorHAnsi" w:cstheme="minorHAnsi"/>
          <w:sz w:val="19"/>
          <w:szCs w:val="19"/>
        </w:rPr>
        <w:t>Contract</w:t>
      </w:r>
      <w:r w:rsidR="0035310F" w:rsidRPr="00A928D3">
        <w:rPr>
          <w:rFonts w:asciiTheme="minorHAnsi" w:hAnsiTheme="minorHAnsi" w:cstheme="minorHAnsi"/>
          <w:sz w:val="19"/>
          <w:szCs w:val="19"/>
        </w:rPr>
        <w:t xml:space="preserve"> between the Parties (listed in order of precedence</w:t>
      </w:r>
      <w:r w:rsidR="00B558C5">
        <w:rPr>
          <w:rFonts w:asciiTheme="minorHAnsi" w:hAnsiTheme="minorHAnsi" w:cstheme="minorHAnsi"/>
          <w:sz w:val="19"/>
          <w:szCs w:val="19"/>
        </w:rPr>
        <w:t>:</w:t>
      </w:r>
      <w:r w:rsidR="00416AEC">
        <w:rPr>
          <w:rFonts w:asciiTheme="minorHAnsi" w:hAnsiTheme="minorHAnsi" w:cstheme="minorHAnsi"/>
          <w:sz w:val="19"/>
          <w:szCs w:val="19"/>
        </w:rPr>
        <w:t xml:space="preserve"> 1)</w:t>
      </w:r>
      <w:r w:rsidR="00310598" w:rsidRPr="00A928D3">
        <w:rPr>
          <w:rFonts w:asciiTheme="minorHAnsi" w:hAnsiTheme="minorHAnsi" w:cstheme="minorHAnsi"/>
          <w:sz w:val="19"/>
          <w:szCs w:val="19"/>
        </w:rPr>
        <w:t xml:space="preserve"> </w:t>
      </w:r>
      <w:r w:rsidR="004A4DDF" w:rsidRPr="00A928D3">
        <w:rPr>
          <w:rFonts w:asciiTheme="minorHAnsi" w:hAnsiTheme="minorHAnsi" w:cstheme="minorHAnsi"/>
          <w:sz w:val="19"/>
          <w:szCs w:val="19"/>
        </w:rPr>
        <w:t xml:space="preserve">Amendments to </w:t>
      </w:r>
      <w:r w:rsidR="00D95FA6" w:rsidRPr="00A928D3">
        <w:rPr>
          <w:rFonts w:asciiTheme="minorHAnsi" w:hAnsiTheme="minorHAnsi" w:cstheme="minorHAnsi"/>
          <w:sz w:val="19"/>
          <w:szCs w:val="19"/>
        </w:rPr>
        <w:t>t</w:t>
      </w:r>
      <w:r w:rsidR="00310598" w:rsidRPr="00A928D3">
        <w:rPr>
          <w:rFonts w:asciiTheme="minorHAnsi" w:hAnsiTheme="minorHAnsi" w:cstheme="minorHAnsi"/>
          <w:sz w:val="19"/>
          <w:szCs w:val="19"/>
        </w:rPr>
        <w:t xml:space="preserve">his </w:t>
      </w:r>
      <w:r w:rsidR="00EE0FEE" w:rsidRPr="00A928D3">
        <w:rPr>
          <w:rFonts w:asciiTheme="minorHAnsi" w:hAnsiTheme="minorHAnsi" w:cstheme="minorHAnsi"/>
          <w:sz w:val="19"/>
          <w:szCs w:val="19"/>
        </w:rPr>
        <w:t>Contract</w:t>
      </w:r>
      <w:r w:rsidR="00310598" w:rsidRPr="00A928D3">
        <w:rPr>
          <w:rFonts w:asciiTheme="minorHAnsi" w:hAnsiTheme="minorHAnsi" w:cstheme="minorHAnsi"/>
          <w:sz w:val="19"/>
          <w:szCs w:val="19"/>
        </w:rPr>
        <w:t>;</w:t>
      </w:r>
      <w:r w:rsidR="00863EB0" w:rsidRPr="00A928D3">
        <w:rPr>
          <w:rFonts w:asciiTheme="minorHAnsi" w:hAnsiTheme="minorHAnsi" w:cstheme="minorHAnsi"/>
          <w:sz w:val="19"/>
          <w:szCs w:val="19"/>
        </w:rPr>
        <w:t xml:space="preserve"> </w:t>
      </w:r>
      <w:r w:rsidR="00416AEC">
        <w:rPr>
          <w:rFonts w:asciiTheme="minorHAnsi" w:hAnsiTheme="minorHAnsi" w:cstheme="minorHAnsi"/>
          <w:sz w:val="19"/>
          <w:szCs w:val="19"/>
        </w:rPr>
        <w:t>2</w:t>
      </w:r>
      <w:r w:rsidR="0035310F" w:rsidRPr="00A928D3">
        <w:rPr>
          <w:rFonts w:asciiTheme="minorHAnsi" w:hAnsiTheme="minorHAnsi" w:cstheme="minorHAnsi"/>
          <w:sz w:val="19"/>
          <w:szCs w:val="19"/>
        </w:rPr>
        <w:t xml:space="preserve">) </w:t>
      </w:r>
      <w:r w:rsidR="004A4DDF" w:rsidRPr="00A928D3">
        <w:rPr>
          <w:rFonts w:asciiTheme="minorHAnsi" w:hAnsiTheme="minorHAnsi" w:cstheme="minorHAnsi"/>
          <w:sz w:val="19"/>
          <w:szCs w:val="19"/>
        </w:rPr>
        <w:t>This Contract</w:t>
      </w:r>
      <w:r w:rsidR="008B6F10">
        <w:rPr>
          <w:rFonts w:asciiTheme="minorHAnsi" w:hAnsiTheme="minorHAnsi" w:cstheme="minorHAnsi"/>
          <w:sz w:val="19"/>
          <w:szCs w:val="19"/>
        </w:rPr>
        <w:t>,</w:t>
      </w:r>
      <w:r w:rsidR="004A4DDF" w:rsidRPr="00A928D3">
        <w:rPr>
          <w:rFonts w:asciiTheme="minorHAnsi" w:hAnsiTheme="minorHAnsi" w:cstheme="minorHAnsi"/>
          <w:sz w:val="19"/>
          <w:szCs w:val="19"/>
        </w:rPr>
        <w:t xml:space="preserve"> </w:t>
      </w:r>
      <w:r w:rsidR="008F3C8F" w:rsidRPr="00A928D3">
        <w:rPr>
          <w:rFonts w:asciiTheme="minorHAnsi" w:hAnsiTheme="minorHAnsi" w:cstheme="minorHAnsi"/>
          <w:sz w:val="19"/>
          <w:szCs w:val="19"/>
        </w:rPr>
        <w:t>including</w:t>
      </w:r>
      <w:r w:rsidR="004A4DDF" w:rsidRPr="00A928D3">
        <w:rPr>
          <w:rFonts w:asciiTheme="minorHAnsi" w:hAnsiTheme="minorHAnsi" w:cstheme="minorHAnsi"/>
          <w:sz w:val="19"/>
          <w:szCs w:val="19"/>
        </w:rPr>
        <w:t xml:space="preserve"> </w:t>
      </w:r>
      <w:r w:rsidR="008A1978" w:rsidRPr="00A928D3">
        <w:rPr>
          <w:rFonts w:asciiTheme="minorHAnsi" w:hAnsiTheme="minorHAnsi" w:cstheme="minorHAnsi"/>
          <w:sz w:val="19"/>
          <w:szCs w:val="19"/>
        </w:rPr>
        <w:t>Exhibit A</w:t>
      </w:r>
      <w:r w:rsidR="00755DC4">
        <w:rPr>
          <w:rFonts w:asciiTheme="minorHAnsi" w:hAnsiTheme="minorHAnsi" w:cstheme="minorHAnsi"/>
          <w:sz w:val="19"/>
          <w:szCs w:val="19"/>
        </w:rPr>
        <w:t>,</w:t>
      </w:r>
      <w:r w:rsidR="008A1978" w:rsidRPr="00A928D3">
        <w:rPr>
          <w:rFonts w:asciiTheme="minorHAnsi" w:hAnsiTheme="minorHAnsi" w:cstheme="minorHAnsi"/>
          <w:sz w:val="19"/>
          <w:szCs w:val="19"/>
        </w:rPr>
        <w:t xml:space="preserve"> Terms and Conditions</w:t>
      </w:r>
      <w:r w:rsidR="00310598" w:rsidRPr="00A928D3">
        <w:rPr>
          <w:rFonts w:asciiTheme="minorHAnsi" w:hAnsiTheme="minorHAnsi" w:cstheme="minorHAnsi"/>
          <w:sz w:val="19"/>
          <w:szCs w:val="19"/>
        </w:rPr>
        <w:t>;</w:t>
      </w:r>
      <w:r w:rsidR="008A1978" w:rsidRPr="00A928D3">
        <w:rPr>
          <w:rFonts w:asciiTheme="minorHAnsi" w:hAnsiTheme="minorHAnsi" w:cstheme="minorHAnsi"/>
          <w:sz w:val="19"/>
          <w:szCs w:val="19"/>
        </w:rPr>
        <w:t xml:space="preserve"> </w:t>
      </w:r>
      <w:r w:rsidR="00416AEC">
        <w:rPr>
          <w:rFonts w:asciiTheme="minorHAnsi" w:hAnsiTheme="minorHAnsi" w:cstheme="minorHAnsi"/>
          <w:sz w:val="19"/>
          <w:szCs w:val="19"/>
        </w:rPr>
        <w:t>3</w:t>
      </w:r>
      <w:r w:rsidR="0035310F" w:rsidRPr="00A928D3">
        <w:rPr>
          <w:rFonts w:asciiTheme="minorHAnsi" w:hAnsiTheme="minorHAnsi" w:cstheme="minorHAnsi"/>
          <w:sz w:val="19"/>
          <w:szCs w:val="19"/>
        </w:rPr>
        <w:t xml:space="preserve">) </w:t>
      </w:r>
      <w:r w:rsidR="00863EB0" w:rsidRPr="00A928D3">
        <w:rPr>
          <w:rFonts w:asciiTheme="minorHAnsi" w:hAnsiTheme="minorHAnsi" w:cstheme="minorHAnsi"/>
          <w:sz w:val="19"/>
          <w:szCs w:val="19"/>
        </w:rPr>
        <w:t xml:space="preserve">Exhibit </w:t>
      </w:r>
      <w:r w:rsidR="004A4DDF" w:rsidRPr="00A928D3">
        <w:rPr>
          <w:rFonts w:asciiTheme="minorHAnsi" w:hAnsiTheme="minorHAnsi" w:cstheme="minorHAnsi"/>
          <w:sz w:val="19"/>
          <w:szCs w:val="19"/>
        </w:rPr>
        <w:t>B</w:t>
      </w:r>
      <w:r w:rsidR="00755DC4">
        <w:rPr>
          <w:rFonts w:asciiTheme="minorHAnsi" w:hAnsiTheme="minorHAnsi" w:cstheme="minorHAnsi"/>
          <w:sz w:val="19"/>
          <w:szCs w:val="19"/>
        </w:rPr>
        <w:t>,</w:t>
      </w:r>
      <w:r w:rsidR="00A43377" w:rsidRPr="00A928D3">
        <w:rPr>
          <w:rFonts w:asciiTheme="minorHAnsi" w:hAnsiTheme="minorHAnsi" w:cstheme="minorHAnsi"/>
          <w:sz w:val="19"/>
          <w:szCs w:val="19"/>
        </w:rPr>
        <w:t xml:space="preserve"> Statement of Work</w:t>
      </w:r>
      <w:r w:rsidR="00A928D3">
        <w:rPr>
          <w:rFonts w:asciiTheme="minorHAnsi" w:hAnsiTheme="minorHAnsi" w:cstheme="minorHAnsi"/>
          <w:sz w:val="19"/>
          <w:szCs w:val="19"/>
        </w:rPr>
        <w:t xml:space="preserve">, and </w:t>
      </w:r>
      <w:r w:rsidR="00416AEC">
        <w:rPr>
          <w:rFonts w:asciiTheme="minorHAnsi" w:hAnsiTheme="minorHAnsi" w:cstheme="minorHAnsi"/>
          <w:sz w:val="19"/>
          <w:szCs w:val="19"/>
        </w:rPr>
        <w:t>4</w:t>
      </w:r>
      <w:r w:rsidR="00A928D3">
        <w:rPr>
          <w:rFonts w:asciiTheme="minorHAnsi" w:hAnsiTheme="minorHAnsi" w:cstheme="minorHAnsi"/>
          <w:sz w:val="19"/>
          <w:szCs w:val="19"/>
        </w:rPr>
        <w:t>) Future Task Orders</w:t>
      </w:r>
      <w:r w:rsidR="008B6F10">
        <w:rPr>
          <w:rFonts w:asciiTheme="minorHAnsi" w:hAnsiTheme="minorHAnsi" w:cstheme="minorHAnsi"/>
          <w:sz w:val="19"/>
          <w:szCs w:val="19"/>
        </w:rPr>
        <w:t>.</w:t>
      </w:r>
    </w:p>
    <w:p w14:paraId="7B4EB48F" w14:textId="2EB6AEB6" w:rsidR="000602CF" w:rsidRPr="00A928D3" w:rsidRDefault="00664BC1" w:rsidP="00A84C0E">
      <w:pPr>
        <w:spacing w:before="120"/>
        <w:jc w:val="both"/>
        <w:rPr>
          <w:rFonts w:asciiTheme="minorHAnsi" w:hAnsiTheme="minorHAnsi" w:cstheme="minorHAnsi"/>
          <w:sz w:val="19"/>
          <w:szCs w:val="19"/>
        </w:rPr>
      </w:pPr>
      <w:r w:rsidRPr="00A928D3">
        <w:rPr>
          <w:rFonts w:asciiTheme="minorHAnsi" w:hAnsiTheme="minorHAnsi" w:cstheme="minorHAnsi"/>
          <w:sz w:val="19"/>
          <w:szCs w:val="19"/>
        </w:rPr>
        <w:t xml:space="preserve">Any Provider Response (proposals) attached to this </w:t>
      </w:r>
      <w:r w:rsidR="00DB0E88" w:rsidRPr="00A928D3">
        <w:rPr>
          <w:rFonts w:asciiTheme="minorHAnsi" w:hAnsiTheme="minorHAnsi" w:cstheme="minorHAnsi"/>
          <w:sz w:val="19"/>
          <w:szCs w:val="19"/>
        </w:rPr>
        <w:t>Contract</w:t>
      </w:r>
      <w:r w:rsidR="007325CF" w:rsidRPr="00A928D3">
        <w:rPr>
          <w:rFonts w:asciiTheme="minorHAnsi" w:hAnsiTheme="minorHAnsi" w:cstheme="minorHAnsi"/>
          <w:sz w:val="19"/>
          <w:szCs w:val="19"/>
        </w:rPr>
        <w:t xml:space="preserve"> </w:t>
      </w:r>
      <w:r w:rsidR="00E03B3B">
        <w:rPr>
          <w:rFonts w:asciiTheme="minorHAnsi" w:hAnsiTheme="minorHAnsi" w:cstheme="minorHAnsi"/>
          <w:sz w:val="19"/>
          <w:szCs w:val="19"/>
        </w:rPr>
        <w:t xml:space="preserve">is </w:t>
      </w:r>
      <w:r w:rsidR="007325CF" w:rsidRPr="00A928D3">
        <w:rPr>
          <w:rFonts w:asciiTheme="minorHAnsi" w:hAnsiTheme="minorHAnsi" w:cstheme="minorHAnsi"/>
          <w:sz w:val="19"/>
          <w:szCs w:val="19"/>
        </w:rPr>
        <w:t xml:space="preserve">incorporated solely for: </w:t>
      </w:r>
      <w:r w:rsidR="000602CF" w:rsidRPr="00A928D3">
        <w:rPr>
          <w:rFonts w:asciiTheme="minorHAnsi" w:hAnsiTheme="minorHAnsi" w:cstheme="minorHAnsi"/>
          <w:sz w:val="19"/>
          <w:szCs w:val="19"/>
        </w:rPr>
        <w:t>(</w:t>
      </w:r>
      <w:proofErr w:type="spellStart"/>
      <w:r w:rsidR="000602CF" w:rsidRPr="00A928D3">
        <w:rPr>
          <w:rFonts w:asciiTheme="minorHAnsi" w:hAnsiTheme="minorHAnsi" w:cstheme="minorHAnsi"/>
          <w:sz w:val="19"/>
          <w:szCs w:val="19"/>
        </w:rPr>
        <w:t>i</w:t>
      </w:r>
      <w:proofErr w:type="spellEnd"/>
      <w:r w:rsidR="000602CF" w:rsidRPr="00A928D3">
        <w:rPr>
          <w:rFonts w:asciiTheme="minorHAnsi" w:hAnsiTheme="minorHAnsi" w:cstheme="minorHAnsi"/>
          <w:sz w:val="19"/>
          <w:szCs w:val="19"/>
        </w:rPr>
        <w:t xml:space="preserve">) </w:t>
      </w:r>
      <w:r w:rsidRPr="00A928D3">
        <w:rPr>
          <w:rFonts w:asciiTheme="minorHAnsi" w:hAnsiTheme="minorHAnsi" w:cstheme="minorHAnsi"/>
          <w:sz w:val="19"/>
          <w:szCs w:val="19"/>
        </w:rPr>
        <w:t xml:space="preserve">any statement of fees and schedule that is consistent with the terms of the </w:t>
      </w:r>
      <w:r w:rsidR="005760DA" w:rsidRPr="00A928D3">
        <w:rPr>
          <w:rFonts w:asciiTheme="minorHAnsi" w:hAnsiTheme="minorHAnsi" w:cstheme="minorHAnsi"/>
          <w:sz w:val="19"/>
          <w:szCs w:val="19"/>
        </w:rPr>
        <w:t>District solicitation</w:t>
      </w:r>
      <w:r w:rsidR="00863EB0" w:rsidRPr="00A928D3">
        <w:rPr>
          <w:rFonts w:asciiTheme="minorHAnsi" w:hAnsiTheme="minorHAnsi" w:cstheme="minorHAnsi"/>
          <w:sz w:val="19"/>
          <w:szCs w:val="19"/>
        </w:rPr>
        <w:t>,</w:t>
      </w:r>
      <w:r w:rsidRPr="00A928D3">
        <w:rPr>
          <w:rFonts w:asciiTheme="minorHAnsi" w:hAnsiTheme="minorHAnsi" w:cstheme="minorHAnsi"/>
          <w:sz w:val="19"/>
          <w:szCs w:val="19"/>
        </w:rPr>
        <w:t xml:space="preserve"> this </w:t>
      </w:r>
      <w:r w:rsidR="00DB0E88" w:rsidRPr="00A928D3">
        <w:rPr>
          <w:rFonts w:asciiTheme="minorHAnsi" w:hAnsiTheme="minorHAnsi" w:cstheme="minorHAnsi"/>
          <w:sz w:val="19"/>
          <w:szCs w:val="19"/>
        </w:rPr>
        <w:t>Contract</w:t>
      </w:r>
      <w:r w:rsidRPr="00A928D3">
        <w:rPr>
          <w:rFonts w:asciiTheme="minorHAnsi" w:hAnsiTheme="minorHAnsi" w:cstheme="minorHAnsi"/>
          <w:sz w:val="19"/>
          <w:szCs w:val="19"/>
        </w:rPr>
        <w:t xml:space="preserve"> and Exhibit A to this </w:t>
      </w:r>
      <w:r w:rsidR="008B6F10">
        <w:rPr>
          <w:rFonts w:asciiTheme="minorHAnsi" w:hAnsiTheme="minorHAnsi" w:cstheme="minorHAnsi"/>
          <w:sz w:val="19"/>
          <w:szCs w:val="19"/>
        </w:rPr>
        <w:t>C</w:t>
      </w:r>
      <w:r w:rsidRPr="00A928D3">
        <w:rPr>
          <w:rFonts w:asciiTheme="minorHAnsi" w:hAnsiTheme="minorHAnsi" w:cstheme="minorHAnsi"/>
          <w:sz w:val="19"/>
          <w:szCs w:val="19"/>
        </w:rPr>
        <w:t xml:space="preserve">ontract and </w:t>
      </w:r>
      <w:r w:rsidR="008B6F10">
        <w:rPr>
          <w:rFonts w:asciiTheme="minorHAnsi" w:hAnsiTheme="minorHAnsi" w:cstheme="minorHAnsi"/>
          <w:sz w:val="19"/>
          <w:szCs w:val="19"/>
        </w:rPr>
        <w:t xml:space="preserve">(ii) </w:t>
      </w:r>
      <w:r w:rsidRPr="00A928D3">
        <w:rPr>
          <w:rFonts w:asciiTheme="minorHAnsi" w:hAnsiTheme="minorHAnsi" w:cstheme="minorHAnsi"/>
          <w:sz w:val="19"/>
          <w:szCs w:val="19"/>
        </w:rPr>
        <w:t xml:space="preserve">any statement of </w:t>
      </w:r>
      <w:r w:rsidR="002B4D70" w:rsidRPr="00A928D3">
        <w:rPr>
          <w:rFonts w:asciiTheme="minorHAnsi" w:hAnsiTheme="minorHAnsi" w:cstheme="minorHAnsi"/>
          <w:sz w:val="19"/>
          <w:szCs w:val="19"/>
        </w:rPr>
        <w:t>Provider</w:t>
      </w:r>
      <w:r w:rsidR="007325CF" w:rsidRPr="00A928D3">
        <w:rPr>
          <w:rFonts w:asciiTheme="minorHAnsi" w:hAnsiTheme="minorHAnsi" w:cstheme="minorHAnsi"/>
          <w:sz w:val="19"/>
          <w:szCs w:val="19"/>
        </w:rPr>
        <w:t>’s and its sub</w:t>
      </w:r>
      <w:r w:rsidR="002B4D70" w:rsidRPr="00A928D3">
        <w:rPr>
          <w:rFonts w:asciiTheme="minorHAnsi" w:hAnsiTheme="minorHAnsi" w:cstheme="minorHAnsi"/>
          <w:sz w:val="19"/>
          <w:szCs w:val="19"/>
        </w:rPr>
        <w:t>contractors</w:t>
      </w:r>
      <w:r w:rsidRPr="00A928D3">
        <w:rPr>
          <w:rFonts w:asciiTheme="minorHAnsi" w:hAnsiTheme="minorHAnsi" w:cstheme="minorHAnsi"/>
          <w:sz w:val="19"/>
          <w:szCs w:val="19"/>
        </w:rPr>
        <w:t xml:space="preserve">’ scope of services that is consistent with the remainder of this </w:t>
      </w:r>
      <w:r w:rsidR="00DB0E88" w:rsidRPr="00A928D3">
        <w:rPr>
          <w:rFonts w:asciiTheme="minorHAnsi" w:hAnsiTheme="minorHAnsi" w:cstheme="minorHAnsi"/>
          <w:sz w:val="19"/>
          <w:szCs w:val="19"/>
        </w:rPr>
        <w:t>Contract</w:t>
      </w:r>
      <w:r w:rsidRPr="00A928D3">
        <w:rPr>
          <w:rFonts w:asciiTheme="minorHAnsi" w:hAnsiTheme="minorHAnsi" w:cstheme="minorHAnsi"/>
          <w:sz w:val="19"/>
          <w:szCs w:val="19"/>
        </w:rPr>
        <w:t xml:space="preserve">, or that provides basic services in addition to those stated in this </w:t>
      </w:r>
      <w:r w:rsidR="00DB0E88" w:rsidRPr="00A928D3">
        <w:rPr>
          <w:rFonts w:asciiTheme="minorHAnsi" w:hAnsiTheme="minorHAnsi" w:cstheme="minorHAnsi"/>
          <w:sz w:val="19"/>
          <w:szCs w:val="19"/>
        </w:rPr>
        <w:t>Contract</w:t>
      </w:r>
      <w:r w:rsidRPr="00A928D3">
        <w:rPr>
          <w:rFonts w:asciiTheme="minorHAnsi" w:hAnsiTheme="minorHAnsi" w:cstheme="minorHAnsi"/>
          <w:sz w:val="19"/>
          <w:szCs w:val="19"/>
        </w:rPr>
        <w:t xml:space="preserve">. </w:t>
      </w:r>
      <w:r w:rsidR="008B6F10">
        <w:rPr>
          <w:rFonts w:asciiTheme="minorHAnsi" w:hAnsiTheme="minorHAnsi" w:cstheme="minorHAnsi"/>
          <w:sz w:val="19"/>
          <w:szCs w:val="19"/>
        </w:rPr>
        <w:t xml:space="preserve">(iii) </w:t>
      </w:r>
      <w:r w:rsidRPr="00A928D3">
        <w:rPr>
          <w:rFonts w:asciiTheme="minorHAnsi" w:hAnsiTheme="minorHAnsi" w:cstheme="minorHAnsi"/>
          <w:sz w:val="19"/>
          <w:szCs w:val="19"/>
        </w:rPr>
        <w:t xml:space="preserve">No other provisions of any proposal are part of this </w:t>
      </w:r>
      <w:r w:rsidR="00DB0E88" w:rsidRPr="00A928D3">
        <w:rPr>
          <w:rFonts w:asciiTheme="minorHAnsi" w:hAnsiTheme="minorHAnsi" w:cstheme="minorHAnsi"/>
          <w:sz w:val="19"/>
          <w:szCs w:val="19"/>
        </w:rPr>
        <w:t>Contract</w:t>
      </w:r>
      <w:r w:rsidRPr="00A928D3">
        <w:rPr>
          <w:rFonts w:asciiTheme="minorHAnsi" w:hAnsiTheme="minorHAnsi" w:cstheme="minorHAnsi"/>
          <w:sz w:val="19"/>
          <w:szCs w:val="19"/>
        </w:rPr>
        <w:t>, including</w:t>
      </w:r>
      <w:r w:rsidR="00B558C5">
        <w:rPr>
          <w:rFonts w:asciiTheme="minorHAnsi" w:hAnsiTheme="minorHAnsi" w:cstheme="minorHAnsi"/>
          <w:sz w:val="19"/>
          <w:szCs w:val="19"/>
        </w:rPr>
        <w:t>,</w:t>
      </w:r>
      <w:r w:rsidRPr="00A928D3">
        <w:rPr>
          <w:rFonts w:asciiTheme="minorHAnsi" w:hAnsiTheme="minorHAnsi" w:cstheme="minorHAnsi"/>
          <w:sz w:val="19"/>
          <w:szCs w:val="19"/>
        </w:rPr>
        <w:t xml:space="preserve"> without limitation any purported limitation on liability. </w:t>
      </w:r>
      <w:r w:rsidR="000602CF" w:rsidRPr="00A928D3">
        <w:rPr>
          <w:rFonts w:asciiTheme="minorHAnsi" w:hAnsiTheme="minorHAnsi" w:cstheme="minorHAnsi"/>
          <w:sz w:val="19"/>
          <w:szCs w:val="19"/>
        </w:rPr>
        <w:t>(i</w:t>
      </w:r>
      <w:r w:rsidR="008B6F10">
        <w:rPr>
          <w:rFonts w:asciiTheme="minorHAnsi" w:hAnsiTheme="minorHAnsi" w:cstheme="minorHAnsi"/>
          <w:sz w:val="19"/>
          <w:szCs w:val="19"/>
        </w:rPr>
        <w:t>v</w:t>
      </w:r>
      <w:r w:rsidR="000602CF" w:rsidRPr="00A928D3">
        <w:rPr>
          <w:rFonts w:asciiTheme="minorHAnsi" w:hAnsiTheme="minorHAnsi" w:cstheme="minorHAnsi"/>
          <w:sz w:val="19"/>
          <w:szCs w:val="19"/>
        </w:rPr>
        <w:t xml:space="preserve">) </w:t>
      </w:r>
      <w:r w:rsidRPr="00A928D3">
        <w:rPr>
          <w:rFonts w:asciiTheme="minorHAnsi" w:hAnsiTheme="minorHAnsi" w:cstheme="minorHAnsi"/>
          <w:sz w:val="19"/>
          <w:szCs w:val="19"/>
        </w:rPr>
        <w:t xml:space="preserve">To the extent that a proposal term otherwise conflicts with the terms of this </w:t>
      </w:r>
      <w:r w:rsidR="00DB0E88" w:rsidRPr="00A928D3">
        <w:rPr>
          <w:rFonts w:asciiTheme="minorHAnsi" w:hAnsiTheme="minorHAnsi" w:cstheme="minorHAnsi"/>
          <w:sz w:val="19"/>
          <w:szCs w:val="19"/>
        </w:rPr>
        <w:t>Contract</w:t>
      </w:r>
      <w:r w:rsidRPr="00A928D3">
        <w:rPr>
          <w:rFonts w:asciiTheme="minorHAnsi" w:hAnsiTheme="minorHAnsi" w:cstheme="minorHAnsi"/>
          <w:sz w:val="19"/>
          <w:szCs w:val="19"/>
        </w:rPr>
        <w:t xml:space="preserve"> or is not included in this </w:t>
      </w:r>
      <w:r w:rsidR="00DB0E88" w:rsidRPr="00A928D3">
        <w:rPr>
          <w:rFonts w:asciiTheme="minorHAnsi" w:hAnsiTheme="minorHAnsi" w:cstheme="minorHAnsi"/>
          <w:sz w:val="19"/>
          <w:szCs w:val="19"/>
        </w:rPr>
        <w:t>Contract</w:t>
      </w:r>
      <w:r w:rsidRPr="00A928D3">
        <w:rPr>
          <w:rFonts w:asciiTheme="minorHAnsi" w:hAnsiTheme="minorHAnsi" w:cstheme="minorHAnsi"/>
          <w:sz w:val="19"/>
          <w:szCs w:val="19"/>
        </w:rPr>
        <w:t xml:space="preserve">, such proposed terms are void and are expressly and wholly subject to the terms of this </w:t>
      </w:r>
      <w:r w:rsidR="00DB0E88" w:rsidRPr="00A928D3">
        <w:rPr>
          <w:rFonts w:asciiTheme="minorHAnsi" w:hAnsiTheme="minorHAnsi" w:cstheme="minorHAnsi"/>
          <w:sz w:val="19"/>
          <w:szCs w:val="19"/>
        </w:rPr>
        <w:t>Contract</w:t>
      </w:r>
      <w:r w:rsidRPr="00A928D3">
        <w:rPr>
          <w:rFonts w:asciiTheme="minorHAnsi" w:hAnsiTheme="minorHAnsi" w:cstheme="minorHAnsi"/>
          <w:sz w:val="19"/>
          <w:szCs w:val="19"/>
        </w:rPr>
        <w:t xml:space="preserve">. </w:t>
      </w:r>
      <w:r w:rsidR="000602CF" w:rsidRPr="00A928D3">
        <w:rPr>
          <w:rFonts w:asciiTheme="minorHAnsi" w:hAnsiTheme="minorHAnsi" w:cstheme="minorHAnsi"/>
          <w:sz w:val="19"/>
          <w:szCs w:val="19"/>
        </w:rPr>
        <w:t xml:space="preserve">(v) </w:t>
      </w:r>
      <w:r w:rsidRPr="00A928D3">
        <w:rPr>
          <w:rFonts w:asciiTheme="minorHAnsi" w:hAnsiTheme="minorHAnsi" w:cstheme="minorHAnsi"/>
          <w:sz w:val="19"/>
          <w:szCs w:val="19"/>
        </w:rPr>
        <w:t xml:space="preserve">In the event of overlap or inconsistency between the provisions of such proposals and the other terms of this </w:t>
      </w:r>
      <w:r w:rsidR="00DB0E88" w:rsidRPr="00A928D3">
        <w:rPr>
          <w:rFonts w:asciiTheme="minorHAnsi" w:hAnsiTheme="minorHAnsi" w:cstheme="minorHAnsi"/>
          <w:sz w:val="19"/>
          <w:szCs w:val="19"/>
        </w:rPr>
        <w:t>Contract</w:t>
      </w:r>
      <w:r w:rsidRPr="00A928D3">
        <w:rPr>
          <w:rFonts w:asciiTheme="minorHAnsi" w:hAnsiTheme="minorHAnsi" w:cstheme="minorHAnsi"/>
          <w:sz w:val="19"/>
          <w:szCs w:val="19"/>
        </w:rPr>
        <w:t xml:space="preserve">, the provision that provides a better quality or quantity of service to </w:t>
      </w:r>
      <w:r w:rsidR="00B558C5">
        <w:rPr>
          <w:rFonts w:asciiTheme="minorHAnsi" w:hAnsiTheme="minorHAnsi" w:cstheme="minorHAnsi"/>
          <w:sz w:val="19"/>
          <w:szCs w:val="19"/>
        </w:rPr>
        <w:t xml:space="preserve">the </w:t>
      </w:r>
      <w:proofErr w:type="gramStart"/>
      <w:r w:rsidR="00F21800" w:rsidRPr="00A928D3">
        <w:rPr>
          <w:rFonts w:asciiTheme="minorHAnsi" w:hAnsiTheme="minorHAnsi" w:cstheme="minorHAnsi"/>
          <w:sz w:val="19"/>
          <w:szCs w:val="19"/>
        </w:rPr>
        <w:t>District</w:t>
      </w:r>
      <w:proofErr w:type="gramEnd"/>
      <w:r w:rsidRPr="00A928D3">
        <w:rPr>
          <w:rFonts w:asciiTheme="minorHAnsi" w:hAnsiTheme="minorHAnsi" w:cstheme="minorHAnsi"/>
          <w:sz w:val="19"/>
          <w:szCs w:val="19"/>
        </w:rPr>
        <w:t xml:space="preserve"> shall control.</w:t>
      </w:r>
    </w:p>
    <w:p w14:paraId="32774DA7" w14:textId="201379E1" w:rsidR="00A928D3" w:rsidRDefault="00A928D3" w:rsidP="00A84C0E">
      <w:pPr>
        <w:spacing w:before="120"/>
        <w:rPr>
          <w:rFonts w:asciiTheme="minorHAnsi" w:hAnsiTheme="minorHAnsi" w:cstheme="minorHAnsi"/>
        </w:rPr>
      </w:pPr>
      <w:r w:rsidRPr="002A7F37">
        <w:rPr>
          <w:rFonts w:asciiTheme="minorHAnsi" w:hAnsiTheme="minorHAnsi" w:cstheme="minorHAnsi"/>
          <w:b/>
        </w:rPr>
        <w:t>TASK ORDER AUTHORIZATION:</w:t>
      </w:r>
      <w:r w:rsidRPr="002A7F37">
        <w:rPr>
          <w:rFonts w:asciiTheme="minorHAnsi" w:hAnsiTheme="minorHAnsi" w:cstheme="minorHAnsi"/>
        </w:rPr>
        <w:t xml:space="preserve"> Provider shall perform the “Work” required under this Contract. The </w:t>
      </w:r>
      <w:proofErr w:type="gramStart"/>
      <w:r w:rsidRPr="002A7F37">
        <w:rPr>
          <w:rFonts w:asciiTheme="minorHAnsi" w:hAnsiTheme="minorHAnsi" w:cstheme="minorHAnsi"/>
        </w:rPr>
        <w:t>District</w:t>
      </w:r>
      <w:proofErr w:type="gramEnd"/>
      <w:r w:rsidRPr="002A7F37">
        <w:rPr>
          <w:rFonts w:asciiTheme="minorHAnsi" w:hAnsiTheme="minorHAnsi" w:cstheme="minorHAnsi"/>
        </w:rPr>
        <w:t xml:space="preserve"> will authorize </w:t>
      </w:r>
      <w:r w:rsidRPr="00A84C0E">
        <w:rPr>
          <w:rFonts w:asciiTheme="minorHAnsi" w:hAnsiTheme="minorHAnsi" w:cstheme="minorHAnsi"/>
          <w:sz w:val="19"/>
          <w:szCs w:val="19"/>
        </w:rPr>
        <w:t>services through a written Task Order</w:t>
      </w:r>
      <w:r w:rsidR="008B6F10">
        <w:rPr>
          <w:rFonts w:asciiTheme="minorHAnsi" w:hAnsiTheme="minorHAnsi" w:cstheme="minorHAnsi"/>
          <w:sz w:val="19"/>
          <w:szCs w:val="19"/>
        </w:rPr>
        <w:t xml:space="preserve">(s) </w:t>
      </w:r>
      <w:r w:rsidRPr="00A84C0E">
        <w:rPr>
          <w:rFonts w:asciiTheme="minorHAnsi" w:hAnsiTheme="minorHAnsi" w:cstheme="minorHAnsi"/>
          <w:sz w:val="19"/>
          <w:szCs w:val="19"/>
        </w:rPr>
        <w:t xml:space="preserve">issued on a requirements basis.  No Work shall begin until a Task Order has been issued by the </w:t>
      </w:r>
      <w:proofErr w:type="gramStart"/>
      <w:r w:rsidRPr="00A84C0E">
        <w:rPr>
          <w:rFonts w:asciiTheme="minorHAnsi" w:hAnsiTheme="minorHAnsi" w:cstheme="minorHAnsi"/>
          <w:sz w:val="19"/>
          <w:szCs w:val="19"/>
        </w:rPr>
        <w:t>District</w:t>
      </w:r>
      <w:proofErr w:type="gramEnd"/>
      <w:r w:rsidRPr="00A84C0E">
        <w:rPr>
          <w:rFonts w:asciiTheme="minorHAnsi" w:hAnsiTheme="minorHAnsi" w:cstheme="minorHAnsi"/>
          <w:sz w:val="19"/>
          <w:szCs w:val="19"/>
        </w:rPr>
        <w:t>. Each</w:t>
      </w:r>
      <w:r w:rsidRPr="002A7F37">
        <w:rPr>
          <w:rFonts w:asciiTheme="minorHAnsi" w:hAnsiTheme="minorHAnsi" w:cstheme="minorHAnsi"/>
        </w:rPr>
        <w:t xml:space="preserve"> Task Order will identify the applicable services, pricing</w:t>
      </w:r>
      <w:r w:rsidR="00B558C5">
        <w:rPr>
          <w:rFonts w:asciiTheme="minorHAnsi" w:hAnsiTheme="minorHAnsi" w:cstheme="minorHAnsi"/>
        </w:rPr>
        <w:t>,</w:t>
      </w:r>
      <w:r w:rsidRPr="002A7F37">
        <w:rPr>
          <w:rFonts w:asciiTheme="minorHAnsi" w:hAnsiTheme="minorHAnsi" w:cstheme="minorHAnsi"/>
        </w:rPr>
        <w:t xml:space="preserve"> and period of performance. </w:t>
      </w:r>
    </w:p>
    <w:p w14:paraId="3DF34E79" w14:textId="77777777" w:rsidR="00A928D3" w:rsidRPr="002A7F37" w:rsidRDefault="00A928D3" w:rsidP="00A84C0E">
      <w:pPr>
        <w:spacing w:before="120"/>
        <w:rPr>
          <w:rFonts w:asciiTheme="minorHAnsi" w:hAnsiTheme="minorHAnsi" w:cstheme="minorHAnsi"/>
          <w:b/>
        </w:rPr>
      </w:pPr>
      <w:r w:rsidRPr="00A84C0E">
        <w:rPr>
          <w:rFonts w:asciiTheme="minorHAnsi" w:hAnsiTheme="minorHAnsi" w:cstheme="minorHAnsi"/>
          <w:sz w:val="19"/>
          <w:szCs w:val="19"/>
        </w:rPr>
        <w:t xml:space="preserve">The </w:t>
      </w:r>
      <w:proofErr w:type="gramStart"/>
      <w:r w:rsidRPr="00A84C0E">
        <w:rPr>
          <w:rFonts w:asciiTheme="minorHAnsi" w:hAnsiTheme="minorHAnsi" w:cstheme="minorHAnsi"/>
          <w:sz w:val="19"/>
          <w:szCs w:val="19"/>
        </w:rPr>
        <w:t>District</w:t>
      </w:r>
      <w:proofErr w:type="gramEnd"/>
      <w:r w:rsidRPr="00A84C0E">
        <w:rPr>
          <w:rFonts w:asciiTheme="minorHAnsi" w:hAnsiTheme="minorHAnsi" w:cstheme="minorHAnsi"/>
          <w:sz w:val="19"/>
          <w:szCs w:val="19"/>
        </w:rPr>
        <w:t xml:space="preserve"> is not obligated to issue</w:t>
      </w:r>
      <w:r w:rsidRPr="002A7F37">
        <w:rPr>
          <w:rFonts w:asciiTheme="minorHAnsi" w:hAnsiTheme="minorHAnsi" w:cstheme="minorHAnsi"/>
        </w:rPr>
        <w:t xml:space="preserve"> any Task Orders or purchase any minimum quantity of services under this Contract. </w:t>
      </w:r>
    </w:p>
    <w:p w14:paraId="4B7B20B3" w14:textId="7D74F49F" w:rsidR="000602CF" w:rsidRPr="00A928D3" w:rsidRDefault="00223D1B" w:rsidP="00A84C0E">
      <w:pPr>
        <w:spacing w:before="120"/>
        <w:rPr>
          <w:rFonts w:asciiTheme="minorHAnsi" w:hAnsiTheme="minorHAnsi" w:cstheme="minorHAnsi"/>
          <w:sz w:val="19"/>
          <w:szCs w:val="19"/>
        </w:rPr>
      </w:pPr>
      <w:r w:rsidRPr="00A928D3">
        <w:rPr>
          <w:rFonts w:asciiTheme="minorHAnsi" w:hAnsiTheme="minorHAnsi" w:cstheme="minorHAnsi"/>
          <w:b/>
          <w:sz w:val="19"/>
          <w:szCs w:val="19"/>
        </w:rPr>
        <w:t>CONSIDERATION:</w:t>
      </w:r>
      <w:r w:rsidRPr="00A928D3">
        <w:rPr>
          <w:rFonts w:asciiTheme="minorHAnsi" w:hAnsiTheme="minorHAnsi" w:cstheme="minorHAnsi"/>
          <w:sz w:val="19"/>
          <w:szCs w:val="19"/>
        </w:rPr>
        <w:t xml:space="preserve"> </w:t>
      </w:r>
      <w:r w:rsidR="00575962" w:rsidRPr="00A928D3">
        <w:rPr>
          <w:rFonts w:asciiTheme="minorHAnsi" w:hAnsiTheme="minorHAnsi" w:cstheme="minorHAnsi"/>
          <w:sz w:val="19"/>
          <w:szCs w:val="19"/>
        </w:rPr>
        <w:t>Provider</w:t>
      </w:r>
      <w:r w:rsidR="00AB28E6" w:rsidRPr="00A928D3">
        <w:rPr>
          <w:rFonts w:asciiTheme="minorHAnsi" w:hAnsiTheme="minorHAnsi" w:cstheme="minorHAnsi"/>
          <w:sz w:val="19"/>
          <w:szCs w:val="19"/>
        </w:rPr>
        <w:t xml:space="preserve"> shall perform</w:t>
      </w:r>
      <w:r w:rsidR="00873E1F">
        <w:rPr>
          <w:rFonts w:asciiTheme="minorHAnsi" w:hAnsiTheme="minorHAnsi" w:cstheme="minorHAnsi"/>
          <w:sz w:val="19"/>
          <w:szCs w:val="19"/>
        </w:rPr>
        <w:t xml:space="preserve"> and </w:t>
      </w:r>
      <w:r w:rsidR="00AB28E6" w:rsidRPr="00A928D3">
        <w:rPr>
          <w:rFonts w:asciiTheme="minorHAnsi" w:hAnsiTheme="minorHAnsi" w:cstheme="minorHAnsi"/>
          <w:sz w:val="19"/>
          <w:szCs w:val="19"/>
        </w:rPr>
        <w:t>deliver the Work required</w:t>
      </w:r>
      <w:r w:rsidR="008B6F10">
        <w:rPr>
          <w:rFonts w:asciiTheme="minorHAnsi" w:hAnsiTheme="minorHAnsi" w:cstheme="minorHAnsi"/>
          <w:sz w:val="19"/>
          <w:szCs w:val="19"/>
        </w:rPr>
        <w:t xml:space="preserve"> </w:t>
      </w:r>
      <w:r w:rsidR="00AB28E6" w:rsidRPr="00A928D3">
        <w:rPr>
          <w:rFonts w:asciiTheme="minorHAnsi" w:hAnsiTheme="minorHAnsi" w:cstheme="minorHAnsi"/>
          <w:sz w:val="19"/>
          <w:szCs w:val="19"/>
        </w:rPr>
        <w:t>on an as</w:t>
      </w:r>
      <w:r w:rsidR="008B6F10">
        <w:rPr>
          <w:rFonts w:asciiTheme="minorHAnsi" w:hAnsiTheme="minorHAnsi" w:cstheme="minorHAnsi"/>
          <w:sz w:val="19"/>
          <w:szCs w:val="19"/>
        </w:rPr>
        <w:t>-</w:t>
      </w:r>
      <w:r w:rsidR="00AB28E6" w:rsidRPr="00A928D3">
        <w:rPr>
          <w:rFonts w:asciiTheme="minorHAnsi" w:hAnsiTheme="minorHAnsi" w:cstheme="minorHAnsi"/>
          <w:sz w:val="19"/>
          <w:szCs w:val="19"/>
        </w:rPr>
        <w:t xml:space="preserve">needed basis, in consideration for which the </w:t>
      </w:r>
      <w:proofErr w:type="gramStart"/>
      <w:r w:rsidR="00AB28E6" w:rsidRPr="00A928D3">
        <w:rPr>
          <w:rFonts w:asciiTheme="minorHAnsi" w:hAnsiTheme="minorHAnsi" w:cstheme="minorHAnsi"/>
          <w:sz w:val="19"/>
          <w:szCs w:val="19"/>
        </w:rPr>
        <w:t>District</w:t>
      </w:r>
      <w:proofErr w:type="gramEnd"/>
      <w:r w:rsidR="00AB28E6" w:rsidRPr="00A928D3">
        <w:rPr>
          <w:rFonts w:asciiTheme="minorHAnsi" w:hAnsiTheme="minorHAnsi" w:cstheme="minorHAnsi"/>
          <w:sz w:val="19"/>
          <w:szCs w:val="19"/>
        </w:rPr>
        <w:t xml:space="preserve"> agrees to pay for the Work in a manner further described in the </w:t>
      </w:r>
      <w:r w:rsidR="00416AEC">
        <w:rPr>
          <w:rFonts w:asciiTheme="minorHAnsi" w:hAnsiTheme="minorHAnsi" w:cstheme="minorHAnsi"/>
          <w:sz w:val="19"/>
          <w:szCs w:val="19"/>
        </w:rPr>
        <w:t>C</w:t>
      </w:r>
      <w:r w:rsidR="00AB28E6" w:rsidRPr="00A928D3">
        <w:rPr>
          <w:rFonts w:asciiTheme="minorHAnsi" w:hAnsiTheme="minorHAnsi" w:cstheme="minorHAnsi"/>
          <w:sz w:val="19"/>
          <w:szCs w:val="19"/>
        </w:rPr>
        <w:t xml:space="preserve">ontract and pursuant to the proposal pricing.  Individual </w:t>
      </w:r>
      <w:r w:rsidR="008B6F10">
        <w:rPr>
          <w:rFonts w:asciiTheme="minorHAnsi" w:hAnsiTheme="minorHAnsi" w:cstheme="minorHAnsi"/>
          <w:sz w:val="19"/>
          <w:szCs w:val="19"/>
        </w:rPr>
        <w:t xml:space="preserve">Task Orders </w:t>
      </w:r>
      <w:r w:rsidR="00AB28E6" w:rsidRPr="00A928D3">
        <w:rPr>
          <w:rFonts w:asciiTheme="minorHAnsi" w:hAnsiTheme="minorHAnsi" w:cstheme="minorHAnsi"/>
          <w:sz w:val="19"/>
          <w:szCs w:val="19"/>
        </w:rPr>
        <w:t xml:space="preserve">are required prior to any </w:t>
      </w:r>
      <w:r w:rsidR="00E03B3B">
        <w:rPr>
          <w:rFonts w:asciiTheme="minorHAnsi" w:hAnsiTheme="minorHAnsi" w:cstheme="minorHAnsi"/>
          <w:sz w:val="19"/>
          <w:szCs w:val="19"/>
        </w:rPr>
        <w:t>W</w:t>
      </w:r>
      <w:r w:rsidR="00AB28E6" w:rsidRPr="00A928D3">
        <w:rPr>
          <w:rFonts w:asciiTheme="minorHAnsi" w:hAnsiTheme="minorHAnsi" w:cstheme="minorHAnsi"/>
          <w:sz w:val="19"/>
          <w:szCs w:val="19"/>
        </w:rPr>
        <w:t xml:space="preserve">ork being performed and will be issued by the </w:t>
      </w:r>
      <w:proofErr w:type="gramStart"/>
      <w:r w:rsidR="00AB28E6" w:rsidRPr="00A928D3">
        <w:rPr>
          <w:rFonts w:asciiTheme="minorHAnsi" w:hAnsiTheme="minorHAnsi" w:cstheme="minorHAnsi"/>
          <w:sz w:val="19"/>
          <w:szCs w:val="19"/>
        </w:rPr>
        <w:t>District</w:t>
      </w:r>
      <w:proofErr w:type="gramEnd"/>
      <w:r w:rsidR="00AB28E6" w:rsidRPr="00A928D3">
        <w:rPr>
          <w:rFonts w:asciiTheme="minorHAnsi" w:hAnsiTheme="minorHAnsi" w:cstheme="minorHAnsi"/>
          <w:sz w:val="19"/>
          <w:szCs w:val="19"/>
        </w:rPr>
        <w:t xml:space="preserve"> on a requirements basis. The </w:t>
      </w:r>
      <w:proofErr w:type="gramStart"/>
      <w:r w:rsidR="00AB28E6" w:rsidRPr="00A928D3">
        <w:rPr>
          <w:rFonts w:asciiTheme="minorHAnsi" w:hAnsiTheme="minorHAnsi" w:cstheme="minorHAnsi"/>
          <w:sz w:val="19"/>
          <w:szCs w:val="19"/>
        </w:rPr>
        <w:t>District</w:t>
      </w:r>
      <w:proofErr w:type="gramEnd"/>
      <w:r w:rsidR="00AB28E6" w:rsidRPr="00A928D3">
        <w:rPr>
          <w:rFonts w:asciiTheme="minorHAnsi" w:hAnsiTheme="minorHAnsi" w:cstheme="minorHAnsi"/>
          <w:sz w:val="19"/>
          <w:szCs w:val="19"/>
        </w:rPr>
        <w:t xml:space="preserve"> is not required to make any purchases under this Contract.</w:t>
      </w:r>
    </w:p>
    <w:p w14:paraId="51C03DC6" w14:textId="431E4643" w:rsidR="00E75477" w:rsidRPr="00A928D3" w:rsidRDefault="00797610" w:rsidP="00A84C0E">
      <w:pPr>
        <w:spacing w:before="120"/>
        <w:jc w:val="both"/>
        <w:rPr>
          <w:rFonts w:asciiTheme="minorHAnsi" w:hAnsiTheme="minorHAnsi" w:cstheme="minorHAnsi"/>
          <w:sz w:val="19"/>
          <w:szCs w:val="19"/>
        </w:rPr>
      </w:pPr>
      <w:r w:rsidRPr="00A928D3">
        <w:rPr>
          <w:rFonts w:asciiTheme="minorHAnsi" w:hAnsiTheme="minorHAnsi" w:cstheme="minorHAnsi"/>
          <w:b/>
          <w:sz w:val="19"/>
          <w:szCs w:val="19"/>
        </w:rPr>
        <w:t>CONTRACT START DATE:</w:t>
      </w:r>
      <w:r w:rsidR="00DB0E88" w:rsidRPr="00A928D3">
        <w:rPr>
          <w:rFonts w:asciiTheme="minorHAnsi" w:hAnsiTheme="minorHAnsi" w:cstheme="minorHAnsi"/>
          <w:b/>
          <w:sz w:val="19"/>
          <w:szCs w:val="19"/>
        </w:rPr>
        <w:t xml:space="preserve"> </w:t>
      </w:r>
      <w:r w:rsidR="00D636AE" w:rsidRPr="00A928D3">
        <w:rPr>
          <w:rFonts w:asciiTheme="minorHAnsi" w:hAnsiTheme="minorHAnsi" w:cstheme="minorHAnsi"/>
          <w:bCs/>
          <w:sz w:val="19"/>
          <w:szCs w:val="19"/>
        </w:rPr>
        <w:t>Upon Contract Execution</w:t>
      </w:r>
      <w:r w:rsidR="008475EA" w:rsidRPr="00A928D3">
        <w:rPr>
          <w:rFonts w:asciiTheme="minorHAnsi" w:hAnsiTheme="minorHAnsi" w:cstheme="minorHAnsi"/>
          <w:bCs/>
          <w:sz w:val="19"/>
          <w:szCs w:val="19"/>
        </w:rPr>
        <w:t xml:space="preserve">                                          </w:t>
      </w:r>
      <w:r w:rsidRPr="00A928D3">
        <w:rPr>
          <w:rFonts w:asciiTheme="minorHAnsi" w:hAnsiTheme="minorHAnsi" w:cstheme="minorHAnsi"/>
          <w:b/>
          <w:sz w:val="19"/>
          <w:szCs w:val="19"/>
        </w:rPr>
        <w:t>CONTRACT END DATE:</w:t>
      </w:r>
      <w:r w:rsidR="00187329" w:rsidRPr="00A928D3">
        <w:rPr>
          <w:rFonts w:asciiTheme="minorHAnsi" w:hAnsiTheme="minorHAnsi" w:cstheme="minorHAnsi"/>
          <w:sz w:val="19"/>
          <w:szCs w:val="19"/>
        </w:rPr>
        <w:t xml:space="preserve"> </w:t>
      </w:r>
      <w:bookmarkStart w:id="0" w:name="_Hlk22208954"/>
      <w:r w:rsidR="008B6F10">
        <w:rPr>
          <w:rFonts w:asciiTheme="minorHAnsi" w:hAnsiTheme="minorHAnsi" w:cstheme="minorHAnsi"/>
          <w:sz w:val="19"/>
          <w:szCs w:val="19"/>
        </w:rPr>
        <w:t>[insert date]</w:t>
      </w:r>
    </w:p>
    <w:p w14:paraId="18C8DF22" w14:textId="0AD97EB6" w:rsidR="00802BA3" w:rsidRPr="00A928D3" w:rsidRDefault="00802BA3" w:rsidP="00797610">
      <w:pPr>
        <w:spacing w:before="60"/>
        <w:jc w:val="both"/>
        <w:rPr>
          <w:rFonts w:asciiTheme="minorHAnsi" w:hAnsiTheme="minorHAnsi" w:cstheme="minorHAnsi"/>
          <w:sz w:val="19"/>
          <w:szCs w:val="19"/>
        </w:rPr>
      </w:pPr>
      <w:r w:rsidRPr="00A928D3">
        <w:rPr>
          <w:rFonts w:asciiTheme="minorHAnsi" w:hAnsiTheme="minorHAnsi" w:cstheme="minorHAnsi"/>
          <w:sz w:val="19"/>
          <w:szCs w:val="19"/>
        </w:rPr>
        <w:t>[The Parties hereby acknowledge and ratify the Work, or a portion of the Work, was performed prior to the date of execution of the Contract; provided</w:t>
      </w:r>
      <w:r w:rsidR="00E03B3B">
        <w:rPr>
          <w:rFonts w:asciiTheme="minorHAnsi" w:hAnsiTheme="minorHAnsi" w:cstheme="minorHAnsi"/>
          <w:sz w:val="19"/>
          <w:szCs w:val="19"/>
        </w:rPr>
        <w:t>,</w:t>
      </w:r>
      <w:r w:rsidRPr="00A928D3">
        <w:rPr>
          <w:rFonts w:asciiTheme="minorHAnsi" w:hAnsiTheme="minorHAnsi" w:cstheme="minorHAnsi"/>
          <w:sz w:val="19"/>
          <w:szCs w:val="19"/>
        </w:rPr>
        <w:t xml:space="preserve"> however, no Work was performed prior to the Contract Start Date listed above.]</w:t>
      </w:r>
    </w:p>
    <w:bookmarkEnd w:id="0"/>
    <w:p w14:paraId="4E130F65" w14:textId="755BA7C3" w:rsidR="00F222BD" w:rsidRPr="00A928D3" w:rsidRDefault="00F222BD" w:rsidP="00A84C0E">
      <w:pPr>
        <w:spacing w:before="120"/>
        <w:rPr>
          <w:rFonts w:asciiTheme="minorHAnsi" w:hAnsiTheme="minorHAnsi" w:cstheme="minorHAnsi"/>
          <w:color w:val="000000"/>
          <w:sz w:val="19"/>
          <w:szCs w:val="19"/>
        </w:rPr>
      </w:pPr>
      <w:r w:rsidRPr="00A928D3">
        <w:rPr>
          <w:rFonts w:asciiTheme="minorHAnsi" w:hAnsiTheme="minorHAnsi" w:cstheme="minorHAnsi"/>
          <w:b/>
          <w:sz w:val="19"/>
          <w:szCs w:val="19"/>
        </w:rPr>
        <w:t>DISTRICT REPRESENTATIVE:</w:t>
      </w:r>
      <w:r w:rsidR="000602CF" w:rsidRPr="00A928D3">
        <w:rPr>
          <w:rFonts w:asciiTheme="minorHAnsi" w:hAnsiTheme="minorHAnsi" w:cstheme="minorHAnsi"/>
          <w:b/>
          <w:sz w:val="19"/>
          <w:szCs w:val="19"/>
        </w:rPr>
        <w:t xml:space="preserve"> </w:t>
      </w:r>
      <w:r w:rsidRPr="00A928D3">
        <w:rPr>
          <w:rFonts w:asciiTheme="minorHAnsi" w:hAnsiTheme="minorHAnsi" w:cstheme="minorHAnsi"/>
          <w:color w:val="000000"/>
          <w:sz w:val="19"/>
          <w:szCs w:val="19"/>
        </w:rPr>
        <w:t xml:space="preserve">The District Representative for this </w:t>
      </w:r>
      <w:r w:rsidR="00416AEC">
        <w:rPr>
          <w:rFonts w:asciiTheme="minorHAnsi" w:hAnsiTheme="minorHAnsi" w:cstheme="minorHAnsi"/>
          <w:color w:val="000000"/>
          <w:sz w:val="19"/>
          <w:szCs w:val="19"/>
        </w:rPr>
        <w:t>C</w:t>
      </w:r>
      <w:r w:rsidRPr="00A928D3">
        <w:rPr>
          <w:rFonts w:asciiTheme="minorHAnsi" w:hAnsiTheme="minorHAnsi" w:cstheme="minorHAnsi"/>
          <w:color w:val="000000"/>
          <w:sz w:val="19"/>
          <w:szCs w:val="19"/>
        </w:rPr>
        <w:t xml:space="preserve">ontract is: </w:t>
      </w:r>
      <w:r w:rsidR="00873E1F">
        <w:rPr>
          <w:rFonts w:asciiTheme="minorHAnsi" w:hAnsiTheme="minorHAnsi" w:cstheme="minorHAnsi"/>
          <w:color w:val="000000"/>
          <w:sz w:val="19"/>
          <w:szCs w:val="19"/>
        </w:rPr>
        <w:t xml:space="preserve">[Insert </w:t>
      </w:r>
      <w:r w:rsidRPr="00A928D3">
        <w:rPr>
          <w:rFonts w:asciiTheme="minorHAnsi" w:hAnsiTheme="minorHAnsi" w:cstheme="minorHAnsi"/>
          <w:color w:val="000000"/>
          <w:sz w:val="19"/>
          <w:szCs w:val="19"/>
        </w:rPr>
        <w:t>Name, Title, email address name@beaverton.k12.or.us, (503)</w:t>
      </w:r>
      <w:r w:rsidR="00E03B3B">
        <w:rPr>
          <w:rFonts w:asciiTheme="minorHAnsi" w:hAnsiTheme="minorHAnsi" w:cstheme="minorHAnsi"/>
          <w:color w:val="000000"/>
          <w:sz w:val="19"/>
          <w:szCs w:val="19"/>
        </w:rPr>
        <w:t xml:space="preserve"> </w:t>
      </w:r>
      <w:r w:rsidRPr="00A928D3">
        <w:rPr>
          <w:rFonts w:asciiTheme="minorHAnsi" w:hAnsiTheme="minorHAnsi" w:cstheme="minorHAnsi"/>
          <w:color w:val="000000"/>
          <w:sz w:val="19"/>
          <w:szCs w:val="19"/>
        </w:rPr>
        <w:t>356-XXXX</w:t>
      </w:r>
      <w:r w:rsidR="00873E1F">
        <w:rPr>
          <w:rFonts w:asciiTheme="minorHAnsi" w:hAnsiTheme="minorHAnsi" w:cstheme="minorHAnsi"/>
          <w:color w:val="000000"/>
          <w:sz w:val="19"/>
          <w:szCs w:val="19"/>
        </w:rPr>
        <w:t>]</w:t>
      </w:r>
      <w:r w:rsidRPr="00A928D3">
        <w:rPr>
          <w:rFonts w:asciiTheme="minorHAnsi" w:hAnsiTheme="minorHAnsi" w:cstheme="minorHAnsi"/>
          <w:color w:val="000000"/>
          <w:sz w:val="19"/>
          <w:szCs w:val="19"/>
        </w:rPr>
        <w:t xml:space="preserve">.  </w:t>
      </w:r>
    </w:p>
    <w:p w14:paraId="52785C18" w14:textId="694EEF37" w:rsidR="000602CF" w:rsidRPr="00A928D3" w:rsidRDefault="000602CF" w:rsidP="00A84C0E">
      <w:pPr>
        <w:spacing w:before="120"/>
        <w:rPr>
          <w:rFonts w:asciiTheme="minorHAnsi" w:hAnsiTheme="minorHAnsi" w:cstheme="minorHAnsi"/>
          <w:bCs/>
          <w:sz w:val="19"/>
          <w:szCs w:val="19"/>
        </w:rPr>
      </w:pPr>
      <w:r w:rsidRPr="00A928D3">
        <w:rPr>
          <w:rFonts w:asciiTheme="minorHAnsi" w:hAnsiTheme="minorHAnsi" w:cstheme="minorHAnsi"/>
          <w:b/>
          <w:sz w:val="19"/>
          <w:szCs w:val="19"/>
        </w:rPr>
        <w:t xml:space="preserve">PROVIDER REPRESENTATIVE: </w:t>
      </w:r>
      <w:r w:rsidRPr="00A928D3">
        <w:rPr>
          <w:rFonts w:asciiTheme="minorHAnsi" w:hAnsiTheme="minorHAnsi" w:cstheme="minorHAnsi"/>
          <w:bCs/>
          <w:sz w:val="19"/>
          <w:szCs w:val="19"/>
        </w:rPr>
        <w:t xml:space="preserve">The Provider Representative for this </w:t>
      </w:r>
      <w:r w:rsidR="00416AEC">
        <w:rPr>
          <w:rFonts w:asciiTheme="minorHAnsi" w:hAnsiTheme="minorHAnsi" w:cstheme="minorHAnsi"/>
          <w:bCs/>
          <w:sz w:val="19"/>
          <w:szCs w:val="19"/>
        </w:rPr>
        <w:t>C</w:t>
      </w:r>
      <w:r w:rsidRPr="00A928D3">
        <w:rPr>
          <w:rFonts w:asciiTheme="minorHAnsi" w:hAnsiTheme="minorHAnsi" w:cstheme="minorHAnsi"/>
          <w:bCs/>
          <w:sz w:val="19"/>
          <w:szCs w:val="19"/>
        </w:rPr>
        <w:t xml:space="preserve">ontract is: </w:t>
      </w:r>
      <w:r w:rsidR="00873E1F">
        <w:rPr>
          <w:rFonts w:asciiTheme="minorHAnsi" w:hAnsiTheme="minorHAnsi" w:cstheme="minorHAnsi"/>
          <w:bCs/>
          <w:sz w:val="19"/>
          <w:szCs w:val="19"/>
        </w:rPr>
        <w:t xml:space="preserve">[Insert </w:t>
      </w:r>
      <w:r w:rsidRPr="00A928D3">
        <w:rPr>
          <w:rFonts w:asciiTheme="minorHAnsi" w:hAnsiTheme="minorHAnsi" w:cstheme="minorHAnsi"/>
          <w:bCs/>
          <w:sz w:val="19"/>
          <w:szCs w:val="19"/>
        </w:rPr>
        <w:t>Name, Title, Email Address</w:t>
      </w:r>
      <w:r w:rsidR="00F5224A" w:rsidRPr="00A928D3">
        <w:rPr>
          <w:rFonts w:asciiTheme="minorHAnsi" w:hAnsiTheme="minorHAnsi" w:cstheme="minorHAnsi"/>
          <w:bCs/>
          <w:sz w:val="19"/>
          <w:szCs w:val="19"/>
        </w:rPr>
        <w:t>, Phone Number</w:t>
      </w:r>
      <w:r w:rsidR="00873E1F">
        <w:rPr>
          <w:rFonts w:asciiTheme="minorHAnsi" w:hAnsiTheme="minorHAnsi" w:cstheme="minorHAnsi"/>
          <w:bCs/>
          <w:sz w:val="19"/>
          <w:szCs w:val="19"/>
        </w:rPr>
        <w:t>]</w:t>
      </w:r>
      <w:r w:rsidR="00F5224A" w:rsidRPr="00A928D3">
        <w:rPr>
          <w:rFonts w:asciiTheme="minorHAnsi" w:hAnsiTheme="minorHAnsi" w:cstheme="minorHAnsi"/>
          <w:bCs/>
          <w:sz w:val="19"/>
          <w:szCs w:val="19"/>
        </w:rPr>
        <w:t xml:space="preserve">. The Provider Representative shall constitute the Provider’s point of contact for all notices and other matters related to this Contract. </w:t>
      </w:r>
    </w:p>
    <w:p w14:paraId="24F7A7B8" w14:textId="77777777" w:rsidR="00F222BD" w:rsidRPr="00A928D3" w:rsidRDefault="00F222BD" w:rsidP="00223D1B">
      <w:pPr>
        <w:autoSpaceDE w:val="0"/>
        <w:autoSpaceDN w:val="0"/>
        <w:adjustRightInd w:val="0"/>
        <w:rPr>
          <w:rFonts w:asciiTheme="minorHAnsi" w:hAnsiTheme="minorHAnsi" w:cstheme="minorHAnsi"/>
          <w:b/>
          <w:color w:val="000000"/>
          <w:sz w:val="19"/>
          <w:szCs w:val="19"/>
        </w:rPr>
      </w:pPr>
    </w:p>
    <w:p w14:paraId="44316B63" w14:textId="583FD129" w:rsidR="007861D2" w:rsidRPr="00A928D3" w:rsidRDefault="00E168EF" w:rsidP="00293C23">
      <w:pPr>
        <w:rPr>
          <w:rFonts w:asciiTheme="minorHAnsi" w:hAnsiTheme="minorHAnsi" w:cstheme="minorHAnsi"/>
          <w:sz w:val="19"/>
          <w:szCs w:val="19"/>
        </w:rPr>
      </w:pPr>
      <w:r w:rsidRPr="00A928D3">
        <w:rPr>
          <w:rFonts w:asciiTheme="minorHAnsi" w:hAnsiTheme="minorHAnsi" w:cstheme="minorHAnsi"/>
          <w:sz w:val="19"/>
          <w:szCs w:val="19"/>
        </w:rPr>
        <w:t>In consideration of the mutual covenants, stipulations</w:t>
      </w:r>
      <w:r w:rsidR="00E03B3B">
        <w:rPr>
          <w:rFonts w:asciiTheme="minorHAnsi" w:hAnsiTheme="minorHAnsi" w:cstheme="minorHAnsi"/>
          <w:sz w:val="19"/>
          <w:szCs w:val="19"/>
        </w:rPr>
        <w:t>,</w:t>
      </w:r>
      <w:r w:rsidRPr="00A928D3">
        <w:rPr>
          <w:rFonts w:asciiTheme="minorHAnsi" w:hAnsiTheme="minorHAnsi" w:cstheme="minorHAnsi"/>
          <w:sz w:val="19"/>
          <w:szCs w:val="19"/>
        </w:rPr>
        <w:t xml:space="preserve"> and agreements, the Parties hereto do agree and acknowledge that they have read and understand this Contract and agree to be bound by its terms and conditions:</w:t>
      </w:r>
    </w:p>
    <w:tbl>
      <w:tblPr>
        <w:tblStyle w:val="TableGrid"/>
        <w:tblW w:w="10512" w:type="dxa"/>
        <w:tblInd w:w="-90" w:type="dxa"/>
        <w:tblBorders>
          <w:insideH w:val="none" w:sz="0" w:space="0" w:color="auto"/>
        </w:tblBorders>
        <w:tblLook w:val="04A0" w:firstRow="1" w:lastRow="0" w:firstColumn="1" w:lastColumn="0" w:noHBand="0" w:noVBand="1"/>
      </w:tblPr>
      <w:tblGrid>
        <w:gridCol w:w="5006"/>
        <w:gridCol w:w="5506"/>
      </w:tblGrid>
      <w:tr w:rsidR="00BE4683" w14:paraId="02169465" w14:textId="77777777" w:rsidTr="002521BB">
        <w:trPr>
          <w:trHeight w:val="789"/>
        </w:trPr>
        <w:tc>
          <w:tcPr>
            <w:tcW w:w="5935" w:type="dxa"/>
          </w:tcPr>
          <w:p w14:paraId="7F867138" w14:textId="77777777" w:rsidR="004C7D10" w:rsidRDefault="00F222BD" w:rsidP="00293C23">
            <w:pPr>
              <w:rPr>
                <w:rFonts w:asciiTheme="minorHAnsi" w:hAnsiTheme="minorHAnsi" w:cstheme="minorHAnsi"/>
                <w:b/>
                <w:bCs/>
                <w:sz w:val="18"/>
                <w:szCs w:val="18"/>
              </w:rPr>
            </w:pPr>
            <w:bookmarkStart w:id="1" w:name="_Hlk21433176"/>
            <w:r w:rsidRPr="00DD71BE">
              <w:rPr>
                <w:rFonts w:asciiTheme="minorHAnsi" w:hAnsiTheme="minorHAnsi" w:cstheme="minorHAnsi"/>
                <w:b/>
                <w:bCs/>
                <w:sz w:val="18"/>
                <w:szCs w:val="18"/>
              </w:rPr>
              <w:t>Beaverton School District:</w:t>
            </w:r>
          </w:p>
          <w:p w14:paraId="4527A0BB" w14:textId="77777777" w:rsidR="002521BB" w:rsidRDefault="002521BB" w:rsidP="00293C23">
            <w:pPr>
              <w:rPr>
                <w:rFonts w:asciiTheme="minorHAnsi" w:hAnsiTheme="minorHAnsi" w:cstheme="minorHAnsi"/>
                <w:b/>
                <w:bCs/>
                <w:sz w:val="18"/>
                <w:szCs w:val="18"/>
              </w:rPr>
            </w:pPr>
          </w:p>
          <w:p w14:paraId="78C1706F" w14:textId="77777777" w:rsidR="002521BB" w:rsidRDefault="002521BB" w:rsidP="00293C23">
            <w:pPr>
              <w:rPr>
                <w:rFonts w:asciiTheme="minorHAnsi" w:hAnsiTheme="minorHAnsi" w:cstheme="minorHAnsi"/>
                <w:b/>
                <w:bCs/>
                <w:sz w:val="18"/>
                <w:szCs w:val="18"/>
              </w:rPr>
            </w:pPr>
          </w:p>
          <w:p w14:paraId="4343A072" w14:textId="01796CFE" w:rsidR="002521BB" w:rsidRPr="00C23152" w:rsidRDefault="002521BB" w:rsidP="00293C23">
            <w:pPr>
              <w:rPr>
                <w:rFonts w:asciiTheme="minorHAnsi" w:hAnsiTheme="minorHAnsi" w:cstheme="minorHAnsi"/>
                <w:b/>
                <w:bCs/>
                <w:sz w:val="18"/>
                <w:szCs w:val="18"/>
              </w:rPr>
            </w:pPr>
            <w:r>
              <w:rPr>
                <w:rFonts w:asciiTheme="minorHAnsi" w:hAnsiTheme="minorHAnsi" w:cstheme="minorHAnsi"/>
                <w:sz w:val="18"/>
                <w:szCs w:val="18"/>
              </w:rPr>
              <w:t>_________________________________________</w:t>
            </w:r>
            <w:r w:rsidR="002C3715">
              <w:rPr>
                <w:rFonts w:asciiTheme="minorHAnsi" w:hAnsiTheme="minorHAnsi" w:cstheme="minorHAnsi"/>
                <w:sz w:val="18"/>
                <w:szCs w:val="18"/>
              </w:rPr>
              <w:t>_________</w:t>
            </w:r>
            <w:r>
              <w:rPr>
                <w:rFonts w:asciiTheme="minorHAnsi" w:hAnsiTheme="minorHAnsi" w:cstheme="minorHAnsi"/>
                <w:sz w:val="18"/>
                <w:szCs w:val="18"/>
              </w:rPr>
              <w:t>__</w:t>
            </w:r>
          </w:p>
        </w:tc>
        <w:tc>
          <w:tcPr>
            <w:tcW w:w="4577" w:type="dxa"/>
          </w:tcPr>
          <w:p w14:paraId="1C20D266" w14:textId="26850DEA" w:rsidR="002521BB" w:rsidRDefault="00575962" w:rsidP="00293C23">
            <w:pPr>
              <w:rPr>
                <w:rFonts w:asciiTheme="minorHAnsi" w:hAnsiTheme="minorHAnsi" w:cstheme="minorHAnsi"/>
                <w:b/>
                <w:bCs/>
                <w:sz w:val="18"/>
                <w:szCs w:val="18"/>
              </w:rPr>
            </w:pPr>
            <w:r>
              <w:rPr>
                <w:rFonts w:asciiTheme="minorHAnsi" w:hAnsiTheme="minorHAnsi" w:cstheme="minorHAnsi"/>
                <w:b/>
                <w:bCs/>
                <w:sz w:val="18"/>
                <w:szCs w:val="18"/>
              </w:rPr>
              <w:t>Provider</w:t>
            </w:r>
            <w:r w:rsidR="00573885">
              <w:rPr>
                <w:rFonts w:asciiTheme="minorHAnsi" w:hAnsiTheme="minorHAnsi" w:cstheme="minorHAnsi"/>
                <w:b/>
                <w:bCs/>
                <w:sz w:val="18"/>
                <w:szCs w:val="18"/>
              </w:rPr>
              <w:t xml:space="preserve"> Name</w:t>
            </w:r>
            <w:r w:rsidR="00971D45">
              <w:rPr>
                <w:rFonts w:asciiTheme="minorHAnsi" w:hAnsiTheme="minorHAnsi" w:cstheme="minorHAnsi"/>
                <w:b/>
                <w:bCs/>
                <w:sz w:val="18"/>
                <w:szCs w:val="18"/>
              </w:rPr>
              <w:t>:</w:t>
            </w:r>
          </w:p>
          <w:p w14:paraId="3FEF40B8" w14:textId="77777777" w:rsidR="002521BB" w:rsidRDefault="002521BB" w:rsidP="00293C23">
            <w:pPr>
              <w:rPr>
                <w:rFonts w:asciiTheme="minorHAnsi" w:hAnsiTheme="minorHAnsi" w:cstheme="minorHAnsi"/>
                <w:b/>
                <w:bCs/>
                <w:sz w:val="18"/>
                <w:szCs w:val="18"/>
              </w:rPr>
            </w:pPr>
          </w:p>
          <w:p w14:paraId="0B3FE68C" w14:textId="77777777" w:rsidR="002521BB" w:rsidRPr="002521BB" w:rsidRDefault="002521BB" w:rsidP="00293C23">
            <w:pPr>
              <w:rPr>
                <w:rFonts w:asciiTheme="minorHAnsi" w:hAnsiTheme="minorHAnsi" w:cstheme="minorHAnsi"/>
                <w:b/>
                <w:bCs/>
                <w:sz w:val="18"/>
                <w:szCs w:val="18"/>
              </w:rPr>
            </w:pPr>
          </w:p>
          <w:p w14:paraId="146F04C4" w14:textId="5F32F72D" w:rsidR="006A2435" w:rsidRPr="008475EA" w:rsidRDefault="006A2435" w:rsidP="00293C23">
            <w:pPr>
              <w:rPr>
                <w:rFonts w:asciiTheme="minorHAnsi" w:hAnsiTheme="minorHAnsi" w:cstheme="minorHAnsi"/>
                <w:sz w:val="18"/>
                <w:szCs w:val="18"/>
              </w:rPr>
            </w:pPr>
            <w:r w:rsidRPr="008475EA">
              <w:rPr>
                <w:rFonts w:asciiTheme="minorHAnsi" w:hAnsiTheme="minorHAnsi" w:cstheme="minorHAnsi"/>
                <w:sz w:val="18"/>
                <w:szCs w:val="18"/>
              </w:rPr>
              <w:t>___________________________________________________________</w:t>
            </w:r>
          </w:p>
        </w:tc>
      </w:tr>
      <w:tr w:rsidR="00B5513E" w14:paraId="7ECD391B" w14:textId="77777777" w:rsidTr="002521BB">
        <w:trPr>
          <w:trHeight w:val="593"/>
        </w:trPr>
        <w:tc>
          <w:tcPr>
            <w:tcW w:w="5935" w:type="dxa"/>
          </w:tcPr>
          <w:p w14:paraId="2ED85E56" w14:textId="3C459C26" w:rsidR="002521BB" w:rsidRDefault="002C3715" w:rsidP="002521BB">
            <w:pPr>
              <w:rPr>
                <w:rFonts w:asciiTheme="minorHAnsi" w:hAnsiTheme="minorHAnsi" w:cstheme="minorHAnsi"/>
                <w:sz w:val="18"/>
                <w:szCs w:val="18"/>
              </w:rPr>
            </w:pPr>
            <w:r>
              <w:rPr>
                <w:rFonts w:asciiTheme="minorHAnsi" w:hAnsiTheme="minorHAnsi" w:cstheme="minorHAnsi"/>
                <w:sz w:val="18"/>
                <w:szCs w:val="18"/>
              </w:rPr>
              <w:t xml:space="preserve">Contracting </w:t>
            </w:r>
            <w:r w:rsidR="002521BB">
              <w:rPr>
                <w:rFonts w:asciiTheme="minorHAnsi" w:hAnsiTheme="minorHAnsi" w:cstheme="minorHAnsi"/>
                <w:sz w:val="18"/>
                <w:szCs w:val="18"/>
              </w:rPr>
              <w:t>Authority Signature                                        Date</w:t>
            </w:r>
          </w:p>
          <w:p w14:paraId="275901E5" w14:textId="77777777" w:rsidR="002521BB" w:rsidRDefault="002521BB" w:rsidP="00293C23">
            <w:pPr>
              <w:rPr>
                <w:rFonts w:asciiTheme="minorHAnsi" w:hAnsiTheme="minorHAnsi" w:cstheme="minorHAnsi"/>
                <w:sz w:val="18"/>
                <w:szCs w:val="18"/>
              </w:rPr>
            </w:pPr>
          </w:p>
          <w:p w14:paraId="37479B38" w14:textId="31BB6C18" w:rsidR="002C3715" w:rsidRDefault="002C3715" w:rsidP="00293C23">
            <w:pPr>
              <w:rPr>
                <w:rFonts w:asciiTheme="minorHAnsi" w:hAnsiTheme="minorHAnsi" w:cstheme="minorHAnsi"/>
                <w:sz w:val="18"/>
                <w:szCs w:val="18"/>
              </w:rPr>
            </w:pPr>
            <w:r>
              <w:rPr>
                <w:rFonts w:asciiTheme="minorHAnsi" w:hAnsiTheme="minorHAnsi" w:cstheme="minorHAnsi"/>
                <w:sz w:val="18"/>
                <w:szCs w:val="18"/>
              </w:rPr>
              <w:t>____________________________________________________</w:t>
            </w:r>
          </w:p>
        </w:tc>
        <w:tc>
          <w:tcPr>
            <w:tcW w:w="4577" w:type="dxa"/>
          </w:tcPr>
          <w:p w14:paraId="58099637" w14:textId="296641E7" w:rsidR="00B5513E" w:rsidRDefault="00575962" w:rsidP="00C23152">
            <w:pPr>
              <w:rPr>
                <w:rFonts w:asciiTheme="minorHAnsi" w:hAnsiTheme="minorHAnsi" w:cstheme="minorHAnsi"/>
                <w:sz w:val="18"/>
                <w:szCs w:val="18"/>
              </w:rPr>
            </w:pPr>
            <w:r>
              <w:rPr>
                <w:rFonts w:asciiTheme="minorHAnsi" w:hAnsiTheme="minorHAnsi" w:cstheme="minorHAnsi"/>
                <w:sz w:val="18"/>
                <w:szCs w:val="18"/>
              </w:rPr>
              <w:t>Provider</w:t>
            </w:r>
            <w:r w:rsidR="00B5513E">
              <w:rPr>
                <w:rFonts w:asciiTheme="minorHAnsi" w:hAnsiTheme="minorHAnsi" w:cstheme="minorHAnsi"/>
                <w:sz w:val="18"/>
                <w:szCs w:val="18"/>
              </w:rPr>
              <w:t xml:space="preserve"> Authority Signature</w:t>
            </w:r>
            <w:r w:rsidR="00E66DD0">
              <w:rPr>
                <w:rFonts w:asciiTheme="minorHAnsi" w:hAnsiTheme="minorHAnsi" w:cstheme="minorHAnsi"/>
                <w:sz w:val="18"/>
                <w:szCs w:val="18"/>
              </w:rPr>
              <w:t xml:space="preserve">                                                Date</w:t>
            </w:r>
          </w:p>
          <w:p w14:paraId="4938E0E8" w14:textId="3970CF5A" w:rsidR="004A4DDF" w:rsidRDefault="004A4DDF" w:rsidP="007861D2">
            <w:pPr>
              <w:rPr>
                <w:rFonts w:asciiTheme="minorHAnsi" w:hAnsiTheme="minorHAnsi" w:cstheme="minorHAnsi"/>
                <w:sz w:val="18"/>
                <w:szCs w:val="18"/>
              </w:rPr>
            </w:pPr>
          </w:p>
          <w:p w14:paraId="511A737C" w14:textId="0672F521" w:rsidR="006A2435" w:rsidRDefault="00E66DD0" w:rsidP="007861D2">
            <w:pPr>
              <w:rPr>
                <w:rFonts w:asciiTheme="minorHAnsi" w:hAnsiTheme="minorHAnsi" w:cstheme="minorHAnsi"/>
                <w:sz w:val="18"/>
                <w:szCs w:val="18"/>
              </w:rPr>
            </w:pPr>
            <w:r>
              <w:rPr>
                <w:rFonts w:asciiTheme="minorHAnsi" w:hAnsiTheme="minorHAnsi" w:cstheme="minorHAnsi"/>
                <w:sz w:val="18"/>
                <w:szCs w:val="18"/>
              </w:rPr>
              <w:t>____________________</w:t>
            </w:r>
            <w:r w:rsidR="004A0B60">
              <w:rPr>
                <w:rFonts w:asciiTheme="minorHAnsi" w:hAnsiTheme="minorHAnsi" w:cstheme="minorHAnsi"/>
                <w:sz w:val="18"/>
                <w:szCs w:val="18"/>
              </w:rPr>
              <w:t>____</w:t>
            </w:r>
            <w:r w:rsidR="007861D2">
              <w:rPr>
                <w:rFonts w:asciiTheme="minorHAnsi" w:hAnsiTheme="minorHAnsi" w:cstheme="minorHAnsi"/>
                <w:sz w:val="18"/>
                <w:szCs w:val="18"/>
              </w:rPr>
              <w:t>_____________________</w:t>
            </w:r>
            <w:r>
              <w:rPr>
                <w:rFonts w:asciiTheme="minorHAnsi" w:hAnsiTheme="minorHAnsi" w:cstheme="minorHAnsi"/>
                <w:sz w:val="18"/>
                <w:szCs w:val="18"/>
              </w:rPr>
              <w:t>_</w:t>
            </w:r>
            <w:r w:rsidR="004A0B60">
              <w:rPr>
                <w:rFonts w:asciiTheme="minorHAnsi" w:hAnsiTheme="minorHAnsi" w:cstheme="minorHAnsi"/>
                <w:sz w:val="18"/>
                <w:szCs w:val="18"/>
              </w:rPr>
              <w:t>____</w:t>
            </w:r>
            <w:r>
              <w:rPr>
                <w:rFonts w:asciiTheme="minorHAnsi" w:hAnsiTheme="minorHAnsi" w:cstheme="minorHAnsi"/>
                <w:sz w:val="18"/>
                <w:szCs w:val="18"/>
              </w:rPr>
              <w:t>_________</w:t>
            </w:r>
          </w:p>
        </w:tc>
      </w:tr>
      <w:tr w:rsidR="004A0B60" w14:paraId="5FB1D96C" w14:textId="77777777" w:rsidTr="002521BB">
        <w:trPr>
          <w:trHeight w:val="292"/>
        </w:trPr>
        <w:tc>
          <w:tcPr>
            <w:tcW w:w="5935" w:type="dxa"/>
          </w:tcPr>
          <w:p w14:paraId="1A0F8AC4" w14:textId="7C85B924" w:rsidR="004A0B60" w:rsidRDefault="004A0B60" w:rsidP="00293C23">
            <w:pPr>
              <w:rPr>
                <w:rFonts w:asciiTheme="minorHAnsi" w:hAnsiTheme="minorHAnsi" w:cstheme="minorHAnsi"/>
                <w:sz w:val="18"/>
                <w:szCs w:val="18"/>
              </w:rPr>
            </w:pPr>
            <w:r w:rsidRPr="008475EA">
              <w:rPr>
                <w:rFonts w:asciiTheme="minorHAnsi" w:hAnsiTheme="minorHAnsi" w:cstheme="minorHAnsi"/>
                <w:sz w:val="18"/>
                <w:szCs w:val="18"/>
              </w:rPr>
              <w:t xml:space="preserve">Print Name                                                </w:t>
            </w:r>
            <w:r w:rsidR="002C3715">
              <w:rPr>
                <w:rFonts w:asciiTheme="minorHAnsi" w:hAnsiTheme="minorHAnsi" w:cstheme="minorHAnsi"/>
                <w:sz w:val="18"/>
                <w:szCs w:val="18"/>
              </w:rPr>
              <w:t xml:space="preserve">            Title</w:t>
            </w:r>
          </w:p>
          <w:p w14:paraId="2F80231D" w14:textId="77777777" w:rsidR="002C3715" w:rsidRPr="008475EA" w:rsidRDefault="002C3715" w:rsidP="00293C23">
            <w:pPr>
              <w:rPr>
                <w:rFonts w:asciiTheme="minorHAnsi" w:hAnsiTheme="minorHAnsi" w:cstheme="minorHAnsi"/>
                <w:sz w:val="18"/>
                <w:szCs w:val="18"/>
              </w:rPr>
            </w:pPr>
          </w:p>
          <w:p w14:paraId="37B638C8" w14:textId="20E543BE" w:rsidR="00E91D06" w:rsidRPr="008475EA" w:rsidRDefault="00E91D06" w:rsidP="00293C23">
            <w:pPr>
              <w:rPr>
                <w:rFonts w:asciiTheme="minorHAnsi" w:hAnsiTheme="minorHAnsi" w:cstheme="minorHAnsi"/>
                <w:sz w:val="18"/>
                <w:szCs w:val="18"/>
              </w:rPr>
            </w:pPr>
            <w:r w:rsidRPr="008475EA">
              <w:rPr>
                <w:rFonts w:asciiTheme="minorHAnsi" w:hAnsiTheme="minorHAnsi" w:cstheme="minorHAnsi"/>
                <w:sz w:val="18"/>
                <w:szCs w:val="18"/>
              </w:rPr>
              <w:t>________________________________________</w:t>
            </w:r>
            <w:r w:rsidR="00313D44" w:rsidRPr="008475EA">
              <w:rPr>
                <w:rFonts w:asciiTheme="minorHAnsi" w:hAnsiTheme="minorHAnsi" w:cstheme="minorHAnsi"/>
                <w:sz w:val="18"/>
                <w:szCs w:val="18"/>
              </w:rPr>
              <w:t>___</w:t>
            </w:r>
            <w:r w:rsidR="002C3715">
              <w:rPr>
                <w:rFonts w:asciiTheme="minorHAnsi" w:hAnsiTheme="minorHAnsi" w:cstheme="minorHAnsi"/>
                <w:sz w:val="18"/>
                <w:szCs w:val="18"/>
              </w:rPr>
              <w:t>_______</w:t>
            </w:r>
            <w:r w:rsidR="00313D44" w:rsidRPr="008475EA">
              <w:rPr>
                <w:rFonts w:asciiTheme="minorHAnsi" w:hAnsiTheme="minorHAnsi" w:cstheme="minorHAnsi"/>
                <w:sz w:val="18"/>
                <w:szCs w:val="18"/>
              </w:rPr>
              <w:t>_</w:t>
            </w:r>
          </w:p>
        </w:tc>
        <w:tc>
          <w:tcPr>
            <w:tcW w:w="4577" w:type="dxa"/>
          </w:tcPr>
          <w:p w14:paraId="573C8D8E" w14:textId="1FA5EA9B" w:rsidR="004A0B60" w:rsidRDefault="004A0B60" w:rsidP="00E66DD0">
            <w:pPr>
              <w:rPr>
                <w:rFonts w:asciiTheme="minorHAnsi" w:hAnsiTheme="minorHAnsi" w:cstheme="minorHAnsi"/>
                <w:sz w:val="18"/>
                <w:szCs w:val="18"/>
              </w:rPr>
            </w:pPr>
            <w:r>
              <w:rPr>
                <w:rFonts w:asciiTheme="minorHAnsi" w:hAnsiTheme="minorHAnsi" w:cstheme="minorHAnsi"/>
                <w:sz w:val="18"/>
                <w:szCs w:val="18"/>
              </w:rPr>
              <w:t xml:space="preserve">    </w:t>
            </w:r>
            <w:r w:rsidR="007861D2">
              <w:rPr>
                <w:rFonts w:asciiTheme="minorHAnsi" w:hAnsiTheme="minorHAnsi" w:cstheme="minorHAnsi"/>
                <w:sz w:val="18"/>
                <w:szCs w:val="18"/>
              </w:rPr>
              <w:t>Print Name                                                                    Title</w:t>
            </w:r>
          </w:p>
          <w:p w14:paraId="6B15118F" w14:textId="19C7CCF5" w:rsidR="007861D2" w:rsidRDefault="007861D2" w:rsidP="00E66DD0">
            <w:pPr>
              <w:rPr>
                <w:rFonts w:asciiTheme="minorHAnsi" w:hAnsiTheme="minorHAnsi" w:cstheme="minorHAnsi"/>
                <w:sz w:val="18"/>
                <w:szCs w:val="18"/>
              </w:rPr>
            </w:pPr>
          </w:p>
          <w:p w14:paraId="64AD1956" w14:textId="11BC21D6" w:rsidR="004A0B60" w:rsidRPr="00043A5A" w:rsidRDefault="007861D2" w:rsidP="00E66DD0">
            <w:pPr>
              <w:rPr>
                <w:rFonts w:asciiTheme="minorHAnsi" w:hAnsiTheme="minorHAnsi" w:cstheme="minorHAnsi"/>
                <w:sz w:val="18"/>
                <w:szCs w:val="18"/>
              </w:rPr>
            </w:pPr>
            <w:r>
              <w:rPr>
                <w:rFonts w:asciiTheme="minorHAnsi" w:hAnsiTheme="minorHAnsi" w:cstheme="minorHAnsi"/>
                <w:sz w:val="18"/>
                <w:szCs w:val="18"/>
              </w:rPr>
              <w:t>________</w:t>
            </w:r>
            <w:r w:rsidR="004A0B60">
              <w:rPr>
                <w:rFonts w:asciiTheme="minorHAnsi" w:hAnsiTheme="minorHAnsi" w:cstheme="minorHAnsi"/>
                <w:sz w:val="18"/>
                <w:szCs w:val="18"/>
              </w:rPr>
              <w:t xml:space="preserve">___________________________________________________                                                </w:t>
            </w:r>
          </w:p>
        </w:tc>
      </w:tr>
      <w:tr w:rsidR="00043A5A" w14:paraId="5918CB08" w14:textId="77777777" w:rsidTr="002C3715">
        <w:trPr>
          <w:trHeight w:val="506"/>
        </w:trPr>
        <w:tc>
          <w:tcPr>
            <w:tcW w:w="5935" w:type="dxa"/>
          </w:tcPr>
          <w:p w14:paraId="7D4B9EEB" w14:textId="730FCE9F" w:rsidR="004A4DDF" w:rsidRPr="003A5123" w:rsidRDefault="002C3715" w:rsidP="00647F46">
            <w:pPr>
              <w:rPr>
                <w:rFonts w:asciiTheme="minorHAnsi" w:hAnsiTheme="minorHAnsi" w:cstheme="minorHAnsi"/>
                <w:sz w:val="18"/>
                <w:szCs w:val="18"/>
              </w:rPr>
            </w:pPr>
            <w:r>
              <w:rPr>
                <w:rFonts w:asciiTheme="minorHAnsi" w:hAnsiTheme="minorHAnsi" w:cstheme="minorHAnsi"/>
                <w:sz w:val="18"/>
                <w:szCs w:val="18"/>
              </w:rPr>
              <w:t xml:space="preserve">Email </w:t>
            </w:r>
          </w:p>
          <w:p w14:paraId="7307FFF6" w14:textId="6DDDF95C" w:rsidR="000C24C0" w:rsidRDefault="002C3715" w:rsidP="002C3715">
            <w:pPr>
              <w:jc w:val="center"/>
              <w:rPr>
                <w:rFonts w:asciiTheme="minorHAnsi" w:hAnsiTheme="minorHAnsi" w:cstheme="minorHAnsi"/>
                <w:sz w:val="18"/>
                <w:szCs w:val="18"/>
              </w:rPr>
            </w:pPr>
            <w:bookmarkStart w:id="2" w:name="_Hlk21433804"/>
            <w:r w:rsidRPr="00F548BE">
              <w:rPr>
                <w:rFonts w:asciiTheme="minorHAnsi" w:hAnsiTheme="minorHAnsi" w:cstheme="minorHAnsi"/>
                <w:b/>
                <w:sz w:val="18"/>
                <w:szCs w:val="18"/>
              </w:rPr>
              <w:t>Not a valid Contract until all signatories are complete</w:t>
            </w:r>
            <w:bookmarkEnd w:id="2"/>
          </w:p>
        </w:tc>
        <w:tc>
          <w:tcPr>
            <w:tcW w:w="4577" w:type="dxa"/>
          </w:tcPr>
          <w:p w14:paraId="14F3693B" w14:textId="6BE02121" w:rsidR="000C24C0" w:rsidRDefault="00971D45" w:rsidP="006A2435">
            <w:pPr>
              <w:rPr>
                <w:rFonts w:asciiTheme="minorHAnsi" w:hAnsiTheme="minorHAnsi" w:cstheme="minorHAnsi"/>
                <w:sz w:val="18"/>
                <w:szCs w:val="18"/>
              </w:rPr>
            </w:pPr>
            <w:r>
              <w:rPr>
                <w:rFonts w:asciiTheme="minorHAnsi" w:hAnsiTheme="minorHAnsi" w:cstheme="minorHAnsi"/>
                <w:sz w:val="18"/>
                <w:szCs w:val="18"/>
              </w:rPr>
              <w:t>Email</w:t>
            </w:r>
            <w:r w:rsidR="007861D2">
              <w:rPr>
                <w:rFonts w:asciiTheme="minorHAnsi" w:hAnsiTheme="minorHAnsi" w:cstheme="minorHAnsi"/>
                <w:sz w:val="18"/>
                <w:szCs w:val="18"/>
              </w:rPr>
              <w:t xml:space="preserve">                                                 </w:t>
            </w:r>
            <w:r>
              <w:rPr>
                <w:rFonts w:asciiTheme="minorHAnsi" w:hAnsiTheme="minorHAnsi" w:cstheme="minorHAnsi"/>
                <w:sz w:val="18"/>
                <w:szCs w:val="18"/>
              </w:rPr>
              <w:t xml:space="preserve">                               Phone</w:t>
            </w:r>
          </w:p>
        </w:tc>
      </w:tr>
    </w:tbl>
    <w:bookmarkEnd w:id="1"/>
    <w:p w14:paraId="43A2690A" w14:textId="57DF7CAA" w:rsidR="00B51A8C" w:rsidRDefault="00B545EF">
      <w:pPr>
        <w:rPr>
          <w:rFonts w:asciiTheme="minorHAnsi" w:hAnsiTheme="minorHAnsi" w:cstheme="minorHAnsi"/>
          <w:sz w:val="18"/>
          <w:szCs w:val="18"/>
        </w:rPr>
      </w:pPr>
      <w:r w:rsidRPr="00B545EF">
        <w:rPr>
          <w:rFonts w:asciiTheme="minorHAnsi" w:hAnsiTheme="minorHAnsi" w:cstheme="minorHAnsi"/>
          <w:noProof/>
          <w:sz w:val="18"/>
          <w:szCs w:val="18"/>
        </w:rPr>
        <mc:AlternateContent>
          <mc:Choice Requires="wps">
            <w:drawing>
              <wp:anchor distT="45720" distB="45720" distL="114300" distR="114300" simplePos="0" relativeHeight="251659776" behindDoc="0" locked="0" layoutInCell="1" allowOverlap="1" wp14:anchorId="132E74E5" wp14:editId="27D92A8D">
                <wp:simplePos x="0" y="0"/>
                <wp:positionH relativeFrom="column">
                  <wp:posOffset>5238750</wp:posOffset>
                </wp:positionH>
                <wp:positionV relativeFrom="paragraph">
                  <wp:posOffset>224155</wp:posOffset>
                </wp:positionV>
                <wp:extent cx="647700" cy="513715"/>
                <wp:effectExtent l="0" t="0" r="0" b="63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 cy="513715"/>
                        </a:xfrm>
                        <a:prstGeom prst="rect">
                          <a:avLst/>
                        </a:prstGeom>
                        <a:solidFill>
                          <a:srgbClr val="FFFFFF"/>
                        </a:solidFill>
                        <a:ln w="9525">
                          <a:noFill/>
                          <a:miter lim="800000"/>
                          <a:headEnd/>
                          <a:tailEnd/>
                        </a:ln>
                      </wps:spPr>
                      <wps:txbx>
                        <w:txbxContent>
                          <w:p w14:paraId="50534B78" w14:textId="403183B3" w:rsidR="00B545EF" w:rsidRDefault="00B545EF" w:rsidP="00D95FA6">
                            <w:pPr>
                              <w:pStyle w:val="Footer"/>
                              <w:tabs>
                                <w:tab w:val="clear" w:pos="8640"/>
                                <w:tab w:val="right" w:pos="10080"/>
                              </w:tabs>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type w14:anchorId="132E74E5" id="_x0000_t202" coordsize="21600,21600" o:spt="202" path="m,l,21600r21600,l21600,xe">
                <v:stroke joinstyle="miter"/>
                <v:path gradientshapeok="t" o:connecttype="rect"/>
              </v:shapetype>
              <v:shape id="Text Box 2" o:spid="_x0000_s1026" type="#_x0000_t202" style="position:absolute;margin-left:412.5pt;margin-top:17.65pt;width:51pt;height:40.45pt;z-index:2516597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" stroked="f">
                <v:textbox>
                  <w:txbxContent>
                    <w:p w14:paraId="50534B78" w14:textId="403183B3" w:rsidR="00B545EF" w:rsidRDefault="00B545EF" w:rsidP="00D95FA6">
                      <w:pPr>
                        <w:pStyle w:val="Footer"/>
                        <w:tabs>
                          <w:tab w:val="clear" w:pos="8640"/>
                          <w:tab w:val="right" w:pos="10080"/>
                        </w:tabs>
                      </w:pPr>
                    </w:p>
                  </w:txbxContent>
                </v:textbox>
              </v:shape>
            </w:pict>
          </mc:Fallback>
        </mc:AlternateContent>
      </w:r>
      <w:r w:rsidR="00293C23" w:rsidRPr="00F548BE">
        <w:rPr>
          <w:rFonts w:asciiTheme="minorHAnsi" w:hAnsiTheme="minorHAnsi" w:cstheme="minorHAnsi"/>
          <w:sz w:val="18"/>
          <w:szCs w:val="18"/>
        </w:rPr>
        <w:t xml:space="preserve">This </w:t>
      </w:r>
      <w:r w:rsidR="00416AEC">
        <w:rPr>
          <w:rFonts w:asciiTheme="minorHAnsi" w:hAnsiTheme="minorHAnsi" w:cstheme="minorHAnsi"/>
          <w:sz w:val="18"/>
          <w:szCs w:val="18"/>
        </w:rPr>
        <w:t>C</w:t>
      </w:r>
      <w:r w:rsidR="00293C23" w:rsidRPr="00F548BE">
        <w:rPr>
          <w:rFonts w:asciiTheme="minorHAnsi" w:hAnsiTheme="minorHAnsi" w:cstheme="minorHAnsi"/>
          <w:sz w:val="18"/>
          <w:szCs w:val="18"/>
        </w:rPr>
        <w:t>ontract is pursuant to Oregon Revised Statutes (ORS 279 A, B and C) and Beaverton School District</w:t>
      </w:r>
      <w:r w:rsidR="00EE0FEE">
        <w:rPr>
          <w:rFonts w:asciiTheme="minorHAnsi" w:hAnsiTheme="minorHAnsi" w:cstheme="minorHAnsi"/>
          <w:sz w:val="18"/>
          <w:szCs w:val="18"/>
        </w:rPr>
        <w:t xml:space="preserve"> Public Contracting Rules.</w:t>
      </w:r>
      <w:r w:rsidR="00B51A8C">
        <w:rPr>
          <w:rFonts w:asciiTheme="minorHAnsi" w:hAnsiTheme="minorHAnsi" w:cstheme="minorHAnsi"/>
          <w:sz w:val="18"/>
          <w:szCs w:val="18"/>
        </w:rPr>
        <w:br w:type="page"/>
      </w:r>
    </w:p>
    <w:p w14:paraId="48A4740E" w14:textId="77777777" w:rsidR="00E35157" w:rsidRPr="00F548BE" w:rsidRDefault="00E35157" w:rsidP="00293C23">
      <w:pPr>
        <w:rPr>
          <w:rFonts w:asciiTheme="minorHAnsi" w:hAnsiTheme="minorHAnsi" w:cstheme="minorHAnsi"/>
          <w:sz w:val="18"/>
          <w:szCs w:val="18"/>
        </w:rPr>
        <w:sectPr w:rsidR="00E35157" w:rsidRPr="00F548BE" w:rsidSect="002C3715">
          <w:pgSz w:w="12240" w:h="15840" w:code="1"/>
          <w:pgMar w:top="907" w:right="1080" w:bottom="634" w:left="1080" w:header="576" w:footer="432" w:gutter="0"/>
          <w:cols w:space="720"/>
          <w:docGrid w:linePitch="360"/>
        </w:sectPr>
      </w:pPr>
    </w:p>
    <w:p w14:paraId="68052B9A" w14:textId="4FCD0549" w:rsidR="00152664" w:rsidRPr="004B2848" w:rsidRDefault="00152664" w:rsidP="008C7F39">
      <w:pPr>
        <w:spacing w:after="160" w:line="259" w:lineRule="auto"/>
        <w:rPr>
          <w:rFonts w:asciiTheme="minorHAnsi" w:eastAsiaTheme="minorHAnsi" w:hAnsiTheme="minorHAnsi" w:cstheme="minorHAnsi"/>
        </w:rPr>
      </w:pPr>
      <w:r w:rsidRPr="004B2848">
        <w:rPr>
          <w:rFonts w:asciiTheme="minorHAnsi" w:eastAsiaTheme="minorHAnsi" w:hAnsiTheme="minorHAnsi" w:cstheme="minorHAnsi"/>
        </w:rPr>
        <w:lastRenderedPageBreak/>
        <w:t>These terms and conditions apply to all purchases of services by or on behalf of the Beaverton School District unless specifically provided otherwise in writing.</w:t>
      </w:r>
    </w:p>
    <w:p w14:paraId="2F01F46E" w14:textId="77777777" w:rsidR="00A84C0E" w:rsidRPr="00A84C0E" w:rsidRDefault="00152664" w:rsidP="00A84C0E">
      <w:pPr>
        <w:pStyle w:val="ListParagraph"/>
        <w:widowControl w:val="0"/>
        <w:numPr>
          <w:ilvl w:val="0"/>
          <w:numId w:val="16"/>
        </w:numPr>
        <w:tabs>
          <w:tab w:val="left" w:pos="360"/>
        </w:tabs>
        <w:ind w:left="0" w:firstLine="0"/>
        <w:rPr>
          <w:rFonts w:asciiTheme="minorHAnsi" w:hAnsiTheme="minorHAnsi" w:cstheme="minorHAnsi"/>
        </w:rPr>
      </w:pPr>
      <w:r w:rsidRPr="004B2848">
        <w:rPr>
          <w:rFonts w:asciiTheme="minorHAnsi" w:hAnsiTheme="minorHAnsi" w:cstheme="minorHAnsi"/>
          <w:b/>
          <w:bCs/>
        </w:rPr>
        <w:t xml:space="preserve">Assignment. </w:t>
      </w:r>
      <w:r w:rsidRPr="004B2848">
        <w:rPr>
          <w:rFonts w:asciiTheme="minorHAnsi" w:hAnsiTheme="minorHAnsi" w:cstheme="minorHAnsi"/>
        </w:rPr>
        <w:t>Provider shall not subcontract, assign</w:t>
      </w:r>
      <w:r w:rsidR="008721FD" w:rsidRPr="004B2848">
        <w:rPr>
          <w:rFonts w:asciiTheme="minorHAnsi" w:hAnsiTheme="minorHAnsi" w:cstheme="minorHAnsi"/>
        </w:rPr>
        <w:t>,</w:t>
      </w:r>
      <w:r w:rsidRPr="004B2848">
        <w:rPr>
          <w:rFonts w:asciiTheme="minorHAnsi" w:hAnsiTheme="minorHAnsi" w:cstheme="minorHAnsi"/>
        </w:rPr>
        <w:t xml:space="preserve"> or transfer any of its interest in this </w:t>
      </w:r>
      <w:r w:rsidRPr="004B2848">
        <w:rPr>
          <w:rFonts w:asciiTheme="minorHAnsi" w:hAnsiTheme="minorHAnsi" w:cstheme="minorHAnsi"/>
          <w:spacing w:val="-3"/>
        </w:rPr>
        <w:t xml:space="preserve">Contract without </w:t>
      </w:r>
      <w:r w:rsidRPr="004B2848">
        <w:rPr>
          <w:rFonts w:asciiTheme="minorHAnsi" w:hAnsiTheme="minorHAnsi" w:cstheme="minorHAnsi"/>
        </w:rPr>
        <w:t xml:space="preserve">the </w:t>
      </w:r>
      <w:r w:rsidRPr="004B2848">
        <w:rPr>
          <w:rFonts w:asciiTheme="minorHAnsi" w:hAnsiTheme="minorHAnsi" w:cstheme="minorHAnsi"/>
          <w:spacing w:val="-3"/>
        </w:rPr>
        <w:t>District’s prior written</w:t>
      </w:r>
      <w:r w:rsidRPr="004B2848">
        <w:rPr>
          <w:rFonts w:asciiTheme="minorHAnsi" w:hAnsiTheme="minorHAnsi" w:cstheme="minorHAnsi"/>
          <w:spacing w:val="18"/>
        </w:rPr>
        <w:t xml:space="preserve"> </w:t>
      </w:r>
      <w:r w:rsidRPr="004B2848">
        <w:rPr>
          <w:rFonts w:asciiTheme="minorHAnsi" w:hAnsiTheme="minorHAnsi" w:cstheme="minorHAnsi"/>
          <w:spacing w:val="-3"/>
        </w:rPr>
        <w:t>consent.</w:t>
      </w:r>
    </w:p>
    <w:p w14:paraId="30C59132" w14:textId="77777777" w:rsidR="00A84C0E" w:rsidRPr="00A84C0E" w:rsidRDefault="00A84C0E" w:rsidP="00A84C0E">
      <w:pPr>
        <w:pStyle w:val="ListParagraph"/>
        <w:widowControl w:val="0"/>
        <w:tabs>
          <w:tab w:val="left" w:pos="360"/>
        </w:tabs>
        <w:ind w:left="0"/>
        <w:rPr>
          <w:rFonts w:asciiTheme="minorHAnsi" w:hAnsiTheme="minorHAnsi" w:cstheme="minorHAnsi"/>
        </w:rPr>
      </w:pPr>
    </w:p>
    <w:p w14:paraId="31BD1BA3" w14:textId="4B75C913" w:rsidR="00A84C0E" w:rsidRPr="00A84C0E" w:rsidRDefault="00A84C0E" w:rsidP="00A84C0E">
      <w:pPr>
        <w:pStyle w:val="ListParagraph"/>
        <w:widowControl w:val="0"/>
        <w:numPr>
          <w:ilvl w:val="0"/>
          <w:numId w:val="16"/>
        </w:numPr>
        <w:tabs>
          <w:tab w:val="left" w:pos="360"/>
        </w:tabs>
        <w:ind w:left="0" w:firstLine="0"/>
        <w:rPr>
          <w:rFonts w:asciiTheme="minorHAnsi" w:hAnsiTheme="minorHAnsi" w:cstheme="minorHAnsi"/>
        </w:rPr>
      </w:pPr>
      <w:r w:rsidRPr="00A84C0E">
        <w:rPr>
          <w:rFonts w:asciiTheme="minorHAnsi" w:hAnsiTheme="minorHAnsi" w:cstheme="minorHAnsi"/>
          <w:b/>
          <w:color w:val="000000"/>
          <w:sz w:val="19"/>
          <w:szCs w:val="19"/>
        </w:rPr>
        <w:t>C</w:t>
      </w:r>
      <w:r w:rsidR="002C3715">
        <w:rPr>
          <w:rFonts w:asciiTheme="minorHAnsi" w:hAnsiTheme="minorHAnsi" w:cstheme="minorHAnsi"/>
          <w:b/>
          <w:color w:val="000000"/>
          <w:sz w:val="19"/>
          <w:szCs w:val="19"/>
        </w:rPr>
        <w:t>ontact with Students</w:t>
      </w:r>
      <w:r w:rsidRPr="00A84C0E">
        <w:rPr>
          <w:rFonts w:asciiTheme="minorHAnsi" w:hAnsiTheme="minorHAnsi" w:cstheme="minorHAnsi"/>
          <w:b/>
          <w:color w:val="000000"/>
          <w:sz w:val="19"/>
          <w:szCs w:val="19"/>
        </w:rPr>
        <w:t>:</w:t>
      </w:r>
      <w:r w:rsidRPr="00A84C0E">
        <w:rPr>
          <w:rFonts w:asciiTheme="minorHAnsi" w:hAnsiTheme="minorHAnsi" w:cstheme="minorHAnsi"/>
          <w:color w:val="000000"/>
          <w:sz w:val="19"/>
          <w:szCs w:val="19"/>
        </w:rPr>
        <w:t xml:space="preserve"> All people performing Work on Provider’s behalf are subject to Law Enforcement Data System background check. Unless specifically requested by the </w:t>
      </w:r>
      <w:proofErr w:type="gramStart"/>
      <w:r w:rsidRPr="00A84C0E">
        <w:rPr>
          <w:rFonts w:asciiTheme="minorHAnsi" w:hAnsiTheme="minorHAnsi" w:cstheme="minorHAnsi"/>
          <w:color w:val="000000"/>
          <w:sz w:val="19"/>
          <w:szCs w:val="19"/>
        </w:rPr>
        <w:t>District</w:t>
      </w:r>
      <w:proofErr w:type="gramEnd"/>
      <w:r w:rsidRPr="00A84C0E">
        <w:rPr>
          <w:rFonts w:asciiTheme="minorHAnsi" w:hAnsiTheme="minorHAnsi" w:cstheme="minorHAnsi"/>
          <w:color w:val="000000"/>
          <w:sz w:val="19"/>
          <w:szCs w:val="19"/>
        </w:rPr>
        <w:t xml:space="preserve"> or required under this Contract, the Provider must not have unsupervised contact with students. Prior to having any unsupervised contact with students, Provider must pass a background check that includes being fingerprinted ($78.50 fee).</w:t>
      </w:r>
    </w:p>
    <w:p w14:paraId="253AE028" w14:textId="77777777" w:rsidR="00A84C0E" w:rsidRPr="00A84C0E" w:rsidRDefault="00A84C0E" w:rsidP="00A84C0E">
      <w:pPr>
        <w:pStyle w:val="ListParagraph"/>
        <w:rPr>
          <w:rFonts w:asciiTheme="minorHAnsi" w:eastAsiaTheme="minorHAnsi" w:hAnsiTheme="minorHAnsi" w:cstheme="minorHAnsi"/>
          <w:b/>
          <w:bCs/>
        </w:rPr>
      </w:pPr>
    </w:p>
    <w:p w14:paraId="67CD4E31" w14:textId="10E6A5B0" w:rsidR="00152664" w:rsidRPr="004B2848" w:rsidRDefault="00152664" w:rsidP="008C7F39">
      <w:pPr>
        <w:pStyle w:val="ListParagraph"/>
        <w:numPr>
          <w:ilvl w:val="0"/>
          <w:numId w:val="16"/>
        </w:numPr>
        <w:tabs>
          <w:tab w:val="left" w:pos="360"/>
        </w:tabs>
        <w:spacing w:after="160" w:line="259" w:lineRule="auto"/>
        <w:ind w:left="0" w:firstLine="0"/>
        <w:rPr>
          <w:rFonts w:asciiTheme="minorHAnsi" w:eastAsiaTheme="minorHAnsi" w:hAnsiTheme="minorHAnsi" w:cstheme="minorHAnsi"/>
        </w:rPr>
      </w:pPr>
      <w:r w:rsidRPr="004B2848">
        <w:rPr>
          <w:rFonts w:asciiTheme="minorHAnsi" w:eastAsiaTheme="minorHAnsi" w:hAnsiTheme="minorHAnsi" w:cstheme="minorHAnsi"/>
          <w:b/>
          <w:bCs/>
        </w:rPr>
        <w:t>Compliance with Laws</w:t>
      </w:r>
      <w:r w:rsidRPr="004B2848">
        <w:rPr>
          <w:rFonts w:asciiTheme="minorHAnsi" w:eastAsiaTheme="minorHAnsi" w:hAnsiTheme="minorHAnsi" w:cstheme="minorHAnsi"/>
        </w:rPr>
        <w:t xml:space="preserve">. Provider certifies that in performing this </w:t>
      </w:r>
      <w:r w:rsidR="008721FD" w:rsidRPr="004B2848">
        <w:rPr>
          <w:rFonts w:asciiTheme="minorHAnsi" w:eastAsiaTheme="minorHAnsi" w:hAnsiTheme="minorHAnsi" w:cstheme="minorHAnsi"/>
        </w:rPr>
        <w:t>C</w:t>
      </w:r>
      <w:r w:rsidRPr="004B2848">
        <w:rPr>
          <w:rFonts w:asciiTheme="minorHAnsi" w:eastAsiaTheme="minorHAnsi" w:hAnsiTheme="minorHAnsi" w:cstheme="minorHAnsi"/>
        </w:rPr>
        <w:t>ontract they will comply with all applicable provisions of federal, state</w:t>
      </w:r>
      <w:r w:rsidR="008721FD" w:rsidRPr="004B2848">
        <w:rPr>
          <w:rFonts w:asciiTheme="minorHAnsi" w:eastAsiaTheme="minorHAnsi" w:hAnsiTheme="minorHAnsi" w:cstheme="minorHAnsi"/>
        </w:rPr>
        <w:t>,</w:t>
      </w:r>
      <w:r w:rsidRPr="004B2848">
        <w:rPr>
          <w:rFonts w:asciiTheme="minorHAnsi" w:eastAsiaTheme="minorHAnsi" w:hAnsiTheme="minorHAnsi" w:cstheme="minorHAnsi"/>
        </w:rPr>
        <w:t xml:space="preserve"> and local laws, regulations, rules</w:t>
      </w:r>
      <w:r w:rsidR="008721FD" w:rsidRPr="004B2848">
        <w:rPr>
          <w:rFonts w:asciiTheme="minorHAnsi" w:eastAsiaTheme="minorHAnsi" w:hAnsiTheme="minorHAnsi" w:cstheme="minorHAnsi"/>
        </w:rPr>
        <w:t>,</w:t>
      </w:r>
      <w:r w:rsidRPr="004B2848">
        <w:rPr>
          <w:rFonts w:asciiTheme="minorHAnsi" w:eastAsiaTheme="minorHAnsi" w:hAnsiTheme="minorHAnsi" w:cstheme="minorHAnsi"/>
        </w:rPr>
        <w:t xml:space="preserve"> and orders. Provider expressly agrees to comply with: (</w:t>
      </w:r>
      <w:proofErr w:type="spellStart"/>
      <w:r w:rsidRPr="004B2848">
        <w:rPr>
          <w:rFonts w:asciiTheme="minorHAnsi" w:eastAsiaTheme="minorHAnsi" w:hAnsiTheme="minorHAnsi" w:cstheme="minorHAnsi"/>
        </w:rPr>
        <w:t>i</w:t>
      </w:r>
      <w:proofErr w:type="spellEnd"/>
      <w:r w:rsidRPr="004B2848">
        <w:rPr>
          <w:rFonts w:asciiTheme="minorHAnsi" w:eastAsiaTheme="minorHAnsi" w:hAnsiTheme="minorHAnsi" w:cstheme="minorHAnsi"/>
        </w:rPr>
        <w:t xml:space="preserve">) Title VI and VII of </w:t>
      </w:r>
      <w:r w:rsidR="00D75D7C">
        <w:rPr>
          <w:rFonts w:asciiTheme="minorHAnsi" w:eastAsiaTheme="minorHAnsi" w:hAnsiTheme="minorHAnsi" w:cstheme="minorHAnsi"/>
        </w:rPr>
        <w:t xml:space="preserve">the </w:t>
      </w:r>
      <w:r w:rsidRPr="004B2848">
        <w:rPr>
          <w:rFonts w:asciiTheme="minorHAnsi" w:eastAsiaTheme="minorHAnsi" w:hAnsiTheme="minorHAnsi" w:cstheme="minorHAnsi"/>
        </w:rPr>
        <w:t xml:space="preserve">Civil Rights Act of 1964, as amended; (ii) Sections 503 and 504 of the Rehabilitation Act of 1973, as amended; (iii) the Americans with Disabilities Act of 1990, as amended, and ORS 659.425; (iv) Executive Order 11246, as amended; (v) The Age Discrimination in Employment Act of 1967, as amended, and the Age Discrimination Act of 1975, as amended; (vi) The Vietnam Era Veterans’ Readjustment Assistance Act of 1974, as amended; (vii) ORS Chapter 659, as amended; (viii) all regulations </w:t>
      </w:r>
      <w:r w:rsidR="0033568B" w:rsidRPr="004B2848">
        <w:rPr>
          <w:rFonts w:asciiTheme="minorHAnsi" w:eastAsiaTheme="minorHAnsi" w:hAnsiTheme="minorHAnsi" w:cstheme="minorHAnsi"/>
        </w:rPr>
        <w:t xml:space="preserve">and </w:t>
      </w:r>
      <w:r w:rsidRPr="004B2848">
        <w:rPr>
          <w:rFonts w:asciiTheme="minorHAnsi" w:eastAsiaTheme="minorHAnsi" w:hAnsiTheme="minorHAnsi" w:cstheme="minorHAnsi"/>
        </w:rPr>
        <w:t>administrative rules established pursuant to the foregoing laws; (ix) all other applicable requirements of federal and state civil rights and rehabilitation statutes, rules and regulations; and (x) all federal and state laws governing the handling, processing, packaging, storage, labeling, and delivery of food products, if applicable. All laws, regulations and executive orders applicable to the Contract are incorporated by reference where so required by law.</w:t>
      </w:r>
    </w:p>
    <w:p w14:paraId="4A3D9307" w14:textId="4D4BA128" w:rsidR="00152664" w:rsidRPr="004B2848" w:rsidRDefault="00152664" w:rsidP="008C7F39">
      <w:pPr>
        <w:pStyle w:val="ListParagraph"/>
        <w:numPr>
          <w:ilvl w:val="0"/>
          <w:numId w:val="16"/>
        </w:numPr>
        <w:tabs>
          <w:tab w:val="left" w:pos="360"/>
        </w:tabs>
        <w:spacing w:after="160" w:line="259" w:lineRule="auto"/>
        <w:ind w:left="0" w:firstLine="0"/>
        <w:rPr>
          <w:rFonts w:asciiTheme="minorHAnsi" w:eastAsiaTheme="minorHAnsi" w:hAnsiTheme="minorHAnsi" w:cstheme="minorHAnsi"/>
        </w:rPr>
      </w:pPr>
      <w:r w:rsidRPr="004B2848">
        <w:rPr>
          <w:rFonts w:asciiTheme="minorHAnsi" w:eastAsiaTheme="minorHAnsi" w:hAnsiTheme="minorHAnsi" w:cstheme="minorHAnsi"/>
          <w:b/>
        </w:rPr>
        <w:t>Changes</w:t>
      </w:r>
      <w:r w:rsidRPr="004B2848">
        <w:rPr>
          <w:rFonts w:asciiTheme="minorHAnsi" w:eastAsiaTheme="minorHAnsi" w:hAnsiTheme="minorHAnsi" w:cstheme="minorHAnsi"/>
        </w:rPr>
        <w:t xml:space="preserve">. </w:t>
      </w:r>
      <w:r w:rsidR="009159FF" w:rsidRPr="008F64DB">
        <w:rPr>
          <w:rFonts w:ascii="Calibri" w:hAnsi="Calibri" w:cs="Calibri"/>
        </w:rPr>
        <w:t xml:space="preserve">All amendments shall be pursuant to OAR 137-047-0800. The terms and conditions contained in this Contract may not be added to, modified, superseded or otherwise altered except by a written modification signed by an authorized representative of the District and </w:t>
      </w:r>
      <w:r w:rsidR="00D75D7C">
        <w:rPr>
          <w:rFonts w:ascii="Calibri" w:hAnsi="Calibri" w:cs="Calibri"/>
        </w:rPr>
        <w:t>Provider</w:t>
      </w:r>
      <w:r w:rsidR="009159FF" w:rsidRPr="008F64DB">
        <w:rPr>
          <w:rFonts w:ascii="Calibri" w:hAnsi="Calibri" w:cs="Calibri"/>
        </w:rPr>
        <w:t>.</w:t>
      </w:r>
    </w:p>
    <w:p w14:paraId="373E5C98" w14:textId="61BAD543" w:rsidR="00152664" w:rsidRPr="004B2848" w:rsidRDefault="00152664" w:rsidP="008C7F39">
      <w:pPr>
        <w:pStyle w:val="ListParagraph"/>
        <w:numPr>
          <w:ilvl w:val="0"/>
          <w:numId w:val="16"/>
        </w:numPr>
        <w:tabs>
          <w:tab w:val="left" w:pos="360"/>
        </w:tabs>
        <w:spacing w:after="160" w:line="259" w:lineRule="auto"/>
        <w:ind w:left="0" w:firstLine="0"/>
        <w:rPr>
          <w:rFonts w:asciiTheme="minorHAnsi" w:eastAsiaTheme="minorHAnsi" w:hAnsiTheme="minorHAnsi" w:cstheme="minorHAnsi"/>
        </w:rPr>
      </w:pPr>
      <w:r w:rsidRPr="004B2848">
        <w:rPr>
          <w:rFonts w:asciiTheme="minorHAnsi" w:eastAsiaTheme="minorHAnsi" w:hAnsiTheme="minorHAnsi" w:cstheme="minorHAnsi"/>
          <w:b/>
          <w:bCs/>
        </w:rPr>
        <w:t>Force Majeure</w:t>
      </w:r>
      <w:r w:rsidRPr="004B2848">
        <w:rPr>
          <w:rFonts w:asciiTheme="minorHAnsi" w:eastAsiaTheme="minorHAnsi" w:hAnsiTheme="minorHAnsi" w:cstheme="minorHAnsi"/>
        </w:rPr>
        <w:t xml:space="preserve">. Neither the District nor Provider shall be held responsible for delay or default caused by any contingency beyond their control, including, but not limited to war or insurrection, </w:t>
      </w:r>
      <w:r w:rsidR="00886C13" w:rsidRPr="004B2848">
        <w:rPr>
          <w:rFonts w:asciiTheme="minorHAnsi" w:eastAsiaTheme="minorHAnsi" w:hAnsiTheme="minorHAnsi" w:cstheme="minorHAnsi"/>
        </w:rPr>
        <w:t xml:space="preserve">epidemic or pandemic, </w:t>
      </w:r>
      <w:r w:rsidRPr="004B2848">
        <w:rPr>
          <w:rFonts w:asciiTheme="minorHAnsi" w:eastAsiaTheme="minorHAnsi" w:hAnsiTheme="minorHAnsi" w:cstheme="minorHAnsi"/>
        </w:rPr>
        <w:t xml:space="preserve">strikes or lockouts by the parties’ own employees, walkouts by the </w:t>
      </w:r>
      <w:r w:rsidR="00D75D7C">
        <w:rPr>
          <w:rFonts w:asciiTheme="minorHAnsi" w:eastAsiaTheme="minorHAnsi" w:hAnsiTheme="minorHAnsi" w:cstheme="minorHAnsi"/>
        </w:rPr>
        <w:t>P</w:t>
      </w:r>
      <w:r w:rsidRPr="004B2848">
        <w:rPr>
          <w:rFonts w:asciiTheme="minorHAnsi" w:eastAsiaTheme="minorHAnsi" w:hAnsiTheme="minorHAnsi" w:cstheme="minorHAnsi"/>
        </w:rPr>
        <w:t>arties’ own employees, fires, natural calamities, riots</w:t>
      </w:r>
      <w:r w:rsidR="008721FD" w:rsidRPr="004B2848">
        <w:rPr>
          <w:rFonts w:asciiTheme="minorHAnsi" w:eastAsiaTheme="minorHAnsi" w:hAnsiTheme="minorHAnsi" w:cstheme="minorHAnsi"/>
        </w:rPr>
        <w:t>,</w:t>
      </w:r>
      <w:r w:rsidRPr="004B2848">
        <w:rPr>
          <w:rFonts w:asciiTheme="minorHAnsi" w:eastAsiaTheme="minorHAnsi" w:hAnsiTheme="minorHAnsi" w:cstheme="minorHAnsi"/>
        </w:rPr>
        <w:t xml:space="preserve"> or demands or requirements of governmental agencies other than the </w:t>
      </w:r>
      <w:proofErr w:type="gramStart"/>
      <w:r w:rsidRPr="004B2848">
        <w:rPr>
          <w:rFonts w:asciiTheme="minorHAnsi" w:eastAsiaTheme="minorHAnsi" w:hAnsiTheme="minorHAnsi" w:cstheme="minorHAnsi"/>
        </w:rPr>
        <w:t>District</w:t>
      </w:r>
      <w:proofErr w:type="gramEnd"/>
      <w:r w:rsidRPr="004B2848">
        <w:rPr>
          <w:rFonts w:asciiTheme="minorHAnsi" w:eastAsiaTheme="minorHAnsi" w:hAnsiTheme="minorHAnsi" w:cstheme="minorHAnsi"/>
        </w:rPr>
        <w:t>.</w:t>
      </w:r>
    </w:p>
    <w:p w14:paraId="6E730005" w14:textId="203C610A" w:rsidR="00152664" w:rsidRPr="004B2848" w:rsidRDefault="00152664" w:rsidP="008C7F39">
      <w:pPr>
        <w:pStyle w:val="ListParagraph"/>
        <w:numPr>
          <w:ilvl w:val="0"/>
          <w:numId w:val="16"/>
        </w:numPr>
        <w:tabs>
          <w:tab w:val="left" w:pos="360"/>
        </w:tabs>
        <w:spacing w:after="160" w:line="259" w:lineRule="auto"/>
        <w:ind w:left="0" w:firstLine="0"/>
        <w:rPr>
          <w:rFonts w:asciiTheme="minorHAnsi" w:eastAsiaTheme="minorHAnsi" w:hAnsiTheme="minorHAnsi" w:cstheme="minorHAnsi"/>
        </w:rPr>
      </w:pPr>
      <w:r w:rsidRPr="004B2848">
        <w:rPr>
          <w:rFonts w:asciiTheme="minorHAnsi" w:eastAsiaTheme="minorHAnsi" w:hAnsiTheme="minorHAnsi" w:cstheme="minorHAnsi"/>
          <w:b/>
        </w:rPr>
        <w:t xml:space="preserve">Activities away from and/or after normal </w:t>
      </w:r>
      <w:r w:rsidR="006E59CE">
        <w:rPr>
          <w:rFonts w:asciiTheme="minorHAnsi" w:eastAsiaTheme="minorHAnsi" w:hAnsiTheme="minorHAnsi" w:cstheme="minorHAnsi"/>
          <w:b/>
        </w:rPr>
        <w:t>s</w:t>
      </w:r>
      <w:r w:rsidRPr="004B2848">
        <w:rPr>
          <w:rFonts w:asciiTheme="minorHAnsi" w:eastAsiaTheme="minorHAnsi" w:hAnsiTheme="minorHAnsi" w:cstheme="minorHAnsi"/>
          <w:b/>
        </w:rPr>
        <w:t>chool hours.</w:t>
      </w:r>
      <w:r w:rsidRPr="004B2848">
        <w:rPr>
          <w:rFonts w:asciiTheme="minorHAnsi" w:eastAsiaTheme="minorHAnsi" w:hAnsiTheme="minorHAnsi" w:cstheme="minorHAnsi"/>
        </w:rPr>
        <w:t xml:space="preserve"> In </w:t>
      </w:r>
      <w:r w:rsidR="006E59CE">
        <w:rPr>
          <w:rFonts w:asciiTheme="minorHAnsi" w:eastAsiaTheme="minorHAnsi" w:hAnsiTheme="minorHAnsi" w:cstheme="minorHAnsi"/>
        </w:rPr>
        <w:t xml:space="preserve">the </w:t>
      </w:r>
      <w:r w:rsidRPr="004B2848">
        <w:rPr>
          <w:rFonts w:asciiTheme="minorHAnsi" w:eastAsiaTheme="minorHAnsi" w:hAnsiTheme="minorHAnsi" w:cstheme="minorHAnsi"/>
        </w:rPr>
        <w:t xml:space="preserve">performance of </w:t>
      </w:r>
      <w:r w:rsidR="006E59CE">
        <w:rPr>
          <w:rFonts w:asciiTheme="minorHAnsi" w:eastAsiaTheme="minorHAnsi" w:hAnsiTheme="minorHAnsi" w:cstheme="minorHAnsi"/>
        </w:rPr>
        <w:t xml:space="preserve">the </w:t>
      </w:r>
      <w:r w:rsidRPr="004B2848">
        <w:rPr>
          <w:rFonts w:asciiTheme="minorHAnsi" w:eastAsiaTheme="minorHAnsi" w:hAnsiTheme="minorHAnsi" w:cstheme="minorHAnsi"/>
        </w:rPr>
        <w:t>Provider</w:t>
      </w:r>
      <w:r w:rsidR="006E59CE">
        <w:rPr>
          <w:rFonts w:asciiTheme="minorHAnsi" w:eastAsiaTheme="minorHAnsi" w:hAnsiTheme="minorHAnsi" w:cstheme="minorHAnsi"/>
        </w:rPr>
        <w:t>’s</w:t>
      </w:r>
      <w:r w:rsidRPr="004B2848">
        <w:rPr>
          <w:rFonts w:asciiTheme="minorHAnsi" w:eastAsiaTheme="minorHAnsi" w:hAnsiTheme="minorHAnsi" w:cstheme="minorHAnsi"/>
        </w:rPr>
        <w:t xml:space="preserve"> services neither the </w:t>
      </w:r>
      <w:proofErr w:type="gramStart"/>
      <w:r w:rsidRPr="004B2848">
        <w:rPr>
          <w:rFonts w:asciiTheme="minorHAnsi" w:eastAsiaTheme="minorHAnsi" w:hAnsiTheme="minorHAnsi" w:cstheme="minorHAnsi"/>
        </w:rPr>
        <w:t>District</w:t>
      </w:r>
      <w:proofErr w:type="gramEnd"/>
      <w:r w:rsidRPr="004B2848">
        <w:rPr>
          <w:rFonts w:asciiTheme="minorHAnsi" w:eastAsiaTheme="minorHAnsi" w:hAnsiTheme="minorHAnsi" w:cstheme="minorHAnsi"/>
        </w:rPr>
        <w:t xml:space="preserve"> </w:t>
      </w:r>
      <w:r w:rsidRPr="004B2848">
        <w:rPr>
          <w:rFonts w:asciiTheme="minorHAnsi" w:eastAsiaTheme="minorHAnsi" w:hAnsiTheme="minorHAnsi" w:cstheme="minorHAnsi"/>
        </w:rPr>
        <w:t xml:space="preserve">nor its employees will be regarded as having assumed and exercised control over the transportation or supervision of students </w:t>
      </w:r>
      <w:proofErr w:type="gramStart"/>
      <w:r w:rsidRPr="004B2848">
        <w:rPr>
          <w:rFonts w:asciiTheme="minorHAnsi" w:eastAsiaTheme="minorHAnsi" w:hAnsiTheme="minorHAnsi" w:cstheme="minorHAnsi"/>
        </w:rPr>
        <w:t>so as to</w:t>
      </w:r>
      <w:proofErr w:type="gramEnd"/>
      <w:r w:rsidRPr="004B2848">
        <w:rPr>
          <w:rFonts w:asciiTheme="minorHAnsi" w:eastAsiaTheme="minorHAnsi" w:hAnsiTheme="minorHAnsi" w:cstheme="minorHAnsi"/>
        </w:rPr>
        <w:t xml:space="preserve"> incur any liability in case of injury to the students. Provider assumes responsibility and control of students during all activities in performance of contracted services.</w:t>
      </w:r>
    </w:p>
    <w:p w14:paraId="1422E7AE" w14:textId="0F82490B" w:rsidR="00152664" w:rsidRPr="004B2848" w:rsidRDefault="00152664" w:rsidP="008C7F39">
      <w:pPr>
        <w:pStyle w:val="ListParagraph"/>
        <w:numPr>
          <w:ilvl w:val="0"/>
          <w:numId w:val="16"/>
        </w:numPr>
        <w:tabs>
          <w:tab w:val="left" w:pos="360"/>
        </w:tabs>
        <w:spacing w:after="160" w:line="259" w:lineRule="auto"/>
        <w:ind w:left="0" w:firstLine="0"/>
        <w:rPr>
          <w:rFonts w:asciiTheme="minorHAnsi" w:eastAsiaTheme="minorHAnsi" w:hAnsiTheme="minorHAnsi" w:cstheme="minorHAnsi"/>
        </w:rPr>
      </w:pPr>
      <w:r w:rsidRPr="004B2848">
        <w:rPr>
          <w:rFonts w:asciiTheme="minorHAnsi" w:eastAsiaTheme="minorHAnsi" w:hAnsiTheme="minorHAnsi" w:cstheme="minorHAnsi"/>
          <w:b/>
        </w:rPr>
        <w:t>Governing Law</w:t>
      </w:r>
      <w:r w:rsidRPr="004B2848">
        <w:rPr>
          <w:rFonts w:asciiTheme="minorHAnsi" w:eastAsiaTheme="minorHAnsi" w:hAnsiTheme="minorHAnsi" w:cstheme="minorHAnsi"/>
        </w:rPr>
        <w:t xml:space="preserve">. The laws of the State of Oregon shall govern this </w:t>
      </w:r>
      <w:r w:rsidR="00416AEC">
        <w:rPr>
          <w:rFonts w:asciiTheme="minorHAnsi" w:eastAsiaTheme="minorHAnsi" w:hAnsiTheme="minorHAnsi" w:cstheme="minorHAnsi"/>
        </w:rPr>
        <w:t>C</w:t>
      </w:r>
      <w:r w:rsidRPr="004B2848">
        <w:rPr>
          <w:rFonts w:asciiTheme="minorHAnsi" w:eastAsiaTheme="minorHAnsi" w:hAnsiTheme="minorHAnsi" w:cstheme="minorHAnsi"/>
        </w:rPr>
        <w:t xml:space="preserve">ontract. Any action or suit commenced in connection with this </w:t>
      </w:r>
      <w:r w:rsidR="00416AEC">
        <w:rPr>
          <w:rFonts w:asciiTheme="minorHAnsi" w:eastAsiaTheme="minorHAnsi" w:hAnsiTheme="minorHAnsi" w:cstheme="minorHAnsi"/>
        </w:rPr>
        <w:t>C</w:t>
      </w:r>
      <w:r w:rsidRPr="004B2848">
        <w:rPr>
          <w:rFonts w:asciiTheme="minorHAnsi" w:eastAsiaTheme="minorHAnsi" w:hAnsiTheme="minorHAnsi" w:cstheme="minorHAnsi"/>
        </w:rPr>
        <w:t xml:space="preserve">ontract shall be in the Circuit Court of Washington </w:t>
      </w:r>
      <w:r w:rsidR="006E59CE">
        <w:rPr>
          <w:rFonts w:asciiTheme="minorHAnsi" w:eastAsiaTheme="minorHAnsi" w:hAnsiTheme="minorHAnsi" w:cstheme="minorHAnsi"/>
        </w:rPr>
        <w:t>County</w:t>
      </w:r>
      <w:r w:rsidRPr="004B2848">
        <w:rPr>
          <w:rFonts w:asciiTheme="minorHAnsi" w:eastAsiaTheme="minorHAnsi" w:hAnsiTheme="minorHAnsi" w:cstheme="minorHAnsi"/>
        </w:rPr>
        <w:t xml:space="preserve"> or the Federal District Court for Oregon.  The prevailing party shall be entitled to reasonable attorney</w:t>
      </w:r>
      <w:r w:rsidR="006E59CE">
        <w:rPr>
          <w:rFonts w:asciiTheme="minorHAnsi" w:eastAsiaTheme="minorHAnsi" w:hAnsiTheme="minorHAnsi" w:cstheme="minorHAnsi"/>
        </w:rPr>
        <w:t>s’</w:t>
      </w:r>
      <w:r w:rsidRPr="004B2848">
        <w:rPr>
          <w:rFonts w:asciiTheme="minorHAnsi" w:eastAsiaTheme="minorHAnsi" w:hAnsiTheme="minorHAnsi" w:cstheme="minorHAnsi"/>
        </w:rPr>
        <w:t xml:space="preserve"> fees and costs as awarded by the Court, including any appeal. All rights and remedies of District and </w:t>
      </w:r>
      <w:r w:rsidR="00D636AE">
        <w:rPr>
          <w:rFonts w:asciiTheme="minorHAnsi" w:eastAsiaTheme="minorHAnsi" w:hAnsiTheme="minorHAnsi" w:cstheme="minorHAnsi"/>
        </w:rPr>
        <w:t>Provider</w:t>
      </w:r>
      <w:r w:rsidRPr="004B2848">
        <w:rPr>
          <w:rFonts w:asciiTheme="minorHAnsi" w:eastAsiaTheme="minorHAnsi" w:hAnsiTheme="minorHAnsi" w:cstheme="minorHAnsi"/>
        </w:rPr>
        <w:t xml:space="preserve"> shall be cumulative and may be exercised successively or concurrently.</w:t>
      </w:r>
    </w:p>
    <w:p w14:paraId="1A1EB19D" w14:textId="643D1F51" w:rsidR="00152664" w:rsidRPr="004B2848" w:rsidRDefault="00152664" w:rsidP="008C7F39">
      <w:pPr>
        <w:pStyle w:val="ListParagraph"/>
        <w:numPr>
          <w:ilvl w:val="0"/>
          <w:numId w:val="16"/>
        </w:numPr>
        <w:tabs>
          <w:tab w:val="left" w:pos="360"/>
        </w:tabs>
        <w:spacing w:after="160" w:line="259" w:lineRule="auto"/>
        <w:ind w:left="0" w:firstLine="0"/>
        <w:rPr>
          <w:rFonts w:asciiTheme="minorHAnsi" w:eastAsiaTheme="minorHAnsi" w:hAnsiTheme="minorHAnsi" w:cstheme="minorHAnsi"/>
        </w:rPr>
      </w:pPr>
      <w:r w:rsidRPr="004B2848">
        <w:rPr>
          <w:rFonts w:asciiTheme="minorHAnsi" w:eastAsiaTheme="minorHAnsi" w:hAnsiTheme="minorHAnsi" w:cstheme="minorHAnsi"/>
          <w:b/>
        </w:rPr>
        <w:t>Indemnification and Hold Harmless</w:t>
      </w:r>
      <w:r w:rsidRPr="004B2848">
        <w:rPr>
          <w:rFonts w:asciiTheme="minorHAnsi" w:eastAsiaTheme="minorHAnsi" w:hAnsiTheme="minorHAnsi" w:cstheme="minorHAnsi"/>
        </w:rPr>
        <w:t xml:space="preserve">. Except for claims arising out of acts caused by the sole negligence of the District, its Administrators or employees, the Provider agrees to indemnify and hold harmless the District and its board members, administrators, teachers, employees and agents, from acts or omissions of any nature whatsoever of the Provider, its agents, servants and employees, causing injury to, or death of person(s) or damage to property during the term of this </w:t>
      </w:r>
      <w:r w:rsidR="00416AEC">
        <w:rPr>
          <w:rFonts w:asciiTheme="minorHAnsi" w:eastAsiaTheme="minorHAnsi" w:hAnsiTheme="minorHAnsi" w:cstheme="minorHAnsi"/>
        </w:rPr>
        <w:t>C</w:t>
      </w:r>
      <w:r w:rsidRPr="004B2848">
        <w:rPr>
          <w:rFonts w:asciiTheme="minorHAnsi" w:eastAsiaTheme="minorHAnsi" w:hAnsiTheme="minorHAnsi" w:cstheme="minorHAnsi"/>
        </w:rPr>
        <w:t xml:space="preserve">ontract, and from any expense incident to the defense of the District therefrom. The Provider agrees to indemnify and hold harmless the </w:t>
      </w:r>
      <w:proofErr w:type="gramStart"/>
      <w:r w:rsidRPr="004B2848">
        <w:rPr>
          <w:rFonts w:asciiTheme="minorHAnsi" w:eastAsiaTheme="minorHAnsi" w:hAnsiTheme="minorHAnsi" w:cstheme="minorHAnsi"/>
        </w:rPr>
        <w:t>District</w:t>
      </w:r>
      <w:proofErr w:type="gramEnd"/>
      <w:r w:rsidRPr="004B2848">
        <w:rPr>
          <w:rFonts w:asciiTheme="minorHAnsi" w:eastAsiaTheme="minorHAnsi" w:hAnsiTheme="minorHAnsi" w:cstheme="minorHAnsi"/>
        </w:rPr>
        <w:t xml:space="preserve"> and its board members, administrators, teachers, employees and agents, from and to defend it against any and all claims arising from the purchase, installation, and/or use of the equipment, articles and/or materials which are the subject of this Contract.</w:t>
      </w:r>
    </w:p>
    <w:p w14:paraId="26909EBE" w14:textId="21B5530B" w:rsidR="00152664" w:rsidRPr="004B2848" w:rsidRDefault="00152664" w:rsidP="008C7F39">
      <w:pPr>
        <w:pStyle w:val="ListParagraph"/>
        <w:numPr>
          <w:ilvl w:val="0"/>
          <w:numId w:val="16"/>
        </w:numPr>
        <w:tabs>
          <w:tab w:val="left" w:pos="360"/>
        </w:tabs>
        <w:spacing w:after="160" w:line="259" w:lineRule="auto"/>
        <w:ind w:left="0" w:firstLine="0"/>
        <w:rPr>
          <w:rFonts w:asciiTheme="minorHAnsi" w:eastAsiaTheme="minorHAnsi" w:hAnsiTheme="minorHAnsi" w:cstheme="minorHAnsi"/>
        </w:rPr>
      </w:pPr>
      <w:r w:rsidRPr="004B2848">
        <w:rPr>
          <w:rFonts w:asciiTheme="minorHAnsi" w:eastAsiaTheme="minorHAnsi" w:hAnsiTheme="minorHAnsi" w:cstheme="minorHAnsi"/>
          <w:b/>
        </w:rPr>
        <w:t xml:space="preserve">Independent </w:t>
      </w:r>
      <w:r w:rsidR="005C20D4" w:rsidRPr="004B2848">
        <w:rPr>
          <w:rFonts w:asciiTheme="minorHAnsi" w:eastAsiaTheme="minorHAnsi" w:hAnsiTheme="minorHAnsi" w:cstheme="minorHAnsi"/>
          <w:b/>
        </w:rPr>
        <w:t>Contractor</w:t>
      </w:r>
      <w:r w:rsidRPr="004B2848">
        <w:rPr>
          <w:rFonts w:asciiTheme="minorHAnsi" w:eastAsiaTheme="minorHAnsi" w:hAnsiTheme="minorHAnsi" w:cstheme="minorHAnsi"/>
          <w:b/>
        </w:rPr>
        <w:t xml:space="preserve">. </w:t>
      </w:r>
      <w:r w:rsidRPr="004B2848">
        <w:rPr>
          <w:rFonts w:asciiTheme="minorHAnsi" w:eastAsiaTheme="minorHAnsi" w:hAnsiTheme="minorHAnsi" w:cstheme="minorHAnsi"/>
        </w:rPr>
        <w:t>The services provided under this Contract are those of an independent contracto</w:t>
      </w:r>
      <w:r w:rsidR="006E59CE">
        <w:rPr>
          <w:rFonts w:asciiTheme="minorHAnsi" w:eastAsiaTheme="minorHAnsi" w:hAnsiTheme="minorHAnsi" w:cstheme="minorHAnsi"/>
        </w:rPr>
        <w:t>r</w:t>
      </w:r>
      <w:r w:rsidRPr="004B2848">
        <w:rPr>
          <w:rFonts w:asciiTheme="minorHAnsi" w:eastAsiaTheme="minorHAnsi" w:hAnsiTheme="minorHAnsi" w:cstheme="minorHAnsi"/>
        </w:rPr>
        <w:t xml:space="preserve">. Provider is not an officer, employee or agent of the </w:t>
      </w:r>
      <w:proofErr w:type="gramStart"/>
      <w:r w:rsidRPr="004B2848">
        <w:rPr>
          <w:rFonts w:asciiTheme="minorHAnsi" w:eastAsiaTheme="minorHAnsi" w:hAnsiTheme="minorHAnsi" w:cstheme="minorHAnsi"/>
        </w:rPr>
        <w:t>District</w:t>
      </w:r>
      <w:proofErr w:type="gramEnd"/>
      <w:r w:rsidRPr="004B2848">
        <w:rPr>
          <w:rFonts w:asciiTheme="minorHAnsi" w:eastAsiaTheme="minorHAnsi" w:hAnsiTheme="minorHAnsi" w:cstheme="minorHAnsi"/>
        </w:rPr>
        <w:t>. Although the District reserves the right (</w:t>
      </w:r>
      <w:proofErr w:type="spellStart"/>
      <w:r w:rsidRPr="004B2848">
        <w:rPr>
          <w:rFonts w:asciiTheme="minorHAnsi" w:eastAsiaTheme="minorHAnsi" w:hAnsiTheme="minorHAnsi" w:cstheme="minorHAnsi"/>
        </w:rPr>
        <w:t>i</w:t>
      </w:r>
      <w:proofErr w:type="spellEnd"/>
      <w:r w:rsidRPr="004B2848">
        <w:rPr>
          <w:rFonts w:asciiTheme="minorHAnsi" w:eastAsiaTheme="minorHAnsi" w:hAnsiTheme="minorHAnsi" w:cstheme="minorHAnsi"/>
        </w:rPr>
        <w:t xml:space="preserve">) to determine (and modify) the delivery schedule for the Work to be performed and (ii) to evaluate the quality of the completed performance, the </w:t>
      </w:r>
      <w:proofErr w:type="gramStart"/>
      <w:r w:rsidRPr="004B2848">
        <w:rPr>
          <w:rFonts w:asciiTheme="minorHAnsi" w:eastAsiaTheme="minorHAnsi" w:hAnsiTheme="minorHAnsi" w:cstheme="minorHAnsi"/>
        </w:rPr>
        <w:t>District</w:t>
      </w:r>
      <w:proofErr w:type="gramEnd"/>
      <w:r w:rsidRPr="004B2848">
        <w:rPr>
          <w:rFonts w:asciiTheme="minorHAnsi" w:eastAsiaTheme="minorHAnsi" w:hAnsiTheme="minorHAnsi" w:cstheme="minorHAnsi"/>
        </w:rPr>
        <w:t xml:space="preserve"> cannot and will not control the means or manner of Provider's performance.</w:t>
      </w:r>
    </w:p>
    <w:p w14:paraId="3E491A53" w14:textId="77777777" w:rsidR="000A5B91" w:rsidRPr="004B2848" w:rsidRDefault="000A5B91" w:rsidP="000A5B91">
      <w:pPr>
        <w:pStyle w:val="ListParagraph"/>
        <w:numPr>
          <w:ilvl w:val="0"/>
          <w:numId w:val="16"/>
        </w:numPr>
        <w:tabs>
          <w:tab w:val="left" w:pos="360"/>
        </w:tabs>
        <w:spacing w:after="160" w:line="259" w:lineRule="auto"/>
        <w:ind w:left="0" w:firstLine="0"/>
        <w:rPr>
          <w:rFonts w:asciiTheme="minorHAnsi" w:eastAsiaTheme="minorHAnsi" w:hAnsiTheme="minorHAnsi" w:cstheme="minorHAnsi"/>
        </w:rPr>
      </w:pPr>
      <w:r w:rsidRPr="004B2848">
        <w:rPr>
          <w:rFonts w:asciiTheme="minorHAnsi" w:eastAsiaTheme="minorHAnsi" w:hAnsiTheme="minorHAnsi" w:cstheme="minorHAnsi"/>
          <w:b/>
        </w:rPr>
        <w:t>Insurance</w:t>
      </w:r>
      <w:r w:rsidRPr="004B2848">
        <w:rPr>
          <w:rFonts w:asciiTheme="minorHAnsi" w:eastAsiaTheme="minorHAnsi" w:hAnsiTheme="minorHAnsi" w:cstheme="minorHAnsi"/>
        </w:rPr>
        <w:t>.  Provider shall purchase and maintain:</w:t>
      </w:r>
    </w:p>
    <w:p w14:paraId="1583BDB8" w14:textId="77777777" w:rsidR="000A5B91" w:rsidRPr="004B2848" w:rsidRDefault="000A5B91" w:rsidP="000A5B91">
      <w:pPr>
        <w:numPr>
          <w:ilvl w:val="0"/>
          <w:numId w:val="7"/>
        </w:numPr>
        <w:tabs>
          <w:tab w:val="left" w:pos="0"/>
        </w:tabs>
        <w:spacing w:after="160" w:line="259" w:lineRule="auto"/>
        <w:ind w:left="720"/>
        <w:rPr>
          <w:rFonts w:asciiTheme="minorHAnsi" w:eastAsiaTheme="minorHAnsi" w:hAnsiTheme="minorHAnsi" w:cstheme="minorHAnsi"/>
        </w:rPr>
      </w:pPr>
      <w:proofErr w:type="gramStart"/>
      <w:r w:rsidRPr="004B2848">
        <w:rPr>
          <w:rFonts w:asciiTheme="minorHAnsi" w:eastAsiaTheme="minorHAnsi" w:hAnsiTheme="minorHAnsi" w:cstheme="minorHAnsi"/>
        </w:rPr>
        <w:t>WORKER'S</w:t>
      </w:r>
      <w:proofErr w:type="gramEnd"/>
      <w:r w:rsidRPr="004B2848">
        <w:rPr>
          <w:rFonts w:asciiTheme="minorHAnsi" w:eastAsiaTheme="minorHAnsi" w:hAnsiTheme="minorHAnsi" w:cstheme="minorHAnsi"/>
        </w:rPr>
        <w:t xml:space="preserve"> COMPENSATION as required by law.</w:t>
      </w:r>
    </w:p>
    <w:p w14:paraId="7A11EDF8" w14:textId="443F9A3F" w:rsidR="000A5B91" w:rsidRPr="004B2848" w:rsidRDefault="000A5B91" w:rsidP="000A5B91">
      <w:pPr>
        <w:numPr>
          <w:ilvl w:val="0"/>
          <w:numId w:val="7"/>
        </w:numPr>
        <w:tabs>
          <w:tab w:val="left" w:pos="0"/>
        </w:tabs>
        <w:spacing w:after="160" w:line="259" w:lineRule="auto"/>
        <w:ind w:left="720"/>
        <w:rPr>
          <w:rFonts w:asciiTheme="minorHAnsi" w:eastAsiaTheme="minorHAnsi" w:hAnsiTheme="minorHAnsi" w:cstheme="minorHAnsi"/>
        </w:rPr>
      </w:pPr>
      <w:bookmarkStart w:id="3" w:name="_Hlk85704868"/>
      <w:r w:rsidRPr="004B2848">
        <w:rPr>
          <w:rFonts w:asciiTheme="minorHAnsi" w:eastAsiaTheme="minorHAnsi" w:hAnsiTheme="minorHAnsi" w:cstheme="minorHAnsi"/>
        </w:rPr>
        <w:t>EMPLOYER'S LIABILITY in the minimum amount of $1,000,000</w:t>
      </w:r>
      <w:r w:rsidR="006E59CE">
        <w:rPr>
          <w:rFonts w:asciiTheme="minorHAnsi" w:eastAsiaTheme="minorHAnsi" w:hAnsiTheme="minorHAnsi" w:cstheme="minorHAnsi"/>
        </w:rPr>
        <w:t>,</w:t>
      </w:r>
      <w:r w:rsidRPr="004B2848">
        <w:rPr>
          <w:rFonts w:asciiTheme="minorHAnsi" w:eastAsiaTheme="minorHAnsi" w:hAnsiTheme="minorHAnsi" w:cstheme="minorHAnsi"/>
        </w:rPr>
        <w:t xml:space="preserve"> when the Provider has one or more </w:t>
      </w:r>
      <w:proofErr w:type="gramStart"/>
      <w:r w:rsidRPr="004B2848">
        <w:rPr>
          <w:rFonts w:asciiTheme="minorHAnsi" w:eastAsiaTheme="minorHAnsi" w:hAnsiTheme="minorHAnsi" w:cstheme="minorHAnsi"/>
        </w:rPr>
        <w:t>employees</w:t>
      </w:r>
      <w:proofErr w:type="gramEnd"/>
      <w:r w:rsidRPr="004B2848">
        <w:rPr>
          <w:rFonts w:asciiTheme="minorHAnsi" w:eastAsiaTheme="minorHAnsi" w:hAnsiTheme="minorHAnsi" w:cstheme="minorHAnsi"/>
        </w:rPr>
        <w:t xml:space="preserve"> performing services under the </w:t>
      </w:r>
      <w:r w:rsidR="00416AEC">
        <w:rPr>
          <w:rFonts w:asciiTheme="minorHAnsi" w:eastAsiaTheme="minorHAnsi" w:hAnsiTheme="minorHAnsi" w:cstheme="minorHAnsi"/>
        </w:rPr>
        <w:t>C</w:t>
      </w:r>
      <w:r w:rsidRPr="004B2848">
        <w:rPr>
          <w:rFonts w:asciiTheme="minorHAnsi" w:eastAsiaTheme="minorHAnsi" w:hAnsiTheme="minorHAnsi" w:cstheme="minorHAnsi"/>
        </w:rPr>
        <w:t>ontract.</w:t>
      </w:r>
    </w:p>
    <w:p w14:paraId="1CE330CB" w14:textId="77777777" w:rsidR="000A5B91" w:rsidRPr="004B2848" w:rsidRDefault="000A5B91" w:rsidP="000A5B91">
      <w:pPr>
        <w:numPr>
          <w:ilvl w:val="0"/>
          <w:numId w:val="7"/>
        </w:numPr>
        <w:tabs>
          <w:tab w:val="left" w:pos="0"/>
        </w:tabs>
        <w:spacing w:after="160" w:line="259" w:lineRule="auto"/>
        <w:ind w:left="720"/>
        <w:rPr>
          <w:rFonts w:asciiTheme="minorHAnsi" w:eastAsiaTheme="minorHAnsi" w:hAnsiTheme="minorHAnsi" w:cstheme="minorHAnsi"/>
        </w:rPr>
      </w:pPr>
      <w:r w:rsidRPr="004B2848">
        <w:rPr>
          <w:rFonts w:asciiTheme="minorHAnsi" w:eastAsiaTheme="minorHAnsi" w:hAnsiTheme="minorHAnsi" w:cstheme="minorHAnsi"/>
        </w:rPr>
        <w:t xml:space="preserve">COMPREHENSIVE AUTOMOBILE LIABILITY including owned, non- owned and hired vehicles: $1,000,000 Combined Single Limit Bodily Injury and Property Damage any one occurrence and in the aggregate. </w:t>
      </w:r>
    </w:p>
    <w:p w14:paraId="52D38C39" w14:textId="54FD7320" w:rsidR="000A5B91" w:rsidRPr="004B2848" w:rsidRDefault="008475EA" w:rsidP="000A5B91">
      <w:pPr>
        <w:numPr>
          <w:ilvl w:val="0"/>
          <w:numId w:val="7"/>
        </w:numPr>
        <w:tabs>
          <w:tab w:val="left" w:pos="0"/>
        </w:tabs>
        <w:spacing w:after="160" w:line="259" w:lineRule="auto"/>
        <w:ind w:left="720"/>
        <w:rPr>
          <w:rFonts w:asciiTheme="minorHAnsi" w:eastAsiaTheme="minorHAnsi" w:hAnsiTheme="minorHAnsi" w:cstheme="minorHAnsi"/>
        </w:rPr>
      </w:pPr>
      <w:r>
        <w:rPr>
          <w:rFonts w:asciiTheme="minorHAnsi" w:eastAsiaTheme="minorHAnsi" w:hAnsiTheme="minorHAnsi" w:cstheme="minorHAnsi"/>
        </w:rPr>
        <w:lastRenderedPageBreak/>
        <w:t>COMMERCIAL</w:t>
      </w:r>
      <w:r w:rsidR="000A5B91" w:rsidRPr="004B2848">
        <w:rPr>
          <w:rFonts w:asciiTheme="minorHAnsi" w:eastAsiaTheme="minorHAnsi" w:hAnsiTheme="minorHAnsi" w:cstheme="minorHAnsi"/>
        </w:rPr>
        <w:t xml:space="preserve"> GENERAL LIABILITY to include premises operations, independent Providers, products/completed operations, and blanket contractual, occurrence-based policy: $1,000,000 per Single Limit Bodily Injury, Property Damage, and personal injury any one occurrence and $2,000,000 in the aggregate. </w:t>
      </w:r>
    </w:p>
    <w:p w14:paraId="4020A692" w14:textId="77777777" w:rsidR="004C780D" w:rsidRPr="004C780D" w:rsidRDefault="000A5B91" w:rsidP="004C780D">
      <w:pPr>
        <w:numPr>
          <w:ilvl w:val="0"/>
          <w:numId w:val="7"/>
        </w:numPr>
        <w:tabs>
          <w:tab w:val="left" w:pos="0"/>
        </w:tabs>
        <w:spacing w:after="160" w:line="259" w:lineRule="auto"/>
        <w:ind w:left="720"/>
        <w:rPr>
          <w:rFonts w:asciiTheme="minorHAnsi" w:eastAsiaTheme="minorHAnsi" w:hAnsiTheme="minorHAnsi" w:cstheme="minorHAnsi"/>
        </w:rPr>
      </w:pPr>
      <w:r w:rsidRPr="004B2848">
        <w:rPr>
          <w:rFonts w:ascii="Calibri" w:hAnsi="Calibri" w:cs="Calibri"/>
        </w:rPr>
        <w:t xml:space="preserve">PROFESSIONAL LIABILITY. </w:t>
      </w:r>
      <w:r w:rsidR="00D636AE">
        <w:rPr>
          <w:rFonts w:ascii="Calibri" w:hAnsi="Calibri" w:cs="Calibri"/>
        </w:rPr>
        <w:t>Provider</w:t>
      </w:r>
      <w:r w:rsidRPr="004B2848">
        <w:rPr>
          <w:rFonts w:ascii="Calibri" w:hAnsi="Calibri" w:cs="Calibri"/>
        </w:rPr>
        <w:t xml:space="preserve"> shall maintain in force during the duration and through completion of this Contract (and, if it is a </w:t>
      </w:r>
      <w:proofErr w:type="gramStart"/>
      <w:r w:rsidRPr="004B2848">
        <w:rPr>
          <w:rFonts w:ascii="Calibri" w:hAnsi="Calibri" w:cs="Calibri"/>
        </w:rPr>
        <w:t>claims</w:t>
      </w:r>
      <w:proofErr w:type="gramEnd"/>
      <w:r w:rsidRPr="004B2848">
        <w:rPr>
          <w:rFonts w:ascii="Calibri" w:hAnsi="Calibri" w:cs="Calibri"/>
        </w:rPr>
        <w:t xml:space="preserve"> made policy, for one year following completion of the project) a professional liability policy, in the minimum amount of $1,000,000.</w:t>
      </w:r>
    </w:p>
    <w:p w14:paraId="13E87593" w14:textId="1BE6DF0B" w:rsidR="004C780D" w:rsidRPr="004C780D" w:rsidRDefault="004C780D" w:rsidP="004C780D">
      <w:pPr>
        <w:numPr>
          <w:ilvl w:val="0"/>
          <w:numId w:val="7"/>
        </w:numPr>
        <w:tabs>
          <w:tab w:val="left" w:pos="0"/>
        </w:tabs>
        <w:spacing w:after="160" w:line="259" w:lineRule="auto"/>
        <w:ind w:left="720"/>
        <w:rPr>
          <w:rFonts w:asciiTheme="minorHAnsi" w:eastAsiaTheme="minorHAnsi" w:hAnsiTheme="minorHAnsi" w:cstheme="minorHAnsi"/>
        </w:rPr>
      </w:pPr>
      <w:r w:rsidRPr="004C780D">
        <w:rPr>
          <w:rFonts w:ascii="Calibri" w:hAnsi="Calibri" w:cs="Calibri"/>
          <w:color w:val="000000"/>
          <w:shd w:val="clear" w:color="auto" w:fill="FFFFFF"/>
        </w:rPr>
        <w:t>S</w:t>
      </w:r>
      <w:r>
        <w:rPr>
          <w:rFonts w:ascii="Calibri" w:hAnsi="Calibri" w:cs="Calibri"/>
          <w:color w:val="000000"/>
          <w:shd w:val="clear" w:color="auto" w:fill="FFFFFF"/>
        </w:rPr>
        <w:t xml:space="preserve">EXUAL ABUSE/MOLESTATION. </w:t>
      </w:r>
      <w:r w:rsidRPr="004C780D">
        <w:rPr>
          <w:rFonts w:ascii="Calibri" w:hAnsi="Calibri" w:cs="Calibri"/>
          <w:color w:val="000000"/>
          <w:shd w:val="clear" w:color="auto" w:fill="FFFFFF"/>
        </w:rPr>
        <w:t xml:space="preserve">Limits </w:t>
      </w:r>
      <w:proofErr w:type="gramStart"/>
      <w:r w:rsidRPr="004C780D">
        <w:rPr>
          <w:rFonts w:ascii="Calibri" w:hAnsi="Calibri" w:cs="Calibri"/>
          <w:color w:val="000000"/>
          <w:shd w:val="clear" w:color="auto" w:fill="FFFFFF"/>
        </w:rPr>
        <w:t>not</w:t>
      </w:r>
      <w:proofErr w:type="gramEnd"/>
      <w:r w:rsidRPr="004C780D">
        <w:rPr>
          <w:rFonts w:ascii="Calibri" w:hAnsi="Calibri" w:cs="Calibri"/>
          <w:color w:val="000000"/>
          <w:shd w:val="clear" w:color="auto" w:fill="FFFFFF"/>
        </w:rPr>
        <w:t xml:space="preserve"> less than $1,000,000 per occurrence and $3,000,000 aggregate. This insurance shall cover bodily injury, emotional distress, or mental anguish related to any claim, cause of action, or liability associated with child molestation or sexual abuse. The coverage may be provided as an endorsement to the Commercial General Liability policy or under a separate policy. The policy must be written on an "occurrence" basis and not on a "claims-made" or "claims-made and reported" basis. Any retroactive date or prior acts exclusion must predate both the effective date of this agreement and any earlier commencement of services. The policy shall have an extended reporting period of not less than two years following the termination of the </w:t>
      </w:r>
      <w:r w:rsidR="00416AEC">
        <w:rPr>
          <w:rFonts w:ascii="Calibri" w:hAnsi="Calibri" w:cs="Calibri"/>
          <w:color w:val="000000"/>
          <w:shd w:val="clear" w:color="auto" w:fill="FFFFFF"/>
        </w:rPr>
        <w:t>C</w:t>
      </w:r>
      <w:r w:rsidRPr="004C780D">
        <w:rPr>
          <w:rFonts w:ascii="Calibri" w:hAnsi="Calibri" w:cs="Calibri"/>
          <w:color w:val="000000"/>
          <w:shd w:val="clear" w:color="auto" w:fill="FFFFFF"/>
        </w:rPr>
        <w:t>ontract.</w:t>
      </w:r>
    </w:p>
    <w:p w14:paraId="523DA343" w14:textId="508F704B" w:rsidR="004C780D" w:rsidRPr="004C780D" w:rsidRDefault="004C780D" w:rsidP="004C780D">
      <w:pPr>
        <w:numPr>
          <w:ilvl w:val="0"/>
          <w:numId w:val="7"/>
        </w:numPr>
        <w:tabs>
          <w:tab w:val="left" w:pos="0"/>
        </w:tabs>
        <w:spacing w:after="160" w:line="259" w:lineRule="auto"/>
        <w:ind w:left="720"/>
        <w:rPr>
          <w:rFonts w:asciiTheme="minorHAnsi" w:eastAsiaTheme="minorHAnsi" w:hAnsiTheme="minorHAnsi" w:cstheme="minorHAnsi"/>
        </w:rPr>
      </w:pPr>
      <w:r w:rsidRPr="004C780D">
        <w:rPr>
          <w:rFonts w:ascii="Calibri" w:hAnsi="Calibri" w:cs="Calibri"/>
          <w:color w:val="000000"/>
        </w:rPr>
        <w:t>C</w:t>
      </w:r>
      <w:r>
        <w:rPr>
          <w:rFonts w:ascii="Calibri" w:hAnsi="Calibri" w:cs="Calibri"/>
          <w:color w:val="000000"/>
        </w:rPr>
        <w:t xml:space="preserve">YBER LIABILITY. </w:t>
      </w:r>
      <w:r w:rsidRPr="004C780D">
        <w:rPr>
          <w:rFonts w:ascii="Calibri" w:hAnsi="Calibri" w:cs="Calibri"/>
          <w:color w:val="000000"/>
        </w:rPr>
        <w:t xml:space="preserve">Provider shall maintain Cyber Liability insurance with limits of not less than $2,000,000 for each claim and in the aggregate.  Such policy shall include coverage for cyber liabilities including network security and privacy liability and related fines and penalties imposed. Coverage shall be maintained for a period of two (2) years following the termination of the </w:t>
      </w:r>
      <w:r w:rsidR="00416AEC">
        <w:rPr>
          <w:rFonts w:ascii="Calibri" w:hAnsi="Calibri" w:cs="Calibri"/>
          <w:color w:val="000000"/>
        </w:rPr>
        <w:t>C</w:t>
      </w:r>
      <w:r w:rsidRPr="004C780D">
        <w:rPr>
          <w:rFonts w:ascii="Calibri" w:hAnsi="Calibri" w:cs="Calibri"/>
          <w:color w:val="000000"/>
        </w:rPr>
        <w:t>ontract.</w:t>
      </w:r>
    </w:p>
    <w:p w14:paraId="17F49F08" w14:textId="4066532E" w:rsidR="004C780D" w:rsidRPr="004C780D" w:rsidRDefault="004C780D" w:rsidP="004C780D">
      <w:pPr>
        <w:numPr>
          <w:ilvl w:val="0"/>
          <w:numId w:val="7"/>
        </w:numPr>
        <w:tabs>
          <w:tab w:val="left" w:pos="0"/>
        </w:tabs>
        <w:spacing w:after="160" w:line="259" w:lineRule="auto"/>
        <w:ind w:left="720"/>
        <w:rPr>
          <w:rFonts w:asciiTheme="minorHAnsi" w:eastAsiaTheme="minorHAnsi" w:hAnsiTheme="minorHAnsi" w:cstheme="minorHAnsi"/>
        </w:rPr>
      </w:pPr>
      <w:r w:rsidRPr="004C780D">
        <w:rPr>
          <w:rFonts w:ascii="Calibri" w:hAnsi="Calibri" w:cs="Calibri"/>
          <w:color w:val="000000"/>
        </w:rPr>
        <w:t>T</w:t>
      </w:r>
      <w:r>
        <w:rPr>
          <w:rFonts w:ascii="Calibri" w:hAnsi="Calibri" w:cs="Calibri"/>
          <w:color w:val="000000"/>
        </w:rPr>
        <w:t xml:space="preserve">ECHNOLOGY ERRORS &amp; OMISSIONS. </w:t>
      </w:r>
      <w:r w:rsidRPr="004C780D">
        <w:rPr>
          <w:rFonts w:ascii="Calibri" w:hAnsi="Calibri" w:cs="Calibri"/>
          <w:color w:val="000000"/>
        </w:rPr>
        <w:t xml:space="preserve">Provider shall maintain Technology Errors and Omissions insurance in the amount of not less than $2,000,000 for each claim and in the aggregate. Such policy shall provide coverage for claims arising out of the services provided by the vendor and/or its subcontractors. Coverage shall be maintained for a period of two years following the termination of the </w:t>
      </w:r>
      <w:r w:rsidR="00416AEC">
        <w:rPr>
          <w:rFonts w:ascii="Calibri" w:hAnsi="Calibri" w:cs="Calibri"/>
          <w:color w:val="000000"/>
        </w:rPr>
        <w:t>C</w:t>
      </w:r>
      <w:r w:rsidRPr="004C780D">
        <w:rPr>
          <w:rFonts w:ascii="Calibri" w:hAnsi="Calibri" w:cs="Calibri"/>
          <w:color w:val="000000"/>
        </w:rPr>
        <w:t>ontract.</w:t>
      </w:r>
    </w:p>
    <w:p w14:paraId="7042079A" w14:textId="570D4724" w:rsidR="000A5B91" w:rsidRPr="004B2848" w:rsidRDefault="000A5B91" w:rsidP="000A5B91">
      <w:pPr>
        <w:numPr>
          <w:ilvl w:val="0"/>
          <w:numId w:val="7"/>
        </w:numPr>
        <w:spacing w:after="160" w:line="259" w:lineRule="auto"/>
        <w:ind w:left="720" w:hanging="360"/>
        <w:contextualSpacing/>
        <w:rPr>
          <w:rFonts w:asciiTheme="minorHAnsi" w:eastAsiaTheme="minorHAnsi" w:hAnsiTheme="minorHAnsi" w:cstheme="minorHAnsi"/>
        </w:rPr>
      </w:pPr>
      <w:r w:rsidRPr="004B2848">
        <w:rPr>
          <w:rFonts w:asciiTheme="minorHAnsi" w:eastAsiaTheme="minorHAnsi" w:hAnsiTheme="minorHAnsi" w:cstheme="minorHAnsi"/>
        </w:rPr>
        <w:t xml:space="preserve">CERTIFICATES OF INSURANCE. The </w:t>
      </w:r>
      <w:proofErr w:type="gramStart"/>
      <w:r w:rsidRPr="004B2848">
        <w:rPr>
          <w:rFonts w:asciiTheme="minorHAnsi" w:eastAsiaTheme="minorHAnsi" w:hAnsiTheme="minorHAnsi" w:cstheme="minorHAnsi"/>
        </w:rPr>
        <w:t>District</w:t>
      </w:r>
      <w:proofErr w:type="gramEnd"/>
      <w:r w:rsidRPr="004B2848">
        <w:rPr>
          <w:rFonts w:asciiTheme="minorHAnsi" w:eastAsiaTheme="minorHAnsi" w:hAnsiTheme="minorHAnsi" w:cstheme="minorHAnsi"/>
        </w:rPr>
        <w:t xml:space="preserve">, its employees, officials, and agents shall be named as </w:t>
      </w:r>
      <w:proofErr w:type="gramStart"/>
      <w:r w:rsidRPr="004B2848">
        <w:rPr>
          <w:rFonts w:asciiTheme="minorHAnsi" w:eastAsiaTheme="minorHAnsi" w:hAnsiTheme="minorHAnsi" w:cstheme="minorHAnsi"/>
        </w:rPr>
        <w:t>an Additional</w:t>
      </w:r>
      <w:proofErr w:type="gramEnd"/>
      <w:r w:rsidRPr="004B2848">
        <w:rPr>
          <w:rFonts w:asciiTheme="minorHAnsi" w:eastAsiaTheme="minorHAnsi" w:hAnsiTheme="minorHAnsi" w:cstheme="minorHAnsi"/>
        </w:rPr>
        <w:t xml:space="preserve"> Insured on general liability and automobile policies and shall be </w:t>
      </w:r>
      <w:proofErr w:type="gramStart"/>
      <w:r w:rsidRPr="004B2848">
        <w:rPr>
          <w:rFonts w:asciiTheme="minorHAnsi" w:eastAsiaTheme="minorHAnsi" w:hAnsiTheme="minorHAnsi" w:cstheme="minorHAnsi"/>
        </w:rPr>
        <w:t>provided</w:t>
      </w:r>
      <w:proofErr w:type="gramEnd"/>
      <w:r w:rsidRPr="004B2848">
        <w:rPr>
          <w:rFonts w:asciiTheme="minorHAnsi" w:eastAsiaTheme="minorHAnsi" w:hAnsiTheme="minorHAnsi" w:cstheme="minorHAnsi"/>
        </w:rPr>
        <w:t xml:space="preserve"> a copy of the additional </w:t>
      </w:r>
      <w:r w:rsidRPr="004B2848">
        <w:rPr>
          <w:rFonts w:asciiTheme="minorHAnsi" w:eastAsiaTheme="minorHAnsi" w:hAnsiTheme="minorHAnsi" w:cstheme="minorHAnsi"/>
        </w:rPr>
        <w:t xml:space="preserve">insured endorsement. Such insurance shall be primary. Certificates of Insurance shall be issued, prior to the commencement of the </w:t>
      </w:r>
      <w:r w:rsidR="00416AEC">
        <w:rPr>
          <w:rFonts w:asciiTheme="minorHAnsi" w:eastAsiaTheme="minorHAnsi" w:hAnsiTheme="minorHAnsi" w:cstheme="minorHAnsi"/>
        </w:rPr>
        <w:t>C</w:t>
      </w:r>
      <w:r w:rsidRPr="004B2848">
        <w:rPr>
          <w:rFonts w:asciiTheme="minorHAnsi" w:eastAsiaTheme="minorHAnsi" w:hAnsiTheme="minorHAnsi" w:cstheme="minorHAnsi"/>
        </w:rPr>
        <w:t xml:space="preserve">ontract, to </w:t>
      </w:r>
      <w:hyperlink r:id="rId12" w:history="1">
        <w:r w:rsidR="00575962" w:rsidRPr="001A681F">
          <w:rPr>
            <w:rStyle w:val="Hyperlink"/>
            <w:rFonts w:asciiTheme="minorHAnsi" w:eastAsiaTheme="minorHAnsi" w:hAnsiTheme="minorHAnsi" w:cstheme="minorHAnsi"/>
          </w:rPr>
          <w:t>risk@beaverton.k12.or.us</w:t>
        </w:r>
      </w:hyperlink>
      <w:r w:rsidR="00575962">
        <w:rPr>
          <w:rFonts w:asciiTheme="minorHAnsi" w:eastAsiaTheme="minorHAnsi" w:hAnsiTheme="minorHAnsi" w:cstheme="minorHAnsi"/>
        </w:rPr>
        <w:t xml:space="preserve"> </w:t>
      </w:r>
      <w:r w:rsidRPr="004B2848">
        <w:rPr>
          <w:rFonts w:asciiTheme="minorHAnsi" w:eastAsiaTheme="minorHAnsi" w:hAnsiTheme="minorHAnsi" w:cstheme="minorHAnsi"/>
        </w:rPr>
        <w:t xml:space="preserve">Beaverton School District, Attn: Risk Department, </w:t>
      </w:r>
      <w:r w:rsidR="003A5123">
        <w:rPr>
          <w:rFonts w:asciiTheme="minorHAnsi" w:eastAsiaTheme="minorHAnsi" w:hAnsiTheme="minorHAnsi" w:cstheme="minorHAnsi"/>
        </w:rPr>
        <w:t>1260</w:t>
      </w:r>
      <w:r w:rsidRPr="004B2848">
        <w:rPr>
          <w:rFonts w:asciiTheme="minorHAnsi" w:eastAsiaTheme="minorHAnsi" w:hAnsiTheme="minorHAnsi" w:cstheme="minorHAnsi"/>
        </w:rPr>
        <w:t xml:space="preserve"> </w:t>
      </w:r>
      <w:r w:rsidR="003A5123">
        <w:rPr>
          <w:rFonts w:asciiTheme="minorHAnsi" w:eastAsiaTheme="minorHAnsi" w:hAnsiTheme="minorHAnsi" w:cstheme="minorHAnsi"/>
        </w:rPr>
        <w:t>N</w:t>
      </w:r>
      <w:r w:rsidRPr="004B2848">
        <w:rPr>
          <w:rFonts w:asciiTheme="minorHAnsi" w:eastAsiaTheme="minorHAnsi" w:hAnsiTheme="minorHAnsi" w:cstheme="minorHAnsi"/>
        </w:rPr>
        <w:t xml:space="preserve">W </w:t>
      </w:r>
      <w:r w:rsidR="003A5123">
        <w:rPr>
          <w:rFonts w:asciiTheme="minorHAnsi" w:eastAsiaTheme="minorHAnsi" w:hAnsiTheme="minorHAnsi" w:cstheme="minorHAnsi"/>
        </w:rPr>
        <w:t>Waterhouse Ave</w:t>
      </w:r>
      <w:r w:rsidRPr="004B2848">
        <w:rPr>
          <w:rFonts w:asciiTheme="minorHAnsi" w:eastAsiaTheme="minorHAnsi" w:hAnsiTheme="minorHAnsi" w:cstheme="minorHAnsi"/>
        </w:rPr>
        <w:t>, Beaverton, OR 9700</w:t>
      </w:r>
      <w:r w:rsidR="003A5123">
        <w:rPr>
          <w:rFonts w:asciiTheme="minorHAnsi" w:eastAsiaTheme="minorHAnsi" w:hAnsiTheme="minorHAnsi" w:cstheme="minorHAnsi"/>
        </w:rPr>
        <w:t>6</w:t>
      </w:r>
      <w:r w:rsidRPr="004B2848">
        <w:rPr>
          <w:rFonts w:asciiTheme="minorHAnsi" w:eastAsiaTheme="minorHAnsi" w:hAnsiTheme="minorHAnsi" w:cstheme="minorHAnsi"/>
        </w:rPr>
        <w:t xml:space="preserve">. Such insurance shall be maintained in full force and effect throughout the entire term of the </w:t>
      </w:r>
      <w:r w:rsidR="00416AEC">
        <w:rPr>
          <w:rFonts w:asciiTheme="minorHAnsi" w:eastAsiaTheme="minorHAnsi" w:hAnsiTheme="minorHAnsi" w:cstheme="minorHAnsi"/>
        </w:rPr>
        <w:t>C</w:t>
      </w:r>
      <w:r w:rsidRPr="004B2848">
        <w:rPr>
          <w:rFonts w:asciiTheme="minorHAnsi" w:eastAsiaTheme="minorHAnsi" w:hAnsiTheme="minorHAnsi" w:cstheme="minorHAnsi"/>
        </w:rPr>
        <w:t xml:space="preserve">ontract and any extensions thereto. The Provider agrees to pay for the insurance specified and agrees to provide the </w:t>
      </w:r>
      <w:proofErr w:type="gramStart"/>
      <w:r w:rsidRPr="004B2848">
        <w:rPr>
          <w:rFonts w:asciiTheme="minorHAnsi" w:eastAsiaTheme="minorHAnsi" w:hAnsiTheme="minorHAnsi" w:cstheme="minorHAnsi"/>
        </w:rPr>
        <w:t>District</w:t>
      </w:r>
      <w:proofErr w:type="gramEnd"/>
      <w:r w:rsidRPr="004B2848">
        <w:rPr>
          <w:rFonts w:asciiTheme="minorHAnsi" w:eastAsiaTheme="minorHAnsi" w:hAnsiTheme="minorHAnsi" w:cstheme="minorHAnsi"/>
        </w:rPr>
        <w:t xml:space="preserve"> with a 30 days’ notice of cancellation if non-renewal occurs during the </w:t>
      </w:r>
      <w:r w:rsidR="00416AEC">
        <w:rPr>
          <w:rFonts w:asciiTheme="minorHAnsi" w:eastAsiaTheme="minorHAnsi" w:hAnsiTheme="minorHAnsi" w:cstheme="minorHAnsi"/>
        </w:rPr>
        <w:t>C</w:t>
      </w:r>
      <w:r w:rsidRPr="004B2848">
        <w:rPr>
          <w:rFonts w:asciiTheme="minorHAnsi" w:eastAsiaTheme="minorHAnsi" w:hAnsiTheme="minorHAnsi" w:cstheme="minorHAnsi"/>
        </w:rPr>
        <w:t>ontract period. Insurance companies must have a minimum of an A rating.</w:t>
      </w:r>
      <w:bookmarkEnd w:id="3"/>
    </w:p>
    <w:p w14:paraId="3F181E50" w14:textId="5FD0E90C" w:rsidR="00152664" w:rsidRPr="004B2848" w:rsidRDefault="000A5B91" w:rsidP="000A5B91">
      <w:pPr>
        <w:numPr>
          <w:ilvl w:val="0"/>
          <w:numId w:val="7"/>
        </w:numPr>
        <w:tabs>
          <w:tab w:val="left" w:pos="0"/>
        </w:tabs>
        <w:spacing w:after="160" w:line="259" w:lineRule="auto"/>
        <w:ind w:left="720"/>
        <w:rPr>
          <w:rFonts w:asciiTheme="minorHAnsi" w:eastAsiaTheme="minorHAnsi" w:hAnsiTheme="minorHAnsi" w:cstheme="minorHAnsi"/>
        </w:rPr>
      </w:pPr>
      <w:r w:rsidRPr="004B2848">
        <w:rPr>
          <w:rFonts w:asciiTheme="minorHAnsi" w:eastAsiaTheme="minorHAnsi" w:hAnsiTheme="minorHAnsi" w:cstheme="minorHAnsi"/>
        </w:rPr>
        <w:t xml:space="preserve">The </w:t>
      </w:r>
      <w:proofErr w:type="gramStart"/>
      <w:r w:rsidRPr="004B2848">
        <w:rPr>
          <w:rFonts w:asciiTheme="minorHAnsi" w:eastAsiaTheme="minorHAnsi" w:hAnsiTheme="minorHAnsi" w:cstheme="minorHAnsi"/>
        </w:rPr>
        <w:t>District</w:t>
      </w:r>
      <w:proofErr w:type="gramEnd"/>
      <w:r w:rsidRPr="004B2848">
        <w:rPr>
          <w:rFonts w:asciiTheme="minorHAnsi" w:eastAsiaTheme="minorHAnsi" w:hAnsiTheme="minorHAnsi" w:cstheme="minorHAnsi"/>
        </w:rPr>
        <w:t xml:space="preserve"> reserves the right to require additional insurance which will be delineated in an attachment to this Contract.</w:t>
      </w:r>
    </w:p>
    <w:p w14:paraId="1B4FCB24" w14:textId="7D281957" w:rsidR="00152664" w:rsidRPr="004B2848" w:rsidRDefault="00152664" w:rsidP="008C7F39">
      <w:pPr>
        <w:pStyle w:val="ListParagraph"/>
        <w:numPr>
          <w:ilvl w:val="0"/>
          <w:numId w:val="16"/>
        </w:numPr>
        <w:tabs>
          <w:tab w:val="left" w:pos="360"/>
        </w:tabs>
        <w:spacing w:after="160" w:line="259" w:lineRule="auto"/>
        <w:ind w:left="0" w:firstLine="0"/>
        <w:rPr>
          <w:rFonts w:asciiTheme="minorHAnsi" w:eastAsiaTheme="minorHAnsi" w:hAnsiTheme="minorHAnsi" w:cstheme="minorHAnsi"/>
        </w:rPr>
      </w:pPr>
      <w:r w:rsidRPr="004B2848">
        <w:rPr>
          <w:rFonts w:asciiTheme="minorHAnsi" w:eastAsiaTheme="minorHAnsi" w:hAnsiTheme="minorHAnsi" w:cstheme="minorHAnsi"/>
          <w:b/>
        </w:rPr>
        <w:t>Ownership of Work Product</w:t>
      </w:r>
      <w:r w:rsidRPr="004B2848">
        <w:rPr>
          <w:rFonts w:asciiTheme="minorHAnsi" w:eastAsiaTheme="minorHAnsi" w:hAnsiTheme="minorHAnsi" w:cstheme="minorHAnsi"/>
        </w:rPr>
        <w:t xml:space="preserve">. All work product of Provider that results from this Contract is the exclusive property of the </w:t>
      </w:r>
      <w:proofErr w:type="gramStart"/>
      <w:r w:rsidRPr="004B2848">
        <w:rPr>
          <w:rFonts w:asciiTheme="minorHAnsi" w:eastAsiaTheme="minorHAnsi" w:hAnsiTheme="minorHAnsi" w:cstheme="minorHAnsi"/>
        </w:rPr>
        <w:t>District</w:t>
      </w:r>
      <w:proofErr w:type="gramEnd"/>
      <w:r w:rsidRPr="004B2848">
        <w:rPr>
          <w:rFonts w:asciiTheme="minorHAnsi" w:eastAsiaTheme="minorHAnsi" w:hAnsiTheme="minorHAnsi" w:cstheme="minorHAnsi"/>
        </w:rPr>
        <w:t xml:space="preserve">. Provider hereby irrevocably assigns to the </w:t>
      </w:r>
      <w:proofErr w:type="gramStart"/>
      <w:r w:rsidRPr="004B2848">
        <w:rPr>
          <w:rFonts w:asciiTheme="minorHAnsi" w:eastAsiaTheme="minorHAnsi" w:hAnsiTheme="minorHAnsi" w:cstheme="minorHAnsi"/>
        </w:rPr>
        <w:t>District</w:t>
      </w:r>
      <w:proofErr w:type="gramEnd"/>
      <w:r w:rsidRPr="004B2848">
        <w:rPr>
          <w:rFonts w:asciiTheme="minorHAnsi" w:eastAsiaTheme="minorHAnsi" w:hAnsiTheme="minorHAnsi" w:cstheme="minorHAnsi"/>
        </w:rPr>
        <w:t xml:space="preserve"> </w:t>
      </w:r>
      <w:proofErr w:type="gramStart"/>
      <w:r w:rsidRPr="004B2848">
        <w:rPr>
          <w:rFonts w:asciiTheme="minorHAnsi" w:eastAsiaTheme="minorHAnsi" w:hAnsiTheme="minorHAnsi" w:cstheme="minorHAnsi"/>
        </w:rPr>
        <w:t>all of</w:t>
      </w:r>
      <w:proofErr w:type="gramEnd"/>
      <w:r w:rsidRPr="004B2848">
        <w:rPr>
          <w:rFonts w:asciiTheme="minorHAnsi" w:eastAsiaTheme="minorHAnsi" w:hAnsiTheme="minorHAnsi" w:cstheme="minorHAnsi"/>
        </w:rPr>
        <w:t xml:space="preserve"> its </w:t>
      </w:r>
      <w:proofErr w:type="gramStart"/>
      <w:r w:rsidRPr="004B2848">
        <w:rPr>
          <w:rFonts w:asciiTheme="minorHAnsi" w:eastAsiaTheme="minorHAnsi" w:hAnsiTheme="minorHAnsi" w:cstheme="minorHAnsi"/>
        </w:rPr>
        <w:t>right</w:t>
      </w:r>
      <w:proofErr w:type="gramEnd"/>
      <w:r w:rsidRPr="004B2848">
        <w:rPr>
          <w:rFonts w:asciiTheme="minorHAnsi" w:eastAsiaTheme="minorHAnsi" w:hAnsiTheme="minorHAnsi" w:cstheme="minorHAnsi"/>
        </w:rPr>
        <w:t xml:space="preserve">, title, and interest in and to </w:t>
      </w:r>
      <w:proofErr w:type="gramStart"/>
      <w:r w:rsidRPr="004B2848">
        <w:rPr>
          <w:rFonts w:asciiTheme="minorHAnsi" w:eastAsiaTheme="minorHAnsi" w:hAnsiTheme="minorHAnsi" w:cstheme="minorHAnsi"/>
        </w:rPr>
        <w:t>any and all</w:t>
      </w:r>
      <w:proofErr w:type="gramEnd"/>
      <w:r w:rsidRPr="004B2848">
        <w:rPr>
          <w:rFonts w:asciiTheme="minorHAnsi" w:eastAsiaTheme="minorHAnsi" w:hAnsiTheme="minorHAnsi" w:cstheme="minorHAnsi"/>
        </w:rPr>
        <w:t xml:space="preserve"> of the work product, whether arising from copyright, patent, trademark, trade secret, or any other state or federal intellectual property law or doctrine. Provider forever waives </w:t>
      </w:r>
      <w:proofErr w:type="gramStart"/>
      <w:r w:rsidRPr="004B2848">
        <w:rPr>
          <w:rFonts w:asciiTheme="minorHAnsi" w:eastAsiaTheme="minorHAnsi" w:hAnsiTheme="minorHAnsi" w:cstheme="minorHAnsi"/>
        </w:rPr>
        <w:t>any and all</w:t>
      </w:r>
      <w:proofErr w:type="gramEnd"/>
      <w:r w:rsidRPr="004B2848">
        <w:rPr>
          <w:rFonts w:asciiTheme="minorHAnsi" w:eastAsiaTheme="minorHAnsi" w:hAnsiTheme="minorHAnsi" w:cstheme="minorHAnsi"/>
        </w:rPr>
        <w:t xml:space="preserve"> rights relating to the work product including </w:t>
      </w:r>
      <w:proofErr w:type="gramStart"/>
      <w:r w:rsidRPr="004B2848">
        <w:rPr>
          <w:rFonts w:asciiTheme="minorHAnsi" w:eastAsiaTheme="minorHAnsi" w:hAnsiTheme="minorHAnsi" w:cstheme="minorHAnsi"/>
        </w:rPr>
        <w:t>any and all</w:t>
      </w:r>
      <w:proofErr w:type="gramEnd"/>
      <w:r w:rsidRPr="004B2848">
        <w:rPr>
          <w:rFonts w:asciiTheme="minorHAnsi" w:eastAsiaTheme="minorHAnsi" w:hAnsiTheme="minorHAnsi" w:cstheme="minorHAnsi"/>
        </w:rPr>
        <w:t xml:space="preserve"> rights arising under Title 17 U</w:t>
      </w:r>
      <w:r w:rsidR="006E59CE">
        <w:rPr>
          <w:rFonts w:asciiTheme="minorHAnsi" w:eastAsiaTheme="minorHAnsi" w:hAnsiTheme="minorHAnsi" w:cstheme="minorHAnsi"/>
        </w:rPr>
        <w:t>.</w:t>
      </w:r>
      <w:r w:rsidRPr="004B2848">
        <w:rPr>
          <w:rFonts w:asciiTheme="minorHAnsi" w:eastAsiaTheme="minorHAnsi" w:hAnsiTheme="minorHAnsi" w:cstheme="minorHAnsi"/>
        </w:rPr>
        <w:t>S</w:t>
      </w:r>
      <w:r w:rsidR="006E59CE">
        <w:rPr>
          <w:rFonts w:asciiTheme="minorHAnsi" w:eastAsiaTheme="minorHAnsi" w:hAnsiTheme="minorHAnsi" w:cstheme="minorHAnsi"/>
        </w:rPr>
        <w:t>.</w:t>
      </w:r>
      <w:r w:rsidRPr="004B2848">
        <w:rPr>
          <w:rFonts w:asciiTheme="minorHAnsi" w:eastAsiaTheme="minorHAnsi" w:hAnsiTheme="minorHAnsi" w:cstheme="minorHAnsi"/>
        </w:rPr>
        <w:t>C</w:t>
      </w:r>
      <w:r w:rsidR="006E59CE">
        <w:rPr>
          <w:rFonts w:asciiTheme="minorHAnsi" w:eastAsiaTheme="minorHAnsi" w:hAnsiTheme="minorHAnsi" w:cstheme="minorHAnsi"/>
        </w:rPr>
        <w:t>.</w:t>
      </w:r>
      <w:r w:rsidRPr="004B2848">
        <w:rPr>
          <w:rFonts w:asciiTheme="minorHAnsi" w:eastAsiaTheme="minorHAnsi" w:hAnsiTheme="minorHAnsi" w:cstheme="minorHAnsi"/>
        </w:rPr>
        <w:t xml:space="preserve"> §106A or any other rights of identification of authorship or rights of approval, restriction or limitation on use or modifications.</w:t>
      </w:r>
    </w:p>
    <w:p w14:paraId="5F30E304" w14:textId="67E40463" w:rsidR="00152664" w:rsidRPr="004B2848" w:rsidRDefault="00152664" w:rsidP="008C7F39">
      <w:pPr>
        <w:pStyle w:val="ListParagraph"/>
        <w:numPr>
          <w:ilvl w:val="0"/>
          <w:numId w:val="16"/>
        </w:numPr>
        <w:tabs>
          <w:tab w:val="left" w:pos="360"/>
        </w:tabs>
        <w:spacing w:after="160" w:line="259" w:lineRule="auto"/>
        <w:ind w:left="0" w:firstLine="0"/>
        <w:rPr>
          <w:rFonts w:asciiTheme="minorHAnsi" w:eastAsiaTheme="minorHAnsi" w:hAnsiTheme="minorHAnsi" w:cstheme="minorHAnsi"/>
        </w:rPr>
      </w:pPr>
      <w:r w:rsidRPr="004B2848">
        <w:rPr>
          <w:rFonts w:asciiTheme="minorHAnsi" w:eastAsiaTheme="minorHAnsi" w:hAnsiTheme="minorHAnsi" w:cstheme="minorHAnsi"/>
          <w:b/>
        </w:rPr>
        <w:t xml:space="preserve">Representations. </w:t>
      </w:r>
      <w:r w:rsidRPr="004B2848">
        <w:rPr>
          <w:rFonts w:asciiTheme="minorHAnsi" w:eastAsiaTheme="minorHAnsi" w:hAnsiTheme="minorHAnsi" w:cstheme="minorHAnsi"/>
        </w:rPr>
        <w:t xml:space="preserve">Provider represents and warrants to the </w:t>
      </w:r>
      <w:proofErr w:type="gramStart"/>
      <w:r w:rsidRPr="004B2848">
        <w:rPr>
          <w:rFonts w:asciiTheme="minorHAnsi" w:eastAsiaTheme="minorHAnsi" w:hAnsiTheme="minorHAnsi" w:cstheme="minorHAnsi"/>
        </w:rPr>
        <w:t>District</w:t>
      </w:r>
      <w:proofErr w:type="gramEnd"/>
      <w:r w:rsidRPr="004B2848">
        <w:rPr>
          <w:rFonts w:asciiTheme="minorHAnsi" w:eastAsiaTheme="minorHAnsi" w:hAnsiTheme="minorHAnsi" w:cstheme="minorHAnsi"/>
        </w:rPr>
        <w:t xml:space="preserve"> that (</w:t>
      </w:r>
      <w:proofErr w:type="gramStart"/>
      <w:r w:rsidRPr="004B2848">
        <w:rPr>
          <w:rFonts w:asciiTheme="minorHAnsi" w:eastAsiaTheme="minorHAnsi" w:hAnsiTheme="minorHAnsi" w:cstheme="minorHAnsi"/>
        </w:rPr>
        <w:t>1)Provider</w:t>
      </w:r>
      <w:proofErr w:type="gramEnd"/>
      <w:r w:rsidRPr="004B2848">
        <w:rPr>
          <w:rFonts w:asciiTheme="minorHAnsi" w:eastAsiaTheme="minorHAnsi" w:hAnsiTheme="minorHAnsi" w:cstheme="minorHAnsi"/>
        </w:rPr>
        <w:t xml:space="preserve"> has the power and authority to enter into and perform this Contract</w:t>
      </w:r>
      <w:r w:rsidR="00DC7D38">
        <w:rPr>
          <w:rFonts w:asciiTheme="minorHAnsi" w:eastAsiaTheme="minorHAnsi" w:hAnsiTheme="minorHAnsi" w:cstheme="minorHAnsi"/>
        </w:rPr>
        <w:t>;</w:t>
      </w:r>
      <w:r w:rsidRPr="004B2848">
        <w:rPr>
          <w:rFonts w:asciiTheme="minorHAnsi" w:eastAsiaTheme="minorHAnsi" w:hAnsiTheme="minorHAnsi" w:cstheme="minorHAnsi"/>
        </w:rPr>
        <w:t xml:space="preserve"> (</w:t>
      </w:r>
      <w:proofErr w:type="gramStart"/>
      <w:r w:rsidRPr="004B2848">
        <w:rPr>
          <w:rFonts w:asciiTheme="minorHAnsi" w:eastAsiaTheme="minorHAnsi" w:hAnsiTheme="minorHAnsi" w:cstheme="minorHAnsi"/>
        </w:rPr>
        <w:t>2)the</w:t>
      </w:r>
      <w:proofErr w:type="gramEnd"/>
      <w:r w:rsidRPr="004B2848">
        <w:rPr>
          <w:rFonts w:asciiTheme="minorHAnsi" w:eastAsiaTheme="minorHAnsi" w:hAnsiTheme="minorHAnsi" w:cstheme="minorHAnsi"/>
        </w:rPr>
        <w:t xml:space="preserve"> Work under this Contract shall be performed in a good and workmanlike manner and in accordance with the highest professional standards</w:t>
      </w:r>
      <w:r w:rsidR="00DC7D38">
        <w:rPr>
          <w:rFonts w:asciiTheme="minorHAnsi" w:eastAsiaTheme="minorHAnsi" w:hAnsiTheme="minorHAnsi" w:cstheme="minorHAnsi"/>
        </w:rPr>
        <w:t>;</w:t>
      </w:r>
      <w:r w:rsidRPr="004B2848">
        <w:rPr>
          <w:rFonts w:asciiTheme="minorHAnsi" w:eastAsiaTheme="minorHAnsi" w:hAnsiTheme="minorHAnsi" w:cstheme="minorHAnsi"/>
        </w:rPr>
        <w:t xml:space="preserve"> (</w:t>
      </w:r>
      <w:proofErr w:type="gramStart"/>
      <w:r w:rsidRPr="004B2848">
        <w:rPr>
          <w:rFonts w:asciiTheme="minorHAnsi" w:eastAsiaTheme="minorHAnsi" w:hAnsiTheme="minorHAnsi" w:cstheme="minorHAnsi"/>
        </w:rPr>
        <w:t>3)Provider</w:t>
      </w:r>
      <w:proofErr w:type="gramEnd"/>
      <w:r w:rsidRPr="004B2848">
        <w:rPr>
          <w:rFonts w:asciiTheme="minorHAnsi" w:eastAsiaTheme="minorHAnsi" w:hAnsiTheme="minorHAnsi" w:cstheme="minorHAnsi"/>
        </w:rPr>
        <w:t xml:space="preserve"> shall, at all times during the term of this Contract, be qualified, professionally competent, and duly licensed to perform the Work.</w:t>
      </w:r>
    </w:p>
    <w:p w14:paraId="71820078" w14:textId="04C78626" w:rsidR="00152664" w:rsidRPr="004B2848" w:rsidRDefault="00152664" w:rsidP="008C7F39">
      <w:pPr>
        <w:pStyle w:val="ListParagraph"/>
        <w:numPr>
          <w:ilvl w:val="0"/>
          <w:numId w:val="16"/>
        </w:numPr>
        <w:tabs>
          <w:tab w:val="left" w:pos="360"/>
        </w:tabs>
        <w:spacing w:after="160" w:line="259" w:lineRule="auto"/>
        <w:ind w:left="0" w:firstLine="0"/>
        <w:rPr>
          <w:rFonts w:asciiTheme="minorHAnsi" w:eastAsiaTheme="minorHAnsi" w:hAnsiTheme="minorHAnsi" w:cstheme="minorHAnsi"/>
        </w:rPr>
      </w:pPr>
      <w:r w:rsidRPr="004B2848">
        <w:rPr>
          <w:rFonts w:asciiTheme="minorHAnsi" w:eastAsiaTheme="minorHAnsi" w:hAnsiTheme="minorHAnsi" w:cstheme="minorHAnsi"/>
          <w:b/>
        </w:rPr>
        <w:t xml:space="preserve">Responsibility for Taxes and Withholding. </w:t>
      </w:r>
      <w:r w:rsidRPr="004B2848">
        <w:rPr>
          <w:rFonts w:asciiTheme="minorHAnsi" w:eastAsiaTheme="minorHAnsi" w:hAnsiTheme="minorHAnsi" w:cstheme="minorHAnsi"/>
        </w:rPr>
        <w:t xml:space="preserve">Provider shall be responsible for all federal or state taxes applicable to compensation paid to Provider under this Contract. The </w:t>
      </w:r>
      <w:proofErr w:type="gramStart"/>
      <w:r w:rsidRPr="004B2848">
        <w:rPr>
          <w:rFonts w:asciiTheme="minorHAnsi" w:eastAsiaTheme="minorHAnsi" w:hAnsiTheme="minorHAnsi" w:cstheme="minorHAnsi"/>
        </w:rPr>
        <w:t>District</w:t>
      </w:r>
      <w:proofErr w:type="gramEnd"/>
      <w:r w:rsidRPr="004B2848">
        <w:rPr>
          <w:rFonts w:asciiTheme="minorHAnsi" w:eastAsiaTheme="minorHAnsi" w:hAnsiTheme="minorHAnsi" w:cstheme="minorHAnsi"/>
        </w:rPr>
        <w:t xml:space="preserve"> will not withhold from such compensation any amount(s) to cover Provider's federal or state tax obligations. Provider is not eligible for any social security, unemployment insurance</w:t>
      </w:r>
      <w:r w:rsidR="001777A3">
        <w:rPr>
          <w:rFonts w:asciiTheme="minorHAnsi" w:eastAsiaTheme="minorHAnsi" w:hAnsiTheme="minorHAnsi" w:cstheme="minorHAnsi"/>
        </w:rPr>
        <w:t>,</w:t>
      </w:r>
      <w:r w:rsidRPr="004B2848">
        <w:rPr>
          <w:rFonts w:asciiTheme="minorHAnsi" w:eastAsiaTheme="minorHAnsi" w:hAnsiTheme="minorHAnsi" w:cstheme="minorHAnsi"/>
        </w:rPr>
        <w:t xml:space="preserve"> or workers' compensation benefits from compensation paid to Provider under this Contract.</w:t>
      </w:r>
    </w:p>
    <w:p w14:paraId="2358EAA4" w14:textId="77777777" w:rsidR="00152664" w:rsidRDefault="00152664" w:rsidP="008C7F39">
      <w:pPr>
        <w:pStyle w:val="ListParagraph"/>
        <w:numPr>
          <w:ilvl w:val="0"/>
          <w:numId w:val="16"/>
        </w:numPr>
        <w:tabs>
          <w:tab w:val="left" w:pos="360"/>
        </w:tabs>
        <w:spacing w:after="160" w:line="259" w:lineRule="auto"/>
        <w:ind w:left="0" w:firstLine="0"/>
        <w:rPr>
          <w:rFonts w:asciiTheme="minorHAnsi" w:eastAsiaTheme="minorHAnsi" w:hAnsiTheme="minorHAnsi" w:cstheme="minorHAnsi"/>
        </w:rPr>
      </w:pPr>
      <w:r w:rsidRPr="004B2848">
        <w:rPr>
          <w:rFonts w:asciiTheme="minorHAnsi" w:eastAsiaTheme="minorHAnsi" w:hAnsiTheme="minorHAnsi" w:cstheme="minorHAnsi"/>
          <w:b/>
        </w:rPr>
        <w:t>Severability</w:t>
      </w:r>
      <w:r w:rsidRPr="004B2848">
        <w:rPr>
          <w:rFonts w:asciiTheme="minorHAnsi" w:eastAsiaTheme="minorHAnsi" w:hAnsiTheme="minorHAnsi" w:cstheme="minorHAnsi"/>
        </w:rPr>
        <w:t>. If any provision of this Contract is declared by a court of competent jurisdiction to be illegal or in conflict with any law, the validity of the remaining terms and provisions shall be construed and enforced as if the Contract did not contain the particular provision held to be invalid.</w:t>
      </w:r>
    </w:p>
    <w:p w14:paraId="252E508C" w14:textId="77777777" w:rsidR="00152664" w:rsidRPr="004B2848" w:rsidRDefault="00152664" w:rsidP="00141417">
      <w:pPr>
        <w:pStyle w:val="ListParagraph"/>
        <w:keepNext/>
        <w:keepLines/>
        <w:numPr>
          <w:ilvl w:val="0"/>
          <w:numId w:val="16"/>
        </w:numPr>
        <w:tabs>
          <w:tab w:val="left" w:pos="360"/>
        </w:tabs>
        <w:spacing w:line="259" w:lineRule="auto"/>
        <w:ind w:left="0" w:firstLine="0"/>
        <w:rPr>
          <w:rFonts w:asciiTheme="minorHAnsi" w:eastAsiaTheme="minorHAnsi" w:hAnsiTheme="minorHAnsi" w:cstheme="minorHAnsi"/>
        </w:rPr>
      </w:pPr>
      <w:r w:rsidRPr="004B2848">
        <w:rPr>
          <w:rFonts w:asciiTheme="minorHAnsi" w:eastAsiaTheme="minorHAnsi" w:hAnsiTheme="minorHAnsi" w:cstheme="minorHAnsi"/>
          <w:b/>
        </w:rPr>
        <w:lastRenderedPageBreak/>
        <w:t>Termination</w:t>
      </w:r>
      <w:r w:rsidRPr="004B2848">
        <w:rPr>
          <w:rFonts w:asciiTheme="minorHAnsi" w:eastAsiaTheme="minorHAnsi" w:hAnsiTheme="minorHAnsi" w:cstheme="minorHAnsi"/>
        </w:rPr>
        <w:t>.</w:t>
      </w:r>
    </w:p>
    <w:p w14:paraId="7CD4E2D2" w14:textId="24DD8FAC" w:rsidR="00152664" w:rsidRPr="004B2848" w:rsidRDefault="00152664" w:rsidP="00141417">
      <w:pPr>
        <w:keepNext/>
        <w:keepLines/>
        <w:numPr>
          <w:ilvl w:val="0"/>
          <w:numId w:val="6"/>
        </w:numPr>
        <w:spacing w:after="160" w:line="259" w:lineRule="auto"/>
        <w:ind w:left="720" w:hanging="389"/>
        <w:rPr>
          <w:rFonts w:asciiTheme="minorHAnsi" w:eastAsiaTheme="minorHAnsi" w:hAnsiTheme="minorHAnsi" w:cstheme="minorHAnsi"/>
        </w:rPr>
      </w:pPr>
      <w:r w:rsidRPr="004B2848">
        <w:rPr>
          <w:rFonts w:asciiTheme="minorHAnsi" w:eastAsiaTheme="minorHAnsi" w:hAnsiTheme="minorHAnsi" w:cstheme="minorHAnsi"/>
        </w:rPr>
        <w:t>Terminat</w:t>
      </w:r>
      <w:r w:rsidR="001777A3">
        <w:rPr>
          <w:rFonts w:asciiTheme="minorHAnsi" w:eastAsiaTheme="minorHAnsi" w:hAnsiTheme="minorHAnsi" w:cstheme="minorHAnsi"/>
        </w:rPr>
        <w:t>ion</w:t>
      </w:r>
      <w:r w:rsidRPr="004B2848">
        <w:rPr>
          <w:rFonts w:asciiTheme="minorHAnsi" w:eastAsiaTheme="minorHAnsi" w:hAnsiTheme="minorHAnsi" w:cstheme="minorHAnsi"/>
        </w:rPr>
        <w:t xml:space="preserve"> </w:t>
      </w:r>
      <w:r w:rsidR="001777A3">
        <w:rPr>
          <w:rFonts w:asciiTheme="minorHAnsi" w:eastAsiaTheme="minorHAnsi" w:hAnsiTheme="minorHAnsi" w:cstheme="minorHAnsi"/>
        </w:rPr>
        <w:t>f</w:t>
      </w:r>
      <w:r w:rsidRPr="004B2848">
        <w:rPr>
          <w:rFonts w:asciiTheme="minorHAnsi" w:eastAsiaTheme="minorHAnsi" w:hAnsiTheme="minorHAnsi" w:cstheme="minorHAnsi"/>
        </w:rPr>
        <w:t xml:space="preserve">or Convenience. This Contract may be terminated at any time by mutual written consent of the parties, or the </w:t>
      </w:r>
      <w:proofErr w:type="gramStart"/>
      <w:r w:rsidRPr="004B2848">
        <w:rPr>
          <w:rFonts w:asciiTheme="minorHAnsi" w:eastAsiaTheme="minorHAnsi" w:hAnsiTheme="minorHAnsi" w:cstheme="minorHAnsi"/>
        </w:rPr>
        <w:t>District</w:t>
      </w:r>
      <w:proofErr w:type="gramEnd"/>
      <w:r w:rsidRPr="004B2848">
        <w:rPr>
          <w:rFonts w:asciiTheme="minorHAnsi" w:eastAsiaTheme="minorHAnsi" w:hAnsiTheme="minorHAnsi" w:cstheme="minorHAnsi"/>
        </w:rPr>
        <w:t xml:space="preserve"> may, at its sole discretion, terminate this Contract, in whole or in part, upon 30 days’ notice to Provider.</w:t>
      </w:r>
    </w:p>
    <w:p w14:paraId="0E0E9BF0" w14:textId="66F14546" w:rsidR="00152664" w:rsidRPr="004B2848" w:rsidRDefault="00152664" w:rsidP="008C7F39">
      <w:pPr>
        <w:numPr>
          <w:ilvl w:val="0"/>
          <w:numId w:val="6"/>
        </w:numPr>
        <w:spacing w:after="160" w:line="259" w:lineRule="auto"/>
        <w:ind w:left="720" w:hanging="389"/>
        <w:rPr>
          <w:rFonts w:asciiTheme="minorHAnsi" w:eastAsiaTheme="minorHAnsi" w:hAnsiTheme="minorHAnsi" w:cstheme="minorHAnsi"/>
        </w:rPr>
      </w:pPr>
      <w:r w:rsidRPr="004B2848">
        <w:rPr>
          <w:rFonts w:asciiTheme="minorHAnsi" w:eastAsiaTheme="minorHAnsi" w:hAnsiTheme="minorHAnsi" w:cstheme="minorHAnsi"/>
        </w:rPr>
        <w:t xml:space="preserve">The District's Right to Terminate </w:t>
      </w:r>
      <w:r w:rsidR="001777A3">
        <w:rPr>
          <w:rFonts w:asciiTheme="minorHAnsi" w:eastAsiaTheme="minorHAnsi" w:hAnsiTheme="minorHAnsi" w:cstheme="minorHAnsi"/>
        </w:rPr>
        <w:t>f</w:t>
      </w:r>
      <w:r w:rsidRPr="004B2848">
        <w:rPr>
          <w:rFonts w:asciiTheme="minorHAnsi" w:eastAsiaTheme="minorHAnsi" w:hAnsiTheme="minorHAnsi" w:cstheme="minorHAnsi"/>
        </w:rPr>
        <w:t xml:space="preserve">or Cause. The </w:t>
      </w:r>
      <w:proofErr w:type="gramStart"/>
      <w:r w:rsidRPr="004B2848">
        <w:rPr>
          <w:rFonts w:asciiTheme="minorHAnsi" w:eastAsiaTheme="minorHAnsi" w:hAnsiTheme="minorHAnsi" w:cstheme="minorHAnsi"/>
        </w:rPr>
        <w:t>District</w:t>
      </w:r>
      <w:proofErr w:type="gramEnd"/>
      <w:r w:rsidRPr="004B2848">
        <w:rPr>
          <w:rFonts w:asciiTheme="minorHAnsi" w:eastAsiaTheme="minorHAnsi" w:hAnsiTheme="minorHAnsi" w:cstheme="minorHAnsi"/>
        </w:rPr>
        <w:t xml:space="preserve"> </w:t>
      </w:r>
      <w:r w:rsidR="002B4D70" w:rsidRPr="004B2848">
        <w:rPr>
          <w:rFonts w:asciiTheme="minorHAnsi" w:eastAsiaTheme="minorHAnsi" w:hAnsiTheme="minorHAnsi" w:cstheme="minorHAnsi"/>
        </w:rPr>
        <w:t>may terminate</w:t>
      </w:r>
      <w:r w:rsidRPr="004B2848">
        <w:rPr>
          <w:rFonts w:asciiTheme="minorHAnsi" w:eastAsiaTheme="minorHAnsi" w:hAnsiTheme="minorHAnsi" w:cstheme="minorHAnsi"/>
        </w:rPr>
        <w:t xml:space="preserve"> this Contract, in whole or in part, immediately upon notice to Provider, or at such later date as the </w:t>
      </w:r>
      <w:proofErr w:type="gramStart"/>
      <w:r w:rsidRPr="004B2848">
        <w:rPr>
          <w:rFonts w:asciiTheme="minorHAnsi" w:eastAsiaTheme="minorHAnsi" w:hAnsiTheme="minorHAnsi" w:cstheme="minorHAnsi"/>
        </w:rPr>
        <w:t>District</w:t>
      </w:r>
      <w:proofErr w:type="gramEnd"/>
      <w:r w:rsidRPr="004B2848">
        <w:rPr>
          <w:rFonts w:asciiTheme="minorHAnsi" w:eastAsiaTheme="minorHAnsi" w:hAnsiTheme="minorHAnsi" w:cstheme="minorHAnsi"/>
        </w:rPr>
        <w:t xml:space="preserve"> may establish in such notice, upon the occurrence of any of the following events:</w:t>
      </w:r>
    </w:p>
    <w:p w14:paraId="6180ED39" w14:textId="77777777" w:rsidR="00152664" w:rsidRPr="004B2848" w:rsidRDefault="00152664" w:rsidP="008C7F39">
      <w:pPr>
        <w:numPr>
          <w:ilvl w:val="1"/>
          <w:numId w:val="6"/>
        </w:numPr>
        <w:spacing w:after="160" w:line="259" w:lineRule="auto"/>
        <w:ind w:left="990" w:hanging="284"/>
        <w:rPr>
          <w:rFonts w:asciiTheme="minorHAnsi" w:eastAsiaTheme="minorHAnsi" w:hAnsiTheme="minorHAnsi" w:cstheme="minorHAnsi"/>
        </w:rPr>
      </w:pPr>
      <w:r w:rsidRPr="004B2848">
        <w:rPr>
          <w:rFonts w:asciiTheme="minorHAnsi" w:eastAsiaTheme="minorHAnsi" w:hAnsiTheme="minorHAnsi" w:cstheme="minorHAnsi"/>
        </w:rPr>
        <w:t xml:space="preserve">The </w:t>
      </w:r>
      <w:proofErr w:type="gramStart"/>
      <w:r w:rsidRPr="004B2848">
        <w:rPr>
          <w:rFonts w:asciiTheme="minorHAnsi" w:eastAsiaTheme="minorHAnsi" w:hAnsiTheme="minorHAnsi" w:cstheme="minorHAnsi"/>
        </w:rPr>
        <w:t>District</w:t>
      </w:r>
      <w:proofErr w:type="gramEnd"/>
      <w:r w:rsidRPr="004B2848">
        <w:rPr>
          <w:rFonts w:asciiTheme="minorHAnsi" w:eastAsiaTheme="minorHAnsi" w:hAnsiTheme="minorHAnsi" w:cstheme="minorHAnsi"/>
        </w:rPr>
        <w:t xml:space="preserve"> fails to receive funding, or appropriations, limitations or other expenditure authority at levels sufficient to pay for Provider's Work;</w:t>
      </w:r>
    </w:p>
    <w:p w14:paraId="2A1995E6" w14:textId="77777777" w:rsidR="00152664" w:rsidRPr="004B2848" w:rsidRDefault="00152664" w:rsidP="008C7F39">
      <w:pPr>
        <w:numPr>
          <w:ilvl w:val="1"/>
          <w:numId w:val="6"/>
        </w:numPr>
        <w:spacing w:after="160" w:line="259" w:lineRule="auto"/>
        <w:ind w:left="990" w:hanging="284"/>
        <w:rPr>
          <w:rFonts w:asciiTheme="minorHAnsi" w:eastAsiaTheme="minorHAnsi" w:hAnsiTheme="minorHAnsi" w:cstheme="minorHAnsi"/>
        </w:rPr>
      </w:pPr>
      <w:r w:rsidRPr="004B2848">
        <w:rPr>
          <w:rFonts w:asciiTheme="minorHAnsi" w:eastAsiaTheme="minorHAnsi" w:hAnsiTheme="minorHAnsi" w:cstheme="minorHAnsi"/>
        </w:rPr>
        <w:t xml:space="preserve">Federal or state laws, regulations or guidelines are modified or interpreted in such a way that either the Work under this Contract is </w:t>
      </w:r>
      <w:r w:rsidR="002B4D70" w:rsidRPr="004B2848">
        <w:rPr>
          <w:rFonts w:asciiTheme="minorHAnsi" w:eastAsiaTheme="minorHAnsi" w:hAnsiTheme="minorHAnsi" w:cstheme="minorHAnsi"/>
        </w:rPr>
        <w:t>prohibited,</w:t>
      </w:r>
      <w:r w:rsidRPr="004B2848">
        <w:rPr>
          <w:rFonts w:asciiTheme="minorHAnsi" w:eastAsiaTheme="minorHAnsi" w:hAnsiTheme="minorHAnsi" w:cstheme="minorHAnsi"/>
        </w:rPr>
        <w:t xml:space="preserve"> or the </w:t>
      </w:r>
      <w:proofErr w:type="gramStart"/>
      <w:r w:rsidRPr="004B2848">
        <w:rPr>
          <w:rFonts w:asciiTheme="minorHAnsi" w:eastAsiaTheme="minorHAnsi" w:hAnsiTheme="minorHAnsi" w:cstheme="minorHAnsi"/>
        </w:rPr>
        <w:t>District</w:t>
      </w:r>
      <w:proofErr w:type="gramEnd"/>
      <w:r w:rsidRPr="004B2848">
        <w:rPr>
          <w:rFonts w:asciiTheme="minorHAnsi" w:eastAsiaTheme="minorHAnsi" w:hAnsiTheme="minorHAnsi" w:cstheme="minorHAnsi"/>
        </w:rPr>
        <w:t xml:space="preserve"> is prohibited from paying for such Work from the planned funding source;</w:t>
      </w:r>
    </w:p>
    <w:p w14:paraId="32986B80" w14:textId="77777777" w:rsidR="00152664" w:rsidRPr="004B2848" w:rsidRDefault="00152664" w:rsidP="008C7F39">
      <w:pPr>
        <w:numPr>
          <w:ilvl w:val="1"/>
          <w:numId w:val="6"/>
        </w:numPr>
        <w:spacing w:after="160" w:line="259" w:lineRule="auto"/>
        <w:ind w:left="990" w:hanging="284"/>
        <w:rPr>
          <w:rFonts w:asciiTheme="minorHAnsi" w:eastAsiaTheme="minorHAnsi" w:hAnsiTheme="minorHAnsi" w:cstheme="minorHAnsi"/>
        </w:rPr>
      </w:pPr>
      <w:r w:rsidRPr="004B2848">
        <w:rPr>
          <w:rFonts w:asciiTheme="minorHAnsi" w:eastAsiaTheme="minorHAnsi" w:hAnsiTheme="minorHAnsi" w:cstheme="minorHAnsi"/>
        </w:rPr>
        <w:t>Provider no longer holds any license or certificate that is required to perform the Work; or</w:t>
      </w:r>
    </w:p>
    <w:p w14:paraId="1C60EA44" w14:textId="7C4E0C62" w:rsidR="00152664" w:rsidRPr="004B2848" w:rsidRDefault="00152664" w:rsidP="008C7F39">
      <w:pPr>
        <w:numPr>
          <w:ilvl w:val="1"/>
          <w:numId w:val="6"/>
        </w:numPr>
        <w:spacing w:after="160" w:line="259" w:lineRule="auto"/>
        <w:ind w:left="990" w:hanging="284"/>
        <w:rPr>
          <w:rFonts w:asciiTheme="minorHAnsi" w:eastAsiaTheme="minorHAnsi" w:hAnsiTheme="minorHAnsi" w:cstheme="minorHAnsi"/>
        </w:rPr>
      </w:pPr>
      <w:r w:rsidRPr="004B2848">
        <w:rPr>
          <w:rFonts w:asciiTheme="minorHAnsi" w:eastAsiaTheme="minorHAnsi" w:hAnsiTheme="minorHAnsi" w:cstheme="minorHAnsi"/>
        </w:rPr>
        <w:t xml:space="preserve">Provider commits any material breach or default of any covenant, warranty, obligation or </w:t>
      </w:r>
      <w:r w:rsidR="00DB0E88" w:rsidRPr="004B2848">
        <w:rPr>
          <w:rFonts w:asciiTheme="minorHAnsi" w:eastAsiaTheme="minorHAnsi" w:hAnsiTheme="minorHAnsi" w:cstheme="minorHAnsi"/>
        </w:rPr>
        <w:t>Contract</w:t>
      </w:r>
      <w:r w:rsidRPr="004B2848">
        <w:rPr>
          <w:rFonts w:asciiTheme="minorHAnsi" w:eastAsiaTheme="minorHAnsi" w:hAnsiTheme="minorHAnsi" w:cstheme="minorHAnsi"/>
        </w:rPr>
        <w:t xml:space="preserve"> under this Contract, fails to perform the Work under this Contract within the time specified herein or any extension thereof, or so fails to pursue the Work as to endanger Provider's performance under this Contract in accordance with its terms, and such breach, default or failure is not cured within 10 business days after delivery of the District's notice, or such period as the District may specify in such notice.</w:t>
      </w:r>
    </w:p>
    <w:p w14:paraId="4D07E13C" w14:textId="77777777" w:rsidR="00152664" w:rsidRPr="004B2848" w:rsidRDefault="00152664" w:rsidP="008C7F39">
      <w:pPr>
        <w:numPr>
          <w:ilvl w:val="0"/>
          <w:numId w:val="6"/>
        </w:numPr>
        <w:spacing w:after="160" w:line="259" w:lineRule="auto"/>
        <w:ind w:left="720" w:hanging="389"/>
        <w:rPr>
          <w:rFonts w:asciiTheme="minorHAnsi" w:eastAsiaTheme="minorHAnsi" w:hAnsiTheme="minorHAnsi" w:cstheme="minorHAnsi"/>
        </w:rPr>
      </w:pPr>
      <w:r w:rsidRPr="004B2848">
        <w:rPr>
          <w:rFonts w:asciiTheme="minorHAnsi" w:eastAsiaTheme="minorHAnsi" w:hAnsiTheme="minorHAnsi" w:cstheme="minorHAnsi"/>
        </w:rPr>
        <w:t xml:space="preserve">Provider's Right to Terminate for Cause. Provider may terminate this Contract upon 30 days' notice to the </w:t>
      </w:r>
      <w:proofErr w:type="gramStart"/>
      <w:r w:rsidRPr="004B2848">
        <w:rPr>
          <w:rFonts w:asciiTheme="minorHAnsi" w:eastAsiaTheme="minorHAnsi" w:hAnsiTheme="minorHAnsi" w:cstheme="minorHAnsi"/>
        </w:rPr>
        <w:t>District</w:t>
      </w:r>
      <w:proofErr w:type="gramEnd"/>
      <w:r w:rsidRPr="004B2848">
        <w:rPr>
          <w:rFonts w:asciiTheme="minorHAnsi" w:eastAsiaTheme="minorHAnsi" w:hAnsiTheme="minorHAnsi" w:cstheme="minorHAnsi"/>
        </w:rPr>
        <w:t xml:space="preserve"> if the </w:t>
      </w:r>
      <w:proofErr w:type="gramStart"/>
      <w:r w:rsidRPr="004B2848">
        <w:rPr>
          <w:rFonts w:asciiTheme="minorHAnsi" w:eastAsiaTheme="minorHAnsi" w:hAnsiTheme="minorHAnsi" w:cstheme="minorHAnsi"/>
        </w:rPr>
        <w:t>District</w:t>
      </w:r>
      <w:proofErr w:type="gramEnd"/>
      <w:r w:rsidRPr="004B2848">
        <w:rPr>
          <w:rFonts w:asciiTheme="minorHAnsi" w:eastAsiaTheme="minorHAnsi" w:hAnsiTheme="minorHAnsi" w:cstheme="minorHAnsi"/>
        </w:rPr>
        <w:t xml:space="preserve"> fails to pay Provider pursuant to the terms of this Contract and the District fails to cure within 30 business days after receipt of Provider's notice.</w:t>
      </w:r>
    </w:p>
    <w:p w14:paraId="42588CEB" w14:textId="66F81137" w:rsidR="00152664" w:rsidRPr="004B2848" w:rsidRDefault="00152664" w:rsidP="008C7F39">
      <w:pPr>
        <w:numPr>
          <w:ilvl w:val="0"/>
          <w:numId w:val="6"/>
        </w:numPr>
        <w:spacing w:after="160" w:line="259" w:lineRule="auto"/>
        <w:ind w:left="720" w:hanging="389"/>
        <w:rPr>
          <w:rFonts w:asciiTheme="minorHAnsi" w:eastAsiaTheme="minorHAnsi" w:hAnsiTheme="minorHAnsi" w:cstheme="minorHAnsi"/>
        </w:rPr>
      </w:pPr>
      <w:r w:rsidRPr="004B2848">
        <w:rPr>
          <w:rFonts w:asciiTheme="minorHAnsi" w:eastAsiaTheme="minorHAnsi" w:hAnsiTheme="minorHAnsi" w:cstheme="minorHAnsi"/>
        </w:rPr>
        <w:t xml:space="preserve">Enforcement.  Termination under any provision of this Contract shall not extinguish or prejudice the </w:t>
      </w:r>
      <w:proofErr w:type="gramStart"/>
      <w:r w:rsidRPr="004B2848">
        <w:rPr>
          <w:rFonts w:asciiTheme="minorHAnsi" w:eastAsiaTheme="minorHAnsi" w:hAnsiTheme="minorHAnsi" w:cstheme="minorHAnsi"/>
        </w:rPr>
        <w:t>District’s</w:t>
      </w:r>
      <w:proofErr w:type="gramEnd"/>
      <w:r w:rsidRPr="004B2848">
        <w:rPr>
          <w:rFonts w:asciiTheme="minorHAnsi" w:eastAsiaTheme="minorHAnsi" w:hAnsiTheme="minorHAnsi" w:cstheme="minorHAnsi"/>
        </w:rPr>
        <w:t xml:space="preserve"> right to enforce this Contract with respect to any breach of a Provider warranty or any defect in or default of Provider’s performance that has not been cured, including any right of the </w:t>
      </w:r>
      <w:proofErr w:type="gramStart"/>
      <w:r w:rsidRPr="004B2848">
        <w:rPr>
          <w:rFonts w:asciiTheme="minorHAnsi" w:eastAsiaTheme="minorHAnsi" w:hAnsiTheme="minorHAnsi" w:cstheme="minorHAnsi"/>
        </w:rPr>
        <w:t>District</w:t>
      </w:r>
      <w:proofErr w:type="gramEnd"/>
      <w:r w:rsidRPr="004B2848">
        <w:rPr>
          <w:rFonts w:asciiTheme="minorHAnsi" w:eastAsiaTheme="minorHAnsi" w:hAnsiTheme="minorHAnsi" w:cstheme="minorHAnsi"/>
        </w:rPr>
        <w:t xml:space="preserve"> to indemnification by Provider. If this Contract is so terminated, Provider shall be paid in accordance with </w:t>
      </w:r>
      <w:r w:rsidRPr="004B2848">
        <w:rPr>
          <w:rFonts w:asciiTheme="minorHAnsi" w:eastAsiaTheme="minorHAnsi" w:hAnsiTheme="minorHAnsi" w:cstheme="minorHAnsi"/>
        </w:rPr>
        <w:t xml:space="preserve">the terms of the </w:t>
      </w:r>
      <w:r w:rsidR="00416AEC">
        <w:rPr>
          <w:rFonts w:asciiTheme="minorHAnsi" w:eastAsiaTheme="minorHAnsi" w:hAnsiTheme="minorHAnsi" w:cstheme="minorHAnsi"/>
        </w:rPr>
        <w:t>C</w:t>
      </w:r>
      <w:r w:rsidRPr="004B2848">
        <w:rPr>
          <w:rFonts w:asciiTheme="minorHAnsi" w:eastAsiaTheme="minorHAnsi" w:hAnsiTheme="minorHAnsi" w:cstheme="minorHAnsi"/>
        </w:rPr>
        <w:t>ontract for services rendered and accepted.</w:t>
      </w:r>
    </w:p>
    <w:p w14:paraId="5A22F035" w14:textId="77777777" w:rsidR="00152664" w:rsidRPr="004B2848" w:rsidRDefault="00152664" w:rsidP="008C7F39">
      <w:pPr>
        <w:numPr>
          <w:ilvl w:val="0"/>
          <w:numId w:val="6"/>
        </w:numPr>
        <w:spacing w:after="160" w:line="259" w:lineRule="auto"/>
        <w:ind w:left="720" w:hanging="389"/>
        <w:rPr>
          <w:rFonts w:asciiTheme="minorHAnsi" w:eastAsiaTheme="minorHAnsi" w:hAnsiTheme="minorHAnsi" w:cstheme="minorHAnsi"/>
        </w:rPr>
      </w:pPr>
      <w:r w:rsidRPr="004B2848">
        <w:rPr>
          <w:rFonts w:asciiTheme="minorHAnsi" w:eastAsiaTheme="minorHAnsi" w:hAnsiTheme="minorHAnsi" w:cstheme="minorHAnsi"/>
        </w:rPr>
        <w:t xml:space="preserve">Remedies. In the event of termination pursuant to above, Provider's sole remedy shall be a claim for the sum designated for accomplishing the Work multiplied by the percentage of Work completed and accepted by the </w:t>
      </w:r>
      <w:proofErr w:type="gramStart"/>
      <w:r w:rsidRPr="004B2848">
        <w:rPr>
          <w:rFonts w:asciiTheme="minorHAnsi" w:eastAsiaTheme="minorHAnsi" w:hAnsiTheme="minorHAnsi" w:cstheme="minorHAnsi"/>
        </w:rPr>
        <w:t>District</w:t>
      </w:r>
      <w:proofErr w:type="gramEnd"/>
      <w:r w:rsidRPr="004B2848">
        <w:rPr>
          <w:rFonts w:asciiTheme="minorHAnsi" w:eastAsiaTheme="minorHAnsi" w:hAnsiTheme="minorHAnsi" w:cstheme="minorHAnsi"/>
        </w:rPr>
        <w:t xml:space="preserve">, less previous amounts paid. If previous amounts paid to Provider exceed the amount due to Provider under this subsection, Provider shall pay any excess to the </w:t>
      </w:r>
      <w:proofErr w:type="gramStart"/>
      <w:r w:rsidRPr="004B2848">
        <w:rPr>
          <w:rFonts w:asciiTheme="minorHAnsi" w:eastAsiaTheme="minorHAnsi" w:hAnsiTheme="minorHAnsi" w:cstheme="minorHAnsi"/>
        </w:rPr>
        <w:t>District</w:t>
      </w:r>
      <w:proofErr w:type="gramEnd"/>
      <w:r w:rsidRPr="004B2848">
        <w:rPr>
          <w:rFonts w:asciiTheme="minorHAnsi" w:eastAsiaTheme="minorHAnsi" w:hAnsiTheme="minorHAnsi" w:cstheme="minorHAnsi"/>
        </w:rPr>
        <w:t xml:space="preserve"> upon demand.</w:t>
      </w:r>
    </w:p>
    <w:p w14:paraId="0965FD1F" w14:textId="77777777" w:rsidR="00152664" w:rsidRPr="004B2848" w:rsidRDefault="00152664" w:rsidP="008C7F39">
      <w:pPr>
        <w:numPr>
          <w:ilvl w:val="0"/>
          <w:numId w:val="6"/>
        </w:numPr>
        <w:spacing w:after="160" w:line="259" w:lineRule="auto"/>
        <w:ind w:left="720" w:hanging="389"/>
        <w:rPr>
          <w:rFonts w:asciiTheme="minorHAnsi" w:eastAsiaTheme="minorHAnsi" w:hAnsiTheme="minorHAnsi" w:cstheme="minorHAnsi"/>
        </w:rPr>
      </w:pPr>
      <w:r w:rsidRPr="004B2848">
        <w:rPr>
          <w:rFonts w:asciiTheme="minorHAnsi" w:eastAsiaTheme="minorHAnsi" w:hAnsiTheme="minorHAnsi" w:cstheme="minorHAnsi"/>
        </w:rPr>
        <w:t xml:space="preserve">Provider's Tender Upon Termination. Upon receiving a notice of termination of this Contract, Provider shall immediately cease all activities under this Contract, unless the </w:t>
      </w:r>
      <w:proofErr w:type="gramStart"/>
      <w:r w:rsidRPr="004B2848">
        <w:rPr>
          <w:rFonts w:asciiTheme="minorHAnsi" w:eastAsiaTheme="minorHAnsi" w:hAnsiTheme="minorHAnsi" w:cstheme="minorHAnsi"/>
        </w:rPr>
        <w:t>District</w:t>
      </w:r>
      <w:proofErr w:type="gramEnd"/>
      <w:r w:rsidRPr="004B2848">
        <w:rPr>
          <w:rFonts w:asciiTheme="minorHAnsi" w:eastAsiaTheme="minorHAnsi" w:hAnsiTheme="minorHAnsi" w:cstheme="minorHAnsi"/>
        </w:rPr>
        <w:t xml:space="preserve"> expressly directs otherwise in such notice of termination. Upon termination of this Contract, Provider shall deliver to the </w:t>
      </w:r>
      <w:proofErr w:type="gramStart"/>
      <w:r w:rsidRPr="004B2848">
        <w:rPr>
          <w:rFonts w:asciiTheme="minorHAnsi" w:eastAsiaTheme="minorHAnsi" w:hAnsiTheme="minorHAnsi" w:cstheme="minorHAnsi"/>
        </w:rPr>
        <w:t>District</w:t>
      </w:r>
      <w:proofErr w:type="gramEnd"/>
      <w:r w:rsidRPr="004B2848">
        <w:rPr>
          <w:rFonts w:asciiTheme="minorHAnsi" w:eastAsiaTheme="minorHAnsi" w:hAnsiTheme="minorHAnsi" w:cstheme="minorHAnsi"/>
        </w:rPr>
        <w:t xml:space="preserve"> all documents, information, works-in-progress and other property that are or would be deliverables had the Contract been completed.</w:t>
      </w:r>
    </w:p>
    <w:p w14:paraId="28AC35E7" w14:textId="2AB2192E" w:rsidR="00152664" w:rsidRPr="004B2848" w:rsidRDefault="00152664" w:rsidP="008C7F39">
      <w:pPr>
        <w:numPr>
          <w:ilvl w:val="0"/>
          <w:numId w:val="6"/>
        </w:numPr>
        <w:spacing w:after="160" w:line="259" w:lineRule="auto"/>
        <w:ind w:left="720" w:hanging="389"/>
        <w:rPr>
          <w:rFonts w:asciiTheme="minorHAnsi" w:eastAsiaTheme="minorHAnsi" w:hAnsiTheme="minorHAnsi" w:cstheme="minorHAnsi"/>
        </w:rPr>
      </w:pPr>
      <w:r w:rsidRPr="004B2848">
        <w:rPr>
          <w:rFonts w:asciiTheme="minorHAnsi" w:eastAsiaTheme="minorHAnsi" w:hAnsiTheme="minorHAnsi" w:cstheme="minorHAnsi"/>
        </w:rPr>
        <w:t>Limitation of Liabilities. Neither party shall be liable for (</w:t>
      </w:r>
      <w:proofErr w:type="spellStart"/>
      <w:r w:rsidRPr="004B2848">
        <w:rPr>
          <w:rFonts w:asciiTheme="minorHAnsi" w:eastAsiaTheme="minorHAnsi" w:hAnsiTheme="minorHAnsi" w:cstheme="minorHAnsi"/>
        </w:rPr>
        <w:t>i</w:t>
      </w:r>
      <w:proofErr w:type="spellEnd"/>
      <w:r w:rsidRPr="004B2848">
        <w:rPr>
          <w:rFonts w:asciiTheme="minorHAnsi" w:eastAsiaTheme="minorHAnsi" w:hAnsiTheme="minorHAnsi" w:cstheme="minorHAnsi"/>
        </w:rPr>
        <w:t xml:space="preserve">) any indirect, incidental, consequential or special damages under the </w:t>
      </w:r>
      <w:r w:rsidR="00416AEC">
        <w:rPr>
          <w:rFonts w:asciiTheme="minorHAnsi" w:eastAsiaTheme="minorHAnsi" w:hAnsiTheme="minorHAnsi" w:cstheme="minorHAnsi"/>
        </w:rPr>
        <w:t>C</w:t>
      </w:r>
      <w:r w:rsidRPr="004B2848">
        <w:rPr>
          <w:rFonts w:asciiTheme="minorHAnsi" w:eastAsiaTheme="minorHAnsi" w:hAnsiTheme="minorHAnsi" w:cstheme="minorHAnsi"/>
        </w:rPr>
        <w:t xml:space="preserve">ontract or (ii) any damages of any sort arising solely from the termination of this </w:t>
      </w:r>
      <w:r w:rsidR="00416AEC">
        <w:rPr>
          <w:rFonts w:asciiTheme="minorHAnsi" w:eastAsiaTheme="minorHAnsi" w:hAnsiTheme="minorHAnsi" w:cstheme="minorHAnsi"/>
        </w:rPr>
        <w:t>C</w:t>
      </w:r>
      <w:r w:rsidRPr="004B2848">
        <w:rPr>
          <w:rFonts w:asciiTheme="minorHAnsi" w:eastAsiaTheme="minorHAnsi" w:hAnsiTheme="minorHAnsi" w:cstheme="minorHAnsi"/>
        </w:rPr>
        <w:t>ontract in accordance with its terms.</w:t>
      </w:r>
    </w:p>
    <w:p w14:paraId="719C95C3" w14:textId="2B73558E" w:rsidR="00152664" w:rsidRPr="004B2848" w:rsidRDefault="00152664" w:rsidP="008C7F39">
      <w:pPr>
        <w:pStyle w:val="ListParagraph"/>
        <w:numPr>
          <w:ilvl w:val="0"/>
          <w:numId w:val="16"/>
        </w:numPr>
        <w:tabs>
          <w:tab w:val="left" w:pos="360"/>
        </w:tabs>
        <w:spacing w:after="160" w:line="259" w:lineRule="auto"/>
        <w:ind w:left="0" w:firstLine="0"/>
        <w:rPr>
          <w:rFonts w:asciiTheme="minorHAnsi" w:eastAsiaTheme="minorHAnsi" w:hAnsiTheme="minorHAnsi" w:cstheme="minorHAnsi"/>
        </w:rPr>
      </w:pPr>
      <w:r w:rsidRPr="004B2848">
        <w:rPr>
          <w:rFonts w:asciiTheme="minorHAnsi" w:eastAsiaTheme="minorHAnsi" w:hAnsiTheme="minorHAnsi" w:cstheme="minorHAnsi"/>
          <w:b/>
        </w:rPr>
        <w:t xml:space="preserve">Confidential information. </w:t>
      </w:r>
      <w:r w:rsidR="002B4D70" w:rsidRPr="004B2848">
        <w:rPr>
          <w:rFonts w:asciiTheme="minorHAnsi" w:eastAsiaTheme="minorHAnsi" w:hAnsiTheme="minorHAnsi" w:cstheme="minorHAnsi"/>
        </w:rPr>
        <w:t>Provider</w:t>
      </w:r>
      <w:r w:rsidRPr="004B2848">
        <w:rPr>
          <w:rFonts w:asciiTheme="minorHAnsi" w:eastAsiaTheme="minorHAnsi" w:hAnsiTheme="minorHAnsi" w:cstheme="minorHAnsi"/>
        </w:rPr>
        <w:t xml:space="preserve"> acknowledges that it or its employees, subcontractors</w:t>
      </w:r>
      <w:r w:rsidR="002B4D70" w:rsidRPr="004B2848">
        <w:rPr>
          <w:rFonts w:asciiTheme="minorHAnsi" w:eastAsiaTheme="minorHAnsi" w:hAnsiTheme="minorHAnsi" w:cstheme="minorHAnsi"/>
        </w:rPr>
        <w:t>,</w:t>
      </w:r>
      <w:r w:rsidRPr="004B2848">
        <w:rPr>
          <w:rFonts w:asciiTheme="minorHAnsi" w:eastAsiaTheme="minorHAnsi" w:hAnsiTheme="minorHAnsi" w:cstheme="minorHAnsi"/>
        </w:rPr>
        <w:t xml:space="preserve"> or agents may, </w:t>
      </w:r>
      <w:proofErr w:type="gramStart"/>
      <w:r w:rsidRPr="004B2848">
        <w:rPr>
          <w:rFonts w:asciiTheme="minorHAnsi" w:eastAsiaTheme="minorHAnsi" w:hAnsiTheme="minorHAnsi" w:cstheme="minorHAnsi"/>
        </w:rPr>
        <w:t>in the course of</w:t>
      </w:r>
      <w:proofErr w:type="gramEnd"/>
      <w:r w:rsidRPr="004B2848">
        <w:rPr>
          <w:rFonts w:asciiTheme="minorHAnsi" w:eastAsiaTheme="minorHAnsi" w:hAnsiTheme="minorHAnsi" w:cstheme="minorHAnsi"/>
        </w:rPr>
        <w:t xml:space="preserve"> performing their responsibilities under this Contract, be exposed to or acquire information that is the </w:t>
      </w:r>
      <w:r w:rsidR="001777A3">
        <w:rPr>
          <w:rFonts w:asciiTheme="minorHAnsi" w:eastAsiaTheme="minorHAnsi" w:hAnsiTheme="minorHAnsi" w:cstheme="minorHAnsi"/>
        </w:rPr>
        <w:t>C</w:t>
      </w:r>
      <w:r w:rsidRPr="004B2848">
        <w:rPr>
          <w:rFonts w:asciiTheme="minorHAnsi" w:eastAsiaTheme="minorHAnsi" w:hAnsiTheme="minorHAnsi" w:cstheme="minorHAnsi"/>
        </w:rPr>
        <w:t xml:space="preserve">onfidential </w:t>
      </w:r>
      <w:r w:rsidR="001777A3">
        <w:rPr>
          <w:rFonts w:asciiTheme="minorHAnsi" w:eastAsiaTheme="minorHAnsi" w:hAnsiTheme="minorHAnsi" w:cstheme="minorHAnsi"/>
        </w:rPr>
        <w:t>I</w:t>
      </w:r>
      <w:r w:rsidRPr="004B2848">
        <w:rPr>
          <w:rFonts w:asciiTheme="minorHAnsi" w:eastAsiaTheme="minorHAnsi" w:hAnsiTheme="minorHAnsi" w:cstheme="minorHAnsi"/>
        </w:rPr>
        <w:t xml:space="preserve">nformation of District or </w:t>
      </w:r>
      <w:r w:rsidR="004416B4">
        <w:rPr>
          <w:rFonts w:asciiTheme="minorHAnsi" w:eastAsiaTheme="minorHAnsi" w:hAnsiTheme="minorHAnsi" w:cstheme="minorHAnsi"/>
        </w:rPr>
        <w:t xml:space="preserve">the </w:t>
      </w:r>
      <w:r w:rsidRPr="004B2848">
        <w:rPr>
          <w:rFonts w:asciiTheme="minorHAnsi" w:eastAsiaTheme="minorHAnsi" w:hAnsiTheme="minorHAnsi" w:cstheme="minorHAnsi"/>
        </w:rPr>
        <w:t xml:space="preserve">District’s clients. </w:t>
      </w:r>
      <w:proofErr w:type="gramStart"/>
      <w:r w:rsidRPr="004B2848">
        <w:rPr>
          <w:rFonts w:asciiTheme="minorHAnsi" w:eastAsiaTheme="minorHAnsi" w:hAnsiTheme="minorHAnsi" w:cstheme="minorHAnsi"/>
        </w:rPr>
        <w:t>Any and all</w:t>
      </w:r>
      <w:proofErr w:type="gramEnd"/>
      <w:r w:rsidRPr="004B2848">
        <w:rPr>
          <w:rFonts w:asciiTheme="minorHAnsi" w:eastAsiaTheme="minorHAnsi" w:hAnsiTheme="minorHAnsi" w:cstheme="minorHAnsi"/>
        </w:rPr>
        <w:t xml:space="preserve"> information provided by District and marked confidential, or identified as confidential in a separate writing, that becomes available to </w:t>
      </w:r>
      <w:r w:rsidR="002B4D70" w:rsidRPr="004B2848">
        <w:rPr>
          <w:rFonts w:asciiTheme="minorHAnsi" w:eastAsiaTheme="minorHAnsi" w:hAnsiTheme="minorHAnsi" w:cstheme="minorHAnsi"/>
        </w:rPr>
        <w:t>Provider</w:t>
      </w:r>
      <w:r w:rsidRPr="004B2848">
        <w:rPr>
          <w:rFonts w:asciiTheme="minorHAnsi" w:eastAsiaTheme="minorHAnsi" w:hAnsiTheme="minorHAnsi" w:cstheme="minorHAnsi"/>
        </w:rPr>
        <w:t xml:space="preserve"> or its employees, subcontractors, or agents in the performance of this Contract shall be deemed to be confidential information of District (“Confidential Information”). Any reports or other documents or items</w:t>
      </w:r>
      <w:r w:rsidR="004416B4">
        <w:rPr>
          <w:rFonts w:asciiTheme="minorHAnsi" w:eastAsiaTheme="minorHAnsi" w:hAnsiTheme="minorHAnsi" w:cstheme="minorHAnsi"/>
        </w:rPr>
        <w:t>,</w:t>
      </w:r>
      <w:r w:rsidRPr="004B2848">
        <w:rPr>
          <w:rFonts w:asciiTheme="minorHAnsi" w:eastAsiaTheme="minorHAnsi" w:hAnsiTheme="minorHAnsi" w:cstheme="minorHAnsi"/>
        </w:rPr>
        <w:t xml:space="preserve"> including software, that result from </w:t>
      </w:r>
      <w:r w:rsidR="002B4D70" w:rsidRPr="004B2848">
        <w:rPr>
          <w:rFonts w:asciiTheme="minorHAnsi" w:eastAsiaTheme="minorHAnsi" w:hAnsiTheme="minorHAnsi" w:cstheme="minorHAnsi"/>
        </w:rPr>
        <w:t>Provider</w:t>
      </w:r>
      <w:r w:rsidRPr="004B2848">
        <w:rPr>
          <w:rFonts w:asciiTheme="minorHAnsi" w:eastAsiaTheme="minorHAnsi" w:hAnsiTheme="minorHAnsi" w:cstheme="minorHAnsi"/>
        </w:rPr>
        <w:t xml:space="preserve">’s use of the Confidential Information and any Work Product that District designates as confidential are deemed Confidential Information. Confidential Information shall be deemed not to include information that: (a) is or becomes (other than by disclosure by </w:t>
      </w:r>
      <w:r w:rsidR="002B4D70" w:rsidRPr="004B2848">
        <w:rPr>
          <w:rFonts w:asciiTheme="minorHAnsi" w:eastAsiaTheme="minorHAnsi" w:hAnsiTheme="minorHAnsi" w:cstheme="minorHAnsi"/>
        </w:rPr>
        <w:t>Provider</w:t>
      </w:r>
      <w:r w:rsidRPr="004B2848">
        <w:rPr>
          <w:rFonts w:asciiTheme="minorHAnsi" w:eastAsiaTheme="minorHAnsi" w:hAnsiTheme="minorHAnsi" w:cstheme="minorHAnsi"/>
        </w:rPr>
        <w:t xml:space="preserve">) publicly known; (b) is furnished by District to others without restrictions similar to those imposed by this Contract; (c) is rightfully in </w:t>
      </w:r>
      <w:r w:rsidR="002B4D70" w:rsidRPr="004B2848">
        <w:rPr>
          <w:rFonts w:asciiTheme="minorHAnsi" w:eastAsiaTheme="minorHAnsi" w:hAnsiTheme="minorHAnsi" w:cstheme="minorHAnsi"/>
        </w:rPr>
        <w:t>Provider</w:t>
      </w:r>
      <w:r w:rsidRPr="004B2848">
        <w:rPr>
          <w:rFonts w:asciiTheme="minorHAnsi" w:eastAsiaTheme="minorHAnsi" w:hAnsiTheme="minorHAnsi" w:cstheme="minorHAnsi"/>
        </w:rPr>
        <w:t xml:space="preserve">’s possession without the obligation of nondisclosure prior to the time of its disclosure under this Contract; (d) is obtained from a source other than the District without the obligation of confidentiality; (e) is disclosed with the written consent of the District; or (f) is independently developed by employees or </w:t>
      </w:r>
      <w:r w:rsidRPr="004B2848">
        <w:rPr>
          <w:rFonts w:asciiTheme="minorHAnsi" w:eastAsiaTheme="minorHAnsi" w:hAnsiTheme="minorHAnsi" w:cstheme="minorHAnsi"/>
        </w:rPr>
        <w:lastRenderedPageBreak/>
        <w:t xml:space="preserve">agents of </w:t>
      </w:r>
      <w:r w:rsidR="002B4D70" w:rsidRPr="004B2848">
        <w:rPr>
          <w:rFonts w:asciiTheme="minorHAnsi" w:eastAsiaTheme="minorHAnsi" w:hAnsiTheme="minorHAnsi" w:cstheme="minorHAnsi"/>
        </w:rPr>
        <w:t>Provider</w:t>
      </w:r>
      <w:r w:rsidRPr="004B2848">
        <w:rPr>
          <w:rFonts w:asciiTheme="minorHAnsi" w:eastAsiaTheme="minorHAnsi" w:hAnsiTheme="minorHAnsi" w:cstheme="minorHAnsi"/>
        </w:rPr>
        <w:t xml:space="preserve"> who can be shown to have had no access to the Confidential Information.</w:t>
      </w:r>
    </w:p>
    <w:p w14:paraId="1F2A588C" w14:textId="72534492" w:rsidR="00152664" w:rsidRPr="004B2848" w:rsidRDefault="00152664" w:rsidP="008C7F39">
      <w:pPr>
        <w:numPr>
          <w:ilvl w:val="0"/>
          <w:numId w:val="14"/>
        </w:numPr>
        <w:spacing w:after="160" w:line="259" w:lineRule="auto"/>
        <w:rPr>
          <w:rFonts w:asciiTheme="minorHAnsi" w:eastAsiaTheme="minorHAnsi" w:hAnsiTheme="minorHAnsi" w:cstheme="minorHAnsi"/>
        </w:rPr>
      </w:pPr>
      <w:r w:rsidRPr="004B2848">
        <w:rPr>
          <w:rFonts w:asciiTheme="minorHAnsi" w:eastAsiaTheme="minorHAnsi" w:hAnsiTheme="minorHAnsi" w:cstheme="minorHAnsi"/>
        </w:rPr>
        <w:t xml:space="preserve">NON-DISCLOSURE. </w:t>
      </w:r>
      <w:r w:rsidR="002B4D70" w:rsidRPr="004B2848">
        <w:rPr>
          <w:rFonts w:asciiTheme="minorHAnsi" w:eastAsiaTheme="minorHAnsi" w:hAnsiTheme="minorHAnsi" w:cstheme="minorHAnsi"/>
        </w:rPr>
        <w:t>Provider</w:t>
      </w:r>
      <w:r w:rsidRPr="004B2848">
        <w:rPr>
          <w:rFonts w:asciiTheme="minorHAnsi" w:eastAsiaTheme="minorHAnsi" w:hAnsiTheme="minorHAnsi" w:cstheme="minorHAnsi"/>
        </w:rPr>
        <w:t xml:space="preserve"> agrees to hold Confidential Information in strict confidence, using at least the same degree of care that </w:t>
      </w:r>
      <w:r w:rsidR="002B4D70" w:rsidRPr="004B2848">
        <w:rPr>
          <w:rFonts w:asciiTheme="minorHAnsi" w:eastAsiaTheme="minorHAnsi" w:hAnsiTheme="minorHAnsi" w:cstheme="minorHAnsi"/>
        </w:rPr>
        <w:t>Provider</w:t>
      </w:r>
      <w:r w:rsidRPr="004B2848">
        <w:rPr>
          <w:rFonts w:asciiTheme="minorHAnsi" w:eastAsiaTheme="minorHAnsi" w:hAnsiTheme="minorHAnsi" w:cstheme="minorHAnsi"/>
        </w:rPr>
        <w:t xml:space="preserve"> uses in maintaining the confidentiality of its own confidential information, and not to copy, reproduce, sell, assign, license, market, transfer or otherwise dispose of, give, or disclose Confidential Information to third parties or use Confidential Information for any purposes whatsoever other than the provision of Services to the District under this Contract, and to advise each of its employees, subcontractors, and agents of their obligations to keep Confidential Information confidential. </w:t>
      </w:r>
      <w:r w:rsidR="002B4D70" w:rsidRPr="004B2848">
        <w:rPr>
          <w:rFonts w:asciiTheme="minorHAnsi" w:eastAsiaTheme="minorHAnsi" w:hAnsiTheme="minorHAnsi" w:cstheme="minorHAnsi"/>
        </w:rPr>
        <w:t>Provider</w:t>
      </w:r>
      <w:r w:rsidRPr="004B2848">
        <w:rPr>
          <w:rFonts w:asciiTheme="minorHAnsi" w:eastAsiaTheme="minorHAnsi" w:hAnsiTheme="minorHAnsi" w:cstheme="minorHAnsi"/>
        </w:rPr>
        <w:t xml:space="preserve"> shall </w:t>
      </w:r>
      <w:proofErr w:type="gramStart"/>
      <w:r w:rsidRPr="004B2848">
        <w:rPr>
          <w:rFonts w:asciiTheme="minorHAnsi" w:eastAsiaTheme="minorHAnsi" w:hAnsiTheme="minorHAnsi" w:cstheme="minorHAnsi"/>
        </w:rPr>
        <w:t>use</w:t>
      </w:r>
      <w:proofErr w:type="gramEnd"/>
      <w:r w:rsidRPr="004B2848">
        <w:rPr>
          <w:rFonts w:asciiTheme="minorHAnsi" w:eastAsiaTheme="minorHAnsi" w:hAnsiTheme="minorHAnsi" w:cstheme="minorHAnsi"/>
        </w:rPr>
        <w:t xml:space="preserve"> its best efforts to assist the </w:t>
      </w:r>
      <w:proofErr w:type="gramStart"/>
      <w:r w:rsidRPr="004B2848">
        <w:rPr>
          <w:rFonts w:asciiTheme="minorHAnsi" w:eastAsiaTheme="minorHAnsi" w:hAnsiTheme="minorHAnsi" w:cstheme="minorHAnsi"/>
        </w:rPr>
        <w:t>District</w:t>
      </w:r>
      <w:proofErr w:type="gramEnd"/>
      <w:r w:rsidRPr="004B2848">
        <w:rPr>
          <w:rFonts w:asciiTheme="minorHAnsi" w:eastAsiaTheme="minorHAnsi" w:hAnsiTheme="minorHAnsi" w:cstheme="minorHAnsi"/>
        </w:rPr>
        <w:t xml:space="preserve"> in identifying and preventing any unauthorized use or disclosure of any Confidential Information. Without limiting the generality of the foregoing, </w:t>
      </w:r>
      <w:r w:rsidR="002B4D70" w:rsidRPr="004B2848">
        <w:rPr>
          <w:rFonts w:asciiTheme="minorHAnsi" w:eastAsiaTheme="minorHAnsi" w:hAnsiTheme="minorHAnsi" w:cstheme="minorHAnsi"/>
        </w:rPr>
        <w:t>Provider</w:t>
      </w:r>
      <w:r w:rsidRPr="004B2848">
        <w:rPr>
          <w:rFonts w:asciiTheme="minorHAnsi" w:eastAsiaTheme="minorHAnsi" w:hAnsiTheme="minorHAnsi" w:cstheme="minorHAnsi"/>
        </w:rPr>
        <w:t xml:space="preserve"> shall advise the District immediately in the event </w:t>
      </w:r>
      <w:r w:rsidR="002B4D70" w:rsidRPr="004B2848">
        <w:rPr>
          <w:rFonts w:asciiTheme="minorHAnsi" w:eastAsiaTheme="minorHAnsi" w:hAnsiTheme="minorHAnsi" w:cstheme="minorHAnsi"/>
        </w:rPr>
        <w:t>Provider</w:t>
      </w:r>
      <w:r w:rsidRPr="004B2848">
        <w:rPr>
          <w:rFonts w:asciiTheme="minorHAnsi" w:eastAsiaTheme="minorHAnsi" w:hAnsiTheme="minorHAnsi" w:cstheme="minorHAnsi"/>
        </w:rPr>
        <w:t xml:space="preserve"> learns or has reason to believe that any person who has had access to Confidential Information has violated or intends to violate the terms of this Contract and </w:t>
      </w:r>
      <w:r w:rsidR="002B4D70" w:rsidRPr="004B2848">
        <w:rPr>
          <w:rFonts w:asciiTheme="minorHAnsi" w:eastAsiaTheme="minorHAnsi" w:hAnsiTheme="minorHAnsi" w:cstheme="minorHAnsi"/>
        </w:rPr>
        <w:t>Provider</w:t>
      </w:r>
      <w:r w:rsidRPr="004B2848">
        <w:rPr>
          <w:rFonts w:asciiTheme="minorHAnsi" w:eastAsiaTheme="minorHAnsi" w:hAnsiTheme="minorHAnsi" w:cstheme="minorHAnsi"/>
        </w:rPr>
        <w:t xml:space="preserve"> will at its expense cooperate with the District in seeking injunctive or other equitable relief in the name of the District or </w:t>
      </w:r>
      <w:r w:rsidR="002B4D70" w:rsidRPr="004B2848">
        <w:rPr>
          <w:rFonts w:asciiTheme="minorHAnsi" w:eastAsiaTheme="minorHAnsi" w:hAnsiTheme="minorHAnsi" w:cstheme="minorHAnsi"/>
        </w:rPr>
        <w:t>Provider</w:t>
      </w:r>
      <w:r w:rsidRPr="004B2848">
        <w:rPr>
          <w:rFonts w:asciiTheme="minorHAnsi" w:eastAsiaTheme="minorHAnsi" w:hAnsiTheme="minorHAnsi" w:cstheme="minorHAnsi"/>
        </w:rPr>
        <w:t xml:space="preserve"> against any such person. </w:t>
      </w:r>
      <w:r w:rsidR="002B4D70" w:rsidRPr="004B2848">
        <w:rPr>
          <w:rFonts w:asciiTheme="minorHAnsi" w:eastAsiaTheme="minorHAnsi" w:hAnsiTheme="minorHAnsi" w:cstheme="minorHAnsi"/>
        </w:rPr>
        <w:t>Provider</w:t>
      </w:r>
      <w:r w:rsidRPr="004B2848">
        <w:rPr>
          <w:rFonts w:asciiTheme="minorHAnsi" w:eastAsiaTheme="minorHAnsi" w:hAnsiTheme="minorHAnsi" w:cstheme="minorHAnsi"/>
        </w:rPr>
        <w:t xml:space="preserve"> agrees that, except as directed by the District, </w:t>
      </w:r>
      <w:r w:rsidR="002B4D70" w:rsidRPr="004B2848">
        <w:rPr>
          <w:rFonts w:asciiTheme="minorHAnsi" w:eastAsiaTheme="minorHAnsi" w:hAnsiTheme="minorHAnsi" w:cstheme="minorHAnsi"/>
        </w:rPr>
        <w:t>Provider</w:t>
      </w:r>
      <w:r w:rsidRPr="004B2848">
        <w:rPr>
          <w:rFonts w:asciiTheme="minorHAnsi" w:eastAsiaTheme="minorHAnsi" w:hAnsiTheme="minorHAnsi" w:cstheme="minorHAnsi"/>
        </w:rPr>
        <w:t xml:space="preserve"> will not at any time during or after the term of this Contract disclose, directly or indirectly, any Confidential Information to any person, except in accordance with this Contract, and that upon termination of this Contract or at the District’s request, </w:t>
      </w:r>
      <w:r w:rsidR="002B4D70" w:rsidRPr="004B2848">
        <w:rPr>
          <w:rFonts w:asciiTheme="minorHAnsi" w:eastAsiaTheme="minorHAnsi" w:hAnsiTheme="minorHAnsi" w:cstheme="minorHAnsi"/>
        </w:rPr>
        <w:t>Provider</w:t>
      </w:r>
      <w:r w:rsidRPr="004B2848">
        <w:rPr>
          <w:rFonts w:asciiTheme="minorHAnsi" w:eastAsiaTheme="minorHAnsi" w:hAnsiTheme="minorHAnsi" w:cstheme="minorHAnsi"/>
        </w:rPr>
        <w:t xml:space="preserve"> will turn over to the District all documents, papers, and other ma</w:t>
      </w:r>
      <w:r w:rsidR="004416B4">
        <w:rPr>
          <w:rFonts w:asciiTheme="minorHAnsi" w:eastAsiaTheme="minorHAnsi" w:hAnsiTheme="minorHAnsi" w:cstheme="minorHAnsi"/>
        </w:rPr>
        <w:t>terials</w:t>
      </w:r>
      <w:r w:rsidRPr="004B2848">
        <w:rPr>
          <w:rFonts w:asciiTheme="minorHAnsi" w:eastAsiaTheme="minorHAnsi" w:hAnsiTheme="minorHAnsi" w:cstheme="minorHAnsi"/>
        </w:rPr>
        <w:t xml:space="preserve"> in </w:t>
      </w:r>
      <w:r w:rsidR="002B4D70" w:rsidRPr="004B2848">
        <w:rPr>
          <w:rFonts w:asciiTheme="minorHAnsi" w:eastAsiaTheme="minorHAnsi" w:hAnsiTheme="minorHAnsi" w:cstheme="minorHAnsi"/>
        </w:rPr>
        <w:t>Provider</w:t>
      </w:r>
      <w:r w:rsidRPr="004B2848">
        <w:rPr>
          <w:rFonts w:asciiTheme="minorHAnsi" w:eastAsiaTheme="minorHAnsi" w:hAnsiTheme="minorHAnsi" w:cstheme="minorHAnsi"/>
        </w:rPr>
        <w:t>'s possession that embody Confidential Information.</w:t>
      </w:r>
    </w:p>
    <w:p w14:paraId="3693AC55" w14:textId="77777777" w:rsidR="00152664" w:rsidRPr="004B2848" w:rsidRDefault="00152664" w:rsidP="008C7F39">
      <w:pPr>
        <w:numPr>
          <w:ilvl w:val="0"/>
          <w:numId w:val="14"/>
        </w:numPr>
        <w:spacing w:after="160" w:line="259" w:lineRule="auto"/>
        <w:rPr>
          <w:rFonts w:asciiTheme="minorHAnsi" w:eastAsiaTheme="minorHAnsi" w:hAnsiTheme="minorHAnsi" w:cstheme="minorHAnsi"/>
          <w:b/>
        </w:rPr>
      </w:pPr>
      <w:r w:rsidRPr="004B2848">
        <w:rPr>
          <w:rFonts w:asciiTheme="minorHAnsi" w:eastAsiaTheme="minorHAnsi" w:hAnsiTheme="minorHAnsi" w:cstheme="minorHAnsi"/>
        </w:rPr>
        <w:t xml:space="preserve">INJUNCTIVE RELIEF. </w:t>
      </w:r>
      <w:r w:rsidR="002B4D70" w:rsidRPr="004B2848">
        <w:rPr>
          <w:rFonts w:asciiTheme="minorHAnsi" w:eastAsiaTheme="minorHAnsi" w:hAnsiTheme="minorHAnsi" w:cstheme="minorHAnsi"/>
        </w:rPr>
        <w:t>Provider</w:t>
      </w:r>
      <w:r w:rsidRPr="004B2848">
        <w:rPr>
          <w:rFonts w:asciiTheme="minorHAnsi" w:eastAsiaTheme="minorHAnsi" w:hAnsiTheme="minorHAnsi" w:cstheme="minorHAnsi"/>
        </w:rPr>
        <w:t xml:space="preserve"> acknowledges that breach of this Section, including disclosure of any Confidential Information, will give rise to irreparable injury to the </w:t>
      </w:r>
      <w:proofErr w:type="gramStart"/>
      <w:r w:rsidRPr="004B2848">
        <w:rPr>
          <w:rFonts w:asciiTheme="minorHAnsi" w:eastAsiaTheme="minorHAnsi" w:hAnsiTheme="minorHAnsi" w:cstheme="minorHAnsi"/>
        </w:rPr>
        <w:t>District</w:t>
      </w:r>
      <w:proofErr w:type="gramEnd"/>
      <w:r w:rsidRPr="004B2848">
        <w:rPr>
          <w:rFonts w:asciiTheme="minorHAnsi" w:eastAsiaTheme="minorHAnsi" w:hAnsiTheme="minorHAnsi" w:cstheme="minorHAnsi"/>
        </w:rPr>
        <w:t xml:space="preserve"> that is inadequately compensable in damages. Accordingly, the District may seek and obtain injunctive relief against the breach or threatened breach of this Section, in addition to any other legal remedies that may be available. </w:t>
      </w:r>
      <w:r w:rsidR="002B4D70" w:rsidRPr="004B2848">
        <w:rPr>
          <w:rFonts w:asciiTheme="minorHAnsi" w:eastAsiaTheme="minorHAnsi" w:hAnsiTheme="minorHAnsi" w:cstheme="minorHAnsi"/>
        </w:rPr>
        <w:t>Provider</w:t>
      </w:r>
      <w:r w:rsidRPr="004B2848">
        <w:rPr>
          <w:rFonts w:asciiTheme="minorHAnsi" w:eastAsiaTheme="minorHAnsi" w:hAnsiTheme="minorHAnsi" w:cstheme="minorHAnsi"/>
        </w:rPr>
        <w:t xml:space="preserve"> acknowledges and agrees that the covenants contained herein are necessary for the protection of the legitimate business interests of the </w:t>
      </w:r>
      <w:proofErr w:type="gramStart"/>
      <w:r w:rsidRPr="004B2848">
        <w:rPr>
          <w:rFonts w:asciiTheme="minorHAnsi" w:eastAsiaTheme="minorHAnsi" w:hAnsiTheme="minorHAnsi" w:cstheme="minorHAnsi"/>
        </w:rPr>
        <w:t>District</w:t>
      </w:r>
      <w:proofErr w:type="gramEnd"/>
      <w:r w:rsidRPr="004B2848">
        <w:rPr>
          <w:rFonts w:asciiTheme="minorHAnsi" w:eastAsiaTheme="minorHAnsi" w:hAnsiTheme="minorHAnsi" w:cstheme="minorHAnsi"/>
        </w:rPr>
        <w:t xml:space="preserve"> and are reasonable in scope and content.</w:t>
      </w:r>
    </w:p>
    <w:p w14:paraId="224C8B06" w14:textId="77777777" w:rsidR="00395468" w:rsidRPr="00C52854" w:rsidRDefault="00152664" w:rsidP="00395468">
      <w:pPr>
        <w:pStyle w:val="ListParagraph"/>
        <w:numPr>
          <w:ilvl w:val="0"/>
          <w:numId w:val="16"/>
        </w:numPr>
        <w:tabs>
          <w:tab w:val="left" w:pos="360"/>
        </w:tabs>
        <w:spacing w:after="160" w:line="259" w:lineRule="auto"/>
        <w:ind w:left="0" w:firstLine="0"/>
        <w:rPr>
          <w:rFonts w:ascii="Calibri" w:hAnsi="Calibri" w:cs="Calibri"/>
          <w:color w:val="000000"/>
        </w:rPr>
      </w:pPr>
      <w:r w:rsidRPr="00846483">
        <w:rPr>
          <w:rFonts w:asciiTheme="minorHAnsi" w:eastAsiaTheme="minorHAnsi" w:hAnsiTheme="minorHAnsi" w:cstheme="minorHAnsi"/>
          <w:b/>
        </w:rPr>
        <w:t>FERPA.</w:t>
      </w:r>
      <w:r w:rsidR="00846483" w:rsidRPr="00846483">
        <w:rPr>
          <w:rFonts w:asciiTheme="minorHAnsi" w:eastAsiaTheme="minorHAnsi" w:hAnsiTheme="minorHAnsi" w:cstheme="minorHAnsi"/>
          <w:b/>
        </w:rPr>
        <w:t xml:space="preserve"> </w:t>
      </w:r>
      <w:r w:rsidR="00395468" w:rsidRPr="00C52854">
        <w:rPr>
          <w:rFonts w:ascii="Calibri" w:hAnsi="Calibri" w:cs="Calibri"/>
          <w:color w:val="000000"/>
        </w:rPr>
        <w:t xml:space="preserve">a. Provider is hereinafter considered to be “other school officials” within the meaning of FERPA. A school official is a person or company with whom the </w:t>
      </w:r>
      <w:proofErr w:type="gramStart"/>
      <w:r w:rsidR="00395468" w:rsidRPr="00C52854">
        <w:rPr>
          <w:rFonts w:ascii="Calibri" w:hAnsi="Calibri" w:cs="Calibri"/>
          <w:color w:val="000000"/>
        </w:rPr>
        <w:t>District</w:t>
      </w:r>
      <w:proofErr w:type="gramEnd"/>
      <w:r w:rsidR="00395468" w:rsidRPr="00C52854">
        <w:rPr>
          <w:rFonts w:ascii="Calibri" w:hAnsi="Calibri" w:cs="Calibri"/>
          <w:color w:val="000000"/>
        </w:rPr>
        <w:t xml:space="preserve"> has contracted </w:t>
      </w:r>
      <w:r w:rsidR="00395468" w:rsidRPr="00C52854">
        <w:rPr>
          <w:rFonts w:ascii="Calibri" w:hAnsi="Calibri" w:cs="Calibri"/>
          <w:color w:val="000000"/>
        </w:rPr>
        <w:t xml:space="preserve">to perform a special task and who has a legitimate educational interest in the records they have access to. </w:t>
      </w:r>
    </w:p>
    <w:p w14:paraId="6D7E20BF" w14:textId="77777777" w:rsidR="00395468" w:rsidRDefault="00395468" w:rsidP="00395468">
      <w:pPr>
        <w:rPr>
          <w:rFonts w:ascii="Calibri" w:hAnsi="Calibri" w:cs="Calibri"/>
          <w:color w:val="000000"/>
        </w:rPr>
      </w:pPr>
      <w:r w:rsidRPr="00C52854">
        <w:rPr>
          <w:rFonts w:ascii="Calibri" w:hAnsi="Calibri" w:cs="Calibri"/>
          <w:color w:val="000000"/>
        </w:rPr>
        <w:t xml:space="preserve">b. Provider agrees to comply with both FERPA and corresponding Oregon law respecting student education records. Personally identifiable information obtained from the District by the Provider in the performance of their services: </w:t>
      </w:r>
    </w:p>
    <w:p w14:paraId="1ABB28BD" w14:textId="77777777" w:rsidR="00395468" w:rsidRPr="00C52854" w:rsidRDefault="00395468" w:rsidP="00395468">
      <w:pPr>
        <w:rPr>
          <w:rFonts w:ascii="Calibri" w:hAnsi="Calibri" w:cs="Calibri"/>
          <w:color w:val="000000"/>
        </w:rPr>
      </w:pPr>
      <w:r w:rsidRPr="00C52854">
        <w:rPr>
          <w:rFonts w:ascii="Calibri" w:hAnsi="Calibri" w:cs="Calibri"/>
          <w:color w:val="000000"/>
        </w:rPr>
        <w:t>(</w:t>
      </w:r>
      <w:proofErr w:type="spellStart"/>
      <w:r w:rsidRPr="00C52854">
        <w:rPr>
          <w:rFonts w:ascii="Calibri" w:hAnsi="Calibri" w:cs="Calibri"/>
          <w:color w:val="000000"/>
        </w:rPr>
        <w:t>i</w:t>
      </w:r>
      <w:proofErr w:type="spellEnd"/>
      <w:r w:rsidRPr="00C52854">
        <w:rPr>
          <w:rFonts w:ascii="Calibri" w:hAnsi="Calibri" w:cs="Calibri"/>
          <w:color w:val="000000"/>
        </w:rPr>
        <w:t xml:space="preserve">) will not be disclosed to third parties, except as expressly provided for in FERPA §§99.31, without signed and dated written consent of the student, or if the student is under eighteen (18) years of age, signed and written consent of the student’s parents/guardians and (ii) will be used only to fulfill the Provider’s responsibilities under this Contract. </w:t>
      </w:r>
    </w:p>
    <w:p w14:paraId="19169D20" w14:textId="77777777" w:rsidR="00395468" w:rsidRPr="00C52854" w:rsidRDefault="00395468" w:rsidP="00395468">
      <w:pPr>
        <w:rPr>
          <w:rFonts w:ascii="Calibri" w:hAnsi="Calibri" w:cs="Calibri"/>
          <w:color w:val="000000"/>
        </w:rPr>
      </w:pPr>
      <w:r w:rsidRPr="00C52854">
        <w:rPr>
          <w:rFonts w:ascii="Calibri" w:hAnsi="Calibri" w:cs="Calibri"/>
          <w:color w:val="000000"/>
        </w:rPr>
        <w:t xml:space="preserve">c. The District will provide Provider with access to protected student educational information for one (1) representative designated by Provider and agreed upon by the </w:t>
      </w:r>
      <w:proofErr w:type="gramStart"/>
      <w:r w:rsidRPr="00C52854">
        <w:rPr>
          <w:rFonts w:ascii="Calibri" w:hAnsi="Calibri" w:cs="Calibri"/>
          <w:color w:val="000000"/>
        </w:rPr>
        <w:t>District</w:t>
      </w:r>
      <w:proofErr w:type="gramEnd"/>
      <w:r w:rsidRPr="00C52854">
        <w:rPr>
          <w:rFonts w:ascii="Calibri" w:hAnsi="Calibri" w:cs="Calibri"/>
          <w:color w:val="000000"/>
        </w:rPr>
        <w:t xml:space="preserve">. If the Provider must replace any designated representative, Provider must notify the </w:t>
      </w:r>
      <w:proofErr w:type="gramStart"/>
      <w:r w:rsidRPr="00C52854">
        <w:rPr>
          <w:rFonts w:ascii="Calibri" w:hAnsi="Calibri" w:cs="Calibri"/>
          <w:color w:val="000000"/>
        </w:rPr>
        <w:t>District</w:t>
      </w:r>
      <w:proofErr w:type="gramEnd"/>
      <w:r w:rsidRPr="00C52854">
        <w:rPr>
          <w:rFonts w:ascii="Calibri" w:hAnsi="Calibri" w:cs="Calibri"/>
          <w:color w:val="000000"/>
        </w:rPr>
        <w:t xml:space="preserve"> and receive written District approval of substituted personnel. </w:t>
      </w:r>
    </w:p>
    <w:p w14:paraId="13968C86" w14:textId="39FC6AA8" w:rsidR="00395468" w:rsidRPr="00C52854" w:rsidRDefault="00395468" w:rsidP="00395468">
      <w:pPr>
        <w:rPr>
          <w:rFonts w:ascii="Calibri" w:hAnsi="Calibri" w:cs="Calibri"/>
          <w:color w:val="000000"/>
        </w:rPr>
      </w:pPr>
      <w:r w:rsidRPr="00C52854">
        <w:rPr>
          <w:rFonts w:ascii="Calibri" w:hAnsi="Calibri" w:cs="Calibri"/>
          <w:color w:val="000000"/>
        </w:rPr>
        <w:t xml:space="preserve">d. Access: The District will provide Provider’s representatives with badge and security access to all designated schools. Provider shall have access to a staff login, email, </w:t>
      </w:r>
      <w:proofErr w:type="spellStart"/>
      <w:r w:rsidRPr="00C52854">
        <w:rPr>
          <w:rFonts w:ascii="Calibri" w:hAnsi="Calibri" w:cs="Calibri"/>
          <w:color w:val="000000"/>
        </w:rPr>
        <w:t>OrSPED</w:t>
      </w:r>
      <w:proofErr w:type="spellEnd"/>
      <w:r w:rsidRPr="00C52854">
        <w:rPr>
          <w:rFonts w:ascii="Calibri" w:hAnsi="Calibri" w:cs="Calibri"/>
          <w:color w:val="000000"/>
        </w:rPr>
        <w:t xml:space="preserve">, Synergy, </w:t>
      </w:r>
      <w:r>
        <w:rPr>
          <w:rFonts w:ascii="Calibri" w:hAnsi="Calibri" w:cs="Calibri"/>
          <w:color w:val="000000"/>
        </w:rPr>
        <w:t>ParentVue</w:t>
      </w:r>
      <w:r w:rsidRPr="00C52854">
        <w:rPr>
          <w:rFonts w:ascii="Calibri" w:hAnsi="Calibri" w:cs="Calibri"/>
          <w:color w:val="000000"/>
        </w:rPr>
        <w:t xml:space="preserve">, Employee Intranet access, and Google Drive to be determined, approved and supervised by the District’s Information Technology Division. Provider’s employees that are working at the </w:t>
      </w:r>
      <w:proofErr w:type="gramStart"/>
      <w:r w:rsidRPr="00C52854">
        <w:rPr>
          <w:rFonts w:ascii="Calibri" w:hAnsi="Calibri" w:cs="Calibri"/>
          <w:color w:val="000000"/>
        </w:rPr>
        <w:t>District</w:t>
      </w:r>
      <w:proofErr w:type="gramEnd"/>
      <w:r w:rsidRPr="00C52854">
        <w:rPr>
          <w:rFonts w:ascii="Calibri" w:hAnsi="Calibri" w:cs="Calibri"/>
          <w:color w:val="000000"/>
        </w:rPr>
        <w:t xml:space="preserve"> in performance of duties required under this contract are required to take the staff required course program titled "Safe Schools”. </w:t>
      </w:r>
    </w:p>
    <w:p w14:paraId="3AFAEB91" w14:textId="07B776C3" w:rsidR="00395468" w:rsidRDefault="00395468" w:rsidP="00395468">
      <w:pPr>
        <w:rPr>
          <w:rFonts w:ascii="Calibri" w:hAnsi="Calibri" w:cs="Calibri"/>
          <w:color w:val="000000"/>
        </w:rPr>
      </w:pPr>
      <w:r w:rsidRPr="00C52854">
        <w:rPr>
          <w:rFonts w:ascii="Calibri" w:hAnsi="Calibri" w:cs="Calibri"/>
          <w:color w:val="000000"/>
        </w:rPr>
        <w:t>e. Limitations on Access: The District will only provide access to students whose parents have signed an informed consent document. Copies of these documents must be given to the District Representative for this contract.</w:t>
      </w:r>
    </w:p>
    <w:p w14:paraId="4FA9394A" w14:textId="77777777" w:rsidR="00395468" w:rsidRPr="00395468" w:rsidRDefault="00395468" w:rsidP="00395468">
      <w:pPr>
        <w:rPr>
          <w:rFonts w:ascii="Calibri" w:hAnsi="Calibri" w:cs="Calibri"/>
          <w:color w:val="000000"/>
        </w:rPr>
      </w:pPr>
    </w:p>
    <w:p w14:paraId="0FC83BA4" w14:textId="1F347861" w:rsidR="00EF0239" w:rsidRPr="00846483" w:rsidRDefault="00EF0239" w:rsidP="00B67089">
      <w:pPr>
        <w:pStyle w:val="ListParagraph"/>
        <w:numPr>
          <w:ilvl w:val="0"/>
          <w:numId w:val="16"/>
        </w:numPr>
        <w:tabs>
          <w:tab w:val="left" w:pos="360"/>
        </w:tabs>
        <w:spacing w:after="160" w:line="259" w:lineRule="auto"/>
        <w:ind w:left="0" w:firstLine="0"/>
        <w:rPr>
          <w:rFonts w:asciiTheme="minorHAnsi" w:eastAsiaTheme="minorHAnsi" w:hAnsiTheme="minorHAnsi" w:cstheme="minorHAnsi"/>
        </w:rPr>
      </w:pPr>
      <w:r w:rsidRPr="00846483">
        <w:rPr>
          <w:rFonts w:asciiTheme="minorHAnsi" w:eastAsiaTheme="minorHAnsi" w:hAnsiTheme="minorHAnsi" w:cstheme="minorHAnsi"/>
        </w:rPr>
        <w:t xml:space="preserve">Provider agrees to comply with both FERPA and corresponding Oregon law respecting student education records.  Personally identifiable information obtained from the District by the Provider in the performance of </w:t>
      </w:r>
      <w:r w:rsidR="004416B4">
        <w:rPr>
          <w:rFonts w:asciiTheme="minorHAnsi" w:eastAsiaTheme="minorHAnsi" w:hAnsiTheme="minorHAnsi" w:cstheme="minorHAnsi"/>
        </w:rPr>
        <w:t>their</w:t>
      </w:r>
      <w:r w:rsidRPr="00846483">
        <w:rPr>
          <w:rFonts w:asciiTheme="minorHAnsi" w:eastAsiaTheme="minorHAnsi" w:hAnsiTheme="minorHAnsi" w:cstheme="minorHAnsi"/>
        </w:rPr>
        <w:t xml:space="preserve"> services: (</w:t>
      </w:r>
      <w:proofErr w:type="spellStart"/>
      <w:r w:rsidRPr="00846483">
        <w:rPr>
          <w:rFonts w:asciiTheme="minorHAnsi" w:eastAsiaTheme="minorHAnsi" w:hAnsiTheme="minorHAnsi" w:cstheme="minorHAnsi"/>
        </w:rPr>
        <w:t>i</w:t>
      </w:r>
      <w:proofErr w:type="spellEnd"/>
      <w:r w:rsidRPr="00846483">
        <w:rPr>
          <w:rFonts w:asciiTheme="minorHAnsi" w:eastAsiaTheme="minorHAnsi" w:hAnsiTheme="minorHAnsi" w:cstheme="minorHAnsi"/>
        </w:rPr>
        <w:t xml:space="preserve">) will not be disclosed to third parties, except as expressly provided for in FERPA §99.31, without signed and dated written consent of the student, or if the student is under eighteen (18) years of age, signed and </w:t>
      </w:r>
      <w:r w:rsidR="0022013C">
        <w:rPr>
          <w:rFonts w:asciiTheme="minorHAnsi" w:eastAsiaTheme="minorHAnsi" w:hAnsiTheme="minorHAnsi" w:cstheme="minorHAnsi"/>
        </w:rPr>
        <w:t xml:space="preserve">dated </w:t>
      </w:r>
      <w:r w:rsidRPr="00846483">
        <w:rPr>
          <w:rFonts w:asciiTheme="minorHAnsi" w:eastAsiaTheme="minorHAnsi" w:hAnsiTheme="minorHAnsi" w:cstheme="minorHAnsi"/>
        </w:rPr>
        <w:t xml:space="preserve">consent </w:t>
      </w:r>
      <w:r w:rsidR="0022013C">
        <w:rPr>
          <w:rFonts w:asciiTheme="minorHAnsi" w:eastAsiaTheme="minorHAnsi" w:hAnsiTheme="minorHAnsi" w:cstheme="minorHAnsi"/>
        </w:rPr>
        <w:t xml:space="preserve">from </w:t>
      </w:r>
      <w:r w:rsidRPr="00846483">
        <w:rPr>
          <w:rFonts w:asciiTheme="minorHAnsi" w:eastAsiaTheme="minorHAnsi" w:hAnsiTheme="minorHAnsi" w:cstheme="minorHAnsi"/>
        </w:rPr>
        <w:t>the student’s parents</w:t>
      </w:r>
      <w:r w:rsidR="0022013C">
        <w:rPr>
          <w:rFonts w:asciiTheme="minorHAnsi" w:eastAsiaTheme="minorHAnsi" w:hAnsiTheme="minorHAnsi" w:cstheme="minorHAnsi"/>
        </w:rPr>
        <w:t xml:space="preserve"> or </w:t>
      </w:r>
      <w:r w:rsidRPr="00846483">
        <w:rPr>
          <w:rFonts w:asciiTheme="minorHAnsi" w:eastAsiaTheme="minorHAnsi" w:hAnsiTheme="minorHAnsi" w:cstheme="minorHAnsi"/>
        </w:rPr>
        <w:t xml:space="preserve">guardians and (ii) will be used only to fulfill the Provider’s responsibilities under this </w:t>
      </w:r>
      <w:r w:rsidR="00DB0E88" w:rsidRPr="00846483">
        <w:rPr>
          <w:rFonts w:asciiTheme="minorHAnsi" w:eastAsiaTheme="minorHAnsi" w:hAnsiTheme="minorHAnsi" w:cstheme="minorHAnsi"/>
        </w:rPr>
        <w:t>Contract</w:t>
      </w:r>
      <w:r w:rsidRPr="00846483">
        <w:rPr>
          <w:rFonts w:asciiTheme="minorHAnsi" w:eastAsiaTheme="minorHAnsi" w:hAnsiTheme="minorHAnsi" w:cstheme="minorHAnsi"/>
        </w:rPr>
        <w:t>.</w:t>
      </w:r>
    </w:p>
    <w:p w14:paraId="59137A60" w14:textId="322C6FAD" w:rsidR="00EF0239" w:rsidRPr="004B2848" w:rsidRDefault="002176B8" w:rsidP="008865C0">
      <w:pPr>
        <w:pStyle w:val="ListParagraph"/>
        <w:numPr>
          <w:ilvl w:val="0"/>
          <w:numId w:val="16"/>
        </w:numPr>
        <w:tabs>
          <w:tab w:val="left" w:pos="360"/>
        </w:tabs>
        <w:spacing w:line="259" w:lineRule="auto"/>
        <w:ind w:left="0" w:firstLine="0"/>
        <w:rPr>
          <w:rFonts w:asciiTheme="minorHAnsi" w:eastAsiaTheme="minorHAnsi" w:hAnsiTheme="minorHAnsi" w:cstheme="minorHAnsi"/>
          <w:b/>
        </w:rPr>
      </w:pPr>
      <w:r w:rsidRPr="004B2848">
        <w:rPr>
          <w:rFonts w:asciiTheme="minorHAnsi" w:eastAsiaTheme="minorHAnsi" w:hAnsiTheme="minorHAnsi" w:cstheme="minorHAnsi"/>
          <w:b/>
        </w:rPr>
        <w:t xml:space="preserve">Federal Grant Regulations. </w:t>
      </w:r>
      <w:r w:rsidRPr="004B2848">
        <w:rPr>
          <w:rFonts w:asciiTheme="minorHAnsi" w:eastAsiaTheme="minorHAnsi" w:hAnsiTheme="minorHAnsi" w:cstheme="minorHAnsi"/>
          <w:bCs/>
        </w:rPr>
        <w:t xml:space="preserve">When this </w:t>
      </w:r>
      <w:r w:rsidR="00766097" w:rsidRPr="004B2848">
        <w:rPr>
          <w:rFonts w:asciiTheme="minorHAnsi" w:eastAsiaTheme="minorHAnsi" w:hAnsiTheme="minorHAnsi" w:cstheme="minorHAnsi"/>
          <w:bCs/>
        </w:rPr>
        <w:t>C</w:t>
      </w:r>
      <w:r w:rsidRPr="004B2848">
        <w:rPr>
          <w:rFonts w:asciiTheme="minorHAnsi" w:eastAsiaTheme="minorHAnsi" w:hAnsiTheme="minorHAnsi" w:cstheme="minorHAnsi"/>
          <w:bCs/>
        </w:rPr>
        <w:t xml:space="preserve">ontract is marked as federally funded, Provider must follow the additional terms and conditions under </w:t>
      </w:r>
      <w:hyperlink r:id="rId13" w:history="1">
        <w:r w:rsidRPr="004B2848">
          <w:rPr>
            <w:rStyle w:val="Hyperlink"/>
            <w:rFonts w:asciiTheme="minorHAnsi" w:eastAsiaTheme="minorHAnsi" w:hAnsiTheme="minorHAnsi" w:cstheme="minorHAnsi"/>
            <w:bCs/>
          </w:rPr>
          <w:t>2 C.F.R § 200.326 and 2 C.F.R part 200</w:t>
        </w:r>
      </w:hyperlink>
      <w:r w:rsidRPr="004B2848">
        <w:rPr>
          <w:rFonts w:asciiTheme="minorHAnsi" w:eastAsiaTheme="minorHAnsi" w:hAnsiTheme="minorHAnsi" w:cstheme="minorHAnsi"/>
          <w:bCs/>
        </w:rPr>
        <w:t>.</w:t>
      </w:r>
    </w:p>
    <w:p w14:paraId="63AD350C" w14:textId="77777777" w:rsidR="00EF0239" w:rsidRPr="004B2848" w:rsidRDefault="00EF0239" w:rsidP="00EF0239">
      <w:pPr>
        <w:tabs>
          <w:tab w:val="left" w:pos="360"/>
        </w:tabs>
        <w:spacing w:line="259" w:lineRule="auto"/>
        <w:rPr>
          <w:rFonts w:asciiTheme="minorHAnsi" w:eastAsiaTheme="minorHAnsi" w:hAnsiTheme="minorHAnsi" w:cstheme="minorHAnsi"/>
          <w:b/>
        </w:rPr>
      </w:pPr>
    </w:p>
    <w:p w14:paraId="26DBE497" w14:textId="3CFFECBB" w:rsidR="00EF0239" w:rsidRPr="004B2848" w:rsidRDefault="00EF0239" w:rsidP="00EF0239">
      <w:pPr>
        <w:pStyle w:val="ListParagraph"/>
        <w:numPr>
          <w:ilvl w:val="0"/>
          <w:numId w:val="16"/>
        </w:numPr>
        <w:tabs>
          <w:tab w:val="left" w:pos="360"/>
        </w:tabs>
        <w:spacing w:line="259" w:lineRule="auto"/>
        <w:ind w:left="0" w:firstLine="0"/>
        <w:rPr>
          <w:rFonts w:asciiTheme="minorHAnsi" w:eastAsiaTheme="minorHAnsi" w:hAnsiTheme="minorHAnsi" w:cstheme="minorHAnsi"/>
          <w:b/>
        </w:rPr>
      </w:pPr>
      <w:r w:rsidRPr="004B2848">
        <w:rPr>
          <w:rFonts w:asciiTheme="minorHAnsi" w:eastAsiaTheme="minorHAnsi" w:hAnsiTheme="minorHAnsi" w:cstheme="minorHAnsi"/>
          <w:b/>
        </w:rPr>
        <w:t>Waiver.</w:t>
      </w:r>
      <w:r w:rsidRPr="004B2848">
        <w:rPr>
          <w:rFonts w:asciiTheme="minorHAnsi" w:eastAsiaTheme="minorHAnsi" w:hAnsiTheme="minorHAnsi" w:cstheme="minorHAnsi"/>
          <w:bCs/>
        </w:rPr>
        <w:t xml:space="preserve"> </w:t>
      </w:r>
      <w:r w:rsidRPr="004B2848">
        <w:rPr>
          <w:rFonts w:asciiTheme="minorHAnsi" w:eastAsiaTheme="minorHAnsi" w:hAnsiTheme="minorHAnsi" w:cstheme="minorHAnsi"/>
        </w:rPr>
        <w:t xml:space="preserve">No failure of either party to exercise any power given to it hereunder or to insist upon strict compliance by the other party with its obligations hereunder, and not custom or practice of the parties at variance with the terms hereof, nor any payment under this </w:t>
      </w:r>
      <w:r w:rsidR="00DB0E88" w:rsidRPr="004B2848">
        <w:rPr>
          <w:rFonts w:asciiTheme="minorHAnsi" w:eastAsiaTheme="minorHAnsi" w:hAnsiTheme="minorHAnsi" w:cstheme="minorHAnsi"/>
        </w:rPr>
        <w:t>Contract</w:t>
      </w:r>
      <w:r w:rsidRPr="004B2848">
        <w:rPr>
          <w:rFonts w:asciiTheme="minorHAnsi" w:eastAsiaTheme="minorHAnsi" w:hAnsiTheme="minorHAnsi" w:cstheme="minorHAnsi"/>
        </w:rPr>
        <w:t xml:space="preserve"> shall constitute a waiver of either party’s right to demand exact compliance with the terms hereof.</w:t>
      </w:r>
    </w:p>
    <w:p w14:paraId="72A61F7B" w14:textId="77777777" w:rsidR="002D2FD6" w:rsidRPr="004B2848" w:rsidRDefault="002D2FD6" w:rsidP="002D2FD6">
      <w:pPr>
        <w:pStyle w:val="ListParagraph"/>
        <w:rPr>
          <w:rFonts w:asciiTheme="minorHAnsi" w:eastAsiaTheme="minorHAnsi" w:hAnsiTheme="minorHAnsi" w:cstheme="minorHAnsi"/>
          <w:b/>
        </w:rPr>
      </w:pPr>
    </w:p>
    <w:p w14:paraId="412990D5" w14:textId="642A2CE1" w:rsidR="002D2FD6" w:rsidRPr="004B2848" w:rsidRDefault="002D2FD6" w:rsidP="00EF0239">
      <w:pPr>
        <w:pStyle w:val="ListParagraph"/>
        <w:numPr>
          <w:ilvl w:val="0"/>
          <w:numId w:val="16"/>
        </w:numPr>
        <w:tabs>
          <w:tab w:val="left" w:pos="360"/>
        </w:tabs>
        <w:spacing w:line="259" w:lineRule="auto"/>
        <w:ind w:left="0" w:firstLine="0"/>
        <w:rPr>
          <w:rFonts w:asciiTheme="minorHAnsi" w:eastAsiaTheme="minorHAnsi" w:hAnsiTheme="minorHAnsi" w:cstheme="minorHAnsi"/>
          <w:b/>
        </w:rPr>
      </w:pPr>
      <w:r w:rsidRPr="004B2848">
        <w:rPr>
          <w:rFonts w:ascii="Calibri" w:eastAsia="Calibri" w:hAnsi="Calibri" w:cs="Calibri"/>
          <w:b/>
          <w:bCs/>
        </w:rPr>
        <w:t>Suspension of Services.</w:t>
      </w:r>
      <w:r w:rsidRPr="004B2848">
        <w:rPr>
          <w:rFonts w:ascii="Calibri" w:eastAsia="Calibri" w:hAnsi="Calibri" w:cs="Calibri"/>
        </w:rPr>
        <w:t xml:space="preserve">  The </w:t>
      </w:r>
      <w:proofErr w:type="gramStart"/>
      <w:r w:rsidRPr="004B2848">
        <w:rPr>
          <w:rFonts w:ascii="Calibri" w:eastAsia="Calibri" w:hAnsi="Calibri" w:cs="Calibri"/>
        </w:rPr>
        <w:t>District</w:t>
      </w:r>
      <w:proofErr w:type="gramEnd"/>
      <w:r w:rsidRPr="004B2848">
        <w:rPr>
          <w:rFonts w:ascii="Calibri" w:eastAsia="Calibri" w:hAnsi="Calibri" w:cs="Calibri"/>
        </w:rPr>
        <w:t xml:space="preserve"> may suspend Provider’s right/obligation to provide services without prior notice to the Provider, and at the sole discretion of </w:t>
      </w:r>
      <w:r w:rsidR="0022013C">
        <w:rPr>
          <w:rFonts w:ascii="Calibri" w:eastAsia="Calibri" w:hAnsi="Calibri" w:cs="Calibri"/>
        </w:rPr>
        <w:t xml:space="preserve">the </w:t>
      </w:r>
      <w:proofErr w:type="gramStart"/>
      <w:r w:rsidRPr="004B2848">
        <w:rPr>
          <w:rFonts w:ascii="Calibri" w:eastAsia="Calibri" w:hAnsi="Calibri" w:cs="Calibri"/>
        </w:rPr>
        <w:t>District</w:t>
      </w:r>
      <w:proofErr w:type="gramEnd"/>
      <w:r w:rsidRPr="004B2848">
        <w:rPr>
          <w:rFonts w:ascii="Calibri" w:eastAsia="Calibri" w:hAnsi="Calibri" w:cs="Calibri"/>
        </w:rPr>
        <w:t>, in the event of a declared or de</w:t>
      </w:r>
      <w:r w:rsidR="0022013C">
        <w:rPr>
          <w:rFonts w:ascii="Calibri" w:eastAsia="Calibri" w:hAnsi="Calibri" w:cs="Calibri"/>
        </w:rPr>
        <w:t xml:space="preserve"> </w:t>
      </w:r>
      <w:r w:rsidRPr="004B2848">
        <w:rPr>
          <w:rFonts w:ascii="Calibri" w:eastAsia="Calibri" w:hAnsi="Calibri" w:cs="Calibri"/>
        </w:rPr>
        <w:t xml:space="preserve">facto condition which makes continued provision of the services to be not in the best interests of the </w:t>
      </w:r>
      <w:proofErr w:type="gramStart"/>
      <w:r w:rsidRPr="004B2848">
        <w:rPr>
          <w:rFonts w:ascii="Calibri" w:eastAsia="Calibri" w:hAnsi="Calibri" w:cs="Calibri"/>
        </w:rPr>
        <w:t>District</w:t>
      </w:r>
      <w:proofErr w:type="gramEnd"/>
      <w:r w:rsidRPr="004B2848">
        <w:rPr>
          <w:rFonts w:ascii="Calibri" w:eastAsia="Calibri" w:hAnsi="Calibri" w:cs="Calibri"/>
        </w:rPr>
        <w:t xml:space="preserve">.  The </w:t>
      </w:r>
      <w:proofErr w:type="gramStart"/>
      <w:r w:rsidRPr="004B2848">
        <w:rPr>
          <w:rFonts w:ascii="Calibri" w:eastAsia="Calibri" w:hAnsi="Calibri" w:cs="Calibri"/>
        </w:rPr>
        <w:t>District</w:t>
      </w:r>
      <w:proofErr w:type="gramEnd"/>
      <w:r w:rsidRPr="004B2848">
        <w:rPr>
          <w:rFonts w:ascii="Calibri" w:eastAsia="Calibri" w:hAnsi="Calibri" w:cs="Calibri"/>
        </w:rPr>
        <w:t xml:space="preserve"> will not be obligated to pay for services not provided.</w:t>
      </w:r>
    </w:p>
    <w:p w14:paraId="107A5B78" w14:textId="77777777" w:rsidR="002D2FD6" w:rsidRPr="004B2848" w:rsidRDefault="002D2FD6" w:rsidP="002D2FD6">
      <w:pPr>
        <w:pStyle w:val="ListParagraph"/>
        <w:rPr>
          <w:rFonts w:asciiTheme="minorHAnsi" w:eastAsiaTheme="minorHAnsi" w:hAnsiTheme="minorHAnsi" w:cstheme="minorHAnsi"/>
          <w:b/>
        </w:rPr>
      </w:pPr>
    </w:p>
    <w:p w14:paraId="54D76341" w14:textId="77777777" w:rsidR="002C3715" w:rsidRDefault="002D2FD6" w:rsidP="002C3715">
      <w:pPr>
        <w:pStyle w:val="ListParagraph"/>
        <w:numPr>
          <w:ilvl w:val="0"/>
          <w:numId w:val="16"/>
        </w:numPr>
        <w:tabs>
          <w:tab w:val="left" w:pos="360"/>
          <w:tab w:val="left" w:pos="450"/>
        </w:tabs>
        <w:spacing w:line="259" w:lineRule="auto"/>
        <w:ind w:left="0" w:right="108" w:firstLine="0"/>
        <w:rPr>
          <w:rFonts w:asciiTheme="minorHAnsi" w:eastAsiaTheme="minorHAnsi" w:hAnsiTheme="minorHAnsi" w:cstheme="minorHAnsi"/>
          <w:b/>
        </w:rPr>
      </w:pPr>
      <w:r w:rsidRPr="009970BE">
        <w:rPr>
          <w:rFonts w:asciiTheme="minorHAnsi" w:eastAsiaTheme="minorHAnsi" w:hAnsiTheme="minorHAnsi" w:cstheme="minorHAnsi"/>
          <w:b/>
        </w:rPr>
        <w:t xml:space="preserve">Public Health Requirements.  </w:t>
      </w:r>
      <w:r w:rsidRPr="009970BE">
        <w:rPr>
          <w:rFonts w:asciiTheme="minorHAnsi" w:eastAsiaTheme="minorHAnsi" w:hAnsiTheme="minorHAnsi" w:cstheme="minorHAnsi"/>
          <w:bCs/>
        </w:rPr>
        <w:t xml:space="preserve">The Provider shall comply with any federal, state, county, District, and/or other public health authorities’ rules, requirements, procedures, and guidelines that are in effect during the </w:t>
      </w:r>
      <w:r w:rsidR="00B0350E" w:rsidRPr="009970BE">
        <w:rPr>
          <w:rFonts w:asciiTheme="minorHAnsi" w:eastAsiaTheme="minorHAnsi" w:hAnsiTheme="minorHAnsi" w:cstheme="minorHAnsi"/>
          <w:bCs/>
        </w:rPr>
        <w:t>term</w:t>
      </w:r>
      <w:r w:rsidRPr="009970BE">
        <w:rPr>
          <w:rFonts w:asciiTheme="minorHAnsi" w:eastAsiaTheme="minorHAnsi" w:hAnsiTheme="minorHAnsi" w:cstheme="minorHAnsi"/>
          <w:bCs/>
        </w:rPr>
        <w:t xml:space="preserve"> of the Contract. This requirement shall survive the Contract to the extent applicable.</w:t>
      </w:r>
      <w:r w:rsidR="00E47DA9" w:rsidRPr="009970BE">
        <w:rPr>
          <w:rFonts w:asciiTheme="minorHAnsi" w:eastAsiaTheme="minorHAnsi" w:hAnsiTheme="minorHAnsi" w:cstheme="minorHAnsi"/>
          <w:bCs/>
        </w:rPr>
        <w:t xml:space="preserve"> </w:t>
      </w:r>
    </w:p>
    <w:p w14:paraId="66079425" w14:textId="77777777" w:rsidR="002C3715" w:rsidRPr="002C3715" w:rsidRDefault="002C3715" w:rsidP="002C3715">
      <w:pPr>
        <w:pStyle w:val="ListParagraph"/>
        <w:rPr>
          <w:rFonts w:asciiTheme="minorHAnsi" w:hAnsiTheme="minorHAnsi" w:cstheme="minorHAnsi"/>
          <w:b/>
          <w:bCs/>
        </w:rPr>
      </w:pPr>
    </w:p>
    <w:p w14:paraId="14769A43" w14:textId="77777777" w:rsidR="002C3715" w:rsidRPr="002C3715" w:rsidRDefault="00923E08" w:rsidP="002C3715">
      <w:pPr>
        <w:pStyle w:val="ListParagraph"/>
        <w:numPr>
          <w:ilvl w:val="0"/>
          <w:numId w:val="16"/>
        </w:numPr>
        <w:tabs>
          <w:tab w:val="left" w:pos="360"/>
          <w:tab w:val="left" w:pos="450"/>
        </w:tabs>
        <w:spacing w:line="259" w:lineRule="auto"/>
        <w:ind w:left="0" w:right="108" w:firstLine="0"/>
        <w:rPr>
          <w:rFonts w:asciiTheme="minorHAnsi" w:eastAsiaTheme="minorHAnsi" w:hAnsiTheme="minorHAnsi" w:cstheme="minorHAnsi"/>
          <w:b/>
        </w:rPr>
      </w:pPr>
      <w:r w:rsidRPr="002C3715">
        <w:rPr>
          <w:rFonts w:asciiTheme="minorHAnsi" w:hAnsiTheme="minorHAnsi" w:cstheme="minorHAnsi"/>
          <w:b/>
          <w:bCs/>
        </w:rPr>
        <w:t>Counterparts.</w:t>
      </w:r>
      <w:r w:rsidRPr="002C3715">
        <w:rPr>
          <w:rFonts w:asciiTheme="minorHAnsi" w:hAnsiTheme="minorHAnsi" w:cstheme="minorHAnsi"/>
        </w:rPr>
        <w:t xml:space="preserve"> This Contract may be executed in several </w:t>
      </w:r>
      <w:r w:rsidRPr="002C3715">
        <w:rPr>
          <w:rFonts w:asciiTheme="minorHAnsi" w:eastAsiaTheme="minorHAnsi" w:hAnsiTheme="minorHAnsi" w:cstheme="minorHAnsi"/>
          <w:bCs/>
        </w:rPr>
        <w:t>counterparts (electronic or otherwise), each of which shall be an original, all of which shall constitute the same instrument.</w:t>
      </w:r>
    </w:p>
    <w:p w14:paraId="2508C0C0" w14:textId="77777777" w:rsidR="002C3715" w:rsidRPr="002C3715" w:rsidRDefault="002C3715" w:rsidP="002C3715">
      <w:pPr>
        <w:pStyle w:val="ListParagraph"/>
        <w:rPr>
          <w:rFonts w:asciiTheme="minorHAnsi" w:eastAsiaTheme="minorHAnsi" w:hAnsiTheme="minorHAnsi" w:cstheme="minorHAnsi"/>
          <w:b/>
          <w:bCs/>
        </w:rPr>
      </w:pPr>
    </w:p>
    <w:p w14:paraId="09EC86B2" w14:textId="0EFDB8A8" w:rsidR="00D636AE" w:rsidRPr="002C3715" w:rsidRDefault="00D636AE" w:rsidP="002C3715">
      <w:pPr>
        <w:pStyle w:val="ListParagraph"/>
        <w:numPr>
          <w:ilvl w:val="0"/>
          <w:numId w:val="16"/>
        </w:numPr>
        <w:tabs>
          <w:tab w:val="left" w:pos="360"/>
          <w:tab w:val="left" w:pos="450"/>
        </w:tabs>
        <w:spacing w:line="259" w:lineRule="auto"/>
        <w:ind w:left="0" w:right="108" w:firstLine="0"/>
        <w:rPr>
          <w:rFonts w:asciiTheme="minorHAnsi" w:eastAsiaTheme="minorHAnsi" w:hAnsiTheme="minorHAnsi" w:cstheme="minorHAnsi"/>
          <w:b/>
        </w:rPr>
      </w:pPr>
      <w:r w:rsidRPr="002C3715">
        <w:rPr>
          <w:rFonts w:asciiTheme="minorHAnsi" w:eastAsiaTheme="minorHAnsi" w:hAnsiTheme="minorHAnsi" w:cstheme="minorHAnsi"/>
          <w:b/>
          <w:bCs/>
        </w:rPr>
        <w:t>Invoicing.</w:t>
      </w:r>
      <w:r w:rsidRPr="002C3715">
        <w:rPr>
          <w:rFonts w:asciiTheme="minorHAnsi" w:eastAsiaTheme="minorHAnsi" w:hAnsiTheme="minorHAnsi" w:cstheme="minorHAnsi"/>
        </w:rPr>
        <w:t xml:space="preserve">  </w:t>
      </w:r>
      <w:r w:rsidRPr="002C3715">
        <w:rPr>
          <w:rFonts w:ascii="Segoe UI" w:hAnsi="Segoe UI" w:cs="Segoe UI"/>
          <w:color w:val="242424"/>
          <w:shd w:val="clear" w:color="auto" w:fill="FFFFFF"/>
        </w:rPr>
        <w:t>Payment will be made within 30 days of receipt of a properly completed invoice for services delivered that includes the Contract number.  Invoices will not be processed until services are delivered. Provider shall include the District Contract number on all invoices and shall submit invoices to Accounts Payable via email to: </w:t>
      </w:r>
      <w:hyperlink r:id="rId14" w:tgtFrame="_blank" w:tooltip="mailto:ap@beaverton.k12.or.us" w:history="1">
        <w:r w:rsidRPr="002C3715">
          <w:rPr>
            <w:rFonts w:ascii="Segoe UI" w:hAnsi="Segoe UI" w:cs="Segoe UI"/>
            <w:color w:val="4F52B2"/>
            <w:sz w:val="21"/>
            <w:szCs w:val="21"/>
            <w:u w:val="single"/>
            <w:bdr w:val="none" w:sz="0" w:space="0" w:color="auto" w:frame="1"/>
            <w:shd w:val="clear" w:color="auto" w:fill="FFFFFF"/>
          </w:rPr>
          <w:t>ap@beaverton.k12.or.us</w:t>
        </w:r>
      </w:hyperlink>
      <w:r w:rsidRPr="002C3715">
        <w:rPr>
          <w:rFonts w:ascii="Segoe UI" w:hAnsi="Segoe UI" w:cs="Segoe UI"/>
          <w:color w:val="242424"/>
          <w:shd w:val="clear" w:color="auto" w:fill="FFFFFF"/>
        </w:rPr>
        <w:t>. </w:t>
      </w:r>
    </w:p>
    <w:p w14:paraId="13AD31DD" w14:textId="77777777" w:rsidR="00D636AE" w:rsidRPr="004B2848" w:rsidRDefault="00D636AE" w:rsidP="00D636AE">
      <w:pPr>
        <w:pStyle w:val="ListParagraph"/>
        <w:spacing w:after="160" w:line="259" w:lineRule="auto"/>
        <w:ind w:left="360"/>
        <w:rPr>
          <w:rFonts w:asciiTheme="minorHAnsi" w:eastAsiaTheme="minorHAnsi" w:hAnsiTheme="minorHAnsi" w:cstheme="minorHAnsi"/>
        </w:rPr>
      </w:pPr>
    </w:p>
    <w:p w14:paraId="302CC056" w14:textId="346E443C" w:rsidR="00152664" w:rsidRPr="004B2848" w:rsidRDefault="00152664" w:rsidP="00EF0239">
      <w:pPr>
        <w:spacing w:after="160" w:line="259" w:lineRule="auto"/>
        <w:jc w:val="center"/>
        <w:rPr>
          <w:rFonts w:eastAsiaTheme="minorHAnsi"/>
        </w:rPr>
      </w:pPr>
      <w:r w:rsidRPr="004B2848">
        <w:rPr>
          <w:rFonts w:asciiTheme="minorHAnsi" w:eastAsiaTheme="minorHAnsi" w:hAnsiTheme="minorHAnsi" w:cstheme="minorHAnsi"/>
        </w:rPr>
        <w:t xml:space="preserve">- END </w:t>
      </w:r>
      <w:r w:rsidR="00261153" w:rsidRPr="004B2848">
        <w:rPr>
          <w:rFonts w:asciiTheme="minorHAnsi" w:eastAsiaTheme="minorHAnsi" w:hAnsiTheme="minorHAnsi" w:cstheme="minorHAnsi"/>
        </w:rPr>
        <w:t xml:space="preserve">(last revised </w:t>
      </w:r>
      <w:r w:rsidR="00E47DA9" w:rsidRPr="004B2848">
        <w:rPr>
          <w:rFonts w:asciiTheme="minorHAnsi" w:eastAsiaTheme="minorHAnsi" w:hAnsiTheme="minorHAnsi" w:cstheme="minorHAnsi"/>
        </w:rPr>
        <w:t>10</w:t>
      </w:r>
      <w:r w:rsidR="002D2FD6" w:rsidRPr="004B2848">
        <w:rPr>
          <w:rFonts w:asciiTheme="minorHAnsi" w:eastAsiaTheme="minorHAnsi" w:hAnsiTheme="minorHAnsi" w:cstheme="minorHAnsi"/>
        </w:rPr>
        <w:t>/</w:t>
      </w:r>
      <w:r w:rsidR="00E47DA9" w:rsidRPr="004B2848">
        <w:rPr>
          <w:rFonts w:asciiTheme="minorHAnsi" w:eastAsiaTheme="minorHAnsi" w:hAnsiTheme="minorHAnsi" w:cstheme="minorHAnsi"/>
        </w:rPr>
        <w:t>1</w:t>
      </w:r>
      <w:r w:rsidR="002D2FD6" w:rsidRPr="004B2848">
        <w:rPr>
          <w:rFonts w:asciiTheme="minorHAnsi" w:eastAsiaTheme="minorHAnsi" w:hAnsiTheme="minorHAnsi" w:cstheme="minorHAnsi"/>
        </w:rPr>
        <w:t>/</w:t>
      </w:r>
      <w:r w:rsidR="00204E30" w:rsidRPr="004B2848">
        <w:rPr>
          <w:rFonts w:asciiTheme="minorHAnsi" w:eastAsiaTheme="minorHAnsi" w:hAnsiTheme="minorHAnsi" w:cstheme="minorHAnsi"/>
        </w:rPr>
        <w:t>2</w:t>
      </w:r>
      <w:r w:rsidR="000F4806" w:rsidRPr="004B2848">
        <w:rPr>
          <w:rFonts w:asciiTheme="minorHAnsi" w:eastAsiaTheme="minorHAnsi" w:hAnsiTheme="minorHAnsi" w:cstheme="minorHAnsi"/>
        </w:rPr>
        <w:t>1</w:t>
      </w:r>
      <w:r w:rsidR="00261153" w:rsidRPr="004B2848">
        <w:rPr>
          <w:rFonts w:asciiTheme="minorHAnsi" w:eastAsiaTheme="minorHAnsi" w:hAnsiTheme="minorHAnsi" w:cstheme="minorHAnsi"/>
        </w:rPr>
        <w:t>)</w:t>
      </w:r>
      <w:r w:rsidRPr="004B2848">
        <w:rPr>
          <w:rFonts w:asciiTheme="minorHAnsi" w:eastAsiaTheme="minorHAnsi" w:hAnsiTheme="minorHAnsi" w:cstheme="minorHAnsi"/>
        </w:rPr>
        <w:t>-</w:t>
      </w:r>
    </w:p>
    <w:p w14:paraId="3FDB82B3" w14:textId="77777777" w:rsidR="007F68FB" w:rsidRPr="00AF2B44" w:rsidRDefault="007F68FB" w:rsidP="00152664">
      <w:pPr>
        <w:jc w:val="both"/>
        <w:rPr>
          <w:rFonts w:asciiTheme="minorHAnsi" w:hAnsiTheme="minorHAnsi" w:cstheme="minorHAnsi"/>
          <w:sz w:val="18"/>
        </w:rPr>
      </w:pPr>
    </w:p>
    <w:sectPr w:rsidR="007F68FB" w:rsidRPr="00AF2B44" w:rsidSect="003656B5">
      <w:headerReference w:type="default" r:id="rId15"/>
      <w:footerReference w:type="default" r:id="rId16"/>
      <w:pgSz w:w="12240" w:h="15840" w:code="1"/>
      <w:pgMar w:top="630" w:right="720" w:bottom="1008" w:left="720" w:header="720" w:footer="288" w:gutter="0"/>
      <w:cols w:num="2" w:space="504"/>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9D2C26" w14:textId="77777777" w:rsidR="00B11F6C" w:rsidRDefault="00B11F6C">
      <w:r>
        <w:separator/>
      </w:r>
    </w:p>
  </w:endnote>
  <w:endnote w:type="continuationSeparator" w:id="0">
    <w:p w14:paraId="4F4B2EED" w14:textId="77777777" w:rsidR="00B11F6C" w:rsidRDefault="00B11F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516BC2" w14:textId="1850866E" w:rsidR="00802BA3" w:rsidRPr="00152664" w:rsidRDefault="00B545EF" w:rsidP="003B3D5F">
    <w:pPr>
      <w:pStyle w:val="Footer"/>
      <w:jc w:val="center"/>
      <w:rPr>
        <w:rFonts w:asciiTheme="minorHAnsi" w:hAnsiTheme="minorHAnsi" w:cstheme="minorHAnsi"/>
        <w:noProof/>
        <w:sz w:val="18"/>
        <w:szCs w:val="18"/>
      </w:rPr>
    </w:pPr>
    <w:r w:rsidRPr="00B545EF">
      <w:rPr>
        <w:rFonts w:asciiTheme="minorHAnsi" w:hAnsiTheme="minorHAnsi" w:cstheme="minorHAnsi"/>
        <w:b/>
        <w:bCs/>
        <w:sz w:val="18"/>
        <w:szCs w:val="18"/>
      </w:rPr>
      <w:ptab w:relativeTo="margin" w:alignment="center" w:leader="none"/>
    </w:r>
    <w:r w:rsidRPr="00B545EF">
      <w:rPr>
        <w:rFonts w:asciiTheme="minorHAnsi" w:hAnsiTheme="minorHAnsi" w:cstheme="minorHAnsi"/>
        <w:b/>
        <w:bCs/>
        <w:sz w:val="18"/>
        <w:szCs w:val="18"/>
      </w:rPr>
      <w:t xml:space="preserve">Page </w:t>
    </w:r>
    <w:r w:rsidRPr="00B545EF">
      <w:rPr>
        <w:rFonts w:asciiTheme="minorHAnsi" w:hAnsiTheme="minorHAnsi" w:cstheme="minorHAnsi"/>
        <w:b/>
        <w:bCs/>
        <w:sz w:val="18"/>
        <w:szCs w:val="18"/>
      </w:rPr>
      <w:fldChar w:fldCharType="begin"/>
    </w:r>
    <w:r w:rsidRPr="00B545EF">
      <w:rPr>
        <w:rFonts w:asciiTheme="minorHAnsi" w:hAnsiTheme="minorHAnsi" w:cstheme="minorHAnsi"/>
        <w:b/>
        <w:bCs/>
        <w:sz w:val="18"/>
        <w:szCs w:val="18"/>
      </w:rPr>
      <w:instrText xml:space="preserve"> PAGE  \* Arabic  \* MERGEFORMAT </w:instrText>
    </w:r>
    <w:r w:rsidRPr="00B545EF">
      <w:rPr>
        <w:rFonts w:asciiTheme="minorHAnsi" w:hAnsiTheme="minorHAnsi" w:cstheme="minorHAnsi"/>
        <w:b/>
        <w:bCs/>
        <w:sz w:val="18"/>
        <w:szCs w:val="18"/>
      </w:rPr>
      <w:fldChar w:fldCharType="separate"/>
    </w:r>
    <w:r w:rsidRPr="00B545EF">
      <w:rPr>
        <w:rFonts w:asciiTheme="minorHAnsi" w:hAnsiTheme="minorHAnsi" w:cstheme="minorHAnsi"/>
        <w:b/>
        <w:bCs/>
        <w:noProof/>
        <w:sz w:val="18"/>
        <w:szCs w:val="18"/>
      </w:rPr>
      <w:t>1</w:t>
    </w:r>
    <w:r w:rsidRPr="00B545EF">
      <w:rPr>
        <w:rFonts w:asciiTheme="minorHAnsi" w:hAnsiTheme="minorHAnsi" w:cstheme="minorHAnsi"/>
        <w:b/>
        <w:bCs/>
        <w:sz w:val="18"/>
        <w:szCs w:val="18"/>
      </w:rPr>
      <w:fldChar w:fldCharType="end"/>
    </w:r>
    <w:r w:rsidRPr="00B545EF">
      <w:rPr>
        <w:rFonts w:asciiTheme="minorHAnsi" w:hAnsiTheme="minorHAnsi" w:cstheme="minorHAnsi"/>
        <w:b/>
        <w:bCs/>
        <w:sz w:val="18"/>
        <w:szCs w:val="18"/>
      </w:rPr>
      <w:t xml:space="preserve"> of </w:t>
    </w:r>
    <w:r w:rsidRPr="00B545EF">
      <w:rPr>
        <w:rFonts w:asciiTheme="minorHAnsi" w:hAnsiTheme="minorHAnsi" w:cstheme="minorHAnsi"/>
        <w:b/>
        <w:bCs/>
        <w:sz w:val="18"/>
        <w:szCs w:val="18"/>
      </w:rPr>
      <w:fldChar w:fldCharType="begin"/>
    </w:r>
    <w:r w:rsidRPr="00B545EF">
      <w:rPr>
        <w:rFonts w:asciiTheme="minorHAnsi" w:hAnsiTheme="minorHAnsi" w:cstheme="minorHAnsi"/>
        <w:b/>
        <w:bCs/>
        <w:sz w:val="18"/>
        <w:szCs w:val="18"/>
      </w:rPr>
      <w:instrText xml:space="preserve"> NUMPAGES  \* Arabic  \* MERGEFORMAT </w:instrText>
    </w:r>
    <w:r w:rsidRPr="00B545EF">
      <w:rPr>
        <w:rFonts w:asciiTheme="minorHAnsi" w:hAnsiTheme="minorHAnsi" w:cstheme="minorHAnsi"/>
        <w:b/>
        <w:bCs/>
        <w:sz w:val="18"/>
        <w:szCs w:val="18"/>
      </w:rPr>
      <w:fldChar w:fldCharType="separate"/>
    </w:r>
    <w:r w:rsidRPr="00B545EF">
      <w:rPr>
        <w:rFonts w:asciiTheme="minorHAnsi" w:hAnsiTheme="minorHAnsi" w:cstheme="minorHAnsi"/>
        <w:b/>
        <w:bCs/>
        <w:noProof/>
        <w:sz w:val="18"/>
        <w:szCs w:val="18"/>
      </w:rPr>
      <w:t>2</w:t>
    </w:r>
    <w:r w:rsidRPr="00B545EF">
      <w:rPr>
        <w:rFonts w:asciiTheme="minorHAnsi" w:hAnsiTheme="minorHAnsi" w:cstheme="minorHAnsi"/>
        <w:b/>
        <w:bCs/>
        <w:sz w:val="18"/>
        <w:szCs w:val="18"/>
      </w:rPr>
      <w:fldChar w:fldCharType="end"/>
    </w:r>
    <w:r w:rsidRPr="00B545EF">
      <w:rPr>
        <w:rFonts w:asciiTheme="minorHAnsi" w:hAnsiTheme="minorHAnsi" w:cstheme="minorHAnsi"/>
        <w:b/>
        <w:bCs/>
        <w:sz w:val="18"/>
        <w:szCs w:val="18"/>
      </w:rP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DB410A" w14:textId="77777777" w:rsidR="00B11F6C" w:rsidRDefault="00B11F6C">
      <w:r>
        <w:separator/>
      </w:r>
    </w:p>
  </w:footnote>
  <w:footnote w:type="continuationSeparator" w:id="0">
    <w:p w14:paraId="34EE93D8" w14:textId="77777777" w:rsidR="00B11F6C" w:rsidRDefault="00B11F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67D120" w14:textId="5B050EC6" w:rsidR="00802BA3" w:rsidRPr="0099297D" w:rsidRDefault="00152664" w:rsidP="003656B5">
    <w:pPr>
      <w:pStyle w:val="Heading1"/>
      <w:ind w:left="0"/>
      <w:jc w:val="center"/>
      <w:rPr>
        <w:rFonts w:asciiTheme="minorHAnsi" w:hAnsiTheme="minorHAnsi" w:cstheme="minorHAnsi"/>
        <w:sz w:val="20"/>
        <w:szCs w:val="20"/>
      </w:rPr>
    </w:pPr>
    <w:r w:rsidRPr="001D4270">
      <w:rPr>
        <w:rFonts w:asciiTheme="minorHAnsi" w:hAnsiTheme="minorHAnsi" w:cstheme="minorHAnsi"/>
        <w:sz w:val="20"/>
        <w:szCs w:val="20"/>
      </w:rPr>
      <w:t>EXHIBIT A – BEAVERTON SCHOOL DISTRICT PERSONAL SERVICES CONTRACT GENERAL TERMS AND</w:t>
    </w:r>
    <w:r w:rsidR="002B4D70">
      <w:rPr>
        <w:rFonts w:asciiTheme="minorHAnsi" w:hAnsiTheme="minorHAnsi" w:cstheme="minorHAnsi"/>
        <w:sz w:val="20"/>
        <w:szCs w:val="20"/>
      </w:rPr>
      <w:t xml:space="preserve"> </w:t>
    </w:r>
    <w:r w:rsidR="00C927BB">
      <w:rPr>
        <w:rFonts w:asciiTheme="minorHAnsi" w:hAnsiTheme="minorHAnsi" w:cstheme="minorHAnsi"/>
        <w:sz w:val="20"/>
        <w:szCs w:val="20"/>
      </w:rPr>
      <w:t xml:space="preserve"> </w:t>
    </w:r>
    <w:r w:rsidRPr="001D4270">
      <w:rPr>
        <w:rFonts w:asciiTheme="minorHAnsi" w:hAnsiTheme="minorHAnsi" w:cstheme="minorHAnsi"/>
        <w:spacing w:val="-25"/>
        <w:sz w:val="20"/>
        <w:szCs w:val="20"/>
      </w:rPr>
      <w:t xml:space="preserve"> </w:t>
    </w:r>
    <w:r w:rsidRPr="001D4270">
      <w:rPr>
        <w:rFonts w:asciiTheme="minorHAnsi" w:hAnsiTheme="minorHAnsi" w:cstheme="minorHAnsi"/>
        <w:sz w:val="20"/>
        <w:szCs w:val="20"/>
      </w:rPr>
      <w:t>CONDITIONS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1F5"/>
    <w:multiLevelType w:val="singleLevel"/>
    <w:tmpl w:val="00000000"/>
    <w:lvl w:ilvl="0">
      <w:start w:val="1"/>
      <w:numFmt w:val="bullet"/>
      <w:lvlText w:val="•"/>
      <w:lvlJc w:val="left"/>
      <w:rPr>
        <w:rFonts w:ascii="Arial" w:hAnsi="Arial" w:cs="Arial"/>
        <w:color w:val="000000"/>
        <w:sz w:val="24"/>
        <w:szCs w:val="24"/>
      </w:rPr>
    </w:lvl>
  </w:abstractNum>
  <w:abstractNum w:abstractNumId="1" w15:restartNumberingAfterBreak="0">
    <w:nsid w:val="06C30997"/>
    <w:multiLevelType w:val="hybridMultilevel"/>
    <w:tmpl w:val="2D103472"/>
    <w:lvl w:ilvl="0" w:tplc="6E52AEAA">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7DE0D78"/>
    <w:multiLevelType w:val="hybridMultilevel"/>
    <w:tmpl w:val="EF505386"/>
    <w:lvl w:ilvl="0" w:tplc="F252F3F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86669D7"/>
    <w:multiLevelType w:val="hybridMultilevel"/>
    <w:tmpl w:val="B08429A0"/>
    <w:lvl w:ilvl="0" w:tplc="38C654CC">
      <w:start w:val="1"/>
      <w:numFmt w:val="decimal"/>
      <w:lvlText w:val="%1."/>
      <w:lvlJc w:val="left"/>
      <w:pPr>
        <w:ind w:left="360" w:hanging="360"/>
      </w:pPr>
      <w:rPr>
        <w:rFonts w:ascii="Times New Roman" w:eastAsia="Times New Roman" w:hAnsi="Times New Roman" w:hint="default"/>
        <w:spacing w:val="1"/>
        <w:w w:val="99"/>
        <w:sz w:val="18"/>
        <w:szCs w:val="18"/>
      </w:rPr>
    </w:lvl>
    <w:lvl w:ilvl="1" w:tplc="7AC6982C">
      <w:start w:val="1"/>
      <w:numFmt w:val="lowerLetter"/>
      <w:lvlText w:val="%2."/>
      <w:lvlJc w:val="left"/>
      <w:pPr>
        <w:ind w:left="1080" w:hanging="360"/>
      </w:pPr>
      <w:rPr>
        <w:rFonts w:ascii="Times New Roman" w:eastAsia="Times New Roman" w:hAnsi="Times New Roman" w:hint="default"/>
        <w:spacing w:val="-1"/>
        <w:w w:val="99"/>
        <w:sz w:val="18"/>
        <w:szCs w:val="18"/>
      </w:rPr>
    </w:lvl>
    <w:lvl w:ilvl="2" w:tplc="56DEF154">
      <w:start w:val="1"/>
      <w:numFmt w:val="lowerRoman"/>
      <w:lvlText w:val="%3."/>
      <w:lvlJc w:val="left"/>
      <w:pPr>
        <w:ind w:left="1440" w:hanging="360"/>
      </w:pPr>
      <w:rPr>
        <w:rFonts w:ascii="Times New Roman" w:eastAsia="Times New Roman" w:hAnsi="Times New Roman" w:hint="default"/>
        <w:w w:val="99"/>
        <w:sz w:val="18"/>
        <w:szCs w:val="18"/>
      </w:rPr>
    </w:lvl>
    <w:lvl w:ilvl="3" w:tplc="ED2C3E30">
      <w:start w:val="1"/>
      <w:numFmt w:val="bullet"/>
      <w:lvlText w:val="•"/>
      <w:lvlJc w:val="left"/>
      <w:pPr>
        <w:ind w:left="1080" w:hanging="360"/>
      </w:pPr>
      <w:rPr>
        <w:rFonts w:hint="default"/>
      </w:rPr>
    </w:lvl>
    <w:lvl w:ilvl="4" w:tplc="3300045A">
      <w:start w:val="1"/>
      <w:numFmt w:val="bullet"/>
      <w:lvlText w:val="•"/>
      <w:lvlJc w:val="left"/>
      <w:pPr>
        <w:ind w:left="1080" w:hanging="360"/>
      </w:pPr>
      <w:rPr>
        <w:rFonts w:hint="default"/>
      </w:rPr>
    </w:lvl>
    <w:lvl w:ilvl="5" w:tplc="5B66B2C4">
      <w:start w:val="1"/>
      <w:numFmt w:val="bullet"/>
      <w:lvlText w:val="•"/>
      <w:lvlJc w:val="left"/>
      <w:pPr>
        <w:ind w:left="1080" w:hanging="360"/>
      </w:pPr>
      <w:rPr>
        <w:rFonts w:hint="default"/>
      </w:rPr>
    </w:lvl>
    <w:lvl w:ilvl="6" w:tplc="85546972">
      <w:start w:val="1"/>
      <w:numFmt w:val="bullet"/>
      <w:lvlText w:val="•"/>
      <w:lvlJc w:val="left"/>
      <w:pPr>
        <w:ind w:left="1080" w:hanging="360"/>
      </w:pPr>
      <w:rPr>
        <w:rFonts w:hint="default"/>
      </w:rPr>
    </w:lvl>
    <w:lvl w:ilvl="7" w:tplc="91F614DA">
      <w:start w:val="1"/>
      <w:numFmt w:val="bullet"/>
      <w:lvlText w:val="•"/>
      <w:lvlJc w:val="left"/>
      <w:pPr>
        <w:ind w:left="1080" w:hanging="360"/>
      </w:pPr>
      <w:rPr>
        <w:rFonts w:hint="default"/>
      </w:rPr>
    </w:lvl>
    <w:lvl w:ilvl="8" w:tplc="2D404986">
      <w:start w:val="1"/>
      <w:numFmt w:val="bullet"/>
      <w:lvlText w:val="•"/>
      <w:lvlJc w:val="left"/>
      <w:pPr>
        <w:ind w:left="1080" w:hanging="360"/>
      </w:pPr>
      <w:rPr>
        <w:rFonts w:hint="default"/>
      </w:rPr>
    </w:lvl>
  </w:abstractNum>
  <w:abstractNum w:abstractNumId="4" w15:restartNumberingAfterBreak="0">
    <w:nsid w:val="08997AA2"/>
    <w:multiLevelType w:val="hybridMultilevel"/>
    <w:tmpl w:val="47528C2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CDB4F02"/>
    <w:multiLevelType w:val="hybridMultilevel"/>
    <w:tmpl w:val="7716E9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CB3F86"/>
    <w:multiLevelType w:val="hybridMultilevel"/>
    <w:tmpl w:val="BAEA4816"/>
    <w:lvl w:ilvl="0" w:tplc="EB8AACE0">
      <w:start w:val="1"/>
      <w:numFmt w:val="lowerLetter"/>
      <w:lvlText w:val="%1."/>
      <w:lvlJc w:val="left"/>
      <w:pPr>
        <w:ind w:left="720" w:hanging="360"/>
      </w:pPr>
      <w:rPr>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6B3758D"/>
    <w:multiLevelType w:val="multilevel"/>
    <w:tmpl w:val="76AC45B0"/>
    <w:lvl w:ilvl="0">
      <w:start w:val="1"/>
      <w:numFmt w:val="decimal"/>
      <w:lvlText w:val="%1."/>
      <w:lvlJc w:val="left"/>
      <w:pPr>
        <w:tabs>
          <w:tab w:val="num" w:pos="0"/>
        </w:tabs>
        <w:ind w:left="0" w:firstLine="0"/>
      </w:pPr>
      <w:rPr>
        <w:rFonts w:hint="default"/>
        <w:b w:val="0"/>
        <w:i w:val="0"/>
        <w:color w:val="auto"/>
        <w:sz w:val="20"/>
        <w:szCs w:val="20"/>
      </w:rPr>
    </w:lvl>
    <w:lvl w:ilvl="1">
      <w:start w:val="1"/>
      <w:numFmt w:val="lowerLetter"/>
      <w:lvlText w:val="%2."/>
      <w:lvlJc w:val="left"/>
      <w:pPr>
        <w:tabs>
          <w:tab w:val="num" w:pos="360"/>
        </w:tabs>
        <w:ind w:left="720" w:hanging="360"/>
      </w:pPr>
      <w:rPr>
        <w:rFonts w:hint="default"/>
        <w:b w:val="0"/>
      </w:rPr>
    </w:lvl>
    <w:lvl w:ilvl="2">
      <w:start w:val="1"/>
      <w:numFmt w:val="lowerRoman"/>
      <w:lvlText w:val="%3."/>
      <w:lvlJc w:val="left"/>
      <w:pPr>
        <w:tabs>
          <w:tab w:val="num" w:pos="1080"/>
        </w:tabs>
        <w:ind w:left="1080" w:hanging="360"/>
      </w:pPr>
      <w:rPr>
        <w:rFonts w:hint="default"/>
        <w:b w:val="0"/>
      </w:rPr>
    </w:lvl>
    <w:lvl w:ilvl="3">
      <w:start w:val="1"/>
      <w:numFmt w:val="upperLetter"/>
      <w:lvlRestart w:val="0"/>
      <w:lvlText w:val="%4."/>
      <w:lvlJc w:val="left"/>
      <w:pPr>
        <w:tabs>
          <w:tab w:val="num" w:pos="1440"/>
        </w:tabs>
        <w:ind w:left="1440" w:hanging="360"/>
      </w:pPr>
      <w:rPr>
        <w:rFonts w:ascii="Times New Roman" w:hAnsi="Times New Roman" w:hint="default"/>
        <w:sz w:val="20"/>
        <w:szCs w:val="20"/>
      </w:rPr>
    </w:lvl>
    <w:lvl w:ilvl="4">
      <w:start w:val="1"/>
      <w:numFmt w:val="lowerRoman"/>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8" w15:restartNumberingAfterBreak="0">
    <w:nsid w:val="24381EA0"/>
    <w:multiLevelType w:val="multilevel"/>
    <w:tmpl w:val="76AC45B0"/>
    <w:lvl w:ilvl="0">
      <w:start w:val="1"/>
      <w:numFmt w:val="decimal"/>
      <w:lvlText w:val="%1."/>
      <w:lvlJc w:val="left"/>
      <w:pPr>
        <w:tabs>
          <w:tab w:val="num" w:pos="0"/>
        </w:tabs>
        <w:ind w:left="0" w:firstLine="0"/>
      </w:pPr>
      <w:rPr>
        <w:rFonts w:hint="default"/>
        <w:b w:val="0"/>
        <w:i w:val="0"/>
        <w:color w:val="auto"/>
        <w:sz w:val="20"/>
        <w:szCs w:val="20"/>
      </w:rPr>
    </w:lvl>
    <w:lvl w:ilvl="1">
      <w:start w:val="1"/>
      <w:numFmt w:val="lowerLetter"/>
      <w:lvlText w:val="%2."/>
      <w:lvlJc w:val="left"/>
      <w:pPr>
        <w:tabs>
          <w:tab w:val="num" w:pos="360"/>
        </w:tabs>
        <w:ind w:left="720" w:hanging="360"/>
      </w:pPr>
      <w:rPr>
        <w:rFonts w:hint="default"/>
        <w:b w:val="0"/>
      </w:rPr>
    </w:lvl>
    <w:lvl w:ilvl="2">
      <w:start w:val="1"/>
      <w:numFmt w:val="lowerRoman"/>
      <w:lvlText w:val="%3."/>
      <w:lvlJc w:val="left"/>
      <w:pPr>
        <w:tabs>
          <w:tab w:val="num" w:pos="1080"/>
        </w:tabs>
        <w:ind w:left="1080" w:hanging="360"/>
      </w:pPr>
      <w:rPr>
        <w:rFonts w:hint="default"/>
        <w:b w:val="0"/>
      </w:rPr>
    </w:lvl>
    <w:lvl w:ilvl="3">
      <w:start w:val="1"/>
      <w:numFmt w:val="upperLetter"/>
      <w:lvlRestart w:val="0"/>
      <w:lvlText w:val="%4."/>
      <w:lvlJc w:val="left"/>
      <w:pPr>
        <w:tabs>
          <w:tab w:val="num" w:pos="1440"/>
        </w:tabs>
        <w:ind w:left="1440" w:hanging="360"/>
      </w:pPr>
      <w:rPr>
        <w:rFonts w:ascii="Times New Roman" w:hAnsi="Times New Roman" w:hint="default"/>
        <w:sz w:val="20"/>
        <w:szCs w:val="20"/>
      </w:rPr>
    </w:lvl>
    <w:lvl w:ilvl="4">
      <w:start w:val="1"/>
      <w:numFmt w:val="lowerRoman"/>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9" w15:restartNumberingAfterBreak="0">
    <w:nsid w:val="264F58BD"/>
    <w:multiLevelType w:val="hybridMultilevel"/>
    <w:tmpl w:val="29CCC6FA"/>
    <w:lvl w:ilvl="0" w:tplc="9AA8CF6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9310205"/>
    <w:multiLevelType w:val="hybridMultilevel"/>
    <w:tmpl w:val="7A92AA84"/>
    <w:lvl w:ilvl="0" w:tplc="28ACDB50">
      <w:start w:val="1"/>
      <w:numFmt w:val="lowerLetter"/>
      <w:lvlText w:val="%1."/>
      <w:lvlJc w:val="left"/>
      <w:pPr>
        <w:ind w:left="480" w:hanging="361"/>
      </w:pPr>
      <w:rPr>
        <w:rFonts w:asciiTheme="minorHAnsi" w:eastAsia="Times New Roman" w:hAnsiTheme="minorHAnsi" w:hint="default"/>
        <w:w w:val="100"/>
        <w:sz w:val="20"/>
        <w:szCs w:val="20"/>
      </w:rPr>
    </w:lvl>
    <w:lvl w:ilvl="1" w:tplc="6D48E512">
      <w:start w:val="1"/>
      <w:numFmt w:val="bullet"/>
      <w:lvlText w:val="•"/>
      <w:lvlJc w:val="left"/>
      <w:pPr>
        <w:ind w:left="993" w:hanging="361"/>
      </w:pPr>
      <w:rPr>
        <w:rFonts w:hint="default"/>
      </w:rPr>
    </w:lvl>
    <w:lvl w:ilvl="2" w:tplc="7B3AF4D6">
      <w:start w:val="1"/>
      <w:numFmt w:val="bullet"/>
      <w:lvlText w:val="•"/>
      <w:lvlJc w:val="left"/>
      <w:pPr>
        <w:ind w:left="1507" w:hanging="361"/>
      </w:pPr>
      <w:rPr>
        <w:rFonts w:hint="default"/>
      </w:rPr>
    </w:lvl>
    <w:lvl w:ilvl="3" w:tplc="3E662194">
      <w:start w:val="1"/>
      <w:numFmt w:val="bullet"/>
      <w:lvlText w:val="•"/>
      <w:lvlJc w:val="left"/>
      <w:pPr>
        <w:ind w:left="2020" w:hanging="361"/>
      </w:pPr>
      <w:rPr>
        <w:rFonts w:hint="default"/>
      </w:rPr>
    </w:lvl>
    <w:lvl w:ilvl="4" w:tplc="87BA4C38">
      <w:start w:val="1"/>
      <w:numFmt w:val="bullet"/>
      <w:lvlText w:val="•"/>
      <w:lvlJc w:val="left"/>
      <w:pPr>
        <w:ind w:left="2534" w:hanging="361"/>
      </w:pPr>
      <w:rPr>
        <w:rFonts w:hint="default"/>
      </w:rPr>
    </w:lvl>
    <w:lvl w:ilvl="5" w:tplc="8F3EA6D2">
      <w:start w:val="1"/>
      <w:numFmt w:val="bullet"/>
      <w:lvlText w:val="•"/>
      <w:lvlJc w:val="left"/>
      <w:pPr>
        <w:ind w:left="3048" w:hanging="361"/>
      </w:pPr>
      <w:rPr>
        <w:rFonts w:hint="default"/>
      </w:rPr>
    </w:lvl>
    <w:lvl w:ilvl="6" w:tplc="56683B06">
      <w:start w:val="1"/>
      <w:numFmt w:val="bullet"/>
      <w:lvlText w:val="•"/>
      <w:lvlJc w:val="left"/>
      <w:pPr>
        <w:ind w:left="3561" w:hanging="361"/>
      </w:pPr>
      <w:rPr>
        <w:rFonts w:hint="default"/>
      </w:rPr>
    </w:lvl>
    <w:lvl w:ilvl="7" w:tplc="C2140542">
      <w:start w:val="1"/>
      <w:numFmt w:val="bullet"/>
      <w:lvlText w:val="•"/>
      <w:lvlJc w:val="left"/>
      <w:pPr>
        <w:ind w:left="4075" w:hanging="361"/>
      </w:pPr>
      <w:rPr>
        <w:rFonts w:hint="default"/>
      </w:rPr>
    </w:lvl>
    <w:lvl w:ilvl="8" w:tplc="0BA62B78">
      <w:start w:val="1"/>
      <w:numFmt w:val="bullet"/>
      <w:lvlText w:val="•"/>
      <w:lvlJc w:val="left"/>
      <w:pPr>
        <w:ind w:left="4589" w:hanging="361"/>
      </w:pPr>
      <w:rPr>
        <w:rFonts w:hint="default"/>
      </w:rPr>
    </w:lvl>
  </w:abstractNum>
  <w:abstractNum w:abstractNumId="11" w15:restartNumberingAfterBreak="0">
    <w:nsid w:val="2F260C4D"/>
    <w:multiLevelType w:val="hybridMultilevel"/>
    <w:tmpl w:val="F6F8191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A085987"/>
    <w:multiLevelType w:val="hybridMultilevel"/>
    <w:tmpl w:val="CBA296E2"/>
    <w:lvl w:ilvl="0" w:tplc="2E7EE194">
      <w:start w:val="1"/>
      <w:numFmt w:val="decimal"/>
      <w:lvlText w:val="%1."/>
      <w:lvlJc w:val="left"/>
      <w:pPr>
        <w:ind w:left="360" w:hanging="360"/>
      </w:pPr>
      <w:rPr>
        <w:rFonts w:eastAsia="Times New Roman" w:hint="default"/>
        <w:b w:val="0"/>
        <w:bCs/>
        <w:i w:val="0"/>
        <w:iCs/>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502C7B88"/>
    <w:multiLevelType w:val="hybridMultilevel"/>
    <w:tmpl w:val="01E4DAE6"/>
    <w:lvl w:ilvl="0" w:tplc="4440A680">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1E20E4A"/>
    <w:multiLevelType w:val="hybridMultilevel"/>
    <w:tmpl w:val="CFCA08BC"/>
    <w:lvl w:ilvl="0" w:tplc="2FAAD7A8">
      <w:start w:val="1"/>
      <w:numFmt w:val="decimal"/>
      <w:lvlText w:val="%1."/>
      <w:lvlJc w:val="left"/>
      <w:pPr>
        <w:ind w:left="120" w:hanging="360"/>
      </w:pPr>
      <w:rPr>
        <w:rFonts w:ascii="Times New Roman" w:eastAsia="Times New Roman" w:hAnsi="Times New Roman" w:hint="default"/>
        <w:spacing w:val="1"/>
        <w:w w:val="99"/>
        <w:sz w:val="18"/>
        <w:szCs w:val="18"/>
      </w:rPr>
    </w:lvl>
    <w:lvl w:ilvl="1" w:tplc="7AC6982C">
      <w:start w:val="1"/>
      <w:numFmt w:val="lowerLetter"/>
      <w:lvlText w:val="%2."/>
      <w:lvlJc w:val="left"/>
      <w:pPr>
        <w:ind w:left="840" w:hanging="360"/>
      </w:pPr>
      <w:rPr>
        <w:rFonts w:ascii="Times New Roman" w:eastAsia="Times New Roman" w:hAnsi="Times New Roman" w:hint="default"/>
        <w:spacing w:val="-1"/>
        <w:w w:val="99"/>
        <w:sz w:val="18"/>
        <w:szCs w:val="18"/>
      </w:rPr>
    </w:lvl>
    <w:lvl w:ilvl="2" w:tplc="56DEF154">
      <w:start w:val="1"/>
      <w:numFmt w:val="lowerRoman"/>
      <w:lvlText w:val="%3."/>
      <w:lvlJc w:val="left"/>
      <w:pPr>
        <w:ind w:left="1200" w:hanging="360"/>
      </w:pPr>
      <w:rPr>
        <w:rFonts w:ascii="Times New Roman" w:eastAsia="Times New Roman" w:hAnsi="Times New Roman" w:hint="default"/>
        <w:w w:val="99"/>
        <w:sz w:val="18"/>
        <w:szCs w:val="18"/>
      </w:rPr>
    </w:lvl>
    <w:lvl w:ilvl="3" w:tplc="ED2C3E30">
      <w:start w:val="1"/>
      <w:numFmt w:val="bullet"/>
      <w:lvlText w:val="•"/>
      <w:lvlJc w:val="left"/>
      <w:pPr>
        <w:ind w:left="840" w:hanging="360"/>
      </w:pPr>
      <w:rPr>
        <w:rFonts w:hint="default"/>
      </w:rPr>
    </w:lvl>
    <w:lvl w:ilvl="4" w:tplc="3300045A">
      <w:start w:val="1"/>
      <w:numFmt w:val="bullet"/>
      <w:lvlText w:val="•"/>
      <w:lvlJc w:val="left"/>
      <w:pPr>
        <w:ind w:left="840" w:hanging="360"/>
      </w:pPr>
      <w:rPr>
        <w:rFonts w:hint="default"/>
      </w:rPr>
    </w:lvl>
    <w:lvl w:ilvl="5" w:tplc="5B66B2C4">
      <w:start w:val="1"/>
      <w:numFmt w:val="bullet"/>
      <w:lvlText w:val="•"/>
      <w:lvlJc w:val="left"/>
      <w:pPr>
        <w:ind w:left="840" w:hanging="360"/>
      </w:pPr>
      <w:rPr>
        <w:rFonts w:hint="default"/>
      </w:rPr>
    </w:lvl>
    <w:lvl w:ilvl="6" w:tplc="85546972">
      <w:start w:val="1"/>
      <w:numFmt w:val="bullet"/>
      <w:lvlText w:val="•"/>
      <w:lvlJc w:val="left"/>
      <w:pPr>
        <w:ind w:left="840" w:hanging="360"/>
      </w:pPr>
      <w:rPr>
        <w:rFonts w:hint="default"/>
      </w:rPr>
    </w:lvl>
    <w:lvl w:ilvl="7" w:tplc="91F614DA">
      <w:start w:val="1"/>
      <w:numFmt w:val="bullet"/>
      <w:lvlText w:val="•"/>
      <w:lvlJc w:val="left"/>
      <w:pPr>
        <w:ind w:left="840" w:hanging="360"/>
      </w:pPr>
      <w:rPr>
        <w:rFonts w:hint="default"/>
      </w:rPr>
    </w:lvl>
    <w:lvl w:ilvl="8" w:tplc="2D404986">
      <w:start w:val="1"/>
      <w:numFmt w:val="bullet"/>
      <w:lvlText w:val="•"/>
      <w:lvlJc w:val="left"/>
      <w:pPr>
        <w:ind w:left="840" w:hanging="360"/>
      </w:pPr>
      <w:rPr>
        <w:rFonts w:hint="default"/>
      </w:rPr>
    </w:lvl>
  </w:abstractNum>
  <w:abstractNum w:abstractNumId="15" w15:restartNumberingAfterBreak="0">
    <w:nsid w:val="5D193F97"/>
    <w:multiLevelType w:val="hybridMultilevel"/>
    <w:tmpl w:val="FEBAC834"/>
    <w:lvl w:ilvl="0" w:tplc="7212B1A8">
      <w:start w:val="1"/>
      <w:numFmt w:val="lowerRoman"/>
      <w:lvlText w:val="(%1)"/>
      <w:lvlJc w:val="left"/>
      <w:pPr>
        <w:ind w:left="1080" w:hanging="72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2907604"/>
    <w:multiLevelType w:val="hybridMultilevel"/>
    <w:tmpl w:val="B38A6C38"/>
    <w:lvl w:ilvl="0" w:tplc="D082C566">
      <w:start w:val="1"/>
      <w:numFmt w:val="lowerLetter"/>
      <w:lvlText w:val="%1."/>
      <w:lvlJc w:val="left"/>
      <w:pPr>
        <w:ind w:left="120" w:hanging="149"/>
      </w:pPr>
      <w:rPr>
        <w:rFonts w:asciiTheme="minorHAnsi" w:eastAsia="Times New Roman" w:hAnsiTheme="minorHAnsi" w:hint="default"/>
        <w:spacing w:val="-2"/>
        <w:w w:val="100"/>
        <w:sz w:val="20"/>
        <w:szCs w:val="20"/>
      </w:rPr>
    </w:lvl>
    <w:lvl w:ilvl="1" w:tplc="1B12CBB0">
      <w:start w:val="1"/>
      <w:numFmt w:val="lowerRoman"/>
      <w:lvlText w:val="(%2)"/>
      <w:lvlJc w:val="left"/>
      <w:pPr>
        <w:ind w:left="300" w:hanging="224"/>
      </w:pPr>
      <w:rPr>
        <w:rFonts w:asciiTheme="minorHAnsi" w:eastAsia="Times New Roman" w:hAnsiTheme="minorHAnsi" w:cstheme="minorHAnsi" w:hint="default"/>
        <w:spacing w:val="-1"/>
        <w:w w:val="100"/>
        <w:sz w:val="20"/>
        <w:szCs w:val="20"/>
      </w:rPr>
    </w:lvl>
    <w:lvl w:ilvl="2" w:tplc="F29CEFE2">
      <w:start w:val="1"/>
      <w:numFmt w:val="bullet"/>
      <w:lvlText w:val="•"/>
      <w:lvlJc w:val="left"/>
      <w:pPr>
        <w:ind w:left="903" w:hanging="224"/>
      </w:pPr>
      <w:rPr>
        <w:rFonts w:hint="default"/>
      </w:rPr>
    </w:lvl>
    <w:lvl w:ilvl="3" w:tplc="39000B24">
      <w:start w:val="1"/>
      <w:numFmt w:val="bullet"/>
      <w:lvlText w:val="•"/>
      <w:lvlJc w:val="left"/>
      <w:pPr>
        <w:ind w:left="1506" w:hanging="224"/>
      </w:pPr>
      <w:rPr>
        <w:rFonts w:hint="default"/>
      </w:rPr>
    </w:lvl>
    <w:lvl w:ilvl="4" w:tplc="E4B2209C">
      <w:start w:val="1"/>
      <w:numFmt w:val="bullet"/>
      <w:lvlText w:val="•"/>
      <w:lvlJc w:val="left"/>
      <w:pPr>
        <w:ind w:left="2109" w:hanging="224"/>
      </w:pPr>
      <w:rPr>
        <w:rFonts w:hint="default"/>
      </w:rPr>
    </w:lvl>
    <w:lvl w:ilvl="5" w:tplc="885A8D5C">
      <w:start w:val="1"/>
      <w:numFmt w:val="bullet"/>
      <w:lvlText w:val="•"/>
      <w:lvlJc w:val="left"/>
      <w:pPr>
        <w:ind w:left="2712" w:hanging="224"/>
      </w:pPr>
      <w:rPr>
        <w:rFonts w:hint="default"/>
      </w:rPr>
    </w:lvl>
    <w:lvl w:ilvl="6" w:tplc="9402A1B2">
      <w:start w:val="1"/>
      <w:numFmt w:val="bullet"/>
      <w:lvlText w:val="•"/>
      <w:lvlJc w:val="left"/>
      <w:pPr>
        <w:ind w:left="3316" w:hanging="224"/>
      </w:pPr>
      <w:rPr>
        <w:rFonts w:hint="default"/>
      </w:rPr>
    </w:lvl>
    <w:lvl w:ilvl="7" w:tplc="A5D8EDE2">
      <w:start w:val="1"/>
      <w:numFmt w:val="bullet"/>
      <w:lvlText w:val="•"/>
      <w:lvlJc w:val="left"/>
      <w:pPr>
        <w:ind w:left="3919" w:hanging="224"/>
      </w:pPr>
      <w:rPr>
        <w:rFonts w:hint="default"/>
      </w:rPr>
    </w:lvl>
    <w:lvl w:ilvl="8" w:tplc="A70AD462">
      <w:start w:val="1"/>
      <w:numFmt w:val="bullet"/>
      <w:lvlText w:val="•"/>
      <w:lvlJc w:val="left"/>
      <w:pPr>
        <w:ind w:left="4522" w:hanging="224"/>
      </w:pPr>
      <w:rPr>
        <w:rFonts w:hint="default"/>
      </w:rPr>
    </w:lvl>
  </w:abstractNum>
  <w:num w:numId="1" w16cid:durableId="842166577">
    <w:abstractNumId w:val="7"/>
  </w:num>
  <w:num w:numId="2" w16cid:durableId="30150766">
    <w:abstractNumId w:val="0"/>
  </w:num>
  <w:num w:numId="3" w16cid:durableId="953486262">
    <w:abstractNumId w:val="8"/>
  </w:num>
  <w:num w:numId="4" w16cid:durableId="187452659">
    <w:abstractNumId w:val="14"/>
  </w:num>
  <w:num w:numId="5" w16cid:durableId="965233217">
    <w:abstractNumId w:val="3"/>
  </w:num>
  <w:num w:numId="6" w16cid:durableId="1920559083">
    <w:abstractNumId w:val="16"/>
  </w:num>
  <w:num w:numId="7" w16cid:durableId="247009615">
    <w:abstractNumId w:val="10"/>
  </w:num>
  <w:num w:numId="8" w16cid:durableId="1456558165">
    <w:abstractNumId w:val="5"/>
  </w:num>
  <w:num w:numId="9" w16cid:durableId="1372849467">
    <w:abstractNumId w:val="11"/>
  </w:num>
  <w:num w:numId="10" w16cid:durableId="2099250131">
    <w:abstractNumId w:val="6"/>
  </w:num>
  <w:num w:numId="11" w16cid:durableId="772014704">
    <w:abstractNumId w:val="15"/>
  </w:num>
  <w:num w:numId="12" w16cid:durableId="1306083100">
    <w:abstractNumId w:val="13"/>
  </w:num>
  <w:num w:numId="13" w16cid:durableId="1966427089">
    <w:abstractNumId w:val="4"/>
  </w:num>
  <w:num w:numId="14" w16cid:durableId="205445326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1054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47850576">
    <w:abstractNumId w:val="9"/>
  </w:num>
  <w:num w:numId="17" w16cid:durableId="166130256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57619367">
    <w:abstractNumId w:val="2"/>
  </w:num>
  <w:num w:numId="19" w16cid:durableId="110320086">
    <w:abstractNumId w:val="12"/>
  </w:num>
  <w:num w:numId="20" w16cid:durableId="20089448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67E4"/>
    <w:rsid w:val="00005A5E"/>
    <w:rsid w:val="00005F9E"/>
    <w:rsid w:val="00013761"/>
    <w:rsid w:val="0003532B"/>
    <w:rsid w:val="0004294F"/>
    <w:rsid w:val="00042F0C"/>
    <w:rsid w:val="00043A5A"/>
    <w:rsid w:val="000602CF"/>
    <w:rsid w:val="000624F5"/>
    <w:rsid w:val="0006394A"/>
    <w:rsid w:val="000738F0"/>
    <w:rsid w:val="000801A9"/>
    <w:rsid w:val="00080F50"/>
    <w:rsid w:val="000925DD"/>
    <w:rsid w:val="00097F56"/>
    <w:rsid w:val="000A5595"/>
    <w:rsid w:val="000A5B91"/>
    <w:rsid w:val="000B6AB5"/>
    <w:rsid w:val="000B6BE8"/>
    <w:rsid w:val="000C20B1"/>
    <w:rsid w:val="000C24C0"/>
    <w:rsid w:val="000C5B8E"/>
    <w:rsid w:val="000C7D85"/>
    <w:rsid w:val="000D5D7F"/>
    <w:rsid w:val="000E3388"/>
    <w:rsid w:val="000E3CC1"/>
    <w:rsid w:val="000F2D20"/>
    <w:rsid w:val="000F4806"/>
    <w:rsid w:val="000F65AF"/>
    <w:rsid w:val="000F72B5"/>
    <w:rsid w:val="00107D0C"/>
    <w:rsid w:val="00115AAF"/>
    <w:rsid w:val="00116CA4"/>
    <w:rsid w:val="00127B76"/>
    <w:rsid w:val="00130F46"/>
    <w:rsid w:val="00131367"/>
    <w:rsid w:val="00141417"/>
    <w:rsid w:val="00152664"/>
    <w:rsid w:val="00155E84"/>
    <w:rsid w:val="001777A3"/>
    <w:rsid w:val="00187329"/>
    <w:rsid w:val="001A1732"/>
    <w:rsid w:val="001B2F4A"/>
    <w:rsid w:val="001B6C2A"/>
    <w:rsid w:val="001C564E"/>
    <w:rsid w:val="001C731D"/>
    <w:rsid w:val="001D195A"/>
    <w:rsid w:val="001D58A3"/>
    <w:rsid w:val="001D59D4"/>
    <w:rsid w:val="001F4768"/>
    <w:rsid w:val="001F5E4E"/>
    <w:rsid w:val="00204E30"/>
    <w:rsid w:val="0021200D"/>
    <w:rsid w:val="002166BE"/>
    <w:rsid w:val="002176B8"/>
    <w:rsid w:val="0022013C"/>
    <w:rsid w:val="002239BB"/>
    <w:rsid w:val="00223A21"/>
    <w:rsid w:val="00223D1B"/>
    <w:rsid w:val="002351E5"/>
    <w:rsid w:val="002444A8"/>
    <w:rsid w:val="002521BB"/>
    <w:rsid w:val="00261153"/>
    <w:rsid w:val="002615C6"/>
    <w:rsid w:val="00267EB3"/>
    <w:rsid w:val="00270710"/>
    <w:rsid w:val="00285570"/>
    <w:rsid w:val="002902C2"/>
    <w:rsid w:val="0029055E"/>
    <w:rsid w:val="00293C23"/>
    <w:rsid w:val="00294CF2"/>
    <w:rsid w:val="002B4D70"/>
    <w:rsid w:val="002B4D80"/>
    <w:rsid w:val="002C3715"/>
    <w:rsid w:val="002D2FD6"/>
    <w:rsid w:val="002D351F"/>
    <w:rsid w:val="002F0982"/>
    <w:rsid w:val="00310598"/>
    <w:rsid w:val="00313D44"/>
    <w:rsid w:val="0032636F"/>
    <w:rsid w:val="00331142"/>
    <w:rsid w:val="0033568B"/>
    <w:rsid w:val="00350AA9"/>
    <w:rsid w:val="0035310F"/>
    <w:rsid w:val="00363970"/>
    <w:rsid w:val="003656B5"/>
    <w:rsid w:val="00376019"/>
    <w:rsid w:val="00383735"/>
    <w:rsid w:val="00384A24"/>
    <w:rsid w:val="00384D75"/>
    <w:rsid w:val="003852DC"/>
    <w:rsid w:val="003866D5"/>
    <w:rsid w:val="00395468"/>
    <w:rsid w:val="003A5123"/>
    <w:rsid w:val="003B0360"/>
    <w:rsid w:val="003B1063"/>
    <w:rsid w:val="003B30DD"/>
    <w:rsid w:val="003B6510"/>
    <w:rsid w:val="003C67E4"/>
    <w:rsid w:val="003D18CE"/>
    <w:rsid w:val="003E7625"/>
    <w:rsid w:val="003F4D57"/>
    <w:rsid w:val="003F640F"/>
    <w:rsid w:val="004019C5"/>
    <w:rsid w:val="004025E6"/>
    <w:rsid w:val="00416AEC"/>
    <w:rsid w:val="00426A19"/>
    <w:rsid w:val="00434FE3"/>
    <w:rsid w:val="00435EFD"/>
    <w:rsid w:val="004416B4"/>
    <w:rsid w:val="004420E0"/>
    <w:rsid w:val="004610A3"/>
    <w:rsid w:val="004619B2"/>
    <w:rsid w:val="004635C0"/>
    <w:rsid w:val="004664FA"/>
    <w:rsid w:val="00480A43"/>
    <w:rsid w:val="004832A7"/>
    <w:rsid w:val="0049679E"/>
    <w:rsid w:val="0049683D"/>
    <w:rsid w:val="004A0B60"/>
    <w:rsid w:val="004A4DDF"/>
    <w:rsid w:val="004A5E40"/>
    <w:rsid w:val="004A6804"/>
    <w:rsid w:val="004A742B"/>
    <w:rsid w:val="004B2848"/>
    <w:rsid w:val="004B58BF"/>
    <w:rsid w:val="004C2285"/>
    <w:rsid w:val="004C2412"/>
    <w:rsid w:val="004C780D"/>
    <w:rsid w:val="004C7D10"/>
    <w:rsid w:val="004D10B8"/>
    <w:rsid w:val="004D342F"/>
    <w:rsid w:val="004D4429"/>
    <w:rsid w:val="004E00C7"/>
    <w:rsid w:val="00500D71"/>
    <w:rsid w:val="00505540"/>
    <w:rsid w:val="00512445"/>
    <w:rsid w:val="00533B2B"/>
    <w:rsid w:val="00550CF7"/>
    <w:rsid w:val="005639CB"/>
    <w:rsid w:val="00573885"/>
    <w:rsid w:val="00575962"/>
    <w:rsid w:val="005760DA"/>
    <w:rsid w:val="00577B61"/>
    <w:rsid w:val="00586D67"/>
    <w:rsid w:val="00593ED2"/>
    <w:rsid w:val="00597B02"/>
    <w:rsid w:val="005A5DD9"/>
    <w:rsid w:val="005B2B8F"/>
    <w:rsid w:val="005B539B"/>
    <w:rsid w:val="005C20D4"/>
    <w:rsid w:val="005D10BA"/>
    <w:rsid w:val="005D3DD7"/>
    <w:rsid w:val="005E04C1"/>
    <w:rsid w:val="005E08BE"/>
    <w:rsid w:val="005F4DD2"/>
    <w:rsid w:val="006117D2"/>
    <w:rsid w:val="00617F5E"/>
    <w:rsid w:val="006228FC"/>
    <w:rsid w:val="0062439E"/>
    <w:rsid w:val="006375D2"/>
    <w:rsid w:val="00647F46"/>
    <w:rsid w:val="006505A8"/>
    <w:rsid w:val="0066437A"/>
    <w:rsid w:val="00664BC1"/>
    <w:rsid w:val="00674449"/>
    <w:rsid w:val="006771D5"/>
    <w:rsid w:val="006935E3"/>
    <w:rsid w:val="006A2435"/>
    <w:rsid w:val="006A5F0B"/>
    <w:rsid w:val="006A624C"/>
    <w:rsid w:val="006A6783"/>
    <w:rsid w:val="006A68F7"/>
    <w:rsid w:val="006B1EFA"/>
    <w:rsid w:val="006C2BDB"/>
    <w:rsid w:val="006C7170"/>
    <w:rsid w:val="006E59CE"/>
    <w:rsid w:val="00710811"/>
    <w:rsid w:val="00712D92"/>
    <w:rsid w:val="007135D7"/>
    <w:rsid w:val="007140D8"/>
    <w:rsid w:val="00715F44"/>
    <w:rsid w:val="00723CBB"/>
    <w:rsid w:val="007325CF"/>
    <w:rsid w:val="00755DC4"/>
    <w:rsid w:val="00760156"/>
    <w:rsid w:val="0076184D"/>
    <w:rsid w:val="00766097"/>
    <w:rsid w:val="00766AC8"/>
    <w:rsid w:val="0077662D"/>
    <w:rsid w:val="00781B28"/>
    <w:rsid w:val="007851F7"/>
    <w:rsid w:val="00785A44"/>
    <w:rsid w:val="007861D2"/>
    <w:rsid w:val="00797610"/>
    <w:rsid w:val="007B6640"/>
    <w:rsid w:val="007B7AAA"/>
    <w:rsid w:val="007C5165"/>
    <w:rsid w:val="007C55F3"/>
    <w:rsid w:val="007E4A14"/>
    <w:rsid w:val="007E747C"/>
    <w:rsid w:val="007F68FB"/>
    <w:rsid w:val="00802BA3"/>
    <w:rsid w:val="0082664E"/>
    <w:rsid w:val="008342EB"/>
    <w:rsid w:val="0084377F"/>
    <w:rsid w:val="00846483"/>
    <w:rsid w:val="008475EA"/>
    <w:rsid w:val="008502CF"/>
    <w:rsid w:val="00860309"/>
    <w:rsid w:val="00860795"/>
    <w:rsid w:val="00861DEA"/>
    <w:rsid w:val="00863EB0"/>
    <w:rsid w:val="008670EC"/>
    <w:rsid w:val="00871800"/>
    <w:rsid w:val="008721FD"/>
    <w:rsid w:val="00873E1F"/>
    <w:rsid w:val="00880F57"/>
    <w:rsid w:val="00886C13"/>
    <w:rsid w:val="00896331"/>
    <w:rsid w:val="008979CE"/>
    <w:rsid w:val="008A1978"/>
    <w:rsid w:val="008A6DB0"/>
    <w:rsid w:val="008B6F10"/>
    <w:rsid w:val="008C7F39"/>
    <w:rsid w:val="008D33CD"/>
    <w:rsid w:val="008F3C8F"/>
    <w:rsid w:val="0091571D"/>
    <w:rsid w:val="009159FF"/>
    <w:rsid w:val="00923E08"/>
    <w:rsid w:val="00934AAD"/>
    <w:rsid w:val="00942E75"/>
    <w:rsid w:val="00951DBF"/>
    <w:rsid w:val="009531AB"/>
    <w:rsid w:val="009553D0"/>
    <w:rsid w:val="00970545"/>
    <w:rsid w:val="00971991"/>
    <w:rsid w:val="00971D45"/>
    <w:rsid w:val="00986BB2"/>
    <w:rsid w:val="009970BE"/>
    <w:rsid w:val="009B3E09"/>
    <w:rsid w:val="009C0F2C"/>
    <w:rsid w:val="009C5DCB"/>
    <w:rsid w:val="009E433F"/>
    <w:rsid w:val="009E5314"/>
    <w:rsid w:val="009F08B2"/>
    <w:rsid w:val="009F3CC3"/>
    <w:rsid w:val="00A0023A"/>
    <w:rsid w:val="00A05304"/>
    <w:rsid w:val="00A0779B"/>
    <w:rsid w:val="00A124B9"/>
    <w:rsid w:val="00A2281D"/>
    <w:rsid w:val="00A22B12"/>
    <w:rsid w:val="00A24CA5"/>
    <w:rsid w:val="00A30A0F"/>
    <w:rsid w:val="00A43377"/>
    <w:rsid w:val="00A5262A"/>
    <w:rsid w:val="00A64497"/>
    <w:rsid w:val="00A66C70"/>
    <w:rsid w:val="00A718B3"/>
    <w:rsid w:val="00A73315"/>
    <w:rsid w:val="00A748C0"/>
    <w:rsid w:val="00A84C0E"/>
    <w:rsid w:val="00A928D3"/>
    <w:rsid w:val="00AA16B6"/>
    <w:rsid w:val="00AB2038"/>
    <w:rsid w:val="00AB28E6"/>
    <w:rsid w:val="00AC5A57"/>
    <w:rsid w:val="00AD79DF"/>
    <w:rsid w:val="00AE1D12"/>
    <w:rsid w:val="00AE6C47"/>
    <w:rsid w:val="00AF0A38"/>
    <w:rsid w:val="00AF2B44"/>
    <w:rsid w:val="00AF5E53"/>
    <w:rsid w:val="00B0350E"/>
    <w:rsid w:val="00B07187"/>
    <w:rsid w:val="00B11F6C"/>
    <w:rsid w:val="00B23F48"/>
    <w:rsid w:val="00B51492"/>
    <w:rsid w:val="00B51A8C"/>
    <w:rsid w:val="00B545EF"/>
    <w:rsid w:val="00B54D8A"/>
    <w:rsid w:val="00B5513E"/>
    <w:rsid w:val="00B558C5"/>
    <w:rsid w:val="00B640BB"/>
    <w:rsid w:val="00B65678"/>
    <w:rsid w:val="00B67959"/>
    <w:rsid w:val="00B716CD"/>
    <w:rsid w:val="00B80373"/>
    <w:rsid w:val="00B90508"/>
    <w:rsid w:val="00B91CE1"/>
    <w:rsid w:val="00B9651F"/>
    <w:rsid w:val="00BB1854"/>
    <w:rsid w:val="00BC03C0"/>
    <w:rsid w:val="00BC1C55"/>
    <w:rsid w:val="00BC642D"/>
    <w:rsid w:val="00BD19AC"/>
    <w:rsid w:val="00BD26B7"/>
    <w:rsid w:val="00BD47C9"/>
    <w:rsid w:val="00BD5CB0"/>
    <w:rsid w:val="00BE3CE9"/>
    <w:rsid w:val="00BE4683"/>
    <w:rsid w:val="00BE4DC8"/>
    <w:rsid w:val="00BF1248"/>
    <w:rsid w:val="00BF42DA"/>
    <w:rsid w:val="00C23152"/>
    <w:rsid w:val="00C370C5"/>
    <w:rsid w:val="00C4015B"/>
    <w:rsid w:val="00C409CC"/>
    <w:rsid w:val="00C5256F"/>
    <w:rsid w:val="00C54B44"/>
    <w:rsid w:val="00C74B7A"/>
    <w:rsid w:val="00C825FE"/>
    <w:rsid w:val="00C87117"/>
    <w:rsid w:val="00C927BB"/>
    <w:rsid w:val="00C92D51"/>
    <w:rsid w:val="00C94C93"/>
    <w:rsid w:val="00CA7563"/>
    <w:rsid w:val="00CB50B3"/>
    <w:rsid w:val="00CB528E"/>
    <w:rsid w:val="00CC08C7"/>
    <w:rsid w:val="00CC3676"/>
    <w:rsid w:val="00CC5EE4"/>
    <w:rsid w:val="00CD621C"/>
    <w:rsid w:val="00CE5F07"/>
    <w:rsid w:val="00CE79D8"/>
    <w:rsid w:val="00CF6B47"/>
    <w:rsid w:val="00D11126"/>
    <w:rsid w:val="00D266E3"/>
    <w:rsid w:val="00D361E1"/>
    <w:rsid w:val="00D42EDA"/>
    <w:rsid w:val="00D4314A"/>
    <w:rsid w:val="00D50999"/>
    <w:rsid w:val="00D521D5"/>
    <w:rsid w:val="00D54D82"/>
    <w:rsid w:val="00D5728B"/>
    <w:rsid w:val="00D636AE"/>
    <w:rsid w:val="00D75D7C"/>
    <w:rsid w:val="00D81106"/>
    <w:rsid w:val="00D821B8"/>
    <w:rsid w:val="00D95FA6"/>
    <w:rsid w:val="00DB0E88"/>
    <w:rsid w:val="00DB3BD1"/>
    <w:rsid w:val="00DB7262"/>
    <w:rsid w:val="00DC12DC"/>
    <w:rsid w:val="00DC1B9E"/>
    <w:rsid w:val="00DC7D38"/>
    <w:rsid w:val="00DD19DD"/>
    <w:rsid w:val="00DD226C"/>
    <w:rsid w:val="00DD3D89"/>
    <w:rsid w:val="00DD71BE"/>
    <w:rsid w:val="00E03B3B"/>
    <w:rsid w:val="00E06617"/>
    <w:rsid w:val="00E106B1"/>
    <w:rsid w:val="00E13C8F"/>
    <w:rsid w:val="00E168EF"/>
    <w:rsid w:val="00E22659"/>
    <w:rsid w:val="00E24886"/>
    <w:rsid w:val="00E24E86"/>
    <w:rsid w:val="00E3397A"/>
    <w:rsid w:val="00E34033"/>
    <w:rsid w:val="00E35157"/>
    <w:rsid w:val="00E467E0"/>
    <w:rsid w:val="00E4786F"/>
    <w:rsid w:val="00E47DA9"/>
    <w:rsid w:val="00E64214"/>
    <w:rsid w:val="00E66DD0"/>
    <w:rsid w:val="00E74F06"/>
    <w:rsid w:val="00E75477"/>
    <w:rsid w:val="00E91B61"/>
    <w:rsid w:val="00E91D06"/>
    <w:rsid w:val="00E9227D"/>
    <w:rsid w:val="00E9337E"/>
    <w:rsid w:val="00EA31B8"/>
    <w:rsid w:val="00EA36A2"/>
    <w:rsid w:val="00EB0C4B"/>
    <w:rsid w:val="00EB35D2"/>
    <w:rsid w:val="00EB721B"/>
    <w:rsid w:val="00EC0D94"/>
    <w:rsid w:val="00EC7209"/>
    <w:rsid w:val="00EE0FEE"/>
    <w:rsid w:val="00EE2C16"/>
    <w:rsid w:val="00EF0239"/>
    <w:rsid w:val="00EF13BD"/>
    <w:rsid w:val="00EF1ED8"/>
    <w:rsid w:val="00EF45DE"/>
    <w:rsid w:val="00EF4EF3"/>
    <w:rsid w:val="00EF735E"/>
    <w:rsid w:val="00F21800"/>
    <w:rsid w:val="00F222BD"/>
    <w:rsid w:val="00F24F3A"/>
    <w:rsid w:val="00F479A7"/>
    <w:rsid w:val="00F5224A"/>
    <w:rsid w:val="00F52528"/>
    <w:rsid w:val="00F53E66"/>
    <w:rsid w:val="00F548BE"/>
    <w:rsid w:val="00F92910"/>
    <w:rsid w:val="00FA085E"/>
    <w:rsid w:val="00FA5B92"/>
    <w:rsid w:val="00FC5833"/>
    <w:rsid w:val="00FD054A"/>
    <w:rsid w:val="00FD5AC3"/>
    <w:rsid w:val="00FE383F"/>
    <w:rsid w:val="00FE51F7"/>
    <w:rsid w:val="00FE705F"/>
    <w:rsid w:val="00FF21AB"/>
    <w:rsid w:val="00FF33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4980789"/>
  <w15:chartTrackingRefBased/>
  <w15:docId w15:val="{60EE174D-64E8-402A-AA12-EE4BBE283A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67E4"/>
  </w:style>
  <w:style w:type="paragraph" w:styleId="Heading1">
    <w:name w:val="heading 1"/>
    <w:basedOn w:val="Normal"/>
    <w:link w:val="Heading1Char"/>
    <w:uiPriority w:val="1"/>
    <w:qFormat/>
    <w:rsid w:val="00664BC1"/>
    <w:pPr>
      <w:widowControl w:val="0"/>
      <w:ind w:left="480" w:hanging="360"/>
      <w:outlineLvl w:val="0"/>
    </w:pPr>
    <w:rPr>
      <w:b/>
      <w:bCs/>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3C67E4"/>
    <w:pPr>
      <w:tabs>
        <w:tab w:val="center" w:pos="4320"/>
        <w:tab w:val="right" w:pos="8640"/>
      </w:tabs>
    </w:pPr>
  </w:style>
  <w:style w:type="table" w:styleId="TableGrid">
    <w:name w:val="Table Grid"/>
    <w:basedOn w:val="TableNormal"/>
    <w:rsid w:val="003C67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3C67E4"/>
    <w:pPr>
      <w:tabs>
        <w:tab w:val="center" w:pos="4320"/>
        <w:tab w:val="right" w:pos="8640"/>
      </w:tabs>
    </w:pPr>
  </w:style>
  <w:style w:type="character" w:styleId="Strong">
    <w:name w:val="Strong"/>
    <w:qFormat/>
    <w:rsid w:val="003C67E4"/>
    <w:rPr>
      <w:b/>
      <w:bCs/>
    </w:rPr>
  </w:style>
  <w:style w:type="character" w:customStyle="1" w:styleId="CharacterStyle2">
    <w:name w:val="Character Style 2"/>
    <w:rsid w:val="003C67E4"/>
    <w:rPr>
      <w:sz w:val="18"/>
      <w:szCs w:val="18"/>
    </w:rPr>
  </w:style>
  <w:style w:type="character" w:styleId="Hyperlink">
    <w:name w:val="Hyperlink"/>
    <w:uiPriority w:val="99"/>
    <w:unhideWhenUsed/>
    <w:rsid w:val="003F640F"/>
    <w:rPr>
      <w:color w:val="0000FF"/>
      <w:u w:val="single"/>
    </w:rPr>
  </w:style>
  <w:style w:type="paragraph" w:styleId="ListParagraph">
    <w:name w:val="List Paragraph"/>
    <w:basedOn w:val="Normal"/>
    <w:uiPriority w:val="1"/>
    <w:qFormat/>
    <w:rsid w:val="00D54D82"/>
    <w:pPr>
      <w:ind w:left="720"/>
    </w:pPr>
  </w:style>
  <w:style w:type="paragraph" w:styleId="BalloonText">
    <w:name w:val="Balloon Text"/>
    <w:basedOn w:val="Normal"/>
    <w:link w:val="BalloonTextChar"/>
    <w:uiPriority w:val="99"/>
    <w:semiHidden/>
    <w:unhideWhenUsed/>
    <w:rsid w:val="00A64497"/>
    <w:rPr>
      <w:rFonts w:ascii="Tahoma" w:hAnsi="Tahoma" w:cs="Tahoma"/>
      <w:sz w:val="16"/>
      <w:szCs w:val="16"/>
    </w:rPr>
  </w:style>
  <w:style w:type="character" w:customStyle="1" w:styleId="BalloonTextChar">
    <w:name w:val="Balloon Text Char"/>
    <w:link w:val="BalloonText"/>
    <w:uiPriority w:val="99"/>
    <w:semiHidden/>
    <w:rsid w:val="00A64497"/>
    <w:rPr>
      <w:rFonts w:ascii="Tahoma" w:hAnsi="Tahoma" w:cs="Tahoma"/>
      <w:sz w:val="16"/>
      <w:szCs w:val="16"/>
    </w:rPr>
  </w:style>
  <w:style w:type="paragraph" w:customStyle="1" w:styleId="Default">
    <w:name w:val="Default"/>
    <w:rsid w:val="00D42EDA"/>
    <w:pPr>
      <w:autoSpaceDE w:val="0"/>
      <w:autoSpaceDN w:val="0"/>
      <w:adjustRightInd w:val="0"/>
    </w:pPr>
    <w:rPr>
      <w:color w:val="000000"/>
      <w:sz w:val="24"/>
      <w:szCs w:val="24"/>
    </w:rPr>
  </w:style>
  <w:style w:type="character" w:customStyle="1" w:styleId="FooterChar">
    <w:name w:val="Footer Char"/>
    <w:link w:val="Footer"/>
    <w:uiPriority w:val="99"/>
    <w:rsid w:val="00267EB3"/>
  </w:style>
  <w:style w:type="character" w:customStyle="1" w:styleId="Heading1Char">
    <w:name w:val="Heading 1 Char"/>
    <w:link w:val="Heading1"/>
    <w:uiPriority w:val="1"/>
    <w:rsid w:val="00664BC1"/>
    <w:rPr>
      <w:b/>
      <w:bCs/>
      <w:sz w:val="18"/>
      <w:szCs w:val="18"/>
    </w:rPr>
  </w:style>
  <w:style w:type="paragraph" w:styleId="BodyText">
    <w:name w:val="Body Text"/>
    <w:basedOn w:val="Normal"/>
    <w:link w:val="BodyTextChar"/>
    <w:uiPriority w:val="1"/>
    <w:qFormat/>
    <w:rsid w:val="00664BC1"/>
    <w:pPr>
      <w:widowControl w:val="0"/>
      <w:ind w:left="840" w:hanging="360"/>
    </w:pPr>
    <w:rPr>
      <w:sz w:val="18"/>
      <w:szCs w:val="18"/>
    </w:rPr>
  </w:style>
  <w:style w:type="character" w:customStyle="1" w:styleId="BodyTextChar">
    <w:name w:val="Body Text Char"/>
    <w:link w:val="BodyText"/>
    <w:uiPriority w:val="1"/>
    <w:rsid w:val="00664BC1"/>
    <w:rPr>
      <w:sz w:val="18"/>
      <w:szCs w:val="18"/>
    </w:rPr>
  </w:style>
  <w:style w:type="paragraph" w:customStyle="1" w:styleId="TableParagraph">
    <w:name w:val="Table Paragraph"/>
    <w:basedOn w:val="Normal"/>
    <w:uiPriority w:val="1"/>
    <w:qFormat/>
    <w:rsid w:val="00664BC1"/>
    <w:pPr>
      <w:widowControl w:val="0"/>
    </w:pPr>
    <w:rPr>
      <w:rFonts w:ascii="Calibri" w:eastAsia="Calibri" w:hAnsi="Calibri"/>
      <w:sz w:val="22"/>
      <w:szCs w:val="22"/>
    </w:rPr>
  </w:style>
  <w:style w:type="character" w:customStyle="1" w:styleId="HeaderChar">
    <w:name w:val="Header Char"/>
    <w:link w:val="Header"/>
    <w:uiPriority w:val="99"/>
    <w:rsid w:val="00664BC1"/>
  </w:style>
  <w:style w:type="character" w:styleId="FollowedHyperlink">
    <w:name w:val="FollowedHyperlink"/>
    <w:uiPriority w:val="99"/>
    <w:semiHidden/>
    <w:unhideWhenUsed/>
    <w:rsid w:val="00480A43"/>
    <w:rPr>
      <w:color w:val="954F72"/>
      <w:u w:val="single"/>
    </w:rPr>
  </w:style>
  <w:style w:type="character" w:styleId="UnresolvedMention">
    <w:name w:val="Unresolved Mention"/>
    <w:basedOn w:val="DefaultParagraphFont"/>
    <w:uiPriority w:val="99"/>
    <w:semiHidden/>
    <w:unhideWhenUsed/>
    <w:rsid w:val="00AE6C47"/>
    <w:rPr>
      <w:color w:val="605E5C"/>
      <w:shd w:val="clear" w:color="auto" w:fill="E1DFDD"/>
    </w:rPr>
  </w:style>
  <w:style w:type="character" w:styleId="CommentReference">
    <w:name w:val="annotation reference"/>
    <w:basedOn w:val="DefaultParagraphFont"/>
    <w:uiPriority w:val="99"/>
    <w:semiHidden/>
    <w:unhideWhenUsed/>
    <w:rsid w:val="00EF1ED8"/>
    <w:rPr>
      <w:sz w:val="16"/>
      <w:szCs w:val="16"/>
    </w:rPr>
  </w:style>
  <w:style w:type="paragraph" w:styleId="CommentText">
    <w:name w:val="annotation text"/>
    <w:basedOn w:val="Normal"/>
    <w:link w:val="CommentTextChar"/>
    <w:uiPriority w:val="99"/>
    <w:unhideWhenUsed/>
    <w:rsid w:val="00EF1ED8"/>
  </w:style>
  <w:style w:type="character" w:customStyle="1" w:styleId="CommentTextChar">
    <w:name w:val="Comment Text Char"/>
    <w:basedOn w:val="DefaultParagraphFont"/>
    <w:link w:val="CommentText"/>
    <w:uiPriority w:val="99"/>
    <w:rsid w:val="00EF1ED8"/>
  </w:style>
  <w:style w:type="paragraph" w:styleId="CommentSubject">
    <w:name w:val="annotation subject"/>
    <w:basedOn w:val="CommentText"/>
    <w:next w:val="CommentText"/>
    <w:link w:val="CommentSubjectChar"/>
    <w:uiPriority w:val="99"/>
    <w:semiHidden/>
    <w:unhideWhenUsed/>
    <w:rsid w:val="00EF1ED8"/>
    <w:rPr>
      <w:b/>
      <w:bCs/>
    </w:rPr>
  </w:style>
  <w:style w:type="character" w:customStyle="1" w:styleId="CommentSubjectChar">
    <w:name w:val="Comment Subject Char"/>
    <w:basedOn w:val="CommentTextChar"/>
    <w:link w:val="CommentSubject"/>
    <w:uiPriority w:val="99"/>
    <w:semiHidden/>
    <w:rsid w:val="00EF1ED8"/>
    <w:rPr>
      <w:b/>
      <w:bCs/>
    </w:rPr>
  </w:style>
  <w:style w:type="paragraph" w:styleId="Revision">
    <w:name w:val="Revision"/>
    <w:hidden/>
    <w:uiPriority w:val="99"/>
    <w:semiHidden/>
    <w:rsid w:val="00AE1D12"/>
  </w:style>
  <w:style w:type="paragraph" w:styleId="NormalWeb">
    <w:name w:val="Normal (Web)"/>
    <w:basedOn w:val="Normal"/>
    <w:uiPriority w:val="99"/>
    <w:semiHidden/>
    <w:unhideWhenUsed/>
    <w:rsid w:val="004C780D"/>
    <w:pPr>
      <w:spacing w:before="100" w:beforeAutospacing="1" w:after="100" w:afterAutospacing="1"/>
    </w:pPr>
    <w:rPr>
      <w:sz w:val="24"/>
      <w:szCs w:val="24"/>
    </w:rPr>
  </w:style>
  <w:style w:type="paragraph" w:styleId="NoSpacing">
    <w:name w:val="No Spacing"/>
    <w:uiPriority w:val="1"/>
    <w:qFormat/>
    <w:rsid w:val="0091571D"/>
    <w:pPr>
      <w:ind w:left="720"/>
      <w:jc w:val="both"/>
    </w:pPr>
    <w:rPr>
      <w:rFonts w:asciiTheme="minorHAnsi" w:eastAsiaTheme="minorHAnsi" w:hAnsiTheme="minorHAnsi" w:cstheme="minorBidi"/>
      <w:sz w:val="15"/>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9856612">
      <w:bodyDiv w:val="1"/>
      <w:marLeft w:val="0"/>
      <w:marRight w:val="0"/>
      <w:marTop w:val="0"/>
      <w:marBottom w:val="0"/>
      <w:divBdr>
        <w:top w:val="none" w:sz="0" w:space="0" w:color="auto"/>
        <w:left w:val="none" w:sz="0" w:space="0" w:color="auto"/>
        <w:bottom w:val="none" w:sz="0" w:space="0" w:color="auto"/>
        <w:right w:val="none" w:sz="0" w:space="0" w:color="auto"/>
      </w:divBdr>
    </w:div>
    <w:div w:id="923533639">
      <w:bodyDiv w:val="1"/>
      <w:marLeft w:val="0"/>
      <w:marRight w:val="0"/>
      <w:marTop w:val="0"/>
      <w:marBottom w:val="0"/>
      <w:divBdr>
        <w:top w:val="none" w:sz="0" w:space="0" w:color="auto"/>
        <w:left w:val="none" w:sz="0" w:space="0" w:color="auto"/>
        <w:bottom w:val="none" w:sz="0" w:space="0" w:color="auto"/>
        <w:right w:val="none" w:sz="0" w:space="0" w:color="auto"/>
      </w:divBdr>
    </w:div>
    <w:div w:id="1017342464">
      <w:bodyDiv w:val="1"/>
      <w:marLeft w:val="0"/>
      <w:marRight w:val="0"/>
      <w:marTop w:val="0"/>
      <w:marBottom w:val="0"/>
      <w:divBdr>
        <w:top w:val="none" w:sz="0" w:space="0" w:color="auto"/>
        <w:left w:val="none" w:sz="0" w:space="0" w:color="auto"/>
        <w:bottom w:val="none" w:sz="0" w:space="0" w:color="auto"/>
        <w:right w:val="none" w:sz="0" w:space="0" w:color="auto"/>
      </w:divBdr>
    </w:div>
    <w:div w:id="1033188575">
      <w:bodyDiv w:val="1"/>
      <w:marLeft w:val="0"/>
      <w:marRight w:val="0"/>
      <w:marTop w:val="0"/>
      <w:marBottom w:val="0"/>
      <w:divBdr>
        <w:top w:val="none" w:sz="0" w:space="0" w:color="auto"/>
        <w:left w:val="none" w:sz="0" w:space="0" w:color="auto"/>
        <w:bottom w:val="none" w:sz="0" w:space="0" w:color="auto"/>
        <w:right w:val="none" w:sz="0" w:space="0" w:color="auto"/>
      </w:divBdr>
    </w:div>
    <w:div w:id="1705328683">
      <w:bodyDiv w:val="1"/>
      <w:marLeft w:val="0"/>
      <w:marRight w:val="0"/>
      <w:marTop w:val="0"/>
      <w:marBottom w:val="0"/>
      <w:divBdr>
        <w:top w:val="none" w:sz="0" w:space="0" w:color="auto"/>
        <w:left w:val="none" w:sz="0" w:space="0" w:color="auto"/>
        <w:bottom w:val="none" w:sz="0" w:space="0" w:color="auto"/>
        <w:right w:val="none" w:sz="0" w:space="0" w:color="auto"/>
      </w:divBdr>
    </w:div>
    <w:div w:id="1851797617">
      <w:bodyDiv w:val="1"/>
      <w:marLeft w:val="0"/>
      <w:marRight w:val="0"/>
      <w:marTop w:val="0"/>
      <w:marBottom w:val="0"/>
      <w:divBdr>
        <w:top w:val="none" w:sz="0" w:space="0" w:color="auto"/>
        <w:left w:val="none" w:sz="0" w:space="0" w:color="auto"/>
        <w:bottom w:val="none" w:sz="0" w:space="0" w:color="auto"/>
        <w:right w:val="none" w:sz="0" w:space="0" w:color="auto"/>
      </w:divBdr>
    </w:div>
    <w:div w:id="1929998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resources.finalsite.net/images/v1568918708/beavertonk12orus/smyhfa6hbabpr5n9gsuh/GrantsRequiredFederalTCContractClauses2CFR200326and2CFRPart200AppendixII.pd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risk@beaverton.k12.or.u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ap@beaverton.k12.or.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8C58D731C816A45B6E72D937C21C295" ma:contentTypeVersion="1" ma:contentTypeDescription="Create a new document." ma:contentTypeScope="" ma:versionID="d3a7f8609fa711e2fc48457276f76077">
  <xsd:schema xmlns:xsd="http://www.w3.org/2001/XMLSchema" xmlns:xs="http://www.w3.org/2001/XMLSchema" xmlns:p="http://schemas.microsoft.com/office/2006/metadata/properties" xmlns:ns3="6569ea46-21c4-4132-8c80-02b244a98734" targetNamespace="http://schemas.microsoft.com/office/2006/metadata/properties" ma:root="true" ma:fieldsID="b3a456efbefce7fc004572fe00cf8bf9" ns3:_="">
    <xsd:import namespace="6569ea46-21c4-4132-8c80-02b244a98734"/>
    <xsd:element name="properties">
      <xsd:complexType>
        <xsd:sequence>
          <xsd:element name="documentManagement">
            <xsd:complexType>
              <xsd:all>
                <xsd:element ref="ns3: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569ea46-21c4-4132-8c80-02b244a9873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81367CC-06F3-46DB-B660-4D1F84E70F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569ea46-21c4-4132-8c80-02b244a987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FFC5B3-4A42-49F1-A940-6531F193A0DB}">
  <ds:schemaRefs>
    <ds:schemaRef ds:uri="http://schemas.openxmlformats.org/officeDocument/2006/bibliography"/>
  </ds:schemaRefs>
</ds:datastoreItem>
</file>

<file path=customXml/itemProps3.xml><?xml version="1.0" encoding="utf-8"?>
<ds:datastoreItem xmlns:ds="http://schemas.openxmlformats.org/officeDocument/2006/customXml" ds:itemID="{E3D7F71F-2D34-42C8-842D-E541E7FE316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F7C99C4-B23D-4DDB-87A6-F08AB9E763A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4082</Words>
  <Characters>23271</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FOR USE BY PROJECT PERSONNEL WHEN PURCHASING HAS NOT ISSUED AN RFP SOLICITATION- ASSUMES SINGLE CONTRACT PERIOD (not multi-year renewable)</vt:lpstr>
    </vt:vector>
  </TitlesOfParts>
  <Company>Beaverton School District</Company>
  <LinksUpToDate>false</LinksUpToDate>
  <CharactersWithSpaces>27299</CharactersWithSpaces>
  <SharedDoc>false</SharedDoc>
  <HLinks>
    <vt:vector size="6" baseType="variant">
      <vt:variant>
        <vt:i4>2686983</vt:i4>
      </vt:variant>
      <vt:variant>
        <vt:i4>0</vt:i4>
      </vt:variant>
      <vt:variant>
        <vt:i4>0</vt:i4>
      </vt:variant>
      <vt:variant>
        <vt:i4>5</vt:i4>
      </vt:variant>
      <vt:variant>
        <vt:lpwstr>http://www.oregon.gov/BOLI/WHD/PWR/pwr_state.shtml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USE BY PROJECT PERSONNEL WHEN PURCHASING HAS NOT ISSUED AN RFP SOLICITATION- ASSUMES SINGLE CONTRACT PERIOD (not multi-year renewable)</dc:title>
  <dc:subject/>
  <dc:creator>Beaverton School District</dc:creator>
  <cp:keywords/>
  <cp:lastModifiedBy>machelle stephens</cp:lastModifiedBy>
  <cp:revision>2</cp:revision>
  <cp:lastPrinted>2020-06-26T21:10:00Z</cp:lastPrinted>
  <dcterms:created xsi:type="dcterms:W3CDTF">2026-09-25T22:38:00Z</dcterms:created>
  <dcterms:modified xsi:type="dcterms:W3CDTF">2026-09-25T22:38:00Z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0x01010018C58D731C816A45B6E72D937C21C295</vt:lpwstr>
  </property>
</Properties>
</file>