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header7.xml" ContentType="application/vnd.openxmlformats-officedocument.wordprocessingml.header+xml"/>
  <Override PartName="/word/footer1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079C4E" w14:textId="77777777" w:rsidR="00DB74F1" w:rsidRDefault="00185131">
      <w:pPr>
        <w:pageBreakBefore/>
        <w:sectPr w:rsidR="00DB74F1">
          <w:type w:val="continuous"/>
          <w:pgSz w:w="12240" w:h="15840"/>
          <w:pgMar w:top="1080" w:right="1440" w:bottom="1080" w:left="1440" w:header="360" w:footer="360" w:gutter="0"/>
          <w:cols w:space="720"/>
        </w:sectPr>
      </w:pPr>
      <w:r>
        <w:fldChar w:fldCharType="begin"/>
      </w:r>
      <w:r>
        <w:instrText xml:space="preserve">TC </w:instrText>
      </w:r>
      <w:bookmarkStart w:id="0" w:name="_Toc256000000"/>
      <w:r>
        <w:instrText>"PART I - THE SCHEDULE"</w:instrText>
      </w:r>
      <w:bookmarkEnd w:id="0"/>
      <w:r>
        <w:instrText xml:space="preserve"> \l 1</w:instrText>
      </w:r>
      <w:r>
        <w:fldChar w:fldCharType="end"/>
      </w:r>
      <w:r>
        <w:fldChar w:fldCharType="begin"/>
      </w:r>
      <w:r>
        <w:instrText xml:space="preserve">TC </w:instrText>
      </w:r>
      <w:bookmarkStart w:id="1" w:name="_Toc256000001"/>
      <w:r>
        <w:instrText>"SECTION A - SOLICITATION/CONTRACT FORM"</w:instrText>
      </w:r>
      <w:bookmarkEnd w:id="1"/>
      <w:r>
        <w:instrText xml:space="preserve"> \l 1</w:instrText>
      </w:r>
      <w:r>
        <w:fldChar w:fldCharType="end"/>
      </w:r>
      <w:r>
        <w:fldChar w:fldCharType="begin"/>
      </w:r>
      <w:r>
        <w:instrText xml:space="preserve">TC </w:instrText>
      </w:r>
      <w:bookmarkStart w:id="2" w:name="_Toc256000002"/>
      <w:r>
        <w:instrText>"A.1  SF 1442  SOLICITATION, OFFER, AND AWARD (Construction, Alteration, or Repair)"</w:instrText>
      </w:r>
      <w:bookmarkEnd w:id="2"/>
      <w:r>
        <w:instrText xml:space="preserve"> \l 2</w:instrText>
      </w:r>
      <w:r>
        <w:fldChar w:fldCharType="end"/>
      </w:r>
      <w:r>
        <w:pict w14:anchorId="3607A39E">
          <v:group id="_x0000_s3528" alt="DSI Form 1" style="position:absolute;margin-left:0;margin-top:0;width:612pt;height:11in;z-index:251658240;mso-position-horizontal-relative:page;mso-position-vertical-relative:page" coordsize="12240,15840">
            <v:shapetype id="_x0000_t32" coordsize="21600,21600" o:spt="32" o:oned="t" path="m,l21600,21600e" filled="f">
              <v:path arrowok="t" fillok="f" o:connecttype="none"/>
              <o:lock v:ext="edit" shapetype="t"/>
            </v:shapetype>
            <v:shape id="_x0000_s2050" type="#_x0000_t32" style="position:absolute;left:722;top:962;width:10786;height:0;mso-position-horizontal-relative:page;mso-position-vertical-relative:page" o:connectortype="straight" strokeweight="1.9pt"/>
            <v:shapetype id="_x0000_t202" coordsize="21600,21600" o:spt="202" path="m,l,21600r21600,l21600,xe">
              <v:stroke joinstyle="miter"/>
              <v:path gradientshapeok="t" o:connecttype="rect"/>
            </v:shapetype>
            <v:shape id="_x0000_s2051" type="#_x0000_t202" style="position:absolute;left:722;top:843;width:52;height:152;mso-position-horizontal-relative:page;mso-position-vertical-relative:page" filled="f" stroked="f">
              <v:textbox inset="0,0,0,0">
                <w:txbxContent>
                  <w:p w14:paraId="3607A3F1" w14:textId="77777777" w:rsidR="00DB74F1" w:rsidRDefault="0018513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2052" type="#_x0000_t32" style="position:absolute;left:722;top:1922;width:10790;height:0;mso-position-horizontal-relative:page;mso-position-vertical-relative:page" o:connectortype="straight" strokeweight=".95pt"/>
            <v:shape id="_x0000_s2053" type="#_x0000_t202" style="position:absolute;left:722;top:1812;width:52;height:152;mso-position-horizontal-relative:page;mso-position-vertical-relative:page" filled="f" stroked="f">
              <v:textbox inset="0,0,0,0">
                <w:txbxContent>
                  <w:p w14:paraId="3607A3F2" w14:textId="77777777" w:rsidR="00DB74F1" w:rsidRDefault="0018513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2054" type="#_x0000_t32" style="position:absolute;left:722;top:4142;width:10790;height:0;mso-position-horizontal-relative:page;mso-position-vertical-relative:page" o:connectortype="straight" strokeweight=".25pt"/>
            <v:shape id="_x0000_s2055" type="#_x0000_t202" style="position:absolute;left:722;top:4040;width:52;height:152;mso-position-horizontal-relative:page;mso-position-vertical-relative:page" filled="f" stroked="f">
              <v:textbox inset="0,0,0,0">
                <w:txbxContent>
                  <w:p w14:paraId="3607A3F3" w14:textId="77777777" w:rsidR="00DB74F1" w:rsidRDefault="0018513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2056" type="#_x0000_t32" style="position:absolute;left:722;top:2884;width:10790;height:0;mso-position-horizontal-relative:page;mso-position-vertical-relative:page" o:connectortype="straight" strokeweight=".25pt"/>
            <v:shape id="_x0000_s2057" type="#_x0000_t202" style="position:absolute;left:722;top:2782;width:52;height:152;mso-position-horizontal-relative:page;mso-position-vertical-relative:page" filled="f" stroked="f">
              <v:textbox inset="0,0,0,0">
                <w:txbxContent>
                  <w:p w14:paraId="3607A3F4" w14:textId="77777777" w:rsidR="00DB74F1" w:rsidRDefault="0018513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2058" type="#_x0000_t32" style="position:absolute;left:722;top:2162;width:10790;height:0;mso-position-horizontal-relative:page;mso-position-vertical-relative:page" o:connectortype="straight" strokeweight=".95pt"/>
            <v:shape id="_x0000_s2059" type="#_x0000_t202" style="position:absolute;left:722;top:2052;width:52;height:152;mso-position-horizontal-relative:page;mso-position-vertical-relative:page" filled="f" stroked="f">
              <v:textbox inset="0,0,0,0">
                <w:txbxContent>
                  <w:p w14:paraId="3607A3F5" w14:textId="77777777" w:rsidR="00DB74F1" w:rsidRDefault="0018513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2060" type="#_x0000_t32" style="position:absolute;left:722;top:11539;width:10790;height:0;mso-position-horizontal-relative:page;mso-position-vertical-relative:page" o:connectortype="straight" strokeweight=".25pt"/>
            <v:shape id="_x0000_s2061" type="#_x0000_t202" style="position:absolute;left:722;top:11436;width:52;height:152;mso-position-horizontal-relative:page;mso-position-vertical-relative:page" filled="f" stroked="f">
              <v:textbox inset="0,0,0,0">
                <w:txbxContent>
                  <w:p w14:paraId="3607A3F6" w14:textId="77777777" w:rsidR="00DB74F1" w:rsidRDefault="0018513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2062" type="#_x0000_t32" style="position:absolute;left:722;top:5013;width:10790;height:0;mso-position-horizontal-relative:page;mso-position-vertical-relative:page" o:connectortype="straight" strokeweight=".95pt"/>
            <v:shape id="_x0000_s2063" type="#_x0000_t202" style="position:absolute;left:722;top:4904;width:52;height:152;mso-position-horizontal-relative:page;mso-position-vertical-relative:page" filled="f" stroked="f">
              <v:textbox inset="0,0,0,0">
                <w:txbxContent>
                  <w:p w14:paraId="3607A3F7" w14:textId="77777777" w:rsidR="00DB74F1" w:rsidRDefault="0018513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2064" type="#_x0000_t32" style="position:absolute;left:722;top:4797;width:10790;height:0;mso-position-horizontal-relative:page;mso-position-vertical-relative:page" o:connectortype="straight" strokeweight=".95pt"/>
            <v:shape id="_x0000_s2065" type="#_x0000_t202" style="position:absolute;left:722;top:4688;width:52;height:152;mso-position-horizontal-relative:page;mso-position-vertical-relative:page" filled="f" stroked="f">
              <v:textbox inset="0,0,0,0">
                <w:txbxContent>
                  <w:p w14:paraId="3607A3F8" w14:textId="77777777" w:rsidR="00DB74F1" w:rsidRDefault="0018513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2066" type="#_x0000_t32" style="position:absolute;left:722;top:4581;width:10790;height:0;mso-position-horizontal-relative:page;mso-position-vertical-relative:page" o:connectortype="straight" strokeweight=".95pt"/>
            <v:shape id="_x0000_s2067" type="#_x0000_t202" style="position:absolute;left:722;top:4472;width:52;height:152;mso-position-horizontal-relative:page;mso-position-vertical-relative:page" filled="f" stroked="f">
              <v:textbox inset="0,0,0,0">
                <w:txbxContent>
                  <w:p w14:paraId="3607A3F9" w14:textId="77777777" w:rsidR="00DB74F1" w:rsidRDefault="0018513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2068" type="#_x0000_t32" style="position:absolute;left:722;top:14887;width:10795;height:0;mso-position-horizontal-relative:page;mso-position-vertical-relative:page" o:connectortype="straight" strokeweight="1.9pt"/>
            <v:shape id="_x0000_s2069" type="#_x0000_t202" style="position:absolute;left:722;top:14768;width:52;height:152;mso-position-horizontal-relative:page;mso-position-vertical-relative:page" filled="f" stroked="f">
              <v:textbox inset="0,0,0,0">
                <w:txbxContent>
                  <w:p w14:paraId="3607A3FA" w14:textId="77777777" w:rsidR="00DB74F1" w:rsidRDefault="0018513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2070" type="#_x0000_t32" style="position:absolute;left:722;top:12864;width:10795;height:0;mso-position-horizontal-relative:page;mso-position-vertical-relative:page" o:connectortype="straight" strokeweight=".25pt"/>
            <v:shape id="_x0000_s2071" type="#_x0000_t202" style="position:absolute;left:722;top:12761;width:52;height:152;mso-position-horizontal-relative:page;mso-position-vertical-relative:page" filled="f" stroked="f">
              <v:textbox inset="0,0,0,0">
                <w:txbxContent>
                  <w:p w14:paraId="3607A3FB" w14:textId="77777777" w:rsidR="00DB74F1" w:rsidRDefault="0018513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2072" type="#_x0000_t32" style="position:absolute;left:722;top:12144;width:10795;height:0;mso-position-horizontal-relative:page;mso-position-vertical-relative:page" o:connectortype="straight" strokeweight=".25pt"/>
            <v:shape id="_x0000_s2073" type="#_x0000_t202" style="position:absolute;left:722;top:12041;width:52;height:152;mso-position-horizontal-relative:page;mso-position-vertical-relative:page" filled="f" stroked="f">
              <v:textbox inset="0,0,0,0">
                <w:txbxContent>
                  <w:p w14:paraId="3607A3FC" w14:textId="77777777" w:rsidR="00DB74F1" w:rsidRDefault="0018513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2074" type="#_x0000_t32" style="position:absolute;left:6113;top:2892;width:0;height:1248;mso-position-horizontal-relative:page;mso-position-vertical-relative:page" o:connectortype="straight"/>
            <v:shape id="_x0000_s2075" type="#_x0000_t202" style="position:absolute;left:6113;top:2792;width:52;height:152;mso-position-horizontal-relative:page;mso-position-vertical-relative:page" filled="f" stroked="f">
              <v:textbox inset="0,0,0,0">
                <w:txbxContent>
                  <w:p w14:paraId="3607A3FD" w14:textId="77777777" w:rsidR="00DB74F1" w:rsidRDefault="0018513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2076" type="#_x0000_t32" style="position:absolute;left:4339;top:976;width:0;height:955;mso-position-horizontal-relative:page;mso-position-vertical-relative:page" o:connectortype="straight" strokeweight=".7pt"/>
            <v:shape id="_x0000_s2077" type="#_x0000_t202" style="position:absolute;left:4332;top:876;width:52;height:152;mso-position-horizontal-relative:page;mso-position-vertical-relative:page" filled="f" stroked="f">
              <v:textbox inset="0,0,0,0">
                <w:txbxContent>
                  <w:p w14:paraId="3607A3FE" w14:textId="77777777" w:rsidR="00DB74F1" w:rsidRDefault="0018513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2078" type="#_x0000_t32" style="position:absolute;left:4433;top:2157;width:0;height:1018;mso-position-horizontal-relative:page;mso-position-vertical-relative:page" o:connectortype="straight"/>
            <v:shape id="_x0000_s2079" type="#_x0000_t202" style="position:absolute;left:4433;top:2057;width:52;height:152;mso-position-horizontal-relative:page;mso-position-vertical-relative:page" filled="f" stroked="f">
              <v:textbox inset="0,0,0,0">
                <w:txbxContent>
                  <w:p w14:paraId="3607A3FF" w14:textId="77777777" w:rsidR="00DB74F1" w:rsidRDefault="0018513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2080" type="#_x0000_t32" style="position:absolute;left:4433;top:3158;width:1680;height:0;mso-position-horizontal-relative:page;mso-position-vertical-relative:page" o:connectortype="straight" strokeweight=".25pt"/>
            <v:shape id="_x0000_s2081" type="#_x0000_t202" style="position:absolute;left:4433;top:3056;width:52;height:152;mso-position-horizontal-relative:page;mso-position-vertical-relative:page" filled="f" stroked="f">
              <v:textbox inset="0,0,0,0">
                <w:txbxContent>
                  <w:p w14:paraId="3607A400" w14:textId="77777777" w:rsidR="00DB74F1" w:rsidRDefault="0018513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2082" type="#_x0000_t202" style="position:absolute;left:6698;top:857;width:52;height:152;mso-position-horizontal-relative:page;mso-position-vertical-relative:page" filled="f" stroked="f">
              <v:textbox inset="0,0,0,0">
                <w:txbxContent>
                  <w:p w14:paraId="3607A401" w14:textId="77777777" w:rsidR="00DB74F1" w:rsidRDefault="0018513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2083" type="#_x0000_t32" style="position:absolute;left:6698;top:957;width:0;height:965;mso-position-horizontal-relative:page;mso-position-vertical-relative:page" o:connectortype="straight"/>
            <v:shape id="_x0000_s2084" type="#_x0000_t202" style="position:absolute;left:6698;top:857;width:52;height:152;mso-position-horizontal-relative:page;mso-position-vertical-relative:page" filled="f" stroked="f">
              <v:textbox inset="0,0,0,0">
                <w:txbxContent>
                  <w:p w14:paraId="3607A402" w14:textId="77777777" w:rsidR="00DB74F1" w:rsidRDefault="0018513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2085" type="#_x0000_t32" style="position:absolute;left:8777;top:957;width:0;height:965;mso-position-horizontal-relative:page;mso-position-vertical-relative:page" o:connectortype="straight"/>
            <v:shape id="_x0000_s2086" type="#_x0000_t202" style="position:absolute;left:8777;top:857;width:52;height:152;mso-position-horizontal-relative:page;mso-position-vertical-relative:page" filled="f" stroked="f">
              <v:textbox inset="0,0,0,0">
                <w:txbxContent>
                  <w:p w14:paraId="3607A403" w14:textId="77777777" w:rsidR="00DB74F1" w:rsidRDefault="0018513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2087" type="#_x0000_t32" style="position:absolute;left:10217;top:957;width:0;height:965;mso-position-horizontal-relative:page;mso-position-vertical-relative:page" o:connectortype="straight"/>
            <v:shape id="_x0000_s2088" type="#_x0000_t202" style="position:absolute;left:10217;top:857;width:52;height:152;mso-position-horizontal-relative:page;mso-position-vertical-relative:page" filled="f" stroked="f">
              <v:textbox inset="0,0,0,0">
                <w:txbxContent>
                  <w:p w14:paraId="3607A404" w14:textId="77777777" w:rsidR="00DB74F1" w:rsidRDefault="0018513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2089" type="#_x0000_t32" style="position:absolute;left:6698;top:4140;width:0;height:456;mso-position-horizontal-relative:page;mso-position-vertical-relative:page" o:connectortype="straight"/>
            <v:shape id="_x0000_s2090" type="#_x0000_t202" style="position:absolute;left:6698;top:4040;width:52;height:152;mso-position-horizontal-relative:page;mso-position-vertical-relative:page" filled="f" stroked="f">
              <v:textbox inset="0,0,0,0">
                <w:txbxContent>
                  <w:p w14:paraId="3607A405" w14:textId="77777777" w:rsidR="00DB74F1" w:rsidRDefault="0018513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2091" type="#_x0000_t32" style="position:absolute;left:3041;top:4140;width:0;height:456;mso-position-horizontal-relative:page;mso-position-vertical-relative:page" o:connectortype="straight"/>
            <v:shape id="_x0000_s2092" type="#_x0000_t202" style="position:absolute;left:3041;top:4040;width:52;height:152;mso-position-horizontal-relative:page;mso-position-vertical-relative:page" filled="f" stroked="f">
              <v:textbox inset="0,0,0,0">
                <w:txbxContent>
                  <w:p w14:paraId="3607A406" w14:textId="77777777" w:rsidR="00DB74F1" w:rsidRDefault="0018513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2093" type="#_x0000_t32" style="position:absolute;left:8767;top:12141;width:0;height:739;mso-position-horizontal-relative:page;mso-position-vertical-relative:page" o:connectortype="straight"/>
            <v:shape id="_x0000_s2094" type="#_x0000_t32" style="position:absolute;left:2623;top:13780;width:211;height:0;mso-position-horizontal-relative:page;mso-position-vertical-relative:page" o:connectortype="straight" strokeweight=".25pt"/>
            <v:shape id="_x0000_s2095" type="#_x0000_t202" style="position:absolute;left:2623;top:13678;width:52;height:152;mso-position-horizontal-relative:page;mso-position-vertical-relative:page" filled="f" stroked="f">
              <v:textbox inset="0,0,0,0">
                <w:txbxContent>
                  <w:p w14:paraId="3607A407" w14:textId="77777777" w:rsidR="00DB74F1" w:rsidRDefault="0018513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2096" type="#_x0000_t32" style="position:absolute;left:2839;top:13778;width:0;height:216;mso-position-horizontal-relative:page;mso-position-vertical-relative:page" o:connectortype="straight"/>
            <v:shape id="_x0000_s2097" type="#_x0000_t202" style="position:absolute;left:2839;top:13678;width:52;height:152;mso-position-horizontal-relative:page;mso-position-vertical-relative:page" filled="f" stroked="f">
              <v:textbox inset="0,0,0,0">
                <w:txbxContent>
                  <w:p w14:paraId="3607A408" w14:textId="77777777" w:rsidR="00DB74F1" w:rsidRDefault="0018513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2098" type="#_x0000_t32" style="position:absolute;left:2623;top:13996;width:211;height:0;mso-position-horizontal-relative:page;mso-position-vertical-relative:page" o:connectortype="straight" strokeweight=".25pt"/>
            <v:shape id="_x0000_s2099" type="#_x0000_t202" style="position:absolute;left:2623;top:13894;width:52;height:152;mso-position-horizontal-relative:page;mso-position-vertical-relative:page" filled="f" stroked="f">
              <v:textbox inset="0,0,0,0">
                <w:txbxContent>
                  <w:p w14:paraId="3607A409" w14:textId="77777777" w:rsidR="00DB74F1" w:rsidRDefault="0018513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2100" type="#_x0000_t32" style="position:absolute;left:2623;top:13778;width:0;height:216;mso-position-horizontal-relative:page;mso-position-vertical-relative:page" o:connectortype="straight"/>
            <v:shape id="_x0000_s2101" type="#_x0000_t32" style="position:absolute;left:2066;top:12523;width:206;height:0;mso-position-horizontal-relative:page;mso-position-vertical-relative:page" o:connectortype="straight" strokeweight=".25pt"/>
            <v:shape id="_x0000_s2102" type="#_x0000_t202" style="position:absolute;left:2066;top:12420;width:52;height:152;mso-position-horizontal-relative:page;mso-position-vertical-relative:page" filled="f" stroked="f">
              <v:textbox inset="0,0,0,0">
                <w:txbxContent>
                  <w:p w14:paraId="3607A40A" w14:textId="77777777" w:rsidR="00DB74F1" w:rsidRDefault="0018513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2103" type="#_x0000_t32" style="position:absolute;left:2278;top:12520;width:0;height:211;mso-position-horizontal-relative:page;mso-position-vertical-relative:page" o:connectortype="straight"/>
            <v:shape id="_x0000_s2104" type="#_x0000_t202" style="position:absolute;left:2278;top:12420;width:52;height:152;mso-position-horizontal-relative:page;mso-position-vertical-relative:page" filled="f" stroked="f">
              <v:textbox inset="0,0,0,0">
                <w:txbxContent>
                  <w:p w14:paraId="3607A40B" w14:textId="77777777" w:rsidR="00DB74F1" w:rsidRDefault="0018513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2105" type="#_x0000_t32" style="position:absolute;left:2066;top:12734;width:206;height:0;mso-position-horizontal-relative:page;mso-position-vertical-relative:page" o:connectortype="straight" strokeweight=".25pt"/>
            <v:shape id="_x0000_s2106" type="#_x0000_t202" style="position:absolute;left:2066;top:12632;width:52;height:152;mso-position-horizontal-relative:page;mso-position-vertical-relative:page" filled="f" stroked="f">
              <v:textbox inset="0,0,0,0">
                <w:txbxContent>
                  <w:p w14:paraId="3607A40C" w14:textId="77777777" w:rsidR="00DB74F1" w:rsidRDefault="0018513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2107" type="#_x0000_t32" style="position:absolute;left:2066;top:12520;width:0;height:211;mso-position-horizontal-relative:page;mso-position-vertical-relative:page" o:connectortype="straight"/>
            <v:shape id="_x0000_s2108" type="#_x0000_t202" style="position:absolute;left:2066;top:12420;width:52;height:152;mso-position-horizontal-relative:page;mso-position-vertical-relative:page" filled="f" stroked="f">
              <v:textbox inset="0,0,0,0">
                <w:txbxContent>
                  <w:p w14:paraId="3607A40D" w14:textId="77777777" w:rsidR="00DB74F1" w:rsidRDefault="0018513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2109" type="#_x0000_t32" style="position:absolute;left:905;top:12523;width:206;height:0;mso-position-horizontal-relative:page;mso-position-vertical-relative:page" o:connectortype="straight" strokeweight=".25pt"/>
            <v:shape id="_x0000_s2110" type="#_x0000_t202" style="position:absolute;left:905;top:12420;width:52;height:152;mso-position-horizontal-relative:page;mso-position-vertical-relative:page" filled="f" stroked="f">
              <v:textbox inset="0,0,0,0">
                <w:txbxContent>
                  <w:p w14:paraId="3607A40E" w14:textId="77777777" w:rsidR="00DB74F1" w:rsidRDefault="0018513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2111" type="#_x0000_t32" style="position:absolute;left:1116;top:12520;width:0;height:211;mso-position-horizontal-relative:page;mso-position-vertical-relative:page" o:connectortype="straight"/>
            <v:shape id="_x0000_s2112" type="#_x0000_t202" style="position:absolute;left:1116;top:12420;width:52;height:152;mso-position-horizontal-relative:page;mso-position-vertical-relative:page" filled="f" stroked="f">
              <v:textbox inset="0,0,0,0">
                <w:txbxContent>
                  <w:p w14:paraId="3607A40F" w14:textId="77777777" w:rsidR="00DB74F1" w:rsidRDefault="0018513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2113" type="#_x0000_t32" style="position:absolute;left:905;top:12734;width:206;height:0;mso-position-horizontal-relative:page;mso-position-vertical-relative:page" o:connectortype="straight" strokeweight=".25pt"/>
            <v:shape id="_x0000_s2114" type="#_x0000_t202" style="position:absolute;left:905;top:12632;width:52;height:152;mso-position-horizontal-relative:page;mso-position-vertical-relative:page" filled="f" stroked="f">
              <v:textbox inset="0,0,0,0">
                <w:txbxContent>
                  <w:p w14:paraId="3607A410" w14:textId="77777777" w:rsidR="00DB74F1" w:rsidRDefault="0018513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2115" type="#_x0000_t32" style="position:absolute;left:905;top:12520;width:0;height:211;mso-position-horizontal-relative:page;mso-position-vertical-relative:page" o:connectortype="straight"/>
            <v:shape id="_x0000_s2116" type="#_x0000_t32" style="position:absolute;left:5748;top:11774;width:211;height:0;mso-position-horizontal-relative:page;mso-position-vertical-relative:page" o:connectortype="straight" strokeweight=".25pt"/>
            <v:shape id="_x0000_s2117" type="#_x0000_t202" style="position:absolute;left:5748;top:11672;width:52;height:152;mso-position-horizontal-relative:page;mso-position-vertical-relative:page" filled="f" stroked="f">
              <v:textbox inset="0,0,0,0">
                <w:txbxContent>
                  <w:p w14:paraId="3607A411" w14:textId="77777777" w:rsidR="00DB74F1" w:rsidRDefault="0018513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2118" type="#_x0000_t32" style="position:absolute;left:5964;top:11772;width:0;height:216;mso-position-horizontal-relative:page;mso-position-vertical-relative:page" o:connectortype="straight"/>
            <v:shape id="_x0000_s2119" type="#_x0000_t202" style="position:absolute;left:5964;top:11672;width:52;height:152;mso-position-horizontal-relative:page;mso-position-vertical-relative:page" filled="f" stroked="f">
              <v:textbox inset="0,0,0,0">
                <w:txbxContent>
                  <w:p w14:paraId="3607A412" w14:textId="77777777" w:rsidR="00DB74F1" w:rsidRDefault="0018513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2120" type="#_x0000_t32" style="position:absolute;left:5748;top:11990;width:211;height:0;mso-position-horizontal-relative:page;mso-position-vertical-relative:page" o:connectortype="straight" strokeweight=".25pt"/>
            <v:shape id="_x0000_s2121" type="#_x0000_t202" style="position:absolute;left:5748;top:11888;width:52;height:152;mso-position-horizontal-relative:page;mso-position-vertical-relative:page" filled="f" stroked="f">
              <v:textbox inset="0,0,0,0">
                <w:txbxContent>
                  <w:p w14:paraId="3607A413" w14:textId="77777777" w:rsidR="00DB74F1" w:rsidRDefault="0018513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2122" type="#_x0000_t32" style="position:absolute;left:5748;top:11772;width:0;height:216;mso-position-horizontal-relative:page;mso-position-vertical-relative:page" o:connectortype="straight"/>
            <v:shape id="_x0000_s2123" type="#_x0000_t202" style="position:absolute;left:5748;top:11672;width:52;height:152;mso-position-horizontal-relative:page;mso-position-vertical-relative:page" filled="f" stroked="f">
              <v:textbox inset="0,0,0,0">
                <w:txbxContent>
                  <w:p w14:paraId="3607A414" w14:textId="77777777" w:rsidR="00DB74F1" w:rsidRDefault="0018513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2124" type="#_x0000_t32" style="position:absolute;left:7097;top:11774;width:211;height:0;mso-position-horizontal-relative:page;mso-position-vertical-relative:page" o:connectortype="straight" strokeweight=".25pt"/>
            <v:shape id="_x0000_s2125" type="#_x0000_t202" style="position:absolute;left:7097;top:11672;width:52;height:152;mso-position-horizontal-relative:page;mso-position-vertical-relative:page" filled="f" stroked="f">
              <v:textbox inset="0,0,0,0">
                <w:txbxContent>
                  <w:p w14:paraId="3607A415" w14:textId="77777777" w:rsidR="00DB74F1" w:rsidRDefault="0018513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2126" type="#_x0000_t32" style="position:absolute;left:7313;top:11772;width:0;height:216;mso-position-horizontal-relative:page;mso-position-vertical-relative:page" o:connectortype="straight"/>
            <v:shape id="_x0000_s2127" type="#_x0000_t202" style="position:absolute;left:7313;top:11672;width:52;height:152;mso-position-horizontal-relative:page;mso-position-vertical-relative:page" filled="f" stroked="f">
              <v:textbox inset="0,0,0,0">
                <w:txbxContent>
                  <w:p w14:paraId="3607A416" w14:textId="77777777" w:rsidR="00DB74F1" w:rsidRDefault="0018513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2128" type="#_x0000_t32" style="position:absolute;left:7097;top:11990;width:211;height:0;mso-position-horizontal-relative:page;mso-position-vertical-relative:page" o:connectortype="straight" strokeweight=".25pt"/>
            <v:shape id="_x0000_s2129" type="#_x0000_t202" style="position:absolute;left:7097;top:11888;width:52;height:152;mso-position-horizontal-relative:page;mso-position-vertical-relative:page" filled="f" stroked="f">
              <v:textbox inset="0,0,0,0">
                <w:txbxContent>
                  <w:p w14:paraId="3607A417" w14:textId="77777777" w:rsidR="00DB74F1" w:rsidRDefault="0018513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2130" type="#_x0000_t32" style="position:absolute;left:7097;top:11772;width:0;height:216;mso-position-horizontal-relative:page;mso-position-vertical-relative:page" o:connectortype="straight"/>
            <v:shape id="_x0000_s2131" type="#_x0000_t202" style="position:absolute;left:7097;top:11672;width:52;height:152;mso-position-horizontal-relative:page;mso-position-vertical-relative:page" filled="f" stroked="f">
              <v:textbox inset="0,0,0,0">
                <w:txbxContent>
                  <w:p w14:paraId="3607A418" w14:textId="77777777" w:rsidR="00DB74F1" w:rsidRDefault="0018513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2132" type="#_x0000_t32" style="position:absolute;left:1918;top:11774;width:211;height:0;mso-position-horizontal-relative:page;mso-position-vertical-relative:page" o:connectortype="straight" strokeweight=".25pt"/>
            <v:shape id="_x0000_s2133" type="#_x0000_t202" style="position:absolute;left:1918;top:11672;width:52;height:152;mso-position-horizontal-relative:page;mso-position-vertical-relative:page" filled="f" stroked="f">
              <v:textbox inset="0,0,0,0">
                <w:txbxContent>
                  <w:p w14:paraId="3607A419" w14:textId="77777777" w:rsidR="00DB74F1" w:rsidRDefault="0018513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2134" type="#_x0000_t32" style="position:absolute;left:2134;top:11772;width:0;height:211;mso-position-horizontal-relative:page;mso-position-vertical-relative:page" o:connectortype="straight"/>
            <v:shape id="_x0000_s2135" type="#_x0000_t202" style="position:absolute;left:2134;top:11672;width:52;height:152;mso-position-horizontal-relative:page;mso-position-vertical-relative:page" filled="f" stroked="f">
              <v:textbox inset="0,0,0,0">
                <w:txbxContent>
                  <w:p w14:paraId="3607A41A" w14:textId="77777777" w:rsidR="00DB74F1" w:rsidRDefault="0018513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2136" type="#_x0000_t32" style="position:absolute;left:1918;top:11985;width:211;height:0;mso-position-horizontal-relative:page;mso-position-vertical-relative:page" o:connectortype="straight" strokeweight=".25pt"/>
            <v:shape id="_x0000_s2137" type="#_x0000_t202" style="position:absolute;left:1918;top:11883;width:52;height:152;mso-position-horizontal-relative:page;mso-position-vertical-relative:page" filled="f" stroked="f">
              <v:textbox inset="0,0,0,0">
                <w:txbxContent>
                  <w:p w14:paraId="3607A41B" w14:textId="77777777" w:rsidR="00DB74F1" w:rsidRDefault="0018513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2138" type="#_x0000_t32" style="position:absolute;left:1918;top:11772;width:0;height:211;mso-position-horizontal-relative:page;mso-position-vertical-relative:page" o:connectortype="straight"/>
            <v:shape id="_x0000_s2139" type="#_x0000_t202" style="position:absolute;left:1918;top:11672;width:52;height:152;mso-position-horizontal-relative:page;mso-position-vertical-relative:page" filled="f" stroked="f">
              <v:textbox inset="0,0,0,0">
                <w:txbxContent>
                  <w:p w14:paraId="3607A41C" w14:textId="77777777" w:rsidR="00DB74F1" w:rsidRDefault="0018513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2140" type="#_x0000_t32" style="position:absolute;left:905;top:11774;width:206;height:0;mso-position-horizontal-relative:page;mso-position-vertical-relative:page" o:connectortype="straight" strokeweight=".25pt"/>
            <v:shape id="_x0000_s2141" type="#_x0000_t202" style="position:absolute;left:905;top:11672;width:52;height:152;mso-position-horizontal-relative:page;mso-position-vertical-relative:page" filled="f" stroked="f">
              <v:textbox inset="0,0,0,0">
                <w:txbxContent>
                  <w:p w14:paraId="3607A41D" w14:textId="77777777" w:rsidR="00DB74F1" w:rsidRDefault="0018513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2142" type="#_x0000_t32" style="position:absolute;left:1116;top:11772;width:0;height:211;mso-position-horizontal-relative:page;mso-position-vertical-relative:page" o:connectortype="straight"/>
            <v:shape id="_x0000_s2143" type="#_x0000_t202" style="position:absolute;left:1116;top:11672;width:52;height:152;mso-position-horizontal-relative:page;mso-position-vertical-relative:page" filled="f" stroked="f">
              <v:textbox inset="0,0,0,0">
                <w:txbxContent>
                  <w:p w14:paraId="3607A41E" w14:textId="77777777" w:rsidR="00DB74F1" w:rsidRDefault="0018513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2144" type="#_x0000_t32" style="position:absolute;left:905;top:11985;width:206;height:0;mso-position-horizontal-relative:page;mso-position-vertical-relative:page" o:connectortype="straight" strokeweight=".25pt"/>
            <v:shape id="_x0000_s2145" type="#_x0000_t202" style="position:absolute;left:905;top:11883;width:52;height:152;mso-position-horizontal-relative:page;mso-position-vertical-relative:page" filled="f" stroked="f">
              <v:textbox inset="0,0,0,0">
                <w:txbxContent>
                  <w:p w14:paraId="3607A41F" w14:textId="77777777" w:rsidR="00DB74F1" w:rsidRDefault="0018513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2146" type="#_x0000_t32" style="position:absolute;left:905;top:11772;width:0;height:211;mso-position-horizontal-relative:page;mso-position-vertical-relative:page" o:connectortype="straight"/>
            <v:shape id="_x0000_s2147" type="#_x0000_t202" style="position:absolute;left:905;top:11672;width:52;height:152;mso-position-horizontal-relative:page;mso-position-vertical-relative:page" filled="f" stroked="f">
              <v:textbox inset="0,0,0,0">
                <w:txbxContent>
                  <w:p w14:paraId="3607A420" w14:textId="77777777" w:rsidR="00DB74F1" w:rsidRDefault="0018513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2148" type="#_x0000_t32" style="position:absolute;left:6790;top:1617;width:206;height:0;mso-position-horizontal-relative:page;mso-position-vertical-relative:page" o:connectortype="straight" strokeweight=".25pt"/>
            <v:shape id="_x0000_s2149" type="#_x0000_t202" style="position:absolute;left:6790;top:1515;width:52;height:152;mso-position-horizontal-relative:page;mso-position-vertical-relative:page" filled="f" stroked="f">
              <v:textbox inset="0,0,0,0">
                <w:txbxContent>
                  <w:p w14:paraId="3607A421" w14:textId="77777777" w:rsidR="00DB74F1" w:rsidRDefault="0018513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2150" type="#_x0000_t32" style="position:absolute;left:7001;top:1615;width:0;height:216;mso-position-horizontal-relative:page;mso-position-vertical-relative:page" o:connectortype="straight"/>
            <v:shape id="_x0000_s2151" type="#_x0000_t202" style="position:absolute;left:7001;top:1515;width:52;height:152;mso-position-horizontal-relative:page;mso-position-vertical-relative:page" filled="f" stroked="f">
              <v:textbox inset="0,0,0,0">
                <w:txbxContent>
                  <w:p w14:paraId="3607A422" w14:textId="77777777" w:rsidR="00DB74F1" w:rsidRDefault="0018513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2152" type="#_x0000_t32" style="position:absolute;left:6790;top:1833;width:206;height:0;mso-position-horizontal-relative:page;mso-position-vertical-relative:page" o:connectortype="straight" strokeweight=".25pt"/>
            <v:shape id="_x0000_s2153" type="#_x0000_t202" style="position:absolute;left:6790;top:1731;width:52;height:152;mso-position-horizontal-relative:page;mso-position-vertical-relative:page" filled="f" stroked="f">
              <v:textbox inset="0,0,0,0">
                <w:txbxContent>
                  <w:p w14:paraId="3607A423" w14:textId="77777777" w:rsidR="00DB74F1" w:rsidRDefault="0018513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2154" type="#_x0000_t32" style="position:absolute;left:6790;top:1615;width:0;height:216;mso-position-horizontal-relative:page;mso-position-vertical-relative:page" o:connectortype="straight"/>
            <v:shape id="_x0000_s2155" type="#_x0000_t202" style="position:absolute;left:6790;top:1515;width:52;height:152;mso-position-horizontal-relative:page;mso-position-vertical-relative:page" filled="f" stroked="f">
              <v:textbox inset="0,0,0,0">
                <w:txbxContent>
                  <w:p w14:paraId="3607A424" w14:textId="77777777" w:rsidR="00DB74F1" w:rsidRDefault="0018513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2156" type="#_x0000_t32" style="position:absolute;left:8023;top:2157;width:0;height:720;mso-position-horizontal-relative:page;mso-position-vertical-relative:page" o:connectortype="straight"/>
            <v:shape id="_x0000_s2157" type="#_x0000_t202" style="position:absolute;left:8023;top:2057;width:52;height:152;mso-position-horizontal-relative:page;mso-position-vertical-relative:page" filled="f" stroked="f">
              <v:textbox inset="0,0,0,0">
                <w:txbxContent>
                  <w:p w14:paraId="3607A425" w14:textId="77777777" w:rsidR="00DB74F1" w:rsidRDefault="0018513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2158" type="#_x0000_t32" style="position:absolute;left:6790;top:1305;width:206;height:0;mso-position-horizontal-relative:page;mso-position-vertical-relative:page" o:connectortype="straight" strokeweight=".25pt"/>
            <v:shape id="_x0000_s2159" type="#_x0000_t202" style="position:absolute;left:6790;top:1203;width:52;height:152;mso-position-horizontal-relative:page;mso-position-vertical-relative:page" filled="f" stroked="f">
              <v:textbox inset="0,0,0,0">
                <w:txbxContent>
                  <w:p w14:paraId="3607A426" w14:textId="77777777" w:rsidR="00DB74F1" w:rsidRDefault="0018513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2160" type="#_x0000_t32" style="position:absolute;left:7001;top:1303;width:0;height:211;mso-position-horizontal-relative:page;mso-position-vertical-relative:page" o:connectortype="straight"/>
            <v:shape id="_x0000_s2161" type="#_x0000_t202" style="position:absolute;left:7001;top:1203;width:52;height:152;mso-position-horizontal-relative:page;mso-position-vertical-relative:page" filled="f" stroked="f">
              <v:textbox inset="0,0,0,0">
                <w:txbxContent>
                  <w:p w14:paraId="3607A427" w14:textId="77777777" w:rsidR="00DB74F1" w:rsidRDefault="0018513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2162" type="#_x0000_t32" style="position:absolute;left:6790;top:1516;width:206;height:0;mso-position-horizontal-relative:page;mso-position-vertical-relative:page" o:connectortype="straight" strokeweight=".25pt"/>
            <v:shape id="_x0000_s2163" type="#_x0000_t202" style="position:absolute;left:6790;top:1414;width:52;height:152;mso-position-horizontal-relative:page;mso-position-vertical-relative:page" filled="f" stroked="f">
              <v:textbox inset="0,0,0,0">
                <w:txbxContent>
                  <w:p w14:paraId="3607A428" w14:textId="77777777" w:rsidR="00DB74F1" w:rsidRDefault="0018513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2164" type="#_x0000_t32" style="position:absolute;left:6790;top:1303;width:0;height:211;mso-position-horizontal-relative:page;mso-position-vertical-relative:page" o:connectortype="straight"/>
            <v:shape id="_x0000_s2165" type="#_x0000_t32" style="position:absolute;left:3386;top:13780;width:216;height:0;mso-position-horizontal-relative:page;mso-position-vertical-relative:page" o:connectortype="straight" strokeweight=".25pt"/>
            <v:shape id="_x0000_s2166" type="#_x0000_t202" style="position:absolute;left:3386;top:13678;width:52;height:152;mso-position-horizontal-relative:page;mso-position-vertical-relative:page" filled="f" stroked="f">
              <v:textbox inset="0,0,0,0">
                <w:txbxContent>
                  <w:p w14:paraId="3607A429" w14:textId="77777777" w:rsidR="00DB74F1" w:rsidRDefault="0018513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2167" type="#_x0000_t32" style="position:absolute;left:3607;top:13778;width:0;height:216;mso-position-horizontal-relative:page;mso-position-vertical-relative:page" o:connectortype="straight"/>
            <v:shape id="_x0000_s2168" type="#_x0000_t202" style="position:absolute;left:3607;top:13678;width:52;height:152;mso-position-horizontal-relative:page;mso-position-vertical-relative:page" filled="f" stroked="f">
              <v:textbox inset="0,0,0,0">
                <w:txbxContent>
                  <w:p w14:paraId="3607A42A" w14:textId="77777777" w:rsidR="00DB74F1" w:rsidRDefault="0018513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2169" type="#_x0000_t32" style="position:absolute;left:3386;top:13996;width:216;height:0;mso-position-horizontal-relative:page;mso-position-vertical-relative:page" o:connectortype="straight" strokeweight=".25pt"/>
            <v:shape id="_x0000_s2170" type="#_x0000_t32" style="position:absolute;left:3386;top:13778;width:0;height:216;mso-position-horizontal-relative:page;mso-position-vertical-relative:page" o:connectortype="straight"/>
            <v:shape id="_x0000_s2171" type="#_x0000_t202" style="position:absolute;left:4380;top:1044;width:1487;height:152;mso-position-horizontal-relative:page;mso-position-vertical-relative:page" filled="f" stroked="f">
              <v:textbox inset="0,0,0,0">
                <w:txbxContent>
                  <w:p w14:paraId="3607A42B" w14:textId="77777777" w:rsidR="00DB74F1" w:rsidRDefault="00185131">
                    <w:pPr>
                      <w:spacing w:after="0" w:line="240" w:lineRule="auto"/>
                      <w:rPr>
                        <w:rFonts w:ascii="Arial" w:hAnsi="Arial" w:cs="Arial"/>
                        <w:sz w:val="11"/>
                        <w:szCs w:val="11"/>
                      </w:rPr>
                    </w:pPr>
                    <w:r>
                      <w:rPr>
                        <w:rFonts w:ascii="Arial" w:hAnsi="Arial" w:cs="Arial"/>
                        <w:sz w:val="11"/>
                        <w:szCs w:val="11"/>
                      </w:rPr>
                      <w:t>1. SOLICITATION NUMBER</w:t>
                    </w:r>
                  </w:p>
                </w:txbxContent>
              </v:textbox>
            </v:shape>
            <v:shape id="_x0000_s2172" type="#_x0000_t202" style="position:absolute;left:6766;top:1044;width:1481;height:152;mso-position-horizontal-relative:page;mso-position-vertical-relative:page" filled="f" stroked="f">
              <v:textbox inset="0,0,0,0">
                <w:txbxContent>
                  <w:p w14:paraId="3607A42C" w14:textId="77777777" w:rsidR="00DB74F1" w:rsidRDefault="00185131">
                    <w:pPr>
                      <w:spacing w:after="0" w:line="240" w:lineRule="auto"/>
                      <w:rPr>
                        <w:rFonts w:ascii="Arial" w:hAnsi="Arial" w:cs="Arial"/>
                        <w:sz w:val="11"/>
                        <w:szCs w:val="11"/>
                      </w:rPr>
                    </w:pPr>
                    <w:r>
                      <w:rPr>
                        <w:rFonts w:ascii="Arial" w:hAnsi="Arial" w:cs="Arial"/>
                        <w:sz w:val="11"/>
                        <w:szCs w:val="11"/>
                      </w:rPr>
                      <w:t>2. TYPE OF SOLICITATION</w:t>
                    </w:r>
                  </w:p>
                </w:txbxContent>
              </v:textbox>
            </v:shape>
            <v:shape id="_x0000_s2173" type="#_x0000_t202" style="position:absolute;left:8834;top:1044;width:933;height:152;mso-position-horizontal-relative:page;mso-position-vertical-relative:page" filled="f" stroked="f">
              <v:textbox inset="0,0,0,0">
                <w:txbxContent>
                  <w:p w14:paraId="3607A42D" w14:textId="77777777" w:rsidR="00DB74F1" w:rsidRDefault="00185131">
                    <w:pPr>
                      <w:spacing w:after="0" w:line="240" w:lineRule="auto"/>
                      <w:rPr>
                        <w:rFonts w:ascii="Arial" w:hAnsi="Arial" w:cs="Arial"/>
                        <w:sz w:val="11"/>
                        <w:szCs w:val="11"/>
                      </w:rPr>
                    </w:pPr>
                    <w:r>
                      <w:rPr>
                        <w:rFonts w:ascii="Arial" w:hAnsi="Arial" w:cs="Arial"/>
                        <w:sz w:val="11"/>
                        <w:szCs w:val="11"/>
                      </w:rPr>
                      <w:t>3. DATE ISSUED</w:t>
                    </w:r>
                  </w:p>
                </w:txbxContent>
              </v:textbox>
            </v:shape>
            <v:shape id="_x0000_s2174" type="#_x0000_t202" style="position:absolute;left:10289;top:1044;width:977;height:152;mso-position-horizontal-relative:page;mso-position-vertical-relative:page" filled="f" stroked="f">
              <v:textbox inset="0,0,0,0">
                <w:txbxContent>
                  <w:p w14:paraId="3607A42E" w14:textId="77777777" w:rsidR="00DB74F1" w:rsidRDefault="00185131">
                    <w:pPr>
                      <w:spacing w:after="0" w:line="240" w:lineRule="auto"/>
                      <w:rPr>
                        <w:rFonts w:ascii="Arial" w:hAnsi="Arial" w:cs="Arial"/>
                        <w:sz w:val="11"/>
                        <w:szCs w:val="11"/>
                      </w:rPr>
                    </w:pPr>
                    <w:r>
                      <w:rPr>
                        <w:rFonts w:ascii="Arial" w:hAnsi="Arial" w:cs="Arial"/>
                        <w:sz w:val="11"/>
                        <w:szCs w:val="11"/>
                      </w:rPr>
                      <w:t>PAGE OF PAGES</w:t>
                    </w:r>
                  </w:p>
                </w:txbxContent>
              </v:textbox>
            </v:shape>
            <v:shape id="_x0000_s2175" type="#_x0000_t202" style="position:absolute;left:780;top:2216;width:1329;height:152;mso-position-horizontal-relative:page;mso-position-vertical-relative:page" filled="f" stroked="f">
              <v:textbox inset="0,0,0,0">
                <w:txbxContent>
                  <w:p w14:paraId="3607A42F" w14:textId="77777777" w:rsidR="00DB74F1" w:rsidRDefault="00185131">
                    <w:pPr>
                      <w:spacing w:after="0" w:line="240" w:lineRule="auto"/>
                      <w:rPr>
                        <w:rFonts w:ascii="Arial" w:hAnsi="Arial" w:cs="Arial"/>
                        <w:sz w:val="11"/>
                        <w:szCs w:val="11"/>
                      </w:rPr>
                    </w:pPr>
                    <w:r>
                      <w:rPr>
                        <w:rFonts w:ascii="Arial" w:hAnsi="Arial" w:cs="Arial"/>
                        <w:sz w:val="11"/>
                        <w:szCs w:val="11"/>
                      </w:rPr>
                      <w:t>4. CONTRACT NUMBER</w:t>
                    </w:r>
                  </w:p>
                </w:txbxContent>
              </v:textbox>
            </v:shape>
            <v:shape id="_x0000_s2176" type="#_x0000_t202" style="position:absolute;left:4481;top:2216;width:2677;height:152;mso-position-horizontal-relative:page;mso-position-vertical-relative:page" filled="f" stroked="f">
              <v:textbox inset="0,0,0,0">
                <w:txbxContent>
                  <w:p w14:paraId="3607A430" w14:textId="77777777" w:rsidR="00DB74F1" w:rsidRDefault="00185131">
                    <w:pPr>
                      <w:spacing w:after="0" w:line="240" w:lineRule="auto"/>
                      <w:rPr>
                        <w:rFonts w:ascii="Arial" w:hAnsi="Arial" w:cs="Arial"/>
                        <w:sz w:val="11"/>
                        <w:szCs w:val="11"/>
                      </w:rPr>
                    </w:pPr>
                    <w:r>
                      <w:rPr>
                        <w:rFonts w:ascii="Arial" w:hAnsi="Arial" w:cs="Arial"/>
                        <w:sz w:val="11"/>
                        <w:szCs w:val="11"/>
                      </w:rPr>
                      <w:t>5. REQUISITION/PURCHASE REQUEST NUMBER</w:t>
                    </w:r>
                  </w:p>
                </w:txbxContent>
              </v:textbox>
            </v:shape>
            <v:shape id="_x0000_s2177" type="#_x0000_t202" style="position:absolute;left:8081;top:2216;width:1229;height:152;mso-position-horizontal-relative:page;mso-position-vertical-relative:page" filled="f" stroked="f">
              <v:textbox inset="0,0,0,0">
                <w:txbxContent>
                  <w:p w14:paraId="3607A431" w14:textId="77777777" w:rsidR="00DB74F1" w:rsidRDefault="00185131">
                    <w:pPr>
                      <w:spacing w:after="0" w:line="240" w:lineRule="auto"/>
                      <w:rPr>
                        <w:rFonts w:ascii="Arial" w:hAnsi="Arial" w:cs="Arial"/>
                        <w:sz w:val="11"/>
                        <w:szCs w:val="11"/>
                      </w:rPr>
                    </w:pPr>
                    <w:r>
                      <w:rPr>
                        <w:rFonts w:ascii="Arial" w:hAnsi="Arial" w:cs="Arial"/>
                        <w:sz w:val="11"/>
                        <w:szCs w:val="11"/>
                      </w:rPr>
                      <w:t>6. PROJECT NUMBER</w:t>
                    </w:r>
                  </w:p>
                </w:txbxContent>
              </v:textbox>
            </v:shape>
            <v:shape id="_x0000_s2178" type="#_x0000_t202" style="position:absolute;left:780;top:2960;width:782;height:152;mso-position-horizontal-relative:page;mso-position-vertical-relative:page" filled="f" stroked="f">
              <v:textbox inset="0,0,0,0">
                <w:txbxContent>
                  <w:p w14:paraId="3607A432" w14:textId="77777777" w:rsidR="00DB74F1" w:rsidRDefault="00185131">
                    <w:pPr>
                      <w:spacing w:after="0" w:line="240" w:lineRule="auto"/>
                      <w:rPr>
                        <w:rFonts w:ascii="Arial" w:hAnsi="Arial" w:cs="Arial"/>
                        <w:sz w:val="11"/>
                        <w:szCs w:val="11"/>
                      </w:rPr>
                    </w:pPr>
                    <w:r>
                      <w:rPr>
                        <w:rFonts w:ascii="Arial" w:hAnsi="Arial" w:cs="Arial"/>
                        <w:sz w:val="11"/>
                        <w:szCs w:val="11"/>
                      </w:rPr>
                      <w:t>7. ISSUED BY</w:t>
                    </w:r>
                  </w:p>
                </w:txbxContent>
              </v:textbox>
            </v:shape>
            <v:shape id="_x0000_s2179" type="#_x0000_t202" style="position:absolute;left:3943;top:2984;width:379;height:152;mso-position-horizontal-relative:page;mso-position-vertical-relative:page" filled="f" stroked="f">
              <v:textbox inset="0,0,0,0">
                <w:txbxContent>
                  <w:p w14:paraId="3607A433" w14:textId="77777777" w:rsidR="00DB74F1" w:rsidRDefault="00185131">
                    <w:pPr>
                      <w:spacing w:after="0" w:line="240" w:lineRule="auto"/>
                      <w:rPr>
                        <w:rFonts w:ascii="Arial" w:hAnsi="Arial" w:cs="Arial"/>
                        <w:sz w:val="11"/>
                        <w:szCs w:val="11"/>
                      </w:rPr>
                    </w:pPr>
                    <w:r>
                      <w:rPr>
                        <w:rFonts w:ascii="Arial" w:hAnsi="Arial" w:cs="Arial"/>
                        <w:sz w:val="11"/>
                        <w:szCs w:val="11"/>
                      </w:rPr>
                      <w:t>CODE</w:t>
                    </w:r>
                  </w:p>
                </w:txbxContent>
              </v:textbox>
            </v:shape>
            <v:shape id="_x0000_s2180" type="#_x0000_t202" style="position:absolute;left:6175;top:2960;width:1330;height:152;mso-position-horizontal-relative:page;mso-position-vertical-relative:page" filled="f" stroked="f">
              <v:textbox inset="0,0,0,0">
                <w:txbxContent>
                  <w:p w14:paraId="3607A434" w14:textId="77777777" w:rsidR="00DB74F1" w:rsidRDefault="00185131">
                    <w:pPr>
                      <w:spacing w:after="0" w:line="240" w:lineRule="auto"/>
                      <w:rPr>
                        <w:rFonts w:ascii="Arial" w:hAnsi="Arial" w:cs="Arial"/>
                        <w:sz w:val="11"/>
                        <w:szCs w:val="11"/>
                      </w:rPr>
                    </w:pPr>
                    <w:r>
                      <w:rPr>
                        <w:rFonts w:ascii="Arial" w:hAnsi="Arial" w:cs="Arial"/>
                        <w:sz w:val="11"/>
                        <w:szCs w:val="11"/>
                      </w:rPr>
                      <w:t>8. ADDRESS OFFER TO</w:t>
                    </w:r>
                  </w:p>
                </w:txbxContent>
              </v:textbox>
            </v:shape>
            <v:shape id="_x0000_s2181" type="#_x0000_t202" style="position:absolute;left:3098;top:4208;width:505;height:152;mso-position-horizontal-relative:page;mso-position-vertical-relative:page" filled="f" stroked="f">
              <v:textbox inset="0,0,0,0">
                <w:txbxContent>
                  <w:p w14:paraId="3607A435" w14:textId="77777777" w:rsidR="00DB74F1" w:rsidRDefault="00185131">
                    <w:pPr>
                      <w:spacing w:after="0" w:line="240" w:lineRule="auto"/>
                      <w:rPr>
                        <w:rFonts w:ascii="Arial" w:hAnsi="Arial" w:cs="Arial"/>
                        <w:sz w:val="11"/>
                        <w:szCs w:val="11"/>
                      </w:rPr>
                    </w:pPr>
                    <w:r>
                      <w:rPr>
                        <w:rFonts w:ascii="Arial" w:hAnsi="Arial" w:cs="Arial"/>
                        <w:sz w:val="11"/>
                        <w:szCs w:val="11"/>
                      </w:rPr>
                      <w:t>a. NAME</w:t>
                    </w:r>
                  </w:p>
                </w:txbxContent>
              </v:textbox>
            </v:shape>
            <v:shape id="_x0000_s2182" type="#_x0000_t202" style="position:absolute;left:6761;top:4208;width:3615;height:152;mso-position-horizontal-relative:page;mso-position-vertical-relative:page" filled="f" stroked="f">
              <v:textbox inset="0,0,0,0">
                <w:txbxContent>
                  <w:p w14:paraId="3607A436" w14:textId="77777777" w:rsidR="00DB74F1" w:rsidRDefault="00185131">
                    <w:pPr>
                      <w:spacing w:after="0" w:line="240" w:lineRule="auto"/>
                      <w:rPr>
                        <w:rFonts w:ascii="Arial" w:hAnsi="Arial" w:cs="Arial"/>
                        <w:sz w:val="11"/>
                        <w:szCs w:val="11"/>
                      </w:rPr>
                    </w:pPr>
                    <w:r>
                      <w:rPr>
                        <w:rFonts w:ascii="Arial" w:hAnsi="Arial" w:cs="Arial"/>
                        <w:sz w:val="11"/>
                        <w:szCs w:val="11"/>
                      </w:rPr>
                      <w:t>b. TELEPHONE NUMBER (Include area code) (NO COLLECT CALLS)</w:t>
                    </w:r>
                  </w:p>
                </w:txbxContent>
              </v:textbox>
            </v:shape>
            <v:shape id="_x0000_s2183" type="#_x0000_t202" style="position:absolute;left:785;top:5048;width:7310;height:152;mso-position-horizontal-relative:page;mso-position-vertical-relative:page" filled="f" stroked="f">
              <v:textbox inset="0,0,0,0">
                <w:txbxContent>
                  <w:p w14:paraId="3607A437" w14:textId="77777777" w:rsidR="00DB74F1" w:rsidRDefault="00185131">
                    <w:pPr>
                      <w:spacing w:after="0" w:line="240" w:lineRule="auto"/>
                      <w:rPr>
                        <w:rFonts w:ascii="Arial" w:hAnsi="Arial" w:cs="Arial"/>
                        <w:sz w:val="11"/>
                        <w:szCs w:val="11"/>
                      </w:rPr>
                    </w:pPr>
                    <w:r>
                      <w:rPr>
                        <w:rFonts w:ascii="Arial" w:hAnsi="Arial" w:cs="Arial"/>
                        <w:sz w:val="11"/>
                        <w:szCs w:val="11"/>
                      </w:rPr>
                      <w:t xml:space="preserve">10. THE GOVERNMENT REQUIRES PERFORMANCE OF THE WORK DESCRIBED IN THESE </w:t>
                    </w:r>
                    <w:proofErr w:type="gramStart"/>
                    <w:r>
                      <w:rPr>
                        <w:rFonts w:ascii="Arial" w:hAnsi="Arial" w:cs="Arial"/>
                        <w:sz w:val="11"/>
                        <w:szCs w:val="11"/>
                      </w:rPr>
                      <w:t>DOCUMENTS  (</w:t>
                    </w:r>
                    <w:proofErr w:type="gramEnd"/>
                    <w:r>
                      <w:rPr>
                        <w:rFonts w:ascii="Arial" w:hAnsi="Arial" w:cs="Arial"/>
                        <w:sz w:val="11"/>
                        <w:szCs w:val="11"/>
                      </w:rPr>
                      <w:t>Title, identifying number, date)</w:t>
                    </w:r>
                  </w:p>
                </w:txbxContent>
              </v:textbox>
            </v:shape>
            <v:shape id="_x0000_s2184" type="#_x0000_t202" style="position:absolute;left:780;top:12190;width:5402;height:152;mso-position-horizontal-relative:page;mso-position-vertical-relative:page" filled="f" stroked="f">
              <v:textbox inset="0,0,0,0">
                <w:txbxContent>
                  <w:p w14:paraId="3607A438" w14:textId="77777777" w:rsidR="00DB74F1" w:rsidRDefault="00185131">
                    <w:pPr>
                      <w:spacing w:after="0" w:line="240" w:lineRule="auto"/>
                      <w:rPr>
                        <w:rFonts w:ascii="Arial" w:hAnsi="Arial" w:cs="Arial"/>
                        <w:sz w:val="11"/>
                        <w:szCs w:val="11"/>
                      </w:rPr>
                    </w:pPr>
                    <w:r>
                      <w:rPr>
                        <w:rFonts w:ascii="Arial" w:hAnsi="Arial" w:cs="Arial"/>
                        <w:sz w:val="11"/>
                        <w:szCs w:val="11"/>
                      </w:rPr>
                      <w:t xml:space="preserve">12a. THE CONTRACTOR MUST FURNISH ANY REQUIRED PERFORMANCE AND PAYMENT BONDS?  </w:t>
                    </w:r>
                  </w:p>
                </w:txbxContent>
              </v:textbox>
            </v:shape>
            <v:shape id="_x0000_s2185" type="#_x0000_t202" style="position:absolute;left:780;top:12339;width:3822;height:152;mso-position-horizontal-relative:page;mso-position-vertical-relative:page" filled="f" stroked="f">
              <v:textbox inset="0,0,0,0">
                <w:txbxContent>
                  <w:p w14:paraId="3607A439" w14:textId="77777777" w:rsidR="00DB74F1" w:rsidRDefault="00185131">
                    <w:pPr>
                      <w:spacing w:after="0" w:line="240" w:lineRule="auto"/>
                      <w:rPr>
                        <w:rFonts w:ascii="Arial" w:hAnsi="Arial" w:cs="Arial"/>
                        <w:sz w:val="11"/>
                        <w:szCs w:val="11"/>
                      </w:rPr>
                    </w:pPr>
                    <w:r>
                      <w:rPr>
                        <w:rFonts w:ascii="Arial" w:hAnsi="Arial" w:cs="Arial"/>
                        <w:sz w:val="11"/>
                        <w:szCs w:val="11"/>
                      </w:rPr>
                      <w:t>(If "YES," indicate within how many calendar days after award in Item 12B.)</w:t>
                    </w:r>
                  </w:p>
                </w:txbxContent>
              </v:textbox>
            </v:shape>
            <v:shape id="_x0000_s2186" type="#_x0000_t202" style="position:absolute;left:8825;top:12190;width:1261;height:152;mso-position-horizontal-relative:page;mso-position-vertical-relative:page" filled="f" stroked="f">
              <v:textbox inset="0,0,0,0">
                <w:txbxContent>
                  <w:p w14:paraId="3607A43A" w14:textId="77777777" w:rsidR="00DB74F1" w:rsidRDefault="00185131">
                    <w:pPr>
                      <w:spacing w:after="0" w:line="240" w:lineRule="auto"/>
                      <w:rPr>
                        <w:rFonts w:ascii="Arial" w:hAnsi="Arial" w:cs="Arial"/>
                        <w:sz w:val="11"/>
                        <w:szCs w:val="11"/>
                      </w:rPr>
                    </w:pPr>
                    <w:r>
                      <w:rPr>
                        <w:rFonts w:ascii="Arial" w:hAnsi="Arial" w:cs="Arial"/>
                        <w:sz w:val="11"/>
                        <w:szCs w:val="11"/>
                      </w:rPr>
                      <w:t>12b. CALENDAR DAYS</w:t>
                    </w:r>
                  </w:p>
                </w:txbxContent>
              </v:textbox>
            </v:shape>
            <v:shape id="_x0000_s2187" type="#_x0000_t202" style="position:absolute;left:785;top:12924;width:2715;height:152;mso-position-horizontal-relative:page;mso-position-vertical-relative:page" filled="f" stroked="f">
              <v:textbox inset="0,0,0,0">
                <w:txbxContent>
                  <w:p w14:paraId="3607A43B" w14:textId="77777777" w:rsidR="00DB74F1" w:rsidRDefault="00185131">
                    <w:pPr>
                      <w:spacing w:after="0" w:line="240" w:lineRule="auto"/>
                      <w:rPr>
                        <w:rFonts w:ascii="Arial" w:hAnsi="Arial" w:cs="Arial"/>
                        <w:sz w:val="11"/>
                        <w:szCs w:val="11"/>
                      </w:rPr>
                    </w:pPr>
                    <w:r>
                      <w:rPr>
                        <w:rFonts w:ascii="Arial" w:hAnsi="Arial" w:cs="Arial"/>
                        <w:sz w:val="11"/>
                        <w:szCs w:val="11"/>
                      </w:rPr>
                      <w:t>13. ADDITIONAL SOLICITATION REQUIREMENTS:</w:t>
                    </w:r>
                  </w:p>
                </w:txbxContent>
              </v:textbox>
            </v:shape>
            <v:shape id="_x0000_s2188" type="#_x0000_t202" style="position:absolute;left:9228;top:14960;width:2073;height:152;mso-position-horizontal-relative:page;mso-position-vertical-relative:page" filled="f" stroked="f">
              <v:textbox inset="0,0,0,0">
                <w:txbxContent>
                  <w:p w14:paraId="3607A43C" w14:textId="77777777" w:rsidR="00DB74F1" w:rsidRDefault="00185131">
                    <w:pPr>
                      <w:spacing w:after="0" w:line="240" w:lineRule="auto"/>
                      <w:rPr>
                        <w:rFonts w:ascii="Arial" w:hAnsi="Arial" w:cs="Arial"/>
                        <w:sz w:val="11"/>
                        <w:szCs w:val="11"/>
                      </w:rPr>
                    </w:pPr>
                    <w:r>
                      <w:rPr>
                        <w:rFonts w:ascii="Arial" w:hAnsi="Arial" w:cs="Arial"/>
                        <w:sz w:val="11"/>
                        <w:szCs w:val="11"/>
                      </w:rPr>
                      <w:t>STANDARD FORM 1442 (REV. 8/2014)</w:t>
                    </w:r>
                  </w:p>
                </w:txbxContent>
              </v:textbox>
            </v:shape>
            <v:shape id="_x0000_s2189" type="#_x0000_t202" style="position:absolute;left:9228;top:14960;width:1323;height:152;mso-position-horizontal-relative:page;mso-position-vertical-relative:page" filled="f" stroked="f">
              <v:textbox inset="0,0,0,0">
                <w:txbxContent>
                  <w:p w14:paraId="3607A43D" w14:textId="77777777" w:rsidR="00DB74F1" w:rsidRDefault="00185131">
                    <w:pPr>
                      <w:spacing w:after="0" w:line="240" w:lineRule="auto"/>
                      <w:rPr>
                        <w:rFonts w:ascii="Arial" w:hAnsi="Arial" w:cs="Arial"/>
                        <w:sz w:val="11"/>
                        <w:szCs w:val="11"/>
                      </w:rPr>
                    </w:pPr>
                    <w:r>
                      <w:rPr>
                        <w:rFonts w:ascii="Arial" w:hAnsi="Arial" w:cs="Arial"/>
                        <w:sz w:val="11"/>
                        <w:szCs w:val="11"/>
                      </w:rPr>
                      <w:t>STANDARD FORM 1442</w:t>
                    </w:r>
                  </w:p>
                </w:txbxContent>
              </v:textbox>
            </v:shape>
            <v:shape id="_x0000_s2190" type="#_x0000_t202" style="position:absolute;left:9228;top:15108;width:2394;height:152;mso-position-horizontal-relative:page;mso-position-vertical-relative:page" filled="f" stroked="f">
              <v:textbox inset="0,0,0,0">
                <w:txbxContent>
                  <w:p w14:paraId="3607A43E" w14:textId="77777777" w:rsidR="00DB74F1" w:rsidRDefault="00185131">
                    <w:pPr>
                      <w:spacing w:after="0" w:line="240" w:lineRule="auto"/>
                      <w:rPr>
                        <w:rFonts w:ascii="Arial" w:hAnsi="Arial" w:cs="Arial"/>
                        <w:sz w:val="11"/>
                        <w:szCs w:val="11"/>
                      </w:rPr>
                    </w:pPr>
                    <w:r>
                      <w:rPr>
                        <w:rFonts w:ascii="Arial" w:hAnsi="Arial" w:cs="Arial"/>
                        <w:sz w:val="11"/>
                        <w:szCs w:val="11"/>
                      </w:rPr>
                      <w:t>Prescribed by GSA-FAR (48 CFR) 52.236-1(d)</w:t>
                    </w:r>
                  </w:p>
                </w:txbxContent>
              </v:textbox>
            </v:shape>
            <v:shape id="_x0000_s2191" type="#_x0000_t202" style="position:absolute;left:1471;top:1089;width:2264;height:251;mso-position-horizontal-relative:page;mso-position-vertical-relative:page" filled="f" stroked="f">
              <v:textbox inset="0,0,0,0">
                <w:txbxContent>
                  <w:p w14:paraId="3607A43F" w14:textId="77777777" w:rsidR="00DB74F1" w:rsidRDefault="00185131">
                    <w:pPr>
                      <w:spacing w:after="0" w:line="240" w:lineRule="auto"/>
                      <w:rPr>
                        <w:rFonts w:ascii="Arial" w:hAnsi="Arial" w:cs="Arial"/>
                        <w:sz w:val="19"/>
                        <w:szCs w:val="19"/>
                      </w:rPr>
                    </w:pPr>
                    <w:r>
                      <w:rPr>
                        <w:rFonts w:ascii="Arial" w:hAnsi="Arial" w:cs="Arial"/>
                        <w:sz w:val="19"/>
                        <w:szCs w:val="19"/>
                      </w:rPr>
                      <w:t>SOLICITATION, OFFER,</w:t>
                    </w:r>
                  </w:p>
                </w:txbxContent>
              </v:textbox>
            </v:shape>
            <v:shape id="_x0000_s2192" type="#_x0000_t202" style="position:absolute;left:1956;top:1329;width:1274;height:251;mso-position-horizontal-relative:page;mso-position-vertical-relative:page" filled="f" stroked="f">
              <v:textbox inset="0,0,0,0">
                <w:txbxContent>
                  <w:p w14:paraId="3607A440" w14:textId="77777777" w:rsidR="00DB74F1" w:rsidRDefault="00185131">
                    <w:pPr>
                      <w:spacing w:after="0" w:line="240" w:lineRule="auto"/>
                      <w:rPr>
                        <w:rFonts w:ascii="Arial" w:hAnsi="Arial" w:cs="Arial"/>
                        <w:sz w:val="19"/>
                        <w:szCs w:val="19"/>
                      </w:rPr>
                    </w:pPr>
                    <w:r>
                      <w:rPr>
                        <w:rFonts w:ascii="Arial" w:hAnsi="Arial" w:cs="Arial"/>
                        <w:sz w:val="19"/>
                        <w:szCs w:val="19"/>
                      </w:rPr>
                      <w:t>AND AWARD</w:t>
                    </w:r>
                  </w:p>
                </w:txbxContent>
              </v:textbox>
            </v:shape>
            <v:shape id="_x0000_s2193" type="#_x0000_t202" style="position:absolute;left:890;top:1569;width:3156;height:251;mso-position-horizontal-relative:page;mso-position-vertical-relative:page" filled="f" stroked="f">
              <v:textbox inset="0,0,0,0">
                <w:txbxContent>
                  <w:p w14:paraId="3607A441" w14:textId="77777777" w:rsidR="00DB74F1" w:rsidRDefault="00185131">
                    <w:pPr>
                      <w:spacing w:after="0" w:line="240" w:lineRule="auto"/>
                      <w:rPr>
                        <w:rFonts w:ascii="Arial" w:hAnsi="Arial" w:cs="Arial"/>
                        <w:sz w:val="19"/>
                        <w:szCs w:val="19"/>
                      </w:rPr>
                    </w:pPr>
                    <w:r>
                      <w:rPr>
                        <w:rFonts w:ascii="Arial" w:hAnsi="Arial" w:cs="Arial"/>
                        <w:sz w:val="19"/>
                        <w:szCs w:val="19"/>
                      </w:rPr>
                      <w:t>(Construction, Alteration, or Repair)</w:t>
                    </w:r>
                  </w:p>
                </w:txbxContent>
              </v:textbox>
            </v:shape>
            <v:shape id="_x0000_s2194" type="#_x0000_t202" style="position:absolute;left:5585;top:4600;width:1138;height:201;mso-position-horizontal-relative:page;mso-position-vertical-relative:page" filled="f" stroked="f">
              <v:textbox inset="0,0,0,0">
                <w:txbxContent>
                  <w:p w14:paraId="3607A442" w14:textId="77777777" w:rsidR="00DB74F1" w:rsidRDefault="00185131">
                    <w:pPr>
                      <w:spacing w:after="0" w:line="240" w:lineRule="auto"/>
                      <w:rPr>
                        <w:rFonts w:ascii="Arial" w:hAnsi="Arial" w:cs="Arial"/>
                        <w:sz w:val="15"/>
                        <w:szCs w:val="15"/>
                      </w:rPr>
                    </w:pPr>
                    <w:r>
                      <w:rPr>
                        <w:rFonts w:ascii="Arial" w:hAnsi="Arial" w:cs="Arial"/>
                        <w:sz w:val="15"/>
                        <w:szCs w:val="15"/>
                      </w:rPr>
                      <w:t>SOLICITATION</w:t>
                    </w:r>
                  </w:p>
                </w:txbxContent>
              </v:textbox>
            </v:shape>
            <v:shape id="_x0000_s2195" type="#_x0000_t202" style="position:absolute;left:5580;top:4600;width:1138;height:201;mso-position-horizontal-relative:page;mso-position-vertical-relative:page" filled="f" stroked="f">
              <v:textbox inset="0,0,0,0">
                <w:txbxContent>
                  <w:p w14:paraId="3607A443" w14:textId="77777777" w:rsidR="00DB74F1" w:rsidRDefault="00185131">
                    <w:pPr>
                      <w:spacing w:after="0" w:line="240" w:lineRule="auto"/>
                      <w:rPr>
                        <w:rFonts w:ascii="Arial" w:hAnsi="Arial" w:cs="Arial"/>
                        <w:sz w:val="15"/>
                        <w:szCs w:val="15"/>
                      </w:rPr>
                    </w:pPr>
                    <w:r>
                      <w:rPr>
                        <w:rFonts w:ascii="Arial" w:hAnsi="Arial" w:cs="Arial"/>
                        <w:sz w:val="15"/>
                        <w:szCs w:val="15"/>
                      </w:rPr>
                      <w:t>SOLICITATION</w:t>
                    </w:r>
                  </w:p>
                </w:txbxContent>
              </v:textbox>
            </v:shape>
            <v:shape id="_x0000_s2196" type="#_x0000_t202" style="position:absolute;left:780;top:1974;width:5807;height:201;mso-position-horizontal-relative:page;mso-position-vertical-relative:page" filled="f" stroked="f">
              <v:textbox inset="0,0,0,0">
                <w:txbxContent>
                  <w:p w14:paraId="3607A444" w14:textId="77777777" w:rsidR="00DB74F1" w:rsidRDefault="00185131">
                    <w:pPr>
                      <w:spacing w:after="0" w:line="240" w:lineRule="auto"/>
                      <w:rPr>
                        <w:rFonts w:ascii="Arial" w:hAnsi="Arial" w:cs="Arial"/>
                        <w:sz w:val="15"/>
                        <w:szCs w:val="15"/>
                      </w:rPr>
                    </w:pPr>
                    <w:r>
                      <w:rPr>
                        <w:rFonts w:ascii="Arial" w:hAnsi="Arial" w:cs="Arial"/>
                        <w:sz w:val="15"/>
                        <w:szCs w:val="15"/>
                      </w:rPr>
                      <w:t>IMPORTANT - The "offer" section on the reverse must be fully completed by offeror.</w:t>
                    </w:r>
                  </w:p>
                </w:txbxContent>
              </v:textbox>
            </v:shape>
            <v:shape id="_x0000_s2197" type="#_x0000_t202" style="position:absolute;left:790;top:4168;width:1687;height:201;mso-position-horizontal-relative:page;mso-position-vertical-relative:page" filled="f" stroked="f">
              <v:textbox inset="0,0,0,0">
                <w:txbxContent>
                  <w:p w14:paraId="3607A445" w14:textId="77777777" w:rsidR="00DB74F1" w:rsidRDefault="00185131">
                    <w:pPr>
                      <w:spacing w:after="0" w:line="240" w:lineRule="auto"/>
                      <w:rPr>
                        <w:rFonts w:ascii="Arial" w:hAnsi="Arial" w:cs="Arial"/>
                        <w:sz w:val="15"/>
                        <w:szCs w:val="15"/>
                      </w:rPr>
                    </w:pPr>
                    <w:r>
                      <w:rPr>
                        <w:rFonts w:ascii="Arial" w:hAnsi="Arial" w:cs="Arial"/>
                        <w:sz w:val="15"/>
                        <w:szCs w:val="15"/>
                      </w:rPr>
                      <w:t>9. FOR INFORMATION</w:t>
                    </w:r>
                  </w:p>
                </w:txbxContent>
              </v:textbox>
            </v:shape>
            <v:shape id="_x0000_s2198" type="#_x0000_t202" style="position:absolute;left:790;top:4336;width:1095;height:201;mso-position-horizontal-relative:page;mso-position-vertical-relative:page" filled="f" stroked="f">
              <v:textbox inset="0,0,0,0">
                <w:txbxContent>
                  <w:p w14:paraId="3607A446" w14:textId="77777777" w:rsidR="00DB74F1" w:rsidRDefault="00185131">
                    <w:pPr>
                      <w:spacing w:after="0" w:line="240" w:lineRule="auto"/>
                      <w:rPr>
                        <w:rFonts w:ascii="Arial" w:hAnsi="Arial" w:cs="Arial"/>
                        <w:sz w:val="15"/>
                        <w:szCs w:val="15"/>
                      </w:rPr>
                    </w:pPr>
                    <w:r>
                      <w:rPr>
                        <w:rFonts w:ascii="Arial" w:hAnsi="Arial" w:cs="Arial"/>
                        <w:sz w:val="15"/>
                        <w:szCs w:val="15"/>
                      </w:rPr>
                      <w:t xml:space="preserve">              CALL:</w:t>
                    </w:r>
                  </w:p>
                </w:txbxContent>
              </v:textbox>
            </v:shape>
            <v:shape id="_x0000_s2199" type="#_x0000_t202" style="position:absolute;left:785;top:4792;width:5373;height:201;mso-position-horizontal-relative:page;mso-position-vertical-relative:page" filled="f" stroked="f">
              <v:textbox inset="0,0,0,0">
                <w:txbxContent>
                  <w:p w14:paraId="3607A447" w14:textId="77777777" w:rsidR="00DB74F1" w:rsidRDefault="00185131">
                    <w:pPr>
                      <w:spacing w:after="0" w:line="240" w:lineRule="auto"/>
                      <w:rPr>
                        <w:rFonts w:ascii="Arial" w:hAnsi="Arial" w:cs="Arial"/>
                        <w:sz w:val="15"/>
                        <w:szCs w:val="15"/>
                      </w:rPr>
                    </w:pPr>
                    <w:r>
                      <w:rPr>
                        <w:rFonts w:ascii="Arial" w:hAnsi="Arial" w:cs="Arial"/>
                        <w:sz w:val="15"/>
                        <w:szCs w:val="15"/>
                      </w:rPr>
                      <w:t>NOTE: In sealed bid solicitations "offer" and "offeror" mean "bid" and "bidder".</w:t>
                    </w:r>
                  </w:p>
                </w:txbxContent>
              </v:textbox>
            </v:shape>
            <v:shape id="_x0000_s2200" type="#_x0000_t202" style="position:absolute;left:7097;top:1316;width:1361;height:201;mso-position-horizontal-relative:page;mso-position-vertical-relative:page" filled="f" stroked="f">
              <v:textbox inset="0,0,0,0">
                <w:txbxContent>
                  <w:p w14:paraId="3607A448" w14:textId="77777777" w:rsidR="00DB74F1" w:rsidRDefault="00185131">
                    <w:pPr>
                      <w:spacing w:after="0" w:line="240" w:lineRule="auto"/>
                      <w:rPr>
                        <w:rFonts w:ascii="Arial" w:hAnsi="Arial" w:cs="Arial"/>
                        <w:sz w:val="15"/>
                        <w:szCs w:val="15"/>
                      </w:rPr>
                    </w:pPr>
                    <w:r>
                      <w:rPr>
                        <w:rFonts w:ascii="Arial" w:hAnsi="Arial" w:cs="Arial"/>
                        <w:sz w:val="15"/>
                        <w:szCs w:val="15"/>
                      </w:rPr>
                      <w:t>SEALED BID (IFB)</w:t>
                    </w:r>
                  </w:p>
                </w:txbxContent>
              </v:textbox>
            </v:shape>
            <v:shape id="_x0000_s2201" type="#_x0000_t202" style="position:absolute;left:7097;top:1643;width:1524;height:201;mso-position-horizontal-relative:page;mso-position-vertical-relative:page" filled="f" stroked="f">
              <v:textbox inset="0,0,0,0">
                <w:txbxContent>
                  <w:p w14:paraId="3607A449" w14:textId="77777777" w:rsidR="00DB74F1" w:rsidRDefault="00185131">
                    <w:pPr>
                      <w:spacing w:after="0" w:line="240" w:lineRule="auto"/>
                      <w:rPr>
                        <w:rFonts w:ascii="Arial" w:hAnsi="Arial" w:cs="Arial"/>
                        <w:sz w:val="15"/>
                        <w:szCs w:val="15"/>
                      </w:rPr>
                    </w:pPr>
                    <w:r>
                      <w:rPr>
                        <w:rFonts w:ascii="Arial" w:hAnsi="Arial" w:cs="Arial"/>
                        <w:sz w:val="15"/>
                        <w:szCs w:val="15"/>
                      </w:rPr>
                      <w:t>NEGOTIATED (RFP)</w:t>
                    </w:r>
                  </w:p>
                </w:txbxContent>
              </v:textbox>
            </v:shape>
            <v:shape id="_x0000_s2202" type="#_x0000_t202" style="position:absolute;left:756;top:11574;width:7090;height:201;mso-position-horizontal-relative:page;mso-position-vertical-relative:page" filled="f" stroked="f">
              <v:textbox inset="0,0,0,0">
                <w:txbxContent>
                  <w:p w14:paraId="3607A44A" w14:textId="77777777" w:rsidR="00DB74F1" w:rsidRDefault="00185131">
                    <w:pPr>
                      <w:spacing w:after="0" w:line="240" w:lineRule="auto"/>
                      <w:rPr>
                        <w:rFonts w:ascii="Arial" w:hAnsi="Arial" w:cs="Arial"/>
                        <w:sz w:val="15"/>
                        <w:szCs w:val="15"/>
                      </w:rPr>
                    </w:pPr>
                    <w:r>
                      <w:rPr>
                        <w:rFonts w:ascii="Arial" w:hAnsi="Arial" w:cs="Arial"/>
                        <w:sz w:val="15"/>
                        <w:szCs w:val="15"/>
                      </w:rPr>
                      <w:t xml:space="preserve">11. The Contractor shall begin performance within ____________ calendar days and complete it within </w:t>
                    </w:r>
                  </w:p>
                </w:txbxContent>
              </v:textbox>
            </v:shape>
            <v:shape id="_x0000_s2203" type="#_x0000_t202" style="position:absolute;left:7572;top:11574;width:1139;height:201;mso-position-horizontal-relative:page;mso-position-vertical-relative:page" filled="f" stroked="f">
              <v:textbox inset="0,0,0,0">
                <w:txbxContent>
                  <w:p w14:paraId="3607A44B" w14:textId="77777777" w:rsidR="00DB74F1" w:rsidRDefault="00185131">
                    <w:pPr>
                      <w:spacing w:after="0" w:line="240" w:lineRule="auto"/>
                      <w:rPr>
                        <w:rFonts w:ascii="Arial" w:hAnsi="Arial" w:cs="Arial"/>
                        <w:sz w:val="15"/>
                        <w:szCs w:val="15"/>
                      </w:rPr>
                    </w:pPr>
                    <w:r>
                      <w:rPr>
                        <w:rFonts w:ascii="Arial" w:hAnsi="Arial" w:cs="Arial"/>
                        <w:sz w:val="15"/>
                        <w:szCs w:val="15"/>
                      </w:rPr>
                      <w:t xml:space="preserve"> ____________ </w:t>
                    </w:r>
                  </w:p>
                </w:txbxContent>
              </v:textbox>
            </v:shape>
            <v:shape id="_x0000_s2204" type="#_x0000_t202" style="position:absolute;left:8748;top:11574;width:2040;height:201;mso-position-horizontal-relative:page;mso-position-vertical-relative:page" filled="f" stroked="f">
              <v:textbox inset="0,0,0,0">
                <w:txbxContent>
                  <w:p w14:paraId="3607A44C" w14:textId="77777777" w:rsidR="00DB74F1" w:rsidRDefault="00185131">
                    <w:pPr>
                      <w:spacing w:after="0" w:line="240" w:lineRule="auto"/>
                      <w:rPr>
                        <w:rFonts w:ascii="Arial" w:hAnsi="Arial" w:cs="Arial"/>
                        <w:sz w:val="15"/>
                        <w:szCs w:val="15"/>
                      </w:rPr>
                    </w:pPr>
                    <w:r>
                      <w:rPr>
                        <w:rFonts w:ascii="Arial" w:hAnsi="Arial" w:cs="Arial"/>
                        <w:sz w:val="15"/>
                        <w:szCs w:val="15"/>
                      </w:rPr>
                      <w:t>calendar days after receiving</w:t>
                    </w:r>
                  </w:p>
                </w:txbxContent>
              </v:textbox>
            </v:shape>
            <v:shape id="_x0000_s2205" type="#_x0000_t202" style="position:absolute;left:1241;top:11814;width:529;height:201;mso-position-horizontal-relative:page;mso-position-vertical-relative:page" filled="f" stroked="f">
              <v:textbox inset="0,0,0,0">
                <w:txbxContent>
                  <w:p w14:paraId="3607A44D" w14:textId="77777777" w:rsidR="00DB74F1" w:rsidRDefault="00185131">
                    <w:pPr>
                      <w:spacing w:after="0" w:line="240" w:lineRule="auto"/>
                      <w:rPr>
                        <w:rFonts w:ascii="Arial" w:hAnsi="Arial" w:cs="Arial"/>
                        <w:sz w:val="15"/>
                        <w:szCs w:val="15"/>
                      </w:rPr>
                    </w:pPr>
                    <w:r>
                      <w:rPr>
                        <w:rFonts w:ascii="Arial" w:hAnsi="Arial" w:cs="Arial"/>
                        <w:sz w:val="15"/>
                        <w:szCs w:val="15"/>
                      </w:rPr>
                      <w:t>award,</w:t>
                    </w:r>
                  </w:p>
                </w:txbxContent>
              </v:textbox>
            </v:shape>
            <v:shape id="_x0000_s2206" type="#_x0000_t202" style="position:absolute;left:2258;top:11814;width:3208;height:201;mso-position-horizontal-relative:page;mso-position-vertical-relative:page" filled="f" stroked="f">
              <v:textbox inset="0,0,0,0">
                <w:txbxContent>
                  <w:p w14:paraId="3607A44E" w14:textId="77777777" w:rsidR="00DB74F1" w:rsidRDefault="00185131">
                    <w:pPr>
                      <w:spacing w:after="0" w:line="240" w:lineRule="auto"/>
                      <w:rPr>
                        <w:rFonts w:ascii="Arial" w:hAnsi="Arial" w:cs="Arial"/>
                        <w:sz w:val="15"/>
                        <w:szCs w:val="15"/>
                      </w:rPr>
                    </w:pPr>
                    <w:r>
                      <w:rPr>
                        <w:rFonts w:ascii="Arial" w:hAnsi="Arial" w:cs="Arial"/>
                        <w:sz w:val="15"/>
                        <w:szCs w:val="15"/>
                      </w:rPr>
                      <w:t>notice to proceed.  This performance period is</w:t>
                    </w:r>
                  </w:p>
                </w:txbxContent>
              </v:textbox>
            </v:shape>
            <v:shape id="_x0000_s2207" type="#_x0000_t202" style="position:absolute;left:6060;top:11814;width:795;height:201;mso-position-horizontal-relative:page;mso-position-vertical-relative:page" filled="f" stroked="f">
              <v:textbox inset="0,0,0,0">
                <w:txbxContent>
                  <w:p w14:paraId="3607A44F" w14:textId="77777777" w:rsidR="00DB74F1" w:rsidRDefault="00185131">
                    <w:pPr>
                      <w:spacing w:after="0" w:line="240" w:lineRule="auto"/>
                      <w:rPr>
                        <w:rFonts w:ascii="Arial" w:hAnsi="Arial" w:cs="Arial"/>
                        <w:sz w:val="15"/>
                        <w:szCs w:val="15"/>
                      </w:rPr>
                    </w:pPr>
                    <w:r>
                      <w:rPr>
                        <w:rFonts w:ascii="Arial" w:hAnsi="Arial" w:cs="Arial"/>
                        <w:sz w:val="15"/>
                        <w:szCs w:val="15"/>
                      </w:rPr>
                      <w:t>mandatory</w:t>
                    </w:r>
                  </w:p>
                </w:txbxContent>
              </v:textbox>
            </v:shape>
            <v:shape id="_x0000_s2208" type="#_x0000_t202" style="position:absolute;left:7409;top:11814;width:3862;height:201;mso-position-horizontal-relative:page;mso-position-vertical-relative:page" filled="f" stroked="f">
              <v:textbox inset="0,0,0,0">
                <w:txbxContent>
                  <w:p w14:paraId="3607A450" w14:textId="77777777" w:rsidR="00DB74F1" w:rsidRDefault="00185131">
                    <w:pPr>
                      <w:spacing w:after="0" w:line="240" w:lineRule="auto"/>
                      <w:rPr>
                        <w:rFonts w:ascii="Arial" w:hAnsi="Arial" w:cs="Arial"/>
                        <w:sz w:val="15"/>
                        <w:szCs w:val="15"/>
                      </w:rPr>
                    </w:pPr>
                    <w:r>
                      <w:rPr>
                        <w:rFonts w:ascii="Arial" w:hAnsi="Arial" w:cs="Arial"/>
                        <w:sz w:val="15"/>
                        <w:szCs w:val="15"/>
                      </w:rPr>
                      <w:t>negotiable.  (See _____________________________).</w:t>
                    </w:r>
                  </w:p>
                </w:txbxContent>
              </v:textbox>
            </v:shape>
            <v:shape id="_x0000_s2209" type="#_x0000_t202" style="position:absolute;left:1217;top:12577;width:374;height:201;mso-position-horizontal-relative:page;mso-position-vertical-relative:page" filled="f" stroked="f">
              <v:textbox inset="0,0,0,0">
                <w:txbxContent>
                  <w:p w14:paraId="3607A451" w14:textId="77777777" w:rsidR="00DB74F1" w:rsidRDefault="00185131">
                    <w:pPr>
                      <w:spacing w:after="0" w:line="240" w:lineRule="auto"/>
                      <w:rPr>
                        <w:rFonts w:ascii="Arial" w:hAnsi="Arial" w:cs="Arial"/>
                        <w:sz w:val="15"/>
                        <w:szCs w:val="15"/>
                      </w:rPr>
                    </w:pPr>
                    <w:r>
                      <w:rPr>
                        <w:rFonts w:ascii="Arial" w:hAnsi="Arial" w:cs="Arial"/>
                        <w:sz w:val="15"/>
                        <w:szCs w:val="15"/>
                      </w:rPr>
                      <w:t>YES</w:t>
                    </w:r>
                  </w:p>
                </w:txbxContent>
              </v:textbox>
            </v:shape>
            <v:shape id="_x0000_s2210" type="#_x0000_t202" style="position:absolute;left:2388;top:12577;width:297;height:201;mso-position-horizontal-relative:page;mso-position-vertical-relative:page" filled="f" stroked="f">
              <v:textbox inset="0,0,0,0">
                <w:txbxContent>
                  <w:p w14:paraId="3607A452" w14:textId="77777777" w:rsidR="00DB74F1" w:rsidRDefault="00185131">
                    <w:pPr>
                      <w:spacing w:after="0" w:line="240" w:lineRule="auto"/>
                      <w:rPr>
                        <w:rFonts w:ascii="Arial" w:hAnsi="Arial" w:cs="Arial"/>
                        <w:sz w:val="15"/>
                        <w:szCs w:val="15"/>
                      </w:rPr>
                    </w:pPr>
                    <w:r>
                      <w:rPr>
                        <w:rFonts w:ascii="Arial" w:hAnsi="Arial" w:cs="Arial"/>
                        <w:sz w:val="15"/>
                        <w:szCs w:val="15"/>
                      </w:rPr>
                      <w:t>NO</w:t>
                    </w:r>
                  </w:p>
                </w:txbxContent>
              </v:textbox>
            </v:shape>
            <v:shape id="_x0000_s2211" type="#_x0000_t202" style="position:absolute;left:785;top:13100;width:194;height:201;mso-position-horizontal-relative:page;mso-position-vertical-relative:page" filled="f" stroked="f">
              <v:textbox inset="0,0,0,0">
                <w:txbxContent>
                  <w:p w14:paraId="3607A453" w14:textId="77777777" w:rsidR="00DB74F1" w:rsidRDefault="00185131">
                    <w:pPr>
                      <w:spacing w:after="0" w:line="240" w:lineRule="auto"/>
                      <w:rPr>
                        <w:rFonts w:ascii="Arial" w:hAnsi="Arial" w:cs="Arial"/>
                        <w:sz w:val="15"/>
                        <w:szCs w:val="15"/>
                      </w:rPr>
                    </w:pPr>
                    <w:r>
                      <w:rPr>
                        <w:rFonts w:ascii="Arial" w:hAnsi="Arial" w:cs="Arial"/>
                        <w:sz w:val="15"/>
                        <w:szCs w:val="15"/>
                      </w:rPr>
                      <w:t>a.</w:t>
                    </w:r>
                  </w:p>
                </w:txbxContent>
              </v:textbox>
            </v:shape>
            <v:shape id="_x0000_s2212" type="#_x0000_t202" style="position:absolute;left:1092;top:13100;width:10148;height:201;mso-position-horizontal-relative:page;mso-position-vertical-relative:page" filled="f" stroked="f">
              <v:textbox inset="0,0,0,0">
                <w:txbxContent>
                  <w:p w14:paraId="3607A454" w14:textId="77777777" w:rsidR="00DB74F1" w:rsidRDefault="00185131">
                    <w:pPr>
                      <w:spacing w:after="0" w:line="240" w:lineRule="auto"/>
                      <w:rPr>
                        <w:rFonts w:ascii="Arial" w:hAnsi="Arial" w:cs="Arial"/>
                        <w:sz w:val="15"/>
                        <w:szCs w:val="15"/>
                      </w:rPr>
                    </w:pPr>
                    <w:r>
                      <w:rPr>
                        <w:rFonts w:ascii="Arial" w:hAnsi="Arial" w:cs="Arial"/>
                        <w:sz w:val="15"/>
                        <w:szCs w:val="15"/>
                      </w:rPr>
                      <w:t>Sealed offers in original and ___________________copies to perform the work required are due at the place specified in Item 8 by _____________</w:t>
                    </w:r>
                  </w:p>
                </w:txbxContent>
              </v:textbox>
            </v:shape>
            <v:shape id="_x0000_s2213" type="#_x0000_t202" style="position:absolute;left:1092;top:13340;width:9357;height:201;mso-position-horizontal-relative:page;mso-position-vertical-relative:page" filled="f" stroked="f">
              <v:textbox inset="0,0,0,0">
                <w:txbxContent>
                  <w:p w14:paraId="3607A455" w14:textId="77777777" w:rsidR="00DB74F1" w:rsidRDefault="00185131">
                    <w:pPr>
                      <w:spacing w:after="0" w:line="240" w:lineRule="auto"/>
                      <w:rPr>
                        <w:rFonts w:ascii="Arial" w:hAnsi="Arial" w:cs="Arial"/>
                        <w:sz w:val="15"/>
                        <w:szCs w:val="15"/>
                      </w:rPr>
                    </w:pPr>
                    <w:r>
                      <w:rPr>
                        <w:rFonts w:ascii="Arial" w:hAnsi="Arial" w:cs="Arial"/>
                        <w:sz w:val="15"/>
                        <w:szCs w:val="15"/>
                      </w:rPr>
                      <w:t>(hour) local time _____________________ (date).  If this is a sealed bid solicitation, offers must be publicly opened at that time.  Sealed</w:t>
                    </w:r>
                  </w:p>
                </w:txbxContent>
              </v:textbox>
            </v:shape>
            <v:shape id="_x0000_s2214" type="#_x0000_t202" style="position:absolute;left:1092;top:13556;width:9781;height:201;mso-position-horizontal-relative:page;mso-position-vertical-relative:page" filled="f" stroked="f">
              <v:textbox inset="0,0,0,0">
                <w:txbxContent>
                  <w:p w14:paraId="3607A456" w14:textId="77777777" w:rsidR="00DB74F1" w:rsidRDefault="00185131">
                    <w:pPr>
                      <w:spacing w:after="0" w:line="240" w:lineRule="auto"/>
                      <w:rPr>
                        <w:rFonts w:ascii="Arial" w:hAnsi="Arial" w:cs="Arial"/>
                        <w:sz w:val="15"/>
                        <w:szCs w:val="15"/>
                      </w:rPr>
                    </w:pPr>
                    <w:proofErr w:type="gramStart"/>
                    <w:r>
                      <w:rPr>
                        <w:rFonts w:ascii="Arial" w:hAnsi="Arial" w:cs="Arial"/>
                        <w:sz w:val="15"/>
                        <w:szCs w:val="15"/>
                      </w:rPr>
                      <w:t>envelopes</w:t>
                    </w:r>
                    <w:proofErr w:type="gramEnd"/>
                    <w:r>
                      <w:rPr>
                        <w:rFonts w:ascii="Arial" w:hAnsi="Arial" w:cs="Arial"/>
                        <w:sz w:val="15"/>
                        <w:szCs w:val="15"/>
                      </w:rPr>
                      <w:t xml:space="preserve"> containing offers shall be marked to show the offeror's name and address, the solicitation number, the date and time offers are due.</w:t>
                    </w:r>
                  </w:p>
                </w:txbxContent>
              </v:textbox>
            </v:shape>
            <v:shape id="_x0000_s2215" type="#_x0000_t202" style="position:absolute;left:785;top:13796;width:194;height:201;mso-position-horizontal-relative:page;mso-position-vertical-relative:page" filled="f" stroked="f">
              <v:textbox inset="0,0,0,0">
                <w:txbxContent>
                  <w:p w14:paraId="3607A457" w14:textId="77777777" w:rsidR="00DB74F1" w:rsidRDefault="00185131">
                    <w:pPr>
                      <w:spacing w:after="0" w:line="240" w:lineRule="auto"/>
                      <w:rPr>
                        <w:rFonts w:ascii="Arial" w:hAnsi="Arial" w:cs="Arial"/>
                        <w:sz w:val="15"/>
                        <w:szCs w:val="15"/>
                      </w:rPr>
                    </w:pPr>
                    <w:r>
                      <w:rPr>
                        <w:rFonts w:ascii="Arial" w:hAnsi="Arial" w:cs="Arial"/>
                        <w:sz w:val="15"/>
                        <w:szCs w:val="15"/>
                      </w:rPr>
                      <w:t>b.</w:t>
                    </w:r>
                  </w:p>
                </w:txbxContent>
              </v:textbox>
            </v:shape>
            <v:shape id="_x0000_s2216" type="#_x0000_t202" style="position:absolute;left:1092;top:13796;width:1345;height:201;mso-position-horizontal-relative:page;mso-position-vertical-relative:page" filled="f" stroked="f">
              <v:textbox inset="0,0,0,0">
                <w:txbxContent>
                  <w:p w14:paraId="3607A458" w14:textId="77777777" w:rsidR="00DB74F1" w:rsidRDefault="00185131">
                    <w:pPr>
                      <w:spacing w:after="0" w:line="240" w:lineRule="auto"/>
                      <w:rPr>
                        <w:rFonts w:ascii="Arial" w:hAnsi="Arial" w:cs="Arial"/>
                        <w:sz w:val="15"/>
                        <w:szCs w:val="15"/>
                      </w:rPr>
                    </w:pPr>
                    <w:r>
                      <w:rPr>
                        <w:rFonts w:ascii="Arial" w:hAnsi="Arial" w:cs="Arial"/>
                        <w:sz w:val="15"/>
                        <w:szCs w:val="15"/>
                      </w:rPr>
                      <w:t xml:space="preserve">An offer guarantee </w:t>
                    </w:r>
                  </w:p>
                </w:txbxContent>
              </v:textbox>
            </v:shape>
            <v:shape id="_x0000_s2217" type="#_x0000_t202" style="position:absolute;left:2945;top:13796;width:220;height:201;mso-position-horizontal-relative:page;mso-position-vertical-relative:page" filled="f" stroked="f">
              <v:textbox inset="0,0,0,0">
                <w:txbxContent>
                  <w:p w14:paraId="3607A459" w14:textId="77777777" w:rsidR="00DB74F1" w:rsidRDefault="00185131">
                    <w:pPr>
                      <w:spacing w:after="0" w:line="240" w:lineRule="auto"/>
                      <w:rPr>
                        <w:rFonts w:ascii="Arial" w:hAnsi="Arial" w:cs="Arial"/>
                        <w:sz w:val="15"/>
                        <w:szCs w:val="15"/>
                      </w:rPr>
                    </w:pPr>
                    <w:r>
                      <w:rPr>
                        <w:rFonts w:ascii="Arial" w:hAnsi="Arial" w:cs="Arial"/>
                        <w:sz w:val="15"/>
                        <w:szCs w:val="15"/>
                      </w:rPr>
                      <w:t>is,</w:t>
                    </w:r>
                  </w:p>
                </w:txbxContent>
              </v:textbox>
            </v:shape>
            <v:shape id="_x0000_s2218" type="#_x0000_t202" style="position:absolute;left:3698;top:13796;width:1087;height:201;mso-position-horizontal-relative:page;mso-position-vertical-relative:page" filled="f" stroked="f">
              <v:textbox inset="0,0,0,0">
                <w:txbxContent>
                  <w:p w14:paraId="3607A45A" w14:textId="77777777" w:rsidR="00DB74F1" w:rsidRDefault="00185131">
                    <w:pPr>
                      <w:spacing w:after="0" w:line="240" w:lineRule="auto"/>
                      <w:rPr>
                        <w:rFonts w:ascii="Arial" w:hAnsi="Arial" w:cs="Arial"/>
                        <w:sz w:val="15"/>
                        <w:szCs w:val="15"/>
                      </w:rPr>
                    </w:pPr>
                    <w:r>
                      <w:rPr>
                        <w:rFonts w:ascii="Arial" w:hAnsi="Arial" w:cs="Arial"/>
                        <w:sz w:val="15"/>
                        <w:szCs w:val="15"/>
                      </w:rPr>
                      <w:t>is not required.</w:t>
                    </w:r>
                  </w:p>
                </w:txbxContent>
              </v:textbox>
            </v:shape>
            <v:shape id="_x0000_s2219" type="#_x0000_t202" style="position:absolute;left:785;top:14084;width:185;height:201;mso-position-horizontal-relative:page;mso-position-vertical-relative:page" filled="f" stroked="f">
              <v:textbox inset="0,0,0,0">
                <w:txbxContent>
                  <w:p w14:paraId="3607A45B" w14:textId="77777777" w:rsidR="00DB74F1" w:rsidRDefault="00185131">
                    <w:pPr>
                      <w:spacing w:after="0" w:line="240" w:lineRule="auto"/>
                      <w:rPr>
                        <w:rFonts w:ascii="Arial" w:hAnsi="Arial" w:cs="Arial"/>
                        <w:sz w:val="15"/>
                        <w:szCs w:val="15"/>
                      </w:rPr>
                    </w:pPr>
                    <w:r>
                      <w:rPr>
                        <w:rFonts w:ascii="Arial" w:hAnsi="Arial" w:cs="Arial"/>
                        <w:sz w:val="15"/>
                        <w:szCs w:val="15"/>
                      </w:rPr>
                      <w:t>c.</w:t>
                    </w:r>
                  </w:p>
                </w:txbxContent>
              </v:textbox>
            </v:shape>
            <v:shape id="_x0000_s2220" type="#_x0000_t202" style="position:absolute;left:1102;top:14084;width:9923;height:201;mso-position-horizontal-relative:page;mso-position-vertical-relative:page" filled="f" stroked="f">
              <v:textbox inset="0,0,0,0">
                <w:txbxContent>
                  <w:p w14:paraId="3607A45C" w14:textId="77777777" w:rsidR="00DB74F1" w:rsidRDefault="00185131">
                    <w:pPr>
                      <w:spacing w:after="0" w:line="240" w:lineRule="auto"/>
                      <w:rPr>
                        <w:rFonts w:ascii="Arial" w:hAnsi="Arial" w:cs="Arial"/>
                        <w:sz w:val="15"/>
                        <w:szCs w:val="15"/>
                      </w:rPr>
                    </w:pPr>
                    <w:r>
                      <w:rPr>
                        <w:rFonts w:ascii="Arial" w:hAnsi="Arial" w:cs="Arial"/>
                        <w:sz w:val="15"/>
                        <w:szCs w:val="15"/>
                      </w:rPr>
                      <w:t xml:space="preserve">All offers are subject to the (1) work requirements, and (2) other provisions and clauses incorporated in the solicitation in full text or by reference. </w:t>
                    </w:r>
                  </w:p>
                </w:txbxContent>
              </v:textbox>
            </v:shape>
            <v:shape id="_x0000_s2221" type="#_x0000_t202" style="position:absolute;left:1102;top:13921;width:151;height:201;mso-position-horizontal-relative:page;mso-position-vertical-relative:page" filled="f" stroked="f">
              <v:textbox inset="0,0,0,0">
                <w:txbxContent>
                  <w:p w14:paraId="3607A45D" w14:textId="77777777" w:rsidR="00DB74F1" w:rsidRDefault="00185131">
                    <w:pPr>
                      <w:spacing w:after="0" w:line="240" w:lineRule="auto"/>
                      <w:rPr>
                        <w:rFonts w:ascii="Arial" w:hAnsi="Arial" w:cs="Arial"/>
                        <w:sz w:val="15"/>
                        <w:szCs w:val="15"/>
                      </w:rPr>
                    </w:pPr>
                    <w:r>
                      <w:rPr>
                        <w:rFonts w:ascii="Arial" w:hAnsi="Arial" w:cs="Arial"/>
                        <w:sz w:val="15"/>
                        <w:szCs w:val="15"/>
                      </w:rPr>
                      <w:t xml:space="preserve"> .</w:t>
                    </w:r>
                  </w:p>
                </w:txbxContent>
              </v:textbox>
            </v:shape>
            <v:shape id="_x0000_s2222" type="#_x0000_t202" style="position:absolute;left:780;top:14372;width:194;height:201;mso-position-horizontal-relative:page;mso-position-vertical-relative:page" filled="f" stroked="f">
              <v:textbox inset="0,0,0,0">
                <w:txbxContent>
                  <w:p w14:paraId="3607A45E" w14:textId="77777777" w:rsidR="00DB74F1" w:rsidRDefault="00185131">
                    <w:pPr>
                      <w:spacing w:after="0" w:line="240" w:lineRule="auto"/>
                      <w:rPr>
                        <w:rFonts w:ascii="Arial" w:hAnsi="Arial" w:cs="Arial"/>
                        <w:sz w:val="15"/>
                        <w:szCs w:val="15"/>
                      </w:rPr>
                    </w:pPr>
                    <w:r>
                      <w:rPr>
                        <w:rFonts w:ascii="Arial" w:hAnsi="Arial" w:cs="Arial"/>
                        <w:sz w:val="15"/>
                        <w:szCs w:val="15"/>
                      </w:rPr>
                      <w:t>d.</w:t>
                    </w:r>
                  </w:p>
                </w:txbxContent>
              </v:textbox>
            </v:shape>
            <v:shape id="_x0000_s2223" type="#_x0000_t202" style="position:absolute;left:1097;top:14372;width:9469;height:201;mso-position-horizontal-relative:page;mso-position-vertical-relative:page" filled="f" stroked="f">
              <v:textbox inset="0,0,0,0">
                <w:txbxContent>
                  <w:p w14:paraId="3607A45F" w14:textId="77777777" w:rsidR="00DB74F1" w:rsidRDefault="00185131">
                    <w:pPr>
                      <w:spacing w:after="0" w:line="240" w:lineRule="auto"/>
                      <w:rPr>
                        <w:rFonts w:ascii="Arial" w:hAnsi="Arial" w:cs="Arial"/>
                        <w:sz w:val="15"/>
                        <w:szCs w:val="15"/>
                      </w:rPr>
                    </w:pPr>
                    <w:r>
                      <w:rPr>
                        <w:rFonts w:ascii="Arial" w:hAnsi="Arial" w:cs="Arial"/>
                        <w:sz w:val="15"/>
                        <w:szCs w:val="15"/>
                      </w:rPr>
                      <w:t xml:space="preserve">Offers providing less than _______________________ calendar days for Government acceptance after the date offers are due will not be </w:t>
                    </w:r>
                  </w:p>
                </w:txbxContent>
              </v:textbox>
            </v:shape>
            <v:shape id="_x0000_s2224" type="#_x0000_t202" style="position:absolute;left:1097;top:14564;width:2229;height:201;mso-position-horizontal-relative:page;mso-position-vertical-relative:page" filled="f" stroked="f">
              <v:textbox inset="0,0,0,0">
                <w:txbxContent>
                  <w:p w14:paraId="3607A460" w14:textId="77777777" w:rsidR="00DB74F1" w:rsidRDefault="00185131">
                    <w:pPr>
                      <w:spacing w:after="0" w:line="240" w:lineRule="auto"/>
                      <w:rPr>
                        <w:rFonts w:ascii="Arial" w:hAnsi="Arial" w:cs="Arial"/>
                        <w:sz w:val="15"/>
                        <w:szCs w:val="15"/>
                      </w:rPr>
                    </w:pPr>
                    <w:r>
                      <w:rPr>
                        <w:rFonts w:ascii="Arial" w:hAnsi="Arial" w:cs="Arial"/>
                        <w:sz w:val="15"/>
                        <w:szCs w:val="15"/>
                      </w:rPr>
                      <w:t>considered and will be rejected.</w:t>
                    </w:r>
                  </w:p>
                </w:txbxContent>
              </v:textbox>
            </v:shape>
            <v:shape id="_x0000_s2225" type="#_x0000_t202" style="position:absolute;left:6684;top:620;width:5628;height:204;mso-position-horizontal-relative:page;mso-position-vertical-relative:page" filled="f" stroked="f">
              <v:textbox inset="0,0,0,0">
                <w:txbxContent>
                  <w:p w14:paraId="3607A461" w14:textId="77777777" w:rsidR="00DB74F1" w:rsidRDefault="00DB74F1">
                    <w:pPr>
                      <w:spacing w:after="0" w:line="240" w:lineRule="auto"/>
                      <w:jc w:val="right"/>
                      <w:rPr>
                        <w:rFonts w:ascii="Courier New" w:hAnsi="Courier New" w:cs="Courier New"/>
                        <w:sz w:val="15"/>
                        <w:szCs w:val="15"/>
                      </w:rPr>
                    </w:pPr>
                  </w:p>
                </w:txbxContent>
              </v:textbox>
            </v:shape>
            <v:shape id="_x0000_s2226" type="#_x0000_t202" style="position:absolute;left:10332;top:1292;width:621;height:204;mso-position-horizontal-relative:page;mso-position-vertical-relative:page" filled="f" stroked="f">
              <v:textbox inset="0,0,0,0">
                <w:txbxContent>
                  <w:p w14:paraId="3607A462" w14:textId="77777777" w:rsidR="00DB74F1" w:rsidRDefault="00185131">
                    <w:pPr>
                      <w:spacing w:after="0" w:line="240" w:lineRule="auto"/>
                      <w:jc w:val="center"/>
                      <w:rPr>
                        <w:rFonts w:ascii="Courier New" w:hAnsi="Courier New" w:cs="Courier New"/>
                        <w:sz w:val="15"/>
                        <w:szCs w:val="15"/>
                      </w:rPr>
                    </w:pPr>
                    <w:r>
                      <w:rPr>
                        <w:rFonts w:ascii="Courier New" w:hAnsi="Courier New" w:cs="Courier New"/>
                        <w:sz w:val="15"/>
                        <w:szCs w:val="15"/>
                      </w:rPr>
                      <w:t>1</w:t>
                    </w:r>
                  </w:p>
                </w:txbxContent>
              </v:textbox>
            </v:shape>
            <v:shape id="_x0000_s2227" type="#_x0000_t202" style="position:absolute;left:11004;top:1292;width:621;height:204;mso-position-horizontal-relative:page;mso-position-vertical-relative:page" filled="f" stroked="f">
              <v:textbox inset="0,0,0,0">
                <w:txbxContent>
                  <w:p w14:paraId="3607A463" w14:textId="5C8F4854" w:rsidR="00DB74F1" w:rsidRDefault="00185131">
                    <w:pPr>
                      <w:spacing w:after="0" w:line="240" w:lineRule="auto"/>
                      <w:jc w:val="center"/>
                      <w:rPr>
                        <w:rFonts w:ascii="Courier New" w:hAnsi="Courier New" w:cs="Courier New"/>
                        <w:sz w:val="15"/>
                        <w:szCs w:val="15"/>
                      </w:rPr>
                    </w:pPr>
                    <w:r>
                      <w:rPr>
                        <w:rFonts w:ascii="Courier New" w:hAnsi="Courier New" w:cs="Courier New"/>
                        <w:sz w:val="15"/>
                        <w:szCs w:val="15"/>
                      </w:rPr>
                      <w:t>9</w:t>
                    </w:r>
                    <w:r w:rsidR="00A94691">
                      <w:rPr>
                        <w:rFonts w:ascii="Courier New" w:hAnsi="Courier New" w:cs="Courier New"/>
                        <w:sz w:val="15"/>
                        <w:szCs w:val="15"/>
                      </w:rPr>
                      <w:t>7</w:t>
                    </w:r>
                  </w:p>
                </w:txbxContent>
              </v:textbox>
            </v:shape>
            <v:shape id="_x0000_s2228" type="#_x0000_t202" style="position:absolute;left:948;top:740;width:2383;height:204;mso-position-horizontal-relative:page;mso-position-vertical-relative:page" filled="f" stroked="f">
              <v:textbox inset="0,0,0,0">
                <w:txbxContent>
                  <w:p w14:paraId="3607A464" w14:textId="77777777" w:rsidR="00DB74F1" w:rsidRDefault="00DB74F1">
                    <w:pPr>
                      <w:spacing w:after="0" w:line="240" w:lineRule="auto"/>
                      <w:rPr>
                        <w:rFonts w:ascii="Courier New" w:hAnsi="Courier New" w:cs="Courier New"/>
                        <w:sz w:val="15"/>
                        <w:szCs w:val="15"/>
                      </w:rPr>
                    </w:pPr>
                  </w:p>
                </w:txbxContent>
              </v:textbox>
            </v:shape>
            <v:shape id="_x0000_s2229" type="#_x0000_t202" style="position:absolute;left:4668;top:740;width:2383;height:204;mso-position-horizontal-relative:page;mso-position-vertical-relative:page" filled="f" stroked="f">
              <v:textbox inset="0,0,0,0">
                <w:txbxContent>
                  <w:p w14:paraId="3607A465" w14:textId="77777777" w:rsidR="00DB74F1" w:rsidRDefault="00DB74F1">
                    <w:pPr>
                      <w:spacing w:after="0" w:line="240" w:lineRule="auto"/>
                      <w:rPr>
                        <w:rFonts w:ascii="Courier New" w:hAnsi="Courier New" w:cs="Courier New"/>
                        <w:sz w:val="15"/>
                        <w:szCs w:val="15"/>
                      </w:rPr>
                    </w:pPr>
                  </w:p>
                </w:txbxContent>
              </v:textbox>
            </v:shape>
            <v:shape id="_x0000_s2230" type="#_x0000_t202" style="position:absolute;left:4380;top:1532;width:2383;height:204;mso-position-horizontal-relative:page;mso-position-vertical-relative:page" filled="f" stroked="f">
              <v:textbox inset="0,0,0,0">
                <w:txbxContent>
                  <w:p w14:paraId="3607A466" w14:textId="77777777" w:rsidR="00DB74F1" w:rsidRDefault="00185131">
                    <w:pPr>
                      <w:spacing w:after="0" w:line="240" w:lineRule="auto"/>
                      <w:rPr>
                        <w:rFonts w:ascii="Courier New" w:hAnsi="Courier New" w:cs="Courier New"/>
                        <w:sz w:val="15"/>
                        <w:szCs w:val="15"/>
                      </w:rPr>
                    </w:pPr>
                    <w:r>
                      <w:rPr>
                        <w:rFonts w:ascii="Courier New" w:hAnsi="Courier New" w:cs="Courier New"/>
                        <w:sz w:val="15"/>
                        <w:szCs w:val="15"/>
                      </w:rPr>
                      <w:t>36C24226B0065</w:t>
                    </w:r>
                  </w:p>
                </w:txbxContent>
              </v:textbox>
            </v:shape>
            <v:shape id="_x0000_s2231" type="#_x0000_t202" style="position:absolute;left:6852;top:1354;width:158;height:204;mso-position-horizontal-relative:page;mso-position-vertical-relative:page" filled="f" stroked="f">
              <v:textbox inset="0,0,0,0">
                <w:txbxContent>
                  <w:p w14:paraId="3607A467" w14:textId="77777777" w:rsidR="00DB74F1" w:rsidRDefault="00185131">
                    <w:pPr>
                      <w:spacing w:after="0" w:line="240" w:lineRule="auto"/>
                      <w:rPr>
                        <w:rFonts w:ascii="Courier New" w:hAnsi="Courier New" w:cs="Courier New"/>
                        <w:sz w:val="15"/>
                        <w:szCs w:val="15"/>
                      </w:rPr>
                    </w:pPr>
                    <w:r>
                      <w:rPr>
                        <w:rFonts w:ascii="Courier New" w:hAnsi="Courier New" w:cs="Courier New"/>
                        <w:sz w:val="15"/>
                        <w:szCs w:val="15"/>
                      </w:rPr>
                      <w:t>X</w:t>
                    </w:r>
                  </w:p>
                </w:txbxContent>
              </v:textbox>
            </v:shape>
            <v:shape id="_x0000_s2232" type="#_x0000_t202" style="position:absolute;left:6852;top:1676;width:158;height:204;mso-position-horizontal-relative:page;mso-position-vertical-relative:page" filled="f" stroked="f">
              <v:textbox inset="0,0,0,0">
                <w:txbxContent>
                  <w:p w14:paraId="3607A468" w14:textId="77777777" w:rsidR="00DB74F1" w:rsidRDefault="00DB74F1">
                    <w:pPr>
                      <w:spacing w:after="0" w:line="240" w:lineRule="auto"/>
                      <w:rPr>
                        <w:rFonts w:ascii="Courier New" w:hAnsi="Courier New" w:cs="Courier New"/>
                        <w:sz w:val="15"/>
                        <w:szCs w:val="15"/>
                      </w:rPr>
                    </w:pPr>
                  </w:p>
                </w:txbxContent>
              </v:textbox>
            </v:shape>
            <v:shape id="_x0000_s2233" type="#_x0000_t202" style="position:absolute;left:8820;top:1436;width:992;height:204;mso-position-horizontal-relative:page;mso-position-vertical-relative:page" filled="f" stroked="f">
              <v:textbox inset="0,0,0,0">
                <w:txbxContent>
                  <w:p w14:paraId="3607A469" w14:textId="5ED759FA" w:rsidR="00DB74F1" w:rsidRDefault="00185131">
                    <w:pPr>
                      <w:spacing w:after="0" w:line="240" w:lineRule="auto"/>
                      <w:rPr>
                        <w:rFonts w:ascii="Courier New" w:hAnsi="Courier New" w:cs="Courier New"/>
                        <w:sz w:val="15"/>
                        <w:szCs w:val="15"/>
                      </w:rPr>
                    </w:pPr>
                    <w:r>
                      <w:rPr>
                        <w:rFonts w:ascii="Courier New" w:hAnsi="Courier New" w:cs="Courier New"/>
                        <w:sz w:val="15"/>
                        <w:szCs w:val="15"/>
                      </w:rPr>
                      <w:t>10-</w:t>
                    </w:r>
                    <w:r w:rsidR="00274F92">
                      <w:rPr>
                        <w:rFonts w:ascii="Courier New" w:hAnsi="Courier New" w:cs="Courier New"/>
                        <w:sz w:val="15"/>
                        <w:szCs w:val="15"/>
                      </w:rPr>
                      <w:t>1</w:t>
                    </w:r>
                    <w:r>
                      <w:rPr>
                        <w:rFonts w:ascii="Courier New" w:hAnsi="Courier New" w:cs="Courier New"/>
                        <w:sz w:val="15"/>
                        <w:szCs w:val="15"/>
                      </w:rPr>
                      <w:t>9-2026</w:t>
                    </w:r>
                  </w:p>
                </w:txbxContent>
              </v:textbox>
            </v:shape>
            <v:shape id="_x0000_s2234" type="#_x0000_t202" style="position:absolute;left:948;top:2396;width:2383;height:204;mso-position-horizontal-relative:page;mso-position-vertical-relative:page" filled="f" stroked="f">
              <v:textbox inset="0,0,0,0">
                <w:txbxContent>
                  <w:p w14:paraId="3607A46A" w14:textId="77777777" w:rsidR="00DB74F1" w:rsidRDefault="00DB74F1">
                    <w:pPr>
                      <w:spacing w:after="0" w:line="240" w:lineRule="auto"/>
                      <w:rPr>
                        <w:rFonts w:ascii="Courier New" w:hAnsi="Courier New" w:cs="Courier New"/>
                        <w:sz w:val="15"/>
                        <w:szCs w:val="15"/>
                      </w:rPr>
                    </w:pPr>
                  </w:p>
                </w:txbxContent>
              </v:textbox>
            </v:shape>
            <v:shape id="_x0000_s2235" type="#_x0000_t202" style="position:absolute;left:4668;top:2396;width:2383;height:204;mso-position-horizontal-relative:page;mso-position-vertical-relative:page" filled="f" stroked="f">
              <v:textbox inset="0,0,0,0">
                <w:txbxContent>
                  <w:p w14:paraId="3607A46B" w14:textId="77777777" w:rsidR="00DB74F1" w:rsidRDefault="00DB74F1">
                    <w:pPr>
                      <w:spacing w:after="0" w:line="240" w:lineRule="auto"/>
                      <w:rPr>
                        <w:rFonts w:ascii="Courier New" w:hAnsi="Courier New" w:cs="Courier New"/>
                        <w:sz w:val="15"/>
                        <w:szCs w:val="15"/>
                      </w:rPr>
                    </w:pPr>
                  </w:p>
                </w:txbxContent>
              </v:textbox>
            </v:shape>
            <v:shape id="_x0000_s2236" type="#_x0000_t202" style="position:absolute;left:4668;top:2636;width:2383;height:204;mso-position-horizontal-relative:page;mso-position-vertical-relative:page" filled="f" stroked="f">
              <v:textbox inset="0,0,0,0">
                <w:txbxContent>
                  <w:p w14:paraId="3607A46C" w14:textId="77777777" w:rsidR="00DB74F1" w:rsidRDefault="00DB74F1">
                    <w:pPr>
                      <w:spacing w:after="0" w:line="240" w:lineRule="auto"/>
                      <w:rPr>
                        <w:rFonts w:ascii="Courier New" w:hAnsi="Courier New" w:cs="Courier New"/>
                        <w:sz w:val="15"/>
                        <w:szCs w:val="15"/>
                      </w:rPr>
                    </w:pPr>
                  </w:p>
                </w:txbxContent>
              </v:textbox>
            </v:shape>
            <v:shape id="_x0000_s2237" type="#_x0000_t202" style="position:absolute;left:8268;top:2396;width:1919;height:204;mso-position-horizontal-relative:page;mso-position-vertical-relative:page" filled="f" stroked="f">
              <v:textbox inset="0,0,0,0">
                <w:txbxContent>
                  <w:p w14:paraId="3607A46D" w14:textId="77777777" w:rsidR="00DB74F1" w:rsidRDefault="00185131">
                    <w:pPr>
                      <w:spacing w:after="0" w:line="240" w:lineRule="auto"/>
                      <w:rPr>
                        <w:rFonts w:ascii="Courier New" w:hAnsi="Courier New" w:cs="Courier New"/>
                        <w:sz w:val="15"/>
                        <w:szCs w:val="15"/>
                      </w:rPr>
                    </w:pPr>
                    <w:r>
                      <w:rPr>
                        <w:rFonts w:ascii="Courier New" w:hAnsi="Courier New" w:cs="Courier New"/>
                        <w:sz w:val="15"/>
                        <w:szCs w:val="15"/>
                      </w:rPr>
                      <w:t>528-CSI-102</w:t>
                    </w:r>
                  </w:p>
                </w:txbxContent>
              </v:textbox>
            </v:shape>
            <v:shape id="_x0000_s2238" type="#_x0000_t202" style="position:absolute;left:4668;top:2948;width:1178;height:204;mso-position-horizontal-relative:page;mso-position-vertical-relative:page" filled="f" stroked="f">
              <v:textbox inset="0,0,0,0">
                <w:txbxContent>
                  <w:p w14:paraId="3607A46E" w14:textId="77777777" w:rsidR="00DB74F1" w:rsidRDefault="00185131">
                    <w:pPr>
                      <w:spacing w:after="0" w:line="240" w:lineRule="auto"/>
                      <w:rPr>
                        <w:rFonts w:ascii="Courier New" w:hAnsi="Courier New" w:cs="Courier New"/>
                        <w:sz w:val="15"/>
                        <w:szCs w:val="15"/>
                      </w:rPr>
                    </w:pPr>
                    <w:r>
                      <w:rPr>
                        <w:rFonts w:ascii="Courier New" w:hAnsi="Courier New" w:cs="Courier New"/>
                        <w:sz w:val="15"/>
                        <w:szCs w:val="15"/>
                      </w:rPr>
                      <w:t>36C528</w:t>
                    </w:r>
                  </w:p>
                </w:txbxContent>
              </v:textbox>
            </v:shape>
            <v:shape id="_x0000_s2239" type="#_x0000_t202" style="position:absolute;left:948;top:3164;width:3774;height:204;mso-position-horizontal-relative:page;mso-position-vertical-relative:page" filled="f" stroked="f">
              <v:textbox inset="0,0,0,0">
                <w:txbxContent>
                  <w:p w14:paraId="3607A46F" w14:textId="77777777" w:rsidR="00DB74F1" w:rsidRDefault="00185131">
                    <w:pPr>
                      <w:spacing w:after="0" w:line="240" w:lineRule="auto"/>
                      <w:rPr>
                        <w:rFonts w:ascii="Courier New" w:hAnsi="Courier New" w:cs="Courier New"/>
                        <w:sz w:val="15"/>
                        <w:szCs w:val="15"/>
                      </w:rPr>
                    </w:pPr>
                    <w:r>
                      <w:rPr>
                        <w:rFonts w:ascii="Courier New" w:hAnsi="Courier New" w:cs="Courier New"/>
                        <w:sz w:val="15"/>
                        <w:szCs w:val="15"/>
                      </w:rPr>
                      <w:t>Department of Veterans Affairs</w:t>
                    </w:r>
                  </w:p>
                </w:txbxContent>
              </v:textbox>
            </v:shape>
            <v:shape id="_x0000_s2240" type="#_x0000_t202" style="position:absolute;left:948;top:3332;width:3774;height:204;mso-position-horizontal-relative:page;mso-position-vertical-relative:page" filled="f" stroked="f">
              <v:textbox inset="0,0,0,0">
                <w:txbxContent>
                  <w:p w14:paraId="3607A470" w14:textId="77777777" w:rsidR="00DB74F1" w:rsidRDefault="00185131">
                    <w:pPr>
                      <w:spacing w:after="0" w:line="240" w:lineRule="auto"/>
                      <w:rPr>
                        <w:rFonts w:ascii="Courier New" w:hAnsi="Courier New" w:cs="Courier New"/>
                        <w:sz w:val="15"/>
                        <w:szCs w:val="15"/>
                      </w:rPr>
                    </w:pPr>
                    <w:r>
                      <w:rPr>
                        <w:rFonts w:ascii="Courier New" w:hAnsi="Courier New" w:cs="Courier New"/>
                        <w:sz w:val="15"/>
                        <w:szCs w:val="15"/>
                      </w:rPr>
                      <w:t>Network Contracting Office (NCO) 2</w:t>
                    </w:r>
                  </w:p>
                </w:txbxContent>
              </v:textbox>
            </v:shape>
            <v:shape id="_x0000_s2241" type="#_x0000_t202" style="position:absolute;left:948;top:3500;width:3774;height:204;mso-position-horizontal-relative:page;mso-position-vertical-relative:page" filled="f" stroked="f">
              <v:textbox inset="0,0,0,0">
                <w:txbxContent>
                  <w:p w14:paraId="3607A471" w14:textId="77777777" w:rsidR="00DB74F1" w:rsidRDefault="00185131">
                    <w:pPr>
                      <w:spacing w:after="0" w:line="240" w:lineRule="auto"/>
                      <w:rPr>
                        <w:rFonts w:ascii="Courier New" w:hAnsi="Courier New" w:cs="Courier New"/>
                        <w:sz w:val="15"/>
                        <w:szCs w:val="15"/>
                      </w:rPr>
                    </w:pPr>
                    <w:r>
                      <w:rPr>
                        <w:rFonts w:ascii="Courier New" w:hAnsi="Courier New" w:cs="Courier New"/>
                        <w:sz w:val="15"/>
                        <w:szCs w:val="15"/>
                      </w:rPr>
                      <w:t>3495 Bailey Avenue</w:t>
                    </w:r>
                  </w:p>
                </w:txbxContent>
              </v:textbox>
            </v:shape>
            <v:shape id="_x0000_s2242" type="#_x0000_t202" style="position:absolute;left:948;top:3668;width:3774;height:204;mso-position-horizontal-relative:page;mso-position-vertical-relative:page" filled="f" stroked="f">
              <v:textbox inset="0,0,0,0">
                <w:txbxContent>
                  <w:p w14:paraId="3607A472" w14:textId="77777777" w:rsidR="00DB74F1" w:rsidRDefault="00185131">
                    <w:pPr>
                      <w:spacing w:after="0" w:line="240" w:lineRule="auto"/>
                      <w:rPr>
                        <w:rFonts w:ascii="Courier New" w:hAnsi="Courier New" w:cs="Courier New"/>
                        <w:sz w:val="15"/>
                        <w:szCs w:val="15"/>
                      </w:rPr>
                    </w:pPr>
                    <w:r>
                      <w:rPr>
                        <w:rFonts w:ascii="Courier New" w:hAnsi="Courier New" w:cs="Courier New"/>
                        <w:sz w:val="15"/>
                        <w:szCs w:val="15"/>
                      </w:rPr>
                      <w:t>Building 3, 2nd floor</w:t>
                    </w:r>
                  </w:p>
                </w:txbxContent>
              </v:textbox>
            </v:shape>
            <v:shape id="_x0000_s2243" type="#_x0000_t202" style="position:absolute;left:948;top:3836;width:5072;height:204;mso-position-horizontal-relative:page;mso-position-vertical-relative:page" filled="f" stroked="f">
              <v:textbox inset="0,0,0,0">
                <w:txbxContent>
                  <w:p w14:paraId="3607A473" w14:textId="77777777" w:rsidR="00DB74F1" w:rsidRDefault="00185131">
                    <w:pPr>
                      <w:spacing w:after="0" w:line="240" w:lineRule="auto"/>
                      <w:rPr>
                        <w:rFonts w:ascii="Courier New" w:hAnsi="Courier New" w:cs="Courier New"/>
                        <w:sz w:val="15"/>
                        <w:szCs w:val="15"/>
                      </w:rPr>
                    </w:pPr>
                    <w:r>
                      <w:rPr>
                        <w:rFonts w:ascii="Courier New" w:hAnsi="Courier New" w:cs="Courier New"/>
                        <w:sz w:val="15"/>
                        <w:szCs w:val="15"/>
                      </w:rPr>
                      <w:t>Buffalo NY 14215</w:t>
                    </w:r>
                  </w:p>
                </w:txbxContent>
              </v:textbox>
            </v:shape>
            <v:shape id="_x0000_s2244" type="#_x0000_t202" style="position:absolute;left:6348;top:3164;width:3774;height:204;mso-position-horizontal-relative:page;mso-position-vertical-relative:page" filled="f" stroked="f">
              <v:textbox inset="0,0,0,0">
                <w:txbxContent>
                  <w:p w14:paraId="3607A474" w14:textId="77777777" w:rsidR="00DB74F1" w:rsidRDefault="00185131">
                    <w:pPr>
                      <w:spacing w:after="0" w:line="240" w:lineRule="auto"/>
                      <w:rPr>
                        <w:rFonts w:ascii="Courier New" w:hAnsi="Courier New" w:cs="Courier New"/>
                        <w:sz w:val="15"/>
                        <w:szCs w:val="15"/>
                      </w:rPr>
                    </w:pPr>
                    <w:r>
                      <w:rPr>
                        <w:rFonts w:ascii="Courier New" w:hAnsi="Courier New" w:cs="Courier New"/>
                        <w:sz w:val="15"/>
                        <w:szCs w:val="15"/>
                      </w:rPr>
                      <w:t>Department of Veterans Affairs</w:t>
                    </w:r>
                  </w:p>
                </w:txbxContent>
              </v:textbox>
            </v:shape>
            <v:shape id="_x0000_s2245" type="#_x0000_t202" style="position:absolute;left:6348;top:3332;width:3774;height:204;mso-position-horizontal-relative:page;mso-position-vertical-relative:page" filled="f" stroked="f">
              <v:textbox inset="0,0,0,0">
                <w:txbxContent>
                  <w:p w14:paraId="3607A475" w14:textId="77777777" w:rsidR="00DB74F1" w:rsidRDefault="00185131">
                    <w:pPr>
                      <w:spacing w:after="0" w:line="240" w:lineRule="auto"/>
                      <w:rPr>
                        <w:rFonts w:ascii="Courier New" w:hAnsi="Courier New" w:cs="Courier New"/>
                        <w:sz w:val="15"/>
                        <w:szCs w:val="15"/>
                      </w:rPr>
                    </w:pPr>
                    <w:r>
                      <w:rPr>
                        <w:rFonts w:ascii="Courier New" w:hAnsi="Courier New" w:cs="Courier New"/>
                        <w:sz w:val="15"/>
                        <w:szCs w:val="15"/>
                      </w:rPr>
                      <w:t>Network Contracting Office (NCO) 2</w:t>
                    </w:r>
                  </w:p>
                </w:txbxContent>
              </v:textbox>
            </v:shape>
            <v:shape id="_x0000_s2246" type="#_x0000_t202" style="position:absolute;left:6348;top:3500;width:3774;height:204;mso-position-horizontal-relative:page;mso-position-vertical-relative:page" filled="f" stroked="f">
              <v:textbox inset="0,0,0,0">
                <w:txbxContent>
                  <w:p w14:paraId="3607A476" w14:textId="77777777" w:rsidR="00DB74F1" w:rsidRDefault="00185131">
                    <w:pPr>
                      <w:spacing w:after="0" w:line="240" w:lineRule="auto"/>
                      <w:rPr>
                        <w:rFonts w:ascii="Courier New" w:hAnsi="Courier New" w:cs="Courier New"/>
                        <w:sz w:val="15"/>
                        <w:szCs w:val="15"/>
                      </w:rPr>
                    </w:pPr>
                    <w:r>
                      <w:rPr>
                        <w:rFonts w:ascii="Courier New" w:hAnsi="Courier New" w:cs="Courier New"/>
                        <w:sz w:val="15"/>
                        <w:szCs w:val="15"/>
                      </w:rPr>
                      <w:t>3495 Bailey Avenue</w:t>
                    </w:r>
                  </w:p>
                </w:txbxContent>
              </v:textbox>
            </v:shape>
            <v:shape id="_x0000_s2247" type="#_x0000_t202" style="position:absolute;left:6348;top:3668;width:3774;height:204;mso-position-horizontal-relative:page;mso-position-vertical-relative:page" filled="f" stroked="f">
              <v:textbox inset="0,0,0,0">
                <w:txbxContent>
                  <w:p w14:paraId="3607A477" w14:textId="77777777" w:rsidR="00DB74F1" w:rsidRDefault="00185131">
                    <w:pPr>
                      <w:spacing w:after="0" w:line="240" w:lineRule="auto"/>
                      <w:rPr>
                        <w:rFonts w:ascii="Courier New" w:hAnsi="Courier New" w:cs="Courier New"/>
                        <w:sz w:val="15"/>
                        <w:szCs w:val="15"/>
                      </w:rPr>
                    </w:pPr>
                    <w:r>
                      <w:rPr>
                        <w:rFonts w:ascii="Courier New" w:hAnsi="Courier New" w:cs="Courier New"/>
                        <w:sz w:val="15"/>
                        <w:szCs w:val="15"/>
                      </w:rPr>
                      <w:t>Building 3, 2nd floor</w:t>
                    </w:r>
                  </w:p>
                </w:txbxContent>
              </v:textbox>
            </v:shape>
            <v:shape id="_x0000_s2248" type="#_x0000_t202" style="position:absolute;left:6348;top:3836;width:5072;height:204;mso-position-horizontal-relative:page;mso-position-vertical-relative:page" filled="f" stroked="f">
              <v:textbox inset="0,0,0,0">
                <w:txbxContent>
                  <w:p w14:paraId="3607A478" w14:textId="77777777" w:rsidR="00DB74F1" w:rsidRDefault="00185131">
                    <w:pPr>
                      <w:spacing w:after="0" w:line="240" w:lineRule="auto"/>
                      <w:rPr>
                        <w:rFonts w:ascii="Courier New" w:hAnsi="Courier New" w:cs="Courier New"/>
                        <w:sz w:val="15"/>
                        <w:szCs w:val="15"/>
                      </w:rPr>
                    </w:pPr>
                    <w:r>
                      <w:rPr>
                        <w:rFonts w:ascii="Courier New" w:hAnsi="Courier New" w:cs="Courier New"/>
                        <w:sz w:val="15"/>
                        <w:szCs w:val="15"/>
                      </w:rPr>
                      <w:t>Buffalo NY 14215</w:t>
                    </w:r>
                  </w:p>
                </w:txbxContent>
              </v:textbox>
            </v:shape>
            <v:shape id="_x0000_s2249" type="#_x0000_t202" style="position:absolute;left:3228;top:4364;width:3774;height:204;mso-position-horizontal-relative:page;mso-position-vertical-relative:page" filled="f" stroked="f">
              <v:textbox inset="0,0,0,0">
                <w:txbxContent>
                  <w:p w14:paraId="3607A479" w14:textId="77777777" w:rsidR="00DB74F1" w:rsidRDefault="00185131">
                    <w:pPr>
                      <w:spacing w:after="0" w:line="240" w:lineRule="auto"/>
                      <w:rPr>
                        <w:rFonts w:ascii="Courier New" w:hAnsi="Courier New" w:cs="Courier New"/>
                        <w:sz w:val="15"/>
                        <w:szCs w:val="15"/>
                      </w:rPr>
                    </w:pPr>
                    <w:proofErr w:type="gramStart"/>
                    <w:r>
                      <w:rPr>
                        <w:rFonts w:ascii="Courier New" w:hAnsi="Courier New" w:cs="Courier New"/>
                        <w:sz w:val="15"/>
                        <w:szCs w:val="15"/>
                      </w:rPr>
                      <w:t>WINNE,NICHOLAS</w:t>
                    </w:r>
                    <w:proofErr w:type="gramEnd"/>
                  </w:p>
                </w:txbxContent>
              </v:textbox>
            </v:shape>
            <v:shape id="_x0000_s2250" type="#_x0000_t202" style="position:absolute;left:6924;top:4364;width:2383;height:204;mso-position-horizontal-relative:page;mso-position-vertical-relative:page" filled="f" stroked="f">
              <v:textbox inset="0,0,0,0">
                <w:txbxContent>
                  <w:p w14:paraId="3607A47A" w14:textId="77777777" w:rsidR="00DB74F1" w:rsidRDefault="00185131">
                    <w:pPr>
                      <w:spacing w:after="0" w:line="240" w:lineRule="auto"/>
                      <w:rPr>
                        <w:rFonts w:ascii="Courier New" w:hAnsi="Courier New" w:cs="Courier New"/>
                        <w:sz w:val="15"/>
                        <w:szCs w:val="15"/>
                      </w:rPr>
                    </w:pPr>
                    <w:r>
                      <w:rPr>
                        <w:rFonts w:ascii="Courier New" w:hAnsi="Courier New" w:cs="Courier New"/>
                        <w:sz w:val="15"/>
                        <w:szCs w:val="15"/>
                      </w:rPr>
                      <w:t>716 364-0931</w:t>
                    </w:r>
                  </w:p>
                </w:txbxContent>
              </v:textbox>
            </v:shape>
            <v:shape id="_x0000_s2251" type="#_x0000_t202" style="position:absolute;left:636;top:5612;width:11192;height:204;mso-position-horizontal-relative:page;mso-position-vertical-relative:page" filled="f" stroked="f">
              <v:textbox inset="0,0,0,0">
                <w:txbxContent>
                  <w:p w14:paraId="3607A47B" w14:textId="77777777" w:rsidR="00DB74F1" w:rsidRDefault="00185131">
                    <w:pPr>
                      <w:spacing w:after="0" w:line="240" w:lineRule="auto"/>
                      <w:rPr>
                        <w:rFonts w:ascii="Courier New" w:hAnsi="Courier New" w:cs="Courier New"/>
                        <w:sz w:val="15"/>
                        <w:szCs w:val="15"/>
                      </w:rPr>
                    </w:pPr>
                    <w:r>
                      <w:rPr>
                        <w:rFonts w:ascii="Courier New" w:hAnsi="Courier New" w:cs="Courier New"/>
                        <w:sz w:val="15"/>
                        <w:szCs w:val="15"/>
                      </w:rPr>
                      <w:t>The Contractor shall furnish all materials, supplies, equipment, personnel and supervision for Project</w:t>
                    </w:r>
                  </w:p>
                </w:txbxContent>
              </v:textbox>
            </v:shape>
            <v:shape id="_x0000_s2252" type="#_x0000_t202" style="position:absolute;left:636;top:5780;width:11192;height:204;mso-position-horizontal-relative:page;mso-position-vertical-relative:page" filled="f" stroked="f">
              <v:textbox inset="0,0,0,0">
                <w:txbxContent>
                  <w:p w14:paraId="3607A47C" w14:textId="77777777" w:rsidR="00DB74F1" w:rsidRDefault="00185131">
                    <w:pPr>
                      <w:spacing w:after="0" w:line="240" w:lineRule="auto"/>
                      <w:rPr>
                        <w:rFonts w:ascii="Courier New" w:hAnsi="Courier New" w:cs="Courier New"/>
                        <w:sz w:val="15"/>
                        <w:szCs w:val="15"/>
                      </w:rPr>
                    </w:pPr>
                    <w:r>
                      <w:rPr>
                        <w:rFonts w:ascii="Courier New" w:hAnsi="Courier New" w:cs="Courier New"/>
                        <w:sz w:val="15"/>
                        <w:szCs w:val="15"/>
                      </w:rPr>
                      <w:t>528-CSI-102 Urology in accordance with the drawings and specifications at the Buffalo VA Medical Center</w:t>
                    </w:r>
                  </w:p>
                </w:txbxContent>
              </v:textbox>
            </v:shape>
            <v:shape id="_x0000_s2253" type="#_x0000_t202" style="position:absolute;left:636;top:5948;width:11192;height:204;mso-position-horizontal-relative:page;mso-position-vertical-relative:page" filled="f" stroked="f">
              <v:textbox inset="0,0,0,0">
                <w:txbxContent>
                  <w:p w14:paraId="3607A47D" w14:textId="77777777" w:rsidR="00DB74F1" w:rsidRDefault="00185131">
                    <w:pPr>
                      <w:spacing w:after="0" w:line="240" w:lineRule="auto"/>
                      <w:rPr>
                        <w:rFonts w:ascii="Courier New" w:hAnsi="Courier New" w:cs="Courier New"/>
                        <w:sz w:val="15"/>
                        <w:szCs w:val="15"/>
                      </w:rPr>
                    </w:pPr>
                    <w:r>
                      <w:rPr>
                        <w:rFonts w:ascii="Courier New" w:hAnsi="Courier New" w:cs="Courier New"/>
                        <w:sz w:val="15"/>
                        <w:szCs w:val="15"/>
                      </w:rPr>
                      <w:t xml:space="preserve">                                                            </w:t>
                    </w:r>
                  </w:p>
                </w:txbxContent>
              </v:textbox>
            </v:shape>
            <v:shape id="_x0000_s2254" type="#_x0000_t202" style="position:absolute;left:636;top:6116;width:11192;height:204;mso-position-horizontal-relative:page;mso-position-vertical-relative:page" filled="f" stroked="f">
              <v:textbox inset="0,0,0,0">
                <w:txbxContent>
                  <w:p w14:paraId="3607A47E" w14:textId="77777777" w:rsidR="00DB74F1" w:rsidRDefault="00185131">
                    <w:pPr>
                      <w:spacing w:after="0" w:line="240" w:lineRule="auto"/>
                      <w:rPr>
                        <w:rFonts w:ascii="Courier New" w:hAnsi="Courier New" w:cs="Courier New"/>
                        <w:sz w:val="15"/>
                        <w:szCs w:val="15"/>
                      </w:rPr>
                    </w:pPr>
                    <w:r>
                      <w:rPr>
                        <w:rFonts w:ascii="Courier New" w:hAnsi="Courier New" w:cs="Courier New"/>
                        <w:sz w:val="15"/>
                        <w:szCs w:val="15"/>
                      </w:rPr>
                      <w:t xml:space="preserve">                                                            </w:t>
                    </w:r>
                  </w:p>
                </w:txbxContent>
              </v:textbox>
            </v:shape>
            <v:shape id="_x0000_s2255" type="#_x0000_t202" style="position:absolute;left:636;top:6284;width:11192;height:204;mso-position-horizontal-relative:page;mso-position-vertical-relative:page" filled="f" stroked="f">
              <v:textbox inset="0,0,0,0">
                <w:txbxContent>
                  <w:p w14:paraId="3607A47F" w14:textId="77777777" w:rsidR="00DB74F1" w:rsidRDefault="00185131">
                    <w:pPr>
                      <w:spacing w:after="0" w:line="240" w:lineRule="auto"/>
                      <w:rPr>
                        <w:rFonts w:ascii="Courier New" w:hAnsi="Courier New" w:cs="Courier New"/>
                        <w:sz w:val="15"/>
                        <w:szCs w:val="15"/>
                      </w:rPr>
                    </w:pPr>
                    <w:r>
                      <w:rPr>
                        <w:rFonts w:ascii="Courier New" w:hAnsi="Courier New" w:cs="Courier New"/>
                        <w:sz w:val="15"/>
                        <w:szCs w:val="15"/>
                      </w:rPr>
                      <w:t>Completion Time: (720) Calendar Days from the Notice to Proceed</w:t>
                    </w:r>
                  </w:p>
                </w:txbxContent>
              </v:textbox>
            </v:shape>
            <v:shape id="_x0000_s2256" type="#_x0000_t202" style="position:absolute;left:636;top:6452;width:11192;height:204;mso-position-horizontal-relative:page;mso-position-vertical-relative:page" filled="f" stroked="f">
              <v:textbox inset="0,0,0,0">
                <w:txbxContent>
                  <w:p w14:paraId="3607A480" w14:textId="77777777" w:rsidR="00DB74F1" w:rsidRDefault="00185131">
                    <w:pPr>
                      <w:spacing w:after="0" w:line="240" w:lineRule="auto"/>
                      <w:rPr>
                        <w:rFonts w:ascii="Courier New" w:hAnsi="Courier New" w:cs="Courier New"/>
                        <w:sz w:val="15"/>
                        <w:szCs w:val="15"/>
                      </w:rPr>
                    </w:pPr>
                    <w:r>
                      <w:rPr>
                        <w:rFonts w:ascii="Courier New" w:hAnsi="Courier New" w:cs="Courier New"/>
                        <w:sz w:val="15"/>
                        <w:szCs w:val="15"/>
                      </w:rPr>
                      <w:t xml:space="preserve">                                                            </w:t>
                    </w:r>
                  </w:p>
                </w:txbxContent>
              </v:textbox>
            </v:shape>
            <v:shape id="_x0000_s2257" type="#_x0000_t202" style="position:absolute;left:636;top:6620;width:11192;height:204;mso-position-horizontal-relative:page;mso-position-vertical-relative:page" filled="f" stroked="f">
              <v:textbox inset="0,0,0,0">
                <w:txbxContent>
                  <w:p w14:paraId="3607A481" w14:textId="77777777" w:rsidR="00DB74F1" w:rsidRDefault="00185131">
                    <w:pPr>
                      <w:spacing w:after="0" w:line="240" w:lineRule="auto"/>
                      <w:rPr>
                        <w:rFonts w:ascii="Courier New" w:hAnsi="Courier New" w:cs="Courier New"/>
                        <w:sz w:val="15"/>
                        <w:szCs w:val="15"/>
                      </w:rPr>
                    </w:pPr>
                    <w:r>
                      <w:rPr>
                        <w:rFonts w:ascii="Courier New" w:hAnsi="Courier New" w:cs="Courier New"/>
                        <w:sz w:val="15"/>
                        <w:szCs w:val="15"/>
                      </w:rPr>
                      <w:t>This is a 100% Service-Disabled Veteran Owned Small Business (SDVOSB) set aside procurement</w:t>
                    </w:r>
                  </w:p>
                </w:txbxContent>
              </v:textbox>
            </v:shape>
            <v:shape id="_x0000_s2258" type="#_x0000_t202" style="position:absolute;left:636;top:6788;width:11192;height:204;mso-position-horizontal-relative:page;mso-position-vertical-relative:page" filled="f" stroked="f">
              <v:textbox inset="0,0,0,0">
                <w:txbxContent>
                  <w:p w14:paraId="3607A482" w14:textId="77777777" w:rsidR="00DB74F1" w:rsidRDefault="00185131">
                    <w:pPr>
                      <w:spacing w:after="0" w:line="240" w:lineRule="auto"/>
                      <w:rPr>
                        <w:rFonts w:ascii="Courier New" w:hAnsi="Courier New" w:cs="Courier New"/>
                        <w:sz w:val="15"/>
                        <w:szCs w:val="15"/>
                      </w:rPr>
                    </w:pPr>
                    <w:proofErr w:type="gramStart"/>
                    <w:r>
                      <w:rPr>
                        <w:rFonts w:ascii="Courier New" w:hAnsi="Courier New" w:cs="Courier New"/>
                        <w:sz w:val="15"/>
                        <w:szCs w:val="15"/>
                      </w:rPr>
                      <w:t>In order to</w:t>
                    </w:r>
                    <w:proofErr w:type="gramEnd"/>
                    <w:r>
                      <w:rPr>
                        <w:rFonts w:ascii="Courier New" w:hAnsi="Courier New" w:cs="Courier New"/>
                        <w:sz w:val="15"/>
                        <w:szCs w:val="15"/>
                      </w:rPr>
                      <w:t xml:space="preserve"> be eligible for award, Contractor must be registered in SAM (www.sam.gov) with a Unique Entity Identifier</w:t>
                    </w:r>
                  </w:p>
                </w:txbxContent>
              </v:textbox>
            </v:shape>
            <v:shape id="_x0000_s2259" type="#_x0000_t202" style="position:absolute;left:636;top:6956;width:11192;height:204;mso-position-horizontal-relative:page;mso-position-vertical-relative:page" filled="f" stroked="f">
              <v:textbox inset="0,0,0,0">
                <w:txbxContent>
                  <w:p w14:paraId="3607A483" w14:textId="77777777" w:rsidR="00DB74F1" w:rsidRDefault="00185131">
                    <w:pPr>
                      <w:spacing w:after="0" w:line="240" w:lineRule="auto"/>
                      <w:rPr>
                        <w:rFonts w:ascii="Courier New" w:hAnsi="Courier New" w:cs="Courier New"/>
                        <w:sz w:val="15"/>
                        <w:szCs w:val="15"/>
                      </w:rPr>
                    </w:pPr>
                    <w:r>
                      <w:rPr>
                        <w:rFonts w:ascii="Courier New" w:hAnsi="Courier New" w:cs="Courier New"/>
                        <w:sz w:val="15"/>
                        <w:szCs w:val="15"/>
                      </w:rPr>
                      <w:t>and verified/certified as SDVOSB in the Small Business Search https://search.certifications.sba.gov/ at the time of</w:t>
                    </w:r>
                  </w:p>
                </w:txbxContent>
              </v:textbox>
            </v:shape>
            <v:shape id="_x0000_s2260" type="#_x0000_t202" style="position:absolute;left:636;top:7124;width:11192;height:204;mso-position-horizontal-relative:page;mso-position-vertical-relative:page" filled="f" stroked="f">
              <v:textbox inset="0,0,0,0">
                <w:txbxContent>
                  <w:p w14:paraId="3607A484" w14:textId="77777777" w:rsidR="00DB74F1" w:rsidRDefault="00185131">
                    <w:pPr>
                      <w:spacing w:after="0" w:line="240" w:lineRule="auto"/>
                      <w:rPr>
                        <w:rFonts w:ascii="Courier New" w:hAnsi="Courier New" w:cs="Courier New"/>
                        <w:sz w:val="15"/>
                        <w:szCs w:val="15"/>
                      </w:rPr>
                    </w:pPr>
                    <w:r>
                      <w:rPr>
                        <w:rFonts w:ascii="Courier New" w:hAnsi="Courier New" w:cs="Courier New"/>
                        <w:sz w:val="15"/>
                        <w:szCs w:val="15"/>
                      </w:rPr>
                      <w:t>bid/offer submission and before award of this procurement. Offerors must submit their annual Vets4212 Report. The North</w:t>
                    </w:r>
                  </w:p>
                </w:txbxContent>
              </v:textbox>
            </v:shape>
            <v:shape id="_x0000_s2261" type="#_x0000_t202" style="position:absolute;left:636;top:7292;width:11192;height:204;mso-position-horizontal-relative:page;mso-position-vertical-relative:page" filled="f" stroked="f">
              <v:textbox inset="0,0,0,0">
                <w:txbxContent>
                  <w:p w14:paraId="3607A485" w14:textId="77777777" w:rsidR="00DB74F1" w:rsidRDefault="00185131">
                    <w:pPr>
                      <w:spacing w:after="0" w:line="240" w:lineRule="auto"/>
                      <w:rPr>
                        <w:rFonts w:ascii="Courier New" w:hAnsi="Courier New" w:cs="Courier New"/>
                        <w:sz w:val="15"/>
                        <w:szCs w:val="15"/>
                      </w:rPr>
                    </w:pPr>
                    <w:r>
                      <w:rPr>
                        <w:rFonts w:ascii="Courier New" w:hAnsi="Courier New" w:cs="Courier New"/>
                        <w:sz w:val="15"/>
                        <w:szCs w:val="15"/>
                      </w:rPr>
                      <w:t>American Industry Classification System Code (NAICS) is 236220 - Business Size is $45 Million</w:t>
                    </w:r>
                  </w:p>
                </w:txbxContent>
              </v:textbox>
            </v:shape>
            <v:shape id="_x0000_s2262" type="#_x0000_t202" style="position:absolute;left:636;top:7460;width:11192;height:204;mso-position-horizontal-relative:page;mso-position-vertical-relative:page" filled="f" stroked="f">
              <v:textbox inset="0,0,0,0">
                <w:txbxContent>
                  <w:p w14:paraId="3607A486" w14:textId="77777777" w:rsidR="00DB74F1" w:rsidRDefault="00185131">
                    <w:pPr>
                      <w:spacing w:after="0" w:line="240" w:lineRule="auto"/>
                      <w:rPr>
                        <w:rFonts w:ascii="Courier New" w:hAnsi="Courier New" w:cs="Courier New"/>
                        <w:sz w:val="15"/>
                        <w:szCs w:val="15"/>
                      </w:rPr>
                    </w:pPr>
                    <w:r>
                      <w:rPr>
                        <w:rFonts w:ascii="Courier New" w:hAnsi="Courier New" w:cs="Courier New"/>
                        <w:sz w:val="15"/>
                        <w:szCs w:val="15"/>
                      </w:rPr>
                      <w:t>Magnitude of Construction: Between $5,000,000 and $10,000,000.</w:t>
                    </w:r>
                  </w:p>
                </w:txbxContent>
              </v:textbox>
            </v:shape>
            <v:shape id="_x0000_s2263" type="#_x0000_t202" style="position:absolute;left:636;top:7628;width:11192;height:204;mso-position-horizontal-relative:page;mso-position-vertical-relative:page" filled="f" stroked="f">
              <v:textbox inset="0,0,0,0">
                <w:txbxContent>
                  <w:p w14:paraId="3607A487" w14:textId="77777777" w:rsidR="00DB74F1" w:rsidRDefault="00185131">
                    <w:pPr>
                      <w:spacing w:after="0" w:line="240" w:lineRule="auto"/>
                      <w:rPr>
                        <w:rFonts w:ascii="Courier New" w:hAnsi="Courier New" w:cs="Courier New"/>
                        <w:sz w:val="15"/>
                        <w:szCs w:val="15"/>
                      </w:rPr>
                    </w:pPr>
                    <w:r>
                      <w:rPr>
                        <w:rFonts w:ascii="Courier New" w:hAnsi="Courier New" w:cs="Courier New"/>
                        <w:sz w:val="15"/>
                        <w:szCs w:val="15"/>
                      </w:rPr>
                      <w:t xml:space="preserve">                                                            </w:t>
                    </w:r>
                  </w:p>
                </w:txbxContent>
              </v:textbox>
            </v:shape>
            <v:shape id="_x0000_s2264" type="#_x0000_t202" style="position:absolute;left:636;top:7796;width:11192;height:204;mso-position-horizontal-relative:page;mso-position-vertical-relative:page" filled="f" stroked="f">
              <v:textbox inset="0,0,0,0">
                <w:txbxContent>
                  <w:p w14:paraId="3607A488" w14:textId="77777777" w:rsidR="00DB74F1" w:rsidRDefault="00185131">
                    <w:pPr>
                      <w:spacing w:after="0" w:line="240" w:lineRule="auto"/>
                      <w:rPr>
                        <w:rFonts w:ascii="Courier New" w:hAnsi="Courier New" w:cs="Courier New"/>
                        <w:sz w:val="15"/>
                        <w:szCs w:val="15"/>
                      </w:rPr>
                    </w:pPr>
                    <w:r>
                      <w:rPr>
                        <w:rFonts w:ascii="Courier New" w:hAnsi="Courier New" w:cs="Courier New"/>
                        <w:sz w:val="15"/>
                        <w:szCs w:val="15"/>
                      </w:rPr>
                      <w:t xml:space="preserve">Contractor will be responsible </w:t>
                    </w:r>
                    <w:proofErr w:type="gramStart"/>
                    <w:r>
                      <w:rPr>
                        <w:rFonts w:ascii="Courier New" w:hAnsi="Courier New" w:cs="Courier New"/>
                        <w:sz w:val="15"/>
                        <w:szCs w:val="15"/>
                      </w:rPr>
                      <w:t>to coordinate</w:t>
                    </w:r>
                    <w:proofErr w:type="gramEnd"/>
                    <w:r>
                      <w:rPr>
                        <w:rFonts w:ascii="Courier New" w:hAnsi="Courier New" w:cs="Courier New"/>
                        <w:sz w:val="15"/>
                        <w:szCs w:val="15"/>
                      </w:rPr>
                      <w:t xml:space="preserve"> and </w:t>
                    </w:r>
                    <w:proofErr w:type="gramStart"/>
                    <w:r>
                      <w:rPr>
                        <w:rFonts w:ascii="Courier New" w:hAnsi="Courier New" w:cs="Courier New"/>
                        <w:sz w:val="15"/>
                        <w:szCs w:val="15"/>
                      </w:rPr>
                      <w:t>schedule</w:t>
                    </w:r>
                    <w:proofErr w:type="gramEnd"/>
                    <w:r>
                      <w:rPr>
                        <w:rFonts w:ascii="Courier New" w:hAnsi="Courier New" w:cs="Courier New"/>
                        <w:sz w:val="15"/>
                        <w:szCs w:val="15"/>
                      </w:rPr>
                      <w:t xml:space="preserve"> work and shall be expected to plan work typically during</w:t>
                    </w:r>
                  </w:p>
                </w:txbxContent>
              </v:textbox>
            </v:shape>
            <v:shape id="_x0000_s2265" type="#_x0000_t202" style="position:absolute;left:636;top:7964;width:11192;height:204;mso-position-horizontal-relative:page;mso-position-vertical-relative:page" filled="f" stroked="f">
              <v:textbox inset="0,0,0,0">
                <w:txbxContent>
                  <w:p w14:paraId="3607A489" w14:textId="77777777" w:rsidR="00DB74F1" w:rsidRDefault="00185131">
                    <w:pPr>
                      <w:spacing w:after="0" w:line="240" w:lineRule="auto"/>
                      <w:rPr>
                        <w:rFonts w:ascii="Courier New" w:hAnsi="Courier New" w:cs="Courier New"/>
                        <w:sz w:val="15"/>
                        <w:szCs w:val="15"/>
                      </w:rPr>
                    </w:pPr>
                    <w:r>
                      <w:rPr>
                        <w:rFonts w:ascii="Courier New" w:hAnsi="Courier New" w:cs="Courier New"/>
                        <w:sz w:val="15"/>
                        <w:szCs w:val="15"/>
                      </w:rPr>
                      <w:t>duty hours of 7 AM to 5:00 PM eastern time except as noted in the general conditions and as approved by the CO. Work</w:t>
                    </w:r>
                  </w:p>
                </w:txbxContent>
              </v:textbox>
            </v:shape>
            <v:shape id="_x0000_s2266" type="#_x0000_t202" style="position:absolute;left:636;top:8132;width:11192;height:204;mso-position-horizontal-relative:page;mso-position-vertical-relative:page" filled="f" stroked="f">
              <v:textbox inset="0,0,0,0">
                <w:txbxContent>
                  <w:p w14:paraId="3607A48A" w14:textId="77777777" w:rsidR="00DB74F1" w:rsidRDefault="00185131">
                    <w:pPr>
                      <w:spacing w:after="0" w:line="240" w:lineRule="auto"/>
                      <w:rPr>
                        <w:rFonts w:ascii="Courier New" w:hAnsi="Courier New" w:cs="Courier New"/>
                        <w:sz w:val="15"/>
                        <w:szCs w:val="15"/>
                      </w:rPr>
                    </w:pPr>
                    <w:r>
                      <w:rPr>
                        <w:rFonts w:ascii="Courier New" w:hAnsi="Courier New" w:cs="Courier New"/>
                        <w:sz w:val="15"/>
                        <w:szCs w:val="15"/>
                      </w:rPr>
                      <w:t>shall comply with VA Specifications and regulations, all applicable Federal, State and Local codes, including specific</w:t>
                    </w:r>
                  </w:p>
                </w:txbxContent>
              </v:textbox>
            </v:shape>
            <v:shape id="_x0000_s2267" type="#_x0000_t202" style="position:absolute;left:636;top:8300;width:11192;height:204;mso-position-horizontal-relative:page;mso-position-vertical-relative:page" filled="f" stroked="f">
              <v:textbox inset="0,0,0,0">
                <w:txbxContent>
                  <w:p w14:paraId="3607A48B" w14:textId="77777777" w:rsidR="00DB74F1" w:rsidRDefault="00185131">
                    <w:pPr>
                      <w:spacing w:after="0" w:line="240" w:lineRule="auto"/>
                      <w:rPr>
                        <w:rFonts w:ascii="Courier New" w:hAnsi="Courier New" w:cs="Courier New"/>
                        <w:sz w:val="15"/>
                        <w:szCs w:val="15"/>
                      </w:rPr>
                    </w:pPr>
                    <w:r>
                      <w:rPr>
                        <w:rFonts w:ascii="Courier New" w:hAnsi="Courier New" w:cs="Courier New"/>
                        <w:sz w:val="15"/>
                        <w:szCs w:val="15"/>
                      </w:rPr>
                      <w:t xml:space="preserve">regulations related to working at </w:t>
                    </w:r>
                    <w:proofErr w:type="gramStart"/>
                    <w:r>
                      <w:rPr>
                        <w:rFonts w:ascii="Courier New" w:hAnsi="Courier New" w:cs="Courier New"/>
                        <w:sz w:val="15"/>
                        <w:szCs w:val="15"/>
                      </w:rPr>
                      <w:t>the Buffalo</w:t>
                    </w:r>
                    <w:proofErr w:type="gramEnd"/>
                    <w:r>
                      <w:rPr>
                        <w:rFonts w:ascii="Courier New" w:hAnsi="Courier New" w:cs="Courier New"/>
                        <w:sz w:val="15"/>
                        <w:szCs w:val="15"/>
                      </w:rPr>
                      <w:t xml:space="preserve"> VA Campus.    </w:t>
                    </w:r>
                  </w:p>
                </w:txbxContent>
              </v:textbox>
            </v:shape>
            <v:shape id="_x0000_s2268" type="#_x0000_t202" style="position:absolute;left:636;top:8468;width:11192;height:204;mso-position-horizontal-relative:page;mso-position-vertical-relative:page" filled="f" stroked="f">
              <v:textbox inset="0,0,0,0">
                <w:txbxContent>
                  <w:p w14:paraId="3607A48C" w14:textId="77777777" w:rsidR="00DB74F1" w:rsidRDefault="00185131">
                    <w:pPr>
                      <w:spacing w:after="0" w:line="240" w:lineRule="auto"/>
                      <w:rPr>
                        <w:rFonts w:ascii="Courier New" w:hAnsi="Courier New" w:cs="Courier New"/>
                        <w:sz w:val="15"/>
                        <w:szCs w:val="15"/>
                      </w:rPr>
                    </w:pPr>
                    <w:r>
                      <w:rPr>
                        <w:rFonts w:ascii="Courier New" w:hAnsi="Courier New" w:cs="Courier New"/>
                        <w:sz w:val="15"/>
                        <w:szCs w:val="15"/>
                      </w:rPr>
                      <w:t xml:space="preserve">                                                            </w:t>
                    </w:r>
                  </w:p>
                </w:txbxContent>
              </v:textbox>
            </v:shape>
            <v:shape id="_x0000_s2269" type="#_x0000_t202" style="position:absolute;left:636;top:8636;width:11192;height:204;mso-position-horizontal-relative:page;mso-position-vertical-relative:page" filled="f" stroked="f">
              <v:textbox inset="0,0,0,0">
                <w:txbxContent>
                  <w:p w14:paraId="3607A48D" w14:textId="77777777" w:rsidR="00DB74F1" w:rsidRDefault="00185131">
                    <w:pPr>
                      <w:spacing w:after="0" w:line="240" w:lineRule="auto"/>
                      <w:rPr>
                        <w:rFonts w:ascii="Courier New" w:hAnsi="Courier New" w:cs="Courier New"/>
                        <w:sz w:val="15"/>
                        <w:szCs w:val="15"/>
                      </w:rPr>
                    </w:pPr>
                    <w:r>
                      <w:rPr>
                        <w:rFonts w:ascii="Courier New" w:hAnsi="Courier New" w:cs="Courier New"/>
                        <w:sz w:val="15"/>
                        <w:szCs w:val="15"/>
                      </w:rPr>
                      <w:t>A pre-bid site visit is scheduled for Tuesday 10-29-</w:t>
                    </w:r>
                    <w:proofErr w:type="gramStart"/>
                    <w:r>
                      <w:rPr>
                        <w:rFonts w:ascii="Courier New" w:hAnsi="Courier New" w:cs="Courier New"/>
                        <w:sz w:val="15"/>
                        <w:szCs w:val="15"/>
                      </w:rPr>
                      <w:t>2026</w:t>
                    </w:r>
                    <w:proofErr w:type="gramEnd"/>
                    <w:r>
                      <w:rPr>
                        <w:rFonts w:ascii="Courier New" w:hAnsi="Courier New" w:cs="Courier New"/>
                        <w:sz w:val="15"/>
                        <w:szCs w:val="15"/>
                      </w:rPr>
                      <w:t xml:space="preserve"> 2pm. Prospective bidders shall meet</w:t>
                    </w:r>
                  </w:p>
                </w:txbxContent>
              </v:textbox>
            </v:shape>
            <v:shape id="_x0000_s2270" type="#_x0000_t202" style="position:absolute;left:636;top:8804;width:11192;height:204;mso-position-horizontal-relative:page;mso-position-vertical-relative:page" filled="f" stroked="f">
              <v:textbox inset="0,0,0,0">
                <w:txbxContent>
                  <w:p w14:paraId="3607A48E" w14:textId="77777777" w:rsidR="00DB74F1" w:rsidRDefault="00185131">
                    <w:pPr>
                      <w:spacing w:after="0" w:line="240" w:lineRule="auto"/>
                      <w:rPr>
                        <w:rFonts w:ascii="Courier New" w:hAnsi="Courier New" w:cs="Courier New"/>
                        <w:sz w:val="15"/>
                        <w:szCs w:val="15"/>
                      </w:rPr>
                    </w:pPr>
                    <w:r>
                      <w:rPr>
                        <w:rFonts w:ascii="Courier New" w:hAnsi="Courier New" w:cs="Courier New"/>
                        <w:sz w:val="15"/>
                        <w:szCs w:val="15"/>
                      </w:rPr>
                      <w:t xml:space="preserve">at MAIN LOBBY, MAIN ENTRANCE                                </w:t>
                    </w:r>
                  </w:p>
                </w:txbxContent>
              </v:textbox>
            </v:shape>
            <v:shape id="_x0000_s2271" type="#_x0000_t202" style="position:absolute;left:636;top:8972;width:11192;height:204;mso-position-horizontal-relative:page;mso-position-vertical-relative:page" filled="f" stroked="f">
              <v:textbox inset="0,0,0,0">
                <w:txbxContent>
                  <w:p w14:paraId="3607A48F" w14:textId="77777777" w:rsidR="00DB74F1" w:rsidRDefault="00185131">
                    <w:pPr>
                      <w:spacing w:after="0" w:line="240" w:lineRule="auto"/>
                      <w:rPr>
                        <w:rFonts w:ascii="Courier New" w:hAnsi="Courier New" w:cs="Courier New"/>
                        <w:sz w:val="15"/>
                        <w:szCs w:val="15"/>
                      </w:rPr>
                    </w:pPr>
                    <w:r>
                      <w:rPr>
                        <w:rFonts w:ascii="Courier New" w:hAnsi="Courier New" w:cs="Courier New"/>
                        <w:sz w:val="15"/>
                        <w:szCs w:val="15"/>
                      </w:rPr>
                      <w:t>NOTE: NO OTHER SITE VISITS WILL BE ALLOWED. INTERESTED BIDDERS ARE STRONGLY ENCOURAGED TO ATTEND.</w:t>
                    </w:r>
                  </w:p>
                </w:txbxContent>
              </v:textbox>
            </v:shape>
            <v:shape id="_x0000_s2272" type="#_x0000_t202" style="position:absolute;left:636;top:9140;width:11192;height:204;mso-position-horizontal-relative:page;mso-position-vertical-relative:page" filled="f" stroked="f">
              <v:textbox inset="0,0,0,0">
                <w:txbxContent>
                  <w:p w14:paraId="3607A490" w14:textId="77777777" w:rsidR="00DB74F1" w:rsidRDefault="00185131">
                    <w:pPr>
                      <w:spacing w:after="0" w:line="240" w:lineRule="auto"/>
                      <w:rPr>
                        <w:rFonts w:ascii="Courier New" w:hAnsi="Courier New" w:cs="Courier New"/>
                        <w:sz w:val="15"/>
                        <w:szCs w:val="15"/>
                      </w:rPr>
                    </w:pPr>
                    <w:r>
                      <w:rPr>
                        <w:rFonts w:ascii="Courier New" w:hAnsi="Courier New" w:cs="Courier New"/>
                        <w:sz w:val="15"/>
                        <w:szCs w:val="15"/>
                      </w:rPr>
                      <w:t xml:space="preserve">                                                            </w:t>
                    </w:r>
                  </w:p>
                </w:txbxContent>
              </v:textbox>
            </v:shape>
            <v:shape id="_x0000_s2273" type="#_x0000_t202" style="position:absolute;left:636;top:9308;width:11192;height:204;mso-position-horizontal-relative:page;mso-position-vertical-relative:page" filled="f" stroked="f">
              <v:textbox inset="0,0,0,0">
                <w:txbxContent>
                  <w:p w14:paraId="3607A491" w14:textId="77777777" w:rsidR="00DB74F1" w:rsidRDefault="00185131">
                    <w:pPr>
                      <w:spacing w:after="0" w:line="240" w:lineRule="auto"/>
                      <w:rPr>
                        <w:rFonts w:ascii="Courier New" w:hAnsi="Courier New" w:cs="Courier New"/>
                        <w:sz w:val="15"/>
                        <w:szCs w:val="15"/>
                      </w:rPr>
                    </w:pPr>
                    <w:r>
                      <w:rPr>
                        <w:rFonts w:ascii="Courier New" w:hAnsi="Courier New" w:cs="Courier New"/>
                        <w:sz w:val="15"/>
                        <w:szCs w:val="15"/>
                      </w:rPr>
                      <w:t>To preserve the integrity of the procurement process, all questions and requests for information (RFIs) must be</w:t>
                    </w:r>
                  </w:p>
                </w:txbxContent>
              </v:textbox>
            </v:shape>
            <v:shape id="_x0000_s2274" type="#_x0000_t202" style="position:absolute;left:636;top:9476;width:11192;height:204;mso-position-horizontal-relative:page;mso-position-vertical-relative:page" filled="f" stroked="f">
              <v:textbox inset="0,0,0,0">
                <w:txbxContent>
                  <w:p w14:paraId="3607A492" w14:textId="77777777" w:rsidR="00DB74F1" w:rsidRDefault="00185131">
                    <w:pPr>
                      <w:spacing w:after="0" w:line="240" w:lineRule="auto"/>
                      <w:rPr>
                        <w:rFonts w:ascii="Courier New" w:hAnsi="Courier New" w:cs="Courier New"/>
                        <w:sz w:val="15"/>
                        <w:szCs w:val="15"/>
                      </w:rPr>
                    </w:pPr>
                    <w:r>
                      <w:rPr>
                        <w:rFonts w:ascii="Courier New" w:hAnsi="Courier New" w:cs="Courier New"/>
                        <w:sz w:val="15"/>
                        <w:szCs w:val="15"/>
                      </w:rPr>
                      <w:t>submitted in writing to Nicholas Winne nicholas.winne@va.gov</w:t>
                    </w:r>
                  </w:p>
                </w:txbxContent>
              </v:textbox>
            </v:shape>
            <v:shape id="_x0000_s2275" type="#_x0000_t202" style="position:absolute;left:636;top:9644;width:11192;height:204;mso-position-horizontal-relative:page;mso-position-vertical-relative:page" filled="f" stroked="f">
              <v:textbox inset="0,0,0,0">
                <w:txbxContent>
                  <w:p w14:paraId="3607A493" w14:textId="77777777" w:rsidR="00DB74F1" w:rsidRDefault="00185131">
                    <w:pPr>
                      <w:spacing w:after="0" w:line="240" w:lineRule="auto"/>
                      <w:rPr>
                        <w:rFonts w:ascii="Courier New" w:hAnsi="Courier New" w:cs="Courier New"/>
                        <w:sz w:val="15"/>
                        <w:szCs w:val="15"/>
                      </w:rPr>
                    </w:pPr>
                    <w:r>
                      <w:rPr>
                        <w:rFonts w:ascii="Courier New" w:hAnsi="Courier New" w:cs="Courier New"/>
                        <w:sz w:val="15"/>
                        <w:szCs w:val="15"/>
                      </w:rPr>
                      <w:t xml:space="preserve">Questions must be received no later than 11-30-2026 12pm    </w:t>
                    </w:r>
                  </w:p>
                </w:txbxContent>
              </v:textbox>
            </v:shape>
            <v:shape id="_x0000_s2276" type="#_x0000_t202" style="position:absolute;left:636;top:9812;width:11192;height:204;mso-position-horizontal-relative:page;mso-position-vertical-relative:page" filled="f" stroked="f">
              <v:textbox inset="0,0,0,0">
                <w:txbxContent>
                  <w:p w14:paraId="3607A494" w14:textId="77777777" w:rsidR="00DB74F1" w:rsidRDefault="00185131">
                    <w:pPr>
                      <w:spacing w:after="0" w:line="240" w:lineRule="auto"/>
                      <w:rPr>
                        <w:rFonts w:ascii="Courier New" w:hAnsi="Courier New" w:cs="Courier New"/>
                        <w:sz w:val="15"/>
                        <w:szCs w:val="15"/>
                      </w:rPr>
                    </w:pPr>
                    <w:r>
                      <w:rPr>
                        <w:rFonts w:ascii="Courier New" w:hAnsi="Courier New" w:cs="Courier New"/>
                        <w:sz w:val="15"/>
                        <w:szCs w:val="15"/>
                      </w:rPr>
                      <w:t xml:space="preserve">                                                            </w:t>
                    </w:r>
                  </w:p>
                </w:txbxContent>
              </v:textbox>
            </v:shape>
            <v:shape id="_x0000_s2277" type="#_x0000_t202" style="position:absolute;left:636;top:9980;width:11192;height:204;mso-position-horizontal-relative:page;mso-position-vertical-relative:page" filled="f" stroked="f">
              <v:textbox inset="0,0,0,0">
                <w:txbxContent>
                  <w:p w14:paraId="3607A495" w14:textId="77777777" w:rsidR="00DB74F1" w:rsidRDefault="00185131">
                    <w:pPr>
                      <w:spacing w:after="0" w:line="240" w:lineRule="auto"/>
                      <w:rPr>
                        <w:rFonts w:ascii="Courier New" w:hAnsi="Courier New" w:cs="Courier New"/>
                        <w:sz w:val="15"/>
                        <w:szCs w:val="15"/>
                      </w:rPr>
                    </w:pPr>
                    <w:r>
                      <w:rPr>
                        <w:rFonts w:ascii="Courier New" w:hAnsi="Courier New" w:cs="Courier New"/>
                        <w:sz w:val="15"/>
                        <w:szCs w:val="15"/>
                      </w:rPr>
                      <w:t>The bid opening will be held online via Microsoft Teams on 12-07-2026 10AM EST. Details are on page ___. ONLY EMAILED</w:t>
                    </w:r>
                  </w:p>
                </w:txbxContent>
              </v:textbox>
            </v:shape>
            <v:shape id="_x0000_s2278" type="#_x0000_t202" style="position:absolute;left:636;top:10148;width:11192;height:204;mso-position-horizontal-relative:page;mso-position-vertical-relative:page" filled="f" stroked="f">
              <v:textbox inset="0,0,0,0">
                <w:txbxContent>
                  <w:p w14:paraId="3607A496" w14:textId="77777777" w:rsidR="00DB74F1" w:rsidRDefault="00185131">
                    <w:pPr>
                      <w:spacing w:after="0" w:line="240" w:lineRule="auto"/>
                      <w:rPr>
                        <w:rFonts w:ascii="Courier New" w:hAnsi="Courier New" w:cs="Courier New"/>
                        <w:sz w:val="15"/>
                        <w:szCs w:val="15"/>
                      </w:rPr>
                    </w:pPr>
                    <w:r>
                      <w:rPr>
                        <w:rFonts w:ascii="Courier New" w:hAnsi="Courier New" w:cs="Courier New"/>
                        <w:sz w:val="15"/>
                        <w:szCs w:val="15"/>
                      </w:rPr>
                      <w:t>BIDS to nicholas.winne@va.gov will be accepted. The bids shall include copies of the original bid bond. The bid</w:t>
                    </w:r>
                  </w:p>
                </w:txbxContent>
              </v:textbox>
            </v:shape>
            <v:shape id="_x0000_s2279" type="#_x0000_t202" style="position:absolute;left:636;top:10316;width:11192;height:204;mso-position-horizontal-relative:page;mso-position-vertical-relative:page" filled="f" stroked="f">
              <v:textbox inset="0,0,0,0">
                <w:txbxContent>
                  <w:p w14:paraId="3607A497" w14:textId="77777777" w:rsidR="00DB74F1" w:rsidRDefault="00185131">
                    <w:pPr>
                      <w:spacing w:after="0" w:line="240" w:lineRule="auto"/>
                      <w:rPr>
                        <w:rFonts w:ascii="Courier New" w:hAnsi="Courier New" w:cs="Courier New"/>
                        <w:sz w:val="15"/>
                        <w:szCs w:val="15"/>
                      </w:rPr>
                    </w:pPr>
                    <w:r>
                      <w:rPr>
                        <w:rFonts w:ascii="Courier New" w:hAnsi="Courier New" w:cs="Courier New"/>
                        <w:sz w:val="15"/>
                        <w:szCs w:val="15"/>
                      </w:rPr>
                      <w:t>opening shall take place on Monday December 7th</w:t>
                    </w:r>
                    <w:proofErr w:type="gramStart"/>
                    <w:r>
                      <w:rPr>
                        <w:rFonts w:ascii="Courier New" w:hAnsi="Courier New" w:cs="Courier New"/>
                        <w:sz w:val="15"/>
                        <w:szCs w:val="15"/>
                      </w:rPr>
                      <w:t xml:space="preserve"> 2026</w:t>
                    </w:r>
                    <w:proofErr w:type="gramEnd"/>
                    <w:r>
                      <w:rPr>
                        <w:rFonts w:ascii="Courier New" w:hAnsi="Courier New" w:cs="Courier New"/>
                        <w:sz w:val="15"/>
                        <w:szCs w:val="15"/>
                      </w:rPr>
                      <w:t xml:space="preserve"> 10</w:t>
                    </w:r>
                    <w:proofErr w:type="gramStart"/>
                    <w:r>
                      <w:rPr>
                        <w:rFonts w:ascii="Courier New" w:hAnsi="Courier New" w:cs="Courier New"/>
                        <w:sz w:val="15"/>
                        <w:szCs w:val="15"/>
                      </w:rPr>
                      <w:t>am  .</w:t>
                    </w:r>
                    <w:proofErr w:type="gramEnd"/>
                  </w:p>
                </w:txbxContent>
              </v:textbox>
            </v:shape>
            <v:shape id="_x0000_s2280" type="#_x0000_t202" style="position:absolute;left:636;top:10484;width:11192;height:204;mso-position-horizontal-relative:page;mso-position-vertical-relative:page" filled="f" stroked="f">
              <v:textbox inset="0,0,0,0">
                <w:txbxContent>
                  <w:p w14:paraId="3607A498" w14:textId="77777777" w:rsidR="00DB74F1" w:rsidRDefault="00185131">
                    <w:pPr>
                      <w:spacing w:after="0" w:line="240" w:lineRule="auto"/>
                      <w:rPr>
                        <w:rFonts w:ascii="Courier New" w:hAnsi="Courier New" w:cs="Courier New"/>
                        <w:sz w:val="15"/>
                        <w:szCs w:val="15"/>
                      </w:rPr>
                    </w:pPr>
                    <w:r>
                      <w:rPr>
                        <w:rFonts w:ascii="Courier New" w:hAnsi="Courier New" w:cs="Courier New"/>
                        <w:sz w:val="15"/>
                        <w:szCs w:val="15"/>
                      </w:rPr>
                      <w:t>VAAR 852.219-75 Limitations on Subcontracting Certificate is a separate requirement Attached or Page Numbers.</w:t>
                    </w:r>
                  </w:p>
                </w:txbxContent>
              </v:textbox>
            </v:shape>
            <v:shape id="_x0000_s2281" type="#_x0000_t202" style="position:absolute;left:636;top:10652;width:11192;height:204;mso-position-horizontal-relative:page;mso-position-vertical-relative:page" filled="f" stroked="f">
              <v:textbox inset="0,0,0,0">
                <w:txbxContent>
                  <w:p w14:paraId="3607A499" w14:textId="77777777" w:rsidR="00DB74F1" w:rsidRDefault="00185131">
                    <w:pPr>
                      <w:spacing w:after="0" w:line="240" w:lineRule="auto"/>
                      <w:rPr>
                        <w:rFonts w:ascii="Courier New" w:hAnsi="Courier New" w:cs="Courier New"/>
                        <w:sz w:val="15"/>
                        <w:szCs w:val="15"/>
                      </w:rPr>
                    </w:pPr>
                    <w:r>
                      <w:rPr>
                        <w:rFonts w:ascii="Courier New" w:hAnsi="Courier New" w:cs="Courier New"/>
                        <w:sz w:val="15"/>
                        <w:szCs w:val="15"/>
                      </w:rPr>
                      <w:t xml:space="preserve"> FAR 52.225-2 Buy American Act Certificate is a separate requirement attached in the solicitation.</w:t>
                    </w:r>
                  </w:p>
                </w:txbxContent>
              </v:textbox>
            </v:shape>
            <v:shape id="_x0000_s2282" type="#_x0000_t202" style="position:absolute;left:636;top:10820;width:11192;height:204;mso-position-horizontal-relative:page;mso-position-vertical-relative:page" filled="f" stroked="f">
              <v:textbox inset="0,0,0,0">
                <w:txbxContent>
                  <w:p w14:paraId="3607A49A" w14:textId="77777777" w:rsidR="00DB74F1" w:rsidRDefault="00185131">
                    <w:pPr>
                      <w:spacing w:after="0" w:line="240" w:lineRule="auto"/>
                      <w:rPr>
                        <w:rFonts w:ascii="Courier New" w:hAnsi="Courier New" w:cs="Courier New"/>
                        <w:sz w:val="15"/>
                        <w:szCs w:val="15"/>
                      </w:rPr>
                    </w:pPr>
                    <w:r>
                      <w:rPr>
                        <w:rFonts w:ascii="Courier New" w:hAnsi="Courier New" w:cs="Courier New"/>
                        <w:sz w:val="15"/>
                        <w:szCs w:val="15"/>
                      </w:rPr>
                      <w:t xml:space="preserve">The signed certificates must be received with the bid       </w:t>
                    </w:r>
                  </w:p>
                </w:txbxContent>
              </v:textbox>
            </v:shape>
            <v:shape id="_x0000_s2283" type="#_x0000_t202" style="position:absolute;left:636;top:10988;width:11192;height:204;mso-position-horizontal-relative:page;mso-position-vertical-relative:page" filled="f" stroked="f">
              <v:textbox inset="0,0,0,0">
                <w:txbxContent>
                  <w:p w14:paraId="3607A49B" w14:textId="77777777" w:rsidR="00DB74F1" w:rsidRDefault="00185131">
                    <w:pPr>
                      <w:spacing w:after="0" w:line="240" w:lineRule="auto"/>
                      <w:rPr>
                        <w:rFonts w:ascii="Courier New" w:hAnsi="Courier New" w:cs="Courier New"/>
                        <w:sz w:val="15"/>
                        <w:szCs w:val="15"/>
                      </w:rPr>
                    </w:pPr>
                    <w:r>
                      <w:rPr>
                        <w:rFonts w:ascii="Courier New" w:hAnsi="Courier New" w:cs="Courier New"/>
                        <w:sz w:val="15"/>
                        <w:szCs w:val="15"/>
                      </w:rPr>
                      <w:t>FAR Part 36.209 Construction contracts with architect-engineer firms. No contract for the construction of a project</w:t>
                    </w:r>
                  </w:p>
                </w:txbxContent>
              </v:textbox>
            </v:shape>
            <v:shape id="_x0000_s2284" type="#_x0000_t202" style="position:absolute;left:636;top:11156;width:11192;height:204;mso-position-horizontal-relative:page;mso-position-vertical-relative:page" filled="f" stroked="f">
              <v:textbox inset="0,0,0,0">
                <w:txbxContent>
                  <w:p w14:paraId="3607A49C" w14:textId="77777777" w:rsidR="00DB74F1" w:rsidRDefault="00185131">
                    <w:pPr>
                      <w:spacing w:after="0" w:line="240" w:lineRule="auto"/>
                      <w:rPr>
                        <w:rFonts w:ascii="Courier New" w:hAnsi="Courier New" w:cs="Courier New"/>
                        <w:sz w:val="15"/>
                        <w:szCs w:val="15"/>
                      </w:rPr>
                    </w:pPr>
                    <w:r>
                      <w:rPr>
                        <w:rFonts w:ascii="Courier New" w:hAnsi="Courier New" w:cs="Courier New"/>
                        <w:sz w:val="15"/>
                        <w:szCs w:val="15"/>
                      </w:rPr>
                      <w:t>shall be awarded to Paradigm or its subsidiaries or affiliates.</w:t>
                    </w:r>
                  </w:p>
                </w:txbxContent>
              </v:textbox>
            </v:shape>
            <v:shape id="_x0000_s2285" type="#_x0000_t202" style="position:absolute;left:636;top:11324;width:11192;height:204;mso-position-horizontal-relative:page;mso-position-vertical-relative:page" filled="f" stroked="f">
              <v:textbox inset="0,0,0,0">
                <w:txbxContent>
                  <w:p w14:paraId="3607A49D" w14:textId="77777777" w:rsidR="00DB74F1" w:rsidRDefault="00185131">
                    <w:pPr>
                      <w:spacing w:after="0" w:line="240" w:lineRule="auto"/>
                      <w:rPr>
                        <w:rFonts w:ascii="Courier New" w:hAnsi="Courier New" w:cs="Courier New"/>
                        <w:sz w:val="15"/>
                        <w:szCs w:val="15"/>
                      </w:rPr>
                    </w:pPr>
                    <w:r>
                      <w:rPr>
                        <w:rFonts w:ascii="Courier New" w:hAnsi="Courier New" w:cs="Courier New"/>
                        <w:sz w:val="15"/>
                        <w:szCs w:val="15"/>
                      </w:rPr>
                      <w:t>NOTE: CONTRACTORS MUST ACKNOWLEDGE ALL SOLICIATION AMENDMENTS</w:t>
                    </w:r>
                  </w:p>
                </w:txbxContent>
              </v:textbox>
            </v:shape>
            <v:shape id="_x0000_s2286" type="#_x0000_t202" style="position:absolute;left:4116;top:11564;width:992;height:204;mso-position-horizontal-relative:page;mso-position-vertical-relative:page" filled="f" stroked="f">
              <v:textbox inset="0,0,0,0">
                <w:txbxContent>
                  <w:p w14:paraId="3607A49E" w14:textId="77777777" w:rsidR="00DB74F1" w:rsidRDefault="00185131">
                    <w:pPr>
                      <w:spacing w:after="0" w:line="240" w:lineRule="auto"/>
                      <w:rPr>
                        <w:rFonts w:ascii="Courier New" w:hAnsi="Courier New" w:cs="Courier New"/>
                        <w:sz w:val="15"/>
                        <w:szCs w:val="15"/>
                      </w:rPr>
                    </w:pPr>
                    <w:r>
                      <w:rPr>
                        <w:rFonts w:ascii="Courier New" w:hAnsi="Courier New" w:cs="Courier New"/>
                        <w:sz w:val="15"/>
                        <w:szCs w:val="15"/>
                      </w:rPr>
                      <w:t>10</w:t>
                    </w:r>
                  </w:p>
                </w:txbxContent>
              </v:textbox>
            </v:shape>
            <v:shape id="_x0000_s2287" type="#_x0000_t202" style="position:absolute;left:7620;top:11564;width:992;height:204;mso-position-horizontal-relative:page;mso-position-vertical-relative:page" filled="f" stroked="f">
              <v:textbox inset="0,0,0,0">
                <w:txbxContent>
                  <w:p w14:paraId="3607A49F" w14:textId="77777777" w:rsidR="00DB74F1" w:rsidRDefault="00185131">
                    <w:pPr>
                      <w:spacing w:after="0" w:line="240" w:lineRule="auto"/>
                      <w:rPr>
                        <w:rFonts w:ascii="Courier New" w:hAnsi="Courier New" w:cs="Courier New"/>
                        <w:sz w:val="15"/>
                        <w:szCs w:val="15"/>
                      </w:rPr>
                    </w:pPr>
                    <w:r>
                      <w:rPr>
                        <w:rFonts w:ascii="Courier New" w:hAnsi="Courier New" w:cs="Courier New"/>
                        <w:sz w:val="15"/>
                        <w:szCs w:val="15"/>
                      </w:rPr>
                      <w:t>720</w:t>
                    </w:r>
                  </w:p>
                </w:txbxContent>
              </v:textbox>
            </v:shape>
            <v:shape id="_x0000_s2288" type="#_x0000_t202" style="position:absolute;left:972;top:11804;width:158;height:204;mso-position-horizontal-relative:page;mso-position-vertical-relative:page" filled="f" stroked="f">
              <v:textbox inset="0,0,0,0">
                <w:txbxContent>
                  <w:p w14:paraId="3607A4A0" w14:textId="77777777" w:rsidR="00DB74F1" w:rsidRDefault="00DB74F1">
                    <w:pPr>
                      <w:spacing w:after="0" w:line="240" w:lineRule="auto"/>
                      <w:rPr>
                        <w:rFonts w:ascii="Courier New" w:hAnsi="Courier New" w:cs="Courier New"/>
                        <w:sz w:val="15"/>
                        <w:szCs w:val="15"/>
                      </w:rPr>
                    </w:pPr>
                  </w:p>
                </w:txbxContent>
              </v:textbox>
            </v:shape>
            <v:shape id="_x0000_s2289" type="#_x0000_t202" style="position:absolute;left:1980;top:11804;width:158;height:204;mso-position-horizontal-relative:page;mso-position-vertical-relative:page" filled="f" stroked="f">
              <v:textbox inset="0,0,0,0">
                <w:txbxContent>
                  <w:p w14:paraId="3607A4A1" w14:textId="77777777" w:rsidR="00DB74F1" w:rsidRDefault="00DB74F1">
                    <w:pPr>
                      <w:spacing w:after="0" w:line="240" w:lineRule="auto"/>
                      <w:rPr>
                        <w:rFonts w:ascii="Courier New" w:hAnsi="Courier New" w:cs="Courier New"/>
                        <w:sz w:val="15"/>
                        <w:szCs w:val="15"/>
                      </w:rPr>
                    </w:pPr>
                  </w:p>
                </w:txbxContent>
              </v:textbox>
            </v:shape>
            <v:shape id="_x0000_s2290" type="#_x0000_t202" style="position:absolute;left:5820;top:11804;width:158;height:204;mso-position-horizontal-relative:page;mso-position-vertical-relative:page" filled="f" stroked="f">
              <v:textbox inset="0,0,0,0">
                <w:txbxContent>
                  <w:p w14:paraId="3607A4A2" w14:textId="77777777" w:rsidR="00DB74F1" w:rsidRDefault="00185131">
                    <w:pPr>
                      <w:spacing w:after="0" w:line="240" w:lineRule="auto"/>
                      <w:rPr>
                        <w:rFonts w:ascii="Courier New" w:hAnsi="Courier New" w:cs="Courier New"/>
                        <w:sz w:val="15"/>
                        <w:szCs w:val="15"/>
                      </w:rPr>
                    </w:pPr>
                    <w:r>
                      <w:rPr>
                        <w:rFonts w:ascii="Courier New" w:hAnsi="Courier New" w:cs="Courier New"/>
                        <w:sz w:val="15"/>
                        <w:szCs w:val="15"/>
                      </w:rPr>
                      <w:t>x</w:t>
                    </w:r>
                  </w:p>
                </w:txbxContent>
              </v:textbox>
            </v:shape>
            <v:shape id="_x0000_s2291" type="#_x0000_t202" style="position:absolute;left:7164;top:11804;width:158;height:204;mso-position-horizontal-relative:page;mso-position-vertical-relative:page" filled="f" stroked="f">
              <v:textbox inset="0,0,0,0">
                <w:txbxContent>
                  <w:p w14:paraId="3607A4A3" w14:textId="77777777" w:rsidR="00DB74F1" w:rsidRDefault="00DB74F1">
                    <w:pPr>
                      <w:spacing w:after="0" w:line="240" w:lineRule="auto"/>
                      <w:rPr>
                        <w:rFonts w:ascii="Courier New" w:hAnsi="Courier New" w:cs="Courier New"/>
                        <w:sz w:val="15"/>
                        <w:szCs w:val="15"/>
                      </w:rPr>
                    </w:pPr>
                  </w:p>
                </w:txbxContent>
              </v:textbox>
            </v:shape>
            <v:shape id="_x0000_s2292" type="#_x0000_t202" style="position:absolute;left:8676;top:11804;width:2383;height:204;mso-position-horizontal-relative:page;mso-position-vertical-relative:page" filled="f" stroked="f">
              <v:textbox inset="0,0,0,0">
                <w:txbxContent>
                  <w:p w14:paraId="3607A4A4" w14:textId="77777777" w:rsidR="00DB74F1" w:rsidRDefault="00185131">
                    <w:pPr>
                      <w:spacing w:after="0" w:line="240" w:lineRule="auto"/>
                      <w:rPr>
                        <w:rFonts w:ascii="Courier New" w:hAnsi="Courier New" w:cs="Courier New"/>
                        <w:sz w:val="15"/>
                        <w:szCs w:val="15"/>
                      </w:rPr>
                    </w:pPr>
                    <w:r>
                      <w:rPr>
                        <w:rFonts w:ascii="Courier New" w:hAnsi="Courier New" w:cs="Courier New"/>
                        <w:sz w:val="15"/>
                        <w:szCs w:val="15"/>
                      </w:rPr>
                      <w:t>52.211-10</w:t>
                    </w:r>
                  </w:p>
                </w:txbxContent>
              </v:textbox>
            </v:shape>
            <v:shape id="_x0000_s2293" type="#_x0000_t202" style="position:absolute;left:972;top:12572;width:158;height:204;mso-position-horizontal-relative:page;mso-position-vertical-relative:page" filled="f" stroked="f">
              <v:textbox inset="0,0,0,0">
                <w:txbxContent>
                  <w:p w14:paraId="3607A4A5" w14:textId="77777777" w:rsidR="00DB74F1" w:rsidRDefault="00185131">
                    <w:pPr>
                      <w:spacing w:after="0" w:line="240" w:lineRule="auto"/>
                      <w:rPr>
                        <w:rFonts w:ascii="Courier New" w:hAnsi="Courier New" w:cs="Courier New"/>
                        <w:sz w:val="15"/>
                        <w:szCs w:val="15"/>
                      </w:rPr>
                    </w:pPr>
                    <w:r>
                      <w:rPr>
                        <w:rFonts w:ascii="Courier New" w:hAnsi="Courier New" w:cs="Courier New"/>
                        <w:sz w:val="15"/>
                        <w:szCs w:val="15"/>
                      </w:rPr>
                      <w:t>X</w:t>
                    </w:r>
                  </w:p>
                </w:txbxContent>
              </v:textbox>
            </v:shape>
            <v:shape id="_x0000_s2294" type="#_x0000_t202" style="position:absolute;left:2124;top:12572;width:158;height:204;mso-position-horizontal-relative:page;mso-position-vertical-relative:page" filled="f" stroked="f">
              <v:textbox inset="0,0,0,0">
                <w:txbxContent>
                  <w:p w14:paraId="3607A4A6" w14:textId="77777777" w:rsidR="00DB74F1" w:rsidRDefault="00DB74F1">
                    <w:pPr>
                      <w:spacing w:after="0" w:line="240" w:lineRule="auto"/>
                      <w:rPr>
                        <w:rFonts w:ascii="Courier New" w:hAnsi="Courier New" w:cs="Courier New"/>
                        <w:sz w:val="15"/>
                        <w:szCs w:val="15"/>
                      </w:rPr>
                    </w:pPr>
                  </w:p>
                </w:txbxContent>
              </v:textbox>
            </v:shape>
            <v:shape id="_x0000_s2295" type="#_x0000_t202" style="position:absolute;left:9132;top:12500;width:1919;height:204;mso-position-horizontal-relative:page;mso-position-vertical-relative:page" filled="f" stroked="f">
              <v:textbox inset="0,0,0,0">
                <w:txbxContent>
                  <w:p w14:paraId="3607A4A7" w14:textId="77777777" w:rsidR="00DB74F1" w:rsidRDefault="00185131">
                    <w:pPr>
                      <w:spacing w:after="0" w:line="240" w:lineRule="auto"/>
                      <w:rPr>
                        <w:rFonts w:ascii="Courier New" w:hAnsi="Courier New" w:cs="Courier New"/>
                        <w:sz w:val="15"/>
                        <w:szCs w:val="15"/>
                      </w:rPr>
                    </w:pPr>
                    <w:r>
                      <w:rPr>
                        <w:rFonts w:ascii="Courier New" w:hAnsi="Courier New" w:cs="Courier New"/>
                        <w:sz w:val="15"/>
                        <w:szCs w:val="15"/>
                      </w:rPr>
                      <w:t>10</w:t>
                    </w:r>
                  </w:p>
                </w:txbxContent>
              </v:textbox>
            </v:shape>
            <v:shape id="_x0000_s2296" type="#_x0000_t202" style="position:absolute;left:3132;top:13076;width:1641;height:204;mso-position-horizontal-relative:page;mso-position-vertical-relative:page" filled="f" stroked="f">
              <v:textbox inset="0,0,0,0">
                <w:txbxContent>
                  <w:p w14:paraId="3607A4A8" w14:textId="77777777" w:rsidR="00DB74F1" w:rsidRDefault="00185131">
                    <w:pPr>
                      <w:spacing w:after="0" w:line="240" w:lineRule="auto"/>
                      <w:jc w:val="center"/>
                      <w:rPr>
                        <w:rFonts w:ascii="Courier New" w:hAnsi="Courier New" w:cs="Courier New"/>
                        <w:sz w:val="15"/>
                        <w:szCs w:val="15"/>
                      </w:rPr>
                    </w:pPr>
                    <w:r>
                      <w:rPr>
                        <w:rFonts w:ascii="Courier New" w:hAnsi="Courier New" w:cs="Courier New"/>
                        <w:sz w:val="15"/>
                        <w:szCs w:val="15"/>
                      </w:rPr>
                      <w:t>1</w:t>
                    </w:r>
                  </w:p>
                </w:txbxContent>
              </v:textbox>
            </v:shape>
            <v:shape id="_x0000_s2297" type="#_x0000_t202" style="position:absolute;left:9852;top:13076;width:1456;height:204;mso-position-horizontal-relative:page;mso-position-vertical-relative:page" filled="f" stroked="f">
              <v:textbox inset="0,0,0,0">
                <w:txbxContent>
                  <w:p w14:paraId="3607A4A9" w14:textId="77777777" w:rsidR="00DB74F1" w:rsidRDefault="00185131">
                    <w:pPr>
                      <w:spacing w:after="0" w:line="240" w:lineRule="auto"/>
                      <w:rPr>
                        <w:rFonts w:ascii="Courier New" w:hAnsi="Courier New" w:cs="Courier New"/>
                        <w:sz w:val="15"/>
                        <w:szCs w:val="15"/>
                      </w:rPr>
                    </w:pPr>
                    <w:r>
                      <w:rPr>
                        <w:rFonts w:ascii="Courier New" w:hAnsi="Courier New" w:cs="Courier New"/>
                        <w:sz w:val="15"/>
                        <w:szCs w:val="15"/>
                      </w:rPr>
                      <w:t>10:00 AM</w:t>
                    </w:r>
                  </w:p>
                </w:txbxContent>
              </v:textbox>
            </v:shape>
            <v:shape id="_x0000_s2298" type="#_x0000_t202" style="position:absolute;left:10716;top:13076;width:343;height:204;mso-position-horizontal-relative:page;mso-position-vertical-relative:page" filled="f" stroked="f">
              <v:textbox inset="0,0,0,0">
                <w:txbxContent>
                  <w:p w14:paraId="3607A4AA" w14:textId="77777777" w:rsidR="00DB74F1" w:rsidRDefault="00185131">
                    <w:pPr>
                      <w:spacing w:after="0" w:line="240" w:lineRule="auto"/>
                      <w:rPr>
                        <w:rFonts w:ascii="Courier New" w:hAnsi="Courier New" w:cs="Courier New"/>
                        <w:sz w:val="15"/>
                        <w:szCs w:val="15"/>
                      </w:rPr>
                    </w:pPr>
                    <w:r>
                      <w:rPr>
                        <w:rFonts w:ascii="Courier New" w:hAnsi="Courier New" w:cs="Courier New"/>
                        <w:sz w:val="15"/>
                        <w:szCs w:val="15"/>
                      </w:rPr>
                      <w:t>EDT</w:t>
                    </w:r>
                  </w:p>
                </w:txbxContent>
              </v:textbox>
            </v:shape>
            <v:shape id="_x0000_s2299" type="#_x0000_t202" style="position:absolute;left:2364;top:13316;width:992;height:204;mso-position-horizontal-relative:page;mso-position-vertical-relative:page" filled="f" stroked="f">
              <v:textbox inset="0,0,0,0">
                <w:txbxContent>
                  <w:p w14:paraId="3607A4AB" w14:textId="77777777" w:rsidR="00DB74F1" w:rsidRDefault="00185131">
                    <w:pPr>
                      <w:spacing w:after="0" w:line="240" w:lineRule="auto"/>
                      <w:rPr>
                        <w:rFonts w:ascii="Courier New" w:hAnsi="Courier New" w:cs="Courier New"/>
                        <w:sz w:val="15"/>
                        <w:szCs w:val="15"/>
                      </w:rPr>
                    </w:pPr>
                    <w:r>
                      <w:rPr>
                        <w:rFonts w:ascii="Courier New" w:hAnsi="Courier New" w:cs="Courier New"/>
                        <w:sz w:val="15"/>
                        <w:szCs w:val="15"/>
                      </w:rPr>
                      <w:t>12-07-2026</w:t>
                    </w:r>
                  </w:p>
                </w:txbxContent>
              </v:textbox>
            </v:shape>
            <v:shape id="_x0000_s2300" type="#_x0000_t202" style="position:absolute;left:2700;top:13820;width:158;height:204;mso-position-horizontal-relative:page;mso-position-vertical-relative:page" filled="f" stroked="f">
              <v:textbox inset="0,0,0,0">
                <w:txbxContent>
                  <w:p w14:paraId="3607A4AC" w14:textId="77777777" w:rsidR="00DB74F1" w:rsidRDefault="00185131">
                    <w:pPr>
                      <w:spacing w:after="0" w:line="240" w:lineRule="auto"/>
                      <w:rPr>
                        <w:rFonts w:ascii="Courier New" w:hAnsi="Courier New" w:cs="Courier New"/>
                        <w:sz w:val="15"/>
                        <w:szCs w:val="15"/>
                      </w:rPr>
                    </w:pPr>
                    <w:r>
                      <w:rPr>
                        <w:rFonts w:ascii="Courier New" w:hAnsi="Courier New" w:cs="Courier New"/>
                        <w:sz w:val="15"/>
                        <w:szCs w:val="15"/>
                      </w:rPr>
                      <w:t>X</w:t>
                    </w:r>
                  </w:p>
                </w:txbxContent>
              </v:textbox>
            </v:shape>
            <v:shape id="_x0000_s2301" type="#_x0000_t202" style="position:absolute;left:3468;top:13820;width:158;height:204;mso-position-horizontal-relative:page;mso-position-vertical-relative:page" filled="f" stroked="f">
              <v:textbox inset="0,0,0,0">
                <w:txbxContent>
                  <w:p w14:paraId="3607A4AD" w14:textId="77777777" w:rsidR="00DB74F1" w:rsidRDefault="00DB74F1">
                    <w:pPr>
                      <w:spacing w:after="0" w:line="240" w:lineRule="auto"/>
                      <w:rPr>
                        <w:rFonts w:ascii="Courier New" w:hAnsi="Courier New" w:cs="Courier New"/>
                        <w:sz w:val="15"/>
                        <w:szCs w:val="15"/>
                      </w:rPr>
                    </w:pPr>
                  </w:p>
                </w:txbxContent>
              </v:textbox>
            </v:shape>
            <v:shape id="_x0000_s2302" type="#_x0000_t202" style="position:absolute;left:2940;top:14348;width:1919;height:204;mso-position-horizontal-relative:page;mso-position-vertical-relative:page" filled="f" stroked="f">
              <v:textbox inset="0,0,0,0">
                <w:txbxContent>
                  <w:p w14:paraId="3607A4AE" w14:textId="77777777" w:rsidR="00DB74F1" w:rsidRDefault="00185131">
                    <w:pPr>
                      <w:spacing w:after="0" w:line="240" w:lineRule="auto"/>
                      <w:rPr>
                        <w:rFonts w:ascii="Courier New" w:hAnsi="Courier New" w:cs="Courier New"/>
                        <w:sz w:val="15"/>
                        <w:szCs w:val="15"/>
                      </w:rPr>
                    </w:pPr>
                    <w:r>
                      <w:rPr>
                        <w:rFonts w:ascii="Courier New" w:hAnsi="Courier New" w:cs="Courier New"/>
                        <w:sz w:val="15"/>
                        <w:szCs w:val="15"/>
                      </w:rPr>
                      <w:t>120</w:t>
                    </w:r>
                  </w:p>
                </w:txbxContent>
              </v:textbox>
            </v:shape>
            <w10:wrap anchorx="page" anchory="page"/>
          </v:group>
        </w:pict>
      </w:r>
    </w:p>
    <w:p w14:paraId="36079C4F" w14:textId="77777777" w:rsidR="00DB74F1" w:rsidRDefault="00185131">
      <w:pPr>
        <w:pageBreakBefore/>
        <w:sectPr w:rsidR="00DB74F1">
          <w:type w:val="continuous"/>
          <w:pgSz w:w="12240" w:h="15840"/>
          <w:pgMar w:top="1080" w:right="1440" w:bottom="1080" w:left="1440" w:header="360" w:footer="360" w:gutter="0"/>
          <w:cols w:space="720"/>
        </w:sectPr>
      </w:pPr>
      <w:r>
        <w:lastRenderedPageBreak/>
        <w:fldChar w:fldCharType="begin"/>
      </w:r>
      <w:r>
        <w:instrText xml:space="preserve">TC </w:instrText>
      </w:r>
      <w:bookmarkStart w:id="3" w:name="_Toc256000003"/>
      <w:r>
        <w:instrText>"A.2  SF 1442  SOLICITATION, OFFER, AND AWARD (CONSTRUCTION, ALTERATION, OR REPAIR)– BACK "</w:instrText>
      </w:r>
      <w:bookmarkEnd w:id="3"/>
      <w:r>
        <w:instrText xml:space="preserve"> \l 2</w:instrText>
      </w:r>
      <w:r>
        <w:fldChar w:fldCharType="end"/>
      </w:r>
      <w:r>
        <w:pict w14:anchorId="3607A39F">
          <v:group id="_x0000_s2303" alt="DSI Form 1" style="position:absolute;margin-left:0;margin-top:0;width:612pt;height:11in;z-index:251659264;mso-position-horizontal-relative:page;mso-position-vertical-relative:page" coordsize="12240,15840">
            <v:shape id="_x0000_s2304" type="#_x0000_t32" style="position:absolute;left:722;top:937;width:10795;height:0;mso-position-horizontal-relative:page;mso-position-vertical-relative:page" o:connectortype="straight" strokeweight="1.9pt"/>
            <v:shape id="_x0000_s2305" type="#_x0000_t202" style="position:absolute;left:722;top:818;width:52;height:152;mso-position-horizontal-relative:page;mso-position-vertical-relative:page" filled="f" stroked="f">
              <v:textbox inset="0,0,0,0">
                <w:txbxContent>
                  <w:p w14:paraId="3607A4AF" w14:textId="77777777" w:rsidR="00DB74F1" w:rsidRDefault="0018513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2306" type="#_x0000_t32" style="position:absolute;left:722;top:14862;width:10795;height:0;mso-position-horizontal-relative:page;mso-position-vertical-relative:page" o:connectortype="straight" strokeweight="1.9pt"/>
            <v:shape id="_x0000_s2307" type="#_x0000_t202" style="position:absolute;left:722;top:14742;width:52;height:152;mso-position-horizontal-relative:page;mso-position-vertical-relative:page" filled="f" stroked="f">
              <v:textbox inset="0,0,0,0">
                <w:txbxContent>
                  <w:p w14:paraId="3607A4B0" w14:textId="77777777" w:rsidR="00DB74F1" w:rsidRDefault="0018513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2308" type="#_x0000_t32" style="position:absolute;left:722;top:1196;width:10795;height:0;mso-position-horizontal-relative:page;mso-position-vertical-relative:page" o:connectortype="straight" strokeweight=".95pt"/>
            <v:shape id="_x0000_s2309" type="#_x0000_t202" style="position:absolute;left:722;top:1086;width:52;height:152;mso-position-horizontal-relative:page;mso-position-vertical-relative:page" filled="f" stroked="f">
              <v:textbox inset="0,0,0,0">
                <w:txbxContent>
                  <w:p w14:paraId="3607A4B1" w14:textId="77777777" w:rsidR="00DB74F1" w:rsidRDefault="0018513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2310" type="#_x0000_t32" style="position:absolute;left:722;top:3140;width:10795;height:0;mso-position-horizontal-relative:page;mso-position-vertical-relative:page" o:connectortype="straight" strokeweight=".95pt"/>
            <v:shape id="_x0000_s2311" type="#_x0000_t202" style="position:absolute;left:722;top:3030;width:52;height:152;mso-position-horizontal-relative:page;mso-position-vertical-relative:page" filled="f" stroked="f">
              <v:textbox inset="0,0,0,0">
                <w:txbxContent>
                  <w:p w14:paraId="3607A4B2" w14:textId="77777777" w:rsidR="00DB74F1" w:rsidRDefault="0018513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2312" type="#_x0000_t202" style="position:absolute;left:722;top:4998;width:52;height:152;mso-position-horizontal-relative:page;mso-position-vertical-relative:page" filled="f" stroked="f">
              <v:textbox inset="0,0,0,0">
                <w:txbxContent>
                  <w:p w14:paraId="3607A4B3" w14:textId="77777777" w:rsidR="00DB74F1" w:rsidRDefault="0018513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2313" type="#_x0000_t32" style="position:absolute;left:722;top:5108;width:10795;height:0;mso-position-horizontal-relative:page;mso-position-vertical-relative:page" o:connectortype="straight" strokeweight=".95pt"/>
            <v:shape id="_x0000_s2314" type="#_x0000_t202" style="position:absolute;left:722;top:4998;width:52;height:152;mso-position-horizontal-relative:page;mso-position-vertical-relative:page" filled="f" stroked="f">
              <v:textbox inset="0,0,0,0">
                <w:txbxContent>
                  <w:p w14:paraId="3607A4B4" w14:textId="77777777" w:rsidR="00DB74F1" w:rsidRDefault="0018513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2315" type="#_x0000_t32" style="position:absolute;left:722;top:5492;width:10795;height:0;mso-position-horizontal-relative:page;mso-position-vertical-relative:page" o:connectortype="straight" strokeweight=".95pt"/>
            <v:shape id="_x0000_s2316" type="#_x0000_t202" style="position:absolute;left:722;top:5382;width:52;height:152;mso-position-horizontal-relative:page;mso-position-vertical-relative:page" filled="f" stroked="f">
              <v:textbox inset="0,0,0,0">
                <w:txbxContent>
                  <w:p w14:paraId="3607A4B5" w14:textId="77777777" w:rsidR="00DB74F1" w:rsidRDefault="0018513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2317" type="#_x0000_t32" style="position:absolute;left:722;top:5972;width:10795;height:0;mso-position-horizontal-relative:page;mso-position-vertical-relative:page" o:connectortype="straight" strokeweight=".95pt"/>
            <v:shape id="_x0000_s2318" type="#_x0000_t202" style="position:absolute;left:722;top:5862;width:52;height:152;mso-position-horizontal-relative:page;mso-position-vertical-relative:page" filled="f" stroked="f">
              <v:textbox inset="0,0,0,0">
                <w:txbxContent>
                  <w:p w14:paraId="3607A4B6" w14:textId="77777777" w:rsidR="00DB74F1" w:rsidRDefault="0018513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2319" type="#_x0000_t32" style="position:absolute;left:722;top:6452;width:10795;height:0;mso-position-horizontal-relative:page;mso-position-vertical-relative:page" o:connectortype="straight" strokeweight=".95pt"/>
            <v:shape id="_x0000_s2320" type="#_x0000_t202" style="position:absolute;left:722;top:6342;width:52;height:152;mso-position-horizontal-relative:page;mso-position-vertical-relative:page" filled="f" stroked="f">
              <v:textbox inset="0,0,0,0">
                <w:txbxContent>
                  <w:p w14:paraId="3607A4B7" w14:textId="77777777" w:rsidR="00DB74F1" w:rsidRDefault="0018513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2321" type="#_x0000_t32" style="position:absolute;left:722;top:6932;width:10795;height:0;mso-position-horizontal-relative:page;mso-position-vertical-relative:page" o:connectortype="straight" strokeweight=".95pt"/>
            <v:shape id="_x0000_s2322" type="#_x0000_t202" style="position:absolute;left:722;top:6822;width:52;height:152;mso-position-horizontal-relative:page;mso-position-vertical-relative:page" filled="f" stroked="f">
              <v:textbox inset="0,0,0,0">
                <w:txbxContent>
                  <w:p w14:paraId="3607A4B8" w14:textId="77777777" w:rsidR="00DB74F1" w:rsidRDefault="0018513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2323" type="#_x0000_t32" style="position:absolute;left:722;top:7652;width:10795;height:0;mso-position-horizontal-relative:page;mso-position-vertical-relative:page" o:connectortype="straight" strokeweight=".95pt"/>
            <v:shape id="_x0000_s2324" type="#_x0000_t202" style="position:absolute;left:722;top:7542;width:52;height:152;mso-position-horizontal-relative:page;mso-position-vertical-relative:page" filled="f" stroked="f">
              <v:textbox inset="0,0,0,0">
                <w:txbxContent>
                  <w:p w14:paraId="3607A4B9" w14:textId="77777777" w:rsidR="00DB74F1" w:rsidRDefault="0018513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2325" type="#_x0000_t32" style="position:absolute;left:722;top:7892;width:10795;height:0;mso-position-horizontal-relative:page;mso-position-vertical-relative:page" o:connectortype="straight" strokeweight=".95pt"/>
            <v:shape id="_x0000_s2326" type="#_x0000_t202" style="position:absolute;left:722;top:7782;width:52;height:152;mso-position-horizontal-relative:page;mso-position-vertical-relative:page" filled="f" stroked="f">
              <v:textbox inset="0,0,0,0">
                <w:txbxContent>
                  <w:p w14:paraId="3607A4BA" w14:textId="77777777" w:rsidR="00DB74F1" w:rsidRDefault="0018513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2327" type="#_x0000_t32" style="position:absolute;left:722;top:9212;width:10795;height:0;mso-position-horizontal-relative:page;mso-position-vertical-relative:page" o:connectortype="straight" strokeweight=".95pt"/>
            <v:shape id="_x0000_s2328" type="#_x0000_t202" style="position:absolute;left:722;top:9102;width:52;height:152;mso-position-horizontal-relative:page;mso-position-vertical-relative:page" filled="f" stroked="f">
              <v:textbox inset="0,0,0,0">
                <w:txbxContent>
                  <w:p w14:paraId="3607A4BB" w14:textId="77777777" w:rsidR="00DB74F1" w:rsidRDefault="0018513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2329" type="#_x0000_t32" style="position:absolute;left:722;top:9932;width:10795;height:0;mso-position-horizontal-relative:page;mso-position-vertical-relative:page" o:connectortype="straight" strokeweight=".95pt"/>
            <v:shape id="_x0000_s2330" type="#_x0000_t202" style="position:absolute;left:722;top:9822;width:52;height:152;mso-position-horizontal-relative:page;mso-position-vertical-relative:page" filled="f" stroked="f">
              <v:textbox inset="0,0,0,0">
                <w:txbxContent>
                  <w:p w14:paraId="3607A4BC" w14:textId="77777777" w:rsidR="00DB74F1" w:rsidRDefault="0018513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2331" type="#_x0000_t32" style="position:absolute;left:722;top:10412;width:10795;height:0;mso-position-horizontal-relative:page;mso-position-vertical-relative:page" o:connectortype="straight" strokeweight=".95pt"/>
            <v:shape id="_x0000_s2332" type="#_x0000_t202" style="position:absolute;left:722;top:10302;width:52;height:152;mso-position-horizontal-relative:page;mso-position-vertical-relative:page" filled="f" stroked="f">
              <v:textbox inset="0,0,0,0">
                <w:txbxContent>
                  <w:p w14:paraId="3607A4BD" w14:textId="77777777" w:rsidR="00DB74F1" w:rsidRDefault="0018513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2333" type="#_x0000_t32" style="position:absolute;left:722;top:11732;width:10795;height:0;mso-position-horizontal-relative:page;mso-position-vertical-relative:page" o:connectortype="straight" strokeweight=".95pt"/>
            <v:shape id="_x0000_s2334" type="#_x0000_t202" style="position:absolute;left:722;top:11622;width:52;height:152;mso-position-horizontal-relative:page;mso-position-vertical-relative:page" filled="f" stroked="f">
              <v:textbox inset="0,0,0,0">
                <w:txbxContent>
                  <w:p w14:paraId="3607A4BE" w14:textId="77777777" w:rsidR="00DB74F1" w:rsidRDefault="0018513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2335" type="#_x0000_t32" style="position:absolute;left:722;top:11972;width:10795;height:0;mso-position-horizontal-relative:page;mso-position-vertical-relative:page" o:connectortype="straight" strokeweight=".95pt"/>
            <v:shape id="_x0000_s2336" type="#_x0000_t202" style="position:absolute;left:722;top:11862;width:52;height:152;mso-position-horizontal-relative:page;mso-position-vertical-relative:page" filled="f" stroked="f">
              <v:textbox inset="0,0,0,0">
                <w:txbxContent>
                  <w:p w14:paraId="3607A4BF" w14:textId="77777777" w:rsidR="00DB74F1" w:rsidRDefault="0018513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2337" type="#_x0000_t32" style="position:absolute;left:722;top:13412;width:10795;height:0;mso-position-horizontal-relative:page;mso-position-vertical-relative:page" o:connectortype="straight" strokeweight=".95pt"/>
            <v:shape id="_x0000_s2338" type="#_x0000_t202" style="position:absolute;left:722;top:13302;width:52;height:152;mso-position-horizontal-relative:page;mso-position-vertical-relative:page" filled="f" stroked="f">
              <v:textbox inset="0,0,0,0">
                <w:txbxContent>
                  <w:p w14:paraId="3607A4C0" w14:textId="77777777" w:rsidR="00DB74F1" w:rsidRDefault="0018513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2339" type="#_x0000_t32" style="position:absolute;left:722;top:14132;width:10795;height:0;mso-position-horizontal-relative:page;mso-position-vertical-relative:page" o:connectortype="straight" strokeweight=".95pt"/>
            <v:shape id="_x0000_s2340" type="#_x0000_t202" style="position:absolute;left:722;top:14022;width:52;height:152;mso-position-horizontal-relative:page;mso-position-vertical-relative:page" filled="f" stroked="f">
              <v:textbox inset="0,0,0,0">
                <w:txbxContent>
                  <w:p w14:paraId="3607A4C1" w14:textId="77777777" w:rsidR="00DB74F1" w:rsidRDefault="0018513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2341" type="#_x0000_t32" style="position:absolute;left:6122;top:1628;width:5395;height:0;mso-position-horizontal-relative:page;mso-position-vertical-relative:page" o:connectortype="straight" strokeweight=".95pt"/>
            <v:shape id="_x0000_s2342" type="#_x0000_t202" style="position:absolute;left:6122;top:1518;width:52;height:152;mso-position-horizontal-relative:page;mso-position-vertical-relative:page" filled="f" stroked="f">
              <v:textbox inset="0,0,0,0">
                <w:txbxContent>
                  <w:p w14:paraId="3607A4C2" w14:textId="77777777" w:rsidR="00DB74F1" w:rsidRDefault="0018513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2343" type="#_x0000_t32" style="position:absolute;left:722;top:2852;width:5395;height:0;mso-position-horizontal-relative:page;mso-position-vertical-relative:page" o:connectortype="straight" strokeweight=".95pt"/>
            <v:shape id="_x0000_s2344" type="#_x0000_t202" style="position:absolute;left:722;top:2742;width:52;height:152;mso-position-horizontal-relative:page;mso-position-vertical-relative:page" filled="f" stroked="f">
              <v:textbox inset="0,0,0,0">
                <w:txbxContent>
                  <w:p w14:paraId="3607A4C3" w14:textId="77777777" w:rsidR="00DB74F1" w:rsidRDefault="0018513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2345" type="#_x0000_t32" style="position:absolute;left:4202;top:10652;width:1915;height:0;mso-position-horizontal-relative:page;mso-position-vertical-relative:page" o:connectortype="straight" strokeweight=".95pt"/>
            <v:shape id="_x0000_s2346" type="#_x0000_t202" style="position:absolute;left:4202;top:10542;width:52;height:152;mso-position-horizontal-relative:page;mso-position-vertical-relative:page" filled="f" stroked="f">
              <v:textbox inset="0,0,0,0">
                <w:txbxContent>
                  <w:p w14:paraId="3607A4C4" w14:textId="77777777" w:rsidR="00DB74F1" w:rsidRDefault="0018513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2347" type="#_x0000_t202" style="position:absolute;left:4202;top:10542;width:52;height:152;mso-position-horizontal-relative:page;mso-position-vertical-relative:page" filled="f" stroked="f">
              <v:textbox inset="0,0,0,0">
                <w:txbxContent>
                  <w:p w14:paraId="3607A4C5" w14:textId="77777777" w:rsidR="00DB74F1" w:rsidRDefault="0018513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2348" type="#_x0000_t32" style="position:absolute;left:6130;top:1186;width:0;height:1944;mso-position-horizontal-relative:page;mso-position-vertical-relative:page" o:connectortype="straight" strokeweight=".7pt"/>
            <v:shape id="_x0000_s2349" type="#_x0000_t202" style="position:absolute;left:6122;top:1086;width:52;height:152;mso-position-horizontal-relative:page;mso-position-vertical-relative:page" filled="f" stroked="f">
              <v:textbox inset="0,0,0,0">
                <w:txbxContent>
                  <w:p w14:paraId="3607A4C6" w14:textId="77777777" w:rsidR="00DB74F1" w:rsidRDefault="0018513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2350" type="#_x0000_t32" style="position:absolute;left:6130;top:9922;width:0;height:1810;mso-position-horizontal-relative:page;mso-position-vertical-relative:page" o:connectortype="straight" strokeweight=".7pt"/>
            <v:shape id="_x0000_s2351" type="#_x0000_t32" style="position:absolute;left:2002;top:3802;width:0;height:1320;mso-position-horizontal-relative:page;mso-position-vertical-relative:page" o:connectortype="straight" strokeweight=".7pt"/>
            <v:shape id="_x0000_s2352" type="#_x0000_t202" style="position:absolute;left:1994;top:3702;width:52;height:152;mso-position-horizontal-relative:page;mso-position-vertical-relative:page" filled="f" stroked="f">
              <v:textbox inset="0,0,0,0">
                <w:txbxContent>
                  <w:p w14:paraId="3607A4C7" w14:textId="77777777" w:rsidR="00DB74F1" w:rsidRDefault="0018513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2353" type="#_x0000_t32" style="position:absolute;left:5938;top:6913;width:0;height:730;mso-position-horizontal-relative:page;mso-position-vertical-relative:page" o:connectortype="straight" strokeweight=".7pt"/>
            <v:shape id="_x0000_s2354" type="#_x0000_t32" style="position:absolute;left:9778;top:6913;width:0;height:730;mso-position-horizontal-relative:page;mso-position-vertical-relative:page" o:connectortype="straight" strokeweight=".7pt"/>
            <v:shape id="_x0000_s2355" type="#_x0000_t32" style="position:absolute;left:6130;top:11962;width:0;height:2880;mso-position-horizontal-relative:page;mso-position-vertical-relative:page" o:connectortype="straight" strokeweight=".7pt"/>
            <v:shape id="_x0000_s2356" type="#_x0000_t202" style="position:absolute;left:6122;top:11862;width:52;height:152;mso-position-horizontal-relative:page;mso-position-vertical-relative:page" filled="f" stroked="f">
              <v:textbox inset="0,0,0,0">
                <w:txbxContent>
                  <w:p w14:paraId="3607A4C8" w14:textId="77777777" w:rsidR="00DB74F1" w:rsidRDefault="0018513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2357" type="#_x0000_t32" style="position:absolute;left:4786;top:9922;width:0;height:480;mso-position-horizontal-relative:page;mso-position-vertical-relative:page" o:connectortype="straight" strokeweight=".7pt"/>
            <v:shape id="_x0000_s2358" type="#_x0000_t202" style="position:absolute;left:4778;top:9822;width:52;height:152;mso-position-horizontal-relative:page;mso-position-vertical-relative:page" filled="f" stroked="f">
              <v:textbox inset="0,0,0,0">
                <w:txbxContent>
                  <w:p w14:paraId="3607A4C9" w14:textId="77777777" w:rsidR="00DB74F1" w:rsidRDefault="0018513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2359" type="#_x0000_t32" style="position:absolute;left:2098;top:5962;width:0;height:960;mso-position-horizontal-relative:page;mso-position-vertical-relative:page" o:connectortype="straight" strokeweight=".7pt"/>
            <v:shape id="_x0000_s2360" type="#_x0000_t32" style="position:absolute;left:3058;top:5962;width:0;height:960;mso-position-horizontal-relative:page;mso-position-vertical-relative:page" o:connectortype="straight" strokeweight=".7pt"/>
            <v:shape id="_x0000_s2361" type="#_x0000_t32" style="position:absolute;left:4018;top:5962;width:0;height:960;mso-position-horizontal-relative:page;mso-position-vertical-relative:page" o:connectortype="straight" strokeweight=".7pt"/>
            <v:shape id="_x0000_s2362" type="#_x0000_t202" style="position:absolute;left:4010;top:5862;width:52;height:152;mso-position-horizontal-relative:page;mso-position-vertical-relative:page" filled="f" stroked="f">
              <v:textbox inset="0,0,0,0">
                <w:txbxContent>
                  <w:p w14:paraId="3607A4CA" w14:textId="77777777" w:rsidR="00DB74F1" w:rsidRDefault="0018513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2363" type="#_x0000_t32" style="position:absolute;left:4978;top:5962;width:0;height:960;mso-position-horizontal-relative:page;mso-position-vertical-relative:page" o:connectortype="straight" strokeweight=".7pt"/>
            <v:shape id="_x0000_s2364" type="#_x0000_t202" style="position:absolute;left:4970;top:5862;width:52;height:152;mso-position-horizontal-relative:page;mso-position-vertical-relative:page" filled="f" stroked="f">
              <v:textbox inset="0,0,0,0">
                <w:txbxContent>
                  <w:p w14:paraId="3607A4CB" w14:textId="77777777" w:rsidR="00DB74F1" w:rsidRDefault="0018513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2365" type="#_x0000_t32" style="position:absolute;left:5938;top:5962;width:0;height:960;mso-position-horizontal-relative:page;mso-position-vertical-relative:page" o:connectortype="straight" strokeweight=".7pt"/>
            <v:shape id="_x0000_s2366" type="#_x0000_t202" style="position:absolute;left:5930;top:5862;width:52;height:152;mso-position-horizontal-relative:page;mso-position-vertical-relative:page" filled="f" stroked="f">
              <v:textbox inset="0,0,0,0">
                <w:txbxContent>
                  <w:p w14:paraId="3607A4CC" w14:textId="77777777" w:rsidR="00DB74F1" w:rsidRDefault="0018513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2367" type="#_x0000_t32" style="position:absolute;left:6898;top:5962;width:0;height:960;mso-position-horizontal-relative:page;mso-position-vertical-relative:page" o:connectortype="straight" strokeweight=".7pt"/>
            <v:shape id="_x0000_s2368" type="#_x0000_t202" style="position:absolute;left:6890;top:5862;width:52;height:152;mso-position-horizontal-relative:page;mso-position-vertical-relative:page" filled="f" stroked="f">
              <v:textbox inset="0,0,0,0">
                <w:txbxContent>
                  <w:p w14:paraId="3607A4CD" w14:textId="77777777" w:rsidR="00DB74F1" w:rsidRDefault="0018513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2369" type="#_x0000_t32" style="position:absolute;left:7858;top:5962;width:0;height:960;mso-position-horizontal-relative:page;mso-position-vertical-relative:page" o:connectortype="straight" strokeweight=".7pt"/>
            <v:shape id="_x0000_s2370" type="#_x0000_t32" style="position:absolute;left:8818;top:5962;width:0;height:960;mso-position-horizontal-relative:page;mso-position-vertical-relative:page" o:connectortype="straight" strokeweight=".7pt"/>
            <v:shape id="_x0000_s2371" type="#_x0000_t32" style="position:absolute;left:9778;top:5962;width:0;height:960;mso-position-horizontal-relative:page;mso-position-vertical-relative:page" o:connectortype="straight" strokeweight=".7pt"/>
            <v:shape id="_x0000_s2372" type="#_x0000_t32" style="position:absolute;left:10738;top:5962;width:0;height:960;mso-position-horizontal-relative:page;mso-position-vertical-relative:page" o:connectortype="straight" strokeweight=".7pt"/>
            <v:shape id="_x0000_s2373" type="#_x0000_t32" style="position:absolute;left:4210;top:10402;width:0;height:240;mso-position-horizontal-relative:page;mso-position-vertical-relative:page" o:connectortype="straight" strokeweight=".7pt"/>
            <v:shape id="_x0000_s2374" type="#_x0000_t202" style="position:absolute;left:4202;top:10302;width:52;height:152;mso-position-horizontal-relative:page;mso-position-vertical-relative:page" filled="f" stroked="f">
              <v:textbox inset="0,0,0,0">
                <w:txbxContent>
                  <w:p w14:paraId="3607A4CE" w14:textId="77777777" w:rsidR="00DB74F1" w:rsidRDefault="0018513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2375" type="#_x0000_t32" style="position:absolute;left:5098;top:9202;width:0;height:720;mso-position-horizontal-relative:page;mso-position-vertical-relative:page" o:connectortype="straight" strokeweight=".7pt"/>
            <v:shape id="_x0000_s2376" type="#_x0000_t202" style="position:absolute;left:5090;top:9102;width:52;height:152;mso-position-horizontal-relative:page;mso-position-vertical-relative:page" filled="f" stroked="f">
              <v:textbox inset="0,0,0,0">
                <w:txbxContent>
                  <w:p w14:paraId="3607A4CF" w14:textId="77777777" w:rsidR="00DB74F1" w:rsidRDefault="0018513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2377" type="#_x0000_t32" style="position:absolute;left:4594;top:14122;width:0;height:720;mso-position-horizontal-relative:page;mso-position-vertical-relative:page" o:connectortype="straight" strokeweight=".7pt"/>
            <v:shape id="_x0000_s2378" type="#_x0000_t202" style="position:absolute;left:4586;top:14022;width:52;height:152;mso-position-horizontal-relative:page;mso-position-vertical-relative:page" filled="f" stroked="f">
              <v:textbox inset="0,0,0,0">
                <w:txbxContent>
                  <w:p w14:paraId="3607A4D0" w14:textId="77777777" w:rsidR="00DB74F1" w:rsidRDefault="0018513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2379" type="#_x0000_t32" style="position:absolute;left:9994;top:14122;width:0;height:720;mso-position-horizontal-relative:page;mso-position-vertical-relative:page" o:connectortype="straight" strokeweight=".7pt"/>
            <v:shape id="_x0000_s2380" type="#_x0000_t202" style="position:absolute;left:9986;top:14022;width:52;height:152;mso-position-horizontal-relative:page;mso-position-vertical-relative:page" filled="f" stroked="f">
              <v:textbox inset="0,0,0,0">
                <w:txbxContent>
                  <w:p w14:paraId="3607A4D1" w14:textId="77777777" w:rsidR="00DB74F1" w:rsidRDefault="0018513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2381" type="#_x0000_t32" style="position:absolute;left:6170;top:10167;width:187;height:0;mso-position-horizontal-relative:page;mso-position-vertical-relative:page" o:connectortype="straight" strokeweight=".5pt"/>
            <v:shape id="_x0000_s2382" type="#_x0000_t202" style="position:absolute;left:6170;top:10062;width:52;height:152;mso-position-horizontal-relative:page;mso-position-vertical-relative:page" filled="f" stroked="f">
              <v:textbox inset="0,0,0,0">
                <w:txbxContent>
                  <w:p w14:paraId="3607A4D2" w14:textId="77777777" w:rsidR="00DB74F1" w:rsidRDefault="0018513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2383" type="#_x0000_t32" style="position:absolute;left:8498;top:10167;width:187;height:0;mso-position-horizontal-relative:page;mso-position-vertical-relative:page" o:connectortype="straight" strokeweight=".5pt"/>
            <v:shape id="_x0000_s2384" type="#_x0000_t32" style="position:absolute;left:6170;top:10359;width:197;height:0;mso-position-horizontal-relative:page;mso-position-vertical-relative:page" o:connectortype="straight" strokeweight=".5pt"/>
            <v:shape id="_x0000_s2385" type="#_x0000_t202" style="position:absolute;left:6170;top:10254;width:52;height:152;mso-position-horizontal-relative:page;mso-position-vertical-relative:page" filled="f" stroked="f">
              <v:textbox inset="0,0,0,0">
                <w:txbxContent>
                  <w:p w14:paraId="3607A4D3" w14:textId="77777777" w:rsidR="00DB74F1" w:rsidRDefault="0018513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2386" type="#_x0000_t32" style="position:absolute;left:8498;top:10359;width:197;height:0;mso-position-horizontal-relative:page;mso-position-vertical-relative:page" o:connectortype="straight" strokeweight=".5pt"/>
            <v:shape id="_x0000_s2387" type="#_x0000_t32" style="position:absolute;left:6173;top:10162;width:0;height:192;mso-position-horizontal-relative:page;mso-position-vertical-relative:page" o:connectortype="straight" strokeweight=".25pt"/>
            <v:shape id="_x0000_s2388" type="#_x0000_t202" style="position:absolute;left:6170;top:10062;width:52;height:152;mso-position-horizontal-relative:page;mso-position-vertical-relative:page" filled="f" stroked="f">
              <v:textbox inset="0,0,0,0">
                <w:txbxContent>
                  <w:p w14:paraId="3607A4D4" w14:textId="77777777" w:rsidR="00DB74F1" w:rsidRDefault="0018513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2389" type="#_x0000_t32" style="position:absolute;left:6365;top:10162;width:0;height:192;mso-position-horizontal-relative:page;mso-position-vertical-relative:page" o:connectortype="straight" strokeweight=".25pt"/>
            <v:shape id="_x0000_s2390" type="#_x0000_t202" style="position:absolute;left:6362;top:10062;width:52;height:152;mso-position-horizontal-relative:page;mso-position-vertical-relative:page" filled="f" stroked="f">
              <v:textbox inset="0,0,0,0">
                <w:txbxContent>
                  <w:p w14:paraId="3607A4D5" w14:textId="77777777" w:rsidR="00DB74F1" w:rsidRDefault="0018513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2391" type="#_x0000_t32" style="position:absolute;left:8501;top:10162;width:0;height:192;mso-position-horizontal-relative:page;mso-position-vertical-relative:page" o:connectortype="straight" strokeweight=".25pt"/>
            <v:shape id="_x0000_s2392" type="#_x0000_t202" style="position:absolute;left:8498;top:10062;width:52;height:152;mso-position-horizontal-relative:page;mso-position-vertical-relative:page" filled="f" stroked="f">
              <v:textbox inset="0,0,0,0">
                <w:txbxContent>
                  <w:p w14:paraId="3607A4D6" w14:textId="77777777" w:rsidR="00DB74F1" w:rsidRDefault="0018513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2393" type="#_x0000_t32" style="position:absolute;left:8693;top:10162;width:0;height:192;mso-position-horizontal-relative:page;mso-position-vertical-relative:page" o:connectortype="straight" strokeweight=".25pt"/>
            <v:shape id="_x0000_s2394" type="#_x0000_t32" style="position:absolute;left:770;top:12015;width:187;height:0;mso-position-horizontal-relative:page;mso-position-vertical-relative:page" o:connectortype="straight" strokeweight=".5pt"/>
            <v:shape id="_x0000_s2395" type="#_x0000_t202" style="position:absolute;left:770;top:11910;width:52;height:152;mso-position-horizontal-relative:page;mso-position-vertical-relative:page" filled="f" stroked="f">
              <v:textbox inset="0,0,0,0">
                <w:txbxContent>
                  <w:p w14:paraId="3607A4D7" w14:textId="77777777" w:rsidR="00DB74F1" w:rsidRDefault="0018513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2396" type="#_x0000_t32" style="position:absolute;left:6170;top:12015;width:187;height:0;mso-position-horizontal-relative:page;mso-position-vertical-relative:page" o:connectortype="straight" strokeweight=".5pt"/>
            <v:shape id="_x0000_s2397" type="#_x0000_t202" style="position:absolute;left:6170;top:11910;width:52;height:152;mso-position-horizontal-relative:page;mso-position-vertical-relative:page" filled="f" stroked="f">
              <v:textbox inset="0,0,0,0">
                <w:txbxContent>
                  <w:p w14:paraId="3607A4D8" w14:textId="77777777" w:rsidR="00DB74F1" w:rsidRDefault="0018513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2398" type="#_x0000_t32" style="position:absolute;left:770;top:12207;width:197;height:0;mso-position-horizontal-relative:page;mso-position-vertical-relative:page" o:connectortype="straight" strokeweight=".5pt"/>
            <v:shape id="_x0000_s2399" type="#_x0000_t202" style="position:absolute;left:770;top:12102;width:52;height:152;mso-position-horizontal-relative:page;mso-position-vertical-relative:page" filled="f" stroked="f">
              <v:textbox inset="0,0,0,0">
                <w:txbxContent>
                  <w:p w14:paraId="3607A4D9" w14:textId="77777777" w:rsidR="00DB74F1" w:rsidRDefault="0018513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2400" type="#_x0000_t32" style="position:absolute;left:6170;top:12207;width:197;height:0;mso-position-horizontal-relative:page;mso-position-vertical-relative:page" o:connectortype="straight" strokeweight=".5pt"/>
            <v:shape id="_x0000_s2401" type="#_x0000_t202" style="position:absolute;left:6170;top:12102;width:52;height:152;mso-position-horizontal-relative:page;mso-position-vertical-relative:page" filled="f" stroked="f">
              <v:textbox inset="0,0,0,0">
                <w:txbxContent>
                  <w:p w14:paraId="3607A4DA" w14:textId="77777777" w:rsidR="00DB74F1" w:rsidRDefault="0018513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2402" type="#_x0000_t32" style="position:absolute;left:773;top:12010;width:0;height:192;mso-position-horizontal-relative:page;mso-position-vertical-relative:page" o:connectortype="straight" strokeweight=".25pt"/>
            <v:shape id="_x0000_s2403" type="#_x0000_t202" style="position:absolute;left:770;top:11910;width:52;height:152;mso-position-horizontal-relative:page;mso-position-vertical-relative:page" filled="f" stroked="f">
              <v:textbox inset="0,0,0,0">
                <w:txbxContent>
                  <w:p w14:paraId="3607A4DB" w14:textId="77777777" w:rsidR="00DB74F1" w:rsidRDefault="0018513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2404" type="#_x0000_t32" style="position:absolute;left:965;top:12010;width:0;height:192;mso-position-horizontal-relative:page;mso-position-vertical-relative:page" o:connectortype="straight" strokeweight=".25pt"/>
            <v:shape id="_x0000_s2405" type="#_x0000_t202" style="position:absolute;left:962;top:11910;width:52;height:152;mso-position-horizontal-relative:page;mso-position-vertical-relative:page" filled="f" stroked="f">
              <v:textbox inset="0,0,0,0">
                <w:txbxContent>
                  <w:p w14:paraId="3607A4DC" w14:textId="77777777" w:rsidR="00DB74F1" w:rsidRDefault="0018513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2406" type="#_x0000_t32" style="position:absolute;left:6173;top:12010;width:0;height:192;mso-position-horizontal-relative:page;mso-position-vertical-relative:page" o:connectortype="straight" strokeweight=".25pt"/>
            <v:shape id="_x0000_s2407" type="#_x0000_t202" style="position:absolute;left:6170;top:11910;width:52;height:152;mso-position-horizontal-relative:page;mso-position-vertical-relative:page" filled="f" stroked="f">
              <v:textbox inset="0,0,0,0">
                <w:txbxContent>
                  <w:p w14:paraId="3607A4DD" w14:textId="77777777" w:rsidR="00DB74F1" w:rsidRDefault="0018513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2408" type="#_x0000_t32" style="position:absolute;left:6365;top:12010;width:0;height:192;mso-position-horizontal-relative:page;mso-position-vertical-relative:page" o:connectortype="straight" strokeweight=".25pt"/>
            <v:shape id="_x0000_s2409" type="#_x0000_t202" style="position:absolute;left:6362;top:11910;width:52;height:152;mso-position-horizontal-relative:page;mso-position-vertical-relative:page" filled="f" stroked="f">
              <v:textbox inset="0,0,0,0">
                <w:txbxContent>
                  <w:p w14:paraId="3607A4DE" w14:textId="77777777" w:rsidR="00DB74F1" w:rsidRDefault="00185131">
                    <w:pPr>
                      <w:spacing w:after="0" w:line="240" w:lineRule="auto"/>
                      <w:rPr>
                        <w:rFonts w:ascii="Arial" w:hAnsi="Arial" w:cs="Arial"/>
                        <w:sz w:val="11"/>
                        <w:szCs w:val="11"/>
                      </w:rPr>
                    </w:pPr>
                    <w:r>
                      <w:rPr>
                        <w:rFonts w:ascii="Arial" w:hAnsi="Arial" w:cs="Arial"/>
                        <w:sz w:val="11"/>
                        <w:szCs w:val="11"/>
                      </w:rPr>
                      <w:t xml:space="preserve">  </w:t>
                    </w:r>
                  </w:p>
                </w:txbxContent>
              </v:textbox>
            </v:shape>
            <v:shape id="_x0000_s2410" type="#_x0000_t202" style="position:absolute;left:722;top:1218;width:2984;height:201;mso-position-horizontal-relative:page;mso-position-vertical-relative:page" filled="f" stroked="f">
              <v:textbox inset="0,0,0,0">
                <w:txbxContent>
                  <w:p w14:paraId="3607A4DF" w14:textId="77777777" w:rsidR="00DB74F1" w:rsidRDefault="00185131">
                    <w:pPr>
                      <w:spacing w:after="0" w:line="240" w:lineRule="auto"/>
                      <w:rPr>
                        <w:rFonts w:ascii="Arial" w:hAnsi="Arial" w:cs="Arial"/>
                        <w:sz w:val="15"/>
                        <w:szCs w:val="15"/>
                      </w:rPr>
                    </w:pPr>
                    <w:r>
                      <w:rPr>
                        <w:rFonts w:ascii="Arial" w:hAnsi="Arial" w:cs="Arial"/>
                        <w:sz w:val="15"/>
                        <w:szCs w:val="15"/>
                      </w:rPr>
                      <w:t>14. NAME AND ADDRESS OF OFFEROR</w:t>
                    </w:r>
                  </w:p>
                </w:txbxContent>
              </v:textbox>
            </v:shape>
            <v:shape id="_x0000_s2411" type="#_x0000_t202" style="position:absolute;left:6170;top:1218;width:1971;height:201;mso-position-horizontal-relative:page;mso-position-vertical-relative:page" filled="f" stroked="f">
              <v:textbox inset="0,0,0,0">
                <w:txbxContent>
                  <w:p w14:paraId="3607A4E0" w14:textId="77777777" w:rsidR="00DB74F1" w:rsidRDefault="00185131">
                    <w:pPr>
                      <w:spacing w:after="0" w:line="240" w:lineRule="auto"/>
                      <w:rPr>
                        <w:rFonts w:ascii="Arial" w:hAnsi="Arial" w:cs="Arial"/>
                        <w:sz w:val="15"/>
                        <w:szCs w:val="15"/>
                      </w:rPr>
                    </w:pPr>
                    <w:r>
                      <w:rPr>
                        <w:rFonts w:ascii="Arial" w:hAnsi="Arial" w:cs="Arial"/>
                        <w:sz w:val="15"/>
                        <w:szCs w:val="15"/>
                      </w:rPr>
                      <w:t>15. TELEPHONE NUMBER</w:t>
                    </w:r>
                  </w:p>
                </w:txbxContent>
              </v:textbox>
            </v:shape>
            <v:shape id="_x0000_s2412" type="#_x0000_t202" style="position:absolute;left:6170;top:1650;width:2117;height:201;mso-position-horizontal-relative:page;mso-position-vertical-relative:page" filled="f" stroked="f">
              <v:textbox inset="0,0,0,0">
                <w:txbxContent>
                  <w:p w14:paraId="3607A4E1" w14:textId="77777777" w:rsidR="00DB74F1" w:rsidRDefault="00185131">
                    <w:pPr>
                      <w:spacing w:after="0" w:line="240" w:lineRule="auto"/>
                      <w:rPr>
                        <w:rFonts w:ascii="Arial" w:hAnsi="Arial" w:cs="Arial"/>
                        <w:sz w:val="15"/>
                        <w:szCs w:val="15"/>
                      </w:rPr>
                    </w:pPr>
                    <w:r>
                      <w:rPr>
                        <w:rFonts w:ascii="Arial" w:hAnsi="Arial" w:cs="Arial"/>
                        <w:sz w:val="15"/>
                        <w:szCs w:val="15"/>
                      </w:rPr>
                      <w:t>16. REMITTANCE ADDRESS</w:t>
                    </w:r>
                  </w:p>
                </w:txbxContent>
              </v:textbox>
            </v:shape>
            <v:shape id="_x0000_s2413" type="#_x0000_t202" style="position:absolute;left:722;top:2898;width:511;height:201;mso-position-horizontal-relative:page;mso-position-vertical-relative:page" filled="f" stroked="f">
              <v:textbox inset="0,0,0,0">
                <w:txbxContent>
                  <w:p w14:paraId="3607A4E2" w14:textId="77777777" w:rsidR="00DB74F1" w:rsidRDefault="00185131">
                    <w:pPr>
                      <w:spacing w:after="0" w:line="240" w:lineRule="auto"/>
                      <w:rPr>
                        <w:rFonts w:ascii="Arial" w:hAnsi="Arial" w:cs="Arial"/>
                        <w:sz w:val="15"/>
                        <w:szCs w:val="15"/>
                      </w:rPr>
                    </w:pPr>
                    <w:r>
                      <w:rPr>
                        <w:rFonts w:ascii="Arial" w:hAnsi="Arial" w:cs="Arial"/>
                        <w:sz w:val="15"/>
                        <w:szCs w:val="15"/>
                      </w:rPr>
                      <w:t>CODE</w:t>
                    </w:r>
                  </w:p>
                </w:txbxContent>
              </v:textbox>
            </v:shape>
            <v:shape id="_x0000_s2414" type="#_x0000_t202" style="position:absolute;left:3002;top:2898;width:1232;height:201;mso-position-horizontal-relative:page;mso-position-vertical-relative:page" filled="f" stroked="f">
              <v:textbox inset="0,0,0,0">
                <w:txbxContent>
                  <w:p w14:paraId="3607A4E3" w14:textId="77777777" w:rsidR="00DB74F1" w:rsidRDefault="00185131">
                    <w:pPr>
                      <w:spacing w:after="0" w:line="240" w:lineRule="auto"/>
                      <w:rPr>
                        <w:rFonts w:ascii="Arial" w:hAnsi="Arial" w:cs="Arial"/>
                        <w:sz w:val="15"/>
                        <w:szCs w:val="15"/>
                      </w:rPr>
                    </w:pPr>
                    <w:r>
                      <w:rPr>
                        <w:rFonts w:ascii="Arial" w:hAnsi="Arial" w:cs="Arial"/>
                        <w:sz w:val="15"/>
                        <w:szCs w:val="15"/>
                      </w:rPr>
                      <w:t>FACILITY CODE</w:t>
                    </w:r>
                  </w:p>
                </w:txbxContent>
              </v:textbox>
            </v:shape>
            <v:shape id="_x0000_s2415" type="#_x0000_t202" style="position:absolute;left:722;top:3210;width:10086;height:201;mso-position-horizontal-relative:page;mso-position-vertical-relative:page" filled="f" stroked="f">
              <v:textbox inset="0,0,0,0">
                <w:txbxContent>
                  <w:p w14:paraId="3607A4E4" w14:textId="77777777" w:rsidR="00DB74F1" w:rsidRDefault="00185131">
                    <w:pPr>
                      <w:spacing w:after="0" w:line="240" w:lineRule="auto"/>
                      <w:rPr>
                        <w:rFonts w:ascii="Arial" w:hAnsi="Arial" w:cs="Arial"/>
                        <w:sz w:val="15"/>
                        <w:szCs w:val="15"/>
                      </w:rPr>
                    </w:pPr>
                    <w:r>
                      <w:rPr>
                        <w:rFonts w:ascii="Arial" w:hAnsi="Arial" w:cs="Arial"/>
                        <w:sz w:val="15"/>
                        <w:szCs w:val="15"/>
                      </w:rPr>
                      <w:t>17. The offeror agrees to perform the work required at the prices specified below in strict accordance with the terms of the solicitation, if this offer is</w:t>
                    </w:r>
                  </w:p>
                </w:txbxContent>
              </v:textbox>
            </v:shape>
            <v:shape id="_x0000_s2416" type="#_x0000_t202" style="position:absolute;left:1034;top:3378;width:7038;height:201;mso-position-horizontal-relative:page;mso-position-vertical-relative:page" filled="f" stroked="f">
              <v:textbox inset="0,0,0,0">
                <w:txbxContent>
                  <w:p w14:paraId="3607A4E5" w14:textId="77777777" w:rsidR="00DB74F1" w:rsidRDefault="00185131">
                    <w:pPr>
                      <w:spacing w:after="0" w:line="240" w:lineRule="auto"/>
                      <w:rPr>
                        <w:rFonts w:ascii="Arial" w:hAnsi="Arial" w:cs="Arial"/>
                        <w:sz w:val="15"/>
                        <w:szCs w:val="15"/>
                      </w:rPr>
                    </w:pPr>
                    <w:r>
                      <w:rPr>
                        <w:rFonts w:ascii="Arial" w:hAnsi="Arial" w:cs="Arial"/>
                        <w:sz w:val="15"/>
                        <w:szCs w:val="15"/>
                      </w:rPr>
                      <w:t>accepted by the Government in writing within __________ calendar days after the date offers are due.</w:t>
                    </w:r>
                  </w:p>
                </w:txbxContent>
              </v:textbox>
            </v:shape>
            <v:shape id="_x0000_s2417" type="#_x0000_t202" style="position:absolute;left:722;top:4290;width:837;height:201;mso-position-horizontal-relative:page;mso-position-vertical-relative:page" filled="f" stroked="f">
              <v:textbox inset="0,0,0,0">
                <w:txbxContent>
                  <w:p w14:paraId="3607A4E6" w14:textId="77777777" w:rsidR="00DB74F1" w:rsidRDefault="00185131">
                    <w:pPr>
                      <w:spacing w:after="0" w:line="240" w:lineRule="auto"/>
                      <w:rPr>
                        <w:rFonts w:ascii="Arial" w:hAnsi="Arial" w:cs="Arial"/>
                        <w:sz w:val="15"/>
                        <w:szCs w:val="15"/>
                      </w:rPr>
                    </w:pPr>
                    <w:r>
                      <w:rPr>
                        <w:rFonts w:ascii="Arial" w:hAnsi="Arial" w:cs="Arial"/>
                        <w:sz w:val="15"/>
                        <w:szCs w:val="15"/>
                      </w:rPr>
                      <w:t>AMOUNTS</w:t>
                    </w:r>
                  </w:p>
                </w:txbxContent>
              </v:textbox>
            </v:shape>
            <v:shape id="_x0000_s2418" type="#_x0000_t202" style="position:absolute;left:722;top:5106;width:5527;height:201;mso-position-horizontal-relative:page;mso-position-vertical-relative:page" filled="f" stroked="f">
              <v:textbox inset="0,0,0,0">
                <w:txbxContent>
                  <w:p w14:paraId="3607A4E7" w14:textId="77777777" w:rsidR="00DB74F1" w:rsidRDefault="00185131">
                    <w:pPr>
                      <w:spacing w:after="0" w:line="240" w:lineRule="auto"/>
                      <w:rPr>
                        <w:rFonts w:ascii="Arial" w:hAnsi="Arial" w:cs="Arial"/>
                        <w:sz w:val="15"/>
                        <w:szCs w:val="15"/>
                      </w:rPr>
                    </w:pPr>
                    <w:r>
                      <w:rPr>
                        <w:rFonts w:ascii="Arial" w:hAnsi="Arial" w:cs="Arial"/>
                        <w:sz w:val="15"/>
                        <w:szCs w:val="15"/>
                      </w:rPr>
                      <w:t>18. The offeror agrees to furnish any required performance and payment bonds.</w:t>
                    </w:r>
                  </w:p>
                </w:txbxContent>
              </v:textbox>
            </v:shape>
            <v:shape id="_x0000_s2419" type="#_x0000_t202" style="position:absolute;left:4394;top:5514;width:3275;height:201;mso-position-horizontal-relative:page;mso-position-vertical-relative:page" filled="f" stroked="f">
              <v:textbox inset="0,0,0,0">
                <w:txbxContent>
                  <w:p w14:paraId="3607A4E8" w14:textId="77777777" w:rsidR="00DB74F1" w:rsidRDefault="00185131">
                    <w:pPr>
                      <w:spacing w:after="0" w:line="240" w:lineRule="auto"/>
                      <w:rPr>
                        <w:rFonts w:ascii="Arial" w:hAnsi="Arial" w:cs="Arial"/>
                        <w:sz w:val="15"/>
                        <w:szCs w:val="15"/>
                      </w:rPr>
                    </w:pPr>
                    <w:r>
                      <w:rPr>
                        <w:rFonts w:ascii="Arial" w:hAnsi="Arial" w:cs="Arial"/>
                        <w:sz w:val="15"/>
                        <w:szCs w:val="15"/>
                      </w:rPr>
                      <w:t>19. ACKNOWLEDGMENT OF AMENDMENTS</w:t>
                    </w:r>
                  </w:p>
                </w:txbxContent>
              </v:textbox>
            </v:shape>
            <v:shape id="_x0000_s2420" type="#_x0000_t202" style="position:absolute;left:722;top:6014;width:1061;height:201;mso-position-horizontal-relative:page;mso-position-vertical-relative:page" filled="f" stroked="f">
              <v:textbox inset="0,0,0,0">
                <w:txbxContent>
                  <w:p w14:paraId="3607A4E9" w14:textId="77777777" w:rsidR="00DB74F1" w:rsidRDefault="00185131">
                    <w:pPr>
                      <w:spacing w:after="0" w:line="240" w:lineRule="auto"/>
                      <w:rPr>
                        <w:rFonts w:ascii="Arial" w:hAnsi="Arial" w:cs="Arial"/>
                        <w:sz w:val="15"/>
                        <w:szCs w:val="15"/>
                      </w:rPr>
                    </w:pPr>
                    <w:r>
                      <w:rPr>
                        <w:rFonts w:ascii="Arial" w:hAnsi="Arial" w:cs="Arial"/>
                        <w:sz w:val="15"/>
                        <w:szCs w:val="15"/>
                      </w:rPr>
                      <w:t>AMENDMENT</w:t>
                    </w:r>
                  </w:p>
                </w:txbxContent>
              </v:textbox>
            </v:shape>
            <v:shape id="_x0000_s2421" type="#_x0000_t202" style="position:absolute;left:914;top:6210;width:734;height:201;mso-position-horizontal-relative:page;mso-position-vertical-relative:page" filled="f" stroked="f">
              <v:textbox inset="0,0,0,0">
                <w:txbxContent>
                  <w:p w14:paraId="3607A4EA" w14:textId="77777777" w:rsidR="00DB74F1" w:rsidRDefault="00185131">
                    <w:pPr>
                      <w:spacing w:after="0" w:line="240" w:lineRule="auto"/>
                      <w:rPr>
                        <w:rFonts w:ascii="Arial" w:hAnsi="Arial" w:cs="Arial"/>
                        <w:sz w:val="15"/>
                        <w:szCs w:val="15"/>
                      </w:rPr>
                    </w:pPr>
                    <w:r>
                      <w:rPr>
                        <w:rFonts w:ascii="Arial" w:hAnsi="Arial" w:cs="Arial"/>
                        <w:sz w:val="15"/>
                        <w:szCs w:val="15"/>
                      </w:rPr>
                      <w:t>NUMBER</w:t>
                    </w:r>
                  </w:p>
                </w:txbxContent>
              </v:textbox>
            </v:shape>
            <v:shape id="_x0000_s2422" type="#_x0000_t202" style="position:absolute;left:1082;top:6618;width:520;height:201;mso-position-horizontal-relative:page;mso-position-vertical-relative:page" filled="f" stroked="f">
              <v:textbox inset="0,0,0,0">
                <w:txbxContent>
                  <w:p w14:paraId="3607A4EB" w14:textId="77777777" w:rsidR="00DB74F1" w:rsidRDefault="00185131">
                    <w:pPr>
                      <w:spacing w:after="0" w:line="240" w:lineRule="auto"/>
                      <w:rPr>
                        <w:rFonts w:ascii="Arial" w:hAnsi="Arial" w:cs="Arial"/>
                        <w:sz w:val="15"/>
                        <w:szCs w:val="15"/>
                      </w:rPr>
                    </w:pPr>
                    <w:r>
                      <w:rPr>
                        <w:rFonts w:ascii="Arial" w:hAnsi="Arial" w:cs="Arial"/>
                        <w:sz w:val="15"/>
                        <w:szCs w:val="15"/>
                      </w:rPr>
                      <w:t>DATE.</w:t>
                    </w:r>
                  </w:p>
                </w:txbxContent>
              </v:textbox>
            </v:shape>
            <v:shape id="_x0000_s2423" type="#_x0000_t202" style="position:absolute;left:722;top:6954;width:4932;height:201;mso-position-horizontal-relative:page;mso-position-vertical-relative:page" filled="f" stroked="f">
              <v:textbox inset="0,0,0,0">
                <w:txbxContent>
                  <w:p w14:paraId="3607A4EC" w14:textId="77777777" w:rsidR="00DB74F1" w:rsidRDefault="00185131">
                    <w:pPr>
                      <w:spacing w:after="0" w:line="240" w:lineRule="auto"/>
                      <w:rPr>
                        <w:rFonts w:ascii="Arial" w:hAnsi="Arial" w:cs="Arial"/>
                        <w:sz w:val="15"/>
                        <w:szCs w:val="15"/>
                      </w:rPr>
                    </w:pPr>
                    <w:r>
                      <w:rPr>
                        <w:rFonts w:ascii="Arial" w:hAnsi="Arial" w:cs="Arial"/>
                        <w:sz w:val="15"/>
                        <w:szCs w:val="15"/>
                      </w:rPr>
                      <w:t>20a. NAME AND TITLE OF PERSON AUTHORIZED TO SIGN OFFER</w:t>
                    </w:r>
                  </w:p>
                </w:txbxContent>
              </v:textbox>
            </v:shape>
            <v:shape id="_x0000_s2424" type="#_x0000_t202" style="position:absolute;left:6026;top:6954;width:1310;height:201;mso-position-horizontal-relative:page;mso-position-vertical-relative:page" filled="f" stroked="f">
              <v:textbox inset="0,0,0,0">
                <w:txbxContent>
                  <w:p w14:paraId="3607A4ED" w14:textId="77777777" w:rsidR="00DB74F1" w:rsidRDefault="00185131">
                    <w:pPr>
                      <w:spacing w:after="0" w:line="240" w:lineRule="auto"/>
                      <w:rPr>
                        <w:rFonts w:ascii="Arial" w:hAnsi="Arial" w:cs="Arial"/>
                        <w:sz w:val="15"/>
                        <w:szCs w:val="15"/>
                      </w:rPr>
                    </w:pPr>
                    <w:r>
                      <w:rPr>
                        <w:rFonts w:ascii="Arial" w:hAnsi="Arial" w:cs="Arial"/>
                        <w:sz w:val="15"/>
                        <w:szCs w:val="15"/>
                      </w:rPr>
                      <w:t>20b. SIGNATURE</w:t>
                    </w:r>
                  </w:p>
                </w:txbxContent>
              </v:textbox>
            </v:shape>
            <v:shape id="_x0000_s2425" type="#_x0000_t202" style="position:absolute;left:9842;top:6954;width:1379;height:201;mso-position-horizontal-relative:page;mso-position-vertical-relative:page" filled="f" stroked="f">
              <v:textbox inset="0,0,0,0">
                <w:txbxContent>
                  <w:p w14:paraId="3607A4EE" w14:textId="77777777" w:rsidR="00DB74F1" w:rsidRDefault="00185131">
                    <w:pPr>
                      <w:spacing w:after="0" w:line="240" w:lineRule="auto"/>
                      <w:rPr>
                        <w:rFonts w:ascii="Arial" w:hAnsi="Arial" w:cs="Arial"/>
                        <w:sz w:val="15"/>
                        <w:szCs w:val="15"/>
                      </w:rPr>
                    </w:pPr>
                    <w:r>
                      <w:rPr>
                        <w:rFonts w:ascii="Arial" w:hAnsi="Arial" w:cs="Arial"/>
                        <w:sz w:val="15"/>
                        <w:szCs w:val="15"/>
                      </w:rPr>
                      <w:t>20c. OFFER DATE</w:t>
                    </w:r>
                  </w:p>
                </w:txbxContent>
              </v:textbox>
            </v:shape>
            <v:shape id="_x0000_s2426" type="#_x0000_t202" style="position:absolute;left:722;top:7914;width:1722;height:201;mso-position-horizontal-relative:page;mso-position-vertical-relative:page" filled="f" stroked="f">
              <v:textbox inset="0,0,0,0">
                <w:txbxContent>
                  <w:p w14:paraId="3607A4EF" w14:textId="77777777" w:rsidR="00DB74F1" w:rsidRDefault="00185131">
                    <w:pPr>
                      <w:spacing w:after="0" w:line="240" w:lineRule="auto"/>
                      <w:rPr>
                        <w:rFonts w:ascii="Arial" w:hAnsi="Arial" w:cs="Arial"/>
                        <w:sz w:val="15"/>
                        <w:szCs w:val="15"/>
                      </w:rPr>
                    </w:pPr>
                    <w:r>
                      <w:rPr>
                        <w:rFonts w:ascii="Arial" w:hAnsi="Arial" w:cs="Arial"/>
                        <w:sz w:val="15"/>
                        <w:szCs w:val="15"/>
                      </w:rPr>
                      <w:t>21. ITEMS ACCEPTED:</w:t>
                    </w:r>
                  </w:p>
                </w:txbxContent>
              </v:textbox>
            </v:shape>
            <v:shape id="_x0000_s2427" type="#_x0000_t202" style="position:absolute;left:722;top:9234;width:992;height:201;mso-position-horizontal-relative:page;mso-position-vertical-relative:page" filled="f" stroked="f">
              <v:textbox inset="0,0,0,0">
                <w:txbxContent>
                  <w:p w14:paraId="3607A4F0" w14:textId="77777777" w:rsidR="00DB74F1" w:rsidRDefault="00185131">
                    <w:pPr>
                      <w:spacing w:after="0" w:line="240" w:lineRule="auto"/>
                      <w:rPr>
                        <w:rFonts w:ascii="Arial" w:hAnsi="Arial" w:cs="Arial"/>
                        <w:sz w:val="15"/>
                        <w:szCs w:val="15"/>
                      </w:rPr>
                    </w:pPr>
                    <w:r>
                      <w:rPr>
                        <w:rFonts w:ascii="Arial" w:hAnsi="Arial" w:cs="Arial"/>
                        <w:sz w:val="15"/>
                        <w:szCs w:val="15"/>
                      </w:rPr>
                      <w:t>22. AMOUNT</w:t>
                    </w:r>
                  </w:p>
                </w:txbxContent>
              </v:textbox>
            </v:shape>
            <v:shape id="_x0000_s2428" type="#_x0000_t202" style="position:absolute;left:5138;top:9234;width:3499;height:201;mso-position-horizontal-relative:page;mso-position-vertical-relative:page" filled="f" stroked="f">
              <v:textbox inset="0,0,0,0">
                <w:txbxContent>
                  <w:p w14:paraId="3607A4F1" w14:textId="77777777" w:rsidR="00DB74F1" w:rsidRDefault="00185131">
                    <w:pPr>
                      <w:spacing w:after="0" w:line="240" w:lineRule="auto"/>
                      <w:rPr>
                        <w:rFonts w:ascii="Arial" w:hAnsi="Arial" w:cs="Arial"/>
                        <w:sz w:val="15"/>
                        <w:szCs w:val="15"/>
                      </w:rPr>
                    </w:pPr>
                    <w:r>
                      <w:rPr>
                        <w:rFonts w:ascii="Arial" w:hAnsi="Arial" w:cs="Arial"/>
                        <w:sz w:val="15"/>
                        <w:szCs w:val="15"/>
                      </w:rPr>
                      <w:t>23. ACCOUNTING AND APPROPRIATION DATA</w:t>
                    </w:r>
                  </w:p>
                </w:txbxContent>
              </v:textbox>
            </v:shape>
            <v:shape id="_x0000_s2429" type="#_x0000_t202" style="position:absolute;left:722;top:9954;width:3567;height:201;mso-position-horizontal-relative:page;mso-position-vertical-relative:page" filled="f" stroked="f">
              <v:textbox inset="0,0,0,0">
                <w:txbxContent>
                  <w:p w14:paraId="3607A4F2" w14:textId="77777777" w:rsidR="00DB74F1" w:rsidRDefault="00185131">
                    <w:pPr>
                      <w:spacing w:after="0" w:line="240" w:lineRule="auto"/>
                      <w:rPr>
                        <w:rFonts w:ascii="Arial" w:hAnsi="Arial" w:cs="Arial"/>
                        <w:sz w:val="15"/>
                        <w:szCs w:val="15"/>
                      </w:rPr>
                    </w:pPr>
                    <w:r>
                      <w:rPr>
                        <w:rFonts w:ascii="Arial" w:hAnsi="Arial" w:cs="Arial"/>
                        <w:sz w:val="15"/>
                        <w:szCs w:val="15"/>
                      </w:rPr>
                      <w:t>24. SUBMIT INVOICES TO ADDRESS SHOWN IN</w:t>
                    </w:r>
                  </w:p>
                </w:txbxContent>
              </v:textbox>
            </v:shape>
            <v:shape id="_x0000_s2430" type="#_x0000_t202" style="position:absolute;left:4826;top:9954;width:434;height:201;mso-position-horizontal-relative:page;mso-position-vertical-relative:page" filled="f" stroked="f">
              <v:textbox inset="0,0,0,0">
                <w:txbxContent>
                  <w:p w14:paraId="3607A4F3" w14:textId="77777777" w:rsidR="00DB74F1" w:rsidRDefault="00185131">
                    <w:pPr>
                      <w:spacing w:after="0" w:line="240" w:lineRule="auto"/>
                      <w:rPr>
                        <w:rFonts w:ascii="Arial" w:hAnsi="Arial" w:cs="Arial"/>
                        <w:sz w:val="15"/>
                        <w:szCs w:val="15"/>
                      </w:rPr>
                    </w:pPr>
                    <w:r>
                      <w:rPr>
                        <w:rFonts w:ascii="Arial" w:hAnsi="Arial" w:cs="Arial"/>
                        <w:sz w:val="15"/>
                        <w:szCs w:val="15"/>
                      </w:rPr>
                      <w:t>ITEM</w:t>
                    </w:r>
                  </w:p>
                </w:txbxContent>
              </v:textbox>
            </v:shape>
            <v:shape id="_x0000_s2431" type="#_x0000_t202" style="position:absolute;left:6170;top:9954;width:4863;height:201;mso-position-horizontal-relative:page;mso-position-vertical-relative:page" filled="f" stroked="f">
              <v:textbox inset="0,0,0,0">
                <w:txbxContent>
                  <w:p w14:paraId="3607A4F4" w14:textId="77777777" w:rsidR="00DB74F1" w:rsidRDefault="00185131">
                    <w:pPr>
                      <w:spacing w:after="0" w:line="240" w:lineRule="auto"/>
                      <w:rPr>
                        <w:rFonts w:ascii="Arial" w:hAnsi="Arial" w:cs="Arial"/>
                        <w:sz w:val="15"/>
                        <w:szCs w:val="15"/>
                      </w:rPr>
                    </w:pPr>
                    <w:r>
                      <w:rPr>
                        <w:rFonts w:ascii="Arial" w:hAnsi="Arial" w:cs="Arial"/>
                        <w:sz w:val="15"/>
                        <w:szCs w:val="15"/>
                      </w:rPr>
                      <w:t xml:space="preserve">25. OTHER </w:t>
                    </w:r>
                    <w:proofErr w:type="gramStart"/>
                    <w:r>
                      <w:rPr>
                        <w:rFonts w:ascii="Arial" w:hAnsi="Arial" w:cs="Arial"/>
                        <w:sz w:val="15"/>
                        <w:szCs w:val="15"/>
                      </w:rPr>
                      <w:t>THAN</w:t>
                    </w:r>
                    <w:proofErr w:type="gramEnd"/>
                    <w:r>
                      <w:rPr>
                        <w:rFonts w:ascii="Arial" w:hAnsi="Arial" w:cs="Arial"/>
                        <w:sz w:val="15"/>
                        <w:szCs w:val="15"/>
                      </w:rPr>
                      <w:t xml:space="preserve"> FULL AND OPEN COMPETITION PURSUANT TO</w:t>
                    </w:r>
                  </w:p>
                </w:txbxContent>
              </v:textbox>
            </v:shape>
            <v:shape id="_x0000_s2432" type="#_x0000_t202" style="position:absolute;left:6386;top:10194;width:1353;height:201;mso-position-horizontal-relative:page;mso-position-vertical-relative:page" filled="f" stroked="f">
              <v:textbox inset="0,0,0,0">
                <w:txbxContent>
                  <w:p w14:paraId="3607A4F5" w14:textId="77777777" w:rsidR="00DB74F1" w:rsidRDefault="00185131">
                    <w:pPr>
                      <w:spacing w:after="0" w:line="240" w:lineRule="auto"/>
                      <w:rPr>
                        <w:rFonts w:ascii="Arial" w:hAnsi="Arial" w:cs="Arial"/>
                        <w:sz w:val="15"/>
                        <w:szCs w:val="15"/>
                      </w:rPr>
                    </w:pPr>
                    <w:r>
                      <w:rPr>
                        <w:rFonts w:ascii="Arial" w:hAnsi="Arial" w:cs="Arial"/>
                        <w:sz w:val="15"/>
                        <w:szCs w:val="15"/>
                      </w:rPr>
                      <w:t>10 U.S.C. 2304(c</w:t>
                    </w:r>
                    <w:proofErr w:type="gramStart"/>
                    <w:r>
                      <w:rPr>
                        <w:rFonts w:ascii="Arial" w:hAnsi="Arial" w:cs="Arial"/>
                        <w:sz w:val="15"/>
                        <w:szCs w:val="15"/>
                      </w:rPr>
                      <w:t>)(</w:t>
                    </w:r>
                    <w:proofErr w:type="gramEnd"/>
                  </w:p>
                </w:txbxContent>
              </v:textbox>
            </v:shape>
            <v:shape id="_x0000_s2433" type="#_x0000_t202" style="position:absolute;left:7802;top:10194;width:159;height:201;mso-position-horizontal-relative:page;mso-position-vertical-relative:page" filled="f" stroked="f">
              <v:textbox inset="0,0,0,0">
                <w:txbxContent>
                  <w:p w14:paraId="3607A4F6" w14:textId="77777777" w:rsidR="00DB74F1" w:rsidRDefault="00185131">
                    <w:pPr>
                      <w:spacing w:after="0" w:line="240" w:lineRule="auto"/>
                      <w:rPr>
                        <w:rFonts w:ascii="Arial" w:hAnsi="Arial" w:cs="Arial"/>
                        <w:sz w:val="15"/>
                        <w:szCs w:val="15"/>
                      </w:rPr>
                    </w:pPr>
                    <w:r>
                      <w:rPr>
                        <w:rFonts w:ascii="Arial" w:hAnsi="Arial" w:cs="Arial"/>
                        <w:sz w:val="15"/>
                        <w:szCs w:val="15"/>
                      </w:rPr>
                      <w:t xml:space="preserve"> )    </w:t>
                    </w:r>
                  </w:p>
                </w:txbxContent>
              </v:textbox>
            </v:shape>
            <v:shape id="_x0000_s2434" type="#_x0000_t202" style="position:absolute;left:8762;top:10194;width:1404;height:201;mso-position-horizontal-relative:page;mso-position-vertical-relative:page" filled="f" stroked="f">
              <v:textbox inset="0,0,0,0">
                <w:txbxContent>
                  <w:p w14:paraId="3607A4F7" w14:textId="77777777" w:rsidR="00DB74F1" w:rsidRDefault="00185131">
                    <w:pPr>
                      <w:spacing w:after="0" w:line="240" w:lineRule="auto"/>
                      <w:rPr>
                        <w:rFonts w:ascii="Arial" w:hAnsi="Arial" w:cs="Arial"/>
                        <w:sz w:val="15"/>
                        <w:szCs w:val="15"/>
                      </w:rPr>
                    </w:pPr>
                    <w:r>
                      <w:rPr>
                        <w:rFonts w:ascii="Arial" w:hAnsi="Arial" w:cs="Arial"/>
                        <w:sz w:val="15"/>
                        <w:szCs w:val="15"/>
                      </w:rPr>
                      <w:t xml:space="preserve">41 U.S.C. 3304(a) (    </w:t>
                    </w:r>
                  </w:p>
                </w:txbxContent>
              </v:textbox>
            </v:shape>
            <v:shape id="_x0000_s2435" type="#_x0000_t202" style="position:absolute;left:10082;top:10194;width:159;height:201;mso-position-horizontal-relative:page;mso-position-vertical-relative:page" filled="f" stroked="f">
              <v:textbox inset="0,0,0,0">
                <w:txbxContent>
                  <w:p w14:paraId="3607A4F8" w14:textId="77777777" w:rsidR="00DB74F1" w:rsidRDefault="00185131">
                    <w:pPr>
                      <w:spacing w:after="0" w:line="240" w:lineRule="auto"/>
                      <w:rPr>
                        <w:rFonts w:ascii="Arial" w:hAnsi="Arial" w:cs="Arial"/>
                        <w:sz w:val="15"/>
                        <w:szCs w:val="15"/>
                      </w:rPr>
                    </w:pPr>
                    <w:r>
                      <w:rPr>
                        <w:rFonts w:ascii="Arial" w:hAnsi="Arial" w:cs="Arial"/>
                        <w:sz w:val="15"/>
                        <w:szCs w:val="15"/>
                      </w:rPr>
                      <w:t xml:space="preserve"> )      </w:t>
                    </w:r>
                  </w:p>
                </w:txbxContent>
              </v:textbox>
            </v:shape>
            <v:shape id="_x0000_s2436" type="#_x0000_t202" style="position:absolute;left:722;top:10434;width:1739;height:201;mso-position-horizontal-relative:page;mso-position-vertical-relative:page" filled="f" stroked="f">
              <v:textbox inset="0,0,0,0">
                <w:txbxContent>
                  <w:p w14:paraId="3607A4F9" w14:textId="77777777" w:rsidR="00DB74F1" w:rsidRDefault="00185131">
                    <w:pPr>
                      <w:spacing w:after="0" w:line="240" w:lineRule="auto"/>
                      <w:rPr>
                        <w:rFonts w:ascii="Arial" w:hAnsi="Arial" w:cs="Arial"/>
                        <w:sz w:val="15"/>
                        <w:szCs w:val="15"/>
                      </w:rPr>
                    </w:pPr>
                    <w:r>
                      <w:rPr>
                        <w:rFonts w:ascii="Arial" w:hAnsi="Arial" w:cs="Arial"/>
                        <w:sz w:val="15"/>
                        <w:szCs w:val="15"/>
                      </w:rPr>
                      <w:t>26. ADMINISTERED BY</w:t>
                    </w:r>
                  </w:p>
                </w:txbxContent>
              </v:textbox>
            </v:shape>
            <v:shape id="_x0000_s2437" type="#_x0000_t202" style="position:absolute;left:6170;top:10434;width:2460;height:201;mso-position-horizontal-relative:page;mso-position-vertical-relative:page" filled="f" stroked="f">
              <v:textbox inset="0,0,0,0">
                <w:txbxContent>
                  <w:p w14:paraId="3607A4FA" w14:textId="77777777" w:rsidR="00DB74F1" w:rsidRDefault="00185131">
                    <w:pPr>
                      <w:spacing w:after="0" w:line="240" w:lineRule="auto"/>
                      <w:rPr>
                        <w:rFonts w:ascii="Arial" w:hAnsi="Arial" w:cs="Arial"/>
                        <w:sz w:val="15"/>
                        <w:szCs w:val="15"/>
                      </w:rPr>
                    </w:pPr>
                    <w:r>
                      <w:rPr>
                        <w:rFonts w:ascii="Arial" w:hAnsi="Arial" w:cs="Arial"/>
                        <w:sz w:val="15"/>
                        <w:szCs w:val="15"/>
                      </w:rPr>
                      <w:t>27. PAYMENT WILL BE MADE BY</w:t>
                    </w:r>
                  </w:p>
                </w:txbxContent>
              </v:textbox>
            </v:shape>
            <v:shape id="_x0000_s2438" type="#_x0000_t202" style="position:absolute;left:6170;top:11418;width:657;height:201;mso-position-horizontal-relative:page;mso-position-vertical-relative:page" filled="f" stroked="f">
              <v:textbox inset="0,0,0,0">
                <w:txbxContent>
                  <w:p w14:paraId="3607A4FB" w14:textId="77777777" w:rsidR="00DB74F1" w:rsidRDefault="00185131">
                    <w:pPr>
                      <w:spacing w:after="0" w:line="240" w:lineRule="auto"/>
                      <w:rPr>
                        <w:rFonts w:ascii="Arial" w:hAnsi="Arial" w:cs="Arial"/>
                        <w:sz w:val="15"/>
                        <w:szCs w:val="15"/>
                      </w:rPr>
                    </w:pPr>
                    <w:r>
                      <w:rPr>
                        <w:rFonts w:ascii="Arial" w:hAnsi="Arial" w:cs="Arial"/>
                        <w:sz w:val="15"/>
                        <w:szCs w:val="15"/>
                      </w:rPr>
                      <w:t>PHONE:</w:t>
                    </w:r>
                  </w:p>
                </w:txbxContent>
              </v:textbox>
            </v:shape>
            <v:shape id="_x0000_s2439" type="#_x0000_t202" style="position:absolute;left:9122;top:11418;width:408;height:201;mso-position-horizontal-relative:page;mso-position-vertical-relative:page" filled="f" stroked="f">
              <v:textbox inset="0,0,0,0">
                <w:txbxContent>
                  <w:p w14:paraId="3607A4FC" w14:textId="77777777" w:rsidR="00DB74F1" w:rsidRDefault="00185131">
                    <w:pPr>
                      <w:spacing w:after="0" w:line="240" w:lineRule="auto"/>
                      <w:rPr>
                        <w:rFonts w:ascii="Arial" w:hAnsi="Arial" w:cs="Arial"/>
                        <w:sz w:val="15"/>
                        <w:szCs w:val="15"/>
                      </w:rPr>
                    </w:pPr>
                    <w:r>
                      <w:rPr>
                        <w:rFonts w:ascii="Arial" w:hAnsi="Arial" w:cs="Arial"/>
                        <w:sz w:val="15"/>
                        <w:szCs w:val="15"/>
                      </w:rPr>
                      <w:t>FAX:</w:t>
                    </w:r>
                  </w:p>
                </w:txbxContent>
              </v:textbox>
            </v:shape>
            <v:shape id="_x0000_s2440" type="#_x0000_t202" style="position:absolute;left:1010;top:12018;width:2349;height:201;mso-position-horizontal-relative:page;mso-position-vertical-relative:page" filled="f" stroked="f">
              <v:textbox inset="0,0,0,0">
                <w:txbxContent>
                  <w:p w14:paraId="3607A4FD" w14:textId="77777777" w:rsidR="00DB74F1" w:rsidRDefault="00185131">
                    <w:pPr>
                      <w:spacing w:after="0" w:line="240" w:lineRule="auto"/>
                      <w:rPr>
                        <w:rFonts w:ascii="Arial" w:hAnsi="Arial" w:cs="Arial"/>
                        <w:sz w:val="15"/>
                        <w:szCs w:val="15"/>
                      </w:rPr>
                    </w:pPr>
                    <w:r>
                      <w:rPr>
                        <w:rFonts w:ascii="Arial" w:hAnsi="Arial" w:cs="Arial"/>
                        <w:sz w:val="15"/>
                        <w:szCs w:val="15"/>
                      </w:rPr>
                      <w:t>28. NEGOTIATED AGREEMENT</w:t>
                    </w:r>
                  </w:p>
                </w:txbxContent>
              </v:textbox>
            </v:shape>
            <v:shape id="_x0000_s2441" type="#_x0000_t202" style="position:absolute;left:6410;top:12018;width:898;height:201;mso-position-horizontal-relative:page;mso-position-vertical-relative:page" filled="f" stroked="f">
              <v:textbox inset="0,0,0,0">
                <w:txbxContent>
                  <w:p w14:paraId="3607A4FE" w14:textId="77777777" w:rsidR="00DB74F1" w:rsidRDefault="00185131">
                    <w:pPr>
                      <w:spacing w:after="0" w:line="240" w:lineRule="auto"/>
                      <w:rPr>
                        <w:rFonts w:ascii="Arial" w:hAnsi="Arial" w:cs="Arial"/>
                        <w:sz w:val="15"/>
                        <w:szCs w:val="15"/>
                      </w:rPr>
                    </w:pPr>
                    <w:r>
                      <w:rPr>
                        <w:rFonts w:ascii="Arial" w:hAnsi="Arial" w:cs="Arial"/>
                        <w:sz w:val="15"/>
                        <w:szCs w:val="15"/>
                      </w:rPr>
                      <w:t>29. AWARD</w:t>
                    </w:r>
                  </w:p>
                </w:txbxContent>
              </v:textbox>
            </v:shape>
            <v:shape id="_x0000_s2442" type="#_x0000_t202" style="position:absolute;left:10946;top:12018;width:391;height:201;mso-position-horizontal-relative:page;mso-position-vertical-relative:page" filled="f" stroked="f">
              <v:textbox inset="0,0,0,0">
                <w:txbxContent>
                  <w:p w14:paraId="3607A4FF" w14:textId="77777777" w:rsidR="00DB74F1" w:rsidRDefault="00185131">
                    <w:pPr>
                      <w:spacing w:after="0" w:line="240" w:lineRule="auto"/>
                      <w:rPr>
                        <w:rFonts w:ascii="Arial" w:hAnsi="Arial" w:cs="Arial"/>
                        <w:sz w:val="15"/>
                        <w:szCs w:val="15"/>
                      </w:rPr>
                    </w:pPr>
                    <w:proofErr w:type="gramStart"/>
                    <w:r>
                      <w:rPr>
                        <w:rFonts w:ascii="Arial" w:hAnsi="Arial" w:cs="Arial"/>
                        <w:sz w:val="15"/>
                        <w:szCs w:val="15"/>
                      </w:rPr>
                      <w:t>Your</w:t>
                    </w:r>
                    <w:proofErr w:type="gramEnd"/>
                  </w:p>
                </w:txbxContent>
              </v:textbox>
            </v:shape>
            <v:shape id="_x0000_s2443" type="#_x0000_t202" style="position:absolute;left:4706;top:12210;width:1301;height:201;mso-position-horizontal-relative:page;mso-position-vertical-relative:page" filled="f" stroked="f">
              <v:textbox inset="0,0,0,0">
                <w:txbxContent>
                  <w:p w14:paraId="3607A500" w14:textId="77777777" w:rsidR="00DB74F1" w:rsidRDefault="00185131">
                    <w:pPr>
                      <w:spacing w:after="0" w:line="240" w:lineRule="auto"/>
                      <w:rPr>
                        <w:rFonts w:ascii="Arial" w:hAnsi="Arial" w:cs="Arial"/>
                        <w:sz w:val="15"/>
                        <w:szCs w:val="15"/>
                      </w:rPr>
                    </w:pPr>
                    <w:r>
                      <w:rPr>
                        <w:rFonts w:ascii="Arial" w:hAnsi="Arial" w:cs="Arial"/>
                        <w:sz w:val="15"/>
                        <w:szCs w:val="15"/>
                      </w:rPr>
                      <w:t>Contractor agrees</w:t>
                    </w:r>
                  </w:p>
                </w:txbxContent>
              </v:textbox>
            </v:shape>
            <v:shape id="_x0000_s2444" type="#_x0000_t202" style="position:absolute;left:6170;top:12210;width:4848;height:201;mso-position-horizontal-relative:page;mso-position-vertical-relative:page" filled="f" stroked="f">
              <v:textbox inset="0,0,0,0">
                <w:txbxContent>
                  <w:p w14:paraId="3607A501" w14:textId="77777777" w:rsidR="00DB74F1" w:rsidRDefault="00185131">
                    <w:pPr>
                      <w:spacing w:after="0" w:line="240" w:lineRule="auto"/>
                      <w:rPr>
                        <w:rFonts w:ascii="Arial" w:hAnsi="Arial" w:cs="Arial"/>
                        <w:sz w:val="15"/>
                        <w:szCs w:val="15"/>
                      </w:rPr>
                    </w:pPr>
                    <w:r>
                      <w:rPr>
                        <w:rFonts w:ascii="Arial" w:hAnsi="Arial" w:cs="Arial"/>
                        <w:sz w:val="15"/>
                        <w:szCs w:val="15"/>
                      </w:rPr>
                      <w:t>offer on this solicitation is hereby accepted as to the items listed.  This</w:t>
                    </w:r>
                  </w:p>
                </w:txbxContent>
              </v:textbox>
            </v:shape>
            <v:shape id="_x0000_s2445" type="#_x0000_t202" style="position:absolute;left:770;top:12378;width:5037;height:201;mso-position-horizontal-relative:page;mso-position-vertical-relative:page" filled="f" stroked="f">
              <v:textbox inset="0,0,0,0">
                <w:txbxContent>
                  <w:p w14:paraId="3607A502" w14:textId="77777777" w:rsidR="00DB74F1" w:rsidRDefault="00185131">
                    <w:pPr>
                      <w:spacing w:after="0" w:line="240" w:lineRule="auto"/>
                      <w:rPr>
                        <w:rFonts w:ascii="Arial" w:hAnsi="Arial" w:cs="Arial"/>
                        <w:sz w:val="15"/>
                        <w:szCs w:val="15"/>
                      </w:rPr>
                    </w:pPr>
                    <w:r>
                      <w:rPr>
                        <w:rFonts w:ascii="Arial" w:hAnsi="Arial" w:cs="Arial"/>
                        <w:sz w:val="15"/>
                        <w:szCs w:val="15"/>
                      </w:rPr>
                      <w:t>to furnish and deliver all items or perform all work requirements identified</w:t>
                    </w:r>
                  </w:p>
                </w:txbxContent>
              </v:textbox>
            </v:shape>
            <v:shape id="_x0000_s2446" type="#_x0000_t202" style="position:absolute;left:6170;top:12378;width:4976;height:201;mso-position-horizontal-relative:page;mso-position-vertical-relative:page" filled="f" stroked="f">
              <v:textbox inset="0,0,0,0">
                <w:txbxContent>
                  <w:p w14:paraId="3607A503" w14:textId="77777777" w:rsidR="00DB74F1" w:rsidRDefault="00185131">
                    <w:pPr>
                      <w:spacing w:after="0" w:line="240" w:lineRule="auto"/>
                      <w:rPr>
                        <w:rFonts w:ascii="Arial" w:hAnsi="Arial" w:cs="Arial"/>
                        <w:sz w:val="15"/>
                        <w:szCs w:val="15"/>
                      </w:rPr>
                    </w:pPr>
                    <w:r>
                      <w:rPr>
                        <w:rFonts w:ascii="Arial" w:hAnsi="Arial" w:cs="Arial"/>
                        <w:sz w:val="15"/>
                        <w:szCs w:val="15"/>
                      </w:rPr>
                      <w:t>award consummates the contract, which consists of (a) the Government</w:t>
                    </w:r>
                  </w:p>
                </w:txbxContent>
              </v:textbox>
            </v:shape>
            <v:shape id="_x0000_s2447" type="#_x0000_t202" style="position:absolute;left:770;top:12546;width:4909;height:201;mso-position-horizontal-relative:page;mso-position-vertical-relative:page" filled="f" stroked="f">
              <v:textbox inset="0,0,0,0">
                <w:txbxContent>
                  <w:p w14:paraId="3607A504" w14:textId="77777777" w:rsidR="00DB74F1" w:rsidRDefault="00185131">
                    <w:pPr>
                      <w:spacing w:after="0" w:line="240" w:lineRule="auto"/>
                      <w:rPr>
                        <w:rFonts w:ascii="Arial" w:hAnsi="Arial" w:cs="Arial"/>
                        <w:sz w:val="15"/>
                        <w:szCs w:val="15"/>
                      </w:rPr>
                    </w:pPr>
                    <w:r>
                      <w:rPr>
                        <w:rFonts w:ascii="Arial" w:hAnsi="Arial" w:cs="Arial"/>
                        <w:sz w:val="15"/>
                        <w:szCs w:val="15"/>
                      </w:rPr>
                      <w:t>on this form and any continuation sheets for the consideration stated in</w:t>
                    </w:r>
                  </w:p>
                </w:txbxContent>
              </v:textbox>
            </v:shape>
            <v:shape id="_x0000_s2448" type="#_x0000_t202" style="position:absolute;left:6170;top:12546;width:4899;height:201;mso-position-horizontal-relative:page;mso-position-vertical-relative:page" filled="f" stroked="f">
              <v:textbox inset="0,0,0,0">
                <w:txbxContent>
                  <w:p w14:paraId="3607A505" w14:textId="77777777" w:rsidR="00DB74F1" w:rsidRDefault="00185131">
                    <w:pPr>
                      <w:spacing w:after="0" w:line="240" w:lineRule="auto"/>
                      <w:rPr>
                        <w:rFonts w:ascii="Arial" w:hAnsi="Arial" w:cs="Arial"/>
                        <w:sz w:val="15"/>
                        <w:szCs w:val="15"/>
                      </w:rPr>
                    </w:pPr>
                    <w:r>
                      <w:rPr>
                        <w:rFonts w:ascii="Arial" w:hAnsi="Arial" w:cs="Arial"/>
                        <w:sz w:val="15"/>
                        <w:szCs w:val="15"/>
                      </w:rPr>
                      <w:t>solicitation and your offer, and (b) this contract award.  No further cont-</w:t>
                    </w:r>
                  </w:p>
                </w:txbxContent>
              </v:textbox>
            </v:shape>
            <v:shape id="_x0000_s2449" type="#_x0000_t202" style="position:absolute;left:770;top:12714;width:4780;height:201;mso-position-horizontal-relative:page;mso-position-vertical-relative:page" filled="f" stroked="f">
              <v:textbox inset="0,0,0,0">
                <w:txbxContent>
                  <w:p w14:paraId="3607A506" w14:textId="77777777" w:rsidR="00DB74F1" w:rsidRDefault="00185131">
                    <w:pPr>
                      <w:spacing w:after="0" w:line="240" w:lineRule="auto"/>
                      <w:rPr>
                        <w:rFonts w:ascii="Arial" w:hAnsi="Arial" w:cs="Arial"/>
                        <w:sz w:val="15"/>
                        <w:szCs w:val="15"/>
                      </w:rPr>
                    </w:pPr>
                    <w:r>
                      <w:rPr>
                        <w:rFonts w:ascii="Arial" w:hAnsi="Arial" w:cs="Arial"/>
                        <w:sz w:val="15"/>
                        <w:szCs w:val="15"/>
                      </w:rPr>
                      <w:t>this contract.  The rights and obligations of the parties to this contract</w:t>
                    </w:r>
                  </w:p>
                </w:txbxContent>
              </v:textbox>
            </v:shape>
            <v:shape id="_x0000_s2450" type="#_x0000_t202" style="position:absolute;left:6170;top:12714;width:2195;height:201;mso-position-horizontal-relative:page;mso-position-vertical-relative:page" filled="f" stroked="f">
              <v:textbox inset="0,0,0,0">
                <w:txbxContent>
                  <w:p w14:paraId="3607A507" w14:textId="77777777" w:rsidR="00DB74F1" w:rsidRDefault="00185131">
                    <w:pPr>
                      <w:spacing w:after="0" w:line="240" w:lineRule="auto"/>
                      <w:rPr>
                        <w:rFonts w:ascii="Arial" w:hAnsi="Arial" w:cs="Arial"/>
                        <w:sz w:val="15"/>
                        <w:szCs w:val="15"/>
                      </w:rPr>
                    </w:pPr>
                    <w:r>
                      <w:rPr>
                        <w:rFonts w:ascii="Arial" w:hAnsi="Arial" w:cs="Arial"/>
                        <w:sz w:val="15"/>
                        <w:szCs w:val="15"/>
                      </w:rPr>
                      <w:t xml:space="preserve">ractual document </w:t>
                    </w:r>
                    <w:proofErr w:type="gramStart"/>
                    <w:r>
                      <w:rPr>
                        <w:rFonts w:ascii="Arial" w:hAnsi="Arial" w:cs="Arial"/>
                        <w:sz w:val="15"/>
                        <w:szCs w:val="15"/>
                      </w:rPr>
                      <w:t>is</w:t>
                    </w:r>
                    <w:proofErr w:type="gramEnd"/>
                    <w:r>
                      <w:rPr>
                        <w:rFonts w:ascii="Arial" w:hAnsi="Arial" w:cs="Arial"/>
                        <w:sz w:val="15"/>
                        <w:szCs w:val="15"/>
                      </w:rPr>
                      <w:t xml:space="preserve"> necessary.</w:t>
                    </w:r>
                  </w:p>
                </w:txbxContent>
              </v:textbox>
            </v:shape>
            <v:shape id="_x0000_s2451" type="#_x0000_t202" style="position:absolute;left:770;top:12882;width:4925;height:201;mso-position-horizontal-relative:page;mso-position-vertical-relative:page" filled="f" stroked="f">
              <v:textbox inset="0,0,0,0">
                <w:txbxContent>
                  <w:p w14:paraId="3607A508" w14:textId="77777777" w:rsidR="00DB74F1" w:rsidRDefault="00185131">
                    <w:pPr>
                      <w:spacing w:after="0" w:line="240" w:lineRule="auto"/>
                      <w:rPr>
                        <w:rFonts w:ascii="Arial" w:hAnsi="Arial" w:cs="Arial"/>
                        <w:sz w:val="15"/>
                        <w:szCs w:val="15"/>
                      </w:rPr>
                    </w:pPr>
                    <w:r>
                      <w:rPr>
                        <w:rFonts w:ascii="Arial" w:hAnsi="Arial" w:cs="Arial"/>
                        <w:sz w:val="15"/>
                        <w:szCs w:val="15"/>
                      </w:rPr>
                      <w:t>shall be governed by (a) this contract award, (b) the solicitation, and (c)</w:t>
                    </w:r>
                  </w:p>
                </w:txbxContent>
              </v:textbox>
            </v:shape>
            <v:shape id="_x0000_s2452" type="#_x0000_t202" style="position:absolute;left:770;top:13050;width:5158;height:201;mso-position-horizontal-relative:page;mso-position-vertical-relative:page" filled="f" stroked="f">
              <v:textbox inset="0,0,0,0">
                <w:txbxContent>
                  <w:p w14:paraId="3607A509" w14:textId="77777777" w:rsidR="00DB74F1" w:rsidRDefault="00185131">
                    <w:pPr>
                      <w:spacing w:after="0" w:line="240" w:lineRule="auto"/>
                      <w:rPr>
                        <w:rFonts w:ascii="Arial" w:hAnsi="Arial" w:cs="Arial"/>
                        <w:sz w:val="15"/>
                        <w:szCs w:val="15"/>
                      </w:rPr>
                    </w:pPr>
                    <w:r>
                      <w:rPr>
                        <w:rFonts w:ascii="Arial" w:hAnsi="Arial" w:cs="Arial"/>
                        <w:sz w:val="15"/>
                        <w:szCs w:val="15"/>
                      </w:rPr>
                      <w:t>the clauses, representations, certifications, and specifications incorporated</w:t>
                    </w:r>
                  </w:p>
                </w:txbxContent>
              </v:textbox>
            </v:shape>
            <v:shape id="_x0000_s2453" type="#_x0000_t202" style="position:absolute;left:770;top:13218;width:2993;height:201;mso-position-horizontal-relative:page;mso-position-vertical-relative:page" filled="f" stroked="f">
              <v:textbox inset="0,0,0,0">
                <w:txbxContent>
                  <w:p w14:paraId="3607A50A" w14:textId="77777777" w:rsidR="00DB74F1" w:rsidRDefault="00185131">
                    <w:pPr>
                      <w:spacing w:after="0" w:line="240" w:lineRule="auto"/>
                      <w:rPr>
                        <w:rFonts w:ascii="Arial" w:hAnsi="Arial" w:cs="Arial"/>
                        <w:sz w:val="15"/>
                        <w:szCs w:val="15"/>
                      </w:rPr>
                    </w:pPr>
                    <w:r>
                      <w:rPr>
                        <w:rFonts w:ascii="Arial" w:hAnsi="Arial" w:cs="Arial"/>
                        <w:sz w:val="15"/>
                        <w:szCs w:val="15"/>
                      </w:rPr>
                      <w:t>by reference in or attached to this contract.</w:t>
                    </w:r>
                  </w:p>
                </w:txbxContent>
              </v:textbox>
            </v:shape>
            <v:shape id="_x0000_s2454" type="#_x0000_t202" style="position:absolute;left:722;top:13434;width:5095;height:201;mso-position-horizontal-relative:page;mso-position-vertical-relative:page" filled="f" stroked="f">
              <v:textbox inset="0,0,0,0">
                <w:txbxContent>
                  <w:p w14:paraId="3607A50B" w14:textId="77777777" w:rsidR="00DB74F1" w:rsidRDefault="00185131">
                    <w:pPr>
                      <w:spacing w:after="0" w:line="240" w:lineRule="auto"/>
                      <w:rPr>
                        <w:rFonts w:ascii="Arial" w:hAnsi="Arial" w:cs="Arial"/>
                        <w:sz w:val="15"/>
                        <w:szCs w:val="15"/>
                      </w:rPr>
                    </w:pPr>
                    <w:r>
                      <w:rPr>
                        <w:rFonts w:ascii="Arial" w:hAnsi="Arial" w:cs="Arial"/>
                        <w:sz w:val="15"/>
                        <w:szCs w:val="15"/>
                      </w:rPr>
                      <w:t>30a. NAME AND TITLE OF CONTRACTOR OR PERSON AUTHORIZED</w:t>
                    </w:r>
                  </w:p>
                </w:txbxContent>
              </v:textbox>
            </v:shape>
            <v:shape id="_x0000_s2455" type="#_x0000_t202" style="position:absolute;left:6170;top:13434;width:3009;height:201;mso-position-horizontal-relative:page;mso-position-vertical-relative:page" filled="f" stroked="f">
              <v:textbox inset="0,0,0,0">
                <w:txbxContent>
                  <w:p w14:paraId="3607A50C" w14:textId="77777777" w:rsidR="00DB74F1" w:rsidRDefault="00185131">
                    <w:pPr>
                      <w:spacing w:after="0" w:line="240" w:lineRule="auto"/>
                      <w:rPr>
                        <w:rFonts w:ascii="Arial" w:hAnsi="Arial" w:cs="Arial"/>
                        <w:sz w:val="15"/>
                        <w:szCs w:val="15"/>
                      </w:rPr>
                    </w:pPr>
                    <w:r>
                      <w:rPr>
                        <w:rFonts w:ascii="Arial" w:hAnsi="Arial" w:cs="Arial"/>
                        <w:sz w:val="15"/>
                        <w:szCs w:val="15"/>
                      </w:rPr>
                      <w:t>31a. NAME OF CONTRACTING OFFICER</w:t>
                    </w:r>
                  </w:p>
                </w:txbxContent>
              </v:textbox>
            </v:shape>
            <v:shape id="_x0000_s2456" type="#_x0000_t202" style="position:absolute;left:1130;top:13626;width:700;height:201;mso-position-horizontal-relative:page;mso-position-vertical-relative:page" filled="f" stroked="f">
              <v:textbox inset="0,0,0,0">
                <w:txbxContent>
                  <w:p w14:paraId="3607A50D" w14:textId="77777777" w:rsidR="00DB74F1" w:rsidRDefault="00185131">
                    <w:pPr>
                      <w:spacing w:after="0" w:line="240" w:lineRule="auto"/>
                      <w:rPr>
                        <w:rFonts w:ascii="Arial" w:hAnsi="Arial" w:cs="Arial"/>
                        <w:sz w:val="15"/>
                        <w:szCs w:val="15"/>
                      </w:rPr>
                    </w:pPr>
                    <w:r>
                      <w:rPr>
                        <w:rFonts w:ascii="Arial" w:hAnsi="Arial" w:cs="Arial"/>
                        <w:sz w:val="15"/>
                        <w:szCs w:val="15"/>
                      </w:rPr>
                      <w:t>TO SIGN</w:t>
                    </w:r>
                  </w:p>
                </w:txbxContent>
              </v:textbox>
            </v:shape>
            <v:shape id="_x0000_s2457" type="#_x0000_t202" style="position:absolute;left:722;top:14154;width:1310;height:201;mso-position-horizontal-relative:page;mso-position-vertical-relative:page" filled="f" stroked="f">
              <v:textbox inset="0,0,0,0">
                <w:txbxContent>
                  <w:p w14:paraId="3607A50E" w14:textId="77777777" w:rsidR="00DB74F1" w:rsidRDefault="00185131">
                    <w:pPr>
                      <w:spacing w:after="0" w:line="240" w:lineRule="auto"/>
                      <w:rPr>
                        <w:rFonts w:ascii="Arial" w:hAnsi="Arial" w:cs="Arial"/>
                        <w:sz w:val="15"/>
                        <w:szCs w:val="15"/>
                      </w:rPr>
                    </w:pPr>
                    <w:r>
                      <w:rPr>
                        <w:rFonts w:ascii="Arial" w:hAnsi="Arial" w:cs="Arial"/>
                        <w:sz w:val="15"/>
                        <w:szCs w:val="15"/>
                      </w:rPr>
                      <w:t>30b. SIGNATURE</w:t>
                    </w:r>
                  </w:p>
                </w:txbxContent>
              </v:textbox>
            </v:shape>
            <v:shape id="_x0000_s2458" type="#_x0000_t202" style="position:absolute;left:4634;top:14154;width:812;height:201;mso-position-horizontal-relative:page;mso-position-vertical-relative:page" filled="f" stroked="f">
              <v:textbox inset="0,0,0,0">
                <w:txbxContent>
                  <w:p w14:paraId="3607A50F" w14:textId="77777777" w:rsidR="00DB74F1" w:rsidRDefault="00185131">
                    <w:pPr>
                      <w:spacing w:after="0" w:line="240" w:lineRule="auto"/>
                      <w:rPr>
                        <w:rFonts w:ascii="Arial" w:hAnsi="Arial" w:cs="Arial"/>
                        <w:sz w:val="15"/>
                        <w:szCs w:val="15"/>
                      </w:rPr>
                    </w:pPr>
                    <w:r>
                      <w:rPr>
                        <w:rFonts w:ascii="Arial" w:hAnsi="Arial" w:cs="Arial"/>
                        <w:sz w:val="15"/>
                        <w:szCs w:val="15"/>
                      </w:rPr>
                      <w:t>30c. DATE</w:t>
                    </w:r>
                  </w:p>
                </w:txbxContent>
              </v:textbox>
            </v:shape>
            <v:shape id="_x0000_s2459" type="#_x0000_t202" style="position:absolute;left:6170;top:14154;width:2632;height:201;mso-position-horizontal-relative:page;mso-position-vertical-relative:page" filled="f" stroked="f">
              <v:textbox inset="0,0,0,0">
                <w:txbxContent>
                  <w:p w14:paraId="3607A510" w14:textId="77777777" w:rsidR="00DB74F1" w:rsidRDefault="00185131">
                    <w:pPr>
                      <w:spacing w:after="0" w:line="240" w:lineRule="auto"/>
                      <w:rPr>
                        <w:rFonts w:ascii="Arial" w:hAnsi="Arial" w:cs="Arial"/>
                        <w:sz w:val="15"/>
                        <w:szCs w:val="15"/>
                      </w:rPr>
                    </w:pPr>
                    <w:r>
                      <w:rPr>
                        <w:rFonts w:ascii="Arial" w:hAnsi="Arial" w:cs="Arial"/>
                        <w:sz w:val="15"/>
                        <w:szCs w:val="15"/>
                      </w:rPr>
                      <w:t>31b. UNITED STATES OF AMERICA</w:t>
                    </w:r>
                  </w:p>
                </w:txbxContent>
              </v:textbox>
            </v:shape>
            <v:shape id="_x0000_s2460" type="#_x0000_t202" style="position:absolute;left:10010;top:14154;width:1430;height:201;mso-position-horizontal-relative:page;mso-position-vertical-relative:page" filled="f" stroked="f">
              <v:textbox inset="0,0,0,0">
                <w:txbxContent>
                  <w:p w14:paraId="3607A511" w14:textId="77777777" w:rsidR="00DB74F1" w:rsidRDefault="00185131">
                    <w:pPr>
                      <w:spacing w:after="0" w:line="240" w:lineRule="auto"/>
                      <w:rPr>
                        <w:rFonts w:ascii="Arial" w:hAnsi="Arial" w:cs="Arial"/>
                        <w:sz w:val="15"/>
                        <w:szCs w:val="15"/>
                      </w:rPr>
                    </w:pPr>
                    <w:r>
                      <w:rPr>
                        <w:rFonts w:ascii="Arial" w:hAnsi="Arial" w:cs="Arial"/>
                        <w:sz w:val="15"/>
                        <w:szCs w:val="15"/>
                      </w:rPr>
                      <w:t>31c. AWARD DATE</w:t>
                    </w:r>
                  </w:p>
                </w:txbxContent>
              </v:textbox>
            </v:shape>
            <v:shape id="_x0000_s2461" type="#_x0000_t202" style="position:absolute;left:6170;top:14658;width:271;height:201;mso-position-horizontal-relative:page;mso-position-vertical-relative:page" filled="f" stroked="f">
              <v:textbox inset="0,0,0,0">
                <w:txbxContent>
                  <w:p w14:paraId="3607A512" w14:textId="77777777" w:rsidR="00DB74F1" w:rsidRDefault="00185131">
                    <w:pPr>
                      <w:spacing w:after="0" w:line="240" w:lineRule="auto"/>
                      <w:rPr>
                        <w:rFonts w:ascii="Arial" w:hAnsi="Arial" w:cs="Arial"/>
                        <w:sz w:val="15"/>
                        <w:szCs w:val="15"/>
                      </w:rPr>
                    </w:pPr>
                    <w:r>
                      <w:rPr>
                        <w:rFonts w:ascii="Arial" w:hAnsi="Arial" w:cs="Arial"/>
                        <w:sz w:val="15"/>
                        <w:szCs w:val="15"/>
                      </w:rPr>
                      <w:t>BY</w:t>
                    </w:r>
                  </w:p>
                </w:txbxContent>
              </v:textbox>
            </v:shape>
            <v:shape id="_x0000_s2462" type="#_x0000_t202" style="position:absolute;left:4442;top:962;width:742;height:251;mso-position-horizontal-relative:page;mso-position-vertical-relative:page" filled="f" stroked="f">
              <v:textbox inset="0,0,0,0">
                <w:txbxContent>
                  <w:p w14:paraId="3607A513" w14:textId="77777777" w:rsidR="00DB74F1" w:rsidRDefault="00185131">
                    <w:pPr>
                      <w:spacing w:after="0" w:line="240" w:lineRule="auto"/>
                      <w:rPr>
                        <w:rFonts w:ascii="Arial" w:hAnsi="Arial" w:cs="Arial"/>
                        <w:b/>
                        <w:bCs/>
                        <w:sz w:val="19"/>
                        <w:szCs w:val="19"/>
                      </w:rPr>
                    </w:pPr>
                    <w:r>
                      <w:rPr>
                        <w:rFonts w:ascii="Arial" w:hAnsi="Arial" w:cs="Arial"/>
                        <w:b/>
                        <w:bCs/>
                        <w:sz w:val="19"/>
                        <w:szCs w:val="19"/>
                      </w:rPr>
                      <w:t>OFFER</w:t>
                    </w:r>
                  </w:p>
                </w:txbxContent>
              </v:textbox>
            </v:shape>
            <v:shape id="_x0000_s2463" type="#_x0000_t202" style="position:absolute;left:4442;top:7658;width:828;height:251;mso-position-horizontal-relative:page;mso-position-vertical-relative:page" filled="f" stroked="f">
              <v:textbox inset="0,0,0,0">
                <w:txbxContent>
                  <w:p w14:paraId="3607A514" w14:textId="77777777" w:rsidR="00DB74F1" w:rsidRDefault="00185131">
                    <w:pPr>
                      <w:spacing w:after="0" w:line="240" w:lineRule="auto"/>
                      <w:rPr>
                        <w:rFonts w:ascii="Arial" w:hAnsi="Arial" w:cs="Arial"/>
                        <w:b/>
                        <w:bCs/>
                        <w:sz w:val="19"/>
                        <w:szCs w:val="19"/>
                      </w:rPr>
                    </w:pPr>
                    <w:r>
                      <w:rPr>
                        <w:rFonts w:ascii="Arial" w:hAnsi="Arial" w:cs="Arial"/>
                        <w:b/>
                        <w:bCs/>
                        <w:sz w:val="19"/>
                        <w:szCs w:val="19"/>
                      </w:rPr>
                      <w:t>AWARD</w:t>
                    </w:r>
                  </w:p>
                </w:txbxContent>
              </v:textbox>
            </v:shape>
            <v:shape id="_x0000_s2464" type="#_x0000_t202" style="position:absolute;left:9170;top:14914;width:2444;height:152;mso-position-horizontal-relative:page;mso-position-vertical-relative:page" filled="f" stroked="f">
              <v:textbox inset="0,0,0,0">
                <w:txbxContent>
                  <w:p w14:paraId="3607A515" w14:textId="77777777" w:rsidR="00DB74F1" w:rsidRDefault="00185131">
                    <w:pPr>
                      <w:spacing w:after="0" w:line="240" w:lineRule="auto"/>
                      <w:rPr>
                        <w:rFonts w:ascii="Arial" w:hAnsi="Arial" w:cs="Arial"/>
                        <w:b/>
                        <w:bCs/>
                        <w:sz w:val="11"/>
                        <w:szCs w:val="11"/>
                      </w:rPr>
                    </w:pPr>
                    <w:r>
                      <w:rPr>
                        <w:rFonts w:ascii="Arial" w:hAnsi="Arial" w:cs="Arial"/>
                        <w:b/>
                        <w:bCs/>
                        <w:sz w:val="11"/>
                        <w:szCs w:val="11"/>
                      </w:rPr>
                      <w:t xml:space="preserve">STANDARD FORM 1442 (REV. 8/2014) BACK </w:t>
                    </w:r>
                  </w:p>
                </w:txbxContent>
              </v:textbox>
            </v:shape>
            <v:shape id="_x0000_s2465" type="#_x0000_t202" style="position:absolute;left:3674;top:1218;width:1362;height:201;mso-position-horizontal-relative:page;mso-position-vertical-relative:page" filled="f" stroked="f">
              <v:textbox inset="0,0,0,0">
                <w:txbxContent>
                  <w:p w14:paraId="3607A516" w14:textId="77777777" w:rsidR="00DB74F1" w:rsidRDefault="00185131">
                    <w:pPr>
                      <w:spacing w:after="0" w:line="240" w:lineRule="auto"/>
                      <w:rPr>
                        <w:rFonts w:ascii="Arial" w:hAnsi="Arial" w:cs="Arial"/>
                        <w:sz w:val="15"/>
                        <w:szCs w:val="15"/>
                      </w:rPr>
                    </w:pPr>
                    <w:r>
                      <w:rPr>
                        <w:rFonts w:ascii="Arial" w:hAnsi="Arial" w:cs="Arial"/>
                        <w:sz w:val="15"/>
                        <w:szCs w:val="15"/>
                      </w:rPr>
                      <w:t>(Include ZIP Code)</w:t>
                    </w:r>
                  </w:p>
                </w:txbxContent>
              </v:textbox>
            </v:shape>
            <v:shape id="_x0000_s2466" type="#_x0000_t202" style="position:absolute;left:8138;top:1218;width:1396;height:201;mso-position-horizontal-relative:page;mso-position-vertical-relative:page" filled="f" stroked="f">
              <v:textbox inset="0,0,0,0">
                <w:txbxContent>
                  <w:p w14:paraId="3607A517" w14:textId="77777777" w:rsidR="00DB74F1" w:rsidRDefault="00185131">
                    <w:pPr>
                      <w:spacing w:after="0" w:line="240" w:lineRule="auto"/>
                      <w:rPr>
                        <w:rFonts w:ascii="Arial" w:hAnsi="Arial" w:cs="Arial"/>
                        <w:sz w:val="15"/>
                        <w:szCs w:val="15"/>
                      </w:rPr>
                    </w:pPr>
                    <w:r>
                      <w:rPr>
                        <w:rFonts w:ascii="Arial" w:hAnsi="Arial" w:cs="Arial"/>
                        <w:sz w:val="15"/>
                        <w:szCs w:val="15"/>
                      </w:rPr>
                      <w:t>(Include area code)</w:t>
                    </w:r>
                  </w:p>
                </w:txbxContent>
              </v:textbox>
            </v:shape>
            <v:shape id="_x0000_s2467" type="#_x0000_t202" style="position:absolute;left:8282;top:1650;width:2658;height:201;mso-position-horizontal-relative:page;mso-position-vertical-relative:page" filled="f" stroked="f">
              <v:textbox inset="0,0,0,0">
                <w:txbxContent>
                  <w:p w14:paraId="3607A518" w14:textId="77777777" w:rsidR="00DB74F1" w:rsidRDefault="00185131">
                    <w:pPr>
                      <w:spacing w:after="0" w:line="240" w:lineRule="auto"/>
                      <w:rPr>
                        <w:rFonts w:ascii="Arial" w:hAnsi="Arial" w:cs="Arial"/>
                        <w:sz w:val="15"/>
                        <w:szCs w:val="15"/>
                      </w:rPr>
                    </w:pPr>
                    <w:r>
                      <w:rPr>
                        <w:rFonts w:ascii="Arial" w:hAnsi="Arial" w:cs="Arial"/>
                        <w:sz w:val="15"/>
                        <w:szCs w:val="15"/>
                      </w:rPr>
                      <w:t>(Include only if different than Item 14.)</w:t>
                    </w:r>
                  </w:p>
                </w:txbxContent>
              </v:textbox>
            </v:shape>
            <v:shape id="_x0000_s2468" type="#_x0000_t202" style="position:absolute;left:8282;top:3378;width:3010;height:201;mso-position-horizontal-relative:page;mso-position-vertical-relative:page" filled="f" stroked="f">
              <v:textbox inset="0,0,0,0">
                <w:txbxContent>
                  <w:p w14:paraId="3607A519" w14:textId="77777777" w:rsidR="00DB74F1" w:rsidRDefault="00185131">
                    <w:pPr>
                      <w:spacing w:after="0" w:line="240" w:lineRule="auto"/>
                      <w:rPr>
                        <w:rFonts w:ascii="Arial" w:hAnsi="Arial" w:cs="Arial"/>
                        <w:sz w:val="15"/>
                        <w:szCs w:val="15"/>
                      </w:rPr>
                    </w:pPr>
                    <w:r>
                      <w:rPr>
                        <w:rFonts w:ascii="Arial" w:hAnsi="Arial" w:cs="Arial"/>
                        <w:sz w:val="15"/>
                        <w:szCs w:val="15"/>
                      </w:rPr>
                      <w:t>(Insert any number equal to or greater than</w:t>
                    </w:r>
                  </w:p>
                </w:txbxContent>
              </v:textbox>
            </v:shape>
            <v:shape id="_x0000_s2469" type="#_x0000_t202" style="position:absolute;left:1034;top:3546;width:8797;height:201;mso-position-horizontal-relative:page;mso-position-vertical-relative:page" filled="f" stroked="f">
              <v:textbox inset="0,0,0,0">
                <w:txbxContent>
                  <w:p w14:paraId="3607A51A" w14:textId="77777777" w:rsidR="00DB74F1" w:rsidRDefault="00185131">
                    <w:pPr>
                      <w:spacing w:after="0" w:line="240" w:lineRule="auto"/>
                      <w:rPr>
                        <w:rFonts w:ascii="Arial" w:hAnsi="Arial" w:cs="Arial"/>
                        <w:sz w:val="15"/>
                        <w:szCs w:val="15"/>
                      </w:rPr>
                    </w:pPr>
                    <w:r>
                      <w:rPr>
                        <w:rFonts w:ascii="Arial" w:hAnsi="Arial" w:cs="Arial"/>
                        <w:sz w:val="15"/>
                        <w:szCs w:val="15"/>
                      </w:rPr>
                      <w:t>the minimum requirement stated in Item 13d.  Failure to insert any number means the offeror accepts the minimum in Item 13d.)</w:t>
                    </w:r>
                  </w:p>
                </w:txbxContent>
              </v:textbox>
            </v:shape>
            <v:shape id="_x0000_s2470" type="#_x0000_t202" style="position:absolute;left:2498;top:5730;width:6986;height:201;mso-position-horizontal-relative:page;mso-position-vertical-relative:page" filled="f" stroked="f">
              <v:textbox inset="0,0,0,0">
                <w:txbxContent>
                  <w:p w14:paraId="3607A51B" w14:textId="77777777" w:rsidR="00DB74F1" w:rsidRDefault="00185131">
                    <w:pPr>
                      <w:spacing w:after="0" w:line="240" w:lineRule="auto"/>
                      <w:rPr>
                        <w:rFonts w:ascii="Arial" w:hAnsi="Arial" w:cs="Arial"/>
                        <w:sz w:val="15"/>
                        <w:szCs w:val="15"/>
                      </w:rPr>
                    </w:pPr>
                    <w:r>
                      <w:rPr>
                        <w:rFonts w:ascii="Arial" w:hAnsi="Arial" w:cs="Arial"/>
                        <w:sz w:val="15"/>
                        <w:szCs w:val="15"/>
                      </w:rPr>
                      <w:t>(The offeror acknowledges receipt of amendments to the solicitation -- give number and date of each)</w:t>
                    </w:r>
                  </w:p>
                </w:txbxContent>
              </v:textbox>
            </v:shape>
            <v:shape id="_x0000_s2471" type="#_x0000_t202" style="position:absolute;left:1130;top:7122;width:1035;height:201;mso-position-horizontal-relative:page;mso-position-vertical-relative:page" filled="f" stroked="f">
              <v:textbox inset="0,0,0,0">
                <w:txbxContent>
                  <w:p w14:paraId="3607A51C" w14:textId="77777777" w:rsidR="00DB74F1" w:rsidRDefault="00185131">
                    <w:pPr>
                      <w:spacing w:after="0" w:line="240" w:lineRule="auto"/>
                      <w:rPr>
                        <w:rFonts w:ascii="Arial" w:hAnsi="Arial" w:cs="Arial"/>
                        <w:sz w:val="15"/>
                        <w:szCs w:val="15"/>
                      </w:rPr>
                    </w:pPr>
                    <w:r>
                      <w:rPr>
                        <w:rFonts w:ascii="Arial" w:hAnsi="Arial" w:cs="Arial"/>
                        <w:sz w:val="15"/>
                        <w:szCs w:val="15"/>
                      </w:rPr>
                      <w:t>(Type or print)</w:t>
                    </w:r>
                  </w:p>
                </w:txbxContent>
              </v:textbox>
            </v:shape>
            <v:shape id="_x0000_s2472" type="#_x0000_t202" style="position:absolute;left:1322;top:10122;width:2590;height:201;mso-position-horizontal-relative:page;mso-position-vertical-relative:page" filled="f" stroked="f">
              <v:textbox inset="0,0,0,0">
                <w:txbxContent>
                  <w:p w14:paraId="3607A51D" w14:textId="77777777" w:rsidR="00DB74F1" w:rsidRDefault="00185131">
                    <w:pPr>
                      <w:spacing w:after="0" w:line="240" w:lineRule="auto"/>
                      <w:rPr>
                        <w:rFonts w:ascii="Arial" w:hAnsi="Arial" w:cs="Arial"/>
                        <w:sz w:val="15"/>
                        <w:szCs w:val="15"/>
                      </w:rPr>
                    </w:pPr>
                    <w:r>
                      <w:rPr>
                        <w:rFonts w:ascii="Arial" w:hAnsi="Arial" w:cs="Arial"/>
                        <w:sz w:val="15"/>
                        <w:szCs w:val="15"/>
                      </w:rPr>
                      <w:t>(4 copies unless otherwise specified)</w:t>
                    </w:r>
                  </w:p>
                </w:txbxContent>
              </v:textbox>
            </v:shape>
            <v:shape id="_x0000_s2473" type="#_x0000_t202" style="position:absolute;left:1850;top:13602;width:1035;height:201;mso-position-horizontal-relative:page;mso-position-vertical-relative:page" filled="f" stroked="f">
              <v:textbox inset="0,0,0,0">
                <w:txbxContent>
                  <w:p w14:paraId="3607A51E" w14:textId="77777777" w:rsidR="00DB74F1" w:rsidRDefault="00185131">
                    <w:pPr>
                      <w:spacing w:after="0" w:line="240" w:lineRule="auto"/>
                      <w:rPr>
                        <w:rFonts w:ascii="Arial" w:hAnsi="Arial" w:cs="Arial"/>
                        <w:sz w:val="15"/>
                        <w:szCs w:val="15"/>
                      </w:rPr>
                    </w:pPr>
                    <w:r>
                      <w:rPr>
                        <w:rFonts w:ascii="Arial" w:hAnsi="Arial" w:cs="Arial"/>
                        <w:sz w:val="15"/>
                        <w:szCs w:val="15"/>
                      </w:rPr>
                      <w:t>(Type or print)</w:t>
                    </w:r>
                  </w:p>
                </w:txbxContent>
              </v:textbox>
            </v:shape>
            <v:shape id="_x0000_s2474" type="#_x0000_t202" style="position:absolute;left:9194;top:13434;width:1035;height:201;mso-position-horizontal-relative:page;mso-position-vertical-relative:page" filled="f" stroked="f">
              <v:textbox inset="0,0,0,0">
                <w:txbxContent>
                  <w:p w14:paraId="3607A51F" w14:textId="77777777" w:rsidR="00DB74F1" w:rsidRDefault="00185131">
                    <w:pPr>
                      <w:spacing w:after="0" w:line="240" w:lineRule="auto"/>
                      <w:rPr>
                        <w:rFonts w:ascii="Arial" w:hAnsi="Arial" w:cs="Arial"/>
                        <w:sz w:val="15"/>
                        <w:szCs w:val="15"/>
                      </w:rPr>
                    </w:pPr>
                    <w:r>
                      <w:rPr>
                        <w:rFonts w:ascii="Arial" w:hAnsi="Arial" w:cs="Arial"/>
                        <w:sz w:val="15"/>
                        <w:szCs w:val="15"/>
                      </w:rPr>
                      <w:t>(Type or print)</w:t>
                    </w:r>
                  </w:p>
                </w:txbxContent>
              </v:textbox>
            </v:shape>
            <v:shape id="_x0000_s2475" type="#_x0000_t202" style="position:absolute;left:3314;top:12018;width:2383;height:201;mso-position-horizontal-relative:page;mso-position-vertical-relative:page" filled="f" stroked="f">
              <v:textbox inset="0,0,0,0">
                <w:txbxContent>
                  <w:p w14:paraId="3607A520" w14:textId="77777777" w:rsidR="00DB74F1" w:rsidRDefault="00185131">
                    <w:pPr>
                      <w:spacing w:after="0" w:line="240" w:lineRule="auto"/>
                      <w:rPr>
                        <w:rFonts w:ascii="Arial" w:hAnsi="Arial" w:cs="Arial"/>
                        <w:sz w:val="15"/>
                        <w:szCs w:val="15"/>
                      </w:rPr>
                    </w:pPr>
                    <w:r>
                      <w:rPr>
                        <w:rFonts w:ascii="Arial" w:hAnsi="Arial" w:cs="Arial"/>
                        <w:sz w:val="15"/>
                        <w:szCs w:val="15"/>
                      </w:rPr>
                      <w:t>(Contractor is required to sign this</w:t>
                    </w:r>
                  </w:p>
                </w:txbxContent>
              </v:textbox>
            </v:shape>
            <v:shape id="_x0000_s2476" type="#_x0000_t202" style="position:absolute;left:770;top:12210;width:3827;height:201;mso-position-horizontal-relative:page;mso-position-vertical-relative:page" filled="f" stroked="f">
              <v:textbox inset="0,0,0,0">
                <w:txbxContent>
                  <w:p w14:paraId="3607A521" w14:textId="77777777" w:rsidR="00DB74F1" w:rsidRDefault="00185131">
                    <w:pPr>
                      <w:spacing w:after="0" w:line="240" w:lineRule="auto"/>
                      <w:rPr>
                        <w:rFonts w:ascii="Arial" w:hAnsi="Arial" w:cs="Arial"/>
                        <w:sz w:val="15"/>
                        <w:szCs w:val="15"/>
                      </w:rPr>
                    </w:pPr>
                    <w:r>
                      <w:rPr>
                        <w:rFonts w:ascii="Arial" w:hAnsi="Arial" w:cs="Arial"/>
                        <w:sz w:val="15"/>
                        <w:szCs w:val="15"/>
                      </w:rPr>
                      <w:t>document and return _______ copies to issuing office.)</w:t>
                    </w:r>
                  </w:p>
                </w:txbxContent>
              </v:textbox>
            </v:shape>
            <v:shape id="_x0000_s2477" type="#_x0000_t202" style="position:absolute;left:7322;top:12018;width:3457;height:201;mso-position-horizontal-relative:page;mso-position-vertical-relative:page" filled="f" stroked="f">
              <v:textbox inset="0,0,0,0">
                <w:txbxContent>
                  <w:p w14:paraId="3607A522" w14:textId="77777777" w:rsidR="00DB74F1" w:rsidRDefault="00185131">
                    <w:pPr>
                      <w:spacing w:after="0" w:line="240" w:lineRule="auto"/>
                      <w:rPr>
                        <w:rFonts w:ascii="Arial" w:hAnsi="Arial" w:cs="Arial"/>
                        <w:sz w:val="15"/>
                        <w:szCs w:val="15"/>
                      </w:rPr>
                    </w:pPr>
                    <w:r>
                      <w:rPr>
                        <w:rFonts w:ascii="Arial" w:hAnsi="Arial" w:cs="Arial"/>
                        <w:sz w:val="15"/>
                        <w:szCs w:val="15"/>
                      </w:rPr>
                      <w:t>(Contractor is not required to sign this document.)</w:t>
                    </w:r>
                  </w:p>
                </w:txbxContent>
              </v:textbox>
            </v:shape>
            <v:shape id="_x0000_s2478" type="#_x0000_t202" style="position:absolute;left:5114;top:962;width:3405;height:251;mso-position-horizontal-relative:page;mso-position-vertical-relative:page" filled="f" stroked="f">
              <v:textbox inset="0,0,0,0">
                <w:txbxContent>
                  <w:p w14:paraId="3607A523" w14:textId="77777777" w:rsidR="00DB74F1" w:rsidRDefault="00185131">
                    <w:pPr>
                      <w:spacing w:after="0" w:line="240" w:lineRule="auto"/>
                      <w:rPr>
                        <w:rFonts w:ascii="Arial" w:hAnsi="Arial" w:cs="Arial"/>
                        <w:b/>
                        <w:bCs/>
                        <w:sz w:val="19"/>
                        <w:szCs w:val="19"/>
                      </w:rPr>
                    </w:pPr>
                    <w:r>
                      <w:rPr>
                        <w:rFonts w:ascii="Arial" w:hAnsi="Arial" w:cs="Arial"/>
                        <w:b/>
                        <w:bCs/>
                        <w:sz w:val="19"/>
                        <w:szCs w:val="19"/>
                      </w:rPr>
                      <w:t>(Must be fully completed by offeror)</w:t>
                    </w:r>
                  </w:p>
                </w:txbxContent>
              </v:textbox>
            </v:shape>
            <v:shape id="_x0000_s2479" type="#_x0000_t202" style="position:absolute;left:5282;top:7658;width:3254;height:251;mso-position-horizontal-relative:page;mso-position-vertical-relative:page" filled="f" stroked="f">
              <v:textbox inset="0,0,0,0">
                <w:txbxContent>
                  <w:p w14:paraId="3607A524" w14:textId="77777777" w:rsidR="00DB74F1" w:rsidRDefault="00185131">
                    <w:pPr>
                      <w:spacing w:after="0" w:line="240" w:lineRule="auto"/>
                      <w:rPr>
                        <w:rFonts w:ascii="Arial" w:hAnsi="Arial" w:cs="Arial"/>
                        <w:b/>
                        <w:bCs/>
                        <w:sz w:val="19"/>
                        <w:szCs w:val="19"/>
                      </w:rPr>
                    </w:pPr>
                    <w:r>
                      <w:rPr>
                        <w:rFonts w:ascii="Arial" w:hAnsi="Arial" w:cs="Arial"/>
                        <w:b/>
                        <w:bCs/>
                        <w:sz w:val="19"/>
                        <w:szCs w:val="19"/>
                      </w:rPr>
                      <w:t>(To be completed by Government)</w:t>
                    </w:r>
                  </w:p>
                </w:txbxContent>
              </v:textbox>
            </v:shape>
            <v:shape id="_x0000_s2480" type="#_x0000_t202" style="position:absolute;left:2762;top:11738;width:7156;height:251;mso-position-horizontal-relative:page;mso-position-vertical-relative:page" filled="f" stroked="f">
              <v:textbox inset="0,0,0,0">
                <w:txbxContent>
                  <w:p w14:paraId="3607A525" w14:textId="77777777" w:rsidR="00DB74F1" w:rsidRDefault="00185131">
                    <w:pPr>
                      <w:spacing w:after="0" w:line="240" w:lineRule="auto"/>
                      <w:rPr>
                        <w:rFonts w:ascii="Arial" w:hAnsi="Arial" w:cs="Arial"/>
                        <w:b/>
                        <w:bCs/>
                        <w:sz w:val="19"/>
                        <w:szCs w:val="19"/>
                      </w:rPr>
                    </w:pPr>
                    <w:r>
                      <w:rPr>
                        <w:rFonts w:ascii="Arial" w:hAnsi="Arial" w:cs="Arial"/>
                        <w:b/>
                        <w:bCs/>
                        <w:sz w:val="19"/>
                        <w:szCs w:val="19"/>
                      </w:rPr>
                      <w:t>CONTRACTING OFFICER WILL COMPLETE ITEM 28 OR 29 AS APPLICABLE</w:t>
                    </w:r>
                  </w:p>
                </w:txbxContent>
              </v:textbox>
            </v:shape>
            <v:shape id="_x0000_s2481" type="#_x0000_t202" style="position:absolute;left:722;top:1410;width:5721;height:204;mso-position-horizontal-relative:page;mso-position-vertical-relative:page" filled="f" stroked="f">
              <v:textbox inset="0,0,0,0">
                <w:txbxContent>
                  <w:p w14:paraId="3607A526" w14:textId="77777777" w:rsidR="00DB74F1" w:rsidRDefault="00185131">
                    <w:pPr>
                      <w:spacing w:after="0" w:line="240" w:lineRule="auto"/>
                      <w:rPr>
                        <w:rFonts w:ascii="Courier New" w:hAnsi="Courier New" w:cs="Courier New"/>
                        <w:sz w:val="15"/>
                        <w:szCs w:val="15"/>
                      </w:rPr>
                    </w:pPr>
                    <w:r>
                      <w:rPr>
                        <w:rFonts w:ascii="Courier New" w:hAnsi="Courier New" w:cs="Courier New"/>
                        <w:sz w:val="15"/>
                        <w:szCs w:val="15"/>
                      </w:rPr>
                      <w:t xml:space="preserve"> </w:t>
                    </w:r>
                  </w:p>
                </w:txbxContent>
              </v:textbox>
            </v:shape>
            <v:shape id="_x0000_s2482" type="#_x0000_t202" style="position:absolute;left:722;top:1650;width:5628;height:204;mso-position-horizontal-relative:page;mso-position-vertical-relative:page" filled="f" stroked="f">
              <v:textbox inset="0,0,0,0">
                <w:txbxContent>
                  <w:p w14:paraId="3607A527" w14:textId="77777777" w:rsidR="00DB74F1" w:rsidRDefault="00DB74F1">
                    <w:pPr>
                      <w:spacing w:after="0" w:line="240" w:lineRule="auto"/>
                      <w:rPr>
                        <w:rFonts w:ascii="Courier New" w:hAnsi="Courier New" w:cs="Courier New"/>
                        <w:sz w:val="15"/>
                        <w:szCs w:val="15"/>
                      </w:rPr>
                    </w:pPr>
                  </w:p>
                </w:txbxContent>
              </v:textbox>
            </v:shape>
            <v:shape id="_x0000_s2483" type="#_x0000_t202" style="position:absolute;left:722;top:1818;width:11192;height:204;mso-position-horizontal-relative:page;mso-position-vertical-relative:page" filled="f" stroked="f">
              <v:textbox inset="0,0,0,0">
                <w:txbxContent>
                  <w:p w14:paraId="3607A528" w14:textId="77777777" w:rsidR="00DB74F1" w:rsidRDefault="00DB74F1">
                    <w:pPr>
                      <w:spacing w:after="0" w:line="240" w:lineRule="auto"/>
                      <w:rPr>
                        <w:rFonts w:ascii="Courier New" w:hAnsi="Courier New" w:cs="Courier New"/>
                        <w:sz w:val="15"/>
                        <w:szCs w:val="15"/>
                      </w:rPr>
                    </w:pPr>
                  </w:p>
                </w:txbxContent>
              </v:textbox>
            </v:shape>
            <v:shape id="_x0000_s2484" type="#_x0000_t202" style="position:absolute;left:722;top:1986;width:13974;height:204;mso-position-horizontal-relative:page;mso-position-vertical-relative:page" filled="f" stroked="f">
              <v:textbox inset="0,0,0,0">
                <w:txbxContent>
                  <w:p w14:paraId="3607A529" w14:textId="77777777" w:rsidR="00DB74F1" w:rsidRDefault="00DB74F1">
                    <w:pPr>
                      <w:spacing w:after="0" w:line="240" w:lineRule="auto"/>
                      <w:rPr>
                        <w:rFonts w:ascii="Courier New" w:hAnsi="Courier New" w:cs="Courier New"/>
                        <w:sz w:val="15"/>
                        <w:szCs w:val="15"/>
                      </w:rPr>
                    </w:pPr>
                  </w:p>
                </w:txbxContent>
              </v:textbox>
            </v:shape>
            <v:shape id="_x0000_s2485" type="#_x0000_t202" style="position:absolute;left:722;top:2154;width:13974;height:204;mso-position-horizontal-relative:page;mso-position-vertical-relative:page" filled="f" stroked="f">
              <v:textbox inset="0,0,0,0">
                <w:txbxContent>
                  <w:p w14:paraId="3607A52A" w14:textId="77777777" w:rsidR="00DB74F1" w:rsidRDefault="00DB74F1">
                    <w:pPr>
                      <w:spacing w:after="0" w:line="240" w:lineRule="auto"/>
                      <w:rPr>
                        <w:rFonts w:ascii="Courier New" w:hAnsi="Courier New" w:cs="Courier New"/>
                        <w:sz w:val="15"/>
                        <w:szCs w:val="15"/>
                      </w:rPr>
                    </w:pPr>
                  </w:p>
                </w:txbxContent>
              </v:textbox>
            </v:shape>
            <v:shape id="_x0000_s2486" type="#_x0000_t202" style="position:absolute;left:722;top:2322;width:13974;height:204;mso-position-horizontal-relative:page;mso-position-vertical-relative:page" filled="f" stroked="f">
              <v:textbox inset="0,0,0,0">
                <w:txbxContent>
                  <w:p w14:paraId="3607A52B" w14:textId="77777777" w:rsidR="00DB74F1" w:rsidRDefault="00DB74F1">
                    <w:pPr>
                      <w:spacing w:after="0" w:line="240" w:lineRule="auto"/>
                      <w:rPr>
                        <w:rFonts w:ascii="Courier New" w:hAnsi="Courier New" w:cs="Courier New"/>
                        <w:sz w:val="15"/>
                        <w:szCs w:val="15"/>
                      </w:rPr>
                    </w:pPr>
                  </w:p>
                </w:txbxContent>
              </v:textbox>
            </v:shape>
            <v:shape id="_x0000_s2487" type="#_x0000_t202" style="position:absolute;left:722;top:2490;width:13974;height:204;mso-position-horizontal-relative:page;mso-position-vertical-relative:page" filled="f" stroked="f">
              <v:textbox inset="0,0,0,0">
                <w:txbxContent>
                  <w:p w14:paraId="3607A52C" w14:textId="77777777" w:rsidR="00DB74F1" w:rsidRDefault="00DB74F1">
                    <w:pPr>
                      <w:spacing w:after="0" w:line="240" w:lineRule="auto"/>
                      <w:rPr>
                        <w:rFonts w:ascii="Courier New" w:hAnsi="Courier New" w:cs="Courier New"/>
                        <w:sz w:val="15"/>
                        <w:szCs w:val="15"/>
                      </w:rPr>
                    </w:pPr>
                  </w:p>
                </w:txbxContent>
              </v:textbox>
            </v:shape>
            <v:shape id="_x0000_s2488" type="#_x0000_t202" style="position:absolute;left:722;top:2658;width:13696;height:204;mso-position-horizontal-relative:page;mso-position-vertical-relative:page" filled="f" stroked="f">
              <v:textbox inset="0,0,0,0">
                <w:txbxContent>
                  <w:p w14:paraId="3607A52D" w14:textId="77777777" w:rsidR="00DB74F1" w:rsidRDefault="00185131">
                    <w:pPr>
                      <w:spacing w:after="0" w:line="240" w:lineRule="auto"/>
                      <w:rPr>
                        <w:rFonts w:ascii="Courier New" w:hAnsi="Courier New" w:cs="Courier New"/>
                        <w:sz w:val="15"/>
                        <w:szCs w:val="15"/>
                      </w:rPr>
                    </w:pPr>
                    <w:r>
                      <w:rPr>
                        <w:rFonts w:ascii="Courier New" w:hAnsi="Courier New" w:cs="Courier New"/>
                        <w:sz w:val="15"/>
                        <w:szCs w:val="15"/>
                      </w:rPr>
                      <w:t xml:space="preserve">  </w:t>
                    </w:r>
                  </w:p>
                </w:txbxContent>
              </v:textbox>
            </v:shape>
            <v:shape id="_x0000_s2489" type="#_x0000_t202" style="position:absolute;left:1130;top:2898;width:529;height:204;mso-position-horizontal-relative:page;mso-position-vertical-relative:page" filled="f" stroked="f">
              <v:textbox inset="0,0,0,0">
                <w:txbxContent>
                  <w:p w14:paraId="3607A52E" w14:textId="77777777" w:rsidR="00DB74F1" w:rsidRDefault="00DB74F1">
                    <w:pPr>
                      <w:spacing w:after="0" w:line="240" w:lineRule="auto"/>
                      <w:jc w:val="right"/>
                      <w:rPr>
                        <w:rFonts w:ascii="Courier New" w:hAnsi="Courier New" w:cs="Courier New"/>
                        <w:sz w:val="15"/>
                        <w:szCs w:val="15"/>
                      </w:rPr>
                    </w:pPr>
                  </w:p>
                </w:txbxContent>
              </v:textbox>
            </v:shape>
            <v:shape id="_x0000_s2490" type="#_x0000_t202" style="position:absolute;left:4586;top:2898;width:1178;height:204;mso-position-horizontal-relative:page;mso-position-vertical-relative:page" filled="f" stroked="f">
              <v:textbox inset="0,0,0,0">
                <w:txbxContent>
                  <w:p w14:paraId="3607A52F" w14:textId="77777777" w:rsidR="00DB74F1" w:rsidRDefault="00DB74F1">
                    <w:pPr>
                      <w:spacing w:after="0" w:line="240" w:lineRule="auto"/>
                      <w:rPr>
                        <w:rFonts w:ascii="Courier New" w:hAnsi="Courier New" w:cs="Courier New"/>
                        <w:sz w:val="15"/>
                        <w:szCs w:val="15"/>
                      </w:rPr>
                    </w:pPr>
                  </w:p>
                </w:txbxContent>
              </v:textbox>
            </v:shape>
            <v:shape id="_x0000_s2491" type="#_x0000_t202" style="position:absolute;left:6602;top:1410;width:2847;height:204;mso-position-horizontal-relative:page;mso-position-vertical-relative:page" filled="f" stroked="f">
              <v:textbox inset="0,0,0,0">
                <w:txbxContent>
                  <w:p w14:paraId="3607A530" w14:textId="77777777" w:rsidR="00DB74F1" w:rsidRDefault="00DB74F1">
                    <w:pPr>
                      <w:spacing w:after="0" w:line="240" w:lineRule="auto"/>
                      <w:rPr>
                        <w:rFonts w:ascii="Courier New" w:hAnsi="Courier New" w:cs="Courier New"/>
                        <w:sz w:val="15"/>
                        <w:szCs w:val="15"/>
                      </w:rPr>
                    </w:pPr>
                  </w:p>
                </w:txbxContent>
              </v:textbox>
            </v:shape>
            <v:shape id="_x0000_s2492" type="#_x0000_t202" style="position:absolute;left:4202;top:3378;width:621;height:204;mso-position-horizontal-relative:page;mso-position-vertical-relative:page" filled="f" stroked="f">
              <v:textbox inset="0,0,0,0">
                <w:txbxContent>
                  <w:p w14:paraId="3607A531" w14:textId="77777777" w:rsidR="00DB74F1" w:rsidRDefault="00DB74F1">
                    <w:pPr>
                      <w:spacing w:after="0" w:line="240" w:lineRule="auto"/>
                      <w:jc w:val="center"/>
                      <w:rPr>
                        <w:rFonts w:ascii="Courier New" w:hAnsi="Courier New" w:cs="Courier New"/>
                        <w:sz w:val="15"/>
                        <w:szCs w:val="15"/>
                      </w:rPr>
                    </w:pPr>
                  </w:p>
                </w:txbxContent>
              </v:textbox>
            </v:shape>
            <v:shape id="_x0000_s2493" type="#_x0000_t202" style="position:absolute;left:2282;top:3858;width:5628;height:204;mso-position-horizontal-relative:page;mso-position-vertical-relative:page" filled="f" stroked="f">
              <v:textbox inset="0,0,0,0">
                <w:txbxContent>
                  <w:p w14:paraId="3607A532" w14:textId="77777777" w:rsidR="00DB74F1" w:rsidRDefault="00DB74F1">
                    <w:pPr>
                      <w:spacing w:after="0" w:line="240" w:lineRule="auto"/>
                      <w:rPr>
                        <w:rFonts w:ascii="Courier New" w:hAnsi="Courier New" w:cs="Courier New"/>
                        <w:sz w:val="15"/>
                        <w:szCs w:val="15"/>
                      </w:rPr>
                    </w:pPr>
                  </w:p>
                </w:txbxContent>
              </v:textbox>
            </v:shape>
            <v:shape id="_x0000_s2494" type="#_x0000_t202" style="position:absolute;left:2282;top:4026;width:5628;height:204;mso-position-horizontal-relative:page;mso-position-vertical-relative:page" filled="f" stroked="f">
              <v:textbox inset="0,0,0,0">
                <w:txbxContent>
                  <w:p w14:paraId="3607A533" w14:textId="77777777" w:rsidR="00DB74F1" w:rsidRDefault="00DB74F1">
                    <w:pPr>
                      <w:spacing w:after="0" w:line="240" w:lineRule="auto"/>
                      <w:rPr>
                        <w:rFonts w:ascii="Courier New" w:hAnsi="Courier New" w:cs="Courier New"/>
                        <w:sz w:val="15"/>
                        <w:szCs w:val="15"/>
                      </w:rPr>
                    </w:pPr>
                  </w:p>
                </w:txbxContent>
              </v:textbox>
            </v:shape>
            <v:shape id="_x0000_s2495" type="#_x0000_t202" style="position:absolute;left:2282;top:4194;width:5628;height:204;mso-position-horizontal-relative:page;mso-position-vertical-relative:page" filled="f" stroked="f">
              <v:textbox inset="0,0,0,0">
                <w:txbxContent>
                  <w:p w14:paraId="3607A534" w14:textId="77777777" w:rsidR="00DB74F1" w:rsidRDefault="00DB74F1">
                    <w:pPr>
                      <w:spacing w:after="0" w:line="240" w:lineRule="auto"/>
                      <w:rPr>
                        <w:rFonts w:ascii="Courier New" w:hAnsi="Courier New" w:cs="Courier New"/>
                        <w:sz w:val="15"/>
                        <w:szCs w:val="15"/>
                      </w:rPr>
                    </w:pPr>
                  </w:p>
                </w:txbxContent>
              </v:textbox>
            </v:shape>
            <v:shape id="_x0000_s2496" type="#_x0000_t202" style="position:absolute;left:2282;top:4362;width:5628;height:204;mso-position-horizontal-relative:page;mso-position-vertical-relative:page" filled="f" stroked="f">
              <v:textbox inset="0,0,0,0">
                <w:txbxContent>
                  <w:p w14:paraId="3607A535" w14:textId="77777777" w:rsidR="00DB74F1" w:rsidRDefault="00DB74F1">
                    <w:pPr>
                      <w:spacing w:after="0" w:line="240" w:lineRule="auto"/>
                      <w:rPr>
                        <w:rFonts w:ascii="Courier New" w:hAnsi="Courier New" w:cs="Courier New"/>
                        <w:sz w:val="15"/>
                        <w:szCs w:val="15"/>
                      </w:rPr>
                    </w:pPr>
                  </w:p>
                </w:txbxContent>
              </v:textbox>
            </v:shape>
            <v:shape id="_x0000_s2497" type="#_x0000_t202" style="position:absolute;left:2282;top:4530;width:5628;height:204;mso-position-horizontal-relative:page;mso-position-vertical-relative:page" filled="f" stroked="f">
              <v:textbox inset="0,0,0,0">
                <w:txbxContent>
                  <w:p w14:paraId="3607A536" w14:textId="77777777" w:rsidR="00DB74F1" w:rsidRDefault="00DB74F1">
                    <w:pPr>
                      <w:spacing w:after="0" w:line="240" w:lineRule="auto"/>
                      <w:rPr>
                        <w:rFonts w:ascii="Courier New" w:hAnsi="Courier New" w:cs="Courier New"/>
                        <w:sz w:val="15"/>
                        <w:szCs w:val="15"/>
                      </w:rPr>
                    </w:pPr>
                  </w:p>
                </w:txbxContent>
              </v:textbox>
            </v:shape>
            <v:shape id="_x0000_s2498" type="#_x0000_t202" style="position:absolute;left:2282;top:4698;width:5628;height:204;mso-position-horizontal-relative:page;mso-position-vertical-relative:page" filled="f" stroked="f">
              <v:textbox inset="0,0,0,0">
                <w:txbxContent>
                  <w:p w14:paraId="3607A537" w14:textId="77777777" w:rsidR="00DB74F1" w:rsidRDefault="00DB74F1">
                    <w:pPr>
                      <w:spacing w:after="0" w:line="240" w:lineRule="auto"/>
                      <w:rPr>
                        <w:rFonts w:ascii="Courier New" w:hAnsi="Courier New" w:cs="Courier New"/>
                        <w:sz w:val="15"/>
                        <w:szCs w:val="15"/>
                      </w:rPr>
                    </w:pPr>
                  </w:p>
                </w:txbxContent>
              </v:textbox>
            </v:shape>
            <v:shape id="_x0000_s2499" type="#_x0000_t202" style="position:absolute;left:2282;top:4866;width:5628;height:204;mso-position-horizontal-relative:page;mso-position-vertical-relative:page" filled="f" stroked="f">
              <v:textbox inset="0,0,0,0">
                <w:txbxContent>
                  <w:p w14:paraId="3607A538" w14:textId="77777777" w:rsidR="00DB74F1" w:rsidRDefault="00DB74F1">
                    <w:pPr>
                      <w:spacing w:after="0" w:line="240" w:lineRule="auto"/>
                      <w:rPr>
                        <w:rFonts w:ascii="Courier New" w:hAnsi="Courier New" w:cs="Courier New"/>
                        <w:sz w:val="15"/>
                        <w:szCs w:val="15"/>
                      </w:rPr>
                    </w:pPr>
                  </w:p>
                </w:txbxContent>
              </v:textbox>
            </v:shape>
            <v:shape id="_x0000_s2500" type="#_x0000_t202" style="position:absolute;left:2210;top:6210;width:436;height:204;mso-position-horizontal-relative:page;mso-position-vertical-relative:page" filled="f" stroked="f">
              <v:textbox inset="0,0,0,0">
                <w:txbxContent>
                  <w:p w14:paraId="3607A539" w14:textId="77777777" w:rsidR="00DB74F1" w:rsidRDefault="00DB74F1">
                    <w:pPr>
                      <w:spacing w:after="0" w:line="240" w:lineRule="auto"/>
                      <w:rPr>
                        <w:rFonts w:ascii="Courier New" w:hAnsi="Courier New" w:cs="Courier New"/>
                        <w:sz w:val="15"/>
                        <w:szCs w:val="15"/>
                      </w:rPr>
                    </w:pPr>
                  </w:p>
                </w:txbxContent>
              </v:textbox>
            </v:shape>
            <v:shape id="_x0000_s2501" type="#_x0000_t202" style="position:absolute;left:2114;top:6690;width:992;height:204;mso-position-horizontal-relative:page;mso-position-vertical-relative:page" filled="f" stroked="f">
              <v:textbox inset="0,0,0,0">
                <w:txbxContent>
                  <w:p w14:paraId="3607A53A" w14:textId="77777777" w:rsidR="00DB74F1" w:rsidRDefault="00DB74F1">
                    <w:pPr>
                      <w:spacing w:after="0" w:line="240" w:lineRule="auto"/>
                      <w:rPr>
                        <w:rFonts w:ascii="Courier New" w:hAnsi="Courier New" w:cs="Courier New"/>
                        <w:sz w:val="15"/>
                        <w:szCs w:val="15"/>
                      </w:rPr>
                    </w:pPr>
                  </w:p>
                </w:txbxContent>
              </v:textbox>
            </v:shape>
            <v:shape id="_x0000_s2502" type="#_x0000_t202" style="position:absolute;left:3122;top:6210;width:436;height:204;mso-position-horizontal-relative:page;mso-position-vertical-relative:page" filled="f" stroked="f">
              <v:textbox inset="0,0,0,0">
                <w:txbxContent>
                  <w:p w14:paraId="3607A53B" w14:textId="77777777" w:rsidR="00DB74F1" w:rsidRDefault="00DB74F1">
                    <w:pPr>
                      <w:spacing w:after="0" w:line="240" w:lineRule="auto"/>
                      <w:rPr>
                        <w:rFonts w:ascii="Courier New" w:hAnsi="Courier New" w:cs="Courier New"/>
                        <w:sz w:val="15"/>
                        <w:szCs w:val="15"/>
                      </w:rPr>
                    </w:pPr>
                  </w:p>
                </w:txbxContent>
              </v:textbox>
            </v:shape>
            <v:shape id="_x0000_s2503" type="#_x0000_t202" style="position:absolute;left:3074;top:6690;width:992;height:204;mso-position-horizontal-relative:page;mso-position-vertical-relative:page" filled="f" stroked="f">
              <v:textbox inset="0,0,0,0">
                <w:txbxContent>
                  <w:p w14:paraId="3607A53C" w14:textId="77777777" w:rsidR="00DB74F1" w:rsidRDefault="00DB74F1">
                    <w:pPr>
                      <w:spacing w:after="0" w:line="240" w:lineRule="auto"/>
                      <w:rPr>
                        <w:rFonts w:ascii="Courier New" w:hAnsi="Courier New" w:cs="Courier New"/>
                        <w:sz w:val="15"/>
                        <w:szCs w:val="15"/>
                      </w:rPr>
                    </w:pPr>
                  </w:p>
                </w:txbxContent>
              </v:textbox>
            </v:shape>
            <v:shape id="_x0000_s2504" type="#_x0000_t202" style="position:absolute;left:4082;top:6210;width:436;height:204;mso-position-horizontal-relative:page;mso-position-vertical-relative:page" filled="f" stroked="f">
              <v:textbox inset="0,0,0,0">
                <w:txbxContent>
                  <w:p w14:paraId="3607A53D" w14:textId="77777777" w:rsidR="00DB74F1" w:rsidRDefault="00DB74F1">
                    <w:pPr>
                      <w:spacing w:after="0" w:line="240" w:lineRule="auto"/>
                      <w:rPr>
                        <w:rFonts w:ascii="Courier New" w:hAnsi="Courier New" w:cs="Courier New"/>
                        <w:sz w:val="15"/>
                        <w:szCs w:val="15"/>
                      </w:rPr>
                    </w:pPr>
                  </w:p>
                </w:txbxContent>
              </v:textbox>
            </v:shape>
            <v:shape id="_x0000_s2505" type="#_x0000_t202" style="position:absolute;left:4034;top:6690;width:992;height:204;mso-position-horizontal-relative:page;mso-position-vertical-relative:page" filled="f" stroked="f">
              <v:textbox inset="0,0,0,0">
                <w:txbxContent>
                  <w:p w14:paraId="3607A53E" w14:textId="77777777" w:rsidR="00DB74F1" w:rsidRDefault="00DB74F1">
                    <w:pPr>
                      <w:spacing w:after="0" w:line="240" w:lineRule="auto"/>
                      <w:rPr>
                        <w:rFonts w:ascii="Courier New" w:hAnsi="Courier New" w:cs="Courier New"/>
                        <w:sz w:val="15"/>
                        <w:szCs w:val="15"/>
                      </w:rPr>
                    </w:pPr>
                  </w:p>
                </w:txbxContent>
              </v:textbox>
            </v:shape>
            <v:shape id="_x0000_s2506" type="#_x0000_t202" style="position:absolute;left:5042;top:6210;width:436;height:204;mso-position-horizontal-relative:page;mso-position-vertical-relative:page" filled="f" stroked="f">
              <v:textbox inset="0,0,0,0">
                <w:txbxContent>
                  <w:p w14:paraId="3607A53F" w14:textId="77777777" w:rsidR="00DB74F1" w:rsidRDefault="00DB74F1">
                    <w:pPr>
                      <w:spacing w:after="0" w:line="240" w:lineRule="auto"/>
                      <w:rPr>
                        <w:rFonts w:ascii="Courier New" w:hAnsi="Courier New" w:cs="Courier New"/>
                        <w:sz w:val="15"/>
                        <w:szCs w:val="15"/>
                      </w:rPr>
                    </w:pPr>
                  </w:p>
                </w:txbxContent>
              </v:textbox>
            </v:shape>
            <v:shape id="_x0000_s2507" type="#_x0000_t202" style="position:absolute;left:4994;top:6690;width:992;height:204;mso-position-horizontal-relative:page;mso-position-vertical-relative:page" filled="f" stroked="f">
              <v:textbox inset="0,0,0,0">
                <w:txbxContent>
                  <w:p w14:paraId="3607A540" w14:textId="77777777" w:rsidR="00DB74F1" w:rsidRDefault="00DB74F1">
                    <w:pPr>
                      <w:spacing w:after="0" w:line="240" w:lineRule="auto"/>
                      <w:rPr>
                        <w:rFonts w:ascii="Courier New" w:hAnsi="Courier New" w:cs="Courier New"/>
                        <w:sz w:val="15"/>
                        <w:szCs w:val="15"/>
                      </w:rPr>
                    </w:pPr>
                  </w:p>
                </w:txbxContent>
              </v:textbox>
            </v:shape>
            <v:shape id="_x0000_s2508" type="#_x0000_t202" style="position:absolute;left:6002;top:6210;width:436;height:204;mso-position-horizontal-relative:page;mso-position-vertical-relative:page" filled="f" stroked="f">
              <v:textbox inset="0,0,0,0">
                <w:txbxContent>
                  <w:p w14:paraId="3607A541" w14:textId="77777777" w:rsidR="00DB74F1" w:rsidRDefault="00DB74F1">
                    <w:pPr>
                      <w:spacing w:after="0" w:line="240" w:lineRule="auto"/>
                      <w:rPr>
                        <w:rFonts w:ascii="Courier New" w:hAnsi="Courier New" w:cs="Courier New"/>
                        <w:sz w:val="15"/>
                        <w:szCs w:val="15"/>
                      </w:rPr>
                    </w:pPr>
                  </w:p>
                </w:txbxContent>
              </v:textbox>
            </v:shape>
            <v:shape id="_x0000_s2509" type="#_x0000_t202" style="position:absolute;left:5954;top:6690;width:992;height:204;mso-position-horizontal-relative:page;mso-position-vertical-relative:page" filled="f" stroked="f">
              <v:textbox inset="0,0,0,0">
                <w:txbxContent>
                  <w:p w14:paraId="3607A542" w14:textId="77777777" w:rsidR="00DB74F1" w:rsidRDefault="00DB74F1">
                    <w:pPr>
                      <w:spacing w:after="0" w:line="240" w:lineRule="auto"/>
                      <w:rPr>
                        <w:rFonts w:ascii="Courier New" w:hAnsi="Courier New" w:cs="Courier New"/>
                        <w:sz w:val="15"/>
                        <w:szCs w:val="15"/>
                      </w:rPr>
                    </w:pPr>
                  </w:p>
                </w:txbxContent>
              </v:textbox>
            </v:shape>
            <v:shape id="_x0000_s2510" type="#_x0000_t202" style="position:absolute;left:6962;top:6210;width:436;height:204;mso-position-horizontal-relative:page;mso-position-vertical-relative:page" filled="f" stroked="f">
              <v:textbox inset="0,0,0,0">
                <w:txbxContent>
                  <w:p w14:paraId="3607A543" w14:textId="77777777" w:rsidR="00DB74F1" w:rsidRDefault="00DB74F1">
                    <w:pPr>
                      <w:spacing w:after="0" w:line="240" w:lineRule="auto"/>
                      <w:rPr>
                        <w:rFonts w:ascii="Courier New" w:hAnsi="Courier New" w:cs="Courier New"/>
                        <w:sz w:val="15"/>
                        <w:szCs w:val="15"/>
                      </w:rPr>
                    </w:pPr>
                  </w:p>
                </w:txbxContent>
              </v:textbox>
            </v:shape>
            <v:shape id="_x0000_s2511" type="#_x0000_t202" style="position:absolute;left:6914;top:6690;width:992;height:204;mso-position-horizontal-relative:page;mso-position-vertical-relative:page" filled="f" stroked="f">
              <v:textbox inset="0,0,0,0">
                <w:txbxContent>
                  <w:p w14:paraId="3607A544" w14:textId="77777777" w:rsidR="00DB74F1" w:rsidRDefault="00DB74F1">
                    <w:pPr>
                      <w:spacing w:after="0" w:line="240" w:lineRule="auto"/>
                      <w:rPr>
                        <w:rFonts w:ascii="Courier New" w:hAnsi="Courier New" w:cs="Courier New"/>
                        <w:sz w:val="15"/>
                        <w:szCs w:val="15"/>
                      </w:rPr>
                    </w:pPr>
                  </w:p>
                </w:txbxContent>
              </v:textbox>
            </v:shape>
            <v:shape id="_x0000_s2512" type="#_x0000_t202" style="position:absolute;left:7922;top:6210;width:436;height:204;mso-position-horizontal-relative:page;mso-position-vertical-relative:page" filled="f" stroked="f">
              <v:textbox inset="0,0,0,0">
                <w:txbxContent>
                  <w:p w14:paraId="3607A545" w14:textId="77777777" w:rsidR="00DB74F1" w:rsidRDefault="00DB74F1">
                    <w:pPr>
                      <w:spacing w:after="0" w:line="240" w:lineRule="auto"/>
                      <w:rPr>
                        <w:rFonts w:ascii="Courier New" w:hAnsi="Courier New" w:cs="Courier New"/>
                        <w:sz w:val="15"/>
                        <w:szCs w:val="15"/>
                      </w:rPr>
                    </w:pPr>
                  </w:p>
                </w:txbxContent>
              </v:textbox>
            </v:shape>
            <v:shape id="_x0000_s2513" type="#_x0000_t202" style="position:absolute;left:7874;top:6690;width:992;height:204;mso-position-horizontal-relative:page;mso-position-vertical-relative:page" filled="f" stroked="f">
              <v:textbox inset="0,0,0,0">
                <w:txbxContent>
                  <w:p w14:paraId="3607A546" w14:textId="77777777" w:rsidR="00DB74F1" w:rsidRDefault="00DB74F1">
                    <w:pPr>
                      <w:spacing w:after="0" w:line="240" w:lineRule="auto"/>
                      <w:rPr>
                        <w:rFonts w:ascii="Courier New" w:hAnsi="Courier New" w:cs="Courier New"/>
                        <w:sz w:val="15"/>
                        <w:szCs w:val="15"/>
                      </w:rPr>
                    </w:pPr>
                  </w:p>
                </w:txbxContent>
              </v:textbox>
            </v:shape>
            <v:shape id="_x0000_s2514" type="#_x0000_t202" style="position:absolute;left:8882;top:6210;width:436;height:204;mso-position-horizontal-relative:page;mso-position-vertical-relative:page" filled="f" stroked="f">
              <v:textbox inset="0,0,0,0">
                <w:txbxContent>
                  <w:p w14:paraId="3607A547" w14:textId="77777777" w:rsidR="00DB74F1" w:rsidRDefault="00DB74F1">
                    <w:pPr>
                      <w:spacing w:after="0" w:line="240" w:lineRule="auto"/>
                      <w:rPr>
                        <w:rFonts w:ascii="Courier New" w:hAnsi="Courier New" w:cs="Courier New"/>
                        <w:sz w:val="15"/>
                        <w:szCs w:val="15"/>
                      </w:rPr>
                    </w:pPr>
                  </w:p>
                </w:txbxContent>
              </v:textbox>
            </v:shape>
            <v:shape id="_x0000_s2515" type="#_x0000_t202" style="position:absolute;left:8834;top:6690;width:992;height:204;mso-position-horizontal-relative:page;mso-position-vertical-relative:page" filled="f" stroked="f">
              <v:textbox inset="0,0,0,0">
                <w:txbxContent>
                  <w:p w14:paraId="3607A548" w14:textId="77777777" w:rsidR="00DB74F1" w:rsidRDefault="00DB74F1">
                    <w:pPr>
                      <w:spacing w:after="0" w:line="240" w:lineRule="auto"/>
                      <w:rPr>
                        <w:rFonts w:ascii="Courier New" w:hAnsi="Courier New" w:cs="Courier New"/>
                        <w:sz w:val="15"/>
                        <w:szCs w:val="15"/>
                      </w:rPr>
                    </w:pPr>
                  </w:p>
                </w:txbxContent>
              </v:textbox>
            </v:shape>
            <v:shape id="_x0000_s2516" type="#_x0000_t202" style="position:absolute;left:9842;top:6210;width:436;height:204;mso-position-horizontal-relative:page;mso-position-vertical-relative:page" filled="f" stroked="f">
              <v:textbox inset="0,0,0,0">
                <w:txbxContent>
                  <w:p w14:paraId="3607A549" w14:textId="77777777" w:rsidR="00DB74F1" w:rsidRDefault="00DB74F1">
                    <w:pPr>
                      <w:spacing w:after="0" w:line="240" w:lineRule="auto"/>
                      <w:rPr>
                        <w:rFonts w:ascii="Courier New" w:hAnsi="Courier New" w:cs="Courier New"/>
                        <w:sz w:val="15"/>
                        <w:szCs w:val="15"/>
                      </w:rPr>
                    </w:pPr>
                  </w:p>
                </w:txbxContent>
              </v:textbox>
            </v:shape>
            <v:shape id="_x0000_s2517" type="#_x0000_t202" style="position:absolute;left:9794;top:6690;width:992;height:204;mso-position-horizontal-relative:page;mso-position-vertical-relative:page" filled="f" stroked="f">
              <v:textbox inset="0,0,0,0">
                <w:txbxContent>
                  <w:p w14:paraId="3607A54A" w14:textId="77777777" w:rsidR="00DB74F1" w:rsidRDefault="00DB74F1">
                    <w:pPr>
                      <w:spacing w:after="0" w:line="240" w:lineRule="auto"/>
                      <w:rPr>
                        <w:rFonts w:ascii="Courier New" w:hAnsi="Courier New" w:cs="Courier New"/>
                        <w:sz w:val="15"/>
                        <w:szCs w:val="15"/>
                      </w:rPr>
                    </w:pPr>
                  </w:p>
                </w:txbxContent>
              </v:textbox>
            </v:shape>
            <v:shape id="_x0000_s2518" type="#_x0000_t202" style="position:absolute;left:10802;top:6210;width:436;height:204;mso-position-horizontal-relative:page;mso-position-vertical-relative:page" filled="f" stroked="f">
              <v:textbox inset="0,0,0,0">
                <w:txbxContent>
                  <w:p w14:paraId="3607A54B" w14:textId="77777777" w:rsidR="00DB74F1" w:rsidRDefault="00DB74F1">
                    <w:pPr>
                      <w:spacing w:after="0" w:line="240" w:lineRule="auto"/>
                      <w:rPr>
                        <w:rFonts w:ascii="Courier New" w:hAnsi="Courier New" w:cs="Courier New"/>
                        <w:sz w:val="15"/>
                        <w:szCs w:val="15"/>
                      </w:rPr>
                    </w:pPr>
                  </w:p>
                </w:txbxContent>
              </v:textbox>
            </v:shape>
            <v:shape id="_x0000_s2519" type="#_x0000_t202" style="position:absolute;left:10754;top:6690;width:992;height:204;mso-position-horizontal-relative:page;mso-position-vertical-relative:page" filled="f" stroked="f">
              <v:textbox inset="0,0,0,0">
                <w:txbxContent>
                  <w:p w14:paraId="3607A54C" w14:textId="77777777" w:rsidR="00DB74F1" w:rsidRDefault="00DB74F1">
                    <w:pPr>
                      <w:spacing w:after="0" w:line="240" w:lineRule="auto"/>
                      <w:rPr>
                        <w:rFonts w:ascii="Courier New" w:hAnsi="Courier New" w:cs="Courier New"/>
                        <w:sz w:val="15"/>
                        <w:szCs w:val="15"/>
                      </w:rPr>
                    </w:pPr>
                  </w:p>
                </w:txbxContent>
              </v:textbox>
            </v:shape>
            <v:shape id="_x0000_s2520" type="#_x0000_t202" style="position:absolute;left:722;top:9570;width:1919;height:204;mso-position-horizontal-relative:page;mso-position-vertical-relative:page" filled="f" stroked="f">
              <v:textbox inset="0,0,0,0">
                <w:txbxContent>
                  <w:p w14:paraId="3607A54D" w14:textId="77777777" w:rsidR="00DB74F1" w:rsidRDefault="00DB74F1">
                    <w:pPr>
                      <w:spacing w:after="0" w:line="240" w:lineRule="auto"/>
                      <w:rPr>
                        <w:rFonts w:ascii="Courier New" w:hAnsi="Courier New" w:cs="Courier New"/>
                        <w:sz w:val="15"/>
                        <w:szCs w:val="15"/>
                      </w:rPr>
                    </w:pPr>
                  </w:p>
                </w:txbxContent>
              </v:textbox>
            </v:shape>
            <v:shape id="_x0000_s2521" type="#_x0000_t202" style="position:absolute;left:5642;top:9426;width:5628;height:204;mso-position-horizontal-relative:page;mso-position-vertical-relative:page" filled="f" stroked="f">
              <v:textbox inset="0,0,0,0">
                <w:txbxContent>
                  <w:p w14:paraId="3607A54E" w14:textId="77777777" w:rsidR="00DB74F1" w:rsidRDefault="00DB74F1">
                    <w:pPr>
                      <w:spacing w:after="0" w:line="240" w:lineRule="auto"/>
                      <w:rPr>
                        <w:rFonts w:ascii="Courier New" w:hAnsi="Courier New" w:cs="Courier New"/>
                        <w:sz w:val="15"/>
                        <w:szCs w:val="15"/>
                      </w:rPr>
                    </w:pPr>
                  </w:p>
                </w:txbxContent>
              </v:textbox>
            </v:shape>
            <v:shape id="_x0000_s2522" type="#_x0000_t202" style="position:absolute;left:5642;top:9594;width:5628;height:204;mso-position-horizontal-relative:page;mso-position-vertical-relative:page" filled="f" stroked="f">
              <v:textbox inset="0,0,0,0">
                <w:txbxContent>
                  <w:p w14:paraId="3607A54F" w14:textId="77777777" w:rsidR="00DB74F1" w:rsidRDefault="00DB74F1">
                    <w:pPr>
                      <w:spacing w:after="0" w:line="240" w:lineRule="auto"/>
                      <w:rPr>
                        <w:rFonts w:ascii="Courier New" w:hAnsi="Courier New" w:cs="Courier New"/>
                        <w:sz w:val="15"/>
                        <w:szCs w:val="15"/>
                      </w:rPr>
                    </w:pPr>
                  </w:p>
                </w:txbxContent>
              </v:textbox>
            </v:shape>
            <v:shape id="_x0000_s2523" type="#_x0000_t202" style="position:absolute;left:5642;top:9762;width:5628;height:204;mso-position-horizontal-relative:page;mso-position-vertical-relative:page" filled="f" stroked="f">
              <v:textbox inset="0,0,0,0">
                <w:txbxContent>
                  <w:p w14:paraId="3607A550" w14:textId="77777777" w:rsidR="00DB74F1" w:rsidRDefault="00DB74F1">
                    <w:pPr>
                      <w:spacing w:after="0" w:line="240" w:lineRule="auto"/>
                      <w:rPr>
                        <w:rFonts w:ascii="Courier New" w:hAnsi="Courier New" w:cs="Courier New"/>
                        <w:sz w:val="15"/>
                        <w:szCs w:val="15"/>
                      </w:rPr>
                    </w:pPr>
                  </w:p>
                </w:txbxContent>
              </v:textbox>
            </v:shape>
            <v:shape id="_x0000_s2524" type="#_x0000_t202" style="position:absolute;left:4826;top:10146;width:1456;height:204;mso-position-horizontal-relative:page;mso-position-vertical-relative:page" filled="f" stroked="f">
              <v:textbox inset="0,0,0,0">
                <w:txbxContent>
                  <w:p w14:paraId="3607A551" w14:textId="77777777" w:rsidR="00DB74F1" w:rsidRDefault="00DB74F1">
                    <w:pPr>
                      <w:spacing w:after="0" w:line="240" w:lineRule="auto"/>
                      <w:rPr>
                        <w:rFonts w:ascii="Courier New" w:hAnsi="Courier New" w:cs="Courier New"/>
                        <w:sz w:val="15"/>
                        <w:szCs w:val="15"/>
                      </w:rPr>
                    </w:pPr>
                  </w:p>
                </w:txbxContent>
              </v:textbox>
            </v:shape>
            <v:shape id="_x0000_s2525" type="#_x0000_t202" style="position:absolute;left:6218;top:10194;width:158;height:204;mso-position-horizontal-relative:page;mso-position-vertical-relative:page" filled="f" stroked="f">
              <v:textbox inset="0,0,0,0">
                <w:txbxContent>
                  <w:p w14:paraId="3607A552" w14:textId="77777777" w:rsidR="00DB74F1" w:rsidRDefault="00DB74F1">
                    <w:pPr>
                      <w:spacing w:after="0" w:line="240" w:lineRule="auto"/>
                      <w:rPr>
                        <w:rFonts w:ascii="Courier New" w:hAnsi="Courier New" w:cs="Courier New"/>
                        <w:sz w:val="15"/>
                        <w:szCs w:val="15"/>
                      </w:rPr>
                    </w:pPr>
                  </w:p>
                </w:txbxContent>
              </v:textbox>
            </v:shape>
            <v:shape id="_x0000_s2526" type="#_x0000_t202" style="position:absolute;left:7706;top:10194;width:158;height:204;mso-position-horizontal-relative:page;mso-position-vertical-relative:page" filled="f" stroked="f">
              <v:textbox inset="0,0,0,0">
                <w:txbxContent>
                  <w:p w14:paraId="3607A553" w14:textId="77777777" w:rsidR="00DB74F1" w:rsidRDefault="00DB74F1">
                    <w:pPr>
                      <w:spacing w:after="0" w:line="240" w:lineRule="auto"/>
                      <w:rPr>
                        <w:rFonts w:ascii="Courier New" w:hAnsi="Courier New" w:cs="Courier New"/>
                        <w:sz w:val="15"/>
                        <w:szCs w:val="15"/>
                      </w:rPr>
                    </w:pPr>
                  </w:p>
                </w:txbxContent>
              </v:textbox>
            </v:shape>
            <v:shape id="_x0000_s2527" type="#_x0000_t202" style="position:absolute;left:8522;top:10194;width:158;height:204;mso-position-horizontal-relative:page;mso-position-vertical-relative:page" filled="f" stroked="f">
              <v:textbox inset="0,0,0,0">
                <w:txbxContent>
                  <w:p w14:paraId="3607A554" w14:textId="77777777" w:rsidR="00DB74F1" w:rsidRDefault="00DB74F1">
                    <w:pPr>
                      <w:spacing w:after="0" w:line="240" w:lineRule="auto"/>
                      <w:rPr>
                        <w:rFonts w:ascii="Courier New" w:hAnsi="Courier New" w:cs="Courier New"/>
                        <w:sz w:val="15"/>
                        <w:szCs w:val="15"/>
                      </w:rPr>
                    </w:pPr>
                  </w:p>
                </w:txbxContent>
              </v:textbox>
            </v:shape>
            <v:shape id="_x0000_s2528" type="#_x0000_t202" style="position:absolute;left:9962;top:10194;width:158;height:204;mso-position-horizontal-relative:page;mso-position-vertical-relative:page" filled="f" stroked="f">
              <v:textbox inset="0,0,0,0">
                <w:txbxContent>
                  <w:p w14:paraId="3607A555" w14:textId="77777777" w:rsidR="00DB74F1" w:rsidRDefault="00DB74F1">
                    <w:pPr>
                      <w:spacing w:after="0" w:line="240" w:lineRule="auto"/>
                      <w:rPr>
                        <w:rFonts w:ascii="Courier New" w:hAnsi="Courier New" w:cs="Courier New"/>
                        <w:sz w:val="15"/>
                        <w:szCs w:val="15"/>
                      </w:rPr>
                    </w:pPr>
                  </w:p>
                </w:txbxContent>
              </v:textbox>
            </v:shape>
            <v:shape id="_x0000_s2529" type="#_x0000_t202" style="position:absolute;left:4346;top:10482;width:1178;height:204;mso-position-horizontal-relative:page;mso-position-vertical-relative:page" filled="f" stroked="f">
              <v:textbox inset="0,0,0,0">
                <w:txbxContent>
                  <w:p w14:paraId="3607A556" w14:textId="77777777" w:rsidR="00DB74F1" w:rsidRDefault="00185131">
                    <w:pPr>
                      <w:spacing w:after="0" w:line="240" w:lineRule="auto"/>
                      <w:rPr>
                        <w:rFonts w:ascii="Courier New" w:hAnsi="Courier New" w:cs="Courier New"/>
                        <w:sz w:val="15"/>
                        <w:szCs w:val="15"/>
                      </w:rPr>
                    </w:pPr>
                    <w:r>
                      <w:rPr>
                        <w:rFonts w:ascii="Courier New" w:hAnsi="Courier New" w:cs="Courier New"/>
                        <w:sz w:val="15"/>
                        <w:szCs w:val="15"/>
                      </w:rPr>
                      <w:t>36C528</w:t>
                    </w:r>
                  </w:p>
                </w:txbxContent>
              </v:textbox>
            </v:shape>
            <v:shape id="_x0000_s2530" type="#_x0000_t202" style="position:absolute;left:722;top:10770;width:3774;height:204;mso-position-horizontal-relative:page;mso-position-vertical-relative:page" filled="f" stroked="f">
              <v:textbox inset="0,0,0,0">
                <w:txbxContent>
                  <w:p w14:paraId="3607A557" w14:textId="77777777" w:rsidR="00DB74F1" w:rsidRDefault="00185131">
                    <w:pPr>
                      <w:spacing w:after="0" w:line="240" w:lineRule="auto"/>
                      <w:rPr>
                        <w:rFonts w:ascii="Courier New" w:hAnsi="Courier New" w:cs="Courier New"/>
                        <w:sz w:val="15"/>
                        <w:szCs w:val="15"/>
                      </w:rPr>
                    </w:pPr>
                    <w:r>
                      <w:rPr>
                        <w:rFonts w:ascii="Courier New" w:hAnsi="Courier New" w:cs="Courier New"/>
                        <w:sz w:val="15"/>
                        <w:szCs w:val="15"/>
                      </w:rPr>
                      <w:t>Department of Veterans Affairs</w:t>
                    </w:r>
                  </w:p>
                </w:txbxContent>
              </v:textbox>
            </v:shape>
            <v:shape id="_x0000_s2531" type="#_x0000_t202" style="position:absolute;left:722;top:10938;width:3774;height:204;mso-position-horizontal-relative:page;mso-position-vertical-relative:page" filled="f" stroked="f">
              <v:textbox inset="0,0,0,0">
                <w:txbxContent>
                  <w:p w14:paraId="3607A558" w14:textId="77777777" w:rsidR="00DB74F1" w:rsidRDefault="00185131">
                    <w:pPr>
                      <w:spacing w:after="0" w:line="240" w:lineRule="auto"/>
                      <w:rPr>
                        <w:rFonts w:ascii="Courier New" w:hAnsi="Courier New" w:cs="Courier New"/>
                        <w:sz w:val="15"/>
                        <w:szCs w:val="15"/>
                      </w:rPr>
                    </w:pPr>
                    <w:r>
                      <w:rPr>
                        <w:rFonts w:ascii="Courier New" w:hAnsi="Courier New" w:cs="Courier New"/>
                        <w:sz w:val="15"/>
                        <w:szCs w:val="15"/>
                      </w:rPr>
                      <w:t>Network Contracting Office (NCO) 2</w:t>
                    </w:r>
                  </w:p>
                </w:txbxContent>
              </v:textbox>
            </v:shape>
            <v:shape id="_x0000_s2532" type="#_x0000_t202" style="position:absolute;left:722;top:11106;width:3774;height:204;mso-position-horizontal-relative:page;mso-position-vertical-relative:page" filled="f" stroked="f">
              <v:textbox inset="0,0,0,0">
                <w:txbxContent>
                  <w:p w14:paraId="3607A559" w14:textId="77777777" w:rsidR="00DB74F1" w:rsidRDefault="00185131">
                    <w:pPr>
                      <w:spacing w:after="0" w:line="240" w:lineRule="auto"/>
                      <w:rPr>
                        <w:rFonts w:ascii="Courier New" w:hAnsi="Courier New" w:cs="Courier New"/>
                        <w:sz w:val="15"/>
                        <w:szCs w:val="15"/>
                      </w:rPr>
                    </w:pPr>
                    <w:r>
                      <w:rPr>
                        <w:rFonts w:ascii="Courier New" w:hAnsi="Courier New" w:cs="Courier New"/>
                        <w:sz w:val="15"/>
                        <w:szCs w:val="15"/>
                      </w:rPr>
                      <w:t>3495 Bailey Avenue</w:t>
                    </w:r>
                  </w:p>
                </w:txbxContent>
              </v:textbox>
            </v:shape>
            <v:shape id="_x0000_s2533" type="#_x0000_t202" style="position:absolute;left:722;top:11274;width:3774;height:204;mso-position-horizontal-relative:page;mso-position-vertical-relative:page" filled="f" stroked="f">
              <v:textbox inset="0,0,0,0">
                <w:txbxContent>
                  <w:p w14:paraId="3607A55A" w14:textId="77777777" w:rsidR="00DB74F1" w:rsidRDefault="00185131">
                    <w:pPr>
                      <w:spacing w:after="0" w:line="240" w:lineRule="auto"/>
                      <w:rPr>
                        <w:rFonts w:ascii="Courier New" w:hAnsi="Courier New" w:cs="Courier New"/>
                        <w:sz w:val="15"/>
                        <w:szCs w:val="15"/>
                      </w:rPr>
                    </w:pPr>
                    <w:r>
                      <w:rPr>
                        <w:rFonts w:ascii="Courier New" w:hAnsi="Courier New" w:cs="Courier New"/>
                        <w:sz w:val="15"/>
                        <w:szCs w:val="15"/>
                      </w:rPr>
                      <w:t>Building 3, 2nd floor</w:t>
                    </w:r>
                  </w:p>
                </w:txbxContent>
              </v:textbox>
            </v:shape>
            <v:shape id="_x0000_s2534" type="#_x0000_t202" style="position:absolute;left:722;top:11442;width:5072;height:204;mso-position-horizontal-relative:page;mso-position-vertical-relative:page" filled="f" stroked="f">
              <v:textbox inset="0,0,0,0">
                <w:txbxContent>
                  <w:p w14:paraId="3607A55B" w14:textId="77777777" w:rsidR="00DB74F1" w:rsidRDefault="00185131">
                    <w:pPr>
                      <w:spacing w:after="0" w:line="240" w:lineRule="auto"/>
                      <w:rPr>
                        <w:rFonts w:ascii="Courier New" w:hAnsi="Courier New" w:cs="Courier New"/>
                        <w:sz w:val="15"/>
                        <w:szCs w:val="15"/>
                      </w:rPr>
                    </w:pPr>
                    <w:r>
                      <w:rPr>
                        <w:rFonts w:ascii="Courier New" w:hAnsi="Courier New" w:cs="Courier New"/>
                        <w:sz w:val="15"/>
                        <w:szCs w:val="15"/>
                      </w:rPr>
                      <w:t>Buffalo NY 14215</w:t>
                    </w:r>
                  </w:p>
                </w:txbxContent>
              </v:textbox>
            </v:shape>
            <v:shape id="_x0000_s2535" type="#_x0000_t202" style="position:absolute;left:10442;top:10482;width:1456;height:204;mso-position-horizontal-relative:page;mso-position-vertical-relative:page" filled="f" stroked="f">
              <v:textbox inset="0,0,0,0">
                <w:txbxContent>
                  <w:p w14:paraId="3607A55C" w14:textId="77777777" w:rsidR="00DB74F1" w:rsidRDefault="00DB74F1">
                    <w:pPr>
                      <w:spacing w:after="0" w:line="240" w:lineRule="auto"/>
                      <w:rPr>
                        <w:rFonts w:ascii="Courier New" w:hAnsi="Courier New" w:cs="Courier New"/>
                        <w:sz w:val="15"/>
                        <w:szCs w:val="15"/>
                      </w:rPr>
                    </w:pPr>
                  </w:p>
                </w:txbxContent>
              </v:textbox>
            </v:shape>
            <v:shape id="_x0000_s2536" type="#_x0000_t202" style="position:absolute;left:6842;top:10578;width:3774;height:204;mso-position-horizontal-relative:page;mso-position-vertical-relative:page" filled="f" stroked="f">
              <v:textbox inset="0,0,0,0">
                <w:txbxContent>
                  <w:p w14:paraId="3607A55D" w14:textId="77777777" w:rsidR="00DB74F1" w:rsidRDefault="00DB74F1">
                    <w:pPr>
                      <w:spacing w:after="0" w:line="240" w:lineRule="auto"/>
                      <w:rPr>
                        <w:rFonts w:ascii="Courier New" w:hAnsi="Courier New" w:cs="Courier New"/>
                        <w:sz w:val="15"/>
                        <w:szCs w:val="15"/>
                      </w:rPr>
                    </w:pPr>
                  </w:p>
                </w:txbxContent>
              </v:textbox>
            </v:shape>
            <v:shape id="_x0000_s2537" type="#_x0000_t202" style="position:absolute;left:6842;top:10746;width:3774;height:204;mso-position-horizontal-relative:page;mso-position-vertical-relative:page" filled="f" stroked="f">
              <v:textbox inset="0,0,0,0">
                <w:txbxContent>
                  <w:p w14:paraId="3607A55E" w14:textId="77777777" w:rsidR="00DB74F1" w:rsidRDefault="00185131">
                    <w:pPr>
                      <w:spacing w:after="0" w:line="240" w:lineRule="auto"/>
                      <w:rPr>
                        <w:rFonts w:ascii="Courier New" w:hAnsi="Courier New" w:cs="Courier New"/>
                        <w:sz w:val="15"/>
                        <w:szCs w:val="15"/>
                      </w:rPr>
                    </w:pPr>
                    <w:r>
                      <w:rPr>
                        <w:rFonts w:ascii="Courier New" w:hAnsi="Courier New" w:cs="Courier New"/>
                        <w:sz w:val="15"/>
                        <w:szCs w:val="15"/>
                      </w:rPr>
                      <w:t>Tungsten Network</w:t>
                    </w:r>
                  </w:p>
                </w:txbxContent>
              </v:textbox>
            </v:shape>
            <v:shape id="_x0000_s2538" type="#_x0000_t202" style="position:absolute;left:6842;top:10914;width:3774;height:204;mso-position-horizontal-relative:page;mso-position-vertical-relative:page" filled="f" stroked="f">
              <v:textbox inset="0,0,0,0">
                <w:txbxContent>
                  <w:p w14:paraId="3607A55F" w14:textId="77777777" w:rsidR="00DB74F1" w:rsidRDefault="00185131">
                    <w:pPr>
                      <w:spacing w:after="0" w:line="240" w:lineRule="auto"/>
                      <w:rPr>
                        <w:rFonts w:ascii="Courier New" w:hAnsi="Courier New" w:cs="Courier New"/>
                        <w:sz w:val="15"/>
                        <w:szCs w:val="15"/>
                      </w:rPr>
                    </w:pPr>
                    <w:r>
                      <w:rPr>
                        <w:rFonts w:ascii="Courier New" w:hAnsi="Courier New" w:cs="Courier New"/>
                        <w:sz w:val="15"/>
                        <w:szCs w:val="15"/>
                      </w:rPr>
                      <w:t>https://www.tungsten-network.com/</w:t>
                    </w:r>
                  </w:p>
                </w:txbxContent>
              </v:textbox>
            </v:shape>
            <v:shape id="_x0000_s2539" type="#_x0000_t202" style="position:absolute;left:6842;top:11082;width:3774;height:204;mso-position-horizontal-relative:page;mso-position-vertical-relative:page" filled="f" stroked="f">
              <v:textbox inset="0,0,0,0">
                <w:txbxContent>
                  <w:p w14:paraId="3607A560" w14:textId="77777777" w:rsidR="00DB74F1" w:rsidRDefault="00185131">
                    <w:pPr>
                      <w:spacing w:after="0" w:line="240" w:lineRule="auto"/>
                      <w:rPr>
                        <w:rFonts w:ascii="Courier New" w:hAnsi="Courier New" w:cs="Courier New"/>
                        <w:sz w:val="15"/>
                        <w:szCs w:val="15"/>
                      </w:rPr>
                    </w:pPr>
                    <w:r>
                      <w:rPr>
                        <w:rFonts w:ascii="Courier New" w:hAnsi="Courier New" w:cs="Courier New"/>
                        <w:sz w:val="15"/>
                        <w:szCs w:val="15"/>
                      </w:rPr>
                      <w:t>customer-campaigns/veteransaffairs/</w:t>
                    </w:r>
                  </w:p>
                </w:txbxContent>
              </v:textbox>
            </v:shape>
            <v:shape id="_x0000_s2540" type="#_x0000_t202" style="position:absolute;left:6842;top:11250;width:5072;height:204;mso-position-horizontal-relative:page;mso-position-vertical-relative:page" filled="f" stroked="f">
              <v:textbox inset="0,0,0,0">
                <w:txbxContent>
                  <w:p w14:paraId="3607A561" w14:textId="77777777" w:rsidR="00DB74F1" w:rsidRDefault="00185131">
                    <w:pPr>
                      <w:spacing w:after="0" w:line="240" w:lineRule="auto"/>
                      <w:rPr>
                        <w:rFonts w:ascii="Courier New" w:hAnsi="Courier New" w:cs="Courier New"/>
                        <w:sz w:val="15"/>
                        <w:szCs w:val="15"/>
                      </w:rPr>
                    </w:pPr>
                    <w:r>
                      <w:rPr>
                        <w:rFonts w:ascii="Courier New" w:hAnsi="Courier New" w:cs="Courier New"/>
                        <w:sz w:val="15"/>
                        <w:szCs w:val="15"/>
                      </w:rPr>
                      <w:t xml:space="preserve">  </w:t>
                    </w:r>
                  </w:p>
                </w:txbxContent>
              </v:textbox>
            </v:shape>
            <v:shape id="_x0000_s2541" type="#_x0000_t202" style="position:absolute;left:6794;top:11418;width:2383;height:204;mso-position-horizontal-relative:page;mso-position-vertical-relative:page" filled="f" stroked="f">
              <v:textbox inset="0,0,0,0">
                <w:txbxContent>
                  <w:p w14:paraId="3607A562" w14:textId="77777777" w:rsidR="00DB74F1" w:rsidRDefault="00DB74F1">
                    <w:pPr>
                      <w:spacing w:after="0" w:line="240" w:lineRule="auto"/>
                      <w:rPr>
                        <w:rFonts w:ascii="Courier New" w:hAnsi="Courier New" w:cs="Courier New"/>
                        <w:sz w:val="15"/>
                        <w:szCs w:val="15"/>
                      </w:rPr>
                    </w:pPr>
                  </w:p>
                </w:txbxContent>
              </v:textbox>
            </v:shape>
            <v:shape id="_x0000_s2542" type="#_x0000_t202" style="position:absolute;left:9506;top:11418;width:2383;height:204;mso-position-horizontal-relative:page;mso-position-vertical-relative:page" filled="f" stroked="f">
              <v:textbox inset="0,0,0,0">
                <w:txbxContent>
                  <w:p w14:paraId="3607A563" w14:textId="77777777" w:rsidR="00DB74F1" w:rsidRDefault="00DB74F1">
                    <w:pPr>
                      <w:spacing w:after="0" w:line="240" w:lineRule="auto"/>
                      <w:rPr>
                        <w:rFonts w:ascii="Courier New" w:hAnsi="Courier New" w:cs="Courier New"/>
                        <w:sz w:val="15"/>
                        <w:szCs w:val="15"/>
                      </w:rPr>
                    </w:pPr>
                  </w:p>
                </w:txbxContent>
              </v:textbox>
            </v:shape>
            <v:shape id="_x0000_s2543" type="#_x0000_t202" style="position:absolute;left:6842;top:1986;width:13974;height:204;mso-position-horizontal-relative:page;mso-position-vertical-relative:page" filled="f" stroked="f">
              <v:textbox inset="0,0,0,0">
                <w:txbxContent>
                  <w:p w14:paraId="3607A564" w14:textId="77777777" w:rsidR="00DB74F1" w:rsidRDefault="00DB74F1">
                    <w:pPr>
                      <w:spacing w:after="0" w:line="240" w:lineRule="auto"/>
                      <w:rPr>
                        <w:rFonts w:ascii="Courier New" w:hAnsi="Courier New" w:cs="Courier New"/>
                        <w:sz w:val="15"/>
                        <w:szCs w:val="15"/>
                      </w:rPr>
                    </w:pPr>
                  </w:p>
                </w:txbxContent>
              </v:textbox>
            </v:shape>
            <v:shape id="_x0000_s2544" type="#_x0000_t202" style="position:absolute;left:6842;top:2154;width:13974;height:204;mso-position-horizontal-relative:page;mso-position-vertical-relative:page" filled="f" stroked="f">
              <v:textbox inset="0,0,0,0">
                <w:txbxContent>
                  <w:p w14:paraId="3607A565" w14:textId="77777777" w:rsidR="00DB74F1" w:rsidRDefault="00DB74F1">
                    <w:pPr>
                      <w:spacing w:after="0" w:line="240" w:lineRule="auto"/>
                      <w:rPr>
                        <w:rFonts w:ascii="Courier New" w:hAnsi="Courier New" w:cs="Courier New"/>
                        <w:sz w:val="15"/>
                        <w:szCs w:val="15"/>
                      </w:rPr>
                    </w:pPr>
                  </w:p>
                </w:txbxContent>
              </v:textbox>
            </v:shape>
            <v:shape id="_x0000_s2545" type="#_x0000_t202" style="position:absolute;left:6842;top:2322;width:13974;height:204;mso-position-horizontal-relative:page;mso-position-vertical-relative:page" filled="f" stroked="f">
              <v:textbox inset="0,0,0,0">
                <w:txbxContent>
                  <w:p w14:paraId="3607A566" w14:textId="77777777" w:rsidR="00DB74F1" w:rsidRDefault="00DB74F1">
                    <w:pPr>
                      <w:spacing w:after="0" w:line="240" w:lineRule="auto"/>
                      <w:rPr>
                        <w:rFonts w:ascii="Courier New" w:hAnsi="Courier New" w:cs="Courier New"/>
                        <w:sz w:val="15"/>
                        <w:szCs w:val="15"/>
                      </w:rPr>
                    </w:pPr>
                  </w:p>
                </w:txbxContent>
              </v:textbox>
            </v:shape>
            <v:shape id="_x0000_s2546" type="#_x0000_t202" style="position:absolute;left:6842;top:2490;width:13974;height:204;mso-position-horizontal-relative:page;mso-position-vertical-relative:page" filled="f" stroked="f">
              <v:textbox inset="0,0,0,0">
                <w:txbxContent>
                  <w:p w14:paraId="3607A567" w14:textId="77777777" w:rsidR="00DB74F1" w:rsidRDefault="00DB74F1">
                    <w:pPr>
                      <w:spacing w:after="0" w:line="240" w:lineRule="auto"/>
                      <w:rPr>
                        <w:rFonts w:ascii="Courier New" w:hAnsi="Courier New" w:cs="Courier New"/>
                        <w:sz w:val="15"/>
                        <w:szCs w:val="15"/>
                      </w:rPr>
                    </w:pPr>
                  </w:p>
                </w:txbxContent>
              </v:textbox>
            </v:shape>
            <v:shape id="_x0000_s2547" type="#_x0000_t202" style="position:absolute;left:6842;top:2658;width:3774;height:204;mso-position-horizontal-relative:page;mso-position-vertical-relative:page" filled="f" stroked="f">
              <v:textbox inset="0,0,0,0">
                <w:txbxContent>
                  <w:p w14:paraId="3607A568" w14:textId="77777777" w:rsidR="00DB74F1" w:rsidRDefault="00DB74F1">
                    <w:pPr>
                      <w:spacing w:after="0" w:line="240" w:lineRule="auto"/>
                      <w:rPr>
                        <w:rFonts w:ascii="Courier New" w:hAnsi="Courier New" w:cs="Courier New"/>
                        <w:sz w:val="15"/>
                        <w:szCs w:val="15"/>
                      </w:rPr>
                    </w:pPr>
                  </w:p>
                </w:txbxContent>
              </v:textbox>
            </v:shape>
            <v:shape id="_x0000_s2548" type="#_x0000_t202" style="position:absolute;left:9842;top:2658;width:5165;height:204;mso-position-horizontal-relative:page;mso-position-vertical-relative:page" filled="f" stroked="f">
              <v:textbox inset="0,0,0,0">
                <w:txbxContent>
                  <w:p w14:paraId="3607A569" w14:textId="77777777" w:rsidR="00DB74F1" w:rsidRDefault="00DB74F1">
                    <w:pPr>
                      <w:spacing w:after="0" w:line="240" w:lineRule="auto"/>
                      <w:rPr>
                        <w:rFonts w:ascii="Courier New" w:hAnsi="Courier New" w:cs="Courier New"/>
                        <w:sz w:val="15"/>
                        <w:szCs w:val="15"/>
                      </w:rPr>
                    </w:pPr>
                  </w:p>
                </w:txbxContent>
              </v:textbox>
            </v:shape>
            <v:shape id="_x0000_s2549" type="#_x0000_t202" style="position:absolute;left:10082;top:2658;width:4701;height:204;mso-position-horizontal-relative:page;mso-position-vertical-relative:page" filled="f" stroked="f">
              <v:textbox inset="0,0,0,0">
                <w:txbxContent>
                  <w:p w14:paraId="3607A56A" w14:textId="77777777" w:rsidR="00DB74F1" w:rsidRDefault="00DB74F1">
                    <w:pPr>
                      <w:spacing w:after="0" w:line="240" w:lineRule="auto"/>
                      <w:rPr>
                        <w:rFonts w:ascii="Courier New" w:hAnsi="Courier New" w:cs="Courier New"/>
                        <w:sz w:val="15"/>
                        <w:szCs w:val="15"/>
                      </w:rPr>
                    </w:pPr>
                  </w:p>
                </w:txbxContent>
              </v:textbox>
            </v:shape>
            <v:shape id="_x0000_s2550" type="#_x0000_t202" style="position:absolute;left:818;top:12018;width:158;height:204;mso-position-horizontal-relative:page;mso-position-vertical-relative:page" filled="f" stroked="f">
              <v:textbox inset="0,0,0,0">
                <w:txbxContent>
                  <w:p w14:paraId="3607A56B" w14:textId="77777777" w:rsidR="00DB74F1" w:rsidRDefault="00DB74F1">
                    <w:pPr>
                      <w:spacing w:after="0" w:line="240" w:lineRule="auto"/>
                      <w:rPr>
                        <w:rFonts w:ascii="Courier New" w:hAnsi="Courier New" w:cs="Courier New"/>
                        <w:sz w:val="15"/>
                        <w:szCs w:val="15"/>
                      </w:rPr>
                    </w:pPr>
                  </w:p>
                </w:txbxContent>
              </v:textbox>
            </v:shape>
            <v:shape id="_x0000_s2551" type="#_x0000_t202" style="position:absolute;left:2282;top:12210;width:621;height:204;mso-position-horizontal-relative:page;mso-position-vertical-relative:page" filled="f" stroked="f">
              <v:textbox inset="0,0,0,0">
                <w:txbxContent>
                  <w:p w14:paraId="3607A56C" w14:textId="77777777" w:rsidR="00DB74F1" w:rsidRDefault="00DB74F1">
                    <w:pPr>
                      <w:spacing w:after="0" w:line="240" w:lineRule="auto"/>
                      <w:jc w:val="center"/>
                      <w:rPr>
                        <w:rFonts w:ascii="Courier New" w:hAnsi="Courier New" w:cs="Courier New"/>
                        <w:sz w:val="15"/>
                        <w:szCs w:val="15"/>
                      </w:rPr>
                    </w:pPr>
                  </w:p>
                </w:txbxContent>
              </v:textbox>
            </v:shape>
            <v:shape id="_x0000_s2552" type="#_x0000_t202" style="position:absolute;left:6218;top:12018;width:158;height:204;mso-position-horizontal-relative:page;mso-position-vertical-relative:page" filled="f" stroked="f">
              <v:textbox inset="0,0,0,0">
                <w:txbxContent>
                  <w:p w14:paraId="3607A56D" w14:textId="77777777" w:rsidR="00DB74F1" w:rsidRDefault="00DB74F1">
                    <w:pPr>
                      <w:spacing w:after="0" w:line="240" w:lineRule="auto"/>
                      <w:rPr>
                        <w:rFonts w:ascii="Courier New" w:hAnsi="Courier New" w:cs="Courier New"/>
                        <w:sz w:val="15"/>
                        <w:szCs w:val="15"/>
                      </w:rPr>
                    </w:pPr>
                  </w:p>
                </w:txbxContent>
              </v:textbox>
            </v:shape>
            <v:shape id="_x0000_s2553" type="#_x0000_t202" style="position:absolute;left:6362;top:13698;width:3774;height:204;mso-position-horizontal-relative:page;mso-position-vertical-relative:page" filled="f" stroked="f">
              <v:textbox inset="0,0,0,0">
                <w:txbxContent>
                  <w:p w14:paraId="3607A56E" w14:textId="77777777" w:rsidR="00DB74F1" w:rsidRDefault="00185131">
                    <w:pPr>
                      <w:spacing w:after="0" w:line="240" w:lineRule="auto"/>
                      <w:rPr>
                        <w:rFonts w:ascii="Courier New" w:hAnsi="Courier New" w:cs="Courier New"/>
                        <w:sz w:val="15"/>
                        <w:szCs w:val="15"/>
                      </w:rPr>
                    </w:pPr>
                    <w:r>
                      <w:rPr>
                        <w:rFonts w:ascii="Courier New" w:hAnsi="Courier New" w:cs="Courier New"/>
                        <w:sz w:val="15"/>
                        <w:szCs w:val="15"/>
                      </w:rPr>
                      <w:t>NICHOLAS WINNE</w:t>
                    </w:r>
                  </w:p>
                </w:txbxContent>
              </v:textbox>
            </v:shape>
            <v:shape id="_x0000_s2554" type="#_x0000_t202" style="position:absolute;left:6362;top:13890;width:2847;height:204;mso-position-horizontal-relative:page;mso-position-vertical-relative:page" filled="f" stroked="f">
              <v:textbox inset="0,0,0,0">
                <w:txbxContent>
                  <w:p w14:paraId="3607A56F" w14:textId="77777777" w:rsidR="00DB74F1" w:rsidRDefault="00DB74F1">
                    <w:pPr>
                      <w:spacing w:after="0" w:line="240" w:lineRule="auto"/>
                      <w:rPr>
                        <w:rFonts w:ascii="Courier New" w:hAnsi="Courier New" w:cs="Courier New"/>
                        <w:sz w:val="15"/>
                        <w:szCs w:val="15"/>
                      </w:rPr>
                    </w:pPr>
                  </w:p>
                </w:txbxContent>
              </v:textbox>
            </v:shape>
            <v:shape id="_x0000_s2555" type="#_x0000_t202" style="position:absolute;left:10202;top:14610;width:992;height:204;mso-position-horizontal-relative:page;mso-position-vertical-relative:page" filled="f" stroked="f">
              <v:textbox inset="0,0,0,0">
                <w:txbxContent>
                  <w:p w14:paraId="3607A570" w14:textId="77777777" w:rsidR="00DB74F1" w:rsidRDefault="00DB74F1">
                    <w:pPr>
                      <w:spacing w:after="0" w:line="240" w:lineRule="auto"/>
                      <w:rPr>
                        <w:rFonts w:ascii="Courier New" w:hAnsi="Courier New" w:cs="Courier New"/>
                        <w:sz w:val="15"/>
                        <w:szCs w:val="15"/>
                      </w:rPr>
                    </w:pPr>
                  </w:p>
                </w:txbxContent>
              </v:textbox>
            </v:shape>
            <v:shape id="_x0000_s2556" type="#_x0000_t202" style="position:absolute;left:2522;top:14610;width:1919;height:204;mso-position-horizontal-relative:page;mso-position-vertical-relative:page" filled="f" stroked="f">
              <v:textbox inset="0,0,0,0">
                <w:txbxContent>
                  <w:p w14:paraId="3607A571" w14:textId="77777777" w:rsidR="00DB74F1" w:rsidRDefault="00DB74F1">
                    <w:pPr>
                      <w:spacing w:after="0" w:line="240" w:lineRule="auto"/>
                      <w:rPr>
                        <w:rFonts w:ascii="Courier New" w:hAnsi="Courier New" w:cs="Courier New"/>
                        <w:sz w:val="15"/>
                        <w:szCs w:val="15"/>
                      </w:rPr>
                    </w:pPr>
                  </w:p>
                </w:txbxContent>
              </v:textbox>
            </v:shape>
            <v:shape id="_x0000_s2557" type="#_x0000_t202" style="position:absolute;left:7562;top:14610;width:1919;height:204;mso-position-horizontal-relative:page;mso-position-vertical-relative:page" filled="f" stroked="f">
              <v:textbox inset="0,0,0,0">
                <w:txbxContent>
                  <w:p w14:paraId="3607A572" w14:textId="77777777" w:rsidR="00DB74F1" w:rsidRDefault="00DB74F1">
                    <w:pPr>
                      <w:spacing w:after="0" w:line="240" w:lineRule="auto"/>
                      <w:rPr>
                        <w:rFonts w:ascii="Courier New" w:hAnsi="Courier New" w:cs="Courier New"/>
                        <w:sz w:val="15"/>
                        <w:szCs w:val="15"/>
                      </w:rPr>
                    </w:pPr>
                  </w:p>
                </w:txbxContent>
              </v:textbox>
            </v:shape>
            <v:shape id="_x0000_s2558" type="#_x0000_t202" style="position:absolute;left:722;top:8178;width:11192;height:204;mso-position-horizontal-relative:page;mso-position-vertical-relative:page" filled="f" stroked="f">
              <v:textbox inset="0,0,0,0">
                <w:txbxContent>
                  <w:p w14:paraId="3607A573" w14:textId="77777777" w:rsidR="00DB74F1" w:rsidRDefault="00185131">
                    <w:pPr>
                      <w:spacing w:after="0" w:line="240" w:lineRule="auto"/>
                      <w:rPr>
                        <w:rFonts w:ascii="Courier New" w:hAnsi="Courier New" w:cs="Courier New"/>
                        <w:sz w:val="15"/>
                        <w:szCs w:val="15"/>
                      </w:rPr>
                    </w:pPr>
                    <w:r>
                      <w:rPr>
                        <w:rFonts w:ascii="Courier New" w:hAnsi="Courier New" w:cs="Courier New"/>
                        <w:sz w:val="15"/>
                        <w:szCs w:val="15"/>
                      </w:rPr>
                      <w:t xml:space="preserve">                                                            </w:t>
                    </w:r>
                  </w:p>
                </w:txbxContent>
              </v:textbox>
            </v:shape>
            <v:shape id="_x0000_s2559" type="#_x0000_t202" style="position:absolute;left:722;top:8322;width:11192;height:204;mso-position-horizontal-relative:page;mso-position-vertical-relative:page" filled="f" stroked="f">
              <v:textbox inset="0,0,0,0">
                <w:txbxContent>
                  <w:p w14:paraId="3607A574" w14:textId="77777777" w:rsidR="00DB74F1" w:rsidRDefault="00185131">
                    <w:pPr>
                      <w:spacing w:after="0" w:line="240" w:lineRule="auto"/>
                      <w:rPr>
                        <w:rFonts w:ascii="Courier New" w:hAnsi="Courier New" w:cs="Courier New"/>
                        <w:sz w:val="15"/>
                        <w:szCs w:val="15"/>
                      </w:rPr>
                    </w:pPr>
                    <w:r>
                      <w:rPr>
                        <w:rFonts w:ascii="Courier New" w:hAnsi="Courier New" w:cs="Courier New"/>
                        <w:sz w:val="15"/>
                        <w:szCs w:val="15"/>
                      </w:rPr>
                      <w:t xml:space="preserve">                                                            </w:t>
                    </w:r>
                  </w:p>
                </w:txbxContent>
              </v:textbox>
            </v:shape>
            <v:shape id="_x0000_s2560" type="#_x0000_t202" style="position:absolute;left:722;top:8466;width:11192;height:204;mso-position-horizontal-relative:page;mso-position-vertical-relative:page" filled="f" stroked="f">
              <v:textbox inset="0,0,0,0">
                <w:txbxContent>
                  <w:p w14:paraId="3607A575" w14:textId="77777777" w:rsidR="00DB74F1" w:rsidRDefault="00185131">
                    <w:pPr>
                      <w:spacing w:after="0" w:line="240" w:lineRule="auto"/>
                      <w:rPr>
                        <w:rFonts w:ascii="Courier New" w:hAnsi="Courier New" w:cs="Courier New"/>
                        <w:sz w:val="15"/>
                        <w:szCs w:val="15"/>
                      </w:rPr>
                    </w:pPr>
                    <w:r>
                      <w:rPr>
                        <w:rFonts w:ascii="Courier New" w:hAnsi="Courier New" w:cs="Courier New"/>
                        <w:sz w:val="15"/>
                        <w:szCs w:val="15"/>
                      </w:rPr>
                      <w:t xml:space="preserve">                                                            </w:t>
                    </w:r>
                  </w:p>
                </w:txbxContent>
              </v:textbox>
            </v:shape>
            <v:shape id="_x0000_s2561" type="#_x0000_t202" style="position:absolute;left:722;top:8610;width:11192;height:204;mso-position-horizontal-relative:page;mso-position-vertical-relative:page" filled="f" stroked="f">
              <v:textbox inset="0,0,0,0">
                <w:txbxContent>
                  <w:p w14:paraId="3607A576" w14:textId="77777777" w:rsidR="00DB74F1" w:rsidRDefault="00185131">
                    <w:pPr>
                      <w:spacing w:after="0" w:line="240" w:lineRule="auto"/>
                      <w:rPr>
                        <w:rFonts w:ascii="Courier New" w:hAnsi="Courier New" w:cs="Courier New"/>
                        <w:sz w:val="15"/>
                        <w:szCs w:val="15"/>
                      </w:rPr>
                    </w:pPr>
                    <w:r>
                      <w:rPr>
                        <w:rFonts w:ascii="Courier New" w:hAnsi="Courier New" w:cs="Courier New"/>
                        <w:sz w:val="15"/>
                        <w:szCs w:val="15"/>
                      </w:rPr>
                      <w:t xml:space="preserve">                                                            </w:t>
                    </w:r>
                  </w:p>
                </w:txbxContent>
              </v:textbox>
            </v:shape>
            <v:shape id="_x0000_s2562" type="#_x0000_t202" style="position:absolute;left:722;top:8754;width:11192;height:204;mso-position-horizontal-relative:page;mso-position-vertical-relative:page" filled="f" stroked="f">
              <v:textbox inset="0,0,0,0">
                <w:txbxContent>
                  <w:p w14:paraId="3607A577" w14:textId="77777777" w:rsidR="00DB74F1" w:rsidRDefault="00185131">
                    <w:pPr>
                      <w:spacing w:after="0" w:line="240" w:lineRule="auto"/>
                      <w:rPr>
                        <w:rFonts w:ascii="Courier New" w:hAnsi="Courier New" w:cs="Courier New"/>
                        <w:sz w:val="15"/>
                        <w:szCs w:val="15"/>
                      </w:rPr>
                    </w:pPr>
                    <w:r>
                      <w:rPr>
                        <w:rFonts w:ascii="Courier New" w:hAnsi="Courier New" w:cs="Courier New"/>
                        <w:sz w:val="15"/>
                        <w:szCs w:val="15"/>
                      </w:rPr>
                      <w:t xml:space="preserve">                                                            </w:t>
                    </w:r>
                  </w:p>
                </w:txbxContent>
              </v:textbox>
            </v:shape>
            <w10:wrap anchorx="page" anchory="page"/>
          </v:group>
        </w:pict>
      </w:r>
    </w:p>
    <w:sdt>
      <w:sdtPr>
        <w:rPr>
          <w:rFonts w:eastAsiaTheme="minorHAnsi"/>
          <w:b w:val="0"/>
          <w:bCs w:val="0"/>
          <w:sz w:val="20"/>
          <w:szCs w:val="22"/>
        </w:rPr>
        <w:id w:val="-1900917728"/>
        <w:docPartObj>
          <w:docPartGallery w:val="Table of Contents"/>
          <w:docPartUnique/>
        </w:docPartObj>
      </w:sdtPr>
      <w:sdtEndPr/>
      <w:sdtContent>
        <w:p w14:paraId="36079C50" w14:textId="77777777" w:rsidR="00185131" w:rsidRDefault="00185131">
          <w:pPr>
            <w:pStyle w:val="TOCHeading"/>
            <w:pageBreakBefore/>
          </w:pPr>
          <w:r>
            <w:t>Table of Contents</w:t>
          </w:r>
        </w:p>
        <w:p w14:paraId="36079C51" w14:textId="77777777" w:rsidR="00DB74F1" w:rsidRDefault="00185131">
          <w:pPr>
            <w:pStyle w:val="TOC1"/>
            <w:tabs>
              <w:tab w:val="right" w:leader="dot" w:pos="9350"/>
            </w:tabs>
            <w:rPr>
              <w:noProof/>
            </w:rPr>
          </w:pPr>
          <w:r>
            <w:fldChar w:fldCharType="begin"/>
          </w:r>
          <w:r>
            <w:instrText xml:space="preserve"> TOC \o &amp;quot;1-4&amp;quot; \f \h \z \u \x </w:instrText>
          </w:r>
          <w:r>
            <w:fldChar w:fldCharType="separate"/>
          </w:r>
          <w:hyperlink w:anchor="_Toc256000000" w:history="1">
            <w:r>
              <w:rPr>
                <w:rStyle w:val="Hyperlink"/>
              </w:rPr>
              <w:t>PART I - THE SCHEDULE</w:t>
            </w:r>
            <w:r>
              <w:rPr>
                <w:rStyle w:val="Hyperlink"/>
              </w:rPr>
              <w:tab/>
            </w:r>
            <w:r>
              <w:fldChar w:fldCharType="begin"/>
            </w:r>
            <w:r>
              <w:rPr>
                <w:rStyle w:val="Hyperlink"/>
              </w:rPr>
              <w:instrText xml:space="preserve"> PAGEREF _Toc256000000 \h </w:instrText>
            </w:r>
            <w:r>
              <w:fldChar w:fldCharType="separate"/>
            </w:r>
            <w:r>
              <w:rPr>
                <w:rStyle w:val="Hyperlink"/>
              </w:rPr>
              <w:t>1</w:t>
            </w:r>
            <w:r>
              <w:fldChar w:fldCharType="end"/>
            </w:r>
          </w:hyperlink>
        </w:p>
        <w:p w14:paraId="36079C52" w14:textId="77777777" w:rsidR="00DB74F1" w:rsidRDefault="00185131">
          <w:pPr>
            <w:pStyle w:val="TOC1"/>
            <w:tabs>
              <w:tab w:val="right" w:leader="dot" w:pos="9350"/>
            </w:tabs>
            <w:rPr>
              <w:noProof/>
            </w:rPr>
          </w:pPr>
          <w:hyperlink w:anchor="_Toc256000001" w:history="1">
            <w:r>
              <w:rPr>
                <w:rStyle w:val="Hyperlink"/>
              </w:rPr>
              <w:t>SECTION A - SOLICITATION/CONTRACT FORM</w:t>
            </w:r>
            <w:r>
              <w:rPr>
                <w:rStyle w:val="Hyperlink"/>
              </w:rPr>
              <w:tab/>
            </w:r>
            <w:r>
              <w:fldChar w:fldCharType="begin"/>
            </w:r>
            <w:r>
              <w:rPr>
                <w:rStyle w:val="Hyperlink"/>
              </w:rPr>
              <w:instrText xml:space="preserve"> PAGEREF _Toc256000001 \h </w:instrText>
            </w:r>
            <w:r>
              <w:fldChar w:fldCharType="separate"/>
            </w:r>
            <w:r>
              <w:rPr>
                <w:rStyle w:val="Hyperlink"/>
              </w:rPr>
              <w:t>1</w:t>
            </w:r>
            <w:r>
              <w:fldChar w:fldCharType="end"/>
            </w:r>
          </w:hyperlink>
        </w:p>
        <w:p w14:paraId="36079C53" w14:textId="77777777" w:rsidR="00DB74F1" w:rsidRDefault="00185131">
          <w:pPr>
            <w:pStyle w:val="TOC2"/>
            <w:tabs>
              <w:tab w:val="right" w:leader="dot" w:pos="9350"/>
            </w:tabs>
            <w:rPr>
              <w:noProof/>
            </w:rPr>
          </w:pPr>
          <w:hyperlink w:anchor="_Toc256000002" w:history="1">
            <w:r>
              <w:rPr>
                <w:rStyle w:val="Hyperlink"/>
              </w:rPr>
              <w:t>A.1  SF 1442  SOLICITATION, OFFER, AND AWARD (Construction, Alteration, or Repair)</w:t>
            </w:r>
            <w:r>
              <w:rPr>
                <w:rStyle w:val="Hyperlink"/>
              </w:rPr>
              <w:tab/>
            </w:r>
            <w:r>
              <w:fldChar w:fldCharType="begin"/>
            </w:r>
            <w:r>
              <w:rPr>
                <w:rStyle w:val="Hyperlink"/>
              </w:rPr>
              <w:instrText xml:space="preserve"> PAGEREF _Toc256000002 \h </w:instrText>
            </w:r>
            <w:r>
              <w:fldChar w:fldCharType="separate"/>
            </w:r>
            <w:r>
              <w:rPr>
                <w:rStyle w:val="Hyperlink"/>
              </w:rPr>
              <w:t>1</w:t>
            </w:r>
            <w:r>
              <w:fldChar w:fldCharType="end"/>
            </w:r>
          </w:hyperlink>
        </w:p>
        <w:p w14:paraId="36079C54" w14:textId="77777777" w:rsidR="00DB74F1" w:rsidRDefault="00185131">
          <w:pPr>
            <w:pStyle w:val="TOC2"/>
            <w:tabs>
              <w:tab w:val="right" w:leader="dot" w:pos="9350"/>
            </w:tabs>
            <w:rPr>
              <w:noProof/>
            </w:rPr>
          </w:pPr>
          <w:hyperlink w:anchor="_Toc256000003" w:history="1">
            <w:r>
              <w:rPr>
                <w:rStyle w:val="Hyperlink"/>
              </w:rPr>
              <w:t>A.2  SF 1442  SOLICITATION, OFFER, AND AWARD (CONSTRUCTION, ALTERATION, OR REPAIR)– BACK</w:t>
            </w:r>
            <w:r>
              <w:rPr>
                <w:rStyle w:val="Hyperlink"/>
              </w:rPr>
              <w:tab/>
            </w:r>
            <w:r>
              <w:fldChar w:fldCharType="begin"/>
            </w:r>
            <w:r>
              <w:rPr>
                <w:rStyle w:val="Hyperlink"/>
              </w:rPr>
              <w:instrText xml:space="preserve"> PAGEREF _Toc256000003 \h </w:instrText>
            </w:r>
            <w:r>
              <w:fldChar w:fldCharType="separate"/>
            </w:r>
            <w:r>
              <w:rPr>
                <w:rStyle w:val="Hyperlink"/>
              </w:rPr>
              <w:t>2</w:t>
            </w:r>
            <w:r>
              <w:fldChar w:fldCharType="end"/>
            </w:r>
          </w:hyperlink>
        </w:p>
        <w:p w14:paraId="36079C55" w14:textId="77777777" w:rsidR="00DB74F1" w:rsidRDefault="00185131">
          <w:pPr>
            <w:pStyle w:val="TOC1"/>
            <w:tabs>
              <w:tab w:val="right" w:leader="dot" w:pos="9350"/>
            </w:tabs>
            <w:rPr>
              <w:noProof/>
            </w:rPr>
          </w:pPr>
          <w:hyperlink w:anchor="_Toc256000004" w:history="1">
            <w:r>
              <w:rPr>
                <w:rStyle w:val="Hyperlink"/>
              </w:rPr>
              <w:t>INFORMATION REGARDING BIDDING MATERIAL, BID GUARANTEE AND BONDS</w:t>
            </w:r>
            <w:r>
              <w:rPr>
                <w:rStyle w:val="Hyperlink"/>
              </w:rPr>
              <w:tab/>
            </w:r>
            <w:r>
              <w:fldChar w:fldCharType="begin"/>
            </w:r>
            <w:r>
              <w:rPr>
                <w:rStyle w:val="Hyperlink"/>
              </w:rPr>
              <w:instrText xml:space="preserve"> PAGEREF _Toc256000004 \h </w:instrText>
            </w:r>
            <w:r>
              <w:fldChar w:fldCharType="separate"/>
            </w:r>
            <w:r>
              <w:rPr>
                <w:rStyle w:val="Hyperlink"/>
              </w:rPr>
              <w:t>6</w:t>
            </w:r>
            <w:r>
              <w:fldChar w:fldCharType="end"/>
            </w:r>
          </w:hyperlink>
        </w:p>
        <w:p w14:paraId="36079C56" w14:textId="77777777" w:rsidR="00DB74F1" w:rsidRDefault="00185131">
          <w:pPr>
            <w:pStyle w:val="TOC2"/>
            <w:tabs>
              <w:tab w:val="right" w:leader="dot" w:pos="9350"/>
            </w:tabs>
            <w:rPr>
              <w:noProof/>
            </w:rPr>
          </w:pPr>
          <w:hyperlink w:anchor="_Toc256000005" w:history="1">
            <w:r w:rsidRPr="006F39E7">
              <w:rPr>
                <w:rStyle w:val="Hyperlink"/>
                <w:rFonts w:eastAsia="Times New Roman"/>
              </w:rPr>
              <w:t>1.1  BID PRICING SHEET</w:t>
            </w:r>
            <w:r>
              <w:rPr>
                <w:rStyle w:val="Hyperlink"/>
              </w:rPr>
              <w:tab/>
            </w:r>
            <w:r>
              <w:fldChar w:fldCharType="begin"/>
            </w:r>
            <w:r>
              <w:rPr>
                <w:rStyle w:val="Hyperlink"/>
              </w:rPr>
              <w:instrText xml:space="preserve"> PAGEREF _Toc256000005 \h </w:instrText>
            </w:r>
            <w:r>
              <w:fldChar w:fldCharType="separate"/>
            </w:r>
            <w:r>
              <w:rPr>
                <w:rStyle w:val="Hyperlink"/>
              </w:rPr>
              <w:t>7</w:t>
            </w:r>
            <w:r>
              <w:fldChar w:fldCharType="end"/>
            </w:r>
          </w:hyperlink>
        </w:p>
        <w:p w14:paraId="36079C57" w14:textId="77777777" w:rsidR="00DB74F1" w:rsidRDefault="00185131">
          <w:pPr>
            <w:pStyle w:val="TOC1"/>
            <w:tabs>
              <w:tab w:val="right" w:leader="dot" w:pos="9350"/>
            </w:tabs>
            <w:rPr>
              <w:noProof/>
            </w:rPr>
          </w:pPr>
          <w:hyperlink w:anchor="_Toc256000007" w:history="1">
            <w:r>
              <w:rPr>
                <w:rStyle w:val="Hyperlink"/>
              </w:rPr>
              <w:t>INSTRUCTIONS, CONDITIONS AND OTHER STATEMENTS TO BIDDERS/OFFERORS</w:t>
            </w:r>
            <w:r>
              <w:rPr>
                <w:rStyle w:val="Hyperlink"/>
              </w:rPr>
              <w:tab/>
            </w:r>
            <w:r>
              <w:fldChar w:fldCharType="begin"/>
            </w:r>
            <w:r>
              <w:rPr>
                <w:rStyle w:val="Hyperlink"/>
              </w:rPr>
              <w:instrText xml:space="preserve"> PAGEREF _Toc256000007 \h </w:instrText>
            </w:r>
            <w:r>
              <w:fldChar w:fldCharType="separate"/>
            </w:r>
            <w:r>
              <w:rPr>
                <w:rStyle w:val="Hyperlink"/>
              </w:rPr>
              <w:t>10</w:t>
            </w:r>
            <w:r>
              <w:fldChar w:fldCharType="end"/>
            </w:r>
          </w:hyperlink>
        </w:p>
        <w:p w14:paraId="36079C58" w14:textId="77777777" w:rsidR="00DB74F1" w:rsidRDefault="00185131">
          <w:pPr>
            <w:pStyle w:val="TOC1"/>
            <w:tabs>
              <w:tab w:val="right" w:leader="dot" w:pos="9350"/>
            </w:tabs>
            <w:rPr>
              <w:noProof/>
            </w:rPr>
          </w:pPr>
          <w:hyperlink w:anchor="_Toc256000008" w:history="1">
            <w:r>
              <w:rPr>
                <w:rStyle w:val="Hyperlink"/>
              </w:rPr>
              <w:t>INSTRUCTIONS, CONDITIONS AND OTHER STATEMENTS TO BIDDERS/OFFERORS</w:t>
            </w:r>
            <w:r>
              <w:rPr>
                <w:rStyle w:val="Hyperlink"/>
              </w:rPr>
              <w:tab/>
            </w:r>
            <w:r>
              <w:fldChar w:fldCharType="begin"/>
            </w:r>
            <w:r>
              <w:rPr>
                <w:rStyle w:val="Hyperlink"/>
              </w:rPr>
              <w:instrText xml:space="preserve"> PAGEREF _Toc256000008 \h </w:instrText>
            </w:r>
            <w:r>
              <w:fldChar w:fldCharType="separate"/>
            </w:r>
            <w:r>
              <w:rPr>
                <w:rStyle w:val="Hyperlink"/>
              </w:rPr>
              <w:t>10</w:t>
            </w:r>
            <w:r>
              <w:fldChar w:fldCharType="end"/>
            </w:r>
          </w:hyperlink>
        </w:p>
        <w:p w14:paraId="36079C59" w14:textId="77777777" w:rsidR="00DB74F1" w:rsidRDefault="00185131">
          <w:pPr>
            <w:pStyle w:val="TOC2"/>
            <w:tabs>
              <w:tab w:val="right" w:leader="dot" w:pos="9350"/>
            </w:tabs>
            <w:rPr>
              <w:noProof/>
            </w:rPr>
          </w:pPr>
          <w:hyperlink w:anchor="_Toc256000009" w:history="1">
            <w:r>
              <w:rPr>
                <w:rStyle w:val="Hyperlink"/>
              </w:rPr>
              <w:t xml:space="preserve">2.1  </w:t>
            </w:r>
            <w:r w:rsidRPr="00172523">
              <w:rPr>
                <w:rStyle w:val="Hyperlink"/>
              </w:rPr>
              <w:t>BID OPENING INFORMATION</w:t>
            </w:r>
            <w:r>
              <w:rPr>
                <w:rStyle w:val="Hyperlink"/>
              </w:rPr>
              <w:tab/>
            </w:r>
            <w:r>
              <w:fldChar w:fldCharType="begin"/>
            </w:r>
            <w:r>
              <w:rPr>
                <w:rStyle w:val="Hyperlink"/>
              </w:rPr>
              <w:instrText xml:space="preserve"> PAGEREF _Toc256000009 \h </w:instrText>
            </w:r>
            <w:r>
              <w:fldChar w:fldCharType="separate"/>
            </w:r>
            <w:r>
              <w:rPr>
                <w:rStyle w:val="Hyperlink"/>
              </w:rPr>
              <w:t>10</w:t>
            </w:r>
            <w:r>
              <w:fldChar w:fldCharType="end"/>
            </w:r>
          </w:hyperlink>
        </w:p>
        <w:p w14:paraId="36079C5A" w14:textId="77777777" w:rsidR="00DB74F1" w:rsidRDefault="00185131">
          <w:pPr>
            <w:pStyle w:val="TOC2"/>
            <w:tabs>
              <w:tab w:val="right" w:leader="dot" w:pos="9350"/>
            </w:tabs>
            <w:rPr>
              <w:noProof/>
            </w:rPr>
          </w:pPr>
          <w:hyperlink w:anchor="_Toc256000010" w:history="1">
            <w:r>
              <w:rPr>
                <w:rStyle w:val="Hyperlink"/>
              </w:rPr>
              <w:t>2.</w:t>
            </w:r>
            <w:r>
              <w:rPr>
                <w:rStyle w:val="Hyperlink"/>
              </w:rPr>
              <w:t>2</w:t>
            </w:r>
            <w:r>
              <w:rPr>
                <w:rStyle w:val="Hyperlink"/>
              </w:rPr>
              <w:t xml:space="preserve">  </w:t>
            </w:r>
            <w:r w:rsidRPr="00E84727">
              <w:rPr>
                <w:rStyle w:val="Hyperlink"/>
              </w:rPr>
              <w:t>Special Notes regarding FAR 52.229-3: Federal, State and Local Taxes:</w:t>
            </w:r>
            <w:r>
              <w:rPr>
                <w:rStyle w:val="Hyperlink"/>
              </w:rPr>
              <w:tab/>
            </w:r>
            <w:r>
              <w:fldChar w:fldCharType="begin"/>
            </w:r>
            <w:r>
              <w:rPr>
                <w:rStyle w:val="Hyperlink"/>
              </w:rPr>
              <w:instrText xml:space="preserve"> PAGEREF _Toc256000010 \h </w:instrText>
            </w:r>
            <w:r>
              <w:fldChar w:fldCharType="separate"/>
            </w:r>
            <w:r>
              <w:rPr>
                <w:rStyle w:val="Hyperlink"/>
              </w:rPr>
              <w:t>10</w:t>
            </w:r>
            <w:r>
              <w:fldChar w:fldCharType="end"/>
            </w:r>
          </w:hyperlink>
        </w:p>
        <w:p w14:paraId="36079C5B" w14:textId="77777777" w:rsidR="00DB74F1" w:rsidRDefault="00185131">
          <w:pPr>
            <w:pStyle w:val="TOC2"/>
            <w:tabs>
              <w:tab w:val="right" w:leader="dot" w:pos="9350"/>
            </w:tabs>
            <w:rPr>
              <w:noProof/>
            </w:rPr>
          </w:pPr>
          <w:hyperlink w:anchor="_Toc256000011" w:history="1">
            <w:r>
              <w:rPr>
                <w:rStyle w:val="Hyperlink"/>
              </w:rPr>
              <w:t>2.1</w:t>
            </w:r>
            <w:r>
              <w:rPr>
                <w:rStyle w:val="Hyperlink"/>
              </w:rPr>
              <w:t xml:space="preserve">  </w:t>
            </w:r>
            <w:r>
              <w:rPr>
                <w:rStyle w:val="Hyperlink"/>
              </w:rPr>
              <w:t>52.216-1</w:t>
            </w:r>
            <w:r w:rsidRPr="00521314">
              <w:rPr>
                <w:rStyle w:val="Hyperlink"/>
              </w:rPr>
              <w:t xml:space="preserve"> </w:t>
            </w:r>
            <w:r>
              <w:rPr>
                <w:rStyle w:val="Hyperlink"/>
              </w:rPr>
              <w:t>TYPE OF CONTRACT (</w:t>
            </w:r>
            <w:r>
              <w:rPr>
                <w:rStyle w:val="Hyperlink"/>
              </w:rPr>
              <w:t>NOV 2025</w:t>
            </w:r>
            <w:r>
              <w:rPr>
                <w:rStyle w:val="Hyperlink"/>
              </w:rPr>
              <w:t>)</w:t>
            </w:r>
            <w:r>
              <w:rPr>
                <w:rStyle w:val="Hyperlink"/>
              </w:rPr>
              <w:t xml:space="preserve"> (DEVIATION)</w:t>
            </w:r>
            <w:r>
              <w:rPr>
                <w:rStyle w:val="Hyperlink"/>
              </w:rPr>
              <w:tab/>
            </w:r>
            <w:r>
              <w:fldChar w:fldCharType="begin"/>
            </w:r>
            <w:r>
              <w:rPr>
                <w:rStyle w:val="Hyperlink"/>
              </w:rPr>
              <w:instrText xml:space="preserve"> PAGEREF _Toc256000011 \h </w:instrText>
            </w:r>
            <w:r>
              <w:fldChar w:fldCharType="separate"/>
            </w:r>
            <w:r>
              <w:rPr>
                <w:rStyle w:val="Hyperlink"/>
              </w:rPr>
              <w:t>11</w:t>
            </w:r>
            <w:r>
              <w:fldChar w:fldCharType="end"/>
            </w:r>
          </w:hyperlink>
        </w:p>
        <w:p w14:paraId="36079C5C" w14:textId="77777777" w:rsidR="00DB74F1" w:rsidRDefault="00185131">
          <w:pPr>
            <w:pStyle w:val="TOC2"/>
            <w:tabs>
              <w:tab w:val="right" w:leader="dot" w:pos="9350"/>
            </w:tabs>
            <w:rPr>
              <w:noProof/>
            </w:rPr>
          </w:pPr>
          <w:hyperlink w:anchor="_Toc256000012" w:history="1">
            <w:r>
              <w:rPr>
                <w:rStyle w:val="Hyperlink"/>
              </w:rPr>
              <w:t>2.2</w:t>
            </w:r>
            <w:r>
              <w:rPr>
                <w:rStyle w:val="Hyperlink"/>
              </w:rPr>
              <w:t xml:space="preserve">  </w:t>
            </w:r>
            <w:r>
              <w:rPr>
                <w:rStyle w:val="Hyperlink"/>
              </w:rPr>
              <w:t>52.222-5</w:t>
            </w:r>
            <w:r>
              <w:rPr>
                <w:rStyle w:val="Hyperlink"/>
              </w:rPr>
              <w:t xml:space="preserve">  </w:t>
            </w:r>
            <w:r>
              <w:rPr>
                <w:rStyle w:val="Hyperlink"/>
              </w:rPr>
              <w:t xml:space="preserve">CONSTRUCTION WAGE RATE REQUIREMENTS—SECONDARY SITE OF THE WORK </w:t>
            </w:r>
            <w:r>
              <w:rPr>
                <w:rStyle w:val="Hyperlink"/>
              </w:rPr>
              <w:t xml:space="preserve">(NOV 2025) </w:t>
            </w:r>
            <w:r>
              <w:rPr>
                <w:rStyle w:val="Hyperlink"/>
              </w:rPr>
              <w:t>(DEVIATION)</w:t>
            </w:r>
            <w:r>
              <w:rPr>
                <w:rStyle w:val="Hyperlink"/>
              </w:rPr>
              <w:tab/>
            </w:r>
            <w:r>
              <w:fldChar w:fldCharType="begin"/>
            </w:r>
            <w:r>
              <w:rPr>
                <w:rStyle w:val="Hyperlink"/>
              </w:rPr>
              <w:instrText xml:space="preserve"> PAGEREF _Toc256000012 \h </w:instrText>
            </w:r>
            <w:r>
              <w:fldChar w:fldCharType="separate"/>
            </w:r>
            <w:r>
              <w:rPr>
                <w:rStyle w:val="Hyperlink"/>
              </w:rPr>
              <w:t>11</w:t>
            </w:r>
            <w:r>
              <w:fldChar w:fldCharType="end"/>
            </w:r>
          </w:hyperlink>
        </w:p>
        <w:p w14:paraId="36079C5D" w14:textId="77777777" w:rsidR="00DB74F1" w:rsidRDefault="00185131">
          <w:pPr>
            <w:pStyle w:val="TOC2"/>
            <w:tabs>
              <w:tab w:val="right" w:leader="dot" w:pos="9350"/>
            </w:tabs>
            <w:rPr>
              <w:noProof/>
            </w:rPr>
          </w:pPr>
          <w:hyperlink w:anchor="_Toc256000013" w:history="1">
            <w:r>
              <w:rPr>
                <w:rStyle w:val="Hyperlink"/>
              </w:rPr>
              <w:t>2.3</w:t>
            </w:r>
            <w:r>
              <w:rPr>
                <w:rStyle w:val="Hyperlink"/>
              </w:rPr>
              <w:t xml:space="preserve">  </w:t>
            </w:r>
            <w:r>
              <w:rPr>
                <w:rStyle w:val="Hyperlink"/>
              </w:rPr>
              <w:t>52.225-10</w:t>
            </w:r>
            <w:r>
              <w:rPr>
                <w:rStyle w:val="Hyperlink"/>
              </w:rPr>
              <w:t xml:space="preserve"> </w:t>
            </w:r>
            <w:r>
              <w:rPr>
                <w:rStyle w:val="Hyperlink"/>
              </w:rPr>
              <w:t>NOTICE OF BUY AMERICAN REQUIREMENT—CONSTRUCTION MATERIALS</w:t>
            </w:r>
            <w:r>
              <w:rPr>
                <w:rStyle w:val="Hyperlink"/>
              </w:rPr>
              <w:t xml:space="preserve"> (</w:t>
            </w:r>
            <w:r>
              <w:rPr>
                <w:rStyle w:val="Hyperlink"/>
              </w:rPr>
              <w:t>MAY 2014</w:t>
            </w:r>
            <w:r>
              <w:rPr>
                <w:rStyle w:val="Hyperlink"/>
              </w:rPr>
              <w:t>)</w:t>
            </w:r>
            <w:r>
              <w:rPr>
                <w:rStyle w:val="Hyperlink"/>
              </w:rPr>
              <w:tab/>
            </w:r>
            <w:r>
              <w:fldChar w:fldCharType="begin"/>
            </w:r>
            <w:r>
              <w:rPr>
                <w:rStyle w:val="Hyperlink"/>
              </w:rPr>
              <w:instrText xml:space="preserve"> PAGEREF _Toc256000013 \h </w:instrText>
            </w:r>
            <w:r>
              <w:fldChar w:fldCharType="separate"/>
            </w:r>
            <w:r>
              <w:rPr>
                <w:rStyle w:val="Hyperlink"/>
              </w:rPr>
              <w:t>11</w:t>
            </w:r>
            <w:r>
              <w:fldChar w:fldCharType="end"/>
            </w:r>
          </w:hyperlink>
        </w:p>
        <w:p w14:paraId="36079C5E" w14:textId="77777777" w:rsidR="00DB74F1" w:rsidRDefault="00185131">
          <w:pPr>
            <w:pStyle w:val="TOC2"/>
            <w:tabs>
              <w:tab w:val="right" w:leader="dot" w:pos="9350"/>
            </w:tabs>
            <w:rPr>
              <w:noProof/>
            </w:rPr>
          </w:pPr>
          <w:hyperlink w:anchor="_Toc256000014" w:history="1">
            <w:r>
              <w:rPr>
                <w:rStyle w:val="Hyperlink"/>
              </w:rPr>
              <w:t>2.4</w:t>
            </w:r>
            <w:r>
              <w:rPr>
                <w:rStyle w:val="Hyperlink"/>
              </w:rPr>
              <w:t xml:space="preserve">  </w:t>
            </w:r>
            <w:r>
              <w:rPr>
                <w:rStyle w:val="Hyperlink"/>
              </w:rPr>
              <w:t>52.228-1</w:t>
            </w:r>
            <w:r>
              <w:rPr>
                <w:rStyle w:val="Hyperlink"/>
              </w:rPr>
              <w:t xml:space="preserve">  </w:t>
            </w:r>
            <w:r>
              <w:rPr>
                <w:rStyle w:val="Hyperlink"/>
              </w:rPr>
              <w:t>BID GUARANTEE</w:t>
            </w:r>
            <w:r>
              <w:rPr>
                <w:rStyle w:val="Hyperlink"/>
              </w:rPr>
              <w:t xml:space="preserve">  (</w:t>
            </w:r>
            <w:r>
              <w:rPr>
                <w:rStyle w:val="Hyperlink"/>
              </w:rPr>
              <w:t>SEP 1996</w:t>
            </w:r>
            <w:r>
              <w:rPr>
                <w:rStyle w:val="Hyperlink"/>
              </w:rPr>
              <w:t>)</w:t>
            </w:r>
            <w:r>
              <w:rPr>
                <w:rStyle w:val="Hyperlink"/>
              </w:rPr>
              <w:tab/>
            </w:r>
            <w:r>
              <w:fldChar w:fldCharType="begin"/>
            </w:r>
            <w:r>
              <w:rPr>
                <w:rStyle w:val="Hyperlink"/>
              </w:rPr>
              <w:instrText xml:space="preserve"> PAGEREF _Toc256000014 \h </w:instrText>
            </w:r>
            <w:r>
              <w:fldChar w:fldCharType="separate"/>
            </w:r>
            <w:r>
              <w:rPr>
                <w:rStyle w:val="Hyperlink"/>
              </w:rPr>
              <w:t>12</w:t>
            </w:r>
            <w:r>
              <w:fldChar w:fldCharType="end"/>
            </w:r>
          </w:hyperlink>
        </w:p>
        <w:p w14:paraId="36079C5F" w14:textId="77777777" w:rsidR="00DB74F1" w:rsidRDefault="00185131">
          <w:pPr>
            <w:pStyle w:val="TOC2"/>
            <w:tabs>
              <w:tab w:val="right" w:leader="dot" w:pos="9350"/>
            </w:tabs>
            <w:rPr>
              <w:noProof/>
            </w:rPr>
          </w:pPr>
          <w:hyperlink w:anchor="_Toc256000015" w:history="1">
            <w:r>
              <w:rPr>
                <w:rStyle w:val="Hyperlink"/>
              </w:rPr>
              <w:t>2.5</w:t>
            </w:r>
            <w:r w:rsidRPr="00FC4203">
              <w:rPr>
                <w:rStyle w:val="Hyperlink"/>
              </w:rPr>
              <w:t xml:space="preserve">  </w:t>
            </w:r>
            <w:r>
              <w:rPr>
                <w:rStyle w:val="Hyperlink"/>
              </w:rPr>
              <w:t>52.228-17</w:t>
            </w:r>
            <w:r w:rsidRPr="00FC4203">
              <w:rPr>
                <w:rStyle w:val="Hyperlink"/>
              </w:rPr>
              <w:t xml:space="preserve">  </w:t>
            </w:r>
            <w:r>
              <w:rPr>
                <w:rStyle w:val="Hyperlink"/>
              </w:rPr>
              <w:t>INDIVIDUAL SURETY—PLEDGE OF ASSETS (BID GUARANTEE)</w:t>
            </w:r>
            <w:r w:rsidRPr="00FC4203">
              <w:rPr>
                <w:rStyle w:val="Hyperlink"/>
              </w:rPr>
              <w:t xml:space="preserve"> (</w:t>
            </w:r>
            <w:r>
              <w:rPr>
                <w:rStyle w:val="Hyperlink"/>
              </w:rPr>
              <w:t>FEB 2021</w:t>
            </w:r>
            <w:r w:rsidRPr="00FC4203">
              <w:rPr>
                <w:rStyle w:val="Hyperlink"/>
              </w:rPr>
              <w:t>)</w:t>
            </w:r>
            <w:r>
              <w:rPr>
                <w:rStyle w:val="Hyperlink"/>
              </w:rPr>
              <w:tab/>
            </w:r>
            <w:r>
              <w:fldChar w:fldCharType="begin"/>
            </w:r>
            <w:r>
              <w:rPr>
                <w:rStyle w:val="Hyperlink"/>
              </w:rPr>
              <w:instrText xml:space="preserve"> PAGEREF _Toc256000015 \h </w:instrText>
            </w:r>
            <w:r>
              <w:fldChar w:fldCharType="separate"/>
            </w:r>
            <w:r>
              <w:rPr>
                <w:rStyle w:val="Hyperlink"/>
              </w:rPr>
              <w:t>13</w:t>
            </w:r>
            <w:r>
              <w:fldChar w:fldCharType="end"/>
            </w:r>
          </w:hyperlink>
        </w:p>
        <w:p w14:paraId="36079C60" w14:textId="77777777" w:rsidR="00DB74F1" w:rsidRDefault="00185131">
          <w:pPr>
            <w:pStyle w:val="TOC2"/>
            <w:tabs>
              <w:tab w:val="right" w:leader="dot" w:pos="9350"/>
            </w:tabs>
            <w:rPr>
              <w:noProof/>
            </w:rPr>
          </w:pPr>
          <w:hyperlink w:anchor="_Toc256000016" w:history="1">
            <w:r>
              <w:rPr>
                <w:rStyle w:val="Hyperlink"/>
              </w:rPr>
              <w:t>2.6</w:t>
            </w:r>
            <w:r w:rsidRPr="008C3ED9">
              <w:rPr>
                <w:rStyle w:val="Hyperlink"/>
              </w:rPr>
              <w:t xml:space="preserve">  </w:t>
            </w:r>
            <w:r w:rsidRPr="0049192C">
              <w:rPr>
                <w:rStyle w:val="Hyperlink"/>
              </w:rPr>
              <w:t>52.233-2 SERVICE OF PROTEST.</w:t>
            </w:r>
            <w:r>
              <w:rPr>
                <w:rStyle w:val="Hyperlink"/>
              </w:rPr>
              <w:t xml:space="preserve"> (SEP 2006) (DEVIATION NOV 2025)</w:t>
            </w:r>
            <w:r>
              <w:rPr>
                <w:rStyle w:val="Hyperlink"/>
              </w:rPr>
              <w:tab/>
            </w:r>
            <w:r>
              <w:fldChar w:fldCharType="begin"/>
            </w:r>
            <w:r>
              <w:rPr>
                <w:rStyle w:val="Hyperlink"/>
              </w:rPr>
              <w:instrText xml:space="preserve"> PAGEREF _Toc256000016 \h </w:instrText>
            </w:r>
            <w:r>
              <w:fldChar w:fldCharType="separate"/>
            </w:r>
            <w:r>
              <w:rPr>
                <w:rStyle w:val="Hyperlink"/>
              </w:rPr>
              <w:t>13</w:t>
            </w:r>
            <w:r>
              <w:fldChar w:fldCharType="end"/>
            </w:r>
          </w:hyperlink>
        </w:p>
        <w:p w14:paraId="36079C61" w14:textId="77777777" w:rsidR="00DB74F1" w:rsidRDefault="00185131">
          <w:pPr>
            <w:pStyle w:val="TOC2"/>
            <w:tabs>
              <w:tab w:val="right" w:leader="dot" w:pos="9350"/>
            </w:tabs>
            <w:rPr>
              <w:noProof/>
            </w:rPr>
          </w:pPr>
          <w:hyperlink w:anchor="_Toc256000017" w:history="1">
            <w:r>
              <w:rPr>
                <w:rStyle w:val="Hyperlink"/>
              </w:rPr>
              <w:t>2.7</w:t>
            </w:r>
            <w:r>
              <w:rPr>
                <w:rStyle w:val="Hyperlink"/>
              </w:rPr>
              <w:t xml:space="preserve">  </w:t>
            </w:r>
            <w:r>
              <w:rPr>
                <w:rStyle w:val="Hyperlink"/>
              </w:rPr>
              <w:t>52.219-27</w:t>
            </w:r>
            <w:r>
              <w:rPr>
                <w:rStyle w:val="Hyperlink"/>
              </w:rPr>
              <w:t xml:space="preserve">  </w:t>
            </w:r>
            <w:r>
              <w:rPr>
                <w:rStyle w:val="Hyperlink"/>
              </w:rPr>
              <w:t xml:space="preserve">NOTICE OF SET-ASIDE FOR, OR SOLE-SOURCE AWARD TO, SERVICE-DISABLED VETERAN-OWNED SMALL BUSINESS (SDVOSB) CONCERNS ELIGIBLE UNDER THE SDVOSB PROGRAM </w:t>
            </w:r>
            <w:r>
              <w:rPr>
                <w:rStyle w:val="Hyperlink"/>
              </w:rPr>
              <w:t>(</w:t>
            </w:r>
            <w:r>
              <w:rPr>
                <w:rStyle w:val="Hyperlink"/>
              </w:rPr>
              <w:t>NOV 2025</w:t>
            </w:r>
            <w:r>
              <w:rPr>
                <w:rStyle w:val="Hyperlink"/>
              </w:rPr>
              <w:t>)</w:t>
            </w:r>
            <w:r>
              <w:rPr>
                <w:rStyle w:val="Hyperlink"/>
              </w:rPr>
              <w:t xml:space="preserve"> (DEVIATION)</w:t>
            </w:r>
            <w:r>
              <w:rPr>
                <w:rStyle w:val="Hyperlink"/>
              </w:rPr>
              <w:tab/>
            </w:r>
            <w:r>
              <w:fldChar w:fldCharType="begin"/>
            </w:r>
            <w:r>
              <w:rPr>
                <w:rStyle w:val="Hyperlink"/>
              </w:rPr>
              <w:instrText xml:space="preserve"> PAGEREF _Toc256000017 \h </w:instrText>
            </w:r>
            <w:r>
              <w:fldChar w:fldCharType="separate"/>
            </w:r>
            <w:r>
              <w:rPr>
                <w:rStyle w:val="Hyperlink"/>
              </w:rPr>
              <w:t>13</w:t>
            </w:r>
            <w:r>
              <w:fldChar w:fldCharType="end"/>
            </w:r>
          </w:hyperlink>
        </w:p>
        <w:p w14:paraId="36079C62" w14:textId="77777777" w:rsidR="00DB74F1" w:rsidRDefault="00185131">
          <w:pPr>
            <w:pStyle w:val="TOC2"/>
            <w:tabs>
              <w:tab w:val="right" w:leader="dot" w:pos="9350"/>
            </w:tabs>
            <w:rPr>
              <w:noProof/>
            </w:rPr>
          </w:pPr>
          <w:hyperlink w:anchor="_Toc256000018" w:history="1">
            <w:r>
              <w:rPr>
                <w:rStyle w:val="Hyperlink"/>
              </w:rPr>
              <w:t>2.8</w:t>
            </w:r>
            <w:r>
              <w:rPr>
                <w:rStyle w:val="Hyperlink"/>
              </w:rPr>
              <w:t xml:space="preserve">  VAAR </w:t>
            </w:r>
            <w:r>
              <w:rPr>
                <w:rStyle w:val="Hyperlink"/>
              </w:rPr>
              <w:t>852.204-72</w:t>
            </w:r>
            <w:r>
              <w:rPr>
                <w:rStyle w:val="Hyperlink"/>
              </w:rPr>
              <w:t xml:space="preserve">  </w:t>
            </w:r>
            <w:r>
              <w:rPr>
                <w:rStyle w:val="Hyperlink"/>
              </w:rPr>
              <w:t>PERSONNEL VETTING AND CREDENTIALING (DEVIATION)</w:t>
            </w:r>
            <w:r>
              <w:rPr>
                <w:rStyle w:val="Hyperlink"/>
              </w:rPr>
              <w:t xml:space="preserve"> </w:t>
            </w:r>
            <w:r>
              <w:rPr>
                <w:rStyle w:val="Hyperlink"/>
              </w:rPr>
              <w:t>(</w:t>
            </w:r>
            <w:r>
              <w:rPr>
                <w:rStyle w:val="Hyperlink"/>
              </w:rPr>
              <w:t>MAR 2026</w:t>
            </w:r>
            <w:r>
              <w:rPr>
                <w:rStyle w:val="Hyperlink"/>
              </w:rPr>
              <w:t>)</w:t>
            </w:r>
            <w:r>
              <w:rPr>
                <w:rStyle w:val="Hyperlink"/>
              </w:rPr>
              <w:tab/>
            </w:r>
            <w:r>
              <w:fldChar w:fldCharType="begin"/>
            </w:r>
            <w:r>
              <w:rPr>
                <w:rStyle w:val="Hyperlink"/>
              </w:rPr>
              <w:instrText xml:space="preserve"> PAGEREF _Toc256000018 \h </w:instrText>
            </w:r>
            <w:r>
              <w:fldChar w:fldCharType="separate"/>
            </w:r>
            <w:r>
              <w:rPr>
                <w:rStyle w:val="Hyperlink"/>
              </w:rPr>
              <w:t>15</w:t>
            </w:r>
            <w:r>
              <w:fldChar w:fldCharType="end"/>
            </w:r>
          </w:hyperlink>
        </w:p>
        <w:p w14:paraId="36079C63" w14:textId="77777777" w:rsidR="00DB74F1" w:rsidRDefault="00185131">
          <w:pPr>
            <w:pStyle w:val="TOC2"/>
            <w:tabs>
              <w:tab w:val="right" w:leader="dot" w:pos="9350"/>
            </w:tabs>
            <w:rPr>
              <w:noProof/>
            </w:rPr>
          </w:pPr>
          <w:hyperlink w:anchor="_Toc256000019" w:history="1">
            <w:r>
              <w:rPr>
                <w:rStyle w:val="Hyperlink"/>
              </w:rPr>
              <w:t>2.9</w:t>
            </w:r>
            <w:r>
              <w:rPr>
                <w:rStyle w:val="Hyperlink"/>
              </w:rPr>
              <w:t xml:space="preserve">  VAAR </w:t>
            </w:r>
            <w:r>
              <w:rPr>
                <w:rStyle w:val="Hyperlink"/>
              </w:rPr>
              <w:t>852.219-75</w:t>
            </w:r>
            <w:r>
              <w:rPr>
                <w:rStyle w:val="Hyperlink"/>
              </w:rPr>
              <w:t xml:space="preserve">  </w:t>
            </w:r>
            <w:r>
              <w:rPr>
                <w:rStyle w:val="Hyperlink"/>
              </w:rPr>
              <w:t>VA NOTICE OF LIMITATIONS ON SUBCONTRACTING—CERTIFICATE OF COMPLIANCE FOR SERVICES AND CONSTRUCTION</w:t>
            </w:r>
            <w:r>
              <w:rPr>
                <w:rStyle w:val="Hyperlink"/>
              </w:rPr>
              <w:t xml:space="preserve"> (</w:t>
            </w:r>
            <w:r>
              <w:rPr>
                <w:rStyle w:val="Hyperlink"/>
              </w:rPr>
              <w:t>NOV 2022</w:t>
            </w:r>
            <w:r>
              <w:rPr>
                <w:rStyle w:val="Hyperlink"/>
              </w:rPr>
              <w:t>)</w:t>
            </w:r>
            <w:r>
              <w:rPr>
                <w:rStyle w:val="Hyperlink"/>
              </w:rPr>
              <w:tab/>
            </w:r>
            <w:r>
              <w:fldChar w:fldCharType="begin"/>
            </w:r>
            <w:r>
              <w:rPr>
                <w:rStyle w:val="Hyperlink"/>
              </w:rPr>
              <w:instrText xml:space="preserve"> PAGEREF _Toc256000019 \h </w:instrText>
            </w:r>
            <w:r>
              <w:fldChar w:fldCharType="separate"/>
            </w:r>
            <w:r>
              <w:rPr>
                <w:rStyle w:val="Hyperlink"/>
              </w:rPr>
              <w:t>18</w:t>
            </w:r>
            <w:r>
              <w:fldChar w:fldCharType="end"/>
            </w:r>
          </w:hyperlink>
        </w:p>
        <w:p w14:paraId="36079C64" w14:textId="77777777" w:rsidR="00DB74F1" w:rsidRDefault="00185131">
          <w:pPr>
            <w:pStyle w:val="TOC2"/>
            <w:tabs>
              <w:tab w:val="right" w:leader="dot" w:pos="9350"/>
            </w:tabs>
            <w:rPr>
              <w:noProof/>
            </w:rPr>
          </w:pPr>
          <w:hyperlink w:anchor="_Toc256000020" w:history="1">
            <w:r>
              <w:rPr>
                <w:rStyle w:val="Hyperlink"/>
              </w:rPr>
              <w:t>2.10</w:t>
            </w:r>
            <w:r>
              <w:rPr>
                <w:rStyle w:val="Hyperlink"/>
              </w:rPr>
              <w:t xml:space="preserve">  </w:t>
            </w:r>
            <w:r>
              <w:rPr>
                <w:rStyle w:val="Hyperlink"/>
              </w:rPr>
              <w:t>52.240-90</w:t>
            </w:r>
            <w:r>
              <w:rPr>
                <w:rStyle w:val="Hyperlink"/>
              </w:rPr>
              <w:t xml:space="preserve">  </w:t>
            </w:r>
            <w:r>
              <w:rPr>
                <w:rStyle w:val="Hyperlink"/>
              </w:rPr>
              <w:t>SECURITY PROHIBITIONS AND EXCLUSIONS REPRESENTATIONS AND CERTIFICATION</w:t>
            </w:r>
            <w:r>
              <w:rPr>
                <w:rStyle w:val="Hyperlink"/>
              </w:rPr>
              <w:t xml:space="preserve">S </w:t>
            </w:r>
            <w:r>
              <w:rPr>
                <w:rStyle w:val="Hyperlink"/>
              </w:rPr>
              <w:t>(</w:t>
            </w:r>
            <w:r>
              <w:rPr>
                <w:rStyle w:val="Hyperlink"/>
              </w:rPr>
              <w:t>NOV 2025</w:t>
            </w:r>
            <w:r>
              <w:rPr>
                <w:rStyle w:val="Hyperlink"/>
              </w:rPr>
              <w:t>)</w:t>
            </w:r>
            <w:r>
              <w:rPr>
                <w:rStyle w:val="Hyperlink"/>
              </w:rPr>
              <w:t xml:space="preserve"> (D</w:t>
            </w:r>
            <w:r>
              <w:rPr>
                <w:rStyle w:val="Hyperlink"/>
              </w:rPr>
              <w:t>EVIATION</w:t>
            </w:r>
            <w:r>
              <w:rPr>
                <w:rStyle w:val="Hyperlink"/>
              </w:rPr>
              <w:t>)</w:t>
            </w:r>
            <w:r>
              <w:rPr>
                <w:rStyle w:val="Hyperlink"/>
              </w:rPr>
              <w:tab/>
            </w:r>
            <w:r>
              <w:fldChar w:fldCharType="begin"/>
            </w:r>
            <w:r>
              <w:rPr>
                <w:rStyle w:val="Hyperlink"/>
              </w:rPr>
              <w:instrText xml:space="preserve"> PAGEREF _Toc256000020 \h </w:instrText>
            </w:r>
            <w:r>
              <w:fldChar w:fldCharType="separate"/>
            </w:r>
            <w:r>
              <w:rPr>
                <w:rStyle w:val="Hyperlink"/>
              </w:rPr>
              <w:t>20</w:t>
            </w:r>
            <w:r>
              <w:fldChar w:fldCharType="end"/>
            </w:r>
          </w:hyperlink>
        </w:p>
        <w:p w14:paraId="36079C65" w14:textId="77777777" w:rsidR="00DB74F1" w:rsidRDefault="00185131">
          <w:pPr>
            <w:pStyle w:val="TOC2"/>
            <w:tabs>
              <w:tab w:val="right" w:leader="dot" w:pos="9350"/>
            </w:tabs>
            <w:rPr>
              <w:noProof/>
            </w:rPr>
          </w:pPr>
          <w:hyperlink w:anchor="_Toc256000021" w:history="1">
            <w:r>
              <w:rPr>
                <w:rStyle w:val="Hyperlink"/>
              </w:rPr>
              <w:t>2.11</w:t>
            </w:r>
            <w:r>
              <w:rPr>
                <w:rStyle w:val="Hyperlink"/>
              </w:rPr>
              <w:t xml:space="preserve">  </w:t>
            </w:r>
            <w:r>
              <w:rPr>
                <w:rStyle w:val="Hyperlink"/>
              </w:rPr>
              <w:t>52.252-1</w:t>
            </w:r>
            <w:r>
              <w:rPr>
                <w:rStyle w:val="Hyperlink"/>
              </w:rPr>
              <w:t xml:space="preserve">  </w:t>
            </w:r>
            <w:r>
              <w:rPr>
                <w:rStyle w:val="Hyperlink"/>
              </w:rPr>
              <w:t>SOLICITATION PROVISIONS INCORPORATED BY REFERENCE</w:t>
            </w:r>
            <w:r>
              <w:rPr>
                <w:rStyle w:val="Hyperlink"/>
              </w:rPr>
              <w:t xml:space="preserve">  (</w:t>
            </w:r>
            <w:r>
              <w:rPr>
                <w:rStyle w:val="Hyperlink"/>
              </w:rPr>
              <w:t>FEB 1998</w:t>
            </w:r>
            <w:r>
              <w:rPr>
                <w:rStyle w:val="Hyperlink"/>
              </w:rPr>
              <w:t>)</w:t>
            </w:r>
            <w:r>
              <w:rPr>
                <w:rStyle w:val="Hyperlink"/>
              </w:rPr>
              <w:tab/>
            </w:r>
            <w:r>
              <w:fldChar w:fldCharType="begin"/>
            </w:r>
            <w:r>
              <w:rPr>
                <w:rStyle w:val="Hyperlink"/>
              </w:rPr>
              <w:instrText xml:space="preserve"> PAGEREF _Toc256000021 \h </w:instrText>
            </w:r>
            <w:r>
              <w:fldChar w:fldCharType="separate"/>
            </w:r>
            <w:r>
              <w:rPr>
                <w:rStyle w:val="Hyperlink"/>
              </w:rPr>
              <w:t>24</w:t>
            </w:r>
            <w:r>
              <w:fldChar w:fldCharType="end"/>
            </w:r>
          </w:hyperlink>
        </w:p>
        <w:p w14:paraId="36079C66" w14:textId="77777777" w:rsidR="00DB74F1" w:rsidRDefault="00185131">
          <w:pPr>
            <w:pStyle w:val="TOC2"/>
            <w:tabs>
              <w:tab w:val="right" w:leader="dot" w:pos="9350"/>
            </w:tabs>
            <w:rPr>
              <w:noProof/>
            </w:rPr>
          </w:pPr>
          <w:hyperlink w:anchor="_Toc256000022" w:history="1">
            <w:r>
              <w:rPr>
                <w:rStyle w:val="Hyperlink"/>
              </w:rPr>
              <w:t>2.12</w:t>
            </w:r>
            <w:r>
              <w:rPr>
                <w:rStyle w:val="Hyperlink"/>
              </w:rPr>
              <w:t xml:space="preserve">  VAAR </w:t>
            </w:r>
            <w:r>
              <w:rPr>
                <w:rStyle w:val="Hyperlink"/>
              </w:rPr>
              <w:t>852.233-71</w:t>
            </w:r>
            <w:r>
              <w:rPr>
                <w:rStyle w:val="Hyperlink"/>
              </w:rPr>
              <w:t xml:space="preserve">  </w:t>
            </w:r>
            <w:r>
              <w:rPr>
                <w:rStyle w:val="Hyperlink"/>
              </w:rPr>
              <w:t>ALTERNATE PROTEST PROCEDURE</w:t>
            </w:r>
            <w:r>
              <w:rPr>
                <w:rStyle w:val="Hyperlink"/>
              </w:rPr>
              <w:t xml:space="preserve"> (</w:t>
            </w:r>
            <w:r>
              <w:rPr>
                <w:rStyle w:val="Hyperlink"/>
              </w:rPr>
              <w:t>OCT 2018</w:t>
            </w:r>
            <w:r>
              <w:rPr>
                <w:rStyle w:val="Hyperlink"/>
              </w:rPr>
              <w:t>)</w:t>
            </w:r>
            <w:r>
              <w:rPr>
                <w:rStyle w:val="Hyperlink"/>
              </w:rPr>
              <w:tab/>
            </w:r>
            <w:r>
              <w:fldChar w:fldCharType="begin"/>
            </w:r>
            <w:r>
              <w:rPr>
                <w:rStyle w:val="Hyperlink"/>
              </w:rPr>
              <w:instrText xml:space="preserve"> PAGEREF _Toc256000022 \h </w:instrText>
            </w:r>
            <w:r>
              <w:fldChar w:fldCharType="separate"/>
            </w:r>
            <w:r>
              <w:rPr>
                <w:rStyle w:val="Hyperlink"/>
              </w:rPr>
              <w:t>24</w:t>
            </w:r>
            <w:r>
              <w:fldChar w:fldCharType="end"/>
            </w:r>
          </w:hyperlink>
        </w:p>
        <w:p w14:paraId="36079C67" w14:textId="77777777" w:rsidR="00DB74F1" w:rsidRDefault="00185131">
          <w:pPr>
            <w:pStyle w:val="TOC1"/>
            <w:tabs>
              <w:tab w:val="right" w:leader="dot" w:pos="9350"/>
            </w:tabs>
            <w:rPr>
              <w:noProof/>
            </w:rPr>
          </w:pPr>
          <w:hyperlink w:anchor="_Toc256000023" w:history="1">
            <w:r>
              <w:rPr>
                <w:rStyle w:val="Hyperlink"/>
              </w:rPr>
              <w:t>REPRESENTATIONS AND CERTIFICATIONS</w:t>
            </w:r>
            <w:r>
              <w:rPr>
                <w:rStyle w:val="Hyperlink"/>
              </w:rPr>
              <w:tab/>
            </w:r>
            <w:r>
              <w:fldChar w:fldCharType="begin"/>
            </w:r>
            <w:r>
              <w:rPr>
                <w:rStyle w:val="Hyperlink"/>
              </w:rPr>
              <w:instrText xml:space="preserve"> PAGEREF _Toc256000023 \h </w:instrText>
            </w:r>
            <w:r>
              <w:fldChar w:fldCharType="separate"/>
            </w:r>
            <w:r>
              <w:rPr>
                <w:rStyle w:val="Hyperlink"/>
              </w:rPr>
              <w:t>26</w:t>
            </w:r>
            <w:r>
              <w:fldChar w:fldCharType="end"/>
            </w:r>
          </w:hyperlink>
        </w:p>
        <w:p w14:paraId="36079C68" w14:textId="77777777" w:rsidR="00DB74F1" w:rsidRDefault="00185131">
          <w:pPr>
            <w:pStyle w:val="TOC2"/>
            <w:tabs>
              <w:tab w:val="right" w:leader="dot" w:pos="9350"/>
            </w:tabs>
            <w:rPr>
              <w:noProof/>
            </w:rPr>
          </w:pPr>
          <w:hyperlink w:anchor="_Toc256000024" w:history="1">
            <w:r>
              <w:rPr>
                <w:rStyle w:val="Hyperlink"/>
              </w:rPr>
              <w:t xml:space="preserve">3.1  52.209-13 </w:t>
            </w:r>
            <w:r w:rsidRPr="00614EDC">
              <w:rPr>
                <w:rStyle w:val="Hyperlink"/>
              </w:rPr>
              <w:t xml:space="preserve">Violation of Arms Control Treaties or Agreements-Certification. </w:t>
            </w:r>
            <w:r>
              <w:rPr>
                <w:rStyle w:val="Hyperlink"/>
              </w:rPr>
              <w:t xml:space="preserve"> (DEVIATION NOV 2025)</w:t>
            </w:r>
            <w:r>
              <w:rPr>
                <w:rStyle w:val="Hyperlink"/>
              </w:rPr>
              <w:tab/>
            </w:r>
            <w:r>
              <w:fldChar w:fldCharType="begin"/>
            </w:r>
            <w:r>
              <w:rPr>
                <w:rStyle w:val="Hyperlink"/>
              </w:rPr>
              <w:instrText xml:space="preserve"> PAGEREF _Toc256000024 \h </w:instrText>
            </w:r>
            <w:r>
              <w:fldChar w:fldCharType="separate"/>
            </w:r>
            <w:r>
              <w:rPr>
                <w:rStyle w:val="Hyperlink"/>
              </w:rPr>
              <w:t>27</w:t>
            </w:r>
            <w:r>
              <w:fldChar w:fldCharType="end"/>
            </w:r>
          </w:hyperlink>
        </w:p>
        <w:p w14:paraId="36079C69" w14:textId="77777777" w:rsidR="00DB74F1" w:rsidRDefault="00185131">
          <w:pPr>
            <w:pStyle w:val="TOC1"/>
            <w:tabs>
              <w:tab w:val="right" w:leader="dot" w:pos="9350"/>
            </w:tabs>
            <w:rPr>
              <w:noProof/>
            </w:rPr>
          </w:pPr>
          <w:hyperlink w:anchor="_Toc256000025" w:history="1">
            <w:r>
              <w:rPr>
                <w:rStyle w:val="Hyperlink"/>
              </w:rPr>
              <w:t>GENERAL CONDITIONS</w:t>
            </w:r>
            <w:r>
              <w:rPr>
                <w:rStyle w:val="Hyperlink"/>
              </w:rPr>
              <w:tab/>
            </w:r>
            <w:r>
              <w:fldChar w:fldCharType="begin"/>
            </w:r>
            <w:r>
              <w:rPr>
                <w:rStyle w:val="Hyperlink"/>
              </w:rPr>
              <w:instrText xml:space="preserve"> PAGEREF _Toc256000025 \h </w:instrText>
            </w:r>
            <w:r>
              <w:fldChar w:fldCharType="separate"/>
            </w:r>
            <w:r>
              <w:rPr>
                <w:rStyle w:val="Hyperlink"/>
              </w:rPr>
              <w:t>30</w:t>
            </w:r>
            <w:r>
              <w:fldChar w:fldCharType="end"/>
            </w:r>
          </w:hyperlink>
        </w:p>
        <w:p w14:paraId="36079C6A" w14:textId="77777777" w:rsidR="00DB74F1" w:rsidRDefault="00185131">
          <w:pPr>
            <w:pStyle w:val="TOC2"/>
            <w:tabs>
              <w:tab w:val="right" w:leader="dot" w:pos="9350"/>
            </w:tabs>
            <w:rPr>
              <w:noProof/>
            </w:rPr>
          </w:pPr>
          <w:hyperlink w:anchor="_Toc256000026" w:history="1">
            <w:r>
              <w:rPr>
                <w:rStyle w:val="Hyperlink"/>
              </w:rPr>
              <w:t>4.1</w:t>
            </w:r>
            <w:r>
              <w:rPr>
                <w:rStyle w:val="Hyperlink"/>
              </w:rPr>
              <w:t xml:space="preserve">  </w:t>
            </w:r>
            <w:r>
              <w:rPr>
                <w:rStyle w:val="Hyperlink"/>
              </w:rPr>
              <w:t>52.219-28</w:t>
            </w:r>
            <w:r>
              <w:rPr>
                <w:rStyle w:val="Hyperlink"/>
              </w:rPr>
              <w:t xml:space="preserve"> </w:t>
            </w:r>
            <w:r>
              <w:rPr>
                <w:rStyle w:val="Hyperlink"/>
              </w:rPr>
              <w:t>POSTAWARD SMALL BUSINESS PROGRAM REREPRESENTATION</w:t>
            </w:r>
            <w:r>
              <w:rPr>
                <w:rStyle w:val="Hyperlink"/>
              </w:rPr>
              <w:t xml:space="preserve"> (</w:t>
            </w:r>
            <w:r>
              <w:rPr>
                <w:rStyle w:val="Hyperlink"/>
              </w:rPr>
              <w:t>NOV 2025</w:t>
            </w:r>
            <w:r>
              <w:rPr>
                <w:rStyle w:val="Hyperlink"/>
              </w:rPr>
              <w:t>)</w:t>
            </w:r>
            <w:r>
              <w:rPr>
                <w:rStyle w:val="Hyperlink"/>
              </w:rPr>
              <w:t xml:space="preserve"> (DEVIATION)</w:t>
            </w:r>
            <w:r>
              <w:rPr>
                <w:rStyle w:val="Hyperlink"/>
              </w:rPr>
              <w:tab/>
            </w:r>
            <w:r>
              <w:fldChar w:fldCharType="begin"/>
            </w:r>
            <w:r>
              <w:rPr>
                <w:rStyle w:val="Hyperlink"/>
              </w:rPr>
              <w:instrText xml:space="preserve"> PAGEREF _Toc256000026 \h </w:instrText>
            </w:r>
            <w:r>
              <w:fldChar w:fldCharType="separate"/>
            </w:r>
            <w:r>
              <w:rPr>
                <w:rStyle w:val="Hyperlink"/>
              </w:rPr>
              <w:t>30</w:t>
            </w:r>
            <w:r>
              <w:fldChar w:fldCharType="end"/>
            </w:r>
          </w:hyperlink>
        </w:p>
        <w:p w14:paraId="36079C6B" w14:textId="77777777" w:rsidR="00DB74F1" w:rsidRDefault="00185131">
          <w:pPr>
            <w:pStyle w:val="TOC2"/>
            <w:tabs>
              <w:tab w:val="right" w:leader="dot" w:pos="9350"/>
            </w:tabs>
            <w:rPr>
              <w:noProof/>
            </w:rPr>
          </w:pPr>
          <w:hyperlink w:anchor="_Toc256000027" w:history="1">
            <w:r>
              <w:rPr>
                <w:rStyle w:val="Hyperlink"/>
              </w:rPr>
              <w:t>4.2</w:t>
            </w:r>
            <w:r>
              <w:rPr>
                <w:rStyle w:val="Hyperlink"/>
              </w:rPr>
              <w:t xml:space="preserve"> </w:t>
            </w:r>
            <w:r>
              <w:rPr>
                <w:rStyle w:val="Hyperlink"/>
              </w:rPr>
              <w:t xml:space="preserve"> </w:t>
            </w:r>
            <w:r>
              <w:rPr>
                <w:rStyle w:val="Hyperlink"/>
              </w:rPr>
              <w:t>52.222-19</w:t>
            </w:r>
            <w:r>
              <w:rPr>
                <w:rStyle w:val="Hyperlink"/>
              </w:rPr>
              <w:t xml:space="preserve"> </w:t>
            </w:r>
            <w:r>
              <w:rPr>
                <w:rStyle w:val="Hyperlink"/>
              </w:rPr>
              <w:t>CHILD LABOR—COOPERATION WITH AUTHORITIES AND REMEDIES</w:t>
            </w:r>
            <w:r>
              <w:rPr>
                <w:rStyle w:val="Hyperlink"/>
              </w:rPr>
              <w:t xml:space="preserve"> (</w:t>
            </w:r>
            <w:r>
              <w:rPr>
                <w:rStyle w:val="Hyperlink"/>
              </w:rPr>
              <w:t>MAR 2026</w:t>
            </w:r>
            <w:r>
              <w:rPr>
                <w:rStyle w:val="Hyperlink"/>
              </w:rPr>
              <w:t>)</w:t>
            </w:r>
            <w:r>
              <w:rPr>
                <w:rStyle w:val="Hyperlink"/>
              </w:rPr>
              <w:tab/>
            </w:r>
            <w:r>
              <w:fldChar w:fldCharType="begin"/>
            </w:r>
            <w:r>
              <w:rPr>
                <w:rStyle w:val="Hyperlink"/>
              </w:rPr>
              <w:instrText xml:space="preserve"> PAGEREF _Toc256000027 \h </w:instrText>
            </w:r>
            <w:r>
              <w:fldChar w:fldCharType="separate"/>
            </w:r>
            <w:r>
              <w:rPr>
                <w:rStyle w:val="Hyperlink"/>
              </w:rPr>
              <w:t>32</w:t>
            </w:r>
            <w:r>
              <w:fldChar w:fldCharType="end"/>
            </w:r>
          </w:hyperlink>
        </w:p>
        <w:p w14:paraId="36079C6C" w14:textId="77777777" w:rsidR="00DB74F1" w:rsidRDefault="00185131">
          <w:pPr>
            <w:pStyle w:val="TOC2"/>
            <w:tabs>
              <w:tab w:val="right" w:leader="dot" w:pos="9350"/>
            </w:tabs>
            <w:rPr>
              <w:noProof/>
            </w:rPr>
          </w:pPr>
          <w:hyperlink w:anchor="_Toc256000028" w:history="1">
            <w:r>
              <w:rPr>
                <w:rStyle w:val="Hyperlink"/>
              </w:rPr>
              <w:t>4.3</w:t>
            </w:r>
            <w:r>
              <w:rPr>
                <w:rStyle w:val="Hyperlink"/>
              </w:rPr>
              <w:t xml:space="preserve">  </w:t>
            </w:r>
            <w:r>
              <w:rPr>
                <w:rStyle w:val="Hyperlink"/>
              </w:rPr>
              <w:t>52.222-15</w:t>
            </w:r>
            <w:r>
              <w:rPr>
                <w:rStyle w:val="Hyperlink"/>
              </w:rPr>
              <w:t xml:space="preserve"> </w:t>
            </w:r>
            <w:r>
              <w:rPr>
                <w:rStyle w:val="Hyperlink"/>
              </w:rPr>
              <w:t>CERTIFICATION OF ELIGIBILITY (MAY 2014)</w:t>
            </w:r>
            <w:r>
              <w:rPr>
                <w:rStyle w:val="Hyperlink"/>
              </w:rPr>
              <w:tab/>
            </w:r>
            <w:r>
              <w:fldChar w:fldCharType="begin"/>
            </w:r>
            <w:r>
              <w:rPr>
                <w:rStyle w:val="Hyperlink"/>
              </w:rPr>
              <w:instrText xml:space="preserve"> PAGEREF _Toc256000028 \h </w:instrText>
            </w:r>
            <w:r>
              <w:fldChar w:fldCharType="separate"/>
            </w:r>
            <w:r>
              <w:rPr>
                <w:rStyle w:val="Hyperlink"/>
              </w:rPr>
              <w:t>33</w:t>
            </w:r>
            <w:r>
              <w:fldChar w:fldCharType="end"/>
            </w:r>
          </w:hyperlink>
        </w:p>
        <w:p w14:paraId="36079C6D" w14:textId="77777777" w:rsidR="00DB74F1" w:rsidRDefault="00185131">
          <w:pPr>
            <w:pStyle w:val="TOC2"/>
            <w:tabs>
              <w:tab w:val="right" w:leader="dot" w:pos="9350"/>
            </w:tabs>
            <w:rPr>
              <w:noProof/>
            </w:rPr>
          </w:pPr>
          <w:hyperlink w:anchor="_Toc256000029" w:history="1">
            <w:r>
              <w:rPr>
                <w:rStyle w:val="Hyperlink"/>
              </w:rPr>
              <w:t>4.4</w:t>
            </w:r>
            <w:r>
              <w:rPr>
                <w:rStyle w:val="Hyperlink"/>
              </w:rPr>
              <w:t xml:space="preserve">  </w:t>
            </w:r>
            <w:r>
              <w:rPr>
                <w:rStyle w:val="Hyperlink"/>
              </w:rPr>
              <w:t>52.222-40</w:t>
            </w:r>
            <w:r>
              <w:rPr>
                <w:rStyle w:val="Hyperlink"/>
              </w:rPr>
              <w:t xml:space="preserve"> </w:t>
            </w:r>
            <w:r>
              <w:rPr>
                <w:rStyle w:val="Hyperlink"/>
              </w:rPr>
              <w:t>NOTIFICATION OF EMPLOYEE RIGHTS UNDER THE NATIONAL LABOR RELATIONS ACT (NOV 2025) (DEVIATION)</w:t>
            </w:r>
            <w:r>
              <w:rPr>
                <w:rStyle w:val="Hyperlink"/>
              </w:rPr>
              <w:tab/>
            </w:r>
            <w:r>
              <w:fldChar w:fldCharType="begin"/>
            </w:r>
            <w:r>
              <w:rPr>
                <w:rStyle w:val="Hyperlink"/>
              </w:rPr>
              <w:instrText xml:space="preserve"> PAGEREF _Toc256000029 \h </w:instrText>
            </w:r>
            <w:r>
              <w:fldChar w:fldCharType="separate"/>
            </w:r>
            <w:r>
              <w:rPr>
                <w:rStyle w:val="Hyperlink"/>
              </w:rPr>
              <w:t>33</w:t>
            </w:r>
            <w:r>
              <w:fldChar w:fldCharType="end"/>
            </w:r>
          </w:hyperlink>
        </w:p>
        <w:p w14:paraId="36079C6E" w14:textId="77777777" w:rsidR="00DB74F1" w:rsidRDefault="00185131">
          <w:pPr>
            <w:pStyle w:val="TOC2"/>
            <w:tabs>
              <w:tab w:val="right" w:leader="dot" w:pos="9350"/>
            </w:tabs>
            <w:rPr>
              <w:noProof/>
            </w:rPr>
          </w:pPr>
          <w:hyperlink w:anchor="_Toc256000030" w:history="1">
            <w:r>
              <w:rPr>
                <w:rStyle w:val="Hyperlink"/>
              </w:rPr>
              <w:t>4.5</w:t>
            </w:r>
            <w:r>
              <w:rPr>
                <w:rStyle w:val="Hyperlink"/>
              </w:rPr>
              <w:t xml:space="preserve">  </w:t>
            </w:r>
            <w:r>
              <w:rPr>
                <w:rStyle w:val="Hyperlink"/>
              </w:rPr>
              <w:t>52.222-90</w:t>
            </w:r>
            <w:r>
              <w:rPr>
                <w:rStyle w:val="Hyperlink"/>
              </w:rPr>
              <w:t xml:space="preserve"> </w:t>
            </w:r>
            <w:r>
              <w:rPr>
                <w:rStyle w:val="Hyperlink"/>
              </w:rPr>
              <w:t>ADDRESSING DEI DISCRIMINATION BY FEDERAL CONTRACTORS</w:t>
            </w:r>
            <w:r>
              <w:rPr>
                <w:rStyle w:val="Hyperlink"/>
              </w:rPr>
              <w:t xml:space="preserve"> </w:t>
            </w:r>
            <w:r>
              <w:rPr>
                <w:rStyle w:val="Hyperlink"/>
              </w:rPr>
              <w:t xml:space="preserve"> (DEVIATION</w:t>
            </w:r>
            <w:r>
              <w:rPr>
                <w:rStyle w:val="Hyperlink"/>
              </w:rPr>
              <w:t xml:space="preserve"> APR 2026</w:t>
            </w:r>
            <w:r>
              <w:rPr>
                <w:rStyle w:val="Hyperlink"/>
              </w:rPr>
              <w:t>)</w:t>
            </w:r>
            <w:r>
              <w:rPr>
                <w:rStyle w:val="Hyperlink"/>
              </w:rPr>
              <w:tab/>
            </w:r>
            <w:r>
              <w:fldChar w:fldCharType="begin"/>
            </w:r>
            <w:r>
              <w:rPr>
                <w:rStyle w:val="Hyperlink"/>
              </w:rPr>
              <w:instrText xml:space="preserve"> PAGEREF _Toc256000030 \h </w:instrText>
            </w:r>
            <w:r>
              <w:fldChar w:fldCharType="separate"/>
            </w:r>
            <w:r>
              <w:rPr>
                <w:rStyle w:val="Hyperlink"/>
              </w:rPr>
              <w:t>35</w:t>
            </w:r>
            <w:r>
              <w:fldChar w:fldCharType="end"/>
            </w:r>
          </w:hyperlink>
        </w:p>
        <w:p w14:paraId="36079C6F" w14:textId="77777777" w:rsidR="00DB74F1" w:rsidRDefault="00185131">
          <w:pPr>
            <w:pStyle w:val="TOC2"/>
            <w:tabs>
              <w:tab w:val="right" w:leader="dot" w:pos="9350"/>
            </w:tabs>
            <w:rPr>
              <w:noProof/>
            </w:rPr>
          </w:pPr>
          <w:hyperlink w:anchor="_Toc256000031" w:history="1">
            <w:r>
              <w:rPr>
                <w:rStyle w:val="Hyperlink"/>
              </w:rPr>
              <w:t>4.6</w:t>
            </w:r>
            <w:r>
              <w:rPr>
                <w:rStyle w:val="Hyperlink"/>
              </w:rPr>
              <w:t xml:space="preserve">  </w:t>
            </w:r>
            <w:r>
              <w:rPr>
                <w:rStyle w:val="Hyperlink"/>
              </w:rPr>
              <w:t>52.225-9</w:t>
            </w:r>
            <w:r>
              <w:rPr>
                <w:rStyle w:val="Hyperlink"/>
              </w:rPr>
              <w:t xml:space="preserve"> </w:t>
            </w:r>
            <w:r>
              <w:rPr>
                <w:rStyle w:val="Hyperlink"/>
              </w:rPr>
              <w:t>BUY AMERICAN—CONSTRUCTION MATERIALS</w:t>
            </w:r>
            <w:r>
              <w:rPr>
                <w:rStyle w:val="Hyperlink"/>
              </w:rPr>
              <w:t xml:space="preserve"> </w:t>
            </w:r>
            <w:r>
              <w:rPr>
                <w:rStyle w:val="Hyperlink"/>
              </w:rPr>
              <w:t xml:space="preserve">(DEVIATION) </w:t>
            </w:r>
            <w:r>
              <w:rPr>
                <w:rStyle w:val="Hyperlink"/>
              </w:rPr>
              <w:t>(</w:t>
            </w:r>
            <w:r>
              <w:rPr>
                <w:rStyle w:val="Hyperlink"/>
              </w:rPr>
              <w:t>NOV</w:t>
            </w:r>
            <w:r>
              <w:rPr>
                <w:rStyle w:val="Hyperlink"/>
              </w:rPr>
              <w:t xml:space="preserve"> 202</w:t>
            </w:r>
            <w:r>
              <w:rPr>
                <w:rStyle w:val="Hyperlink"/>
              </w:rPr>
              <w:t>5</w:t>
            </w:r>
            <w:r>
              <w:rPr>
                <w:rStyle w:val="Hyperlink"/>
              </w:rPr>
              <w:t>)</w:t>
            </w:r>
            <w:r>
              <w:rPr>
                <w:rStyle w:val="Hyperlink"/>
              </w:rPr>
              <w:tab/>
            </w:r>
            <w:r>
              <w:fldChar w:fldCharType="begin"/>
            </w:r>
            <w:r>
              <w:rPr>
                <w:rStyle w:val="Hyperlink"/>
              </w:rPr>
              <w:instrText xml:space="preserve"> PAGEREF _Toc256000031 \h </w:instrText>
            </w:r>
            <w:r>
              <w:fldChar w:fldCharType="separate"/>
            </w:r>
            <w:r>
              <w:rPr>
                <w:rStyle w:val="Hyperlink"/>
              </w:rPr>
              <w:t>36</w:t>
            </w:r>
            <w:r>
              <w:fldChar w:fldCharType="end"/>
            </w:r>
          </w:hyperlink>
        </w:p>
        <w:p w14:paraId="36079C70" w14:textId="77777777" w:rsidR="00DB74F1" w:rsidRDefault="00185131">
          <w:pPr>
            <w:pStyle w:val="TOC2"/>
            <w:tabs>
              <w:tab w:val="right" w:leader="dot" w:pos="9350"/>
            </w:tabs>
            <w:rPr>
              <w:noProof/>
            </w:rPr>
          </w:pPr>
          <w:hyperlink w:anchor="_Toc256000032" w:history="1">
            <w:r>
              <w:rPr>
                <w:rStyle w:val="Hyperlink"/>
              </w:rPr>
              <w:t>4.7   SUPPLEMENTAL INSURANCE REQUIREMENTS</w:t>
            </w:r>
            <w:r>
              <w:rPr>
                <w:rStyle w:val="Hyperlink"/>
              </w:rPr>
              <w:tab/>
            </w:r>
            <w:r>
              <w:fldChar w:fldCharType="begin"/>
            </w:r>
            <w:r>
              <w:rPr>
                <w:rStyle w:val="Hyperlink"/>
              </w:rPr>
              <w:instrText xml:space="preserve"> PAGEREF _Toc256000032 \h </w:instrText>
            </w:r>
            <w:r>
              <w:fldChar w:fldCharType="separate"/>
            </w:r>
            <w:r>
              <w:rPr>
                <w:rStyle w:val="Hyperlink"/>
              </w:rPr>
              <w:t>40</w:t>
            </w:r>
            <w:r>
              <w:fldChar w:fldCharType="end"/>
            </w:r>
          </w:hyperlink>
        </w:p>
        <w:p w14:paraId="36079C71" w14:textId="77777777" w:rsidR="00DB74F1" w:rsidRDefault="00185131">
          <w:pPr>
            <w:pStyle w:val="TOC2"/>
            <w:tabs>
              <w:tab w:val="right" w:leader="dot" w:pos="9350"/>
            </w:tabs>
            <w:rPr>
              <w:noProof/>
            </w:rPr>
          </w:pPr>
          <w:hyperlink w:anchor="_Toc256000033" w:history="1">
            <w:r>
              <w:rPr>
                <w:rStyle w:val="Hyperlink"/>
              </w:rPr>
              <w:t>4.8</w:t>
            </w:r>
            <w:r>
              <w:rPr>
                <w:rStyle w:val="Hyperlink"/>
              </w:rPr>
              <w:t xml:space="preserve">  </w:t>
            </w:r>
            <w:r>
              <w:rPr>
                <w:rStyle w:val="Hyperlink"/>
              </w:rPr>
              <w:t>52.240-91</w:t>
            </w:r>
            <w:r>
              <w:rPr>
                <w:rStyle w:val="Hyperlink"/>
              </w:rPr>
              <w:t xml:space="preserve">  </w:t>
            </w:r>
            <w:r>
              <w:rPr>
                <w:rStyle w:val="Hyperlink"/>
              </w:rPr>
              <w:t>SECURITY PROHIBITIONS AND EXCLUSIONS</w:t>
            </w:r>
            <w:r>
              <w:rPr>
                <w:rStyle w:val="Hyperlink"/>
              </w:rPr>
              <w:t xml:space="preserve">  (</w:t>
            </w:r>
            <w:r>
              <w:rPr>
                <w:rStyle w:val="Hyperlink"/>
              </w:rPr>
              <w:t>NOV 2025</w:t>
            </w:r>
            <w:r>
              <w:rPr>
                <w:rStyle w:val="Hyperlink"/>
              </w:rPr>
              <w:t>)</w:t>
            </w:r>
            <w:r>
              <w:rPr>
                <w:rStyle w:val="Hyperlink"/>
              </w:rPr>
              <w:t xml:space="preserve"> </w:t>
            </w:r>
            <w:r>
              <w:rPr>
                <w:rStyle w:val="Hyperlink"/>
              </w:rPr>
              <w:t>(DEVIATION)</w:t>
            </w:r>
            <w:r>
              <w:rPr>
                <w:rStyle w:val="Hyperlink"/>
              </w:rPr>
              <w:tab/>
            </w:r>
            <w:r>
              <w:fldChar w:fldCharType="begin"/>
            </w:r>
            <w:r>
              <w:rPr>
                <w:rStyle w:val="Hyperlink"/>
              </w:rPr>
              <w:instrText xml:space="preserve"> PAGEREF _Toc256000033 \h </w:instrText>
            </w:r>
            <w:r>
              <w:fldChar w:fldCharType="separate"/>
            </w:r>
            <w:r>
              <w:rPr>
                <w:rStyle w:val="Hyperlink"/>
              </w:rPr>
              <w:t>41</w:t>
            </w:r>
            <w:r>
              <w:fldChar w:fldCharType="end"/>
            </w:r>
          </w:hyperlink>
        </w:p>
        <w:p w14:paraId="36079C72" w14:textId="77777777" w:rsidR="00DB74F1" w:rsidRDefault="00185131">
          <w:pPr>
            <w:pStyle w:val="TOC2"/>
            <w:tabs>
              <w:tab w:val="right" w:leader="dot" w:pos="9350"/>
            </w:tabs>
            <w:rPr>
              <w:noProof/>
            </w:rPr>
          </w:pPr>
          <w:hyperlink w:anchor="_Toc256000034" w:history="1">
            <w:r>
              <w:rPr>
                <w:rStyle w:val="Hyperlink"/>
              </w:rPr>
              <w:t>4.9</w:t>
            </w:r>
            <w:r>
              <w:rPr>
                <w:rStyle w:val="Hyperlink"/>
              </w:rPr>
              <w:t xml:space="preserve">  </w:t>
            </w:r>
            <w:r>
              <w:rPr>
                <w:rStyle w:val="Hyperlink"/>
              </w:rPr>
              <w:t>52.252-2</w:t>
            </w:r>
            <w:r>
              <w:rPr>
                <w:rStyle w:val="Hyperlink"/>
              </w:rPr>
              <w:t xml:space="preserve">  </w:t>
            </w:r>
            <w:r>
              <w:rPr>
                <w:rStyle w:val="Hyperlink"/>
              </w:rPr>
              <w:t>CLAUSES INCORPORATED BY REFERENCE</w:t>
            </w:r>
            <w:r>
              <w:rPr>
                <w:rStyle w:val="Hyperlink"/>
              </w:rPr>
              <w:t xml:space="preserve">  (</w:t>
            </w:r>
            <w:r>
              <w:rPr>
                <w:rStyle w:val="Hyperlink"/>
              </w:rPr>
              <w:t>FEB 1998</w:t>
            </w:r>
            <w:r>
              <w:rPr>
                <w:rStyle w:val="Hyperlink"/>
              </w:rPr>
              <w:t>)</w:t>
            </w:r>
            <w:r>
              <w:rPr>
                <w:rStyle w:val="Hyperlink"/>
              </w:rPr>
              <w:tab/>
            </w:r>
            <w:r>
              <w:fldChar w:fldCharType="begin"/>
            </w:r>
            <w:r>
              <w:rPr>
                <w:rStyle w:val="Hyperlink"/>
              </w:rPr>
              <w:instrText xml:space="preserve"> PAGEREF _Toc256000034 \h </w:instrText>
            </w:r>
            <w:r>
              <w:fldChar w:fldCharType="separate"/>
            </w:r>
            <w:r>
              <w:rPr>
                <w:rStyle w:val="Hyperlink"/>
              </w:rPr>
              <w:t>50</w:t>
            </w:r>
            <w:r>
              <w:fldChar w:fldCharType="end"/>
            </w:r>
          </w:hyperlink>
        </w:p>
        <w:p w14:paraId="36079C73" w14:textId="77777777" w:rsidR="00DB74F1" w:rsidRDefault="00185131">
          <w:pPr>
            <w:pStyle w:val="TOC2"/>
            <w:tabs>
              <w:tab w:val="right" w:leader="dot" w:pos="9350"/>
            </w:tabs>
            <w:rPr>
              <w:noProof/>
            </w:rPr>
          </w:pPr>
          <w:hyperlink w:anchor="_Toc256000035" w:history="1">
            <w:r>
              <w:rPr>
                <w:rStyle w:val="Hyperlink"/>
              </w:rPr>
              <w:t>4.10</w:t>
            </w:r>
            <w:r>
              <w:rPr>
                <w:rStyle w:val="Hyperlink"/>
              </w:rPr>
              <w:t xml:space="preserve">  </w:t>
            </w:r>
            <w:r>
              <w:rPr>
                <w:rStyle w:val="Hyperlink"/>
              </w:rPr>
              <w:t>52.248-3</w:t>
            </w:r>
            <w:r>
              <w:rPr>
                <w:rStyle w:val="Hyperlink"/>
              </w:rPr>
              <w:t xml:space="preserve">  </w:t>
            </w:r>
            <w:r>
              <w:rPr>
                <w:rStyle w:val="Hyperlink"/>
              </w:rPr>
              <w:t>VALUE ENGINEERING—CONSTRUCTION</w:t>
            </w:r>
            <w:r>
              <w:rPr>
                <w:rStyle w:val="Hyperlink"/>
              </w:rPr>
              <w:t xml:space="preserve">  (</w:t>
            </w:r>
            <w:r>
              <w:rPr>
                <w:rStyle w:val="Hyperlink"/>
              </w:rPr>
              <w:t>OCT 2025</w:t>
            </w:r>
            <w:r>
              <w:rPr>
                <w:rStyle w:val="Hyperlink"/>
              </w:rPr>
              <w:t>)</w:t>
            </w:r>
            <w:r>
              <w:rPr>
                <w:rStyle w:val="Hyperlink"/>
              </w:rPr>
              <w:tab/>
            </w:r>
            <w:r>
              <w:fldChar w:fldCharType="begin"/>
            </w:r>
            <w:r>
              <w:rPr>
                <w:rStyle w:val="Hyperlink"/>
              </w:rPr>
              <w:instrText xml:space="preserve"> PAGEREF _Toc256000035 \h </w:instrText>
            </w:r>
            <w:r>
              <w:fldChar w:fldCharType="separate"/>
            </w:r>
            <w:r>
              <w:rPr>
                <w:rStyle w:val="Hyperlink"/>
              </w:rPr>
              <w:t>53</w:t>
            </w:r>
            <w:r>
              <w:fldChar w:fldCharType="end"/>
            </w:r>
          </w:hyperlink>
        </w:p>
        <w:p w14:paraId="36079C74" w14:textId="77777777" w:rsidR="00DB74F1" w:rsidRDefault="00185131">
          <w:pPr>
            <w:pStyle w:val="TOC2"/>
            <w:tabs>
              <w:tab w:val="right" w:leader="dot" w:pos="9350"/>
            </w:tabs>
            <w:rPr>
              <w:noProof/>
            </w:rPr>
          </w:pPr>
          <w:hyperlink w:anchor="_Toc256000036" w:history="1">
            <w:r>
              <w:rPr>
                <w:rStyle w:val="Hyperlink"/>
              </w:rPr>
              <w:t>4.11</w:t>
            </w:r>
            <w:r>
              <w:rPr>
                <w:rStyle w:val="Hyperlink"/>
              </w:rPr>
              <w:t xml:space="preserve">  </w:t>
            </w:r>
            <w:r w:rsidRPr="00974237">
              <w:rPr>
                <w:rStyle w:val="Hyperlink"/>
              </w:rPr>
              <w:t>VAAR</w:t>
            </w:r>
            <w:r w:rsidRPr="00974237">
              <w:rPr>
                <w:rStyle w:val="Hyperlink"/>
              </w:rPr>
              <w:t xml:space="preserve"> </w:t>
            </w:r>
            <w:r>
              <w:rPr>
                <w:rStyle w:val="Hyperlink"/>
              </w:rPr>
              <w:t>852.211-72</w:t>
            </w:r>
            <w:r>
              <w:rPr>
                <w:rStyle w:val="Hyperlink"/>
              </w:rPr>
              <w:t xml:space="preserve">  </w:t>
            </w:r>
            <w:r>
              <w:rPr>
                <w:rStyle w:val="Hyperlink"/>
              </w:rPr>
              <w:t>TECHNICAL INDUSTRY STANDARDS</w:t>
            </w:r>
            <w:r>
              <w:rPr>
                <w:rStyle w:val="Hyperlink"/>
              </w:rPr>
              <w:t xml:space="preserve"> (</w:t>
            </w:r>
            <w:r>
              <w:rPr>
                <w:rStyle w:val="Hyperlink"/>
              </w:rPr>
              <w:t>NOV 2018</w:t>
            </w:r>
            <w:r>
              <w:rPr>
                <w:rStyle w:val="Hyperlink"/>
              </w:rPr>
              <w:t>)</w:t>
            </w:r>
            <w:r>
              <w:rPr>
                <w:rStyle w:val="Hyperlink"/>
              </w:rPr>
              <w:tab/>
            </w:r>
            <w:r>
              <w:fldChar w:fldCharType="begin"/>
            </w:r>
            <w:r>
              <w:rPr>
                <w:rStyle w:val="Hyperlink"/>
              </w:rPr>
              <w:instrText xml:space="preserve"> PAGEREF _Toc256000036 \h </w:instrText>
            </w:r>
            <w:r>
              <w:fldChar w:fldCharType="separate"/>
            </w:r>
            <w:r>
              <w:rPr>
                <w:rStyle w:val="Hyperlink"/>
              </w:rPr>
              <w:t>56</w:t>
            </w:r>
            <w:r>
              <w:fldChar w:fldCharType="end"/>
            </w:r>
          </w:hyperlink>
        </w:p>
        <w:p w14:paraId="36079C75" w14:textId="77777777" w:rsidR="00DB74F1" w:rsidRDefault="00185131">
          <w:pPr>
            <w:pStyle w:val="TOC2"/>
            <w:tabs>
              <w:tab w:val="right" w:leader="dot" w:pos="9350"/>
            </w:tabs>
            <w:rPr>
              <w:noProof/>
            </w:rPr>
          </w:pPr>
          <w:hyperlink w:anchor="_Toc256000037" w:history="1">
            <w:r>
              <w:rPr>
                <w:rStyle w:val="Hyperlink"/>
              </w:rPr>
              <w:t>4.12</w:t>
            </w:r>
            <w:r>
              <w:rPr>
                <w:rStyle w:val="Hyperlink"/>
              </w:rPr>
              <w:t xml:space="preserve">  VAAR </w:t>
            </w:r>
            <w:r>
              <w:rPr>
                <w:rStyle w:val="Hyperlink"/>
              </w:rPr>
              <w:t>852.228-72</w:t>
            </w:r>
            <w:r>
              <w:rPr>
                <w:rStyle w:val="Hyperlink"/>
              </w:rPr>
              <w:t xml:space="preserve">  </w:t>
            </w:r>
            <w:r>
              <w:rPr>
                <w:rStyle w:val="Hyperlink"/>
              </w:rPr>
              <w:t>ASSISTING SERVICE-DISABLED VETERAN-OWNED AND VETERAN-OWNED SMALL BUSINESSES IN OBTAINING BONDS</w:t>
            </w:r>
            <w:r>
              <w:rPr>
                <w:rStyle w:val="Hyperlink"/>
              </w:rPr>
              <w:t xml:space="preserve"> (</w:t>
            </w:r>
            <w:r>
              <w:rPr>
                <w:rStyle w:val="Hyperlink"/>
              </w:rPr>
              <w:t>DEC 2009</w:t>
            </w:r>
            <w:r>
              <w:rPr>
                <w:rStyle w:val="Hyperlink"/>
              </w:rPr>
              <w:t>)</w:t>
            </w:r>
            <w:r>
              <w:rPr>
                <w:rStyle w:val="Hyperlink"/>
              </w:rPr>
              <w:tab/>
            </w:r>
            <w:r>
              <w:fldChar w:fldCharType="begin"/>
            </w:r>
            <w:r>
              <w:rPr>
                <w:rStyle w:val="Hyperlink"/>
              </w:rPr>
              <w:instrText xml:space="preserve"> PAGEREF _Toc256000037 \h </w:instrText>
            </w:r>
            <w:r>
              <w:fldChar w:fldCharType="separate"/>
            </w:r>
            <w:r>
              <w:rPr>
                <w:rStyle w:val="Hyperlink"/>
              </w:rPr>
              <w:t>57</w:t>
            </w:r>
            <w:r>
              <w:fldChar w:fldCharType="end"/>
            </w:r>
          </w:hyperlink>
        </w:p>
        <w:p w14:paraId="36079C76" w14:textId="77777777" w:rsidR="00DB74F1" w:rsidRDefault="00185131">
          <w:pPr>
            <w:pStyle w:val="TOC2"/>
            <w:tabs>
              <w:tab w:val="right" w:leader="dot" w:pos="9350"/>
            </w:tabs>
            <w:rPr>
              <w:noProof/>
            </w:rPr>
          </w:pPr>
          <w:hyperlink w:anchor="_Toc256000038" w:history="1">
            <w:r>
              <w:rPr>
                <w:rStyle w:val="Hyperlink"/>
              </w:rPr>
              <w:t>4.13</w:t>
            </w:r>
            <w:r>
              <w:rPr>
                <w:rStyle w:val="Hyperlink"/>
              </w:rPr>
              <w:t xml:space="preserve">  VAAR </w:t>
            </w:r>
            <w:r>
              <w:rPr>
                <w:rStyle w:val="Hyperlink"/>
              </w:rPr>
              <w:t>852.236-71</w:t>
            </w:r>
            <w:r>
              <w:rPr>
                <w:rStyle w:val="Hyperlink"/>
              </w:rPr>
              <w:t xml:space="preserve">  </w:t>
            </w:r>
            <w:r>
              <w:rPr>
                <w:rStyle w:val="Hyperlink"/>
              </w:rPr>
              <w:t>SPECIFICATIONS AND DRAWINGS FOR CONSTRUCTION</w:t>
            </w:r>
            <w:r>
              <w:rPr>
                <w:rStyle w:val="Hyperlink"/>
              </w:rPr>
              <w:t xml:space="preserve"> (</w:t>
            </w:r>
            <w:r>
              <w:rPr>
                <w:rStyle w:val="Hyperlink"/>
              </w:rPr>
              <w:t>APR 2019</w:t>
            </w:r>
            <w:r>
              <w:rPr>
                <w:rStyle w:val="Hyperlink"/>
              </w:rPr>
              <w:t>)</w:t>
            </w:r>
            <w:r>
              <w:rPr>
                <w:rStyle w:val="Hyperlink"/>
              </w:rPr>
              <w:tab/>
            </w:r>
            <w:r>
              <w:fldChar w:fldCharType="begin"/>
            </w:r>
            <w:r>
              <w:rPr>
                <w:rStyle w:val="Hyperlink"/>
              </w:rPr>
              <w:instrText xml:space="preserve"> PAGEREF _Toc256000038 \h </w:instrText>
            </w:r>
            <w:r>
              <w:fldChar w:fldCharType="separate"/>
            </w:r>
            <w:r>
              <w:rPr>
                <w:rStyle w:val="Hyperlink"/>
              </w:rPr>
              <w:t>57</w:t>
            </w:r>
            <w:r>
              <w:fldChar w:fldCharType="end"/>
            </w:r>
          </w:hyperlink>
        </w:p>
        <w:p w14:paraId="36079C77" w14:textId="77777777" w:rsidR="00DB74F1" w:rsidRDefault="00185131">
          <w:pPr>
            <w:pStyle w:val="TOC2"/>
            <w:tabs>
              <w:tab w:val="right" w:leader="dot" w:pos="9350"/>
            </w:tabs>
            <w:rPr>
              <w:noProof/>
            </w:rPr>
          </w:pPr>
          <w:hyperlink w:anchor="_Toc256000039" w:history="1">
            <w:r>
              <w:rPr>
                <w:rStyle w:val="Hyperlink"/>
              </w:rPr>
              <w:t>4.14</w:t>
            </w:r>
            <w:r>
              <w:rPr>
                <w:rStyle w:val="Hyperlink"/>
              </w:rPr>
              <w:t xml:space="preserve">  VAAR </w:t>
            </w:r>
            <w:r>
              <w:rPr>
                <w:rStyle w:val="Hyperlink"/>
              </w:rPr>
              <w:t>852.236-72</w:t>
            </w:r>
            <w:r>
              <w:rPr>
                <w:rStyle w:val="Hyperlink"/>
              </w:rPr>
              <w:t xml:space="preserve"> </w:t>
            </w:r>
            <w:r>
              <w:rPr>
                <w:rStyle w:val="Hyperlink"/>
              </w:rPr>
              <w:t>PERFORMANCE OF WORK BY THE CONTRACTOR</w:t>
            </w:r>
            <w:r>
              <w:rPr>
                <w:rStyle w:val="Hyperlink"/>
              </w:rPr>
              <w:t xml:space="preserve"> (</w:t>
            </w:r>
            <w:r>
              <w:rPr>
                <w:rStyle w:val="Hyperlink"/>
              </w:rPr>
              <w:t>APR 2019</w:t>
            </w:r>
            <w:r>
              <w:rPr>
                <w:rStyle w:val="Hyperlink"/>
              </w:rPr>
              <w:t>)</w:t>
            </w:r>
            <w:r>
              <w:rPr>
                <w:rStyle w:val="Hyperlink"/>
              </w:rPr>
              <w:tab/>
            </w:r>
            <w:r>
              <w:fldChar w:fldCharType="begin"/>
            </w:r>
            <w:r>
              <w:rPr>
                <w:rStyle w:val="Hyperlink"/>
              </w:rPr>
              <w:instrText xml:space="preserve"> PAGEREF _Toc256000039 \h </w:instrText>
            </w:r>
            <w:r>
              <w:fldChar w:fldCharType="separate"/>
            </w:r>
            <w:r>
              <w:rPr>
                <w:rStyle w:val="Hyperlink"/>
              </w:rPr>
              <w:t>58</w:t>
            </w:r>
            <w:r>
              <w:fldChar w:fldCharType="end"/>
            </w:r>
          </w:hyperlink>
        </w:p>
        <w:p w14:paraId="36079C78" w14:textId="77777777" w:rsidR="00DB74F1" w:rsidRDefault="00185131">
          <w:pPr>
            <w:pStyle w:val="TOC2"/>
            <w:tabs>
              <w:tab w:val="right" w:leader="dot" w:pos="9350"/>
            </w:tabs>
            <w:rPr>
              <w:noProof/>
            </w:rPr>
          </w:pPr>
          <w:hyperlink w:anchor="_Toc256000040" w:history="1">
            <w:r>
              <w:rPr>
                <w:rStyle w:val="Hyperlink"/>
              </w:rPr>
              <w:t>4.15</w:t>
            </w:r>
            <w:r>
              <w:rPr>
                <w:rStyle w:val="Hyperlink"/>
              </w:rPr>
              <w:t xml:space="preserve">  VAAR </w:t>
            </w:r>
            <w:r>
              <w:rPr>
                <w:rStyle w:val="Hyperlink"/>
              </w:rPr>
              <w:t>852.236-79</w:t>
            </w:r>
            <w:r>
              <w:rPr>
                <w:rStyle w:val="Hyperlink"/>
              </w:rPr>
              <w:t xml:space="preserve"> </w:t>
            </w:r>
            <w:r>
              <w:rPr>
                <w:rStyle w:val="Hyperlink"/>
              </w:rPr>
              <w:t>CONTRACTOR PRODUCTION REPORT</w:t>
            </w:r>
            <w:r>
              <w:rPr>
                <w:rStyle w:val="Hyperlink"/>
              </w:rPr>
              <w:t xml:space="preserve"> (</w:t>
            </w:r>
            <w:r>
              <w:rPr>
                <w:rStyle w:val="Hyperlink"/>
              </w:rPr>
              <w:t>APR 2019</w:t>
            </w:r>
            <w:r>
              <w:rPr>
                <w:rStyle w:val="Hyperlink"/>
              </w:rPr>
              <w:t>)</w:t>
            </w:r>
            <w:r>
              <w:rPr>
                <w:rStyle w:val="Hyperlink"/>
              </w:rPr>
              <w:tab/>
            </w:r>
            <w:r>
              <w:fldChar w:fldCharType="begin"/>
            </w:r>
            <w:r>
              <w:rPr>
                <w:rStyle w:val="Hyperlink"/>
              </w:rPr>
              <w:instrText xml:space="preserve"> PAGEREF _Toc256000040 \h </w:instrText>
            </w:r>
            <w:r>
              <w:fldChar w:fldCharType="separate"/>
            </w:r>
            <w:r>
              <w:rPr>
                <w:rStyle w:val="Hyperlink"/>
              </w:rPr>
              <w:t>59</w:t>
            </w:r>
            <w:r>
              <w:fldChar w:fldCharType="end"/>
            </w:r>
          </w:hyperlink>
        </w:p>
        <w:p w14:paraId="36079C79" w14:textId="77777777" w:rsidR="00DB74F1" w:rsidRDefault="00185131">
          <w:pPr>
            <w:pStyle w:val="TOC2"/>
            <w:tabs>
              <w:tab w:val="right" w:leader="dot" w:pos="9350"/>
            </w:tabs>
            <w:rPr>
              <w:noProof/>
            </w:rPr>
          </w:pPr>
          <w:hyperlink w:anchor="_Toc256000041" w:history="1">
            <w:r>
              <w:rPr>
                <w:rStyle w:val="Hyperlink"/>
              </w:rPr>
              <w:t>4.16</w:t>
            </w:r>
            <w:r>
              <w:rPr>
                <w:rStyle w:val="Hyperlink"/>
              </w:rPr>
              <w:t xml:space="preserve">  VAAR </w:t>
            </w:r>
            <w:r>
              <w:rPr>
                <w:rStyle w:val="Hyperlink"/>
              </w:rPr>
              <w:t>852.236-80</w:t>
            </w:r>
            <w:r>
              <w:rPr>
                <w:rStyle w:val="Hyperlink"/>
              </w:rPr>
              <w:t xml:space="preserve"> </w:t>
            </w:r>
            <w:r>
              <w:rPr>
                <w:rStyle w:val="Hyperlink"/>
              </w:rPr>
              <w:t>SUBCONTRACTS AND WORK COORDINATION</w:t>
            </w:r>
            <w:r>
              <w:rPr>
                <w:rStyle w:val="Hyperlink"/>
              </w:rPr>
              <w:t xml:space="preserve"> (</w:t>
            </w:r>
            <w:r>
              <w:rPr>
                <w:rStyle w:val="Hyperlink"/>
              </w:rPr>
              <w:t>APR 2019</w:t>
            </w:r>
            <w:r>
              <w:rPr>
                <w:rStyle w:val="Hyperlink"/>
              </w:rPr>
              <w:t>)</w:t>
            </w:r>
            <w:r>
              <w:rPr>
                <w:rStyle w:val="Hyperlink"/>
              </w:rPr>
              <w:tab/>
            </w:r>
            <w:r>
              <w:fldChar w:fldCharType="begin"/>
            </w:r>
            <w:r>
              <w:rPr>
                <w:rStyle w:val="Hyperlink"/>
              </w:rPr>
              <w:instrText xml:space="preserve"> PAGEREF _Toc256000041 \h </w:instrText>
            </w:r>
            <w:r>
              <w:fldChar w:fldCharType="separate"/>
            </w:r>
            <w:r>
              <w:rPr>
                <w:rStyle w:val="Hyperlink"/>
              </w:rPr>
              <w:t>59</w:t>
            </w:r>
            <w:r>
              <w:fldChar w:fldCharType="end"/>
            </w:r>
          </w:hyperlink>
        </w:p>
        <w:p w14:paraId="36079C7A" w14:textId="77777777" w:rsidR="00DB74F1" w:rsidRDefault="00185131">
          <w:pPr>
            <w:pStyle w:val="TOC2"/>
            <w:tabs>
              <w:tab w:val="right" w:leader="dot" w:pos="9350"/>
            </w:tabs>
            <w:rPr>
              <w:noProof/>
            </w:rPr>
          </w:pPr>
          <w:hyperlink w:anchor="_Toc256000042" w:history="1">
            <w:r>
              <w:rPr>
                <w:rStyle w:val="Hyperlink"/>
              </w:rPr>
              <w:t>4.17</w:t>
            </w:r>
            <w:r>
              <w:rPr>
                <w:rStyle w:val="Hyperlink"/>
              </w:rPr>
              <w:t xml:space="preserve">  VAAR </w:t>
            </w:r>
            <w:r>
              <w:rPr>
                <w:rStyle w:val="Hyperlink"/>
              </w:rPr>
              <w:t>852.242-70</w:t>
            </w:r>
            <w:r>
              <w:rPr>
                <w:rStyle w:val="Hyperlink"/>
              </w:rPr>
              <w:t xml:space="preserve">  </w:t>
            </w:r>
            <w:r>
              <w:rPr>
                <w:rStyle w:val="Hyperlink"/>
              </w:rPr>
              <w:t>GOVERNMENT CONSTRUCTION CONTRACT ADMINISTRATION</w:t>
            </w:r>
            <w:r>
              <w:rPr>
                <w:rStyle w:val="Hyperlink"/>
              </w:rPr>
              <w:t xml:space="preserve"> (</w:t>
            </w:r>
            <w:r>
              <w:rPr>
                <w:rStyle w:val="Hyperlink"/>
              </w:rPr>
              <w:t>OCT 2020</w:t>
            </w:r>
            <w:r>
              <w:rPr>
                <w:rStyle w:val="Hyperlink"/>
              </w:rPr>
              <w:t>)</w:t>
            </w:r>
            <w:r>
              <w:rPr>
                <w:rStyle w:val="Hyperlink"/>
              </w:rPr>
              <w:tab/>
            </w:r>
            <w:r>
              <w:fldChar w:fldCharType="begin"/>
            </w:r>
            <w:r>
              <w:rPr>
                <w:rStyle w:val="Hyperlink"/>
              </w:rPr>
              <w:instrText xml:space="preserve"> PAGEREF _Toc256000042 \h </w:instrText>
            </w:r>
            <w:r>
              <w:fldChar w:fldCharType="separate"/>
            </w:r>
            <w:r>
              <w:rPr>
                <w:rStyle w:val="Hyperlink"/>
              </w:rPr>
              <w:t>59</w:t>
            </w:r>
            <w:r>
              <w:fldChar w:fldCharType="end"/>
            </w:r>
          </w:hyperlink>
        </w:p>
        <w:p w14:paraId="36079C7B" w14:textId="77777777" w:rsidR="00DB74F1" w:rsidRDefault="00185131">
          <w:pPr>
            <w:pStyle w:val="TOC2"/>
            <w:tabs>
              <w:tab w:val="right" w:leader="dot" w:pos="9350"/>
            </w:tabs>
            <w:rPr>
              <w:noProof/>
            </w:rPr>
          </w:pPr>
          <w:hyperlink w:anchor="_Toc256000043" w:history="1">
            <w:r>
              <w:rPr>
                <w:rStyle w:val="Hyperlink"/>
              </w:rPr>
              <w:t>4.18</w:t>
            </w:r>
            <w:r>
              <w:rPr>
                <w:rStyle w:val="Hyperlink"/>
              </w:rPr>
              <w:t xml:space="preserve">  VAAR </w:t>
            </w:r>
            <w:r>
              <w:rPr>
                <w:rStyle w:val="Hyperlink"/>
              </w:rPr>
              <w:t>852.243-70</w:t>
            </w:r>
            <w:r>
              <w:rPr>
                <w:rStyle w:val="Hyperlink"/>
              </w:rPr>
              <w:t xml:space="preserve">  </w:t>
            </w:r>
            <w:r>
              <w:rPr>
                <w:rStyle w:val="Hyperlink"/>
              </w:rPr>
              <w:t>CONSTRUCTION CONTRACT CHANGES—SUPPLEMENT</w:t>
            </w:r>
            <w:r>
              <w:rPr>
                <w:rStyle w:val="Hyperlink"/>
              </w:rPr>
              <w:t xml:space="preserve"> (</w:t>
            </w:r>
            <w:r>
              <w:rPr>
                <w:rStyle w:val="Hyperlink"/>
              </w:rPr>
              <w:t>SEP 2019</w:t>
            </w:r>
            <w:r>
              <w:rPr>
                <w:rStyle w:val="Hyperlink"/>
              </w:rPr>
              <w:t>)</w:t>
            </w:r>
            <w:r>
              <w:rPr>
                <w:rStyle w:val="Hyperlink"/>
              </w:rPr>
              <w:tab/>
            </w:r>
            <w:r>
              <w:fldChar w:fldCharType="begin"/>
            </w:r>
            <w:r>
              <w:rPr>
                <w:rStyle w:val="Hyperlink"/>
              </w:rPr>
              <w:instrText xml:space="preserve"> PAGEREF _Toc256000043 \h </w:instrText>
            </w:r>
            <w:r>
              <w:fldChar w:fldCharType="separate"/>
            </w:r>
            <w:r>
              <w:rPr>
                <w:rStyle w:val="Hyperlink"/>
              </w:rPr>
              <w:t>61</w:t>
            </w:r>
            <w:r>
              <w:fldChar w:fldCharType="end"/>
            </w:r>
          </w:hyperlink>
        </w:p>
        <w:p w14:paraId="36079C7C" w14:textId="77777777" w:rsidR="00DB74F1" w:rsidRDefault="00185131">
          <w:pPr>
            <w:pStyle w:val="TOC2"/>
            <w:tabs>
              <w:tab w:val="right" w:leader="dot" w:pos="9350"/>
            </w:tabs>
            <w:rPr>
              <w:noProof/>
            </w:rPr>
          </w:pPr>
          <w:hyperlink w:anchor="_Toc256000044" w:history="1">
            <w:r>
              <w:rPr>
                <w:rStyle w:val="Hyperlink"/>
              </w:rPr>
              <w:t>4.19 MANDATORY WRITTEN DISCLOSURES</w:t>
            </w:r>
            <w:r>
              <w:rPr>
                <w:rStyle w:val="Hyperlink"/>
              </w:rPr>
              <w:tab/>
            </w:r>
            <w:r>
              <w:fldChar w:fldCharType="begin"/>
            </w:r>
            <w:r>
              <w:rPr>
                <w:rStyle w:val="Hyperlink"/>
              </w:rPr>
              <w:instrText xml:space="preserve"> PAGEREF _Toc256000044 \h </w:instrText>
            </w:r>
            <w:r>
              <w:fldChar w:fldCharType="separate"/>
            </w:r>
            <w:r>
              <w:rPr>
                <w:rStyle w:val="Hyperlink"/>
              </w:rPr>
              <w:t>62</w:t>
            </w:r>
            <w:r>
              <w:fldChar w:fldCharType="end"/>
            </w:r>
          </w:hyperlink>
        </w:p>
        <w:p w14:paraId="36079C7D" w14:textId="77777777" w:rsidR="00DB74F1" w:rsidRDefault="00185131">
          <w:pPr>
            <w:pStyle w:val="TOC1"/>
            <w:tabs>
              <w:tab w:val="left" w:pos="720"/>
              <w:tab w:val="right" w:leader="dot" w:pos="9350"/>
            </w:tabs>
            <w:rPr>
              <w:noProof/>
            </w:rPr>
          </w:pPr>
          <w:hyperlink w:anchor="_Toc256000045" w:history="1">
            <w:r>
              <w:rPr>
                <w:rStyle w:val="Hyperlink"/>
              </w:rPr>
              <w:t>1</w:t>
            </w:r>
            <w:r>
              <w:rPr>
                <w:rStyle w:val="Hyperlink"/>
                <w:rFonts w:asciiTheme="minorHAnsi" w:hAnsiTheme="minorHAnsi"/>
                <w:noProof/>
              </w:rPr>
              <w:tab/>
            </w:r>
            <w:r>
              <w:rPr>
                <w:rStyle w:val="Hyperlink"/>
              </w:rPr>
              <w:t>General</w:t>
            </w:r>
            <w:r>
              <w:rPr>
                <w:rStyle w:val="Hyperlink"/>
              </w:rPr>
              <w:t xml:space="preserve"> Information</w:t>
            </w:r>
            <w:r>
              <w:rPr>
                <w:rStyle w:val="Hyperlink"/>
              </w:rPr>
              <w:tab/>
            </w:r>
            <w:r>
              <w:fldChar w:fldCharType="begin"/>
            </w:r>
            <w:r>
              <w:rPr>
                <w:rStyle w:val="Hyperlink"/>
              </w:rPr>
              <w:instrText xml:space="preserve"> PAGEREF _Toc256000045 \h </w:instrText>
            </w:r>
            <w:r>
              <w:fldChar w:fldCharType="separate"/>
            </w:r>
            <w:r>
              <w:rPr>
                <w:rStyle w:val="Hyperlink"/>
              </w:rPr>
              <w:t>78</w:t>
            </w:r>
            <w:r>
              <w:fldChar w:fldCharType="end"/>
            </w:r>
          </w:hyperlink>
        </w:p>
        <w:p w14:paraId="36079C7E" w14:textId="77777777" w:rsidR="00DB74F1" w:rsidRDefault="00185131">
          <w:pPr>
            <w:pStyle w:val="TOC2"/>
            <w:tabs>
              <w:tab w:val="left" w:pos="1320"/>
              <w:tab w:val="right" w:leader="dot" w:pos="9350"/>
            </w:tabs>
            <w:rPr>
              <w:noProof/>
            </w:rPr>
          </w:pPr>
          <w:hyperlink w:anchor="_Toc256000046" w:history="1">
            <w:r>
              <w:rPr>
                <w:rStyle w:val="Hyperlink"/>
              </w:rPr>
              <w:t>1.1</w:t>
            </w:r>
            <w:r>
              <w:rPr>
                <w:rStyle w:val="Hyperlink"/>
                <w:rFonts w:asciiTheme="minorHAnsi" w:hAnsiTheme="minorHAnsi"/>
                <w:noProof/>
              </w:rPr>
              <w:tab/>
            </w:r>
            <w:r>
              <w:rPr>
                <w:rStyle w:val="Hyperlink"/>
              </w:rPr>
              <w:t>Location</w:t>
            </w:r>
            <w:r>
              <w:rPr>
                <w:rStyle w:val="Hyperlink"/>
              </w:rPr>
              <w:tab/>
            </w:r>
            <w:r>
              <w:fldChar w:fldCharType="begin"/>
            </w:r>
            <w:r>
              <w:rPr>
                <w:rStyle w:val="Hyperlink"/>
              </w:rPr>
              <w:instrText xml:space="preserve"> PAGEREF _Toc256000046 \h </w:instrText>
            </w:r>
            <w:r>
              <w:fldChar w:fldCharType="separate"/>
            </w:r>
            <w:r>
              <w:rPr>
                <w:rStyle w:val="Hyperlink"/>
              </w:rPr>
              <w:t>78</w:t>
            </w:r>
            <w:r>
              <w:fldChar w:fldCharType="end"/>
            </w:r>
          </w:hyperlink>
        </w:p>
        <w:p w14:paraId="36079C7F" w14:textId="77777777" w:rsidR="00DB74F1" w:rsidRDefault="00185131">
          <w:pPr>
            <w:pStyle w:val="TOC2"/>
            <w:tabs>
              <w:tab w:val="left" w:pos="1320"/>
              <w:tab w:val="right" w:leader="dot" w:pos="9350"/>
            </w:tabs>
            <w:rPr>
              <w:noProof/>
            </w:rPr>
          </w:pPr>
          <w:hyperlink w:anchor="_Toc256000047" w:history="1">
            <w:r>
              <w:rPr>
                <w:rStyle w:val="Hyperlink"/>
              </w:rPr>
              <w:t>1.2</w:t>
            </w:r>
            <w:r>
              <w:rPr>
                <w:rStyle w:val="Hyperlink"/>
                <w:rFonts w:asciiTheme="minorHAnsi" w:hAnsiTheme="minorHAnsi"/>
                <w:noProof/>
              </w:rPr>
              <w:tab/>
            </w:r>
            <w:r>
              <w:rPr>
                <w:rStyle w:val="Hyperlink"/>
              </w:rPr>
              <w:t>Background</w:t>
            </w:r>
            <w:r>
              <w:rPr>
                <w:rStyle w:val="Hyperlink"/>
              </w:rPr>
              <w:tab/>
            </w:r>
            <w:r>
              <w:fldChar w:fldCharType="begin"/>
            </w:r>
            <w:r>
              <w:rPr>
                <w:rStyle w:val="Hyperlink"/>
              </w:rPr>
              <w:instrText xml:space="preserve"> PAGEREF _Toc256000047 \h </w:instrText>
            </w:r>
            <w:r>
              <w:fldChar w:fldCharType="separate"/>
            </w:r>
            <w:r>
              <w:rPr>
                <w:rStyle w:val="Hyperlink"/>
              </w:rPr>
              <w:t>78</w:t>
            </w:r>
            <w:r>
              <w:fldChar w:fldCharType="end"/>
            </w:r>
          </w:hyperlink>
        </w:p>
        <w:p w14:paraId="36079C80" w14:textId="77777777" w:rsidR="00DB74F1" w:rsidRDefault="00185131">
          <w:pPr>
            <w:pStyle w:val="TOC2"/>
            <w:tabs>
              <w:tab w:val="left" w:pos="1320"/>
              <w:tab w:val="right" w:leader="dot" w:pos="9350"/>
            </w:tabs>
            <w:rPr>
              <w:noProof/>
            </w:rPr>
          </w:pPr>
          <w:hyperlink w:anchor="_Toc256000048" w:history="1">
            <w:r>
              <w:rPr>
                <w:rStyle w:val="Hyperlink"/>
              </w:rPr>
              <w:t>1.3</w:t>
            </w:r>
            <w:r>
              <w:rPr>
                <w:rStyle w:val="Hyperlink"/>
                <w:rFonts w:asciiTheme="minorHAnsi" w:hAnsiTheme="minorHAnsi"/>
                <w:noProof/>
              </w:rPr>
              <w:tab/>
            </w:r>
            <w:r>
              <w:rPr>
                <w:rStyle w:val="Hyperlink"/>
              </w:rPr>
              <w:t>Purpose</w:t>
            </w:r>
            <w:r>
              <w:rPr>
                <w:rStyle w:val="Hyperlink"/>
              </w:rPr>
              <w:tab/>
            </w:r>
            <w:r>
              <w:fldChar w:fldCharType="begin"/>
            </w:r>
            <w:r>
              <w:rPr>
                <w:rStyle w:val="Hyperlink"/>
              </w:rPr>
              <w:instrText xml:space="preserve"> PAGEREF _Toc256000048 \h </w:instrText>
            </w:r>
            <w:r>
              <w:fldChar w:fldCharType="separate"/>
            </w:r>
            <w:r>
              <w:rPr>
                <w:rStyle w:val="Hyperlink"/>
              </w:rPr>
              <w:t>78</w:t>
            </w:r>
            <w:r>
              <w:fldChar w:fldCharType="end"/>
            </w:r>
          </w:hyperlink>
        </w:p>
        <w:p w14:paraId="36079C81" w14:textId="77777777" w:rsidR="00DB74F1" w:rsidRDefault="00185131">
          <w:pPr>
            <w:pStyle w:val="TOC2"/>
            <w:tabs>
              <w:tab w:val="left" w:pos="1320"/>
              <w:tab w:val="right" w:leader="dot" w:pos="9350"/>
            </w:tabs>
            <w:rPr>
              <w:noProof/>
            </w:rPr>
          </w:pPr>
          <w:hyperlink w:anchor="_Toc256000049" w:history="1">
            <w:r>
              <w:rPr>
                <w:rStyle w:val="Hyperlink"/>
              </w:rPr>
              <w:t>1.4</w:t>
            </w:r>
            <w:r>
              <w:rPr>
                <w:rStyle w:val="Hyperlink"/>
                <w:rFonts w:asciiTheme="minorHAnsi" w:hAnsiTheme="minorHAnsi"/>
                <w:noProof/>
              </w:rPr>
              <w:tab/>
            </w:r>
            <w:r>
              <w:rPr>
                <w:rStyle w:val="Hyperlink"/>
              </w:rPr>
              <w:t>Scope</w:t>
            </w:r>
            <w:r>
              <w:rPr>
                <w:rStyle w:val="Hyperlink"/>
              </w:rPr>
              <w:tab/>
            </w:r>
            <w:r>
              <w:fldChar w:fldCharType="begin"/>
            </w:r>
            <w:r>
              <w:rPr>
                <w:rStyle w:val="Hyperlink"/>
              </w:rPr>
              <w:instrText xml:space="preserve"> PAGEREF _Toc256000049 \h </w:instrText>
            </w:r>
            <w:r>
              <w:fldChar w:fldCharType="separate"/>
            </w:r>
            <w:r>
              <w:rPr>
                <w:rStyle w:val="Hyperlink"/>
              </w:rPr>
              <w:t>78</w:t>
            </w:r>
            <w:r>
              <w:fldChar w:fldCharType="end"/>
            </w:r>
          </w:hyperlink>
        </w:p>
        <w:p w14:paraId="36079C82" w14:textId="77777777" w:rsidR="00DB74F1" w:rsidRDefault="00185131">
          <w:pPr>
            <w:pStyle w:val="TOC3"/>
            <w:tabs>
              <w:tab w:val="left" w:pos="1789"/>
              <w:tab w:val="right" w:leader="dot" w:pos="9350"/>
            </w:tabs>
            <w:rPr>
              <w:noProof/>
            </w:rPr>
          </w:pPr>
          <w:hyperlink w:anchor="_Toc256000050" w:history="1">
            <w:r>
              <w:rPr>
                <w:rStyle w:val="Hyperlink"/>
              </w:rPr>
              <w:t>1.4.1</w:t>
            </w:r>
            <w:r>
              <w:rPr>
                <w:rStyle w:val="Hyperlink"/>
                <w:rFonts w:asciiTheme="minorHAnsi" w:hAnsiTheme="minorHAnsi"/>
                <w:noProof/>
              </w:rPr>
              <w:tab/>
            </w:r>
            <w:r>
              <w:rPr>
                <w:rStyle w:val="Hyperlink"/>
              </w:rPr>
              <w:t xml:space="preserve">Site Conditions, </w:t>
            </w:r>
            <w:r w:rsidRPr="000F64CE">
              <w:rPr>
                <w:rStyle w:val="Hyperlink"/>
              </w:rPr>
              <w:t>As-</w:t>
            </w:r>
            <w:r w:rsidRPr="000F64CE">
              <w:rPr>
                <w:rStyle w:val="Hyperlink"/>
              </w:rPr>
              <w:t>Built and Record Documents</w:t>
            </w:r>
            <w:r>
              <w:rPr>
                <w:rStyle w:val="Hyperlink"/>
              </w:rPr>
              <w:tab/>
            </w:r>
            <w:r>
              <w:fldChar w:fldCharType="begin"/>
            </w:r>
            <w:r>
              <w:rPr>
                <w:rStyle w:val="Hyperlink"/>
              </w:rPr>
              <w:instrText xml:space="preserve"> PAGEREF _Toc256000050 \h </w:instrText>
            </w:r>
            <w:r>
              <w:fldChar w:fldCharType="separate"/>
            </w:r>
            <w:r>
              <w:rPr>
                <w:rStyle w:val="Hyperlink"/>
              </w:rPr>
              <w:t>82</w:t>
            </w:r>
            <w:r>
              <w:fldChar w:fldCharType="end"/>
            </w:r>
          </w:hyperlink>
        </w:p>
        <w:p w14:paraId="36079C83" w14:textId="77777777" w:rsidR="00DB74F1" w:rsidRDefault="00185131">
          <w:pPr>
            <w:pStyle w:val="TOC3"/>
            <w:tabs>
              <w:tab w:val="left" w:pos="1789"/>
              <w:tab w:val="right" w:leader="dot" w:pos="9350"/>
            </w:tabs>
            <w:rPr>
              <w:noProof/>
            </w:rPr>
          </w:pPr>
          <w:hyperlink w:anchor="_Toc256000051" w:history="1">
            <w:r>
              <w:rPr>
                <w:rStyle w:val="Hyperlink"/>
              </w:rPr>
              <w:t>1.4.2</w:t>
            </w:r>
            <w:r>
              <w:rPr>
                <w:rStyle w:val="Hyperlink"/>
                <w:rFonts w:asciiTheme="minorHAnsi" w:hAnsiTheme="minorHAnsi"/>
                <w:noProof/>
              </w:rPr>
              <w:tab/>
            </w:r>
            <w:r>
              <w:rPr>
                <w:rStyle w:val="Hyperlink"/>
              </w:rPr>
              <w:t>Quality Assurance/Quality Control Plan</w:t>
            </w:r>
            <w:r>
              <w:rPr>
                <w:rStyle w:val="Hyperlink"/>
              </w:rPr>
              <w:tab/>
            </w:r>
            <w:r>
              <w:fldChar w:fldCharType="begin"/>
            </w:r>
            <w:r>
              <w:rPr>
                <w:rStyle w:val="Hyperlink"/>
              </w:rPr>
              <w:instrText xml:space="preserve"> PAGEREF _Toc256000051 \h </w:instrText>
            </w:r>
            <w:r>
              <w:fldChar w:fldCharType="separate"/>
            </w:r>
            <w:r>
              <w:rPr>
                <w:rStyle w:val="Hyperlink"/>
              </w:rPr>
              <w:t>82</w:t>
            </w:r>
            <w:r>
              <w:fldChar w:fldCharType="end"/>
            </w:r>
          </w:hyperlink>
        </w:p>
        <w:p w14:paraId="36079C84" w14:textId="77777777" w:rsidR="00DB74F1" w:rsidRDefault="00185131">
          <w:pPr>
            <w:pStyle w:val="TOC3"/>
            <w:tabs>
              <w:tab w:val="left" w:pos="1789"/>
              <w:tab w:val="right" w:leader="dot" w:pos="9350"/>
            </w:tabs>
            <w:rPr>
              <w:noProof/>
            </w:rPr>
          </w:pPr>
          <w:hyperlink w:anchor="_Toc256000052" w:history="1">
            <w:r>
              <w:rPr>
                <w:rStyle w:val="Hyperlink"/>
              </w:rPr>
              <w:t>1.4.3</w:t>
            </w:r>
            <w:r>
              <w:rPr>
                <w:rStyle w:val="Hyperlink"/>
                <w:rFonts w:asciiTheme="minorHAnsi" w:hAnsiTheme="minorHAnsi"/>
                <w:noProof/>
              </w:rPr>
              <w:tab/>
            </w:r>
            <w:r>
              <w:rPr>
                <w:rStyle w:val="Hyperlink"/>
              </w:rPr>
              <w:t>Hazardous Materials</w:t>
            </w:r>
            <w:r>
              <w:rPr>
                <w:rStyle w:val="Hyperlink"/>
              </w:rPr>
              <w:tab/>
            </w:r>
            <w:r>
              <w:fldChar w:fldCharType="begin"/>
            </w:r>
            <w:r>
              <w:rPr>
                <w:rStyle w:val="Hyperlink"/>
              </w:rPr>
              <w:instrText xml:space="preserve"> PAGEREF _Toc256000052 \h </w:instrText>
            </w:r>
            <w:r>
              <w:fldChar w:fldCharType="separate"/>
            </w:r>
            <w:r>
              <w:rPr>
                <w:rStyle w:val="Hyperlink"/>
              </w:rPr>
              <w:t>82</w:t>
            </w:r>
            <w:r>
              <w:fldChar w:fldCharType="end"/>
            </w:r>
          </w:hyperlink>
        </w:p>
        <w:p w14:paraId="36079C85" w14:textId="77777777" w:rsidR="00DB74F1" w:rsidRDefault="00185131">
          <w:pPr>
            <w:pStyle w:val="TOC3"/>
            <w:tabs>
              <w:tab w:val="left" w:pos="1789"/>
              <w:tab w:val="right" w:leader="dot" w:pos="9350"/>
            </w:tabs>
            <w:rPr>
              <w:noProof/>
            </w:rPr>
          </w:pPr>
          <w:hyperlink w:anchor="_Toc256000053" w:history="1">
            <w:r>
              <w:rPr>
                <w:rStyle w:val="Hyperlink"/>
              </w:rPr>
              <w:t>1.4.4</w:t>
            </w:r>
            <w:r>
              <w:rPr>
                <w:rStyle w:val="Hyperlink"/>
                <w:rFonts w:asciiTheme="minorHAnsi" w:hAnsiTheme="minorHAnsi"/>
                <w:noProof/>
              </w:rPr>
              <w:tab/>
            </w:r>
            <w:r>
              <w:rPr>
                <w:rStyle w:val="Hyperlink"/>
              </w:rPr>
              <w:t>Personal Protective Equipment (PPE)</w:t>
            </w:r>
            <w:r>
              <w:rPr>
                <w:rStyle w:val="Hyperlink"/>
              </w:rPr>
              <w:tab/>
            </w:r>
            <w:r>
              <w:fldChar w:fldCharType="begin"/>
            </w:r>
            <w:r>
              <w:rPr>
                <w:rStyle w:val="Hyperlink"/>
              </w:rPr>
              <w:instrText xml:space="preserve"> PAGEREF _Toc256000053 \h </w:instrText>
            </w:r>
            <w:r>
              <w:fldChar w:fldCharType="separate"/>
            </w:r>
            <w:r>
              <w:rPr>
                <w:rStyle w:val="Hyperlink"/>
              </w:rPr>
              <w:t>82</w:t>
            </w:r>
            <w:r>
              <w:fldChar w:fldCharType="end"/>
            </w:r>
          </w:hyperlink>
        </w:p>
        <w:p w14:paraId="36079C86" w14:textId="77777777" w:rsidR="00DB74F1" w:rsidRDefault="00185131">
          <w:pPr>
            <w:pStyle w:val="TOC2"/>
            <w:tabs>
              <w:tab w:val="left" w:pos="1320"/>
              <w:tab w:val="right" w:leader="dot" w:pos="9350"/>
            </w:tabs>
            <w:rPr>
              <w:noProof/>
            </w:rPr>
          </w:pPr>
          <w:hyperlink w:anchor="_Toc256000054" w:history="1">
            <w:r>
              <w:rPr>
                <w:rStyle w:val="Hyperlink"/>
              </w:rPr>
              <w:t>1.5</w:t>
            </w:r>
            <w:r>
              <w:rPr>
                <w:rStyle w:val="Hyperlink"/>
                <w:rFonts w:asciiTheme="minorHAnsi" w:hAnsiTheme="minorHAnsi"/>
                <w:noProof/>
              </w:rPr>
              <w:tab/>
            </w:r>
            <w:r>
              <w:rPr>
                <w:rStyle w:val="Hyperlink"/>
              </w:rPr>
              <w:t>Privacy</w:t>
            </w:r>
            <w:r>
              <w:rPr>
                <w:rStyle w:val="Hyperlink"/>
              </w:rPr>
              <w:tab/>
            </w:r>
            <w:r>
              <w:fldChar w:fldCharType="begin"/>
            </w:r>
            <w:r>
              <w:rPr>
                <w:rStyle w:val="Hyperlink"/>
              </w:rPr>
              <w:instrText xml:space="preserve"> PAGEREF _Toc256000054 \h </w:instrText>
            </w:r>
            <w:r>
              <w:fldChar w:fldCharType="separate"/>
            </w:r>
            <w:r>
              <w:rPr>
                <w:rStyle w:val="Hyperlink"/>
              </w:rPr>
              <w:t>83</w:t>
            </w:r>
            <w:r>
              <w:fldChar w:fldCharType="end"/>
            </w:r>
          </w:hyperlink>
        </w:p>
        <w:p w14:paraId="36079C87" w14:textId="77777777" w:rsidR="00DB74F1" w:rsidRDefault="00185131">
          <w:pPr>
            <w:pStyle w:val="TOC2"/>
            <w:tabs>
              <w:tab w:val="left" w:pos="1320"/>
              <w:tab w:val="right" w:leader="dot" w:pos="9350"/>
            </w:tabs>
            <w:rPr>
              <w:noProof/>
            </w:rPr>
          </w:pPr>
          <w:hyperlink w:anchor="_Toc256000055" w:history="1">
            <w:r>
              <w:rPr>
                <w:rStyle w:val="Hyperlink"/>
              </w:rPr>
              <w:t>1.6</w:t>
            </w:r>
            <w:r>
              <w:rPr>
                <w:rStyle w:val="Hyperlink"/>
                <w:rFonts w:asciiTheme="minorHAnsi" w:hAnsiTheme="minorHAnsi"/>
                <w:noProof/>
              </w:rPr>
              <w:tab/>
            </w:r>
            <w:r>
              <w:rPr>
                <w:rStyle w:val="Hyperlink"/>
              </w:rPr>
              <w:t>Records Management</w:t>
            </w:r>
            <w:r>
              <w:rPr>
                <w:rStyle w:val="Hyperlink"/>
              </w:rPr>
              <w:tab/>
            </w:r>
            <w:r>
              <w:fldChar w:fldCharType="begin"/>
            </w:r>
            <w:r>
              <w:rPr>
                <w:rStyle w:val="Hyperlink"/>
              </w:rPr>
              <w:instrText xml:space="preserve"> PAGEREF _Toc256000055 \h </w:instrText>
            </w:r>
            <w:r>
              <w:fldChar w:fldCharType="separate"/>
            </w:r>
            <w:r>
              <w:rPr>
                <w:rStyle w:val="Hyperlink"/>
              </w:rPr>
              <w:t>83</w:t>
            </w:r>
            <w:r>
              <w:fldChar w:fldCharType="end"/>
            </w:r>
          </w:hyperlink>
        </w:p>
        <w:p w14:paraId="36079C88" w14:textId="77777777" w:rsidR="00DB74F1" w:rsidRDefault="00185131">
          <w:pPr>
            <w:pStyle w:val="TOC2"/>
            <w:tabs>
              <w:tab w:val="left" w:pos="1320"/>
              <w:tab w:val="right" w:leader="dot" w:pos="9350"/>
            </w:tabs>
            <w:rPr>
              <w:noProof/>
            </w:rPr>
          </w:pPr>
          <w:hyperlink w:anchor="_Toc256000056" w:history="1">
            <w:r>
              <w:rPr>
                <w:rStyle w:val="Hyperlink"/>
              </w:rPr>
              <w:t>1.7</w:t>
            </w:r>
            <w:r>
              <w:rPr>
                <w:rStyle w:val="Hyperlink"/>
                <w:rFonts w:asciiTheme="minorHAnsi" w:hAnsiTheme="minorHAnsi"/>
                <w:noProof/>
              </w:rPr>
              <w:tab/>
            </w:r>
            <w:r>
              <w:rPr>
                <w:rStyle w:val="Hyperlink"/>
              </w:rPr>
              <w:t>Approach</w:t>
            </w:r>
            <w:r>
              <w:rPr>
                <w:rStyle w:val="Hyperlink"/>
              </w:rPr>
              <w:tab/>
            </w:r>
            <w:r>
              <w:fldChar w:fldCharType="begin"/>
            </w:r>
            <w:r>
              <w:rPr>
                <w:rStyle w:val="Hyperlink"/>
              </w:rPr>
              <w:instrText xml:space="preserve"> PAGEREF _Toc256000056 \h </w:instrText>
            </w:r>
            <w:r>
              <w:fldChar w:fldCharType="separate"/>
            </w:r>
            <w:r>
              <w:rPr>
                <w:rStyle w:val="Hyperlink"/>
              </w:rPr>
              <w:t>84</w:t>
            </w:r>
            <w:r>
              <w:fldChar w:fldCharType="end"/>
            </w:r>
          </w:hyperlink>
        </w:p>
        <w:p w14:paraId="36079C89" w14:textId="77777777" w:rsidR="00DB74F1" w:rsidRDefault="00185131">
          <w:pPr>
            <w:pStyle w:val="TOC3"/>
            <w:tabs>
              <w:tab w:val="left" w:pos="1789"/>
              <w:tab w:val="right" w:leader="dot" w:pos="9350"/>
            </w:tabs>
            <w:rPr>
              <w:noProof/>
            </w:rPr>
          </w:pPr>
          <w:hyperlink w:anchor="_Toc256000057" w:history="1">
            <w:r>
              <w:rPr>
                <w:rStyle w:val="Hyperlink"/>
              </w:rPr>
              <w:t>1.7.1</w:t>
            </w:r>
            <w:r>
              <w:rPr>
                <w:rStyle w:val="Hyperlink"/>
                <w:rFonts w:asciiTheme="minorHAnsi" w:hAnsiTheme="minorHAnsi"/>
                <w:noProof/>
              </w:rPr>
              <w:tab/>
            </w:r>
            <w:r>
              <w:rPr>
                <w:rStyle w:val="Hyperlink"/>
              </w:rPr>
              <w:t>Phasing</w:t>
            </w:r>
            <w:r>
              <w:rPr>
                <w:rStyle w:val="Hyperlink"/>
              </w:rPr>
              <w:tab/>
            </w:r>
            <w:r>
              <w:fldChar w:fldCharType="begin"/>
            </w:r>
            <w:r>
              <w:rPr>
                <w:rStyle w:val="Hyperlink"/>
              </w:rPr>
              <w:instrText xml:space="preserve"> PAGEREF _Toc256000057 \h </w:instrText>
            </w:r>
            <w:r>
              <w:fldChar w:fldCharType="separate"/>
            </w:r>
            <w:r>
              <w:rPr>
                <w:rStyle w:val="Hyperlink"/>
              </w:rPr>
              <w:t>84</w:t>
            </w:r>
            <w:r>
              <w:fldChar w:fldCharType="end"/>
            </w:r>
          </w:hyperlink>
        </w:p>
        <w:p w14:paraId="36079C8A" w14:textId="77777777" w:rsidR="00DB74F1" w:rsidRDefault="00185131">
          <w:pPr>
            <w:pStyle w:val="TOC4"/>
            <w:tabs>
              <w:tab w:val="left" w:pos="1973"/>
              <w:tab w:val="right" w:leader="dot" w:pos="9350"/>
            </w:tabs>
            <w:rPr>
              <w:noProof/>
            </w:rPr>
          </w:pPr>
          <w:hyperlink w:anchor="_Toc256000058" w:history="1">
            <w:r>
              <w:rPr>
                <w:rStyle w:val="Hyperlink"/>
              </w:rPr>
              <w:t>1.7.1.1</w:t>
            </w:r>
            <w:r>
              <w:rPr>
                <w:rStyle w:val="Hyperlink"/>
                <w:rFonts w:asciiTheme="minorHAnsi" w:hAnsiTheme="minorHAnsi"/>
                <w:noProof/>
              </w:rPr>
              <w:tab/>
            </w:r>
            <w:r>
              <w:rPr>
                <w:rStyle w:val="Hyperlink"/>
              </w:rPr>
              <w:t>Phasing and Hours of Work</w:t>
            </w:r>
            <w:r>
              <w:rPr>
                <w:rStyle w:val="Hyperlink"/>
              </w:rPr>
              <w:tab/>
            </w:r>
            <w:r>
              <w:fldChar w:fldCharType="begin"/>
            </w:r>
            <w:r>
              <w:rPr>
                <w:rStyle w:val="Hyperlink"/>
              </w:rPr>
              <w:instrText xml:space="preserve"> PAGEREF _Toc256000058 \h </w:instrText>
            </w:r>
            <w:r>
              <w:fldChar w:fldCharType="separate"/>
            </w:r>
            <w:r>
              <w:rPr>
                <w:rStyle w:val="Hyperlink"/>
              </w:rPr>
              <w:t>84</w:t>
            </w:r>
            <w:r>
              <w:fldChar w:fldCharType="end"/>
            </w:r>
          </w:hyperlink>
        </w:p>
        <w:p w14:paraId="36079C8B" w14:textId="77777777" w:rsidR="00DB74F1" w:rsidRDefault="00185131">
          <w:pPr>
            <w:pStyle w:val="TOC2"/>
            <w:tabs>
              <w:tab w:val="left" w:pos="1320"/>
              <w:tab w:val="right" w:leader="dot" w:pos="9350"/>
            </w:tabs>
            <w:rPr>
              <w:noProof/>
            </w:rPr>
          </w:pPr>
          <w:hyperlink w:anchor="_Toc256000059" w:history="1">
            <w:r>
              <w:rPr>
                <w:rStyle w:val="Hyperlink"/>
              </w:rPr>
              <w:t>1.8</w:t>
            </w:r>
            <w:r>
              <w:rPr>
                <w:rStyle w:val="Hyperlink"/>
                <w:rFonts w:asciiTheme="minorHAnsi" w:hAnsiTheme="minorHAnsi"/>
                <w:noProof/>
              </w:rPr>
              <w:tab/>
            </w:r>
            <w:r>
              <w:rPr>
                <w:rStyle w:val="Hyperlink"/>
              </w:rPr>
              <w:t>Site Information</w:t>
            </w:r>
            <w:r>
              <w:rPr>
                <w:rStyle w:val="Hyperlink"/>
              </w:rPr>
              <w:tab/>
            </w:r>
            <w:r>
              <w:fldChar w:fldCharType="begin"/>
            </w:r>
            <w:r>
              <w:rPr>
                <w:rStyle w:val="Hyperlink"/>
              </w:rPr>
              <w:instrText xml:space="preserve"> PAGEREF _Toc256000059 \h </w:instrText>
            </w:r>
            <w:r>
              <w:fldChar w:fldCharType="separate"/>
            </w:r>
            <w:r>
              <w:rPr>
                <w:rStyle w:val="Hyperlink"/>
              </w:rPr>
              <w:t>85</w:t>
            </w:r>
            <w:r>
              <w:fldChar w:fldCharType="end"/>
            </w:r>
          </w:hyperlink>
        </w:p>
        <w:p w14:paraId="36079C8C" w14:textId="77777777" w:rsidR="00DB74F1" w:rsidRDefault="00185131">
          <w:pPr>
            <w:pStyle w:val="TOC3"/>
            <w:tabs>
              <w:tab w:val="left" w:pos="1789"/>
              <w:tab w:val="right" w:leader="dot" w:pos="9350"/>
            </w:tabs>
            <w:rPr>
              <w:noProof/>
            </w:rPr>
          </w:pPr>
          <w:hyperlink w:anchor="_Toc256000060" w:history="1">
            <w:r>
              <w:rPr>
                <w:rStyle w:val="Hyperlink"/>
              </w:rPr>
              <w:t>1.8.1</w:t>
            </w:r>
            <w:r>
              <w:rPr>
                <w:rStyle w:val="Hyperlink"/>
                <w:rFonts w:asciiTheme="minorHAnsi" w:hAnsiTheme="minorHAnsi"/>
                <w:noProof/>
              </w:rPr>
              <w:tab/>
            </w:r>
            <w:r>
              <w:rPr>
                <w:rStyle w:val="Hyperlink"/>
              </w:rPr>
              <w:t>Safety</w:t>
            </w:r>
            <w:r>
              <w:rPr>
                <w:rStyle w:val="Hyperlink"/>
              </w:rPr>
              <w:tab/>
            </w:r>
            <w:r>
              <w:fldChar w:fldCharType="begin"/>
            </w:r>
            <w:r>
              <w:rPr>
                <w:rStyle w:val="Hyperlink"/>
              </w:rPr>
              <w:instrText xml:space="preserve"> PAGEREF _Toc256000060 \h </w:instrText>
            </w:r>
            <w:r>
              <w:fldChar w:fldCharType="separate"/>
            </w:r>
            <w:r>
              <w:rPr>
                <w:rStyle w:val="Hyperlink"/>
              </w:rPr>
              <w:t>85</w:t>
            </w:r>
            <w:r>
              <w:fldChar w:fldCharType="end"/>
            </w:r>
          </w:hyperlink>
        </w:p>
        <w:p w14:paraId="36079C8D" w14:textId="77777777" w:rsidR="00DB74F1" w:rsidRDefault="00185131">
          <w:pPr>
            <w:pStyle w:val="TOC3"/>
            <w:tabs>
              <w:tab w:val="left" w:pos="1789"/>
              <w:tab w:val="right" w:leader="dot" w:pos="9350"/>
            </w:tabs>
            <w:rPr>
              <w:noProof/>
            </w:rPr>
          </w:pPr>
          <w:hyperlink w:anchor="_Toc256000061" w:history="1">
            <w:r>
              <w:rPr>
                <w:rStyle w:val="Hyperlink"/>
              </w:rPr>
              <w:t>1.8.2</w:t>
            </w:r>
            <w:r>
              <w:rPr>
                <w:rStyle w:val="Hyperlink"/>
                <w:rFonts w:asciiTheme="minorHAnsi" w:hAnsiTheme="minorHAnsi"/>
                <w:noProof/>
              </w:rPr>
              <w:tab/>
            </w:r>
            <w:r>
              <w:rPr>
                <w:rStyle w:val="Hyperlink"/>
              </w:rPr>
              <w:t>Infection Control</w:t>
            </w:r>
            <w:r>
              <w:rPr>
                <w:rStyle w:val="Hyperlink"/>
              </w:rPr>
              <w:tab/>
            </w:r>
            <w:r>
              <w:fldChar w:fldCharType="begin"/>
            </w:r>
            <w:r>
              <w:rPr>
                <w:rStyle w:val="Hyperlink"/>
              </w:rPr>
              <w:instrText xml:space="preserve"> PAGEREF _Toc256000061 \h </w:instrText>
            </w:r>
            <w:r>
              <w:fldChar w:fldCharType="separate"/>
            </w:r>
            <w:r>
              <w:rPr>
                <w:rStyle w:val="Hyperlink"/>
              </w:rPr>
              <w:t>85</w:t>
            </w:r>
            <w:r>
              <w:fldChar w:fldCharType="end"/>
            </w:r>
          </w:hyperlink>
        </w:p>
        <w:p w14:paraId="36079C8E" w14:textId="77777777" w:rsidR="00DB74F1" w:rsidRDefault="00185131">
          <w:pPr>
            <w:pStyle w:val="TOC3"/>
            <w:tabs>
              <w:tab w:val="left" w:pos="1789"/>
              <w:tab w:val="right" w:leader="dot" w:pos="9350"/>
            </w:tabs>
            <w:rPr>
              <w:noProof/>
            </w:rPr>
          </w:pPr>
          <w:hyperlink w:anchor="_Toc256000062" w:history="1">
            <w:r>
              <w:rPr>
                <w:rStyle w:val="Hyperlink"/>
              </w:rPr>
              <w:t>1.8.3</w:t>
            </w:r>
            <w:r>
              <w:rPr>
                <w:rStyle w:val="Hyperlink"/>
                <w:rFonts w:asciiTheme="minorHAnsi" w:hAnsiTheme="minorHAnsi"/>
                <w:noProof/>
              </w:rPr>
              <w:tab/>
            </w:r>
            <w:r w:rsidRPr="001369B9">
              <w:rPr>
                <w:rStyle w:val="Hyperlink"/>
              </w:rPr>
              <w:t>Access</w:t>
            </w:r>
            <w:r>
              <w:rPr>
                <w:rStyle w:val="Hyperlink"/>
              </w:rPr>
              <w:tab/>
            </w:r>
            <w:r>
              <w:fldChar w:fldCharType="begin"/>
            </w:r>
            <w:r>
              <w:rPr>
                <w:rStyle w:val="Hyperlink"/>
              </w:rPr>
              <w:instrText xml:space="preserve"> PAGEREF _Toc256000062 \h </w:instrText>
            </w:r>
            <w:r>
              <w:fldChar w:fldCharType="separate"/>
            </w:r>
            <w:r>
              <w:rPr>
                <w:rStyle w:val="Hyperlink"/>
              </w:rPr>
              <w:t>85</w:t>
            </w:r>
            <w:r>
              <w:fldChar w:fldCharType="end"/>
            </w:r>
          </w:hyperlink>
        </w:p>
        <w:p w14:paraId="36079C8F" w14:textId="77777777" w:rsidR="00DB74F1" w:rsidRDefault="00185131">
          <w:pPr>
            <w:pStyle w:val="TOC3"/>
            <w:tabs>
              <w:tab w:val="left" w:pos="1789"/>
              <w:tab w:val="right" w:leader="dot" w:pos="9350"/>
            </w:tabs>
            <w:rPr>
              <w:noProof/>
            </w:rPr>
          </w:pPr>
          <w:hyperlink w:anchor="_Toc256000063" w:history="1">
            <w:r>
              <w:rPr>
                <w:rStyle w:val="Hyperlink"/>
              </w:rPr>
              <w:t>1.8.4</w:t>
            </w:r>
            <w:r>
              <w:rPr>
                <w:rStyle w:val="Hyperlink"/>
                <w:rFonts w:asciiTheme="minorHAnsi" w:hAnsiTheme="minorHAnsi"/>
                <w:noProof/>
              </w:rPr>
              <w:tab/>
            </w:r>
            <w:r>
              <w:rPr>
                <w:rStyle w:val="Hyperlink"/>
              </w:rPr>
              <w:t>Photography</w:t>
            </w:r>
            <w:r>
              <w:rPr>
                <w:rStyle w:val="Hyperlink"/>
              </w:rPr>
              <w:tab/>
            </w:r>
            <w:r>
              <w:fldChar w:fldCharType="begin"/>
            </w:r>
            <w:r>
              <w:rPr>
                <w:rStyle w:val="Hyperlink"/>
              </w:rPr>
              <w:instrText xml:space="preserve"> PAGEREF _Toc256000063 \h </w:instrText>
            </w:r>
            <w:r>
              <w:fldChar w:fldCharType="separate"/>
            </w:r>
            <w:r>
              <w:rPr>
                <w:rStyle w:val="Hyperlink"/>
              </w:rPr>
              <w:t>86</w:t>
            </w:r>
            <w:r>
              <w:fldChar w:fldCharType="end"/>
            </w:r>
          </w:hyperlink>
        </w:p>
        <w:p w14:paraId="36079C90" w14:textId="77777777" w:rsidR="00DB74F1" w:rsidRDefault="00185131">
          <w:pPr>
            <w:pStyle w:val="TOC3"/>
            <w:tabs>
              <w:tab w:val="left" w:pos="1789"/>
              <w:tab w:val="right" w:leader="dot" w:pos="9350"/>
            </w:tabs>
            <w:rPr>
              <w:noProof/>
            </w:rPr>
          </w:pPr>
          <w:hyperlink w:anchor="_Toc256000064" w:history="1">
            <w:r>
              <w:rPr>
                <w:rStyle w:val="Hyperlink"/>
              </w:rPr>
              <w:t>1.8.5</w:t>
            </w:r>
            <w:r>
              <w:rPr>
                <w:rStyle w:val="Hyperlink"/>
                <w:rFonts w:asciiTheme="minorHAnsi" w:hAnsiTheme="minorHAnsi"/>
                <w:noProof/>
              </w:rPr>
              <w:tab/>
            </w:r>
            <w:r>
              <w:rPr>
                <w:rStyle w:val="Hyperlink"/>
              </w:rPr>
              <w:t>Security</w:t>
            </w:r>
            <w:r>
              <w:rPr>
                <w:rStyle w:val="Hyperlink"/>
              </w:rPr>
              <w:tab/>
            </w:r>
            <w:r>
              <w:fldChar w:fldCharType="begin"/>
            </w:r>
            <w:r>
              <w:rPr>
                <w:rStyle w:val="Hyperlink"/>
              </w:rPr>
              <w:instrText xml:space="preserve"> PAGEREF _Toc256000064 \h </w:instrText>
            </w:r>
            <w:r>
              <w:fldChar w:fldCharType="separate"/>
            </w:r>
            <w:r>
              <w:rPr>
                <w:rStyle w:val="Hyperlink"/>
              </w:rPr>
              <w:t>86</w:t>
            </w:r>
            <w:r>
              <w:fldChar w:fldCharType="end"/>
            </w:r>
          </w:hyperlink>
        </w:p>
        <w:p w14:paraId="36079C91" w14:textId="77777777" w:rsidR="00DB74F1" w:rsidRDefault="00185131">
          <w:pPr>
            <w:pStyle w:val="TOC1"/>
            <w:tabs>
              <w:tab w:val="left" w:pos="720"/>
              <w:tab w:val="right" w:leader="dot" w:pos="9350"/>
            </w:tabs>
            <w:rPr>
              <w:noProof/>
            </w:rPr>
          </w:pPr>
          <w:hyperlink w:anchor="_Toc256000065" w:history="1">
            <w:r>
              <w:rPr>
                <w:rStyle w:val="Hyperlink"/>
              </w:rPr>
              <w:t>2</w:t>
            </w:r>
            <w:r>
              <w:rPr>
                <w:rStyle w:val="Hyperlink"/>
                <w:rFonts w:asciiTheme="minorHAnsi" w:hAnsiTheme="minorHAnsi"/>
                <w:noProof/>
              </w:rPr>
              <w:tab/>
            </w:r>
            <w:r>
              <w:rPr>
                <w:rStyle w:val="Hyperlink"/>
              </w:rPr>
              <w:t>Applicable Documents</w:t>
            </w:r>
            <w:r>
              <w:rPr>
                <w:rStyle w:val="Hyperlink"/>
              </w:rPr>
              <w:tab/>
            </w:r>
            <w:r>
              <w:fldChar w:fldCharType="begin"/>
            </w:r>
            <w:r>
              <w:rPr>
                <w:rStyle w:val="Hyperlink"/>
              </w:rPr>
              <w:instrText xml:space="preserve"> PAGEREF _Toc256000065 \h </w:instrText>
            </w:r>
            <w:r>
              <w:fldChar w:fldCharType="separate"/>
            </w:r>
            <w:r>
              <w:rPr>
                <w:rStyle w:val="Hyperlink"/>
              </w:rPr>
              <w:t>87</w:t>
            </w:r>
            <w:r>
              <w:fldChar w:fldCharType="end"/>
            </w:r>
          </w:hyperlink>
        </w:p>
        <w:p w14:paraId="36079C92" w14:textId="77777777" w:rsidR="00DB74F1" w:rsidRDefault="00185131">
          <w:pPr>
            <w:pStyle w:val="TOC2"/>
            <w:tabs>
              <w:tab w:val="left" w:pos="1320"/>
              <w:tab w:val="right" w:leader="dot" w:pos="9350"/>
            </w:tabs>
            <w:rPr>
              <w:noProof/>
            </w:rPr>
          </w:pPr>
          <w:hyperlink w:anchor="_Toc256000066" w:history="1">
            <w:r>
              <w:rPr>
                <w:rStyle w:val="Hyperlink"/>
              </w:rPr>
              <w:t>2.1</w:t>
            </w:r>
            <w:r>
              <w:rPr>
                <w:rStyle w:val="Hyperlink"/>
                <w:rFonts w:asciiTheme="minorHAnsi" w:hAnsiTheme="minorHAnsi"/>
                <w:noProof/>
              </w:rPr>
              <w:tab/>
            </w:r>
            <w:r>
              <w:rPr>
                <w:rStyle w:val="Hyperlink"/>
              </w:rPr>
              <w:t>Government Documents</w:t>
            </w:r>
            <w:r>
              <w:rPr>
                <w:rStyle w:val="Hyperlink"/>
              </w:rPr>
              <w:tab/>
            </w:r>
            <w:r>
              <w:fldChar w:fldCharType="begin"/>
            </w:r>
            <w:r>
              <w:rPr>
                <w:rStyle w:val="Hyperlink"/>
              </w:rPr>
              <w:instrText xml:space="preserve"> PAGEREF _Toc256000066 \h </w:instrText>
            </w:r>
            <w:r>
              <w:fldChar w:fldCharType="separate"/>
            </w:r>
            <w:r>
              <w:rPr>
                <w:rStyle w:val="Hyperlink"/>
              </w:rPr>
              <w:t>87</w:t>
            </w:r>
            <w:r>
              <w:fldChar w:fldCharType="end"/>
            </w:r>
          </w:hyperlink>
        </w:p>
        <w:p w14:paraId="36079C93" w14:textId="77777777" w:rsidR="00DB74F1" w:rsidRDefault="00185131">
          <w:pPr>
            <w:pStyle w:val="TOC2"/>
            <w:tabs>
              <w:tab w:val="left" w:pos="1320"/>
              <w:tab w:val="right" w:leader="dot" w:pos="9350"/>
            </w:tabs>
            <w:rPr>
              <w:noProof/>
            </w:rPr>
          </w:pPr>
          <w:hyperlink w:anchor="_Toc256000067" w:history="1">
            <w:r>
              <w:rPr>
                <w:rStyle w:val="Hyperlink"/>
              </w:rPr>
              <w:t>2.2</w:t>
            </w:r>
            <w:r>
              <w:rPr>
                <w:rStyle w:val="Hyperlink"/>
                <w:rFonts w:asciiTheme="minorHAnsi" w:hAnsiTheme="minorHAnsi"/>
                <w:noProof/>
              </w:rPr>
              <w:tab/>
            </w:r>
            <w:r>
              <w:rPr>
                <w:rStyle w:val="Hyperlink"/>
              </w:rPr>
              <w:t>Veterans Health Administration Western New York Documents</w:t>
            </w:r>
            <w:r>
              <w:rPr>
                <w:rStyle w:val="Hyperlink"/>
              </w:rPr>
              <w:tab/>
            </w:r>
            <w:r>
              <w:fldChar w:fldCharType="begin"/>
            </w:r>
            <w:r>
              <w:rPr>
                <w:rStyle w:val="Hyperlink"/>
              </w:rPr>
              <w:instrText xml:space="preserve"> PAGEREF _Toc256000067 \h </w:instrText>
            </w:r>
            <w:r>
              <w:fldChar w:fldCharType="separate"/>
            </w:r>
            <w:r>
              <w:rPr>
                <w:rStyle w:val="Hyperlink"/>
              </w:rPr>
              <w:t>87</w:t>
            </w:r>
            <w:r>
              <w:fldChar w:fldCharType="end"/>
            </w:r>
          </w:hyperlink>
        </w:p>
        <w:p w14:paraId="36079C94" w14:textId="77777777" w:rsidR="00DB74F1" w:rsidRDefault="00185131">
          <w:pPr>
            <w:pStyle w:val="TOC2"/>
            <w:tabs>
              <w:tab w:val="left" w:pos="1320"/>
              <w:tab w:val="right" w:leader="dot" w:pos="9350"/>
            </w:tabs>
            <w:rPr>
              <w:noProof/>
            </w:rPr>
          </w:pPr>
          <w:hyperlink w:anchor="_Toc256000068" w:history="1">
            <w:r>
              <w:rPr>
                <w:rStyle w:val="Hyperlink"/>
              </w:rPr>
              <w:t>2.3</w:t>
            </w:r>
            <w:r>
              <w:rPr>
                <w:rStyle w:val="Hyperlink"/>
                <w:rFonts w:asciiTheme="minorHAnsi" w:hAnsiTheme="minorHAnsi"/>
                <w:noProof/>
              </w:rPr>
              <w:tab/>
            </w:r>
            <w:r>
              <w:rPr>
                <w:rStyle w:val="Hyperlink"/>
              </w:rPr>
              <w:t>Non-Government Publications</w:t>
            </w:r>
            <w:r>
              <w:rPr>
                <w:rStyle w:val="Hyperlink"/>
              </w:rPr>
              <w:tab/>
            </w:r>
            <w:r>
              <w:fldChar w:fldCharType="begin"/>
            </w:r>
            <w:r>
              <w:rPr>
                <w:rStyle w:val="Hyperlink"/>
              </w:rPr>
              <w:instrText xml:space="preserve"> PAGEREF _Toc256000068 \h </w:instrText>
            </w:r>
            <w:r>
              <w:fldChar w:fldCharType="separate"/>
            </w:r>
            <w:r>
              <w:rPr>
                <w:rStyle w:val="Hyperlink"/>
              </w:rPr>
              <w:t>88</w:t>
            </w:r>
            <w:r>
              <w:fldChar w:fldCharType="end"/>
            </w:r>
          </w:hyperlink>
        </w:p>
        <w:p w14:paraId="36079C95" w14:textId="77777777" w:rsidR="00DB74F1" w:rsidRDefault="00185131">
          <w:pPr>
            <w:pStyle w:val="TOC2"/>
            <w:tabs>
              <w:tab w:val="left" w:pos="1320"/>
              <w:tab w:val="right" w:leader="dot" w:pos="9350"/>
            </w:tabs>
            <w:rPr>
              <w:noProof/>
            </w:rPr>
          </w:pPr>
          <w:hyperlink w:anchor="_Toc256000069" w:history="1">
            <w:r>
              <w:rPr>
                <w:rStyle w:val="Hyperlink"/>
              </w:rPr>
              <w:t>2.4</w:t>
            </w:r>
            <w:r>
              <w:rPr>
                <w:rStyle w:val="Hyperlink"/>
                <w:rFonts w:asciiTheme="minorHAnsi" w:hAnsiTheme="minorHAnsi"/>
                <w:noProof/>
              </w:rPr>
              <w:tab/>
            </w:r>
            <w:r>
              <w:rPr>
                <w:rStyle w:val="Hyperlink"/>
              </w:rPr>
              <w:t xml:space="preserve">Order of </w:t>
            </w:r>
            <w:r>
              <w:rPr>
                <w:rStyle w:val="Hyperlink"/>
              </w:rPr>
              <w:t>P</w:t>
            </w:r>
            <w:r>
              <w:rPr>
                <w:rStyle w:val="Hyperlink"/>
              </w:rPr>
              <w:t>recedence</w:t>
            </w:r>
            <w:r>
              <w:rPr>
                <w:rStyle w:val="Hyperlink"/>
              </w:rPr>
              <w:tab/>
            </w:r>
            <w:r>
              <w:fldChar w:fldCharType="begin"/>
            </w:r>
            <w:r>
              <w:rPr>
                <w:rStyle w:val="Hyperlink"/>
              </w:rPr>
              <w:instrText xml:space="preserve"> PAGEREF _Toc256000069 \h </w:instrText>
            </w:r>
            <w:r>
              <w:fldChar w:fldCharType="separate"/>
            </w:r>
            <w:r>
              <w:rPr>
                <w:rStyle w:val="Hyperlink"/>
              </w:rPr>
              <w:t>88</w:t>
            </w:r>
            <w:r>
              <w:fldChar w:fldCharType="end"/>
            </w:r>
          </w:hyperlink>
        </w:p>
        <w:p w14:paraId="36079C96" w14:textId="77777777" w:rsidR="00DB74F1" w:rsidRDefault="00185131">
          <w:pPr>
            <w:pStyle w:val="TOC1"/>
            <w:tabs>
              <w:tab w:val="left" w:pos="720"/>
              <w:tab w:val="right" w:leader="dot" w:pos="9350"/>
            </w:tabs>
            <w:rPr>
              <w:noProof/>
            </w:rPr>
          </w:pPr>
          <w:hyperlink w:anchor="_Toc256000070" w:history="1">
            <w:r>
              <w:rPr>
                <w:rStyle w:val="Hyperlink"/>
              </w:rPr>
              <w:t>3</w:t>
            </w:r>
            <w:r>
              <w:rPr>
                <w:rStyle w:val="Hyperlink"/>
                <w:rFonts w:asciiTheme="minorHAnsi" w:hAnsiTheme="minorHAnsi"/>
                <w:noProof/>
              </w:rPr>
              <w:tab/>
            </w:r>
            <w:r w:rsidRPr="00965844">
              <w:rPr>
                <w:rStyle w:val="Hyperlink"/>
              </w:rPr>
              <w:t>Requirements</w:t>
            </w:r>
            <w:r>
              <w:rPr>
                <w:rStyle w:val="Hyperlink"/>
              </w:rPr>
              <w:tab/>
            </w:r>
            <w:r>
              <w:fldChar w:fldCharType="begin"/>
            </w:r>
            <w:r>
              <w:rPr>
                <w:rStyle w:val="Hyperlink"/>
              </w:rPr>
              <w:instrText xml:space="preserve"> PAGEREF _Toc256000070 \h </w:instrText>
            </w:r>
            <w:r>
              <w:fldChar w:fldCharType="separate"/>
            </w:r>
            <w:r>
              <w:rPr>
                <w:rStyle w:val="Hyperlink"/>
              </w:rPr>
              <w:t>89</w:t>
            </w:r>
            <w:r>
              <w:fldChar w:fldCharType="end"/>
            </w:r>
          </w:hyperlink>
        </w:p>
        <w:p w14:paraId="36079C97" w14:textId="77777777" w:rsidR="00DB74F1" w:rsidRDefault="00185131">
          <w:pPr>
            <w:pStyle w:val="TOC2"/>
            <w:tabs>
              <w:tab w:val="left" w:pos="1320"/>
              <w:tab w:val="right" w:leader="dot" w:pos="9350"/>
            </w:tabs>
            <w:rPr>
              <w:noProof/>
            </w:rPr>
          </w:pPr>
          <w:hyperlink w:anchor="_Toc256000071" w:history="1">
            <w:r>
              <w:rPr>
                <w:rStyle w:val="Hyperlink"/>
              </w:rPr>
              <w:t>3.1</w:t>
            </w:r>
            <w:r>
              <w:rPr>
                <w:rStyle w:val="Hyperlink"/>
                <w:rFonts w:asciiTheme="minorHAnsi" w:hAnsiTheme="minorHAnsi"/>
                <w:noProof/>
              </w:rPr>
              <w:tab/>
            </w:r>
            <w:r>
              <w:rPr>
                <w:rStyle w:val="Hyperlink"/>
              </w:rPr>
              <w:t>General</w:t>
            </w:r>
            <w:r>
              <w:rPr>
                <w:rStyle w:val="Hyperlink"/>
              </w:rPr>
              <w:tab/>
            </w:r>
            <w:r>
              <w:fldChar w:fldCharType="begin"/>
            </w:r>
            <w:r>
              <w:rPr>
                <w:rStyle w:val="Hyperlink"/>
              </w:rPr>
              <w:instrText xml:space="preserve"> PAGEREF _Toc256000071 \h </w:instrText>
            </w:r>
            <w:r>
              <w:fldChar w:fldCharType="separate"/>
            </w:r>
            <w:r>
              <w:rPr>
                <w:rStyle w:val="Hyperlink"/>
              </w:rPr>
              <w:t>89</w:t>
            </w:r>
            <w:r>
              <w:fldChar w:fldCharType="end"/>
            </w:r>
          </w:hyperlink>
        </w:p>
        <w:p w14:paraId="36079C98" w14:textId="77777777" w:rsidR="00DB74F1" w:rsidRDefault="00185131">
          <w:pPr>
            <w:pStyle w:val="TOC3"/>
            <w:tabs>
              <w:tab w:val="left" w:pos="1789"/>
              <w:tab w:val="right" w:leader="dot" w:pos="9350"/>
            </w:tabs>
            <w:rPr>
              <w:noProof/>
            </w:rPr>
          </w:pPr>
          <w:hyperlink w:anchor="_Toc256000072" w:history="1">
            <w:r>
              <w:rPr>
                <w:rStyle w:val="Hyperlink"/>
              </w:rPr>
              <w:t>3.1.1</w:t>
            </w:r>
            <w:r>
              <w:rPr>
                <w:rStyle w:val="Hyperlink"/>
                <w:rFonts w:asciiTheme="minorHAnsi" w:hAnsiTheme="minorHAnsi"/>
                <w:noProof/>
              </w:rPr>
              <w:tab/>
            </w:r>
            <w:r w:rsidRPr="00C23211">
              <w:rPr>
                <w:rStyle w:val="Hyperlink"/>
                <w:i/>
                <w:iCs/>
              </w:rPr>
              <w:t>Construction Management Software</w:t>
            </w:r>
            <w:r>
              <w:rPr>
                <w:rStyle w:val="Hyperlink"/>
              </w:rPr>
              <w:tab/>
            </w:r>
            <w:r>
              <w:fldChar w:fldCharType="begin"/>
            </w:r>
            <w:r>
              <w:rPr>
                <w:rStyle w:val="Hyperlink"/>
              </w:rPr>
              <w:instrText xml:space="preserve"> PAGEREF _Toc256000072 \h </w:instrText>
            </w:r>
            <w:r>
              <w:fldChar w:fldCharType="separate"/>
            </w:r>
            <w:r>
              <w:rPr>
                <w:rStyle w:val="Hyperlink"/>
              </w:rPr>
              <w:t>89</w:t>
            </w:r>
            <w:r>
              <w:fldChar w:fldCharType="end"/>
            </w:r>
          </w:hyperlink>
        </w:p>
        <w:p w14:paraId="36079C99" w14:textId="77777777" w:rsidR="00DB74F1" w:rsidRDefault="00185131">
          <w:pPr>
            <w:pStyle w:val="TOC3"/>
            <w:tabs>
              <w:tab w:val="left" w:pos="1789"/>
              <w:tab w:val="right" w:leader="dot" w:pos="9350"/>
            </w:tabs>
            <w:rPr>
              <w:noProof/>
            </w:rPr>
          </w:pPr>
          <w:hyperlink w:anchor="_Toc256000073" w:history="1">
            <w:r>
              <w:rPr>
                <w:rStyle w:val="Hyperlink"/>
              </w:rPr>
              <w:t>3.1.2</w:t>
            </w:r>
            <w:r>
              <w:rPr>
                <w:rStyle w:val="Hyperlink"/>
                <w:rFonts w:asciiTheme="minorHAnsi" w:hAnsiTheme="minorHAnsi"/>
                <w:noProof/>
              </w:rPr>
              <w:tab/>
            </w:r>
            <w:r>
              <w:rPr>
                <w:rStyle w:val="Hyperlink"/>
              </w:rPr>
              <w:t>Status Reports</w:t>
            </w:r>
            <w:r>
              <w:rPr>
                <w:rStyle w:val="Hyperlink"/>
              </w:rPr>
              <w:tab/>
            </w:r>
            <w:r>
              <w:fldChar w:fldCharType="begin"/>
            </w:r>
            <w:r>
              <w:rPr>
                <w:rStyle w:val="Hyperlink"/>
              </w:rPr>
              <w:instrText xml:space="preserve"> PAGEREF _Toc256000073 \h </w:instrText>
            </w:r>
            <w:r>
              <w:fldChar w:fldCharType="separate"/>
            </w:r>
            <w:r>
              <w:rPr>
                <w:rStyle w:val="Hyperlink"/>
              </w:rPr>
              <w:t>90</w:t>
            </w:r>
            <w:r>
              <w:fldChar w:fldCharType="end"/>
            </w:r>
          </w:hyperlink>
        </w:p>
        <w:p w14:paraId="36079C9A" w14:textId="77777777" w:rsidR="00DB74F1" w:rsidRDefault="00185131">
          <w:pPr>
            <w:pStyle w:val="TOC3"/>
            <w:tabs>
              <w:tab w:val="left" w:pos="1789"/>
              <w:tab w:val="right" w:leader="dot" w:pos="9350"/>
            </w:tabs>
            <w:rPr>
              <w:noProof/>
            </w:rPr>
          </w:pPr>
          <w:hyperlink w:anchor="_Toc256000074" w:history="1">
            <w:r>
              <w:rPr>
                <w:rStyle w:val="Hyperlink"/>
              </w:rPr>
              <w:t>3.1.3</w:t>
            </w:r>
            <w:r>
              <w:rPr>
                <w:rStyle w:val="Hyperlink"/>
                <w:rFonts w:asciiTheme="minorHAnsi" w:hAnsiTheme="minorHAnsi"/>
                <w:noProof/>
              </w:rPr>
              <w:tab/>
            </w:r>
            <w:r w:rsidRPr="00525C82">
              <w:rPr>
                <w:rStyle w:val="Hyperlink"/>
              </w:rPr>
              <w:t>Meetings</w:t>
            </w:r>
            <w:r>
              <w:rPr>
                <w:rStyle w:val="Hyperlink"/>
              </w:rPr>
              <w:tab/>
            </w:r>
            <w:r>
              <w:fldChar w:fldCharType="begin"/>
            </w:r>
            <w:r>
              <w:rPr>
                <w:rStyle w:val="Hyperlink"/>
              </w:rPr>
              <w:instrText xml:space="preserve"> PAGEREF _Toc256000074 \h </w:instrText>
            </w:r>
            <w:r>
              <w:fldChar w:fldCharType="separate"/>
            </w:r>
            <w:r>
              <w:rPr>
                <w:rStyle w:val="Hyperlink"/>
              </w:rPr>
              <w:t>91</w:t>
            </w:r>
            <w:r>
              <w:fldChar w:fldCharType="end"/>
            </w:r>
          </w:hyperlink>
        </w:p>
        <w:p w14:paraId="36079C9B" w14:textId="77777777" w:rsidR="00DB74F1" w:rsidRDefault="00185131">
          <w:pPr>
            <w:pStyle w:val="TOC4"/>
            <w:tabs>
              <w:tab w:val="left" w:pos="1973"/>
              <w:tab w:val="right" w:leader="dot" w:pos="9350"/>
            </w:tabs>
            <w:rPr>
              <w:noProof/>
            </w:rPr>
          </w:pPr>
          <w:hyperlink w:anchor="_Toc256000075" w:history="1">
            <w:r>
              <w:rPr>
                <w:rStyle w:val="Hyperlink"/>
              </w:rPr>
              <w:t>3.1.3.1</w:t>
            </w:r>
            <w:r>
              <w:rPr>
                <w:rStyle w:val="Hyperlink"/>
                <w:rFonts w:asciiTheme="minorHAnsi" w:hAnsiTheme="minorHAnsi"/>
                <w:noProof/>
              </w:rPr>
              <w:tab/>
            </w:r>
            <w:r w:rsidRPr="00525C82">
              <w:rPr>
                <w:rStyle w:val="Hyperlink"/>
              </w:rPr>
              <w:t>Meeting Agenda</w:t>
            </w:r>
            <w:r>
              <w:rPr>
                <w:rStyle w:val="Hyperlink"/>
              </w:rPr>
              <w:tab/>
            </w:r>
            <w:r>
              <w:fldChar w:fldCharType="begin"/>
            </w:r>
            <w:r>
              <w:rPr>
                <w:rStyle w:val="Hyperlink"/>
              </w:rPr>
              <w:instrText xml:space="preserve"> PAGEREF _Toc256000075 \h </w:instrText>
            </w:r>
            <w:r>
              <w:fldChar w:fldCharType="separate"/>
            </w:r>
            <w:r>
              <w:rPr>
                <w:rStyle w:val="Hyperlink"/>
              </w:rPr>
              <w:t>91</w:t>
            </w:r>
            <w:r>
              <w:fldChar w:fldCharType="end"/>
            </w:r>
          </w:hyperlink>
        </w:p>
        <w:p w14:paraId="36079C9C" w14:textId="77777777" w:rsidR="00DB74F1" w:rsidRDefault="00185131">
          <w:pPr>
            <w:pStyle w:val="TOC4"/>
            <w:tabs>
              <w:tab w:val="left" w:pos="1973"/>
              <w:tab w:val="right" w:leader="dot" w:pos="9350"/>
            </w:tabs>
            <w:rPr>
              <w:noProof/>
            </w:rPr>
          </w:pPr>
          <w:hyperlink w:anchor="_Toc256000076" w:history="1">
            <w:r>
              <w:rPr>
                <w:rStyle w:val="Hyperlink"/>
              </w:rPr>
              <w:t>3.1.3.2</w:t>
            </w:r>
            <w:r>
              <w:rPr>
                <w:rStyle w:val="Hyperlink"/>
                <w:rFonts w:asciiTheme="minorHAnsi" w:hAnsiTheme="minorHAnsi"/>
                <w:noProof/>
              </w:rPr>
              <w:tab/>
            </w:r>
            <w:r w:rsidRPr="00525C82">
              <w:rPr>
                <w:rStyle w:val="Hyperlink"/>
              </w:rPr>
              <w:t>Meeting Presentation Materials</w:t>
            </w:r>
            <w:r>
              <w:rPr>
                <w:rStyle w:val="Hyperlink"/>
              </w:rPr>
              <w:tab/>
            </w:r>
            <w:r>
              <w:fldChar w:fldCharType="begin"/>
            </w:r>
            <w:r>
              <w:rPr>
                <w:rStyle w:val="Hyperlink"/>
              </w:rPr>
              <w:instrText xml:space="preserve"> PAGEREF _Toc256000076 \h </w:instrText>
            </w:r>
            <w:r>
              <w:fldChar w:fldCharType="separate"/>
            </w:r>
            <w:r>
              <w:rPr>
                <w:rStyle w:val="Hyperlink"/>
              </w:rPr>
              <w:t>92</w:t>
            </w:r>
            <w:r>
              <w:fldChar w:fldCharType="end"/>
            </w:r>
          </w:hyperlink>
        </w:p>
        <w:p w14:paraId="36079C9D" w14:textId="77777777" w:rsidR="00DB74F1" w:rsidRDefault="00185131">
          <w:pPr>
            <w:pStyle w:val="TOC4"/>
            <w:tabs>
              <w:tab w:val="left" w:pos="1973"/>
              <w:tab w:val="right" w:leader="dot" w:pos="9350"/>
            </w:tabs>
            <w:rPr>
              <w:noProof/>
            </w:rPr>
          </w:pPr>
          <w:hyperlink w:anchor="_Toc256000077" w:history="1">
            <w:r>
              <w:rPr>
                <w:rStyle w:val="Hyperlink"/>
              </w:rPr>
              <w:t>3.1.3.3</w:t>
            </w:r>
            <w:r>
              <w:rPr>
                <w:rStyle w:val="Hyperlink"/>
                <w:rFonts w:asciiTheme="minorHAnsi" w:hAnsiTheme="minorHAnsi"/>
                <w:noProof/>
              </w:rPr>
              <w:tab/>
            </w:r>
            <w:r w:rsidRPr="00525C82">
              <w:rPr>
                <w:rStyle w:val="Hyperlink"/>
              </w:rPr>
              <w:t>Meeting Minutes</w:t>
            </w:r>
            <w:r>
              <w:rPr>
                <w:rStyle w:val="Hyperlink"/>
              </w:rPr>
              <w:tab/>
            </w:r>
            <w:r>
              <w:fldChar w:fldCharType="begin"/>
            </w:r>
            <w:r>
              <w:rPr>
                <w:rStyle w:val="Hyperlink"/>
              </w:rPr>
              <w:instrText xml:space="preserve"> PAGEREF _Toc256000077 \h </w:instrText>
            </w:r>
            <w:r>
              <w:fldChar w:fldCharType="separate"/>
            </w:r>
            <w:r>
              <w:rPr>
                <w:rStyle w:val="Hyperlink"/>
              </w:rPr>
              <w:t>92</w:t>
            </w:r>
            <w:r>
              <w:fldChar w:fldCharType="end"/>
            </w:r>
          </w:hyperlink>
        </w:p>
        <w:p w14:paraId="36079C9E" w14:textId="77777777" w:rsidR="00DB74F1" w:rsidRDefault="00185131">
          <w:pPr>
            <w:pStyle w:val="TOC2"/>
            <w:tabs>
              <w:tab w:val="left" w:pos="1320"/>
              <w:tab w:val="right" w:leader="dot" w:pos="9350"/>
            </w:tabs>
            <w:rPr>
              <w:noProof/>
            </w:rPr>
          </w:pPr>
          <w:hyperlink w:anchor="_Toc256000078" w:history="1">
            <w:r>
              <w:rPr>
                <w:rStyle w:val="Hyperlink"/>
              </w:rPr>
              <w:t>3.2</w:t>
            </w:r>
            <w:r>
              <w:rPr>
                <w:rStyle w:val="Hyperlink"/>
                <w:rFonts w:asciiTheme="minorHAnsi" w:hAnsiTheme="minorHAnsi"/>
                <w:noProof/>
              </w:rPr>
              <w:tab/>
            </w:r>
            <w:r w:rsidRPr="00525C82">
              <w:rPr>
                <w:rStyle w:val="Hyperlink"/>
              </w:rPr>
              <w:t>Construction</w:t>
            </w:r>
            <w:r>
              <w:rPr>
                <w:rStyle w:val="Hyperlink"/>
              </w:rPr>
              <w:tab/>
            </w:r>
            <w:r>
              <w:fldChar w:fldCharType="begin"/>
            </w:r>
            <w:r>
              <w:rPr>
                <w:rStyle w:val="Hyperlink"/>
              </w:rPr>
              <w:instrText xml:space="preserve"> PAGEREF _Toc256000078 \h </w:instrText>
            </w:r>
            <w:r>
              <w:fldChar w:fldCharType="separate"/>
            </w:r>
            <w:r>
              <w:rPr>
                <w:rStyle w:val="Hyperlink"/>
              </w:rPr>
              <w:t>92</w:t>
            </w:r>
            <w:r>
              <w:fldChar w:fldCharType="end"/>
            </w:r>
          </w:hyperlink>
        </w:p>
        <w:p w14:paraId="36079C9F" w14:textId="77777777" w:rsidR="00DB74F1" w:rsidRDefault="00185131">
          <w:pPr>
            <w:pStyle w:val="TOC3"/>
            <w:tabs>
              <w:tab w:val="left" w:pos="1789"/>
              <w:tab w:val="right" w:leader="dot" w:pos="9350"/>
            </w:tabs>
            <w:rPr>
              <w:noProof/>
            </w:rPr>
          </w:pPr>
          <w:hyperlink w:anchor="_Toc256000079" w:history="1">
            <w:r>
              <w:rPr>
                <w:rStyle w:val="Hyperlink"/>
              </w:rPr>
              <w:t>3.2.1</w:t>
            </w:r>
            <w:r>
              <w:rPr>
                <w:rStyle w:val="Hyperlink"/>
                <w:rFonts w:asciiTheme="minorHAnsi" w:hAnsiTheme="minorHAnsi"/>
                <w:noProof/>
              </w:rPr>
              <w:tab/>
            </w:r>
            <w:r w:rsidRPr="00525C82">
              <w:rPr>
                <w:rStyle w:val="Hyperlink"/>
              </w:rPr>
              <w:t>Kick-off Meeting and Site Survey</w:t>
            </w:r>
            <w:r>
              <w:rPr>
                <w:rStyle w:val="Hyperlink"/>
              </w:rPr>
              <w:tab/>
            </w:r>
            <w:r>
              <w:fldChar w:fldCharType="begin"/>
            </w:r>
            <w:r>
              <w:rPr>
                <w:rStyle w:val="Hyperlink"/>
              </w:rPr>
              <w:instrText xml:space="preserve"> PAGEREF _Toc256000079 \h </w:instrText>
            </w:r>
            <w:r>
              <w:fldChar w:fldCharType="separate"/>
            </w:r>
            <w:r>
              <w:rPr>
                <w:rStyle w:val="Hyperlink"/>
              </w:rPr>
              <w:t>92</w:t>
            </w:r>
            <w:r>
              <w:fldChar w:fldCharType="end"/>
            </w:r>
          </w:hyperlink>
        </w:p>
        <w:p w14:paraId="36079CA0" w14:textId="77777777" w:rsidR="00DB74F1" w:rsidRDefault="00185131">
          <w:pPr>
            <w:pStyle w:val="TOC3"/>
            <w:tabs>
              <w:tab w:val="left" w:pos="1789"/>
              <w:tab w:val="right" w:leader="dot" w:pos="9350"/>
            </w:tabs>
            <w:rPr>
              <w:noProof/>
            </w:rPr>
          </w:pPr>
          <w:hyperlink w:anchor="_Toc256000080" w:history="1">
            <w:r>
              <w:rPr>
                <w:rStyle w:val="Hyperlink"/>
              </w:rPr>
              <w:t>3.2.2</w:t>
            </w:r>
            <w:r>
              <w:rPr>
                <w:rStyle w:val="Hyperlink"/>
                <w:rFonts w:asciiTheme="minorHAnsi" w:hAnsiTheme="minorHAnsi"/>
                <w:noProof/>
              </w:rPr>
              <w:tab/>
            </w:r>
            <w:r w:rsidRPr="00525C82">
              <w:rPr>
                <w:rStyle w:val="Hyperlink"/>
              </w:rPr>
              <w:t>Submittals</w:t>
            </w:r>
            <w:r>
              <w:rPr>
                <w:rStyle w:val="Hyperlink"/>
              </w:rPr>
              <w:tab/>
            </w:r>
            <w:r>
              <w:fldChar w:fldCharType="begin"/>
            </w:r>
            <w:r>
              <w:rPr>
                <w:rStyle w:val="Hyperlink"/>
              </w:rPr>
              <w:instrText xml:space="preserve"> PAGEREF _Toc256000080 \h </w:instrText>
            </w:r>
            <w:r>
              <w:fldChar w:fldCharType="separate"/>
            </w:r>
            <w:r>
              <w:rPr>
                <w:rStyle w:val="Hyperlink"/>
              </w:rPr>
              <w:t>93</w:t>
            </w:r>
            <w:r>
              <w:fldChar w:fldCharType="end"/>
            </w:r>
          </w:hyperlink>
        </w:p>
        <w:p w14:paraId="36079CA1" w14:textId="77777777" w:rsidR="00DB74F1" w:rsidRDefault="00185131">
          <w:pPr>
            <w:pStyle w:val="TOC3"/>
            <w:tabs>
              <w:tab w:val="left" w:pos="1789"/>
              <w:tab w:val="right" w:leader="dot" w:pos="9350"/>
            </w:tabs>
            <w:rPr>
              <w:noProof/>
            </w:rPr>
          </w:pPr>
          <w:hyperlink w:anchor="_Toc256000081" w:history="1">
            <w:r>
              <w:rPr>
                <w:rStyle w:val="Hyperlink"/>
              </w:rPr>
              <w:t>3.2.3</w:t>
            </w:r>
            <w:r>
              <w:rPr>
                <w:rStyle w:val="Hyperlink"/>
                <w:rFonts w:asciiTheme="minorHAnsi" w:hAnsiTheme="minorHAnsi"/>
                <w:noProof/>
              </w:rPr>
              <w:tab/>
            </w:r>
            <w:r w:rsidRPr="00525C82">
              <w:rPr>
                <w:rStyle w:val="Hyperlink"/>
              </w:rPr>
              <w:t>Preconstruction Conference</w:t>
            </w:r>
            <w:r>
              <w:rPr>
                <w:rStyle w:val="Hyperlink"/>
              </w:rPr>
              <w:tab/>
            </w:r>
            <w:r>
              <w:fldChar w:fldCharType="begin"/>
            </w:r>
            <w:r>
              <w:rPr>
                <w:rStyle w:val="Hyperlink"/>
              </w:rPr>
              <w:instrText xml:space="preserve"> PAGEREF _Toc256000081 \h </w:instrText>
            </w:r>
            <w:r>
              <w:fldChar w:fldCharType="separate"/>
            </w:r>
            <w:r>
              <w:rPr>
                <w:rStyle w:val="Hyperlink"/>
              </w:rPr>
              <w:t>93</w:t>
            </w:r>
            <w:r>
              <w:fldChar w:fldCharType="end"/>
            </w:r>
          </w:hyperlink>
        </w:p>
        <w:p w14:paraId="36079CA2" w14:textId="77777777" w:rsidR="00DB74F1" w:rsidRDefault="00185131">
          <w:pPr>
            <w:pStyle w:val="TOC3"/>
            <w:tabs>
              <w:tab w:val="left" w:pos="1789"/>
              <w:tab w:val="right" w:leader="dot" w:pos="9350"/>
            </w:tabs>
            <w:rPr>
              <w:noProof/>
            </w:rPr>
          </w:pPr>
          <w:hyperlink w:anchor="_Toc256000082" w:history="1">
            <w:r>
              <w:rPr>
                <w:rStyle w:val="Hyperlink"/>
              </w:rPr>
              <w:t>3.2.4</w:t>
            </w:r>
            <w:r>
              <w:rPr>
                <w:rStyle w:val="Hyperlink"/>
                <w:rFonts w:asciiTheme="minorHAnsi" w:hAnsiTheme="minorHAnsi"/>
                <w:noProof/>
              </w:rPr>
              <w:tab/>
            </w:r>
            <w:r w:rsidRPr="00525C82">
              <w:rPr>
                <w:rStyle w:val="Hyperlink"/>
              </w:rPr>
              <w:t>General Construction</w:t>
            </w:r>
            <w:r>
              <w:rPr>
                <w:rStyle w:val="Hyperlink"/>
              </w:rPr>
              <w:tab/>
            </w:r>
            <w:r>
              <w:fldChar w:fldCharType="begin"/>
            </w:r>
            <w:r>
              <w:rPr>
                <w:rStyle w:val="Hyperlink"/>
              </w:rPr>
              <w:instrText xml:space="preserve"> PAGEREF _Toc256000082 \h </w:instrText>
            </w:r>
            <w:r>
              <w:fldChar w:fldCharType="separate"/>
            </w:r>
            <w:r>
              <w:rPr>
                <w:rStyle w:val="Hyperlink"/>
              </w:rPr>
              <w:t>94</w:t>
            </w:r>
            <w:r>
              <w:fldChar w:fldCharType="end"/>
            </w:r>
          </w:hyperlink>
        </w:p>
        <w:p w14:paraId="36079CA3" w14:textId="77777777" w:rsidR="00DB74F1" w:rsidRDefault="00185131">
          <w:pPr>
            <w:pStyle w:val="TOC3"/>
            <w:tabs>
              <w:tab w:val="left" w:pos="1789"/>
              <w:tab w:val="right" w:leader="dot" w:pos="9350"/>
            </w:tabs>
            <w:rPr>
              <w:noProof/>
            </w:rPr>
          </w:pPr>
          <w:hyperlink w:anchor="_Toc256000083" w:history="1">
            <w:r>
              <w:rPr>
                <w:rStyle w:val="Hyperlink"/>
              </w:rPr>
              <w:t>3.2.5</w:t>
            </w:r>
            <w:r>
              <w:rPr>
                <w:rStyle w:val="Hyperlink"/>
                <w:rFonts w:asciiTheme="minorHAnsi" w:hAnsiTheme="minorHAnsi"/>
                <w:noProof/>
              </w:rPr>
              <w:tab/>
            </w:r>
            <w:r w:rsidRPr="00525C82">
              <w:rPr>
                <w:rStyle w:val="Hyperlink"/>
              </w:rPr>
              <w:t>Construction Inspections</w:t>
            </w:r>
            <w:r>
              <w:rPr>
                <w:rStyle w:val="Hyperlink"/>
              </w:rPr>
              <w:tab/>
            </w:r>
            <w:r>
              <w:fldChar w:fldCharType="begin"/>
            </w:r>
            <w:r>
              <w:rPr>
                <w:rStyle w:val="Hyperlink"/>
              </w:rPr>
              <w:instrText xml:space="preserve"> PAGEREF _Toc256000083 \h </w:instrText>
            </w:r>
            <w:r>
              <w:fldChar w:fldCharType="separate"/>
            </w:r>
            <w:r>
              <w:rPr>
                <w:rStyle w:val="Hyperlink"/>
              </w:rPr>
              <w:t>94</w:t>
            </w:r>
            <w:r>
              <w:fldChar w:fldCharType="end"/>
            </w:r>
          </w:hyperlink>
        </w:p>
        <w:p w14:paraId="36079CA4" w14:textId="77777777" w:rsidR="00DB74F1" w:rsidRDefault="00185131">
          <w:pPr>
            <w:pStyle w:val="TOC1"/>
            <w:tabs>
              <w:tab w:val="left" w:pos="720"/>
              <w:tab w:val="right" w:leader="dot" w:pos="9350"/>
            </w:tabs>
            <w:rPr>
              <w:noProof/>
            </w:rPr>
          </w:pPr>
          <w:hyperlink w:anchor="_Toc256000084" w:history="1">
            <w:r>
              <w:rPr>
                <w:rStyle w:val="Hyperlink"/>
              </w:rPr>
              <w:t>4</w:t>
            </w:r>
            <w:r>
              <w:rPr>
                <w:rStyle w:val="Hyperlink"/>
                <w:rFonts w:asciiTheme="minorHAnsi" w:hAnsiTheme="minorHAnsi"/>
                <w:noProof/>
              </w:rPr>
              <w:tab/>
            </w:r>
            <w:r w:rsidRPr="00DF7AE4">
              <w:rPr>
                <w:rStyle w:val="Hyperlink"/>
              </w:rPr>
              <w:t>Verification</w:t>
            </w:r>
            <w:r>
              <w:rPr>
                <w:rStyle w:val="Hyperlink"/>
              </w:rPr>
              <w:tab/>
            </w:r>
            <w:r>
              <w:fldChar w:fldCharType="begin"/>
            </w:r>
            <w:r>
              <w:rPr>
                <w:rStyle w:val="Hyperlink"/>
              </w:rPr>
              <w:instrText xml:space="preserve"> PAGEREF _Toc256000084 \h </w:instrText>
            </w:r>
            <w:r>
              <w:fldChar w:fldCharType="separate"/>
            </w:r>
            <w:r>
              <w:rPr>
                <w:rStyle w:val="Hyperlink"/>
              </w:rPr>
              <w:t>95</w:t>
            </w:r>
            <w:r>
              <w:fldChar w:fldCharType="end"/>
            </w:r>
          </w:hyperlink>
        </w:p>
        <w:p w14:paraId="36079CA5" w14:textId="77777777" w:rsidR="00DB74F1" w:rsidRDefault="00185131">
          <w:pPr>
            <w:pStyle w:val="TOC1"/>
            <w:tabs>
              <w:tab w:val="left" w:pos="720"/>
              <w:tab w:val="right" w:leader="dot" w:pos="9350"/>
            </w:tabs>
            <w:rPr>
              <w:noProof/>
            </w:rPr>
          </w:pPr>
          <w:hyperlink w:anchor="_Toc256000085" w:history="1">
            <w:r>
              <w:rPr>
                <w:rStyle w:val="Hyperlink"/>
              </w:rPr>
              <w:t>5</w:t>
            </w:r>
            <w:r>
              <w:rPr>
                <w:rStyle w:val="Hyperlink"/>
                <w:rFonts w:asciiTheme="minorHAnsi" w:hAnsiTheme="minorHAnsi"/>
                <w:noProof/>
              </w:rPr>
              <w:tab/>
            </w:r>
            <w:r>
              <w:rPr>
                <w:rStyle w:val="Hyperlink"/>
              </w:rPr>
              <w:t>Commissioning</w:t>
            </w:r>
            <w:r>
              <w:rPr>
                <w:rStyle w:val="Hyperlink"/>
              </w:rPr>
              <w:tab/>
            </w:r>
            <w:r>
              <w:fldChar w:fldCharType="begin"/>
            </w:r>
            <w:r>
              <w:rPr>
                <w:rStyle w:val="Hyperlink"/>
              </w:rPr>
              <w:instrText xml:space="preserve"> PAGEREF _Toc256000085 \h </w:instrText>
            </w:r>
            <w:r>
              <w:fldChar w:fldCharType="separate"/>
            </w:r>
            <w:r>
              <w:rPr>
                <w:rStyle w:val="Hyperlink"/>
              </w:rPr>
              <w:t>96</w:t>
            </w:r>
            <w:r>
              <w:fldChar w:fldCharType="end"/>
            </w:r>
          </w:hyperlink>
        </w:p>
        <w:p w14:paraId="36079CA6" w14:textId="77777777" w:rsidR="00DB74F1" w:rsidRDefault="00185131">
          <w:pPr>
            <w:pStyle w:val="TOC1"/>
            <w:tabs>
              <w:tab w:val="left" w:pos="720"/>
              <w:tab w:val="right" w:leader="dot" w:pos="9350"/>
            </w:tabs>
            <w:rPr>
              <w:noProof/>
            </w:rPr>
          </w:pPr>
          <w:hyperlink w:anchor="_Toc256000086" w:history="1">
            <w:r>
              <w:rPr>
                <w:rStyle w:val="Hyperlink"/>
              </w:rPr>
              <w:t>6</w:t>
            </w:r>
            <w:r>
              <w:rPr>
                <w:rStyle w:val="Hyperlink"/>
                <w:rFonts w:asciiTheme="minorHAnsi" w:hAnsiTheme="minorHAnsi"/>
                <w:noProof/>
              </w:rPr>
              <w:tab/>
            </w:r>
            <w:r>
              <w:rPr>
                <w:rStyle w:val="Hyperlink"/>
              </w:rPr>
              <w:t>Delivery</w:t>
            </w:r>
            <w:r>
              <w:rPr>
                <w:rStyle w:val="Hyperlink"/>
              </w:rPr>
              <w:tab/>
            </w:r>
            <w:r>
              <w:fldChar w:fldCharType="begin"/>
            </w:r>
            <w:r>
              <w:rPr>
                <w:rStyle w:val="Hyperlink"/>
              </w:rPr>
              <w:instrText xml:space="preserve"> PAGEREF _Toc256000086 \h </w:instrText>
            </w:r>
            <w:r>
              <w:fldChar w:fldCharType="separate"/>
            </w:r>
            <w:r>
              <w:rPr>
                <w:rStyle w:val="Hyperlink"/>
              </w:rPr>
              <w:t>96</w:t>
            </w:r>
            <w:r>
              <w:fldChar w:fldCharType="end"/>
            </w:r>
          </w:hyperlink>
        </w:p>
        <w:p w14:paraId="36079CA7" w14:textId="77777777" w:rsidR="00DB74F1" w:rsidRDefault="00185131">
          <w:pPr>
            <w:pStyle w:val="TOC2"/>
            <w:tabs>
              <w:tab w:val="left" w:pos="1320"/>
              <w:tab w:val="right" w:leader="dot" w:pos="9350"/>
            </w:tabs>
            <w:rPr>
              <w:noProof/>
            </w:rPr>
          </w:pPr>
          <w:hyperlink w:anchor="_Toc256000087" w:history="1">
            <w:r>
              <w:rPr>
                <w:rStyle w:val="Hyperlink"/>
              </w:rPr>
              <w:t>6.1</w:t>
            </w:r>
            <w:r>
              <w:rPr>
                <w:rStyle w:val="Hyperlink"/>
                <w:rFonts w:asciiTheme="minorHAnsi" w:hAnsiTheme="minorHAnsi"/>
                <w:noProof/>
              </w:rPr>
              <w:tab/>
            </w:r>
            <w:r>
              <w:rPr>
                <w:rStyle w:val="Hyperlink"/>
              </w:rPr>
              <w:t>Technical POC</w:t>
            </w:r>
            <w:r>
              <w:rPr>
                <w:rStyle w:val="Hyperlink"/>
              </w:rPr>
              <w:tab/>
            </w:r>
            <w:r>
              <w:fldChar w:fldCharType="begin"/>
            </w:r>
            <w:r>
              <w:rPr>
                <w:rStyle w:val="Hyperlink"/>
              </w:rPr>
              <w:instrText xml:space="preserve"> PAGEREF _Toc256000087 \h </w:instrText>
            </w:r>
            <w:r>
              <w:fldChar w:fldCharType="separate"/>
            </w:r>
            <w:r>
              <w:rPr>
                <w:rStyle w:val="Hyperlink"/>
              </w:rPr>
              <w:t>96</w:t>
            </w:r>
            <w:r>
              <w:fldChar w:fldCharType="end"/>
            </w:r>
          </w:hyperlink>
        </w:p>
        <w:p w14:paraId="36079CA8" w14:textId="77777777" w:rsidR="00DB74F1" w:rsidRDefault="00185131">
          <w:pPr>
            <w:pStyle w:val="TOC2"/>
            <w:tabs>
              <w:tab w:val="left" w:pos="1320"/>
              <w:tab w:val="right" w:leader="dot" w:pos="9350"/>
            </w:tabs>
            <w:rPr>
              <w:noProof/>
            </w:rPr>
          </w:pPr>
          <w:hyperlink w:anchor="_Toc256000088" w:history="1">
            <w:r>
              <w:rPr>
                <w:rStyle w:val="Hyperlink"/>
              </w:rPr>
              <w:t>6.2</w:t>
            </w:r>
            <w:r>
              <w:rPr>
                <w:rStyle w:val="Hyperlink"/>
                <w:rFonts w:asciiTheme="minorHAnsi" w:hAnsiTheme="minorHAnsi"/>
                <w:noProof/>
              </w:rPr>
              <w:tab/>
            </w:r>
            <w:r>
              <w:rPr>
                <w:rStyle w:val="Hyperlink"/>
              </w:rPr>
              <w:t>Schedule</w:t>
            </w:r>
            <w:r>
              <w:rPr>
                <w:rStyle w:val="Hyperlink"/>
              </w:rPr>
              <w:t xml:space="preserve"> and</w:t>
            </w:r>
            <w:r>
              <w:rPr>
                <w:rStyle w:val="Hyperlink"/>
              </w:rPr>
              <w:t xml:space="preserve"> Submittals</w:t>
            </w:r>
            <w:r>
              <w:rPr>
                <w:rStyle w:val="Hyperlink"/>
              </w:rPr>
              <w:tab/>
            </w:r>
            <w:r>
              <w:fldChar w:fldCharType="begin"/>
            </w:r>
            <w:r>
              <w:rPr>
                <w:rStyle w:val="Hyperlink"/>
              </w:rPr>
              <w:instrText xml:space="preserve"> PAGEREF _Toc256000088 \h </w:instrText>
            </w:r>
            <w:r>
              <w:fldChar w:fldCharType="separate"/>
            </w:r>
            <w:r>
              <w:rPr>
                <w:rStyle w:val="Hyperlink"/>
              </w:rPr>
              <w:t>96</w:t>
            </w:r>
            <w:r>
              <w:fldChar w:fldCharType="end"/>
            </w:r>
          </w:hyperlink>
        </w:p>
        <w:p w14:paraId="36079CA9" w14:textId="77777777" w:rsidR="00DB74F1" w:rsidRDefault="00185131">
          <w:pPr>
            <w:pStyle w:val="TOC1"/>
            <w:tabs>
              <w:tab w:val="left" w:pos="720"/>
              <w:tab w:val="right" w:leader="dot" w:pos="9350"/>
            </w:tabs>
            <w:rPr>
              <w:noProof/>
            </w:rPr>
          </w:pPr>
          <w:hyperlink w:anchor="_Toc256000089" w:history="1">
            <w:r>
              <w:rPr>
                <w:rStyle w:val="Hyperlink"/>
              </w:rPr>
              <w:t>7</w:t>
            </w:r>
            <w:r>
              <w:rPr>
                <w:rStyle w:val="Hyperlink"/>
                <w:rFonts w:asciiTheme="minorHAnsi" w:hAnsiTheme="minorHAnsi"/>
                <w:noProof/>
              </w:rPr>
              <w:tab/>
            </w:r>
            <w:r>
              <w:rPr>
                <w:rStyle w:val="Hyperlink"/>
              </w:rPr>
              <w:t>Government Furnished Information</w:t>
            </w:r>
            <w:r>
              <w:rPr>
                <w:rStyle w:val="Hyperlink"/>
              </w:rPr>
              <w:t>,</w:t>
            </w:r>
            <w:r>
              <w:rPr>
                <w:rStyle w:val="Hyperlink"/>
              </w:rPr>
              <w:t xml:space="preserve"> Materials</w:t>
            </w:r>
            <w:r>
              <w:rPr>
                <w:rStyle w:val="Hyperlink"/>
              </w:rPr>
              <w:t>, &amp; Equipment</w:t>
            </w:r>
            <w:r>
              <w:rPr>
                <w:rStyle w:val="Hyperlink"/>
              </w:rPr>
              <w:tab/>
            </w:r>
            <w:r>
              <w:fldChar w:fldCharType="begin"/>
            </w:r>
            <w:r>
              <w:rPr>
                <w:rStyle w:val="Hyperlink"/>
              </w:rPr>
              <w:instrText xml:space="preserve"> PAGEREF _Toc256000089 \h </w:instrText>
            </w:r>
            <w:r>
              <w:fldChar w:fldCharType="separate"/>
            </w:r>
            <w:r>
              <w:rPr>
                <w:rStyle w:val="Hyperlink"/>
              </w:rPr>
              <w:t>97</w:t>
            </w:r>
            <w:r>
              <w:fldChar w:fldCharType="end"/>
            </w:r>
          </w:hyperlink>
        </w:p>
        <w:p w14:paraId="36079CAA" w14:textId="77777777" w:rsidR="00DB74F1" w:rsidRDefault="00185131">
          <w:pPr>
            <w:rPr>
              <w:b/>
              <w:bCs/>
              <w:noProof/>
            </w:rPr>
            <w:sectPr w:rsidR="00DB74F1">
              <w:headerReference w:type="even" r:id="rId7"/>
              <w:headerReference w:type="default" r:id="rId8"/>
              <w:footerReference w:type="even" r:id="rId9"/>
              <w:footerReference w:type="default" r:id="rId10"/>
              <w:headerReference w:type="first" r:id="rId11"/>
              <w:footerReference w:type="first" r:id="rId12"/>
              <w:type w:val="continuous"/>
              <w:pgSz w:w="12240" w:h="15840"/>
              <w:pgMar w:top="1080" w:right="1440" w:bottom="1080" w:left="1440" w:header="360" w:footer="360" w:gutter="0"/>
              <w:cols w:space="720"/>
            </w:sectPr>
          </w:pPr>
          <w:r>
            <w:rPr>
              <w:b/>
              <w:bCs/>
              <w:noProof/>
            </w:rPr>
            <w:fldChar w:fldCharType="end"/>
          </w:r>
        </w:p>
      </w:sdtContent>
    </w:sdt>
    <w:p w14:paraId="36079CAB" w14:textId="77777777" w:rsidR="00185131" w:rsidRDefault="00185131">
      <w:pPr>
        <w:pageBreakBefore/>
      </w:pPr>
    </w:p>
    <w:p w14:paraId="36079CAD" w14:textId="77777777" w:rsidR="00185131" w:rsidRPr="00312417" w:rsidRDefault="00185131" w:rsidP="00312417">
      <w:pPr>
        <w:keepNext/>
        <w:keepLines/>
        <w:spacing w:before="120" w:after="120"/>
        <w:outlineLvl w:val="0"/>
        <w:rPr>
          <w:rFonts w:ascii="Arial" w:eastAsia="Times New Roman" w:hAnsi="Arial"/>
          <w:b/>
          <w:bCs/>
          <w:color w:val="365F91"/>
          <w:sz w:val="28"/>
          <w:szCs w:val="28"/>
        </w:rPr>
      </w:pPr>
      <w:bookmarkStart w:id="4" w:name="_Toc256000091"/>
      <w:bookmarkStart w:id="5" w:name="_Toc200439074"/>
      <w:r w:rsidRPr="00312417">
        <w:rPr>
          <w:rFonts w:ascii="Arial" w:eastAsia="Times New Roman" w:hAnsi="Arial"/>
          <w:b/>
          <w:bCs/>
          <w:color w:val="365F91"/>
          <w:sz w:val="28"/>
          <w:szCs w:val="28"/>
        </w:rPr>
        <w:t>INFORMATION REGARDING BIDDING MATERIAL, BID GUARANTEE AND BONDS</w:t>
      </w:r>
      <w:bookmarkEnd w:id="4"/>
      <w:bookmarkEnd w:id="5"/>
    </w:p>
    <w:p w14:paraId="36079CAE" w14:textId="77777777" w:rsidR="00185131" w:rsidRPr="00312417" w:rsidRDefault="00185131" w:rsidP="00312417">
      <w:pPr>
        <w:spacing w:before="120"/>
        <w:rPr>
          <w:rFonts w:ascii="Arial" w:eastAsia="Times New Roman" w:hAnsi="Arial"/>
        </w:rPr>
      </w:pPr>
      <w:bookmarkStart w:id="6" w:name="VACL110"/>
      <w:bookmarkEnd w:id="6"/>
      <w:r w:rsidRPr="00312417">
        <w:rPr>
          <w:rFonts w:ascii="Arial" w:eastAsia="Times New Roman" w:hAnsi="Arial"/>
        </w:rPr>
        <w:t xml:space="preserve">   (a) Bidding materials consisting of Invitation for Bids, drawings, specifications and contract forms will be available on </w:t>
      </w:r>
      <w:hyperlink r:id="rId13" w:history="1">
        <w:r w:rsidRPr="00312417">
          <w:rPr>
            <w:rFonts w:eastAsia="Times New Roman"/>
            <w:color w:val="0000FF"/>
            <w:u w:val="single"/>
          </w:rPr>
          <w:t>http://www.SAM.gov</w:t>
        </w:r>
      </w:hyperlink>
      <w:r w:rsidRPr="00312417">
        <w:rPr>
          <w:rFonts w:ascii="Arial" w:eastAsia="Times New Roman" w:hAnsi="Arial"/>
        </w:rPr>
        <w:t xml:space="preserve"> in electronic format only.  All interested parties (subs &amp; primes) should register at </w:t>
      </w:r>
      <w:hyperlink r:id="rId14" w:history="1">
        <w:r w:rsidRPr="00312417">
          <w:rPr>
            <w:rFonts w:eastAsia="Times New Roman"/>
            <w:color w:val="0000FF"/>
            <w:u w:val="single"/>
          </w:rPr>
          <w:t>http://www.SAM.gov</w:t>
        </w:r>
      </w:hyperlink>
      <w:r w:rsidRPr="00312417">
        <w:rPr>
          <w:rFonts w:ascii="Arial" w:eastAsia="Times New Roman" w:hAnsi="Arial"/>
        </w:rPr>
        <w:t xml:space="preserve"> as an “Interested Vendor” so that others will know of your interest in participating in this procurement.  A Bidder’s mailing list WILL NOT BE prepared by the Contract Specialist.  SOLICITATION AMENDMENTS</w:t>
      </w:r>
      <w:proofErr w:type="gramStart"/>
      <w:r w:rsidRPr="00312417">
        <w:rPr>
          <w:rFonts w:ascii="Arial" w:eastAsia="Times New Roman" w:hAnsi="Arial"/>
        </w:rPr>
        <w:t>:  Amendments</w:t>
      </w:r>
      <w:proofErr w:type="gramEnd"/>
      <w:r w:rsidRPr="00312417">
        <w:rPr>
          <w:rFonts w:ascii="Arial" w:eastAsia="Times New Roman" w:hAnsi="Arial"/>
        </w:rPr>
        <w:t xml:space="preserve"> to the solicitation will be posted at </w:t>
      </w:r>
      <w:hyperlink r:id="rId15" w:history="1">
        <w:r w:rsidRPr="00312417">
          <w:rPr>
            <w:rFonts w:eastAsia="Times New Roman"/>
            <w:color w:val="0000FF"/>
            <w:u w:val="single"/>
          </w:rPr>
          <w:t>http://www.SAM.gov</w:t>
        </w:r>
      </w:hyperlink>
      <w:r w:rsidRPr="00312417">
        <w:rPr>
          <w:rFonts w:ascii="Arial" w:eastAsia="Times New Roman" w:hAnsi="Arial"/>
        </w:rPr>
        <w:t>.  Paper copies of the amendments will NOT be individually mailed.  By registering to “Receive Notification”, you will be notified by e-mail of any new amendments that have been issued and posted.  No other notification of amendments will be provided.  Offerors are reminded that they are responsible for obtaining and acknowledging all amendments to this solicitation prior to the time for receipt of offers.</w:t>
      </w:r>
    </w:p>
    <w:p w14:paraId="36079CAF" w14:textId="77777777" w:rsidR="00185131" w:rsidRPr="00312417" w:rsidRDefault="00185131" w:rsidP="00312417">
      <w:pPr>
        <w:spacing w:before="120"/>
        <w:rPr>
          <w:rFonts w:ascii="Arial" w:eastAsia="Times New Roman" w:hAnsi="Arial"/>
          <w:b/>
        </w:rPr>
      </w:pPr>
      <w:r w:rsidRPr="00312417">
        <w:rPr>
          <w:rFonts w:ascii="Arial" w:eastAsia="Times New Roman" w:hAnsi="Arial"/>
        </w:rPr>
        <w:t xml:space="preserve">(b) </w:t>
      </w:r>
      <w:r w:rsidRPr="00312417">
        <w:rPr>
          <w:rFonts w:ascii="Arial" w:eastAsia="Times New Roman" w:hAnsi="Arial"/>
          <w:b/>
        </w:rPr>
        <w:t xml:space="preserve">If bid exceeds $150,000 a bid bond must be submitted. </w:t>
      </w:r>
      <w:r w:rsidRPr="00312417">
        <w:rPr>
          <w:rFonts w:ascii="Arial" w:eastAsia="Times New Roman" w:hAnsi="Arial"/>
        </w:rPr>
        <w:t>A bid guarantee is required in an amount not less than 20 percent of the bid price but shall not exceed $3,000,000.  Failure to furnish the required bid guarantee in the proper form and amount, by the time set for opening of bids, will require rejection of the bid in all cases except those listed in FAR 28.101-4, and may be cause for rejection even then</w:t>
      </w:r>
      <w:r w:rsidRPr="00312417">
        <w:rPr>
          <w:rFonts w:ascii="Arial" w:eastAsia="Times New Roman" w:hAnsi="Arial"/>
          <w:b/>
        </w:rPr>
        <w:t xml:space="preserve">. </w:t>
      </w:r>
    </w:p>
    <w:p w14:paraId="36079CB0" w14:textId="77777777" w:rsidR="00185131" w:rsidRPr="00312417" w:rsidRDefault="00185131" w:rsidP="00312417">
      <w:pPr>
        <w:spacing w:before="120"/>
        <w:rPr>
          <w:rFonts w:ascii="Arial" w:eastAsia="Times New Roman" w:hAnsi="Arial"/>
        </w:rPr>
      </w:pPr>
      <w:r w:rsidRPr="00312417">
        <w:rPr>
          <w:rFonts w:ascii="Arial" w:eastAsia="Times New Roman" w:hAnsi="Arial"/>
        </w:rPr>
        <w:t xml:space="preserve">(c) </w:t>
      </w:r>
      <w:r w:rsidRPr="00312417">
        <w:rPr>
          <w:rFonts w:ascii="Arial" w:eastAsia="Times New Roman" w:hAnsi="Arial"/>
          <w:b/>
        </w:rPr>
        <w:t>If the contract will exceed $150,000</w:t>
      </w:r>
      <w:r w:rsidRPr="00312417">
        <w:rPr>
          <w:rFonts w:ascii="Arial" w:eastAsia="Times New Roman" w:hAnsi="Arial"/>
        </w:rPr>
        <w:t xml:space="preserve"> (see FAR 28.102-1 for lesser amount), the bidder to whom award is made will be required to furnish two bonds, a Payment Bond, SF 25A, and a Performance Bond, SF 25, each in the penal sum as noted in the General Conditions of the Specification. Copies of SFs 25 and 25A may be obtained upon application to the issuing office.</w:t>
      </w:r>
    </w:p>
    <w:p w14:paraId="36079CB1" w14:textId="77777777" w:rsidR="00185131" w:rsidRPr="00312417" w:rsidRDefault="00185131" w:rsidP="00312417">
      <w:pPr>
        <w:spacing w:before="120"/>
        <w:rPr>
          <w:rFonts w:ascii="Arial" w:eastAsia="Times New Roman" w:hAnsi="Arial"/>
        </w:rPr>
      </w:pPr>
      <w:r w:rsidRPr="00312417">
        <w:rPr>
          <w:rFonts w:ascii="Arial" w:eastAsia="Times New Roman" w:hAnsi="Arial"/>
        </w:rPr>
        <w:t>(d)</w:t>
      </w:r>
      <w:r w:rsidRPr="00312417">
        <w:rPr>
          <w:rFonts w:ascii="Arial" w:eastAsia="Times New Roman" w:hAnsi="Arial"/>
          <w:b/>
          <w:bCs/>
        </w:rPr>
        <w:t>  If the bid/offer is between $30,000 - $</w:t>
      </w:r>
      <w:proofErr w:type="gramStart"/>
      <w:r w:rsidRPr="00312417">
        <w:rPr>
          <w:rFonts w:ascii="Arial" w:eastAsia="Times New Roman" w:hAnsi="Arial"/>
          <w:b/>
          <w:bCs/>
        </w:rPr>
        <w:t xml:space="preserve">150,000  </w:t>
      </w:r>
      <w:r w:rsidRPr="00312417">
        <w:rPr>
          <w:rFonts w:ascii="Arial" w:eastAsia="Times New Roman" w:hAnsi="Arial"/>
        </w:rPr>
        <w:t>The</w:t>
      </w:r>
      <w:proofErr w:type="gramEnd"/>
      <w:r w:rsidRPr="00312417">
        <w:rPr>
          <w:rFonts w:ascii="Arial" w:eastAsia="Times New Roman" w:hAnsi="Arial"/>
        </w:rPr>
        <w:t xml:space="preserve"> bidder/</w:t>
      </w:r>
      <w:proofErr w:type="gramStart"/>
      <w:r w:rsidRPr="00312417">
        <w:rPr>
          <w:rFonts w:ascii="Arial" w:eastAsia="Times New Roman" w:hAnsi="Arial"/>
        </w:rPr>
        <w:t>offeror  to</w:t>
      </w:r>
      <w:proofErr w:type="gramEnd"/>
      <w:r w:rsidRPr="00312417">
        <w:rPr>
          <w:rFonts w:ascii="Arial" w:eastAsia="Times New Roman" w:hAnsi="Arial"/>
        </w:rPr>
        <w:t xml:space="preserve"> whom award is made will be required to furnish a Payment Bond, Standard Form 25A or alternative payment protection which conforms to the requirements set forth in FAR Clause 52.228-13, Alternative Payment Protections, as noted in the General Conditions of this Specification.  Copies of the Standard Form of Payment Bond may be obtained upon application to the Issuing Office.</w:t>
      </w:r>
    </w:p>
    <w:p w14:paraId="36079CB2" w14:textId="77777777" w:rsidR="00185131" w:rsidRDefault="00185131" w:rsidP="00312417">
      <w:pPr>
        <w:rPr>
          <w:rFonts w:ascii="Arial" w:eastAsia="Times New Roman" w:hAnsi="Arial" w:cs="Arial"/>
        </w:rPr>
      </w:pPr>
      <w:r w:rsidRPr="00312417">
        <w:rPr>
          <w:rFonts w:ascii="Arial" w:eastAsia="Times New Roman" w:hAnsi="Arial" w:cs="Arial"/>
        </w:rPr>
        <w:t xml:space="preserve">Reference Federal Acquisition (FAR) 28.106-1 for a list of Bond and Bond Related Forms. Copies of the Standard Forms referenced above may be obtained in the Standard Form section at </w:t>
      </w:r>
      <w:hyperlink r:id="rId16" w:history="1">
        <w:r w:rsidRPr="00312417">
          <w:rPr>
            <w:rFonts w:ascii="Arial" w:eastAsia="Times New Roman" w:hAnsi="Arial" w:cs="Arial"/>
            <w:color w:val="0563C1"/>
            <w:u w:val="single"/>
          </w:rPr>
          <w:t>https://www.gsa.gov/reference/forms#</w:t>
        </w:r>
      </w:hyperlink>
      <w:r w:rsidRPr="00312417">
        <w:rPr>
          <w:rFonts w:ascii="Arial" w:eastAsia="Times New Roman" w:hAnsi="Arial" w:cs="Arial"/>
        </w:rPr>
        <w:t>.</w:t>
      </w:r>
    </w:p>
    <w:p w14:paraId="36079CB3" w14:textId="77777777" w:rsidR="00185131" w:rsidRPr="00B64E14" w:rsidRDefault="00185131" w:rsidP="00B64E14">
      <w:pPr>
        <w:spacing w:before="120"/>
        <w:rPr>
          <w:rFonts w:ascii="Arial" w:eastAsia="Arial" w:hAnsi="Arial"/>
          <w:color w:val="000000"/>
        </w:rPr>
      </w:pPr>
      <w:r w:rsidRPr="00312417">
        <w:rPr>
          <w:rFonts w:ascii="Arial" w:eastAsia="Times New Roman" w:hAnsi="Arial" w:cs="Arial"/>
          <w:b/>
          <w:highlight w:val="yellow"/>
        </w:rPr>
        <w:t>DESCRIPTION OF WORK:</w:t>
      </w:r>
      <w:r w:rsidRPr="00312417">
        <w:rPr>
          <w:rFonts w:ascii="Arial" w:eastAsia="Times New Roman" w:hAnsi="Arial" w:cs="Arial"/>
          <w:b/>
        </w:rPr>
        <w:t xml:space="preserve"> </w:t>
      </w:r>
      <w:r w:rsidRPr="00312417">
        <w:rPr>
          <w:rFonts w:ascii="Arial" w:eastAsia="Arial" w:hAnsi="Arial"/>
          <w:color w:val="000000"/>
        </w:rPr>
        <w:tab/>
      </w:r>
      <w:r w:rsidRPr="009F3587">
        <w:rPr>
          <w:rFonts w:ascii="Arial" w:eastAsia="Arial" w:hAnsi="Arial"/>
          <w:color w:val="000000"/>
        </w:rPr>
        <w:t xml:space="preserve">Work performed under this scope will be for and conducted within </w:t>
      </w:r>
      <w:r>
        <w:rPr>
          <w:rFonts w:ascii="Arial" w:eastAsia="Arial" w:hAnsi="Arial"/>
          <w:color w:val="000000"/>
        </w:rPr>
        <w:t xml:space="preserve">the </w:t>
      </w:r>
      <w:r>
        <w:rPr>
          <w:rFonts w:ascii="Arial" w:eastAsia="Arial" w:hAnsi="Arial"/>
          <w:color w:val="000000"/>
        </w:rPr>
        <w:t>Buffalo VA Medical Center</w:t>
      </w:r>
      <w:r w:rsidRPr="009F3587">
        <w:rPr>
          <w:rFonts w:ascii="Arial" w:eastAsia="Arial" w:hAnsi="Arial"/>
          <w:color w:val="000000"/>
        </w:rPr>
        <w:t xml:space="preserve"> (VAMC) located at </w:t>
      </w:r>
      <w:r>
        <w:rPr>
          <w:rFonts w:ascii="Arial" w:eastAsia="Arial" w:hAnsi="Arial"/>
          <w:color w:val="000000"/>
        </w:rPr>
        <w:t>3495 Bailey</w:t>
      </w:r>
      <w:r>
        <w:rPr>
          <w:rFonts w:ascii="Arial" w:eastAsia="Arial" w:hAnsi="Arial"/>
          <w:color w:val="000000"/>
        </w:rPr>
        <w:t xml:space="preserve"> Ave, </w:t>
      </w:r>
      <w:r>
        <w:rPr>
          <w:rFonts w:ascii="Arial" w:eastAsia="Arial" w:hAnsi="Arial"/>
          <w:color w:val="000000"/>
        </w:rPr>
        <w:t>Buffalo</w:t>
      </w:r>
      <w:r w:rsidRPr="009F3587">
        <w:rPr>
          <w:rFonts w:ascii="Arial" w:eastAsia="Arial" w:hAnsi="Arial"/>
          <w:color w:val="000000"/>
        </w:rPr>
        <w:t>, NY 1</w:t>
      </w:r>
      <w:r>
        <w:rPr>
          <w:rFonts w:ascii="Arial" w:eastAsia="Arial" w:hAnsi="Arial"/>
          <w:color w:val="000000"/>
        </w:rPr>
        <w:t>4215</w:t>
      </w:r>
      <w:r w:rsidRPr="009F3587">
        <w:rPr>
          <w:rFonts w:ascii="Arial" w:eastAsia="Arial" w:hAnsi="Arial"/>
          <w:color w:val="000000"/>
        </w:rPr>
        <w:t>.</w:t>
      </w:r>
      <w:r>
        <w:rPr>
          <w:rFonts w:ascii="Arial" w:eastAsia="Arial" w:hAnsi="Arial"/>
          <w:color w:val="000000"/>
        </w:rPr>
        <w:t xml:space="preserve"> </w:t>
      </w:r>
      <w:r w:rsidRPr="00312417">
        <w:rPr>
          <w:rFonts w:ascii="Arial" w:eastAsia="Arial" w:hAnsi="Arial"/>
          <w:color w:val="000000"/>
        </w:rPr>
        <w:t xml:space="preserve">Normal working hours are Monday – Friday </w:t>
      </w:r>
      <w:r>
        <w:rPr>
          <w:rFonts w:ascii="Arial" w:eastAsia="Arial" w:hAnsi="Arial"/>
          <w:color w:val="000000"/>
        </w:rPr>
        <w:t>7</w:t>
      </w:r>
      <w:r w:rsidRPr="00312417">
        <w:rPr>
          <w:rFonts w:ascii="Arial" w:eastAsia="Arial" w:hAnsi="Arial"/>
          <w:color w:val="000000"/>
        </w:rPr>
        <w:t xml:space="preserve">:00am – </w:t>
      </w:r>
      <w:r>
        <w:rPr>
          <w:rFonts w:ascii="Arial" w:eastAsia="Arial" w:hAnsi="Arial"/>
          <w:color w:val="000000"/>
        </w:rPr>
        <w:t>5:00</w:t>
      </w:r>
      <w:r w:rsidRPr="00312417">
        <w:rPr>
          <w:rFonts w:ascii="Arial" w:eastAsia="Arial" w:hAnsi="Arial"/>
          <w:color w:val="000000"/>
        </w:rPr>
        <w:t xml:space="preserve">pm.  </w:t>
      </w:r>
      <w:r w:rsidRPr="009F3587">
        <w:rPr>
          <w:rFonts w:ascii="Arial" w:eastAsia="Arial" w:hAnsi="Arial"/>
          <w:color w:val="000000"/>
        </w:rPr>
        <w:t xml:space="preserve">The </w:t>
      </w:r>
      <w:r>
        <w:rPr>
          <w:rFonts w:ascii="Arial" w:eastAsia="Arial" w:hAnsi="Arial"/>
          <w:color w:val="000000"/>
        </w:rPr>
        <w:t>Bufalo</w:t>
      </w:r>
      <w:r>
        <w:rPr>
          <w:rFonts w:ascii="Arial" w:eastAsia="Arial" w:hAnsi="Arial"/>
          <w:color w:val="000000"/>
        </w:rPr>
        <w:t xml:space="preserve"> </w:t>
      </w:r>
      <w:r w:rsidRPr="009F3587">
        <w:rPr>
          <w:rFonts w:ascii="Arial" w:eastAsia="Arial" w:hAnsi="Arial"/>
          <w:color w:val="000000"/>
        </w:rPr>
        <w:t xml:space="preserve">VAMC campus needs </w:t>
      </w:r>
      <w:r w:rsidRPr="00B64E14">
        <w:rPr>
          <w:rFonts w:ascii="Arial" w:eastAsia="Arial" w:hAnsi="Arial"/>
          <w:color w:val="000000"/>
        </w:rPr>
        <w:t xml:space="preserve">to </w:t>
      </w:r>
      <w:r>
        <w:rPr>
          <w:rFonts w:ascii="Arial" w:eastAsia="Arial" w:hAnsi="Arial"/>
          <w:color w:val="000000"/>
        </w:rPr>
        <w:t>Urology</w:t>
      </w:r>
      <w:r w:rsidRPr="003A3699">
        <w:rPr>
          <w:rFonts w:ascii="Arial" w:eastAsia="Arial" w:hAnsi="Arial"/>
          <w:color w:val="000000"/>
        </w:rPr>
        <w:t xml:space="preserve"> </w:t>
      </w:r>
      <w:proofErr w:type="gramStart"/>
      <w:r>
        <w:rPr>
          <w:rFonts w:ascii="Arial" w:eastAsia="Arial" w:hAnsi="Arial"/>
          <w:color w:val="000000"/>
        </w:rPr>
        <w:t>2</w:t>
      </w:r>
      <w:r w:rsidRPr="003A3699">
        <w:rPr>
          <w:rFonts w:ascii="Arial" w:eastAsia="Arial" w:hAnsi="Arial"/>
          <w:color w:val="000000"/>
        </w:rPr>
        <w:t>th</w:t>
      </w:r>
      <w:proofErr w:type="gramEnd"/>
      <w:r w:rsidRPr="003A3699">
        <w:rPr>
          <w:rFonts w:ascii="Arial" w:eastAsia="Arial" w:hAnsi="Arial"/>
          <w:color w:val="000000"/>
        </w:rPr>
        <w:t xml:space="preserve"> floor</w:t>
      </w:r>
      <w:r>
        <w:rPr>
          <w:rFonts w:ascii="Arial" w:eastAsia="Arial" w:hAnsi="Arial"/>
          <w:color w:val="000000"/>
        </w:rPr>
        <w:t xml:space="preserve"> </w:t>
      </w:r>
      <w:r w:rsidRPr="00B64E14">
        <w:rPr>
          <w:rFonts w:ascii="Arial" w:eastAsia="Arial" w:hAnsi="Arial"/>
          <w:color w:val="000000"/>
        </w:rPr>
        <w:t xml:space="preserve">in accordance with the construction documents developed by the </w:t>
      </w:r>
      <w:r>
        <w:rPr>
          <w:rFonts w:ascii="Arial" w:eastAsia="Arial" w:hAnsi="Arial"/>
          <w:color w:val="000000"/>
        </w:rPr>
        <w:t>Buffalo</w:t>
      </w:r>
      <w:r w:rsidRPr="00B64E14">
        <w:rPr>
          <w:rFonts w:ascii="Arial" w:eastAsia="Arial" w:hAnsi="Arial"/>
          <w:color w:val="000000"/>
        </w:rPr>
        <w:t xml:space="preserve"> VAMC.  </w:t>
      </w:r>
    </w:p>
    <w:p w14:paraId="36079CB4" w14:textId="77777777" w:rsidR="00185131" w:rsidRPr="00312417" w:rsidRDefault="00185131" w:rsidP="00B64E14">
      <w:pPr>
        <w:spacing w:before="120"/>
        <w:rPr>
          <w:rFonts w:ascii="Arial" w:eastAsia="Arial" w:hAnsi="Arial"/>
          <w:color w:val="000000"/>
        </w:rPr>
      </w:pPr>
      <w:r w:rsidRPr="00B64E14">
        <w:rPr>
          <w:rFonts w:ascii="Arial" w:eastAsia="Arial" w:hAnsi="Arial"/>
          <w:color w:val="000000"/>
        </w:rPr>
        <w:t xml:space="preserve">The </w:t>
      </w:r>
      <w:r>
        <w:rPr>
          <w:rFonts w:ascii="Arial" w:eastAsia="Arial" w:hAnsi="Arial"/>
          <w:color w:val="000000"/>
        </w:rPr>
        <w:t>B</w:t>
      </w:r>
      <w:r>
        <w:rPr>
          <w:rFonts w:ascii="Arial" w:eastAsia="Arial" w:hAnsi="Arial"/>
          <w:color w:val="000000"/>
        </w:rPr>
        <w:t>uffalo</w:t>
      </w:r>
      <w:r>
        <w:rPr>
          <w:rFonts w:ascii="Arial" w:eastAsia="Arial" w:hAnsi="Arial"/>
          <w:color w:val="000000"/>
        </w:rPr>
        <w:t xml:space="preserve"> </w:t>
      </w:r>
      <w:r w:rsidRPr="00B64E14">
        <w:rPr>
          <w:rFonts w:ascii="Arial" w:eastAsia="Arial" w:hAnsi="Arial"/>
          <w:color w:val="000000"/>
        </w:rPr>
        <w:t>VAMC requires a Contractor to perform construction work necessary to accomplish this goal.</w:t>
      </w:r>
    </w:p>
    <w:p w14:paraId="36079CB5" w14:textId="77777777" w:rsidR="00185131" w:rsidRPr="003B26E7" w:rsidRDefault="00185131" w:rsidP="00312417">
      <w:pPr>
        <w:rPr>
          <w:rFonts w:ascii="Arial" w:eastAsia="Times New Roman" w:hAnsi="Arial" w:cs="Arial"/>
        </w:rPr>
      </w:pPr>
      <w:r w:rsidRPr="00312417">
        <w:rPr>
          <w:rFonts w:ascii="Arial" w:eastAsia="Times New Roman" w:hAnsi="Arial" w:cs="Arial"/>
          <w:highlight w:val="yellow"/>
        </w:rPr>
        <w:t xml:space="preserve">Cost Range: </w:t>
      </w:r>
      <w:r>
        <w:rPr>
          <w:rFonts w:ascii="Arial" w:eastAsia="Times New Roman" w:hAnsi="Arial" w:cs="Arial"/>
        </w:rPr>
        <w:t xml:space="preserve">Between </w:t>
      </w:r>
      <w:r w:rsidRPr="003A3699">
        <w:rPr>
          <w:rFonts w:ascii="Arial" w:eastAsia="Times New Roman" w:hAnsi="Arial" w:cs="Arial"/>
        </w:rPr>
        <w:t>$5,000,000 and $10,000,000</w:t>
      </w:r>
    </w:p>
    <w:p w14:paraId="36079CB6" w14:textId="77777777" w:rsidR="00185131" w:rsidRDefault="00185131" w:rsidP="009B5D93">
      <w:pPr>
        <w:rPr>
          <w:rFonts w:eastAsia="Times New Roman"/>
          <w:sz w:val="24"/>
          <w:szCs w:val="24"/>
        </w:rPr>
      </w:pPr>
    </w:p>
    <w:p w14:paraId="36079CB7" w14:textId="77777777" w:rsidR="00185131" w:rsidRPr="006F39E7" w:rsidRDefault="00185131" w:rsidP="007F728E">
      <w:pPr>
        <w:pStyle w:val="Heading2"/>
        <w:rPr>
          <w:rFonts w:eastAsia="Times New Roman"/>
          <w:caps/>
        </w:rPr>
      </w:pPr>
      <w:bookmarkStart w:id="7" w:name="_Toc256000092"/>
      <w:bookmarkStart w:id="8" w:name="_Toc256000005"/>
      <w:bookmarkStart w:id="9" w:name="_Toc200439075"/>
      <w:proofErr w:type="gramStart"/>
      <w:r w:rsidRPr="006F39E7">
        <w:rPr>
          <w:rFonts w:eastAsia="Times New Roman"/>
        </w:rPr>
        <w:lastRenderedPageBreak/>
        <w:t>1.1  BID</w:t>
      </w:r>
      <w:proofErr w:type="gramEnd"/>
      <w:r w:rsidRPr="006F39E7">
        <w:rPr>
          <w:rFonts w:eastAsia="Times New Roman"/>
        </w:rPr>
        <w:t xml:space="preserve"> PRICING SHEET</w:t>
      </w:r>
      <w:bookmarkEnd w:id="7"/>
      <w:bookmarkEnd w:id="8"/>
      <w:bookmarkEnd w:id="9"/>
    </w:p>
    <w:p w14:paraId="36079CB8" w14:textId="77777777" w:rsidR="00185131" w:rsidRPr="006F39E7" w:rsidRDefault="00185131" w:rsidP="006F39E7">
      <w:pPr>
        <w:jc w:val="center"/>
        <w:rPr>
          <w:rFonts w:ascii="Arial" w:eastAsia="Times New Roman" w:hAnsi="Arial" w:cs="Arial"/>
          <w:b/>
        </w:rPr>
      </w:pPr>
      <w:r w:rsidRPr="006F39E7">
        <w:rPr>
          <w:rFonts w:ascii="Arial" w:eastAsia="Times New Roman" w:hAnsi="Arial" w:cs="Arial"/>
          <w:b/>
        </w:rPr>
        <w:t xml:space="preserve">IFB No.: </w:t>
      </w:r>
      <w:r w:rsidRPr="00106B41">
        <w:rPr>
          <w:rFonts w:ascii="Arial" w:eastAsia="Times New Roman" w:hAnsi="Arial" w:cs="Arial"/>
          <w:bCs/>
        </w:rPr>
        <w:t>36C24226B0065</w:t>
      </w:r>
    </w:p>
    <w:p w14:paraId="36079CB9" w14:textId="77777777" w:rsidR="00185131" w:rsidRPr="006F39E7" w:rsidRDefault="00185131" w:rsidP="00B64E14">
      <w:pPr>
        <w:jc w:val="center"/>
        <w:rPr>
          <w:rFonts w:ascii="Arial" w:eastAsia="Times New Roman" w:hAnsi="Arial" w:cs="Arial"/>
          <w:b/>
          <w:sz w:val="24"/>
          <w:u w:val="single"/>
        </w:rPr>
      </w:pPr>
      <w:r w:rsidRPr="006F39E7">
        <w:rPr>
          <w:rFonts w:ascii="Arial" w:eastAsia="Times New Roman" w:hAnsi="Arial" w:cs="Arial"/>
          <w:b/>
        </w:rPr>
        <w:t xml:space="preserve">Project No.: </w:t>
      </w:r>
      <w:r w:rsidRPr="00CA3798">
        <w:rPr>
          <w:rFonts w:ascii="Arial" w:eastAsia="Times New Roman" w:hAnsi="Arial" w:cs="Arial"/>
          <w:b/>
        </w:rPr>
        <w:t>528-CSI-102</w:t>
      </w:r>
    </w:p>
    <w:p w14:paraId="36079CBA" w14:textId="77777777" w:rsidR="00185131" w:rsidRPr="006F39E7" w:rsidRDefault="00185131" w:rsidP="006F39E7">
      <w:pPr>
        <w:rPr>
          <w:rFonts w:ascii="Arial" w:eastAsia="Times New Roman" w:hAnsi="Arial" w:cs="Arial"/>
        </w:rPr>
      </w:pPr>
      <w:r w:rsidRPr="006F39E7">
        <w:rPr>
          <w:rFonts w:ascii="Arial" w:eastAsia="Calibri" w:hAnsi="Arial" w:cs="Arial"/>
          <w:b/>
          <w:noProof/>
        </w:rPr>
        <w:t xml:space="preserve">Bids providing less that </w:t>
      </w:r>
      <w:r>
        <w:rPr>
          <w:rFonts w:ascii="Arial" w:eastAsia="Calibri" w:hAnsi="Arial" w:cs="Arial"/>
          <w:b/>
          <w:noProof/>
        </w:rPr>
        <w:t>12</w:t>
      </w:r>
      <w:r w:rsidRPr="006F39E7">
        <w:rPr>
          <w:rFonts w:ascii="Arial" w:eastAsia="Calibri" w:hAnsi="Arial" w:cs="Arial"/>
          <w:b/>
          <w:noProof/>
        </w:rPr>
        <w:t>0 Calendar Days of Government Acceptance after the date bids are due will not be considered and will be rejected.</w:t>
      </w:r>
      <w:r w:rsidRPr="006F39E7">
        <w:rPr>
          <w:rFonts w:ascii="Arial" w:eastAsia="Times New Roman" w:hAnsi="Arial" w:cs="Arial"/>
        </w:rPr>
        <w:t xml:space="preserve"> </w:t>
      </w:r>
    </w:p>
    <w:p w14:paraId="36079CBB" w14:textId="77777777" w:rsidR="00185131" w:rsidRPr="006F39E7" w:rsidRDefault="00185131" w:rsidP="006F39E7">
      <w:pPr>
        <w:rPr>
          <w:rFonts w:ascii="Arial" w:eastAsia="Times New Roman" w:hAnsi="Arial" w:cs="Arial"/>
          <w:kern w:val="28"/>
        </w:rPr>
      </w:pPr>
      <w:r w:rsidRPr="006F39E7">
        <w:rPr>
          <w:rFonts w:ascii="Arial" w:eastAsia="Times New Roman" w:hAnsi="Arial" w:cs="Arial"/>
          <w:kern w:val="28"/>
        </w:rPr>
        <w:t xml:space="preserve">The bidder agrees to perform the work required at the price specified below in strict accordance with the terms of the solicitation, if this bid is accepted by the Government in writing within </w:t>
      </w:r>
      <w:r>
        <w:rPr>
          <w:rFonts w:ascii="Arial" w:eastAsia="Times New Roman" w:hAnsi="Arial" w:cs="Arial"/>
          <w:kern w:val="28"/>
        </w:rPr>
        <w:t>120</w:t>
      </w:r>
      <w:r w:rsidRPr="006F39E7">
        <w:rPr>
          <w:rFonts w:ascii="Arial" w:eastAsia="Times New Roman" w:hAnsi="Arial" w:cs="Arial"/>
          <w:kern w:val="28"/>
        </w:rPr>
        <w:t xml:space="preserve"> calendar days after the date bidders are due. </w:t>
      </w:r>
    </w:p>
    <w:p w14:paraId="36079CBC" w14:textId="77777777" w:rsidR="00185131" w:rsidRPr="006F39E7" w:rsidRDefault="00185131" w:rsidP="006F39E7">
      <w:pPr>
        <w:rPr>
          <w:rFonts w:ascii="Arial" w:eastAsia="Times New Roman" w:hAnsi="Arial" w:cs="Arial"/>
          <w:kern w:val="28"/>
        </w:rPr>
      </w:pPr>
    </w:p>
    <w:p w14:paraId="36079CBD" w14:textId="77777777" w:rsidR="00185131" w:rsidRPr="006F39E7" w:rsidRDefault="00185131" w:rsidP="006F39E7">
      <w:pPr>
        <w:rPr>
          <w:rFonts w:ascii="Arial" w:eastAsia="Times New Roman" w:hAnsi="Arial" w:cs="Arial"/>
          <w:b/>
          <w:u w:val="single"/>
        </w:rPr>
      </w:pPr>
      <w:r w:rsidRPr="006F39E7">
        <w:rPr>
          <w:rFonts w:ascii="Arial" w:eastAsia="Times New Roman" w:hAnsi="Arial" w:cs="Arial"/>
          <w:b/>
          <w:u w:val="single"/>
        </w:rPr>
        <w:t>BASE BID</w:t>
      </w:r>
    </w:p>
    <w:p w14:paraId="36079CBE" w14:textId="77777777" w:rsidR="00185131" w:rsidRPr="006F39E7" w:rsidRDefault="00185131" w:rsidP="006F39E7">
      <w:pPr>
        <w:rPr>
          <w:rFonts w:ascii="Arial" w:eastAsia="Times New Roman" w:hAnsi="Arial" w:cs="Arial"/>
          <w:bCs/>
        </w:rPr>
      </w:pPr>
      <w:r w:rsidRPr="006F39E7">
        <w:rPr>
          <w:rFonts w:ascii="Arial" w:eastAsia="Times New Roman" w:hAnsi="Arial" w:cs="Arial"/>
          <w:bCs/>
        </w:rPr>
        <w:t xml:space="preserve">A. </w:t>
      </w:r>
      <w:r w:rsidRPr="006F39E7">
        <w:rPr>
          <w:rFonts w:ascii="Arial" w:eastAsia="Times New Roman" w:hAnsi="Arial" w:cs="Arial"/>
          <w:bCs/>
          <w:highlight w:val="lightGray"/>
        </w:rPr>
        <w:t>ITEM I, GENERAL CONSTRUCTION: BASE BID</w:t>
      </w:r>
      <w:r w:rsidRPr="006F39E7">
        <w:rPr>
          <w:rFonts w:ascii="Arial" w:eastAsia="Times New Roman" w:hAnsi="Arial" w:cs="Arial"/>
          <w:bCs/>
          <w:highlight w:val="lightGray"/>
        </w:rPr>
        <w:t xml:space="preserve">: </w:t>
      </w:r>
      <w:r w:rsidRPr="00B64E14">
        <w:rPr>
          <w:rFonts w:ascii="Arial" w:eastAsia="Times New Roman" w:hAnsi="Arial" w:cs="Arial"/>
          <w:bCs/>
          <w:highlight w:val="yellow"/>
        </w:rPr>
        <w:t>Work</w:t>
      </w:r>
      <w:r w:rsidRPr="00B60402">
        <w:rPr>
          <w:rFonts w:ascii="Arial" w:eastAsia="Times New Roman" w:hAnsi="Arial" w:cs="Arial"/>
          <w:bCs/>
          <w:highlight w:val="yellow"/>
        </w:rPr>
        <w:t xml:space="preserve"> includes all items that </w:t>
      </w:r>
      <w:r w:rsidRPr="003A3699">
        <w:rPr>
          <w:rFonts w:ascii="Arial" w:eastAsia="Times New Roman" w:hAnsi="Arial" w:cs="Arial"/>
          <w:bCs/>
          <w:highlight w:val="yellow"/>
        </w:rPr>
        <w:t>R</w:t>
      </w:r>
      <w:r>
        <w:rPr>
          <w:rFonts w:ascii="Arial" w:eastAsia="Times New Roman" w:hAnsi="Arial" w:cs="Arial"/>
          <w:bCs/>
          <w:highlight w:val="yellow"/>
        </w:rPr>
        <w:t>enovate the Urology</w:t>
      </w:r>
      <w:r w:rsidRPr="003A3699">
        <w:rPr>
          <w:rFonts w:ascii="Arial" w:eastAsia="Times New Roman" w:hAnsi="Arial" w:cs="Arial"/>
          <w:bCs/>
          <w:highlight w:val="yellow"/>
        </w:rPr>
        <w:t xml:space="preserve"> </w:t>
      </w:r>
      <w:r>
        <w:rPr>
          <w:rFonts w:ascii="Arial" w:eastAsia="Times New Roman" w:hAnsi="Arial" w:cs="Arial"/>
          <w:bCs/>
          <w:highlight w:val="yellow"/>
        </w:rPr>
        <w:t>2nd</w:t>
      </w:r>
      <w:r w:rsidRPr="003A3699">
        <w:rPr>
          <w:rFonts w:ascii="Arial" w:eastAsia="Times New Roman" w:hAnsi="Arial" w:cs="Arial"/>
          <w:bCs/>
          <w:highlight w:val="yellow"/>
        </w:rPr>
        <w:t xml:space="preserve"> floo</w:t>
      </w:r>
      <w:r w:rsidRPr="003A3699">
        <w:rPr>
          <w:rFonts w:ascii="Arial" w:eastAsia="Times New Roman" w:hAnsi="Arial" w:cs="Arial"/>
          <w:bCs/>
        </w:rPr>
        <w:t>r</w:t>
      </w:r>
      <w:r w:rsidRPr="00A8460E">
        <w:rPr>
          <w:rFonts w:ascii="Arial" w:eastAsia="Times New Roman" w:hAnsi="Arial" w:cs="Arial"/>
          <w:bCs/>
        </w:rPr>
        <w:t xml:space="preserve"> </w:t>
      </w:r>
      <w:r w:rsidRPr="00B64E14">
        <w:rPr>
          <w:rFonts w:ascii="Arial" w:eastAsia="Times New Roman" w:hAnsi="Arial" w:cs="Arial"/>
          <w:bCs/>
          <w:highlight w:val="yellow"/>
        </w:rPr>
        <w:t xml:space="preserve">at the </w:t>
      </w:r>
      <w:r>
        <w:rPr>
          <w:rFonts w:ascii="Arial" w:eastAsia="Times New Roman" w:hAnsi="Arial" w:cs="Arial"/>
          <w:bCs/>
          <w:highlight w:val="yellow"/>
        </w:rPr>
        <w:t>B</w:t>
      </w:r>
      <w:r>
        <w:rPr>
          <w:rFonts w:ascii="Arial" w:eastAsia="Times New Roman" w:hAnsi="Arial" w:cs="Arial"/>
          <w:bCs/>
          <w:highlight w:val="yellow"/>
        </w:rPr>
        <w:t>uffalo</w:t>
      </w:r>
      <w:r w:rsidRPr="00B64E14">
        <w:rPr>
          <w:rFonts w:ascii="Arial" w:eastAsia="Times New Roman" w:hAnsi="Arial" w:cs="Arial"/>
          <w:bCs/>
          <w:highlight w:val="yellow"/>
        </w:rPr>
        <w:t xml:space="preserve"> VAMC in accordance with the construction documents developed by the </w:t>
      </w:r>
      <w:r>
        <w:rPr>
          <w:rFonts w:ascii="Arial" w:eastAsia="Times New Roman" w:hAnsi="Arial" w:cs="Arial"/>
          <w:bCs/>
          <w:highlight w:val="yellow"/>
        </w:rPr>
        <w:t>B</w:t>
      </w:r>
      <w:r>
        <w:rPr>
          <w:rFonts w:ascii="Arial" w:eastAsia="Times New Roman" w:hAnsi="Arial" w:cs="Arial"/>
          <w:bCs/>
          <w:highlight w:val="yellow"/>
        </w:rPr>
        <w:t>u</w:t>
      </w:r>
      <w:r>
        <w:rPr>
          <w:rFonts w:ascii="Arial" w:eastAsia="Times New Roman" w:hAnsi="Arial" w:cs="Arial"/>
          <w:bCs/>
          <w:highlight w:val="yellow"/>
        </w:rPr>
        <w:t>ffalo</w:t>
      </w:r>
      <w:r w:rsidRPr="00B64E14">
        <w:rPr>
          <w:rFonts w:ascii="Arial" w:eastAsia="Times New Roman" w:hAnsi="Arial" w:cs="Arial"/>
          <w:bCs/>
          <w:highlight w:val="yellow"/>
        </w:rPr>
        <w:t xml:space="preserve"> VAMC</w:t>
      </w:r>
    </w:p>
    <w:p w14:paraId="36079CBF" w14:textId="77777777" w:rsidR="00185131" w:rsidRPr="006F39E7" w:rsidRDefault="00185131" w:rsidP="006F39E7">
      <w:pPr>
        <w:rPr>
          <w:rFonts w:ascii="Arial" w:eastAsia="Times New Roman" w:hAnsi="Arial" w:cs="Arial"/>
          <w:bCs/>
        </w:rPr>
      </w:pPr>
      <w:r w:rsidRPr="006F39E7">
        <w:rPr>
          <w:rFonts w:ascii="Arial" w:eastAsia="Times New Roman" w:hAnsi="Arial" w:cs="Arial"/>
          <w:bCs/>
        </w:rPr>
        <w:t xml:space="preserve"> </w:t>
      </w:r>
    </w:p>
    <w:p w14:paraId="36079CC0" w14:textId="77777777" w:rsidR="00185131" w:rsidRPr="006F39E7" w:rsidRDefault="00185131" w:rsidP="006F39E7">
      <w:pPr>
        <w:rPr>
          <w:rFonts w:ascii="Arial" w:eastAsia="Times New Roman" w:hAnsi="Arial" w:cs="Arial"/>
          <w:bCs/>
        </w:rPr>
      </w:pPr>
      <w:r w:rsidRPr="006F39E7">
        <w:rPr>
          <w:rFonts w:ascii="Arial" w:eastAsia="Times New Roman" w:hAnsi="Arial" w:cs="Arial"/>
        </w:rPr>
        <w:t xml:space="preserve">The Contract period of performance for Base Bid construction shall be </w:t>
      </w:r>
      <w:r>
        <w:rPr>
          <w:rFonts w:ascii="Arial" w:eastAsia="Times New Roman" w:hAnsi="Arial" w:cs="Arial"/>
        </w:rPr>
        <w:t>720</w:t>
      </w:r>
      <w:r>
        <w:rPr>
          <w:rFonts w:ascii="Arial" w:eastAsia="Times New Roman" w:hAnsi="Arial" w:cs="Arial"/>
        </w:rPr>
        <w:t xml:space="preserve"> </w:t>
      </w:r>
      <w:r w:rsidRPr="006F39E7">
        <w:rPr>
          <w:rFonts w:ascii="Arial" w:eastAsia="Times New Roman" w:hAnsi="Arial" w:cs="Arial"/>
        </w:rPr>
        <w:t>calendar days from Notice to Proceed (NTP).</w:t>
      </w:r>
    </w:p>
    <w:p w14:paraId="36079CC1" w14:textId="77777777" w:rsidR="00185131" w:rsidRPr="006F39E7" w:rsidRDefault="00185131" w:rsidP="006F39E7">
      <w:pPr>
        <w:rPr>
          <w:rFonts w:ascii="Arial" w:eastAsia="Times New Roman" w:hAnsi="Arial" w:cs="Arial"/>
          <w:b/>
          <w:sz w:val="12"/>
          <w:szCs w:val="12"/>
        </w:rPr>
      </w:pPr>
    </w:p>
    <w:p w14:paraId="36079CC2" w14:textId="77777777" w:rsidR="00185131" w:rsidRPr="00B64E14" w:rsidRDefault="00185131" w:rsidP="00B60402">
      <w:pPr>
        <w:spacing w:after="160" w:line="259" w:lineRule="auto"/>
        <w:rPr>
          <w:rFonts w:ascii="Calibri" w:eastAsia="Calibri" w:hAnsi="Calibri"/>
          <w:b/>
          <w:bCs/>
          <w:sz w:val="24"/>
          <w:szCs w:val="24"/>
        </w:rPr>
      </w:pPr>
      <w:r w:rsidRPr="00B60402">
        <w:rPr>
          <w:rFonts w:ascii="Calibri" w:eastAsia="Calibri" w:hAnsi="Calibri"/>
          <w:b/>
          <w:bCs/>
          <w:sz w:val="24"/>
          <w:szCs w:val="24"/>
        </w:rPr>
        <w:t>The following bid</w:t>
      </w:r>
      <w:r>
        <w:rPr>
          <w:rFonts w:ascii="Calibri" w:eastAsia="Calibri" w:hAnsi="Calibri"/>
          <w:b/>
          <w:bCs/>
          <w:sz w:val="24"/>
          <w:szCs w:val="24"/>
        </w:rPr>
        <w:t xml:space="preserve"> is </w:t>
      </w:r>
      <w:r w:rsidRPr="00B60402">
        <w:rPr>
          <w:rFonts w:ascii="Calibri" w:eastAsia="Calibri" w:hAnsi="Calibri"/>
          <w:b/>
          <w:bCs/>
          <w:sz w:val="24"/>
          <w:szCs w:val="24"/>
        </w:rPr>
        <w:t>to be submitted in lieu of completing block 17 on the attached SF 1442:</w:t>
      </w:r>
    </w:p>
    <w:p w14:paraId="36079CC3" w14:textId="77777777" w:rsidR="00185131" w:rsidRPr="00B60402" w:rsidRDefault="00185131" w:rsidP="00B60402">
      <w:pPr>
        <w:spacing w:after="160" w:line="259" w:lineRule="auto"/>
        <w:rPr>
          <w:rFonts w:ascii="Calibri" w:eastAsia="Calibri" w:hAnsi="Calibri"/>
          <w:sz w:val="24"/>
          <w:szCs w:val="24"/>
        </w:rPr>
      </w:pPr>
    </w:p>
    <w:p w14:paraId="36079CC4" w14:textId="77777777" w:rsidR="00185131" w:rsidRDefault="00185131" w:rsidP="00B60402">
      <w:pPr>
        <w:spacing w:after="160" w:line="259" w:lineRule="auto"/>
        <w:rPr>
          <w:rFonts w:ascii="Calibri" w:eastAsia="Calibri" w:hAnsi="Calibri"/>
          <w:sz w:val="24"/>
          <w:szCs w:val="24"/>
        </w:rPr>
      </w:pPr>
      <w:r w:rsidRPr="006F39E7">
        <w:rPr>
          <w:rFonts w:ascii="Arial" w:eastAsia="Times New Roman" w:hAnsi="Arial" w:cs="Arial"/>
          <w:b/>
        </w:rPr>
        <w:t xml:space="preserve">Base Bid </w:t>
      </w:r>
      <w:proofErr w:type="gramStart"/>
      <w:r w:rsidRPr="006F39E7">
        <w:rPr>
          <w:rFonts w:ascii="Arial" w:eastAsia="Times New Roman" w:hAnsi="Arial" w:cs="Arial"/>
          <w:b/>
        </w:rPr>
        <w:t xml:space="preserve">$ </w:t>
      </w:r>
      <w:r>
        <w:rPr>
          <w:rFonts w:ascii="Arial" w:eastAsia="Times New Roman" w:hAnsi="Arial" w:cs="Arial"/>
          <w:b/>
        </w:rPr>
        <w:t>:</w:t>
      </w:r>
      <w:proofErr w:type="gramEnd"/>
      <w:r>
        <w:rPr>
          <w:rFonts w:ascii="Arial" w:eastAsia="Times New Roman" w:hAnsi="Arial" w:cs="Arial"/>
          <w:b/>
        </w:rPr>
        <w:t xml:space="preserve"> </w:t>
      </w:r>
      <w:r w:rsidRPr="00B60402">
        <w:rPr>
          <w:rFonts w:ascii="Calibri" w:eastAsia="Calibri" w:hAnsi="Calibri"/>
          <w:sz w:val="24"/>
          <w:szCs w:val="24"/>
        </w:rPr>
        <w:t>___________________________________________</w:t>
      </w:r>
    </w:p>
    <w:p w14:paraId="36079CC5" w14:textId="77777777" w:rsidR="00185131" w:rsidRPr="00F0468C" w:rsidRDefault="00185131" w:rsidP="00F0468C">
      <w:pPr>
        <w:spacing w:after="160" w:line="259" w:lineRule="auto"/>
        <w:rPr>
          <w:rFonts w:ascii="Calibri" w:eastAsia="Calibri" w:hAnsi="Calibri"/>
          <w:sz w:val="24"/>
          <w:szCs w:val="24"/>
        </w:rPr>
      </w:pPr>
    </w:p>
    <w:p w14:paraId="36079CC6" w14:textId="77777777" w:rsidR="00185131" w:rsidRPr="006F39E7" w:rsidRDefault="00185131" w:rsidP="006F39E7">
      <w:pPr>
        <w:autoSpaceDE w:val="0"/>
        <w:autoSpaceDN w:val="0"/>
        <w:adjustRightInd w:val="0"/>
        <w:spacing w:after="100"/>
        <w:ind w:right="720"/>
        <w:rPr>
          <w:rFonts w:ascii="Arial" w:eastAsia="Times New Roman" w:hAnsi="Arial" w:cs="Arial"/>
          <w:i/>
          <w:iCs/>
        </w:rPr>
      </w:pPr>
      <w:r w:rsidRPr="006F39E7">
        <w:rPr>
          <w:rFonts w:ascii="Arial" w:eastAsia="Times New Roman" w:hAnsi="Arial" w:cs="Arial"/>
          <w:i/>
          <w:iCs/>
        </w:rPr>
        <w:t>Offers shall provide a complete package to include the completed bid sheet along with the following to be determined responsive, responsible, and considered for award:</w:t>
      </w:r>
    </w:p>
    <w:p w14:paraId="36079CC7" w14:textId="77777777" w:rsidR="00185131" w:rsidRPr="006F39E7" w:rsidRDefault="00185131" w:rsidP="006F39E7">
      <w:pPr>
        <w:autoSpaceDE w:val="0"/>
        <w:autoSpaceDN w:val="0"/>
        <w:adjustRightInd w:val="0"/>
        <w:spacing w:after="100"/>
        <w:ind w:right="720"/>
        <w:rPr>
          <w:rFonts w:ascii="Arial" w:eastAsia="Times New Roman" w:hAnsi="Arial" w:cs="Arial"/>
          <w:i/>
          <w:iCs/>
        </w:rPr>
      </w:pPr>
    </w:p>
    <w:p w14:paraId="36079CC8" w14:textId="77777777" w:rsidR="00185131" w:rsidRPr="006F39E7" w:rsidRDefault="00185131" w:rsidP="006F39E7">
      <w:pPr>
        <w:numPr>
          <w:ilvl w:val="0"/>
          <w:numId w:val="3"/>
        </w:numPr>
        <w:autoSpaceDE w:val="0"/>
        <w:autoSpaceDN w:val="0"/>
        <w:adjustRightInd w:val="0"/>
        <w:spacing w:after="100"/>
        <w:ind w:right="720"/>
        <w:contextualSpacing/>
        <w:rPr>
          <w:rFonts w:ascii="Arial" w:eastAsia="Times New Roman" w:hAnsi="Arial" w:cs="Arial"/>
          <w:i/>
          <w:iCs/>
        </w:rPr>
      </w:pPr>
      <w:r w:rsidRPr="006F39E7">
        <w:rPr>
          <w:rFonts w:ascii="Arial" w:eastAsia="Times New Roman" w:hAnsi="Arial" w:cs="Arial"/>
          <w:i/>
          <w:iCs/>
        </w:rPr>
        <w:t>Bid Bond and associated documents on correct forms;</w:t>
      </w:r>
    </w:p>
    <w:p w14:paraId="36079CC9" w14:textId="77777777" w:rsidR="00185131" w:rsidRPr="006F39E7" w:rsidRDefault="00185131" w:rsidP="006F39E7">
      <w:pPr>
        <w:numPr>
          <w:ilvl w:val="0"/>
          <w:numId w:val="3"/>
        </w:numPr>
        <w:autoSpaceDE w:val="0"/>
        <w:autoSpaceDN w:val="0"/>
        <w:adjustRightInd w:val="0"/>
        <w:spacing w:after="100"/>
        <w:ind w:right="720"/>
        <w:contextualSpacing/>
        <w:rPr>
          <w:rFonts w:ascii="Arial" w:eastAsia="Times New Roman" w:hAnsi="Arial" w:cs="Arial"/>
          <w:i/>
          <w:iCs/>
        </w:rPr>
      </w:pPr>
      <w:r w:rsidRPr="006F39E7">
        <w:rPr>
          <w:rFonts w:ascii="Arial" w:eastAsia="Times New Roman" w:hAnsi="Arial" w:cs="Arial"/>
          <w:i/>
          <w:iCs/>
        </w:rPr>
        <w:t>Acknowledgement of all amendments;</w:t>
      </w:r>
    </w:p>
    <w:p w14:paraId="36079CCA" w14:textId="77777777" w:rsidR="00185131" w:rsidRPr="006F39E7" w:rsidRDefault="00185131" w:rsidP="006F39E7">
      <w:pPr>
        <w:numPr>
          <w:ilvl w:val="0"/>
          <w:numId w:val="3"/>
        </w:numPr>
        <w:autoSpaceDE w:val="0"/>
        <w:autoSpaceDN w:val="0"/>
        <w:adjustRightInd w:val="0"/>
        <w:spacing w:after="100"/>
        <w:ind w:right="720"/>
        <w:contextualSpacing/>
        <w:rPr>
          <w:rFonts w:ascii="Arial" w:eastAsia="Times New Roman" w:hAnsi="Arial" w:cs="Arial"/>
          <w:i/>
          <w:iCs/>
        </w:rPr>
      </w:pPr>
      <w:r w:rsidRPr="006F39E7">
        <w:rPr>
          <w:rFonts w:ascii="Arial" w:eastAsia="Times New Roman" w:hAnsi="Arial" w:cs="Arial"/>
          <w:i/>
          <w:iCs/>
        </w:rPr>
        <w:t xml:space="preserve">Completed 52.225-2 Buy America Certificate </w:t>
      </w:r>
    </w:p>
    <w:p w14:paraId="36079CCB" w14:textId="77777777" w:rsidR="00185131" w:rsidRPr="006F39E7" w:rsidRDefault="00185131" w:rsidP="006F39E7">
      <w:pPr>
        <w:numPr>
          <w:ilvl w:val="0"/>
          <w:numId w:val="3"/>
        </w:numPr>
        <w:autoSpaceDE w:val="0"/>
        <w:autoSpaceDN w:val="0"/>
        <w:adjustRightInd w:val="0"/>
        <w:spacing w:after="100"/>
        <w:ind w:right="720"/>
        <w:contextualSpacing/>
        <w:rPr>
          <w:rFonts w:ascii="Arial" w:eastAsia="Times New Roman" w:hAnsi="Arial" w:cs="Arial"/>
          <w:i/>
          <w:iCs/>
        </w:rPr>
      </w:pPr>
      <w:r w:rsidRPr="006F39E7">
        <w:rPr>
          <w:rFonts w:ascii="Arial" w:eastAsia="Times New Roman" w:hAnsi="Arial" w:cs="Arial"/>
          <w:i/>
          <w:iCs/>
        </w:rPr>
        <w:t xml:space="preserve">Completed 852.219-75 VA Notice of Limitations in Subcontractors Compliance Certificate </w:t>
      </w:r>
    </w:p>
    <w:p w14:paraId="36079CCC" w14:textId="77777777" w:rsidR="00185131" w:rsidRPr="006F39E7" w:rsidRDefault="00185131" w:rsidP="006F39E7">
      <w:pPr>
        <w:numPr>
          <w:ilvl w:val="0"/>
          <w:numId w:val="3"/>
        </w:numPr>
        <w:autoSpaceDE w:val="0"/>
        <w:autoSpaceDN w:val="0"/>
        <w:adjustRightInd w:val="0"/>
        <w:spacing w:after="100"/>
        <w:ind w:right="720"/>
        <w:contextualSpacing/>
        <w:rPr>
          <w:rFonts w:ascii="Arial" w:eastAsia="Times New Roman" w:hAnsi="Arial" w:cs="Arial"/>
          <w:i/>
          <w:iCs/>
        </w:rPr>
      </w:pPr>
      <w:r w:rsidRPr="006F39E7">
        <w:rPr>
          <w:rFonts w:ascii="Arial" w:eastAsia="Times New Roman" w:hAnsi="Arial" w:cs="Arial"/>
          <w:i/>
          <w:iCs/>
        </w:rPr>
        <w:t xml:space="preserve">Verified/visible/certified on the Small Business Administration Certification </w:t>
      </w:r>
      <w:r>
        <w:rPr>
          <w:rFonts w:ascii="Arial" w:eastAsia="Times New Roman" w:hAnsi="Arial" w:cs="Arial"/>
          <w:i/>
          <w:iCs/>
        </w:rPr>
        <w:t>SBA</w:t>
      </w:r>
      <w:r w:rsidRPr="006F39E7">
        <w:rPr>
          <w:rFonts w:ascii="Arial" w:eastAsia="Times New Roman" w:hAnsi="Arial" w:cs="Arial"/>
          <w:i/>
          <w:iCs/>
        </w:rPr>
        <w:t xml:space="preserve"> Small Business Search </w:t>
      </w:r>
    </w:p>
    <w:p w14:paraId="36079CCD" w14:textId="77777777" w:rsidR="00185131" w:rsidRPr="006F39E7" w:rsidRDefault="00185131" w:rsidP="006F39E7">
      <w:pPr>
        <w:numPr>
          <w:ilvl w:val="0"/>
          <w:numId w:val="3"/>
        </w:numPr>
        <w:autoSpaceDE w:val="0"/>
        <w:autoSpaceDN w:val="0"/>
        <w:adjustRightInd w:val="0"/>
        <w:spacing w:after="100"/>
        <w:ind w:right="720"/>
        <w:contextualSpacing/>
        <w:rPr>
          <w:rFonts w:ascii="Arial" w:eastAsia="Times New Roman" w:hAnsi="Arial" w:cs="Arial"/>
          <w:color w:val="4F81BD"/>
        </w:rPr>
      </w:pPr>
      <w:r w:rsidRPr="006F39E7">
        <w:rPr>
          <w:rFonts w:ascii="Arial" w:eastAsia="Times New Roman" w:hAnsi="Arial" w:cs="Arial"/>
          <w:i/>
          <w:iCs/>
        </w:rPr>
        <w:t>Proof of compliance with VETS 4212 Federal Contractor Reporting.</w:t>
      </w:r>
    </w:p>
    <w:p w14:paraId="36079CCE" w14:textId="77777777" w:rsidR="00185131" w:rsidRPr="006F39E7" w:rsidRDefault="00185131" w:rsidP="006F39E7">
      <w:pPr>
        <w:numPr>
          <w:ilvl w:val="0"/>
          <w:numId w:val="3"/>
        </w:numPr>
        <w:autoSpaceDE w:val="0"/>
        <w:autoSpaceDN w:val="0"/>
        <w:adjustRightInd w:val="0"/>
        <w:spacing w:after="100"/>
        <w:ind w:right="720"/>
        <w:contextualSpacing/>
        <w:rPr>
          <w:rFonts w:ascii="Arial" w:eastAsia="Times New Roman" w:hAnsi="Arial" w:cs="Arial"/>
          <w:color w:val="4F81BD"/>
        </w:rPr>
      </w:pPr>
      <w:r w:rsidRPr="006F39E7">
        <w:rPr>
          <w:rFonts w:ascii="Arial" w:eastAsia="Times New Roman" w:hAnsi="Arial" w:cs="Arial"/>
          <w:i/>
          <w:iCs/>
        </w:rPr>
        <w:t xml:space="preserve">Safety or Environmental Violation and Experience Modification Rate (EMR) (See further </w:t>
      </w:r>
      <w:proofErr w:type="gramStart"/>
      <w:r w:rsidRPr="006F39E7">
        <w:rPr>
          <w:rFonts w:ascii="Arial" w:eastAsia="Times New Roman" w:hAnsi="Arial" w:cs="Arial"/>
          <w:i/>
          <w:iCs/>
        </w:rPr>
        <w:t>information</w:t>
      </w:r>
      <w:proofErr w:type="gramEnd"/>
      <w:r w:rsidRPr="006F39E7">
        <w:rPr>
          <w:rFonts w:ascii="Arial" w:eastAsia="Times New Roman" w:hAnsi="Arial" w:cs="Arial"/>
          <w:i/>
          <w:iCs/>
        </w:rPr>
        <w:t xml:space="preserve"> next page)</w:t>
      </w:r>
    </w:p>
    <w:p w14:paraId="36079CCF" w14:textId="77777777" w:rsidR="00185131" w:rsidRPr="006F39E7" w:rsidRDefault="00185131" w:rsidP="003B26E7">
      <w:pPr>
        <w:contextualSpacing/>
        <w:rPr>
          <w:rFonts w:eastAsia="Times New Roman"/>
          <w:b/>
          <w:highlight w:val="yellow"/>
          <w:u w:val="single"/>
        </w:rPr>
      </w:pPr>
    </w:p>
    <w:p w14:paraId="36079CD0" w14:textId="77777777" w:rsidR="00185131" w:rsidRPr="006F39E7" w:rsidRDefault="00185131" w:rsidP="006F39E7">
      <w:pPr>
        <w:ind w:left="360"/>
        <w:contextualSpacing/>
        <w:rPr>
          <w:rFonts w:eastAsia="Times New Roman"/>
          <w:b/>
          <w:highlight w:val="yellow"/>
          <w:u w:val="single"/>
        </w:rPr>
      </w:pPr>
    </w:p>
    <w:p w14:paraId="36079CD1" w14:textId="77777777" w:rsidR="00185131" w:rsidRPr="006F39E7" w:rsidRDefault="00185131" w:rsidP="006F39E7">
      <w:pPr>
        <w:ind w:left="360" w:right="720"/>
        <w:contextualSpacing/>
        <w:rPr>
          <w:rFonts w:ascii="Arial" w:eastAsia="Times New Roman" w:hAnsi="Arial" w:cs="Arial"/>
          <w:b/>
          <w:bCs/>
          <w:u w:val="single"/>
        </w:rPr>
      </w:pPr>
      <w:r w:rsidRPr="006F39E7">
        <w:rPr>
          <w:rFonts w:ascii="Arial" w:eastAsia="Times New Roman" w:hAnsi="Arial" w:cs="Arial"/>
          <w:b/>
          <w:bCs/>
        </w:rPr>
        <w:lastRenderedPageBreak/>
        <w:t>Safety or Environmental Violations and Experience Modification Rate:</w:t>
      </w:r>
      <w:r w:rsidRPr="006F39E7">
        <w:rPr>
          <w:rFonts w:ascii="Arial" w:eastAsia="Times New Roman" w:hAnsi="Arial" w:cs="Arial"/>
          <w:b/>
          <w:bCs/>
        </w:rPr>
        <w:br/>
      </w:r>
    </w:p>
    <w:p w14:paraId="36079CD2" w14:textId="77777777" w:rsidR="00185131" w:rsidRPr="006F39E7" w:rsidRDefault="00185131" w:rsidP="006F39E7">
      <w:pPr>
        <w:ind w:left="360" w:right="720"/>
        <w:contextualSpacing/>
        <w:rPr>
          <w:rFonts w:ascii="Arial" w:eastAsia="Times New Roman" w:hAnsi="Arial" w:cs="Arial"/>
        </w:rPr>
      </w:pPr>
      <w:r w:rsidRPr="006F39E7">
        <w:rPr>
          <w:rFonts w:ascii="Arial" w:eastAsia="Times New Roman" w:hAnsi="Arial" w:cs="Arial"/>
        </w:rPr>
        <w:t>All Bidders/Offerors shall submit the following information pertaining to their past Safety and Environmental record.  The information shall contain, at a minimum, a certification that the bidder/offeror has no more than three (3) serious, or one (1) repeat or one (1) willful OSHA or any EPA violation(s) in the past three years.</w:t>
      </w:r>
    </w:p>
    <w:p w14:paraId="36079CD3" w14:textId="77777777" w:rsidR="00185131" w:rsidRPr="006F39E7" w:rsidRDefault="00185131" w:rsidP="006F39E7">
      <w:pPr>
        <w:ind w:left="360" w:right="720"/>
        <w:contextualSpacing/>
        <w:rPr>
          <w:rFonts w:ascii="Arial" w:eastAsia="Times New Roman" w:hAnsi="Arial" w:cs="Arial"/>
        </w:rPr>
      </w:pPr>
    </w:p>
    <w:p w14:paraId="36079CD4" w14:textId="77777777" w:rsidR="00185131" w:rsidRPr="006F39E7" w:rsidRDefault="00185131" w:rsidP="006F39E7">
      <w:pPr>
        <w:ind w:left="360" w:right="720"/>
        <w:contextualSpacing/>
        <w:rPr>
          <w:rFonts w:ascii="Arial" w:eastAsia="Times New Roman" w:hAnsi="Arial" w:cs="Arial"/>
        </w:rPr>
      </w:pPr>
      <w:r w:rsidRPr="006F39E7">
        <w:rPr>
          <w:rFonts w:ascii="Arial" w:eastAsia="Times New Roman" w:hAnsi="Arial" w:cs="Arial"/>
        </w:rPr>
        <w:t>All Bidders/Offerors shall submit information regarding their current Experience Modification Rate (EMR).  This information will be obtained from the bidder’s/offeror’s insurance company and be furnished on the insurance carrier’s letterhead.</w:t>
      </w:r>
    </w:p>
    <w:p w14:paraId="36079CD5" w14:textId="77777777" w:rsidR="00185131" w:rsidRPr="006F39E7" w:rsidRDefault="00185131" w:rsidP="006F39E7">
      <w:pPr>
        <w:ind w:left="360" w:right="720"/>
        <w:contextualSpacing/>
        <w:rPr>
          <w:rFonts w:ascii="Arial" w:eastAsia="Times New Roman" w:hAnsi="Arial" w:cs="Arial"/>
        </w:rPr>
      </w:pPr>
    </w:p>
    <w:p w14:paraId="36079CD6" w14:textId="77777777" w:rsidR="00185131" w:rsidRDefault="00185131" w:rsidP="006F39E7">
      <w:pPr>
        <w:ind w:left="360" w:right="720"/>
        <w:contextualSpacing/>
        <w:rPr>
          <w:rFonts w:ascii="Arial" w:eastAsia="Times New Roman" w:hAnsi="Arial" w:cs="Arial"/>
        </w:rPr>
      </w:pPr>
      <w:r w:rsidRPr="006F39E7">
        <w:rPr>
          <w:rFonts w:ascii="Arial" w:eastAsia="Times New Roman" w:hAnsi="Arial" w:cs="Arial"/>
        </w:rPr>
        <w:t xml:space="preserve">Self-insured contractors or other contractors that cannot provide their EMR rating on insurance letterhead may obtain a rating from the National Council on Compensation Insurance, Inc. (NCCI) by completing/submitting form ERM-6 and providing the rating on letterhead from NCCI.  </w:t>
      </w:r>
      <w:r w:rsidRPr="006F39E7">
        <w:rPr>
          <w:rFonts w:ascii="Arial" w:eastAsia="Times New Roman" w:hAnsi="Arial" w:cs="Arial"/>
          <w:b/>
          <w:bCs/>
        </w:rPr>
        <w:t>Note:</w:t>
      </w:r>
      <w:r w:rsidRPr="006F39E7">
        <w:rPr>
          <w:rFonts w:ascii="Arial" w:eastAsia="Times New Roman" w:hAnsi="Arial" w:cs="Arial"/>
        </w:rPr>
        <w:t xml:space="preserve"> Self-insured contractors or other contractors that cannot provide EMR rating on insurance letterhead from the states or territories of CA, DE, MI, NJ, ND, OH, PA, WA, WY, and PR will obtain their EMR rating from their state-run worker’s compensation insurance rating bureau.</w:t>
      </w:r>
    </w:p>
    <w:p w14:paraId="36079CD7" w14:textId="77777777" w:rsidR="00185131" w:rsidRDefault="00185131" w:rsidP="006F39E7">
      <w:pPr>
        <w:ind w:left="360" w:right="720"/>
        <w:contextualSpacing/>
        <w:rPr>
          <w:rFonts w:ascii="Arial" w:eastAsia="Times New Roman" w:hAnsi="Arial" w:cs="Arial"/>
        </w:rPr>
      </w:pPr>
    </w:p>
    <w:p w14:paraId="36079CD8" w14:textId="77777777" w:rsidR="00185131" w:rsidRPr="006F39E7" w:rsidRDefault="00185131" w:rsidP="006F39E7">
      <w:pPr>
        <w:ind w:left="360" w:right="720"/>
        <w:contextualSpacing/>
        <w:rPr>
          <w:rFonts w:ascii="Arial" w:eastAsia="Times New Roman" w:hAnsi="Arial"/>
          <w:b/>
          <w:u w:val="single"/>
        </w:rPr>
      </w:pPr>
      <w:r w:rsidRPr="006F39E7">
        <w:rPr>
          <w:rFonts w:eastAsia="Times New Roman"/>
        </w:rPr>
        <w:br/>
      </w:r>
    </w:p>
    <w:p w14:paraId="36079CD9" w14:textId="77777777" w:rsidR="00185131" w:rsidRPr="006F39E7" w:rsidRDefault="00185131" w:rsidP="006F39E7">
      <w:pPr>
        <w:ind w:left="360" w:right="720"/>
        <w:contextualSpacing/>
        <w:rPr>
          <w:rFonts w:ascii="Arial" w:eastAsia="Times New Roman" w:hAnsi="Arial"/>
          <w:b/>
          <w:u w:val="single"/>
        </w:rPr>
      </w:pPr>
      <w:r w:rsidRPr="006F39E7">
        <w:rPr>
          <w:rFonts w:ascii="Arial" w:eastAsia="Times New Roman" w:hAnsi="Arial"/>
          <w:b/>
          <w:u w:val="single"/>
        </w:rPr>
        <w:t xml:space="preserve">RESPONSIBILITY REQUIREMENTS </w:t>
      </w:r>
    </w:p>
    <w:p w14:paraId="36079CDA" w14:textId="77777777" w:rsidR="00185131" w:rsidRPr="006F39E7" w:rsidRDefault="00185131" w:rsidP="006F39E7">
      <w:pPr>
        <w:ind w:left="360"/>
        <w:rPr>
          <w:rFonts w:ascii="Arial" w:eastAsia="Times New Roman" w:hAnsi="Arial"/>
        </w:rPr>
      </w:pPr>
      <w:r w:rsidRPr="006F39E7">
        <w:rPr>
          <w:rFonts w:ascii="Arial" w:eastAsia="Times New Roman" w:hAnsi="Arial"/>
        </w:rPr>
        <w:t xml:space="preserve">A </w:t>
      </w:r>
      <w:r w:rsidRPr="006F39E7">
        <w:rPr>
          <w:rFonts w:ascii="Arial" w:eastAsia="Times New Roman" w:hAnsi="Arial"/>
          <w:i/>
          <w:iCs/>
        </w:rPr>
        <w:t>Determination of Responsibility</w:t>
      </w:r>
      <w:r w:rsidRPr="006F39E7">
        <w:rPr>
          <w:rFonts w:ascii="Arial" w:eastAsia="Times New Roman" w:hAnsi="Arial"/>
        </w:rPr>
        <w:t xml:space="preserve"> will be accomplished for the apparent awardee prior to processing the award.  The above information, along with other information obtained from Government systems, such as the OSHA and EPA online inspection history </w:t>
      </w:r>
      <w:proofErr w:type="gramStart"/>
      <w:r w:rsidRPr="006F39E7">
        <w:rPr>
          <w:rFonts w:ascii="Arial" w:eastAsia="Times New Roman" w:hAnsi="Arial"/>
        </w:rPr>
        <w:t>databases</w:t>
      </w:r>
      <w:proofErr w:type="gramEnd"/>
      <w:r w:rsidRPr="006F39E7">
        <w:rPr>
          <w:rFonts w:ascii="Arial" w:eastAsia="Times New Roman" w:hAnsi="Arial"/>
        </w:rPr>
        <w:t xml:space="preserve"> will be used to make the </w:t>
      </w:r>
      <w:r w:rsidRPr="006F39E7">
        <w:rPr>
          <w:rFonts w:ascii="Arial" w:eastAsia="Times New Roman" w:hAnsi="Arial"/>
          <w:i/>
          <w:iCs/>
        </w:rPr>
        <w:t>Determination of Responsibility</w:t>
      </w:r>
      <w:r w:rsidRPr="006F39E7">
        <w:rPr>
          <w:rFonts w:ascii="Arial" w:eastAsia="Times New Roman" w:hAnsi="Arial"/>
        </w:rPr>
        <w:t>.   Failure to affirm being within the guidelines above or submit this information may result in a determination of “non-responsibility” for the bidder/offeror.</w:t>
      </w:r>
    </w:p>
    <w:p w14:paraId="36079CDB" w14:textId="77777777" w:rsidR="00185131" w:rsidRPr="006F39E7" w:rsidRDefault="00185131" w:rsidP="006F39E7">
      <w:pPr>
        <w:ind w:left="360"/>
        <w:rPr>
          <w:rFonts w:ascii="Arial" w:eastAsia="Times New Roman" w:hAnsi="Arial"/>
        </w:rPr>
      </w:pPr>
      <w:r w:rsidRPr="006F39E7">
        <w:rPr>
          <w:rFonts w:ascii="Arial" w:eastAsia="Times New Roman" w:hAnsi="Arial"/>
        </w:rPr>
        <w:t xml:space="preserve">NOTE: Any information received by the Government that would cause for a negative </w:t>
      </w:r>
      <w:r w:rsidRPr="006F39E7">
        <w:rPr>
          <w:rFonts w:ascii="Arial" w:eastAsia="Times New Roman" w:hAnsi="Arial"/>
          <w:i/>
          <w:iCs/>
        </w:rPr>
        <w:t>Determination of Responsibility</w:t>
      </w:r>
      <w:r w:rsidRPr="006F39E7">
        <w:rPr>
          <w:rFonts w:ascii="Arial" w:eastAsia="Times New Roman" w:hAnsi="Arial"/>
        </w:rPr>
        <w:t xml:space="preserve"> may make the bidder/offeror ineligible for award.</w:t>
      </w:r>
    </w:p>
    <w:p w14:paraId="36079CDC" w14:textId="77777777" w:rsidR="00185131" w:rsidRPr="003B26E7" w:rsidRDefault="00185131" w:rsidP="003B26E7">
      <w:pPr>
        <w:ind w:left="360"/>
        <w:rPr>
          <w:rFonts w:ascii="Arial" w:eastAsia="Times New Roman" w:hAnsi="Arial"/>
        </w:rPr>
      </w:pPr>
      <w:r w:rsidRPr="006F39E7">
        <w:rPr>
          <w:rFonts w:ascii="Arial" w:eastAsia="Times New Roman" w:hAnsi="Arial"/>
        </w:rPr>
        <w:t>This requirement is applicable to all subcontracting tiers, and prospective prime contractors are responsible for determining the responsibility of their prospective subcontractors.</w:t>
      </w:r>
      <w:r w:rsidRPr="006F39E7">
        <w:rPr>
          <w:rFonts w:eastAsia="Times New Roman"/>
          <w:b/>
          <w:bCs/>
          <w:sz w:val="24"/>
          <w:szCs w:val="24"/>
        </w:rPr>
        <w:br w:type="page"/>
      </w:r>
    </w:p>
    <w:p w14:paraId="36079CE1" w14:textId="77777777" w:rsidR="00185131" w:rsidRDefault="00185131" w:rsidP="00172523">
      <w:pPr>
        <w:pStyle w:val="Heading1"/>
      </w:pPr>
      <w:bookmarkStart w:id="10" w:name="_Toc256000095"/>
      <w:bookmarkStart w:id="11" w:name="_Toc256000008"/>
      <w:r>
        <w:lastRenderedPageBreak/>
        <w:t>INSTRUCTIONS, CONDITIONS AND OTHER STATEMENTS TO BIDDERS/OFFERORS</w:t>
      </w:r>
      <w:bookmarkEnd w:id="10"/>
      <w:bookmarkEnd w:id="11"/>
    </w:p>
    <w:p w14:paraId="36079CE2" w14:textId="77777777" w:rsidR="00185131" w:rsidRDefault="00185131" w:rsidP="00E84727">
      <w:pPr>
        <w:autoSpaceDE w:val="0"/>
        <w:autoSpaceDN w:val="0"/>
        <w:adjustRightInd w:val="0"/>
        <w:spacing w:after="0" w:line="240" w:lineRule="auto"/>
        <w:rPr>
          <w:rFonts w:ascii="TimesNewRomanPS-BoldMT" w:hAnsi="TimesNewRomanPS-BoldMT" w:cs="TimesNewRomanPS-BoldMT"/>
          <w:b/>
          <w:bCs/>
          <w:color w:val="000000"/>
        </w:rPr>
      </w:pPr>
    </w:p>
    <w:p w14:paraId="36079CE3" w14:textId="77777777" w:rsidR="00185131" w:rsidRPr="00172523" w:rsidRDefault="00185131" w:rsidP="002C5B7E">
      <w:pPr>
        <w:pStyle w:val="Heading2"/>
      </w:pPr>
      <w:bookmarkStart w:id="12" w:name="_Toc256000096"/>
      <w:bookmarkStart w:id="13" w:name="_Toc256000009"/>
      <w:proofErr w:type="gramStart"/>
      <w:r>
        <w:t xml:space="preserve">2.1  </w:t>
      </w:r>
      <w:r w:rsidRPr="00172523">
        <w:t>BID</w:t>
      </w:r>
      <w:proofErr w:type="gramEnd"/>
      <w:r w:rsidRPr="00172523">
        <w:t xml:space="preserve"> OPENING INFORMATION</w:t>
      </w:r>
      <w:bookmarkEnd w:id="12"/>
      <w:bookmarkEnd w:id="13"/>
      <w:r w:rsidRPr="00172523">
        <w:t xml:space="preserve"> </w:t>
      </w:r>
    </w:p>
    <w:p w14:paraId="36079CE4" w14:textId="77777777" w:rsidR="00185131" w:rsidRPr="00E84727" w:rsidRDefault="00185131" w:rsidP="004D768D">
      <w:pPr>
        <w:tabs>
          <w:tab w:val="left" w:pos="450"/>
          <w:tab w:val="left" w:pos="720"/>
        </w:tabs>
        <w:ind w:left="540"/>
        <w:rPr>
          <w:rFonts w:ascii="Arial" w:hAnsi="Arial" w:cs="Arial"/>
        </w:rPr>
      </w:pPr>
      <w:r w:rsidRPr="00E84727">
        <w:rPr>
          <w:rFonts w:ascii="Arial" w:hAnsi="Arial" w:cs="Arial"/>
        </w:rPr>
        <w:t xml:space="preserve">In accordance with FAR 14.202-8, the government is authorizing electronic bids on this solicitation. ALL bids shall be emailed </w:t>
      </w:r>
      <w:r>
        <w:rPr>
          <w:rFonts w:ascii="Arial" w:hAnsi="Arial" w:cs="Arial"/>
        </w:rPr>
        <w:t xml:space="preserve">to </w:t>
      </w:r>
      <w:r>
        <w:rPr>
          <w:rFonts w:ascii="Arial" w:hAnsi="Arial" w:cs="Arial"/>
        </w:rPr>
        <w:t>Nicholas Winne</w:t>
      </w:r>
      <w:r>
        <w:rPr>
          <w:rFonts w:ascii="Arial" w:hAnsi="Arial" w:cs="Arial"/>
        </w:rPr>
        <w:t xml:space="preserve"> </w:t>
      </w:r>
      <w:r w:rsidRPr="00E84727">
        <w:rPr>
          <w:rFonts w:ascii="Arial" w:hAnsi="Arial" w:cs="Arial"/>
        </w:rPr>
        <w:t xml:space="preserve">Contracting Officer, at </w:t>
      </w:r>
      <w:hyperlink r:id="rId17" w:history="1">
        <w:r w:rsidRPr="00FF494A">
          <w:rPr>
            <w:rStyle w:val="Hyperlink"/>
            <w:rFonts w:asciiTheme="minorHAnsi" w:hAnsiTheme="minorHAnsi" w:cstheme="minorBidi"/>
          </w:rPr>
          <w:t>nicholas.winne@va.gov</w:t>
        </w:r>
      </w:hyperlink>
      <w:r>
        <w:t xml:space="preserve"> </w:t>
      </w:r>
      <w:r w:rsidRPr="00E84727">
        <w:rPr>
          <w:rFonts w:ascii="Arial" w:hAnsi="Arial" w:cs="Arial"/>
        </w:rPr>
        <w:t xml:space="preserve">and timestamped by </w:t>
      </w:r>
      <w:r>
        <w:rPr>
          <w:rFonts w:ascii="Times New Roman" w:eastAsia="Times New Roman" w:hAnsi="Times New Roman" w:cs="Times New Roman"/>
          <w:b/>
          <w:bCs/>
          <w:sz w:val="24"/>
          <w:szCs w:val="24"/>
        </w:rPr>
        <w:t>Monday</w:t>
      </w:r>
      <w:r>
        <w:rPr>
          <w:rFonts w:ascii="Times New Roman" w:eastAsia="Times New Roman" w:hAnsi="Times New Roman" w:cs="Times New Roman"/>
          <w:b/>
          <w:bCs/>
          <w:sz w:val="24"/>
          <w:szCs w:val="24"/>
        </w:rPr>
        <w:t xml:space="preserve">, </w:t>
      </w:r>
      <w:r>
        <w:rPr>
          <w:rFonts w:ascii="Times New Roman" w:eastAsia="Times New Roman" w:hAnsi="Times New Roman" w:cs="Times New Roman"/>
          <w:b/>
          <w:bCs/>
          <w:sz w:val="24"/>
          <w:szCs w:val="24"/>
        </w:rPr>
        <w:t>December</w:t>
      </w:r>
      <w:r>
        <w:rPr>
          <w:rFonts w:ascii="Times New Roman" w:eastAsia="Times New Roman" w:hAnsi="Times New Roman" w:cs="Times New Roman"/>
          <w:b/>
          <w:bCs/>
          <w:sz w:val="24"/>
          <w:szCs w:val="24"/>
        </w:rPr>
        <w:t xml:space="preserve"> </w:t>
      </w:r>
      <w:r>
        <w:rPr>
          <w:rFonts w:ascii="Times New Roman" w:eastAsia="Times New Roman" w:hAnsi="Times New Roman" w:cs="Times New Roman"/>
          <w:b/>
          <w:bCs/>
          <w:sz w:val="24"/>
          <w:szCs w:val="24"/>
        </w:rPr>
        <w:t>7</w:t>
      </w:r>
      <w:proofErr w:type="gramStart"/>
      <w:r w:rsidRPr="00164161">
        <w:rPr>
          <w:rFonts w:ascii="Times New Roman" w:eastAsia="Times New Roman" w:hAnsi="Times New Roman" w:cs="Times New Roman"/>
          <w:b/>
          <w:bCs/>
          <w:sz w:val="24"/>
          <w:szCs w:val="24"/>
          <w:vertAlign w:val="superscript"/>
        </w:rPr>
        <w:t>th</w:t>
      </w:r>
      <w:r>
        <w:rPr>
          <w:rFonts w:ascii="Times New Roman" w:eastAsia="Times New Roman" w:hAnsi="Times New Roman" w:cs="Times New Roman"/>
          <w:b/>
          <w:bCs/>
          <w:sz w:val="24"/>
          <w:szCs w:val="24"/>
        </w:rPr>
        <w:t xml:space="preserve"> </w:t>
      </w:r>
      <w:r w:rsidRPr="00FD2362">
        <w:rPr>
          <w:rFonts w:ascii="Times New Roman" w:eastAsia="Times New Roman" w:hAnsi="Times New Roman" w:cs="Times New Roman"/>
          <w:b/>
          <w:bCs/>
          <w:sz w:val="24"/>
          <w:szCs w:val="24"/>
        </w:rPr>
        <w:t>,</w:t>
      </w:r>
      <w:proofErr w:type="gramEnd"/>
      <w:r w:rsidRPr="00FD2362">
        <w:rPr>
          <w:rFonts w:ascii="Times New Roman" w:eastAsia="Times New Roman" w:hAnsi="Times New Roman" w:cs="Times New Roman"/>
          <w:b/>
          <w:bCs/>
          <w:sz w:val="24"/>
          <w:szCs w:val="24"/>
        </w:rPr>
        <w:t xml:space="preserve"> 202</w:t>
      </w:r>
      <w:r>
        <w:rPr>
          <w:rFonts w:ascii="Times New Roman" w:eastAsia="Times New Roman" w:hAnsi="Times New Roman" w:cs="Times New Roman"/>
          <w:b/>
          <w:bCs/>
          <w:sz w:val="24"/>
          <w:szCs w:val="24"/>
        </w:rPr>
        <w:t>6</w:t>
      </w:r>
      <w:r w:rsidRPr="00FD2362">
        <w:rPr>
          <w:rFonts w:ascii="Times New Roman" w:eastAsia="Times New Roman" w:hAnsi="Times New Roman" w:cs="Times New Roman"/>
          <w:b/>
          <w:bCs/>
          <w:sz w:val="24"/>
          <w:szCs w:val="24"/>
        </w:rPr>
        <w:t xml:space="preserve"> @ </w:t>
      </w:r>
      <w:r>
        <w:rPr>
          <w:rFonts w:ascii="Times New Roman" w:eastAsia="Times New Roman" w:hAnsi="Times New Roman" w:cs="Times New Roman"/>
          <w:b/>
          <w:bCs/>
          <w:sz w:val="24"/>
          <w:szCs w:val="24"/>
        </w:rPr>
        <w:t>930 AM</w:t>
      </w:r>
      <w:r w:rsidRPr="00FD2362">
        <w:rPr>
          <w:rFonts w:ascii="Times New Roman" w:eastAsia="Times New Roman" w:hAnsi="Times New Roman" w:cs="Times New Roman"/>
          <w:sz w:val="24"/>
          <w:szCs w:val="24"/>
        </w:rPr>
        <w:t xml:space="preserve"> </w:t>
      </w:r>
      <w:r w:rsidRPr="00FD2362">
        <w:rPr>
          <w:rFonts w:ascii="Times New Roman" w:eastAsia="Times New Roman" w:hAnsi="Times New Roman" w:cs="Times New Roman"/>
          <w:b/>
          <w:bCs/>
          <w:sz w:val="24"/>
          <w:szCs w:val="24"/>
        </w:rPr>
        <w:t>EST</w:t>
      </w:r>
      <w:r w:rsidRPr="00FD2362">
        <w:rPr>
          <w:rFonts w:ascii="Times New Roman" w:eastAsia="Times New Roman" w:hAnsi="Times New Roman" w:cs="Times New Roman"/>
          <w:sz w:val="24"/>
          <w:szCs w:val="24"/>
        </w:rPr>
        <w:t xml:space="preserve"> </w:t>
      </w:r>
      <w:r w:rsidRPr="00E84727">
        <w:rPr>
          <w:rFonts w:ascii="Arial" w:hAnsi="Arial" w:cs="Arial"/>
        </w:rPr>
        <w:t xml:space="preserve">prior to the bid opening time. The bids shall include copies of a bid bond. The bid opening shall take place on </w:t>
      </w:r>
      <w:bookmarkStart w:id="14" w:name="_Hlk204004210"/>
      <w:r>
        <w:rPr>
          <w:rFonts w:ascii="Times New Roman" w:eastAsia="Times New Roman" w:hAnsi="Times New Roman" w:cs="Times New Roman"/>
          <w:b/>
          <w:bCs/>
          <w:sz w:val="24"/>
          <w:szCs w:val="24"/>
        </w:rPr>
        <w:t>Monday</w:t>
      </w:r>
      <w:r w:rsidRPr="00346BE6">
        <w:rPr>
          <w:rFonts w:ascii="Times New Roman" w:eastAsia="Times New Roman" w:hAnsi="Times New Roman" w:cs="Times New Roman"/>
          <w:b/>
          <w:bCs/>
          <w:sz w:val="24"/>
          <w:szCs w:val="24"/>
        </w:rPr>
        <w:t xml:space="preserve">, </w:t>
      </w:r>
      <w:r>
        <w:rPr>
          <w:rFonts w:ascii="Times New Roman" w:eastAsia="Times New Roman" w:hAnsi="Times New Roman" w:cs="Times New Roman"/>
          <w:b/>
          <w:bCs/>
          <w:sz w:val="24"/>
          <w:szCs w:val="24"/>
        </w:rPr>
        <w:t>December</w:t>
      </w:r>
      <w:r w:rsidRPr="00346BE6">
        <w:rPr>
          <w:rFonts w:ascii="Times New Roman" w:eastAsia="Times New Roman" w:hAnsi="Times New Roman" w:cs="Times New Roman"/>
          <w:b/>
          <w:bCs/>
          <w:sz w:val="24"/>
          <w:szCs w:val="24"/>
        </w:rPr>
        <w:t xml:space="preserve"> </w:t>
      </w:r>
      <w:r>
        <w:rPr>
          <w:rFonts w:ascii="Times New Roman" w:eastAsia="Times New Roman" w:hAnsi="Times New Roman" w:cs="Times New Roman"/>
          <w:b/>
          <w:bCs/>
          <w:sz w:val="24"/>
          <w:szCs w:val="24"/>
        </w:rPr>
        <w:t>7</w:t>
      </w:r>
      <w:proofErr w:type="gramStart"/>
      <w:r w:rsidRPr="00346BE6">
        <w:rPr>
          <w:rFonts w:ascii="Times New Roman" w:eastAsia="Times New Roman" w:hAnsi="Times New Roman" w:cs="Times New Roman"/>
          <w:b/>
          <w:bCs/>
          <w:sz w:val="24"/>
          <w:szCs w:val="24"/>
        </w:rPr>
        <w:t>th ,</w:t>
      </w:r>
      <w:proofErr w:type="gramEnd"/>
      <w:r w:rsidRPr="00346BE6">
        <w:rPr>
          <w:rFonts w:ascii="Times New Roman" w:eastAsia="Times New Roman" w:hAnsi="Times New Roman" w:cs="Times New Roman"/>
          <w:b/>
          <w:bCs/>
          <w:sz w:val="24"/>
          <w:szCs w:val="24"/>
        </w:rPr>
        <w:t xml:space="preserve"> 2026</w:t>
      </w:r>
      <w:r>
        <w:rPr>
          <w:rFonts w:ascii="Times New Roman" w:eastAsia="Times New Roman" w:hAnsi="Times New Roman" w:cs="Times New Roman"/>
          <w:b/>
          <w:bCs/>
          <w:sz w:val="24"/>
          <w:szCs w:val="24"/>
        </w:rPr>
        <w:t xml:space="preserve"> </w:t>
      </w:r>
      <w:r w:rsidRPr="009B4378">
        <w:rPr>
          <w:rFonts w:ascii="Times New Roman" w:eastAsia="Times New Roman" w:hAnsi="Times New Roman" w:cs="Times New Roman"/>
          <w:b/>
          <w:bCs/>
          <w:sz w:val="24"/>
          <w:szCs w:val="24"/>
        </w:rPr>
        <w:t>@</w:t>
      </w:r>
      <w:r w:rsidRPr="00FD2362">
        <w:rPr>
          <w:rFonts w:ascii="Times New Roman" w:eastAsia="Times New Roman" w:hAnsi="Times New Roman" w:cs="Times New Roman"/>
          <w:b/>
          <w:bCs/>
          <w:sz w:val="24"/>
          <w:szCs w:val="24"/>
        </w:rPr>
        <w:t xml:space="preserve"> 1</w:t>
      </w:r>
      <w:r>
        <w:rPr>
          <w:rFonts w:ascii="Times New Roman" w:eastAsia="Times New Roman" w:hAnsi="Times New Roman" w:cs="Times New Roman"/>
          <w:b/>
          <w:bCs/>
          <w:sz w:val="24"/>
          <w:szCs w:val="24"/>
        </w:rPr>
        <w:t>0</w:t>
      </w:r>
      <w:r w:rsidRPr="00FD2362">
        <w:rPr>
          <w:rFonts w:ascii="Times New Roman" w:eastAsia="Times New Roman" w:hAnsi="Times New Roman" w:cs="Times New Roman"/>
          <w:b/>
          <w:bCs/>
          <w:sz w:val="24"/>
          <w:szCs w:val="24"/>
        </w:rPr>
        <w:t xml:space="preserve">:00 </w:t>
      </w:r>
      <w:r>
        <w:rPr>
          <w:rFonts w:ascii="Times New Roman" w:eastAsia="Times New Roman" w:hAnsi="Times New Roman" w:cs="Times New Roman"/>
          <w:b/>
          <w:bCs/>
          <w:sz w:val="24"/>
          <w:szCs w:val="24"/>
        </w:rPr>
        <w:t>A</w:t>
      </w:r>
      <w:r w:rsidRPr="00FD2362">
        <w:rPr>
          <w:rFonts w:ascii="Times New Roman" w:eastAsia="Times New Roman" w:hAnsi="Times New Roman" w:cs="Times New Roman"/>
          <w:b/>
          <w:bCs/>
          <w:sz w:val="24"/>
          <w:szCs w:val="24"/>
        </w:rPr>
        <w:t>M</w:t>
      </w:r>
      <w:r w:rsidRPr="00FD2362">
        <w:rPr>
          <w:rFonts w:ascii="Times New Roman" w:eastAsia="Times New Roman" w:hAnsi="Times New Roman" w:cs="Times New Roman"/>
          <w:sz w:val="24"/>
          <w:szCs w:val="24"/>
        </w:rPr>
        <w:t xml:space="preserve"> </w:t>
      </w:r>
      <w:r w:rsidRPr="00FD2362">
        <w:rPr>
          <w:rFonts w:ascii="Times New Roman" w:eastAsia="Times New Roman" w:hAnsi="Times New Roman" w:cs="Times New Roman"/>
          <w:b/>
          <w:bCs/>
          <w:sz w:val="24"/>
          <w:szCs w:val="24"/>
        </w:rPr>
        <w:t>EST</w:t>
      </w:r>
      <w:bookmarkEnd w:id="14"/>
      <w:r>
        <w:rPr>
          <w:rFonts w:ascii="Arial" w:hAnsi="Arial" w:cs="Arial"/>
        </w:rPr>
        <w:t xml:space="preserve">. </w:t>
      </w:r>
      <w:r w:rsidRPr="00E84727">
        <w:rPr>
          <w:rFonts w:ascii="Arial" w:hAnsi="Arial" w:cs="Arial"/>
        </w:rPr>
        <w:t>No hand-carried or mailed bids will be accepted.</w:t>
      </w:r>
    </w:p>
    <w:p w14:paraId="36079CE5" w14:textId="77777777" w:rsidR="00185131" w:rsidRPr="00E84727" w:rsidRDefault="00185131" w:rsidP="004D768D">
      <w:pPr>
        <w:tabs>
          <w:tab w:val="left" w:pos="450"/>
          <w:tab w:val="left" w:pos="720"/>
        </w:tabs>
        <w:ind w:left="540"/>
        <w:rPr>
          <w:rFonts w:ascii="Arial" w:hAnsi="Arial" w:cs="Arial"/>
        </w:rPr>
      </w:pPr>
      <w:r w:rsidRPr="00E84727">
        <w:rPr>
          <w:rFonts w:ascii="Arial" w:hAnsi="Arial" w:cs="Arial"/>
        </w:rPr>
        <w:t>The bid opening will take place via Microsoft Teams conference call. To access the conference, please access:</w:t>
      </w:r>
    </w:p>
    <w:p w14:paraId="36079CE6" w14:textId="77777777" w:rsidR="00185131" w:rsidRPr="00E84727" w:rsidRDefault="00185131" w:rsidP="004D768D">
      <w:pPr>
        <w:tabs>
          <w:tab w:val="left" w:pos="450"/>
          <w:tab w:val="left" w:pos="720"/>
        </w:tabs>
        <w:ind w:left="540"/>
        <w:rPr>
          <w:rFonts w:ascii="Arial" w:hAnsi="Arial" w:cs="Arial"/>
        </w:rPr>
      </w:pPr>
      <w:r w:rsidRPr="00E84727">
        <w:rPr>
          <w:rFonts w:ascii="Arial" w:hAnsi="Arial" w:cs="Arial"/>
        </w:rPr>
        <w:t xml:space="preserve">To join by phone please dial </w:t>
      </w:r>
      <w:r w:rsidRPr="00E84727">
        <w:rPr>
          <w:rFonts w:ascii="Arial" w:hAnsi="Arial" w:cs="Arial"/>
          <w:highlight w:val="lightGray"/>
        </w:rPr>
        <w:t>1-347-566-4838</w:t>
      </w:r>
    </w:p>
    <w:p w14:paraId="36079CE7" w14:textId="77777777" w:rsidR="00185131" w:rsidRPr="00E84727" w:rsidRDefault="00185131" w:rsidP="004D768D">
      <w:pPr>
        <w:tabs>
          <w:tab w:val="left" w:pos="450"/>
          <w:tab w:val="left" w:pos="720"/>
        </w:tabs>
        <w:ind w:left="540"/>
        <w:rPr>
          <w:rFonts w:ascii="Arial" w:hAnsi="Arial" w:cs="Arial"/>
        </w:rPr>
      </w:pPr>
      <w:r w:rsidRPr="00E84727">
        <w:rPr>
          <w:rFonts w:ascii="Arial" w:hAnsi="Arial" w:cs="Arial"/>
        </w:rPr>
        <w:t>Phone conference ID</w:t>
      </w:r>
      <w:r w:rsidRPr="00346BE6">
        <w:rPr>
          <w:rFonts w:ascii="Arial" w:hAnsi="Arial" w:cs="Arial"/>
          <w:highlight w:val="lightGray"/>
        </w:rPr>
        <w:t>:</w:t>
      </w:r>
      <w:r w:rsidRPr="00532B94">
        <w:t xml:space="preserve"> </w:t>
      </w:r>
      <w:r w:rsidRPr="00A25CB2">
        <w:rPr>
          <w:rFonts w:ascii="Arial" w:hAnsi="Arial" w:cs="Arial"/>
          <w:highlight w:val="lightGray"/>
        </w:rPr>
        <w:t>237 354 567#</w:t>
      </w:r>
    </w:p>
    <w:p w14:paraId="36079CE8" w14:textId="77777777" w:rsidR="00185131" w:rsidRPr="00345253" w:rsidRDefault="00185131" w:rsidP="004D768D">
      <w:pPr>
        <w:pStyle w:val="Heading2"/>
        <w:ind w:left="540" w:hanging="540"/>
      </w:pPr>
      <w:bookmarkStart w:id="15" w:name="_Toc256000097"/>
      <w:bookmarkStart w:id="16" w:name="_Toc256000010"/>
      <w:proofErr w:type="gramStart"/>
      <w:r>
        <w:t>2.</w:t>
      </w:r>
      <w:r>
        <w:t>2</w:t>
      </w:r>
      <w:r>
        <w:t xml:space="preserve">  </w:t>
      </w:r>
      <w:r w:rsidRPr="00E84727">
        <w:t>Special</w:t>
      </w:r>
      <w:proofErr w:type="gramEnd"/>
      <w:r w:rsidRPr="00E84727">
        <w:t xml:space="preserve"> Notes regarding FAR 52.229-3: Federal, State and Local Taxes:</w:t>
      </w:r>
      <w:bookmarkEnd w:id="15"/>
      <w:bookmarkEnd w:id="16"/>
      <w:r w:rsidRPr="00E84727">
        <w:t> </w:t>
      </w:r>
      <w:r w:rsidRPr="00345253">
        <w:rPr>
          <w:rFonts w:ascii="Arial" w:eastAsiaTheme="minorEastAsia" w:hAnsi="Arial" w:cs="Arial"/>
          <w:color w:val="auto"/>
          <w:sz w:val="22"/>
          <w:szCs w:val="22"/>
        </w:rPr>
        <w:t> </w:t>
      </w:r>
    </w:p>
    <w:p w14:paraId="36079CE9" w14:textId="77777777" w:rsidR="00185131" w:rsidRPr="00345253" w:rsidRDefault="00185131" w:rsidP="004D768D">
      <w:pPr>
        <w:ind w:left="540"/>
        <w:rPr>
          <w:rFonts w:ascii="Arial" w:hAnsi="Arial" w:cs="Arial"/>
        </w:rPr>
      </w:pPr>
      <w:r w:rsidRPr="00345253">
        <w:rPr>
          <w:rFonts w:ascii="Arial" w:hAnsi="Arial" w:cs="Arial"/>
        </w:rPr>
        <w:t>Offerors are hereby notified that under New York Consolidated Laws, Chapter 60 - Tax, Article 28 - Sales and Compensating Use Taxes, Part 3 – 1116 (2), the United States of America, any of its agencies and instrumentalities, is immune from taxation when it is the purchaser, user, or consumer, or when it sells services or property of a kind not ordinarily sold by private persons.  </w:t>
      </w:r>
    </w:p>
    <w:p w14:paraId="36079CEA" w14:textId="77777777" w:rsidR="00185131" w:rsidRPr="00345253" w:rsidRDefault="00185131" w:rsidP="004D768D">
      <w:pPr>
        <w:ind w:left="540"/>
        <w:rPr>
          <w:rFonts w:ascii="Arial" w:hAnsi="Arial" w:cs="Arial"/>
        </w:rPr>
      </w:pPr>
      <w:r w:rsidRPr="00345253">
        <w:rPr>
          <w:rFonts w:ascii="Arial" w:hAnsi="Arial" w:cs="Arial"/>
        </w:rPr>
        <w:t>Pursuant to Chapter 60, Article 28, Part 3-1115(17), a contractor’s purchase of such building and construction materials within New York to be incorporated into the real property belonging to the U.S. Department of Veterans Affairs (VA) is subject to the exemption from the New York State sales and compensating use taxes. To take advantage of the tax exemption the successful offeror under this solicitation must complete ST-120.1 “Contractor Exempt Purchase Certificate” when it purchases construction material</w:t>
      </w:r>
      <w:r w:rsidRPr="00345253">
        <w:rPr>
          <w:rFonts w:ascii="Arial" w:hAnsi="Arial" w:cs="Arial"/>
        </w:rPr>
        <w:t>s for this contract and keep on file as required by the state of New York tax laws. </w:t>
      </w:r>
    </w:p>
    <w:p w14:paraId="36079CEB" w14:textId="77777777" w:rsidR="00185131" w:rsidRPr="00720695" w:rsidRDefault="00185131" w:rsidP="004D768D">
      <w:pPr>
        <w:ind w:left="540"/>
        <w:rPr>
          <w:rFonts w:ascii="Arial" w:hAnsi="Arial" w:cs="Arial"/>
        </w:rPr>
      </w:pPr>
      <w:r w:rsidRPr="00345253">
        <w:rPr>
          <w:rFonts w:ascii="Arial" w:hAnsi="Arial" w:cs="Arial"/>
        </w:rPr>
        <w:t xml:space="preserve"> Notwithstanding FAR 52.229-3, all bids received in response to this solicitation are presumed to reflect this tax </w:t>
      </w:r>
      <w:proofErr w:type="gramStart"/>
      <w:r w:rsidRPr="00345253">
        <w:rPr>
          <w:rFonts w:ascii="Arial" w:hAnsi="Arial" w:cs="Arial"/>
        </w:rPr>
        <w:t>exemption, and</w:t>
      </w:r>
      <w:proofErr w:type="gramEnd"/>
      <w:r w:rsidRPr="00345253">
        <w:rPr>
          <w:rFonts w:ascii="Arial" w:hAnsi="Arial" w:cs="Arial"/>
        </w:rPr>
        <w:t xml:space="preserve"> therefore should not include the New York’s state sales and compensating use taxes on sales of materials for incorporation into VA real estate under this contract.</w:t>
      </w:r>
    </w:p>
    <w:p w14:paraId="36079CEC" w14:textId="77777777" w:rsidR="00185131" w:rsidRDefault="00185131">
      <w:pPr>
        <w:pStyle w:val="Heading2"/>
      </w:pPr>
      <w:bookmarkStart w:id="17" w:name="_Toc256000098"/>
      <w:bookmarkStart w:id="18" w:name="_Toc256000011"/>
      <w:proofErr w:type="gramStart"/>
      <w:r>
        <w:t>2.1</w:t>
      </w:r>
      <w:r>
        <w:t xml:space="preserve">  </w:t>
      </w:r>
      <w:r>
        <w:t>52.216</w:t>
      </w:r>
      <w:proofErr w:type="gramEnd"/>
      <w:r>
        <w:t>-1</w:t>
      </w:r>
      <w:r w:rsidRPr="00521314">
        <w:t xml:space="preserve"> </w:t>
      </w:r>
      <w:r>
        <w:t>TYPE OF CONTRACT (</w:t>
      </w:r>
      <w:r>
        <w:t>NOV 2025</w:t>
      </w:r>
      <w:r>
        <w:t>)</w:t>
      </w:r>
      <w:r>
        <w:t xml:space="preserve"> (DEVIATION)</w:t>
      </w:r>
      <w:bookmarkEnd w:id="17"/>
      <w:bookmarkEnd w:id="18"/>
    </w:p>
    <w:p w14:paraId="36079CED" w14:textId="77777777" w:rsidR="00185131" w:rsidRDefault="00185131">
      <w:r>
        <w:t xml:space="preserve">  The Government contemplates </w:t>
      </w:r>
      <w:proofErr w:type="gramStart"/>
      <w:r>
        <w:t>award</w:t>
      </w:r>
      <w:proofErr w:type="gramEnd"/>
      <w:r>
        <w:t xml:space="preserve"> </w:t>
      </w:r>
      <w:r>
        <w:t>Firm Fixed price</w:t>
      </w:r>
      <w:r>
        <w:t xml:space="preserve"> contract resulting from this solicitation.</w:t>
      </w:r>
    </w:p>
    <w:p w14:paraId="36079CEE" w14:textId="77777777" w:rsidR="00185131" w:rsidRDefault="00185131" w:rsidP="00DC35FB">
      <w:pPr>
        <w:jc w:val="center"/>
      </w:pPr>
      <w:r>
        <w:t>(End of Provision)</w:t>
      </w:r>
    </w:p>
    <w:p w14:paraId="36079CEF" w14:textId="77777777" w:rsidR="00185131" w:rsidRDefault="00185131">
      <w:pPr>
        <w:pStyle w:val="Heading2"/>
      </w:pPr>
      <w:bookmarkStart w:id="19" w:name="_Toc256000099"/>
      <w:bookmarkStart w:id="20" w:name="_Toc256000012"/>
      <w:proofErr w:type="gramStart"/>
      <w:r>
        <w:lastRenderedPageBreak/>
        <w:t>2.2</w:t>
      </w:r>
      <w:r>
        <w:t xml:space="preserve">  </w:t>
      </w:r>
      <w:r>
        <w:t>52.222</w:t>
      </w:r>
      <w:proofErr w:type="gramEnd"/>
      <w:r>
        <w:t>-</w:t>
      </w:r>
      <w:proofErr w:type="gramStart"/>
      <w:r>
        <w:t>5</w:t>
      </w:r>
      <w:r>
        <w:t xml:space="preserve">  </w:t>
      </w:r>
      <w:r>
        <w:t>CONSTRUCTION</w:t>
      </w:r>
      <w:proofErr w:type="gramEnd"/>
      <w:r>
        <w:t xml:space="preserve"> WAGE RATE REQUIREMENTS—SECONDARY SITE OF THE WORK </w:t>
      </w:r>
      <w:r>
        <w:t xml:space="preserve">(NOV 2025) </w:t>
      </w:r>
      <w:r>
        <w:t>(DEVIATION)</w:t>
      </w:r>
      <w:bookmarkEnd w:id="19"/>
      <w:bookmarkEnd w:id="20"/>
    </w:p>
    <w:p w14:paraId="36079CF0" w14:textId="77777777" w:rsidR="00185131" w:rsidRDefault="00185131">
      <w:r>
        <w:t xml:space="preserve">  (a)(1) The offeror </w:t>
      </w:r>
      <w:r>
        <w:t>must</w:t>
      </w:r>
      <w:r>
        <w:t xml:space="preserve"> notify the Government if the offeror intends to perform work at any secondary site of the work, as defined in paragraph (a)(1)(ii) of the FAR clause at 52.222-6, </w:t>
      </w:r>
      <w:r w:rsidRPr="00C45069">
        <w:t>Construction Wage Rate Requirements</w:t>
      </w:r>
      <w:r>
        <w:t>, of this solicitation.</w:t>
      </w:r>
    </w:p>
    <w:p w14:paraId="36079CF1" w14:textId="77777777" w:rsidR="00185131" w:rsidRDefault="00185131">
      <w:r>
        <w:t xml:space="preserve">    (2) If the offeror is unsure if a planned work site satisfies the criteria for a secondary site of the work, the offeror </w:t>
      </w:r>
      <w:r>
        <w:t>must</w:t>
      </w:r>
      <w:r>
        <w:t xml:space="preserve"> request a determination from the Contracting Officer.</w:t>
      </w:r>
    </w:p>
    <w:p w14:paraId="36079CF2" w14:textId="77777777" w:rsidR="00185131" w:rsidRDefault="00185131">
      <w:r>
        <w:t xml:space="preserve">  </w:t>
      </w:r>
      <w:proofErr w:type="gramStart"/>
      <w:r>
        <w:t>(b)(1) If</w:t>
      </w:r>
      <w:proofErr w:type="gramEnd"/>
      <w:r>
        <w:t xml:space="preserve"> the wage determination provided by the Government for work at the primary site of the work is not applicable to the secondary site of the work, the offeror </w:t>
      </w:r>
      <w:r>
        <w:t>must</w:t>
      </w:r>
      <w:r>
        <w:t xml:space="preserve"> request a wage determination from the Contracting Officer.</w:t>
      </w:r>
    </w:p>
    <w:p w14:paraId="36079CF3" w14:textId="77777777" w:rsidR="00185131" w:rsidRDefault="00185131">
      <w:r>
        <w:t xml:space="preserve">    (2) The due date for receipt of offers will not be extended </w:t>
      </w:r>
      <w:proofErr w:type="gramStart"/>
      <w:r>
        <w:t>as a result of</w:t>
      </w:r>
      <w:proofErr w:type="gramEnd"/>
      <w:r>
        <w:t xml:space="preserve"> an offeror's request for a wage determination for a secondary site of the work.</w:t>
      </w:r>
    </w:p>
    <w:p w14:paraId="36079CF4" w14:textId="77777777" w:rsidR="00185131" w:rsidRDefault="00185131" w:rsidP="006B7BB9">
      <w:pPr>
        <w:jc w:val="center"/>
      </w:pPr>
      <w:r>
        <w:t>(End of Provision)</w:t>
      </w:r>
    </w:p>
    <w:p w14:paraId="36079CF5" w14:textId="77777777" w:rsidR="00185131" w:rsidRDefault="00185131">
      <w:pPr>
        <w:pStyle w:val="Heading2"/>
      </w:pPr>
      <w:bookmarkStart w:id="21" w:name="_Toc256000100"/>
      <w:bookmarkStart w:id="22" w:name="_Toc256000013"/>
      <w:proofErr w:type="gramStart"/>
      <w:r>
        <w:t>2.3</w:t>
      </w:r>
      <w:r>
        <w:t xml:space="preserve">  </w:t>
      </w:r>
      <w:r>
        <w:t>52.225</w:t>
      </w:r>
      <w:proofErr w:type="gramEnd"/>
      <w:r>
        <w:t>-10</w:t>
      </w:r>
      <w:r>
        <w:t xml:space="preserve"> </w:t>
      </w:r>
      <w:r>
        <w:t>NOTICE OF BUY AMERICAN REQUIREMENT—CONSTRUCTION MATERIALS</w:t>
      </w:r>
      <w:r>
        <w:t xml:space="preserve"> (</w:t>
      </w:r>
      <w:r>
        <w:t>MAY 2014</w:t>
      </w:r>
      <w:r>
        <w:t>)</w:t>
      </w:r>
      <w:bookmarkEnd w:id="21"/>
      <w:bookmarkEnd w:id="22"/>
    </w:p>
    <w:p w14:paraId="36079CF6" w14:textId="77777777" w:rsidR="00185131" w:rsidRDefault="00185131">
      <w:r>
        <w:t xml:space="preserve">  (a) </w:t>
      </w:r>
      <w:r w:rsidRPr="00F93279">
        <w:rPr>
          <w:i/>
        </w:rPr>
        <w:t>Definitions.</w:t>
      </w:r>
      <w:r>
        <w:t xml:space="preserve"> "Commercially available off-the-shelf (COTS) item," "construction material," "domestic construction material," and "foreign construction material," as used in this provision, are defined in the clause of this solicitation entitled "Buy American</w:t>
      </w:r>
      <w:r>
        <w:t>—</w:t>
      </w:r>
      <w:r>
        <w:t>Construction Materials" (Federal Acquisition Regulation (FAR) clause 52.225-9).</w:t>
      </w:r>
    </w:p>
    <w:p w14:paraId="36079CF7" w14:textId="77777777" w:rsidR="00185131" w:rsidRDefault="00185131">
      <w:r>
        <w:t xml:space="preserve">  (b) </w:t>
      </w:r>
      <w:r w:rsidRPr="00F93279">
        <w:rPr>
          <w:i/>
        </w:rPr>
        <w:t>Requests for determinations of inapplicability.</w:t>
      </w:r>
      <w:r>
        <w:t xml:space="preserve"> An offeror requesting a determination regarding the inapplicability of the Buy American </w:t>
      </w:r>
      <w:r>
        <w:t>statute</w:t>
      </w:r>
      <w:r>
        <w:t xml:space="preserve"> should submit the request to the Contracting Officer in time to allow a determination before submission of offers. The offeror shall include the information and applicable supporting data required by paragraphs (c) and (d) of the clause at FAR 52.225-9 in the request. If an offeror has not requested a determination regarding the inapplicability of the Buy American </w:t>
      </w:r>
      <w:r>
        <w:t>statute</w:t>
      </w:r>
      <w:r>
        <w:t xml:space="preserve"> before submitting its </w:t>
      </w:r>
      <w:proofErr w:type="gramStart"/>
      <w:r>
        <w:t>offer, or</w:t>
      </w:r>
      <w:proofErr w:type="gramEnd"/>
      <w:r>
        <w:t xml:space="preserve"> has not received a response to a previous request, the offeror shall include the information and supporting data in the offer.</w:t>
      </w:r>
    </w:p>
    <w:p w14:paraId="36079CF8" w14:textId="77777777" w:rsidR="00185131" w:rsidRDefault="00185131">
      <w:r>
        <w:t xml:space="preserve">  (c) Evaluation of offers. </w:t>
      </w:r>
    </w:p>
    <w:p w14:paraId="36079CF9" w14:textId="77777777" w:rsidR="00185131" w:rsidRDefault="00185131">
      <w:r>
        <w:t xml:space="preserve">    (1) The Government will evaluate an offer requesting exception to the requirements of the Buy American </w:t>
      </w:r>
      <w:r>
        <w:t>statute</w:t>
      </w:r>
      <w:r>
        <w:t>, based on claimed unreasonable cost of domestic construction material, by adding to the offered price the appropriate percentage of the cost of such foreign construction material, as specified in paragraph (b)(3)(i) of the clause at FAR 52.225-9.</w:t>
      </w:r>
    </w:p>
    <w:p w14:paraId="36079CFA" w14:textId="77777777" w:rsidR="00185131" w:rsidRDefault="00185131">
      <w:r>
        <w:t xml:space="preserve">    (2) If evaluation results in a tie between an offeror that requested the substitution of foreign construction material based on unreasonable cost and an offeror that did not request an exception, the Contracting Officer will award to the offeror that did not request an exception based on unreasonable cost.</w:t>
      </w:r>
    </w:p>
    <w:p w14:paraId="36079CFB" w14:textId="77777777" w:rsidR="00185131" w:rsidRDefault="00185131">
      <w:r>
        <w:t xml:space="preserve">  (d) Alternate offers. </w:t>
      </w:r>
    </w:p>
    <w:p w14:paraId="36079CFC" w14:textId="77777777" w:rsidR="00185131" w:rsidRDefault="00185131">
      <w:r>
        <w:lastRenderedPageBreak/>
        <w:t xml:space="preserve">    (1) When an offer includes foreign solicitation in paragraph (b)(</w:t>
      </w:r>
      <w:r>
        <w:t>2) of the clause at FAR 52.225-9, the offeror also may submit an alternate offer based on use of equivalent domestic construction material.</w:t>
      </w:r>
    </w:p>
    <w:p w14:paraId="36079CFD" w14:textId="77777777" w:rsidR="00185131" w:rsidRDefault="00185131">
      <w:r>
        <w:t xml:space="preserve">    (2) If an alternate offer is submitted, the offeror shall submit a separate Standard Form 1442 for the alternate offer, and a separate price comparison table prepared in accordance with paragraphs (c) and (d) of the clause at FAR 52.225-9 for the offer that is based on the use of any foreign construction material for which the Government has not yet determined an exception applies.</w:t>
      </w:r>
    </w:p>
    <w:p w14:paraId="36079CFE" w14:textId="77777777" w:rsidR="00185131" w:rsidRDefault="00185131">
      <w:r>
        <w:t xml:space="preserve">    (3) If the Government determines that a particular exception requested in accordance with paragraph (c) of the clause at FAR 52.225-9 does not apply, the Government will evaluate only those offers based on use of the equivalent domestic construction material, and the offeror shall be required to furnish such domestic construction material. An offer based on use of </w:t>
      </w:r>
      <w:proofErr w:type="gramStart"/>
      <w:r>
        <w:t>the foreign</w:t>
      </w:r>
      <w:proofErr w:type="gramEnd"/>
      <w:r>
        <w:t xml:space="preserve"> construction material for which an exception was requested</w:t>
      </w:r>
      <w:r>
        <w:t>—</w:t>
      </w:r>
    </w:p>
    <w:p w14:paraId="36079CFF" w14:textId="77777777" w:rsidR="00185131" w:rsidRDefault="00185131">
      <w:r>
        <w:t xml:space="preserve">      </w:t>
      </w:r>
      <w:proofErr w:type="gramStart"/>
      <w:r>
        <w:t>(i) Will</w:t>
      </w:r>
      <w:proofErr w:type="gramEnd"/>
      <w:r>
        <w:t xml:space="preserve"> be rejected as nonresponsive if this acquisition is conducted by sealed bidding; or</w:t>
      </w:r>
    </w:p>
    <w:p w14:paraId="36079D00" w14:textId="77777777" w:rsidR="00185131" w:rsidRDefault="00185131">
      <w:r>
        <w:t xml:space="preserve">      (ii) May be accepted if revised during negotiations.</w:t>
      </w:r>
    </w:p>
    <w:p w14:paraId="36079D01" w14:textId="77777777" w:rsidR="00185131" w:rsidRDefault="00185131" w:rsidP="00F93279">
      <w:pPr>
        <w:jc w:val="center"/>
      </w:pPr>
      <w:r>
        <w:t>(End of Provision)</w:t>
      </w:r>
    </w:p>
    <w:p w14:paraId="36079D02" w14:textId="77777777" w:rsidR="00185131" w:rsidRDefault="00185131">
      <w:pPr>
        <w:pStyle w:val="Heading2"/>
      </w:pPr>
      <w:bookmarkStart w:id="23" w:name="_Toc256000101"/>
      <w:bookmarkStart w:id="24" w:name="_Toc256000014"/>
      <w:proofErr w:type="gramStart"/>
      <w:r>
        <w:t>2.4</w:t>
      </w:r>
      <w:r>
        <w:t xml:space="preserve">  </w:t>
      </w:r>
      <w:r>
        <w:t>52.228</w:t>
      </w:r>
      <w:proofErr w:type="gramEnd"/>
      <w:r>
        <w:t>-</w:t>
      </w:r>
      <w:proofErr w:type="gramStart"/>
      <w:r>
        <w:t>1</w:t>
      </w:r>
      <w:r>
        <w:t xml:space="preserve">  </w:t>
      </w:r>
      <w:r>
        <w:t>BID</w:t>
      </w:r>
      <w:proofErr w:type="gramEnd"/>
      <w:r>
        <w:t xml:space="preserve"> </w:t>
      </w:r>
      <w:proofErr w:type="gramStart"/>
      <w:r>
        <w:t>GUARANTEE</w:t>
      </w:r>
      <w:r>
        <w:t xml:space="preserve">  (</w:t>
      </w:r>
      <w:proofErr w:type="gramEnd"/>
      <w:r>
        <w:t>SEP 1996</w:t>
      </w:r>
      <w:r>
        <w:t>)</w:t>
      </w:r>
      <w:bookmarkEnd w:id="23"/>
      <w:bookmarkEnd w:id="24"/>
    </w:p>
    <w:p w14:paraId="36079D03" w14:textId="77777777" w:rsidR="00185131" w:rsidRDefault="00185131">
      <w:r>
        <w:t xml:space="preserve">  (a) Failure to furnish a bid guarantee in the proper form and amount, by the time set for opening of bids, may be cause for rejection of the bid.</w:t>
      </w:r>
    </w:p>
    <w:p w14:paraId="36079D04" w14:textId="77777777" w:rsidR="00185131" w:rsidRDefault="00185131">
      <w:r>
        <w:t xml:space="preserve">  (b) The bidder shall furnish a bid guarantee in the form of a firm commitment, e.g., bid bond supported by good and sufficient surety or sureties acceptable to the Government, postal money order, certified check, cashier's check, irrevocable letter of credit, or, under Treasury Department regulations, certain bonds or notes of the United States. The Contracting Officer will return bid guarantees, other than bid bonds—</w:t>
      </w:r>
    </w:p>
    <w:p w14:paraId="36079D05" w14:textId="77777777" w:rsidR="00185131" w:rsidRDefault="00185131">
      <w:r>
        <w:t xml:space="preserve">   </w:t>
      </w:r>
      <w:r>
        <w:t xml:space="preserve"> (1) </w:t>
      </w:r>
      <w:r>
        <w:t>T</w:t>
      </w:r>
      <w:r>
        <w:t>o unsuccessful bidders as soon as practi</w:t>
      </w:r>
      <w:r>
        <w:t xml:space="preserve">cable after the opening of bids; </w:t>
      </w:r>
      <w:r>
        <w:t>and</w:t>
      </w:r>
    </w:p>
    <w:p w14:paraId="36079D06" w14:textId="77777777" w:rsidR="00185131" w:rsidRDefault="00185131">
      <w:r>
        <w:t xml:space="preserve">   </w:t>
      </w:r>
      <w:r>
        <w:t xml:space="preserve"> (2) T</w:t>
      </w:r>
      <w:r>
        <w:t>o the successful bidder upon execution of contractual documents and bonds (including any necessary coinsurance or reinsurance agreements), as r</w:t>
      </w:r>
      <w:r>
        <w:t>equired by the bid as accepted.</w:t>
      </w:r>
    </w:p>
    <w:p w14:paraId="36079D07" w14:textId="77777777" w:rsidR="00185131" w:rsidRDefault="00185131">
      <w:r>
        <w:t xml:space="preserve">  (c) The amount of the bid guarantee shall be 20 percent of the bid price or 3,000,000</w:t>
      </w:r>
      <w:r>
        <w:t>, whichever is less.</w:t>
      </w:r>
    </w:p>
    <w:p w14:paraId="36079D08" w14:textId="77777777" w:rsidR="00185131" w:rsidRDefault="00185131">
      <w:r>
        <w:t xml:space="preserve">  (d) If the successful bidder, upon acceptance of its bid by the Government within the period specified for acceptance, fails to execute all contractual documents or furnish executed bond(s) within 10 days after receipt of the forms by the bidder, the Contracting Officer may terminate the contract for default.</w:t>
      </w:r>
    </w:p>
    <w:p w14:paraId="36079D09" w14:textId="77777777" w:rsidR="00185131" w:rsidRDefault="00185131">
      <w:r>
        <w:t xml:space="preserve">  (e) In the event the contract is terminated </w:t>
      </w:r>
      <w:proofErr w:type="gramStart"/>
      <w:r>
        <w:t>for</w:t>
      </w:r>
      <w:proofErr w:type="gramEnd"/>
      <w:r>
        <w:t xml:space="preserve"> default, the bidder is liable for any cost of acquiring the work that exceeds the amount of its bid, and the bid guarantee is available to offset the difference.</w:t>
      </w:r>
    </w:p>
    <w:p w14:paraId="36079D0A" w14:textId="77777777" w:rsidR="00185131" w:rsidRDefault="00185131" w:rsidP="009848D8">
      <w:pPr>
        <w:jc w:val="center"/>
      </w:pPr>
      <w:r>
        <w:t>(End of Provision)</w:t>
      </w:r>
    </w:p>
    <w:p w14:paraId="36079D0B" w14:textId="77777777" w:rsidR="00185131" w:rsidRPr="00FC4203" w:rsidRDefault="00185131" w:rsidP="00615095">
      <w:pPr>
        <w:pStyle w:val="Heading2"/>
        <w:rPr>
          <w:rStyle w:val="Heading2Char"/>
        </w:rPr>
      </w:pPr>
      <w:bookmarkStart w:id="25" w:name="_Toc256000102"/>
      <w:bookmarkStart w:id="26" w:name="_Toc256000015"/>
      <w:proofErr w:type="gramStart"/>
      <w:r>
        <w:lastRenderedPageBreak/>
        <w:t>2.5</w:t>
      </w:r>
      <w:r w:rsidRPr="00FC4203">
        <w:rPr>
          <w:rStyle w:val="Heading2Char"/>
        </w:rPr>
        <w:t xml:space="preserve">  </w:t>
      </w:r>
      <w:r>
        <w:t>52.228</w:t>
      </w:r>
      <w:proofErr w:type="gramEnd"/>
      <w:r>
        <w:t>-</w:t>
      </w:r>
      <w:proofErr w:type="gramStart"/>
      <w:r>
        <w:t>17</w:t>
      </w:r>
      <w:r w:rsidRPr="00FC4203">
        <w:rPr>
          <w:rStyle w:val="Heading2Char"/>
        </w:rPr>
        <w:t xml:space="preserve">  </w:t>
      </w:r>
      <w:r>
        <w:t>INDIVIDUAL</w:t>
      </w:r>
      <w:proofErr w:type="gramEnd"/>
      <w:r>
        <w:t xml:space="preserve"> SURETY—PLEDGE OF ASSETS (BID GUARANTEE)</w:t>
      </w:r>
      <w:r w:rsidRPr="00FC4203">
        <w:rPr>
          <w:rStyle w:val="Heading2Char"/>
        </w:rPr>
        <w:t xml:space="preserve"> (</w:t>
      </w:r>
      <w:r>
        <w:t>FEB 2021</w:t>
      </w:r>
      <w:r w:rsidRPr="00FC4203">
        <w:rPr>
          <w:rStyle w:val="Heading2Char"/>
        </w:rPr>
        <w:t>)</w:t>
      </w:r>
      <w:bookmarkEnd w:id="25"/>
      <w:bookmarkEnd w:id="26"/>
    </w:p>
    <w:p w14:paraId="36079D0C" w14:textId="77777777" w:rsidR="00185131" w:rsidRDefault="00185131" w:rsidP="00E145BF">
      <w:r w:rsidRPr="00E145BF">
        <w:t xml:space="preserve">  (a) Offerors shall obtain from each person acting as an individual surety on a bid guarantee—</w:t>
      </w:r>
    </w:p>
    <w:p w14:paraId="36079D0D" w14:textId="77777777" w:rsidR="00185131" w:rsidRDefault="00185131" w:rsidP="00E145BF">
      <w:r>
        <w:t xml:space="preserve">   </w:t>
      </w:r>
      <w:r>
        <w:t xml:space="preserve"> </w:t>
      </w:r>
      <w:r>
        <w:t>(1) A pledge of assets that meets the eligibility, valuation, and security requirements described in the Federal Acquisition Regulation (FAR) 28.203–1; and</w:t>
      </w:r>
    </w:p>
    <w:p w14:paraId="36079D0E" w14:textId="77777777" w:rsidR="00185131" w:rsidRDefault="00185131" w:rsidP="00E145BF">
      <w:r>
        <w:t xml:space="preserve">   </w:t>
      </w:r>
      <w:r>
        <w:t xml:space="preserve"> </w:t>
      </w:r>
      <w:r>
        <w:t>(2) Standard Form 28, Affidavit of Individual Surety.</w:t>
      </w:r>
    </w:p>
    <w:p w14:paraId="36079D0F" w14:textId="77777777" w:rsidR="00185131" w:rsidRDefault="00185131" w:rsidP="00E145BF">
      <w:r>
        <w:t xml:space="preserve">  (b) The Offeror shall include with its offer the information required at paragraph (a) of this provision within the timeframe specified in the provision at FAR 52.228–1, Bid Guarantee, or as otherwise established by the Contracting Officer.</w:t>
      </w:r>
    </w:p>
    <w:p w14:paraId="36079D10" w14:textId="77777777" w:rsidR="00185131" w:rsidRDefault="00185131" w:rsidP="006F5506">
      <w:r>
        <w:t xml:space="preserve">  (c) The Contracting Officer may release the security interest on the individual surety’s assets in support of a bid guarantee based upon evidence that the offer supported by the individual surety will not result in contract award.</w:t>
      </w:r>
    </w:p>
    <w:p w14:paraId="36079D11" w14:textId="77777777" w:rsidR="00185131" w:rsidRDefault="00185131" w:rsidP="00E8474E">
      <w:pPr>
        <w:jc w:val="center"/>
      </w:pPr>
      <w:r>
        <w:t>(End of Provision)</w:t>
      </w:r>
    </w:p>
    <w:p w14:paraId="36079D12" w14:textId="77777777" w:rsidR="00185131" w:rsidRPr="0049192C" w:rsidRDefault="00185131" w:rsidP="0049192C">
      <w:pPr>
        <w:pStyle w:val="Heading2"/>
      </w:pPr>
      <w:bookmarkStart w:id="27" w:name="_Toc256000103"/>
      <w:bookmarkStart w:id="28" w:name="_Toc256000016"/>
      <w:proofErr w:type="gramStart"/>
      <w:r>
        <w:t>2.6</w:t>
      </w:r>
      <w:r w:rsidRPr="008C3ED9">
        <w:t xml:space="preserve">  </w:t>
      </w:r>
      <w:r w:rsidRPr="0049192C">
        <w:t>52.233</w:t>
      </w:r>
      <w:proofErr w:type="gramEnd"/>
      <w:r w:rsidRPr="0049192C">
        <w:t>-2 SERVICE OF PROTEST.</w:t>
      </w:r>
      <w:r>
        <w:t xml:space="preserve"> (SEP 2006) (DEVIATION NOV 2025)</w:t>
      </w:r>
      <w:bookmarkEnd w:id="27"/>
      <w:bookmarkEnd w:id="28"/>
    </w:p>
    <w:p w14:paraId="36079D13" w14:textId="77777777" w:rsidR="00185131" w:rsidRPr="00373B4B" w:rsidRDefault="00185131" w:rsidP="00373B4B">
      <w:r w:rsidRPr="00373B4B">
        <w:t>(a) Protests, (as defined in FAR 33.102), that are filed directly with an agency, and copies of any protests that are filed with the Government Accountability Office (GAO), must be served on the Contracting Officer identified in the solicitation by obtaining written and dated acknowledgment of receipt from them.</w:t>
      </w:r>
    </w:p>
    <w:p w14:paraId="36079D14" w14:textId="77777777" w:rsidR="00185131" w:rsidRPr="00373B4B" w:rsidRDefault="00185131" w:rsidP="00373B4B">
      <w:r w:rsidRPr="00373B4B">
        <w:t>(b) The copy of any protest must be received in the office designated above within one day of filing a protest with the GAO.</w:t>
      </w:r>
    </w:p>
    <w:p w14:paraId="36079D15" w14:textId="77777777" w:rsidR="00185131" w:rsidRPr="00373B4B" w:rsidRDefault="00185131" w:rsidP="00373B4B">
      <w:pPr>
        <w:jc w:val="center"/>
      </w:pPr>
      <w:r w:rsidRPr="00373B4B">
        <w:t>(End of provision)</w:t>
      </w:r>
    </w:p>
    <w:p w14:paraId="36079D16" w14:textId="77777777" w:rsidR="00185131" w:rsidRPr="008C3ED9" w:rsidRDefault="00185131" w:rsidP="00373B4B"/>
    <w:p w14:paraId="36079D17" w14:textId="77777777" w:rsidR="00185131" w:rsidRDefault="00185131">
      <w:pPr>
        <w:pStyle w:val="Heading2"/>
      </w:pPr>
      <w:bookmarkStart w:id="29" w:name="_Toc256000104"/>
      <w:bookmarkStart w:id="30" w:name="_Toc256000017"/>
      <w:proofErr w:type="gramStart"/>
      <w:r>
        <w:t>2.7</w:t>
      </w:r>
      <w:r>
        <w:t xml:space="preserve">  </w:t>
      </w:r>
      <w:r>
        <w:t>52.219</w:t>
      </w:r>
      <w:proofErr w:type="gramEnd"/>
      <w:r>
        <w:t>-</w:t>
      </w:r>
      <w:proofErr w:type="gramStart"/>
      <w:r>
        <w:t>27</w:t>
      </w:r>
      <w:r>
        <w:t xml:space="preserve">  </w:t>
      </w:r>
      <w:r>
        <w:t>NOTICE</w:t>
      </w:r>
      <w:proofErr w:type="gramEnd"/>
      <w:r>
        <w:t xml:space="preserve"> OF SET-ASIDE FOR, OR SOLE-SOURCE AWARD TO, SERVICE-DISABLED VETERAN-OWNED SMALL BUSINESS (SDVOSB) CONCERNS ELIGIBLE UNDER THE SDVOSB PROGRAM </w:t>
      </w:r>
      <w:r>
        <w:t>(</w:t>
      </w:r>
      <w:r>
        <w:t>NOV 2025</w:t>
      </w:r>
      <w:r>
        <w:t>)</w:t>
      </w:r>
      <w:r>
        <w:t xml:space="preserve"> (DEVIATION)</w:t>
      </w:r>
      <w:bookmarkEnd w:id="29"/>
      <w:bookmarkEnd w:id="30"/>
    </w:p>
    <w:p w14:paraId="36079D18" w14:textId="77777777" w:rsidR="00185131" w:rsidRDefault="00185131">
      <w:r>
        <w:t xml:space="preserve">  (a) </w:t>
      </w:r>
      <w:r w:rsidRPr="004F19F4">
        <w:rPr>
          <w:i/>
          <w:iCs/>
        </w:rPr>
        <w:t>Definition</w:t>
      </w:r>
      <w:r>
        <w:t>.</w:t>
      </w:r>
    </w:p>
    <w:p w14:paraId="36079D19" w14:textId="77777777" w:rsidR="00185131" w:rsidRDefault="00185131">
      <w:r>
        <w:t xml:space="preserve"> </w:t>
      </w:r>
      <w:r>
        <w:t xml:space="preserve"> </w:t>
      </w:r>
      <w:r w:rsidRPr="004F19F4">
        <w:rPr>
          <w:i/>
          <w:iCs/>
        </w:rPr>
        <w:t>Service-disabled veteran-owned small business (SDVOSB) concern</w:t>
      </w:r>
      <w:r>
        <w:t xml:space="preserve"> means a small business concern</w:t>
      </w:r>
      <w:r>
        <w:t>—</w:t>
      </w:r>
    </w:p>
    <w:p w14:paraId="36079D1A" w14:textId="77777777" w:rsidR="00185131" w:rsidRDefault="00185131">
      <w:r>
        <w:t xml:space="preserve">    </w:t>
      </w:r>
      <w:r>
        <w:t>(1)</w:t>
      </w:r>
      <w:r>
        <w:t xml:space="preserve">(i) </w:t>
      </w:r>
      <w:r>
        <w:t>Not less than 51 percent of which is owned and controlled by one or more service-disabled veterans or, in the case of any publicly owned business, not less than 51 percent of the stock of which is owned by one or more service-disabled veterans; and</w:t>
      </w:r>
    </w:p>
    <w:p w14:paraId="36079D1B" w14:textId="77777777" w:rsidR="00185131" w:rsidRDefault="00185131" w:rsidP="00EE1D06">
      <w:r>
        <w:t xml:space="preserve">      (ii)</w:t>
      </w:r>
      <w:r w:rsidRPr="004F19F4">
        <w:t xml:space="preserve"> </w:t>
      </w:r>
      <w:r>
        <w:t xml:space="preserve">The management and daily business operations of which are controlled by one or more service-disabled veterans or, in the case of a service-disabled veteran with permanent and severe disability, the spouse or permanent caregiver of such veteran; or </w:t>
      </w:r>
    </w:p>
    <w:p w14:paraId="36079D1C" w14:textId="77777777" w:rsidR="00185131" w:rsidRDefault="00185131" w:rsidP="00EE1D06">
      <w:r>
        <w:lastRenderedPageBreak/>
        <w:t xml:space="preserve">    (2) A small business concern eligible under the SDVOSB Program in accordance with 13 CFR part 128 (see </w:t>
      </w:r>
      <w:r>
        <w:t>FAR</w:t>
      </w:r>
      <w:r>
        <w:t xml:space="preserve"> 19.1</w:t>
      </w:r>
      <w:r>
        <w:t>06</w:t>
      </w:r>
      <w:r>
        <w:t>).</w:t>
      </w:r>
    </w:p>
    <w:p w14:paraId="36079D1D" w14:textId="77777777" w:rsidR="00185131" w:rsidRDefault="00185131" w:rsidP="00EE1D06">
      <w:r>
        <w:t xml:space="preserve">    (3) </w:t>
      </w:r>
      <w:r w:rsidRPr="004F19F4">
        <w:rPr>
          <w:i/>
          <w:iCs/>
        </w:rPr>
        <w:t>Service-disabled veteran</w:t>
      </w:r>
      <w:r>
        <w:t>, as used in this definition, means a veteran as defined in 38 U.S.C. 101(2), with a disability that is service-connected, as defined in 38 U.S.C. 101(16) and who is registered in the Beneficiary Identification and Records Locator Subsystem, or successor system that is maintained by the Department of Veterans Affairs’ Veterans Benefits Administration, as a service-disabled veteran.</w:t>
      </w:r>
    </w:p>
    <w:p w14:paraId="36079D1E" w14:textId="77777777" w:rsidR="00185131" w:rsidRDefault="00185131" w:rsidP="00EE1D06">
      <w:r>
        <w:rPr>
          <w:i/>
          <w:iCs/>
        </w:rPr>
        <w:t xml:space="preserve">  </w:t>
      </w:r>
      <w:r w:rsidRPr="004F19F4">
        <w:rPr>
          <w:i/>
          <w:iCs/>
        </w:rPr>
        <w:t>Service-disabled veteran-owned small business (SDVOSB) concern eligible under the SDVOSB Program</w:t>
      </w:r>
      <w:r>
        <w:t xml:space="preserve"> means an SDVOSB </w:t>
      </w:r>
      <w:r w:rsidRPr="00973174">
        <w:t>concern that</w:t>
      </w:r>
      <w:r w:rsidRPr="00973174">
        <w:t xml:space="preserve"> is designated in the System for Award Management (SAM) as certified by the Small Business Administration (SBA) in accordance with 13 CFR 128.300.</w:t>
      </w:r>
    </w:p>
    <w:p w14:paraId="36079D1F" w14:textId="77777777" w:rsidR="00185131" w:rsidRDefault="00185131" w:rsidP="00EE1D06">
      <w:r>
        <w:rPr>
          <w:i/>
          <w:iCs/>
        </w:rPr>
        <w:t xml:space="preserve">  </w:t>
      </w:r>
      <w:r w:rsidRPr="004F19F4">
        <w:rPr>
          <w:i/>
          <w:iCs/>
        </w:rPr>
        <w:t>Service-disabled veteran-owned small business (SDVOSB)</w:t>
      </w:r>
      <w:r>
        <w:rPr>
          <w:i/>
          <w:iCs/>
        </w:rPr>
        <w:t xml:space="preserve"> </w:t>
      </w:r>
      <w:r w:rsidRPr="004F19F4">
        <w:rPr>
          <w:i/>
          <w:iCs/>
        </w:rPr>
        <w:t>Program</w:t>
      </w:r>
      <w:r>
        <w:t xml:space="preserve"> means a program that authorizes contracting officers to limit competition, including award on a sole-source basis, to SDVOSB concerns eligible under the SDVOSB Program.</w:t>
      </w:r>
    </w:p>
    <w:p w14:paraId="36079D20" w14:textId="77777777" w:rsidR="00185131" w:rsidRDefault="00185131" w:rsidP="00EE1D06">
      <w:r>
        <w:t xml:space="preserve">  (b) </w:t>
      </w:r>
      <w:r w:rsidRPr="004F19F4">
        <w:rPr>
          <w:i/>
          <w:iCs/>
        </w:rPr>
        <w:t>Applicability</w:t>
      </w:r>
      <w:r>
        <w:t>. This clause applies only to—</w:t>
      </w:r>
    </w:p>
    <w:p w14:paraId="36079D21" w14:textId="77777777" w:rsidR="00185131" w:rsidRDefault="00185131" w:rsidP="00EE1D06">
      <w:r>
        <w:t xml:space="preserve">   </w:t>
      </w:r>
      <w:r>
        <w:t xml:space="preserve"> (1) Contracts that have been set aside for, or awarded on a sole-source basis to, SDVOSB concerns eligible under the SDVOSB Program;</w:t>
      </w:r>
    </w:p>
    <w:p w14:paraId="36079D22" w14:textId="77777777" w:rsidR="00185131" w:rsidRDefault="00185131" w:rsidP="00EE1D06">
      <w:r>
        <w:t xml:space="preserve">   </w:t>
      </w:r>
      <w:r>
        <w:t xml:space="preserve"> (2) Part or parts of a multiple-award contract that have been set aside for SDVOSB concerns eligible under the SDVOSB Program;</w:t>
      </w:r>
      <w:r>
        <w:t xml:space="preserve"> and</w:t>
      </w:r>
    </w:p>
    <w:p w14:paraId="36079D23" w14:textId="77777777" w:rsidR="00185131" w:rsidRDefault="00185131" w:rsidP="00973174">
      <w:r>
        <w:t xml:space="preserve">    (3) Orders set aside for SDVOSB concerns eligible under the SDVOSB Program, under multiple-award contracts as described in 8.</w:t>
      </w:r>
      <w:r>
        <w:t>4</w:t>
      </w:r>
      <w:r>
        <w:t xml:space="preserve"> and 16.</w:t>
      </w:r>
      <w:r>
        <w:t>5.</w:t>
      </w:r>
    </w:p>
    <w:p w14:paraId="36079D24" w14:textId="77777777" w:rsidR="00185131" w:rsidRDefault="00185131" w:rsidP="00EE1D06">
      <w:r>
        <w:t xml:space="preserve"> </w:t>
      </w:r>
      <w:r>
        <w:t xml:space="preserve"> (c) </w:t>
      </w:r>
      <w:r w:rsidRPr="0007463C">
        <w:rPr>
          <w:i/>
          <w:iCs/>
        </w:rPr>
        <w:t>General</w:t>
      </w:r>
      <w:r>
        <w:t>.</w:t>
      </w:r>
    </w:p>
    <w:p w14:paraId="36079D25" w14:textId="77777777" w:rsidR="00185131" w:rsidRDefault="00185131" w:rsidP="00EE1D06">
      <w:r>
        <w:t xml:space="preserve">   </w:t>
      </w:r>
      <w:r>
        <w:t xml:space="preserve"> (1) </w:t>
      </w:r>
      <w:r w:rsidRPr="00973174">
        <w:t>Offers are solicited only from concerns designated in SAM as SDVOSB concerns certified by SBA. Offers received from concerns that are not SDVOSB concerns certified by SBA will not be considered.</w:t>
      </w:r>
    </w:p>
    <w:p w14:paraId="36079D26" w14:textId="77777777" w:rsidR="00185131" w:rsidRDefault="00185131" w:rsidP="00EE1D06">
      <w:r>
        <w:t xml:space="preserve">    (2) </w:t>
      </w:r>
      <w:r w:rsidRPr="00973174">
        <w:t>Any award resulting from this solicitation will be made only to a concern designated in SAM as an SDVOSB certified by SBA.</w:t>
      </w:r>
    </w:p>
    <w:p w14:paraId="36079D27" w14:textId="77777777" w:rsidR="00185131" w:rsidRDefault="00185131" w:rsidP="00EE1D06">
      <w:r>
        <w:t xml:space="preserve"> </w:t>
      </w:r>
      <w:r>
        <w:t xml:space="preserve"> (d) A joint venture may be considered an SDVOSB concern if the managing partner of the joint venture complies with the criteria defined in paragraph (a) of this clause and 13 CFR 128.402.</w:t>
      </w:r>
    </w:p>
    <w:p w14:paraId="36079D28" w14:textId="77777777" w:rsidR="00185131" w:rsidRPr="00786B64" w:rsidRDefault="00185131" w:rsidP="00EE1D06">
      <w:r>
        <w:t xml:space="preserve">  (e) In a joint venture that complies with paragraph (d) of this clause, the SDVOSB party or parties to the joint venture shall perform at least 40 percent of the work performed by the joint venture. Work performed by the SDVOSB party or parties to the joint venture must be more than administrative functions.</w:t>
      </w:r>
    </w:p>
    <w:p w14:paraId="36079D29" w14:textId="77777777" w:rsidR="00185131" w:rsidRDefault="00185131" w:rsidP="0052295F">
      <w:pPr>
        <w:jc w:val="center"/>
      </w:pPr>
      <w:r>
        <w:t>(End of Clause)</w:t>
      </w:r>
    </w:p>
    <w:p w14:paraId="36079D2A" w14:textId="77777777" w:rsidR="00185131" w:rsidRDefault="00185131" w:rsidP="006A518F">
      <w:pPr>
        <w:pStyle w:val="Heading2"/>
      </w:pPr>
      <w:bookmarkStart w:id="31" w:name="_Toc256000105"/>
      <w:bookmarkStart w:id="32" w:name="_Toc256000018"/>
      <w:proofErr w:type="gramStart"/>
      <w:r>
        <w:lastRenderedPageBreak/>
        <w:t>2.8  VAAR</w:t>
      </w:r>
      <w:proofErr w:type="gramEnd"/>
      <w:r>
        <w:t xml:space="preserve"> 852.204-</w:t>
      </w:r>
      <w:proofErr w:type="gramStart"/>
      <w:r>
        <w:t>72  PERSONNEL</w:t>
      </w:r>
      <w:proofErr w:type="gramEnd"/>
      <w:r>
        <w:t xml:space="preserve"> VETTING AND CREDENTIALING (DEVIATION) </w:t>
      </w:r>
      <w:r>
        <w:t>(</w:t>
      </w:r>
      <w:r>
        <w:t>MAR 2026)</w:t>
      </w:r>
      <w:bookmarkEnd w:id="31"/>
      <w:bookmarkEnd w:id="32"/>
    </w:p>
    <w:p w14:paraId="36079D2B" w14:textId="77777777" w:rsidR="00185131" w:rsidRDefault="00185131" w:rsidP="006A518F">
      <w:r>
        <w:t xml:space="preserve">  </w:t>
      </w:r>
      <w:r w:rsidRPr="00CF01A2">
        <w:t>(a) Definitions. As used in this clause –</w:t>
      </w:r>
    </w:p>
    <w:p w14:paraId="36079D2C" w14:textId="77777777" w:rsidR="00185131" w:rsidRDefault="00185131" w:rsidP="006A518F">
      <w:r>
        <w:t xml:space="preserve"> </w:t>
      </w:r>
      <w:r>
        <w:t xml:space="preserve">  </w:t>
      </w:r>
      <w:r w:rsidRPr="00CF01A2">
        <w:t xml:space="preserve"> </w:t>
      </w:r>
      <w:r w:rsidRPr="00312BFE">
        <w:rPr>
          <w:i/>
          <w:iCs/>
        </w:rPr>
        <w:t>VA Information system</w:t>
      </w:r>
      <w:r w:rsidRPr="00CF01A2">
        <w:t xml:space="preserve"> is the same as information system and means, pursuant to 38 U.S.C. 5727, a discrete set of information resources organized for the collection, processing, maintenance, use, sharing, dissemination, or disposition of information whether automated or manual.</w:t>
      </w:r>
    </w:p>
    <w:p w14:paraId="36079D2D" w14:textId="77777777" w:rsidR="00185131" w:rsidRDefault="00185131" w:rsidP="006A518F">
      <w:r>
        <w:t xml:space="preserve">  </w:t>
      </w:r>
      <w:r>
        <w:t xml:space="preserve"> </w:t>
      </w:r>
      <w:r w:rsidRPr="00CF01A2">
        <w:t xml:space="preserve"> </w:t>
      </w:r>
      <w:r w:rsidRPr="00312BFE">
        <w:rPr>
          <w:i/>
          <w:iCs/>
        </w:rPr>
        <w:t>VA sensitive information</w:t>
      </w:r>
      <w:r w:rsidRPr="00CF01A2">
        <w:t xml:space="preserve"> means all VA data, on any storage media or in any form or format, which requires protection due to the risk of harm that could result from inadvertent or deliberate disclosure, alteration, or destruction of the information and includes sensitive personal information. The term includes information where improper use or disclosure could adversely affect the ability of VA to accomplish its mission, proprietary information, records about individuals requiring protection under various confidentiality provisions</w:t>
      </w:r>
      <w:r w:rsidRPr="00CF01A2">
        <w:t xml:space="preserve"> such as the Privacy Act and the HIPAA Privacy Rule, and information that can be withheld under the Freedom of Information Act. Examples of VA sensitive information include the following: individually-identifiable medical, benefits, and personnel information; financial, budgetary, research, quality assurance, confidential commercial, critical infrastructure, investigatory, and law enforcement information; information that is confidential and privileged in litigation such as information protected by the deli</w:t>
      </w:r>
      <w:r w:rsidRPr="00CF01A2">
        <w:t>berative process privilege, attorney work-product privilege, and the attorney client privilege; and other information which, if released, could result in violation of law or harm or unfairness to any individual or group, or could adversely affect the national interest or the conduct of Federal programs.</w:t>
      </w:r>
    </w:p>
    <w:p w14:paraId="36079D2E" w14:textId="77777777" w:rsidR="00185131" w:rsidRDefault="00185131" w:rsidP="006A518F">
      <w:r>
        <w:t xml:space="preserve"> </w:t>
      </w:r>
      <w:r w:rsidRPr="00CF01A2">
        <w:t xml:space="preserve"> (b) </w:t>
      </w:r>
      <w:r w:rsidRPr="00312BFE">
        <w:rPr>
          <w:i/>
          <w:iCs/>
        </w:rPr>
        <w:t>General</w:t>
      </w:r>
      <w:r w:rsidRPr="00CF01A2">
        <w:t xml:space="preserve">. Contractor personnel assigned to work for or on behalf of VA must undergo a background investigation commensurate with the risk and sensitivity level designation associated with the work to be performed at the level indicated in the contract. The Contractor and subcontractors shall comply with VA Directive/Handbook 0710, Personnel Security and Suitability Program, which can be accessed at: </w:t>
      </w:r>
      <w:hyperlink r:id="rId18" w:history="1">
        <w:r w:rsidRPr="00CF01A2">
          <w:rPr>
            <w:rStyle w:val="Hyperlink"/>
          </w:rPr>
          <w:t>https://vaww.va.gov/vapubs/index.cfm</w:t>
        </w:r>
      </w:hyperlink>
      <w:r>
        <w:t>.</w:t>
      </w:r>
    </w:p>
    <w:p w14:paraId="36079D2F" w14:textId="77777777" w:rsidR="00185131" w:rsidRDefault="00185131" w:rsidP="006A518F">
      <w:r>
        <w:t xml:space="preserve">  </w:t>
      </w:r>
      <w:r w:rsidRPr="00C5762B">
        <w:t xml:space="preserve">(c) </w:t>
      </w:r>
      <w:r w:rsidRPr="00312BFE">
        <w:rPr>
          <w:i/>
          <w:iCs/>
        </w:rPr>
        <w:t>Risk and Sensitivity Levels</w:t>
      </w:r>
      <w:r w:rsidRPr="00C5762B">
        <w:t xml:space="preserve">. The following table identifies the risk and sensitivity levels that apply to any personnel providing services under this contract. *VA Administrations, organizations and staff offices will use the OPM </w:t>
      </w:r>
      <w:hyperlink r:id="rId19" w:history="1">
        <w:r w:rsidRPr="00312BFE">
          <w:rPr>
            <w:rStyle w:val="Hyperlink"/>
          </w:rPr>
          <w:t>Position Designation Tool</w:t>
        </w:r>
      </w:hyperlink>
      <w:r w:rsidRPr="00C5762B">
        <w:t>.</w:t>
      </w:r>
    </w:p>
    <w:p w14:paraId="36079D30" w14:textId="77777777" w:rsidR="00185131" w:rsidRDefault="00185131" w:rsidP="00756DC6">
      <w:pPr>
        <w:jc w:val="center"/>
      </w:pPr>
    </w:p>
    <w:tbl>
      <w:tblPr>
        <w:tblStyle w:val="TableGrid"/>
        <w:tblW w:w="0" w:type="auto"/>
        <w:jc w:val="center"/>
        <w:tblLook w:val="04A0" w:firstRow="1" w:lastRow="0" w:firstColumn="1" w:lastColumn="0" w:noHBand="0" w:noVBand="1"/>
      </w:tblPr>
      <w:tblGrid>
        <w:gridCol w:w="9576"/>
      </w:tblGrid>
      <w:tr w:rsidR="00DB74F1" w14:paraId="36079D32" w14:textId="77777777" w:rsidTr="000D4E7F">
        <w:trPr>
          <w:jc w:val="center"/>
        </w:trPr>
        <w:tc>
          <w:tcPr>
            <w:tcW w:w="9576" w:type="dxa"/>
            <w:shd w:val="clear" w:color="auto" w:fill="A6A6A6" w:themeFill="background1" w:themeFillShade="A6"/>
          </w:tcPr>
          <w:p w14:paraId="36079D31" w14:textId="77777777" w:rsidR="00185131" w:rsidRPr="004A6A83" w:rsidRDefault="00185131" w:rsidP="009B4AFB">
            <w:pPr>
              <w:jc w:val="center"/>
              <w:rPr>
                <w:b/>
                <w:bCs/>
              </w:rPr>
            </w:pPr>
            <w:r w:rsidRPr="004A6A83">
              <w:rPr>
                <w:b/>
                <w:bCs/>
              </w:rPr>
              <w:t>Positions/Tasks Designated as Non-Sensitive Positions – Tier 1/Low Risk</w:t>
            </w:r>
          </w:p>
        </w:tc>
      </w:tr>
      <w:tr w:rsidR="00DB74F1" w14:paraId="36079D34" w14:textId="77777777" w:rsidTr="000D4E7F">
        <w:trPr>
          <w:jc w:val="center"/>
        </w:trPr>
        <w:tc>
          <w:tcPr>
            <w:tcW w:w="9576" w:type="dxa"/>
          </w:tcPr>
          <w:p w14:paraId="36079D33" w14:textId="74FFC457" w:rsidR="00185131" w:rsidRDefault="00274F92" w:rsidP="009B4AFB">
            <w:pPr>
              <w:jc w:val="center"/>
            </w:pPr>
            <w:r>
              <w:t>ALL CONTRACTORS ARE DESIGNATED AS LOW RISK</w:t>
            </w:r>
          </w:p>
        </w:tc>
      </w:tr>
      <w:tr w:rsidR="00DB74F1" w14:paraId="36079D36" w14:textId="77777777" w:rsidTr="000D4E7F">
        <w:trPr>
          <w:jc w:val="center"/>
        </w:trPr>
        <w:tc>
          <w:tcPr>
            <w:tcW w:w="9576" w:type="dxa"/>
          </w:tcPr>
          <w:p w14:paraId="36079D35" w14:textId="77777777" w:rsidR="00185131" w:rsidRDefault="00185131" w:rsidP="009B4AFB">
            <w:pPr>
              <w:jc w:val="center"/>
            </w:pPr>
          </w:p>
        </w:tc>
      </w:tr>
      <w:tr w:rsidR="00DB74F1" w14:paraId="36079D38" w14:textId="77777777" w:rsidTr="000D4E7F">
        <w:trPr>
          <w:jc w:val="center"/>
        </w:trPr>
        <w:tc>
          <w:tcPr>
            <w:tcW w:w="9576" w:type="dxa"/>
          </w:tcPr>
          <w:p w14:paraId="36079D37" w14:textId="77777777" w:rsidR="00185131" w:rsidRDefault="00185131" w:rsidP="009B4AFB">
            <w:pPr>
              <w:jc w:val="center"/>
            </w:pPr>
          </w:p>
        </w:tc>
      </w:tr>
      <w:tr w:rsidR="00DB74F1" w14:paraId="36079D3A" w14:textId="77777777" w:rsidTr="000D4E7F">
        <w:trPr>
          <w:jc w:val="center"/>
        </w:trPr>
        <w:tc>
          <w:tcPr>
            <w:tcW w:w="9576" w:type="dxa"/>
          </w:tcPr>
          <w:p w14:paraId="36079D39" w14:textId="77777777" w:rsidR="00185131" w:rsidRDefault="00185131" w:rsidP="009B4AFB">
            <w:pPr>
              <w:jc w:val="center"/>
            </w:pPr>
          </w:p>
        </w:tc>
      </w:tr>
      <w:tr w:rsidR="00DB74F1" w14:paraId="36079D3C" w14:textId="77777777" w:rsidTr="000D4E7F">
        <w:trPr>
          <w:jc w:val="center"/>
        </w:trPr>
        <w:tc>
          <w:tcPr>
            <w:tcW w:w="9576" w:type="dxa"/>
          </w:tcPr>
          <w:p w14:paraId="36079D3B" w14:textId="77777777" w:rsidR="00185131" w:rsidRDefault="00185131" w:rsidP="009B4AFB">
            <w:pPr>
              <w:jc w:val="center"/>
            </w:pPr>
          </w:p>
        </w:tc>
      </w:tr>
      <w:tr w:rsidR="00DB74F1" w14:paraId="36079D3E" w14:textId="77777777" w:rsidTr="000D4E7F">
        <w:trPr>
          <w:jc w:val="center"/>
        </w:trPr>
        <w:tc>
          <w:tcPr>
            <w:tcW w:w="9576" w:type="dxa"/>
          </w:tcPr>
          <w:p w14:paraId="36079D3D" w14:textId="77777777" w:rsidR="00185131" w:rsidRDefault="00185131" w:rsidP="001467C1">
            <w:pPr>
              <w:jc w:val="center"/>
            </w:pPr>
          </w:p>
        </w:tc>
      </w:tr>
      <w:tr w:rsidR="00DB74F1" w14:paraId="36079D40" w14:textId="77777777" w:rsidTr="000D4E7F">
        <w:trPr>
          <w:jc w:val="center"/>
        </w:trPr>
        <w:tc>
          <w:tcPr>
            <w:tcW w:w="9576" w:type="dxa"/>
            <w:shd w:val="clear" w:color="auto" w:fill="A6A6A6" w:themeFill="background1" w:themeFillShade="A6"/>
          </w:tcPr>
          <w:p w14:paraId="36079D3F" w14:textId="75F20F90" w:rsidR="00185131" w:rsidRDefault="00185131" w:rsidP="001467C1">
            <w:pPr>
              <w:jc w:val="center"/>
            </w:pPr>
          </w:p>
        </w:tc>
      </w:tr>
      <w:tr w:rsidR="00DB74F1" w14:paraId="36079D42" w14:textId="77777777" w:rsidTr="000D4E7F">
        <w:trPr>
          <w:jc w:val="center"/>
        </w:trPr>
        <w:tc>
          <w:tcPr>
            <w:tcW w:w="9576" w:type="dxa"/>
          </w:tcPr>
          <w:p w14:paraId="36079D41" w14:textId="77777777" w:rsidR="00185131" w:rsidRDefault="00185131" w:rsidP="001467C1">
            <w:pPr>
              <w:jc w:val="center"/>
            </w:pPr>
          </w:p>
        </w:tc>
      </w:tr>
      <w:tr w:rsidR="00DB74F1" w14:paraId="36079D44" w14:textId="77777777" w:rsidTr="000D4E7F">
        <w:trPr>
          <w:jc w:val="center"/>
        </w:trPr>
        <w:tc>
          <w:tcPr>
            <w:tcW w:w="9576" w:type="dxa"/>
          </w:tcPr>
          <w:p w14:paraId="36079D43" w14:textId="77777777" w:rsidR="00185131" w:rsidRDefault="00185131" w:rsidP="001467C1">
            <w:pPr>
              <w:jc w:val="center"/>
            </w:pPr>
          </w:p>
        </w:tc>
      </w:tr>
      <w:tr w:rsidR="00DB74F1" w14:paraId="36079D46" w14:textId="77777777" w:rsidTr="000D4E7F">
        <w:trPr>
          <w:jc w:val="center"/>
        </w:trPr>
        <w:tc>
          <w:tcPr>
            <w:tcW w:w="9576" w:type="dxa"/>
          </w:tcPr>
          <w:p w14:paraId="36079D45" w14:textId="77777777" w:rsidR="00185131" w:rsidRDefault="00185131" w:rsidP="001467C1">
            <w:pPr>
              <w:jc w:val="center"/>
            </w:pPr>
          </w:p>
        </w:tc>
      </w:tr>
      <w:tr w:rsidR="00DB74F1" w14:paraId="36079D48" w14:textId="77777777" w:rsidTr="000D4E7F">
        <w:trPr>
          <w:jc w:val="center"/>
        </w:trPr>
        <w:tc>
          <w:tcPr>
            <w:tcW w:w="9576" w:type="dxa"/>
          </w:tcPr>
          <w:p w14:paraId="36079D47" w14:textId="77777777" w:rsidR="00185131" w:rsidRDefault="00185131" w:rsidP="001467C1">
            <w:pPr>
              <w:jc w:val="center"/>
            </w:pPr>
          </w:p>
        </w:tc>
      </w:tr>
      <w:tr w:rsidR="00DB74F1" w14:paraId="36079D4A" w14:textId="77777777" w:rsidTr="000D4E7F">
        <w:trPr>
          <w:jc w:val="center"/>
        </w:trPr>
        <w:tc>
          <w:tcPr>
            <w:tcW w:w="9576" w:type="dxa"/>
          </w:tcPr>
          <w:p w14:paraId="36079D49" w14:textId="77777777" w:rsidR="00185131" w:rsidRDefault="00185131" w:rsidP="001467C1">
            <w:pPr>
              <w:jc w:val="center"/>
            </w:pPr>
          </w:p>
        </w:tc>
      </w:tr>
      <w:tr w:rsidR="00DB74F1" w14:paraId="36079D4C" w14:textId="77777777" w:rsidTr="000D4E7F">
        <w:trPr>
          <w:jc w:val="center"/>
        </w:trPr>
        <w:tc>
          <w:tcPr>
            <w:tcW w:w="9576" w:type="dxa"/>
          </w:tcPr>
          <w:p w14:paraId="36079D4B" w14:textId="77777777" w:rsidR="00185131" w:rsidRDefault="00185131" w:rsidP="001467C1">
            <w:pPr>
              <w:jc w:val="center"/>
            </w:pPr>
          </w:p>
        </w:tc>
      </w:tr>
      <w:tr w:rsidR="00DB74F1" w14:paraId="36079D4E" w14:textId="77777777" w:rsidTr="000D4E7F">
        <w:trPr>
          <w:jc w:val="center"/>
        </w:trPr>
        <w:tc>
          <w:tcPr>
            <w:tcW w:w="9576" w:type="dxa"/>
            <w:shd w:val="clear" w:color="auto" w:fill="A6A6A6" w:themeFill="background1" w:themeFillShade="A6"/>
          </w:tcPr>
          <w:p w14:paraId="36079D4D" w14:textId="624BFC59" w:rsidR="00185131" w:rsidRDefault="00185131" w:rsidP="004A6A83">
            <w:pPr>
              <w:jc w:val="center"/>
            </w:pPr>
          </w:p>
        </w:tc>
      </w:tr>
      <w:tr w:rsidR="00DB74F1" w14:paraId="36079D50" w14:textId="77777777" w:rsidTr="000D4E7F">
        <w:trPr>
          <w:jc w:val="center"/>
        </w:trPr>
        <w:tc>
          <w:tcPr>
            <w:tcW w:w="9576" w:type="dxa"/>
          </w:tcPr>
          <w:p w14:paraId="36079D4F" w14:textId="77777777" w:rsidR="00185131" w:rsidRDefault="00185131" w:rsidP="004A6A83">
            <w:pPr>
              <w:jc w:val="center"/>
            </w:pPr>
          </w:p>
        </w:tc>
      </w:tr>
      <w:tr w:rsidR="00DB74F1" w14:paraId="36079D52" w14:textId="77777777" w:rsidTr="000D4E7F">
        <w:trPr>
          <w:jc w:val="center"/>
        </w:trPr>
        <w:tc>
          <w:tcPr>
            <w:tcW w:w="9576" w:type="dxa"/>
          </w:tcPr>
          <w:p w14:paraId="36079D51" w14:textId="77777777" w:rsidR="00185131" w:rsidRDefault="00185131" w:rsidP="004A6A83">
            <w:pPr>
              <w:jc w:val="center"/>
            </w:pPr>
          </w:p>
        </w:tc>
      </w:tr>
      <w:tr w:rsidR="00DB74F1" w14:paraId="36079D54" w14:textId="77777777" w:rsidTr="000D4E7F">
        <w:trPr>
          <w:jc w:val="center"/>
        </w:trPr>
        <w:tc>
          <w:tcPr>
            <w:tcW w:w="9576" w:type="dxa"/>
          </w:tcPr>
          <w:p w14:paraId="36079D53" w14:textId="77777777" w:rsidR="00185131" w:rsidRDefault="00185131" w:rsidP="004A6A83">
            <w:pPr>
              <w:jc w:val="center"/>
            </w:pPr>
          </w:p>
        </w:tc>
      </w:tr>
      <w:tr w:rsidR="00DB74F1" w14:paraId="36079D56" w14:textId="77777777" w:rsidTr="000D4E7F">
        <w:trPr>
          <w:jc w:val="center"/>
        </w:trPr>
        <w:tc>
          <w:tcPr>
            <w:tcW w:w="9576" w:type="dxa"/>
          </w:tcPr>
          <w:p w14:paraId="36079D55" w14:textId="77777777" w:rsidR="00185131" w:rsidRDefault="00185131" w:rsidP="001467C1">
            <w:pPr>
              <w:jc w:val="center"/>
            </w:pPr>
          </w:p>
        </w:tc>
      </w:tr>
      <w:tr w:rsidR="00DB74F1" w14:paraId="36079D58" w14:textId="77777777" w:rsidTr="000D4E7F">
        <w:trPr>
          <w:jc w:val="center"/>
        </w:trPr>
        <w:tc>
          <w:tcPr>
            <w:tcW w:w="9576" w:type="dxa"/>
          </w:tcPr>
          <w:p w14:paraId="36079D57" w14:textId="77777777" w:rsidR="00185131" w:rsidRDefault="00185131" w:rsidP="001467C1">
            <w:pPr>
              <w:jc w:val="center"/>
            </w:pPr>
          </w:p>
        </w:tc>
      </w:tr>
      <w:tr w:rsidR="00DB74F1" w14:paraId="36079D5A" w14:textId="77777777" w:rsidTr="000D4E7F">
        <w:trPr>
          <w:jc w:val="center"/>
        </w:trPr>
        <w:tc>
          <w:tcPr>
            <w:tcW w:w="9576" w:type="dxa"/>
          </w:tcPr>
          <w:p w14:paraId="36079D59" w14:textId="77777777" w:rsidR="00185131" w:rsidRDefault="00185131" w:rsidP="001467C1">
            <w:pPr>
              <w:jc w:val="center"/>
            </w:pPr>
          </w:p>
        </w:tc>
      </w:tr>
    </w:tbl>
    <w:p w14:paraId="36079D5B" w14:textId="77777777" w:rsidR="00185131" w:rsidRDefault="00185131" w:rsidP="004A6A83">
      <w:r>
        <w:t xml:space="preserve">  </w:t>
      </w:r>
      <w:r w:rsidRPr="004A6A83">
        <w:t xml:space="preserve">Security clearances are granted to individuals with a specific requirement for access to classified material (for example, Confidential, Secret and Top Secret). Contractor personnel that are required to obtain a security clearance will be subject to a Tier 3 or Tier 5 investigation. The following sensitivity designations have been assigned for the identified Tier 3 and Tier 5 required by this contract: </w:t>
      </w:r>
    </w:p>
    <w:p w14:paraId="36079D5C" w14:textId="7A76A6BF" w:rsidR="00185131" w:rsidRDefault="00185131" w:rsidP="004A6A83">
      <w:r>
        <w:t xml:space="preserve">    </w:t>
      </w:r>
      <w:r w:rsidRPr="004A6A83">
        <w:t>Tier 3:</w:t>
      </w:r>
      <w:r>
        <w:t xml:space="preserve"> </w:t>
      </w:r>
      <w:r w:rsidR="00274F92">
        <w:t>N/A</w:t>
      </w:r>
    </w:p>
    <w:p w14:paraId="36079D5D" w14:textId="10A7B2F0" w:rsidR="00185131" w:rsidRDefault="00185131" w:rsidP="004A6A83">
      <w:r>
        <w:t xml:space="preserve">   </w:t>
      </w:r>
      <w:r w:rsidRPr="004A6A83">
        <w:t xml:space="preserve"> Tier 5: </w:t>
      </w:r>
      <w:r w:rsidR="00274F92">
        <w:t>N/A</w:t>
      </w:r>
    </w:p>
    <w:p w14:paraId="36079D5E" w14:textId="77777777" w:rsidR="00185131" w:rsidRDefault="00185131" w:rsidP="004A6A83">
      <w:r>
        <w:t xml:space="preserve"> </w:t>
      </w:r>
      <w:r w:rsidRPr="004A6A83">
        <w:t xml:space="preserve"> (d) </w:t>
      </w:r>
      <w:r w:rsidRPr="00312BFE">
        <w:rPr>
          <w:i/>
          <w:iCs/>
        </w:rPr>
        <w:t>Fitness</w:t>
      </w:r>
      <w:r w:rsidRPr="004A6A83">
        <w:t>. The results from a background investigation are used to determine if an individual’s fitness is sufficient for that individual to perform work for or on behalf of VA in the position identified in this contract. Contractor fitness determinations are made in accordance with 5 CFR Part 731.202.</w:t>
      </w:r>
    </w:p>
    <w:p w14:paraId="36079D5F" w14:textId="77777777" w:rsidR="00185131" w:rsidRDefault="00185131" w:rsidP="004A6A83">
      <w:r>
        <w:t xml:space="preserve"> </w:t>
      </w:r>
      <w:r w:rsidRPr="004A6A83">
        <w:t xml:space="preserve"> Fitness requirements for employment are separate and distinct from job qualifications. If a Contractor or subcontractor employee is found to be unsuitable or unfit to provide services under this contract, the Contractor shall immediately remove the employee from working on this contract and take those necessary steps that restrict the employee’s logical access to VA data, information, VA sensitive information, or information technology or VA information systems containing such data or information.</w:t>
      </w:r>
    </w:p>
    <w:p w14:paraId="36079D60" w14:textId="77777777" w:rsidR="00185131" w:rsidRDefault="00185131" w:rsidP="004A6A83">
      <w:r>
        <w:lastRenderedPageBreak/>
        <w:t xml:space="preserve">  </w:t>
      </w:r>
      <w:r w:rsidRPr="004A6A83">
        <w:t>The Contractor shall advise the employee that they are not permitted to access any VA controlled building or real property in relation to this contract. The removal of an unfit Contractor or subcontractor employee does not alleviate the Contractor from satisfying the requirements of this contract. The Government will not reimburse the Contractor for any costs associated with the recruitment/replacement of an employee or subcontractor employee who is found to be unfit.</w:t>
      </w:r>
    </w:p>
    <w:p w14:paraId="36079D61" w14:textId="77777777" w:rsidR="00185131" w:rsidRDefault="00185131" w:rsidP="004A6A83">
      <w:r>
        <w:t xml:space="preserve"> </w:t>
      </w:r>
      <w:r w:rsidRPr="004A6A83">
        <w:t xml:space="preserve"> (e) </w:t>
      </w:r>
      <w:r w:rsidRPr="00312BFE">
        <w:rPr>
          <w:i/>
          <w:iCs/>
        </w:rPr>
        <w:t>Identification Cards</w:t>
      </w:r>
      <w:r w:rsidRPr="004A6A83">
        <w:t>. The Government will provide a Personal Identification Verification (PIV) card or other identification card, as necessary, to fit Contractor personnel who require physical access to VA facilities and/or logical access to VA data, information, VA sensitive information, or information technology or VA information systems containing such data</w:t>
      </w:r>
      <w:r w:rsidRPr="004A6A83">
        <w:t xml:space="preserve"> or information. Contractor and subcontractor personnel shall prominently display their PIV/identification card on their persons while working at a VA facility and shall present their PIV/identification card for inspection upon request by a VA official. The Contractor must surrender the employee or subcontractor employee’s PIV/identification card in accordance with the requirements set forth in Directive/Handbook 0735 when any of the following events occur: </w:t>
      </w:r>
    </w:p>
    <w:p w14:paraId="36079D62" w14:textId="77777777" w:rsidR="00185131" w:rsidRDefault="00185131" w:rsidP="004A6A83">
      <w:r>
        <w:t xml:space="preserve">    </w:t>
      </w:r>
      <w:r w:rsidRPr="004A6A83">
        <w:t>1. When no longer needed for contract performance.</w:t>
      </w:r>
    </w:p>
    <w:p w14:paraId="36079D63" w14:textId="77777777" w:rsidR="00185131" w:rsidRDefault="00185131" w:rsidP="004A6A83">
      <w:r>
        <w:t xml:space="preserve">   </w:t>
      </w:r>
      <w:r w:rsidRPr="004A6A83">
        <w:t xml:space="preserve"> 2. Upon completion of the Contractor/subcontractor employee’s employment.</w:t>
      </w:r>
    </w:p>
    <w:p w14:paraId="36079D64" w14:textId="77777777" w:rsidR="00185131" w:rsidRDefault="00185131" w:rsidP="004A6A83">
      <w:r>
        <w:t xml:space="preserve">   </w:t>
      </w:r>
      <w:r w:rsidRPr="004A6A83">
        <w:t xml:space="preserve"> 3. Upon contract completion or termination.</w:t>
      </w:r>
    </w:p>
    <w:p w14:paraId="36079D65" w14:textId="77777777" w:rsidR="00185131" w:rsidRDefault="00185131" w:rsidP="004A6A83">
      <w:r>
        <w:t xml:space="preserve"> </w:t>
      </w:r>
      <w:r w:rsidRPr="004A6A83">
        <w:t xml:space="preserve"> (f) </w:t>
      </w:r>
      <w:r w:rsidRPr="00312BFE">
        <w:rPr>
          <w:i/>
          <w:iCs/>
        </w:rPr>
        <w:t>Lost/stolen</w:t>
      </w:r>
      <w:r w:rsidRPr="004A6A83">
        <w:t>. Immediately upon detection, the Contractor shall report a lost or stolen PIV/identification card to the Government authorities as identified in Directive/Handbook 0735. Within 48 hours of reporting the lost/stolen PIV/identification card, the Contractor shall submit to the Program Manager an incident report that describes the relevant facts and circumstances regarding the loss/theft. If the loss/theft was reported by the Contractor to the local police, the Contractor shall further submit a copy of the fin</w:t>
      </w:r>
      <w:r w:rsidRPr="004A6A83">
        <w:t>al police report to the Program Manager within 48 hours of the report being made available by the local police department. The Government will not reimburse the Contractor for any costs that result from lost/stolen PIV/identification card(s).</w:t>
      </w:r>
    </w:p>
    <w:p w14:paraId="36079D66" w14:textId="77777777" w:rsidR="00185131" w:rsidRDefault="00185131" w:rsidP="004A6A83">
      <w:r>
        <w:t xml:space="preserve"> </w:t>
      </w:r>
      <w:r w:rsidRPr="004A6A83">
        <w:t xml:space="preserve"> (g) </w:t>
      </w:r>
      <w:r w:rsidRPr="00312BFE">
        <w:rPr>
          <w:i/>
          <w:iCs/>
        </w:rPr>
        <w:t>Regular Reporting</w:t>
      </w:r>
      <w:r w:rsidRPr="004A6A83">
        <w:t xml:space="preserve">. The Contractor shall submit a status report to PIV Sponsor within 5 working days after the end of each calendar quarter and as requested by the Government </w:t>
      </w:r>
      <w:proofErr w:type="gramStart"/>
      <w:r w:rsidRPr="004A6A83">
        <w:t>in order to</w:t>
      </w:r>
      <w:proofErr w:type="gramEnd"/>
      <w:r w:rsidRPr="004A6A83">
        <w:t xml:space="preserve"> initiate contract closeout procedures. The report must provide the status of each contractor/subcontractor employee who is required to have a PIV/identification card during the performance of the contract. The report shall identify the Contractor and the contract number, and list the following status for each contractor/subcontractor employee who holds a PIV/identification card under this contract:</w:t>
      </w:r>
    </w:p>
    <w:p w14:paraId="36079D67" w14:textId="77777777" w:rsidR="00185131" w:rsidRDefault="00185131" w:rsidP="004A6A83">
      <w:r>
        <w:t xml:space="preserve">   </w:t>
      </w:r>
      <w:r w:rsidRPr="004A6A83">
        <w:t xml:space="preserve"> 1. Contractor/subcontractor employee name.</w:t>
      </w:r>
    </w:p>
    <w:p w14:paraId="36079D68" w14:textId="77777777" w:rsidR="00185131" w:rsidRDefault="00185131" w:rsidP="004A6A83">
      <w:r>
        <w:t xml:space="preserve">    </w:t>
      </w:r>
      <w:r w:rsidRPr="002479CB">
        <w:t>2. Name of VA facility where Contractor/subcontractor employee works, if applicable.</w:t>
      </w:r>
    </w:p>
    <w:p w14:paraId="36079D69" w14:textId="77777777" w:rsidR="00185131" w:rsidRDefault="00185131" w:rsidP="004A6A83">
      <w:r>
        <w:t xml:space="preserve">   </w:t>
      </w:r>
      <w:r w:rsidRPr="002479CB">
        <w:t xml:space="preserve"> 3. Date background check submitted for Contractor/subcontractor employee.</w:t>
      </w:r>
    </w:p>
    <w:p w14:paraId="36079D6A" w14:textId="77777777" w:rsidR="00185131" w:rsidRDefault="00185131" w:rsidP="004A6A83">
      <w:r>
        <w:t xml:space="preserve">   </w:t>
      </w:r>
      <w:r w:rsidRPr="002479CB">
        <w:t xml:space="preserve"> 4. Date PIV/identification card issued to Contractor/subcontractor employee.</w:t>
      </w:r>
    </w:p>
    <w:p w14:paraId="36079D6B" w14:textId="77777777" w:rsidR="00185131" w:rsidRDefault="00185131" w:rsidP="004A6A83">
      <w:r>
        <w:t xml:space="preserve">   </w:t>
      </w:r>
      <w:r w:rsidRPr="002479CB">
        <w:t xml:space="preserve"> 5. Contractor/subcontractor employee’s PIV/identification card number, as applicable.</w:t>
      </w:r>
    </w:p>
    <w:p w14:paraId="36079D6C" w14:textId="77777777" w:rsidR="00185131" w:rsidRDefault="00185131" w:rsidP="004A6A83">
      <w:r>
        <w:lastRenderedPageBreak/>
        <w:t xml:space="preserve">   </w:t>
      </w:r>
      <w:r w:rsidRPr="002479CB">
        <w:t xml:space="preserve"> 6. Date Contractor/subcontractor employee no longer has need for PIV/identification card.</w:t>
      </w:r>
    </w:p>
    <w:p w14:paraId="36079D6D" w14:textId="77777777" w:rsidR="00185131" w:rsidRDefault="00185131" w:rsidP="004A6A83">
      <w:r>
        <w:t xml:space="preserve">   </w:t>
      </w:r>
      <w:r w:rsidRPr="002479CB">
        <w:t xml:space="preserve"> 7. Date Contractor notified VA that PIV/identification card is no longer required.</w:t>
      </w:r>
    </w:p>
    <w:p w14:paraId="36079D6E" w14:textId="77777777" w:rsidR="00185131" w:rsidRDefault="00185131" w:rsidP="004A6A83">
      <w:r>
        <w:t xml:space="preserve">   </w:t>
      </w:r>
      <w:r w:rsidRPr="002479CB">
        <w:t xml:space="preserve"> 8. Date Contractor returned PIV/identification card was returned to VA.</w:t>
      </w:r>
    </w:p>
    <w:p w14:paraId="36079D6F" w14:textId="77777777" w:rsidR="00185131" w:rsidRDefault="00185131" w:rsidP="004A6A83">
      <w:r>
        <w:t xml:space="preserve"> </w:t>
      </w:r>
      <w:r w:rsidRPr="002479CB">
        <w:t xml:space="preserve"> (h) </w:t>
      </w:r>
      <w:r w:rsidRPr="00312BFE">
        <w:rPr>
          <w:i/>
          <w:iCs/>
        </w:rPr>
        <w:t>Flow down of clause</w:t>
      </w:r>
      <w:r w:rsidRPr="002479CB">
        <w:t>. The Contractor shall include the substance of this clause in subcontracts, third-party agreements, and BAA’s, in which subcontractors, third-party servicers/employees, and business associates will perform functions where they will have physical access to a VA facility or logical access to VA data, information, VA sensitive information, or information technology or VA information system containing such data or information.</w:t>
      </w:r>
    </w:p>
    <w:p w14:paraId="36079D70" w14:textId="77777777" w:rsidR="00185131" w:rsidRPr="00EB1C72" w:rsidRDefault="00185131" w:rsidP="00A0177B">
      <w:pPr>
        <w:jc w:val="center"/>
      </w:pPr>
      <w:r>
        <w:t>(End of Clause)</w:t>
      </w:r>
    </w:p>
    <w:p w14:paraId="36079D71" w14:textId="77777777" w:rsidR="00185131" w:rsidRDefault="00185131" w:rsidP="009B2448">
      <w:pPr>
        <w:pStyle w:val="Heading2"/>
      </w:pPr>
      <w:bookmarkStart w:id="33" w:name="_Toc256000106"/>
      <w:bookmarkStart w:id="34" w:name="_Toc256000019"/>
      <w:proofErr w:type="gramStart"/>
      <w:r>
        <w:t>2.9  VAAR</w:t>
      </w:r>
      <w:proofErr w:type="gramEnd"/>
      <w:r>
        <w:t xml:space="preserve"> 852.219-</w:t>
      </w:r>
      <w:proofErr w:type="gramStart"/>
      <w:r>
        <w:t xml:space="preserve">75  </w:t>
      </w:r>
      <w:r>
        <w:t>VA</w:t>
      </w:r>
      <w:proofErr w:type="gramEnd"/>
      <w:r>
        <w:t xml:space="preserve"> NOTICE OF LIMITATIONS ON SUBCONTRACTING—CERTIFICATE OF COMPLIANCE FOR SERVICES AND CONSTRUCTION (NOV 2022)</w:t>
      </w:r>
      <w:bookmarkEnd w:id="33"/>
      <w:bookmarkEnd w:id="34"/>
    </w:p>
    <w:p w14:paraId="36079D72" w14:textId="77777777" w:rsidR="00185131" w:rsidRDefault="00185131" w:rsidP="009B2448">
      <w:r>
        <w:t xml:space="preserve">  (a) Pursuant to 38 U.S.C. 8127(k)(2), the offeror certifies that—</w:t>
      </w:r>
    </w:p>
    <w:p w14:paraId="36079D73" w14:textId="77777777" w:rsidR="00185131" w:rsidRDefault="00185131" w:rsidP="009B2448">
      <w:r>
        <w:t xml:space="preserve">    (1) If awarded a contract (see FAR 2.101 definition), it will comply with the limitations on subcontracting requirement as provided in the solicitation and the resultant contract, as follows:</w:t>
      </w:r>
    </w:p>
    <w:p w14:paraId="36079D74" w14:textId="77777777" w:rsidR="00185131" w:rsidRDefault="00185131" w:rsidP="009B2448">
      <w:r>
        <w:t xml:space="preserve">      (i) </w:t>
      </w:r>
      <w:r>
        <w:t>[]</w:t>
      </w:r>
      <w:r>
        <w:t xml:space="preserve"> </w:t>
      </w:r>
      <w:r w:rsidRPr="00256644">
        <w:rPr>
          <w:i/>
          <w:iCs/>
        </w:rPr>
        <w:t>Services</w:t>
      </w:r>
      <w:r>
        <w:t>. In the case of a contract for services (except construction), the contractor will not pay more than 50% of the amount paid by the government to it to firms that are not VIP-listed SDVOSBs as set forth in 852.219–73 or VOSBs as set forth in 852.219–74. Any work that a similarly situated VIP-listed subcontractor further subcontracts will count towards the 50% subcontract amount that cannot be exceeded. Other direct costs may be excluded to the extent they are not the principal purpose of the acquisition and</w:t>
      </w:r>
      <w:r>
        <w:t xml:space="preserve"> small business concerns do not provide the service as set forth </w:t>
      </w:r>
      <w:proofErr w:type="gramStart"/>
      <w:r>
        <w:t>in</w:t>
      </w:r>
      <w:proofErr w:type="gramEnd"/>
      <w:r>
        <w:t xml:space="preserve"> 13 CFR 125.6.</w:t>
      </w:r>
    </w:p>
    <w:p w14:paraId="36079D75" w14:textId="77777777" w:rsidR="00185131" w:rsidRDefault="00185131" w:rsidP="009B2448">
      <w:r>
        <w:t xml:space="preserve">      (ii) </w:t>
      </w:r>
      <w:r>
        <w:t>[]</w:t>
      </w:r>
      <w:r>
        <w:t xml:space="preserve"> </w:t>
      </w:r>
      <w:r w:rsidRPr="00256644">
        <w:rPr>
          <w:i/>
          <w:iCs/>
        </w:rPr>
        <w:t>General construction</w:t>
      </w:r>
      <w:r>
        <w:t xml:space="preserve">. In the case of a contract for general construction, the contractor will not pay more than 85% of the amount paid by the government to it to firms that are not VIP-listed SDVOSBs as set forth in 852.219–73or VOSBs as set forth in 852.219–74. Any work that a similarly situated VIP-listed subcontractor further subcontracts will count towards the 85% subcontract amount that cannot be exceeded. Cost of materials </w:t>
      </w:r>
      <w:proofErr w:type="gramStart"/>
      <w:r>
        <w:t>are</w:t>
      </w:r>
      <w:proofErr w:type="gramEnd"/>
      <w:r>
        <w:t xml:space="preserve"> excluded and not considered to be subcontracted.</w:t>
      </w:r>
    </w:p>
    <w:p w14:paraId="36079D76" w14:textId="77777777" w:rsidR="00185131" w:rsidRDefault="00185131" w:rsidP="009B2448">
      <w:r>
        <w:t xml:space="preserve">      (iii) </w:t>
      </w:r>
      <w:r>
        <w:t>[]</w:t>
      </w:r>
      <w:r>
        <w:t xml:space="preserve"> </w:t>
      </w:r>
      <w:r w:rsidRPr="00256644">
        <w:rPr>
          <w:i/>
          <w:iCs/>
        </w:rPr>
        <w:t>Special trade construction contractors</w:t>
      </w:r>
      <w:r>
        <w:t xml:space="preserve">. In the case of a contract for special trade contractors, the contractor will not pay more than 75% of the amount paid by the government to it to firms that are not VIP-listed SDVOSBs as set forth in 852.219–73 or VOSBs as set forth in 852.219–74. Any work that a similarly situated subcontractor further subcontracts will count towards the 75% subcontract amount that cannot be exceeded. Cost of materials </w:t>
      </w:r>
      <w:proofErr w:type="gramStart"/>
      <w:r>
        <w:t>are</w:t>
      </w:r>
      <w:proofErr w:type="gramEnd"/>
      <w:r>
        <w:t xml:space="preserve"> excluded and not considered to be subcontracted.</w:t>
      </w:r>
    </w:p>
    <w:p w14:paraId="36079D77" w14:textId="77777777" w:rsidR="00185131" w:rsidRDefault="00185131" w:rsidP="009B2448">
      <w:r>
        <w:t xml:space="preserve">    (2) The offeror acknowledges that this certification concerns a matter within the jurisdiction of an Agency of the United States. The offeror further acknowledges that this certification is subject to Title 18, United States Code, Section 1001, and, as such, a false, fictitious, or </w:t>
      </w:r>
      <w:r>
        <w:lastRenderedPageBreak/>
        <w:t>fraudulent certification may render the offeror subject to criminal, civil, or administrative penalties, including prosecution.</w:t>
      </w:r>
    </w:p>
    <w:p w14:paraId="36079D78" w14:textId="77777777" w:rsidR="00185131" w:rsidRDefault="00185131" w:rsidP="009B2448">
      <w:r>
        <w:t xml:space="preserve">    (3) If VA determines that an SDVOSB/ VOSB awarded a contract pursuant to 38 U.S.C. 8127 did not act in good faith, such SDVOSB/VOSB shall be subject to any or </w:t>
      </w:r>
      <w:proofErr w:type="gramStart"/>
      <w:r>
        <w:t>all of</w:t>
      </w:r>
      <w:proofErr w:type="gramEnd"/>
      <w:r>
        <w:t xml:space="preserve"> the following:</w:t>
      </w:r>
    </w:p>
    <w:p w14:paraId="36079D79" w14:textId="77777777" w:rsidR="00185131" w:rsidRDefault="00185131" w:rsidP="009B2448">
      <w:r>
        <w:t xml:space="preserve">      (i) Referral to the VA Suspension and Debarment Committee;</w:t>
      </w:r>
    </w:p>
    <w:p w14:paraId="36079D7A" w14:textId="77777777" w:rsidR="00185131" w:rsidRDefault="00185131" w:rsidP="009B2448">
      <w:r>
        <w:t xml:space="preserve">      (ii) A fine under section 16(g)(1) of the Small Business Act (15 U.S.C. 645(g)(1)); and</w:t>
      </w:r>
    </w:p>
    <w:p w14:paraId="36079D7B" w14:textId="77777777" w:rsidR="00185131" w:rsidRDefault="00185131" w:rsidP="009B2448">
      <w:r>
        <w:t xml:space="preserve">      (iii) Prosecution for violating section 1001 of title 18.</w:t>
      </w:r>
    </w:p>
    <w:p w14:paraId="36079D7C" w14:textId="77777777" w:rsidR="00185131" w:rsidRDefault="00185131" w:rsidP="009B2448">
      <w:r>
        <w:t xml:space="preserve">  (b) The offeror represents and understands that by submission of its offer and award of a contract it may be required to provide copies of documents or records to VA that VA may review to determine whether the offeror complied with the limitations on subcontracting requirement specified in the contract. Contracting officers may, at their discretion, require the contractor to demonstrate its compliance with the limitations on subcontracting at any time during performance and upon completion of a contract i</w:t>
      </w:r>
      <w:r>
        <w:t xml:space="preserve">f the information regarding such compliance is </w:t>
      </w:r>
      <w:r>
        <w:t>not already available to the contracting officer. Evidence of compliance includes, but is not limited to, invoices, copies of subcontracts, or a list of the value of tasks performed.</w:t>
      </w:r>
    </w:p>
    <w:p w14:paraId="36079D7D" w14:textId="77777777" w:rsidR="00185131" w:rsidRDefault="00185131" w:rsidP="009B2448">
      <w:r>
        <w:t xml:space="preserve"> </w:t>
      </w:r>
      <w:r>
        <w:t xml:space="preserve"> (c) The offeror further agrees to cooperate fully and make available any documents or records as may be required to enable VA to determine compliance with the limitations on subcontracting requirement. The offeror understands that failure to provide documents as requested by VA may result in remedial action as the Government deems appropriate.</w:t>
      </w:r>
    </w:p>
    <w:p w14:paraId="36079D7E" w14:textId="77777777" w:rsidR="00185131" w:rsidRDefault="00185131" w:rsidP="009B2448">
      <w:r>
        <w:t xml:space="preserve"> </w:t>
      </w:r>
      <w:r>
        <w:t xml:space="preserve"> (d) Offeror completed certification/fill-in required. The formal certification must be completed, signed and returned with the offeror’s bid, quotation, or proposal. The Government will not consider offers for award from offerors that do not provide the certification, and all such responses will be deemed ineligible for evaluation and award.</w:t>
      </w:r>
    </w:p>
    <w:p w14:paraId="36079D7F" w14:textId="77777777" w:rsidR="00185131" w:rsidRDefault="00185131" w:rsidP="009B2448">
      <w:r>
        <w:t>Certification</w:t>
      </w:r>
    </w:p>
    <w:p w14:paraId="36079D80" w14:textId="77777777" w:rsidR="00185131" w:rsidRDefault="00185131" w:rsidP="009B2448">
      <w:r>
        <w:t>I hereby certify that if awarded the contract, [insert name of offeror] will comply with the limitations on subcontracting specified in this clause and in the resultant contract. I further certify that I am authorized to execute this certification on behalf of [insert name of offeror].</w:t>
      </w:r>
    </w:p>
    <w:p w14:paraId="36079D81" w14:textId="77777777" w:rsidR="00185131" w:rsidRDefault="00185131" w:rsidP="009B2448">
      <w:bookmarkStart w:id="35" w:name="_Hlk125346837"/>
      <w:r>
        <w:t>Printed Name of Signee: ___________</w:t>
      </w:r>
    </w:p>
    <w:p w14:paraId="36079D82" w14:textId="77777777" w:rsidR="00185131" w:rsidRDefault="00185131" w:rsidP="009B2448">
      <w:r>
        <w:t>Printed Title of Signee: _____________</w:t>
      </w:r>
    </w:p>
    <w:p w14:paraId="36079D83" w14:textId="77777777" w:rsidR="00185131" w:rsidRDefault="00185131" w:rsidP="009B2448">
      <w:r>
        <w:t>Signature: ____________</w:t>
      </w:r>
    </w:p>
    <w:p w14:paraId="36079D84" w14:textId="77777777" w:rsidR="00185131" w:rsidRDefault="00185131" w:rsidP="009B2448">
      <w:r>
        <w:t>Date: ______________</w:t>
      </w:r>
    </w:p>
    <w:p w14:paraId="36079D85" w14:textId="77777777" w:rsidR="00185131" w:rsidRPr="009B2448" w:rsidRDefault="00185131" w:rsidP="009B2448">
      <w:pPr>
        <w:rPr>
          <w:rStyle w:val="AAMSKBFill-InHighlight"/>
          <w:color w:val="auto"/>
        </w:rPr>
      </w:pPr>
      <w:r>
        <w:t xml:space="preserve">Company Name and Address: </w:t>
      </w:r>
      <w:r>
        <w:t>_______________</w:t>
      </w:r>
    </w:p>
    <w:bookmarkEnd w:id="35"/>
    <w:p w14:paraId="36079D86" w14:textId="77777777" w:rsidR="00185131" w:rsidRDefault="00185131" w:rsidP="009B2448">
      <w:pPr>
        <w:pStyle w:val="ListParagraph"/>
        <w:ind w:left="450"/>
        <w:jc w:val="center"/>
      </w:pPr>
      <w:r>
        <w:t>(End of Clause)</w:t>
      </w:r>
    </w:p>
    <w:p w14:paraId="36079D87" w14:textId="77777777" w:rsidR="00185131" w:rsidRDefault="00185131">
      <w:pPr>
        <w:pStyle w:val="Heading2"/>
      </w:pPr>
      <w:bookmarkStart w:id="36" w:name="_Toc256000107"/>
      <w:bookmarkStart w:id="37" w:name="_Toc256000020"/>
      <w:proofErr w:type="gramStart"/>
      <w:r>
        <w:lastRenderedPageBreak/>
        <w:t>2.10</w:t>
      </w:r>
      <w:r>
        <w:t xml:space="preserve">  </w:t>
      </w:r>
      <w:r>
        <w:t>52.240</w:t>
      </w:r>
      <w:proofErr w:type="gramEnd"/>
      <w:r>
        <w:t>-</w:t>
      </w:r>
      <w:proofErr w:type="gramStart"/>
      <w:r>
        <w:t>90</w:t>
      </w:r>
      <w:r>
        <w:t xml:space="preserve">  </w:t>
      </w:r>
      <w:r>
        <w:t>SECURITY</w:t>
      </w:r>
      <w:proofErr w:type="gramEnd"/>
      <w:r>
        <w:t xml:space="preserve"> PROHIBITIONS AND EXCLUSIONS REPRESENTATIONS AND CERTIFICATION</w:t>
      </w:r>
      <w:r>
        <w:t xml:space="preserve">S </w:t>
      </w:r>
      <w:r>
        <w:t>(</w:t>
      </w:r>
      <w:r>
        <w:t>NOV 2025</w:t>
      </w:r>
      <w:r>
        <w:t>)</w:t>
      </w:r>
      <w:r>
        <w:t xml:space="preserve"> (D</w:t>
      </w:r>
      <w:r>
        <w:t>EVIATION</w:t>
      </w:r>
      <w:r>
        <w:t>)</w:t>
      </w:r>
      <w:bookmarkEnd w:id="36"/>
      <w:bookmarkEnd w:id="37"/>
    </w:p>
    <w:p w14:paraId="36079D88" w14:textId="77777777" w:rsidR="00185131" w:rsidRPr="00783A32" w:rsidRDefault="00185131" w:rsidP="00783A32">
      <w:r>
        <w:t xml:space="preserve">  </w:t>
      </w:r>
      <w:r w:rsidRPr="00783A32">
        <w:t>(a)</w:t>
      </w:r>
      <w:r>
        <w:t xml:space="preserve"> </w:t>
      </w:r>
      <w:r w:rsidRPr="00783A32">
        <w:rPr>
          <w:i/>
          <w:iCs/>
        </w:rPr>
        <w:t>Definitions.</w:t>
      </w:r>
      <w:r>
        <w:t xml:space="preserve"> </w:t>
      </w:r>
      <w:r w:rsidRPr="00783A32">
        <w:t>As used in this provision—</w:t>
      </w:r>
    </w:p>
    <w:p w14:paraId="36079D89" w14:textId="77777777" w:rsidR="00185131" w:rsidRPr="00783A32" w:rsidRDefault="00185131" w:rsidP="00783A32">
      <w:r>
        <w:rPr>
          <w:i/>
          <w:iCs/>
        </w:rPr>
        <w:t xml:space="preserve">  </w:t>
      </w:r>
      <w:r w:rsidRPr="00783A32">
        <w:rPr>
          <w:i/>
          <w:iCs/>
        </w:rPr>
        <w:t xml:space="preserve">Backhaul, covered article, covered telecommunications equipment or services, critical technology, FASCSA order, Intelligence community, interconnection arrangements, national security system, roaming, </w:t>
      </w:r>
      <w:proofErr w:type="gramStart"/>
      <w:r w:rsidRPr="00783A32">
        <w:rPr>
          <w:i/>
          <w:iCs/>
        </w:rPr>
        <w:t>sensitive compartmented</w:t>
      </w:r>
      <w:proofErr w:type="gramEnd"/>
      <w:r w:rsidRPr="00783A32">
        <w:rPr>
          <w:i/>
          <w:iCs/>
        </w:rPr>
        <w:t xml:space="preserve"> information, </w:t>
      </w:r>
      <w:proofErr w:type="gramStart"/>
      <w:r w:rsidRPr="00783A32">
        <w:rPr>
          <w:i/>
          <w:iCs/>
        </w:rPr>
        <w:t>sensitive compartmented</w:t>
      </w:r>
      <w:proofErr w:type="gramEnd"/>
      <w:r w:rsidRPr="00783A32">
        <w:rPr>
          <w:i/>
          <w:iCs/>
        </w:rPr>
        <w:t xml:space="preserve"> information system, source, and substantial or essential </w:t>
      </w:r>
      <w:proofErr w:type="gramStart"/>
      <w:r w:rsidRPr="00783A32">
        <w:rPr>
          <w:i/>
          <w:iCs/>
        </w:rPr>
        <w:t>component</w:t>
      </w:r>
      <w:proofErr w:type="gramEnd"/>
      <w:r>
        <w:t xml:space="preserve"> </w:t>
      </w:r>
      <w:r w:rsidRPr="00783A32">
        <w:t>have the meanings provided in the clause 52.240-91, Security Prohibitions and Exclusions.</w:t>
      </w:r>
    </w:p>
    <w:p w14:paraId="36079D8A" w14:textId="77777777" w:rsidR="00185131" w:rsidRPr="00783A32" w:rsidRDefault="00185131" w:rsidP="00783A32">
      <w:r>
        <w:rPr>
          <w:i/>
          <w:iCs/>
        </w:rPr>
        <w:t xml:space="preserve">  </w:t>
      </w:r>
      <w:r w:rsidRPr="00783A32">
        <w:rPr>
          <w:i/>
          <w:iCs/>
        </w:rPr>
        <w:t>Business operations</w:t>
      </w:r>
      <w:r>
        <w:t xml:space="preserve"> </w:t>
      </w:r>
      <w:proofErr w:type="gramStart"/>
      <w:r w:rsidRPr="00783A32">
        <w:t>means</w:t>
      </w:r>
      <w:proofErr w:type="gramEnd"/>
      <w:r w:rsidRPr="00783A32">
        <w:t xml:space="preserve"> engaging in commerce in any form, including by acquiring, developing, maintaining, </w:t>
      </w:r>
      <w:proofErr w:type="gramStart"/>
      <w:r w:rsidRPr="00783A32">
        <w:t>owning, selling</w:t>
      </w:r>
      <w:proofErr w:type="gramEnd"/>
      <w:r w:rsidRPr="00783A32">
        <w:t>, possessing, leasing, or operating equipment, facilities, personnel, products, services, personal property, real property, or any other apparatus of business or commerce.</w:t>
      </w:r>
    </w:p>
    <w:p w14:paraId="36079D8B" w14:textId="77777777" w:rsidR="00185131" w:rsidRPr="00783A32" w:rsidRDefault="00185131" w:rsidP="00783A32">
      <w:r>
        <w:rPr>
          <w:i/>
          <w:iCs/>
        </w:rPr>
        <w:t xml:space="preserve">  </w:t>
      </w:r>
      <w:r w:rsidRPr="00783A32">
        <w:rPr>
          <w:i/>
          <w:iCs/>
        </w:rPr>
        <w:t>Marginalized populations of Sudan</w:t>
      </w:r>
      <w:r>
        <w:t xml:space="preserve"> </w:t>
      </w:r>
      <w:proofErr w:type="gramStart"/>
      <w:r w:rsidRPr="00783A32">
        <w:t>means</w:t>
      </w:r>
      <w:proofErr w:type="gramEnd"/>
      <w:r w:rsidRPr="00783A32">
        <w:t>—</w:t>
      </w:r>
    </w:p>
    <w:p w14:paraId="36079D8C" w14:textId="77777777" w:rsidR="00185131" w:rsidRPr="00783A32" w:rsidRDefault="00185131" w:rsidP="00783A32">
      <w:r>
        <w:t xml:space="preserve"> </w:t>
      </w:r>
      <w:r>
        <w:t xml:space="preserve">  </w:t>
      </w:r>
      <w:r>
        <w:t xml:space="preserve"> </w:t>
      </w:r>
      <w:r w:rsidRPr="00783A32">
        <w:t>(1)</w:t>
      </w:r>
      <w:r>
        <w:t xml:space="preserve"> </w:t>
      </w:r>
      <w:r w:rsidRPr="00783A32">
        <w:t>Adversely affected groups in regions authorized to receive assistance under section 8(c) of the Darfur Peace and Accountability Act (Pub. L. 109-344) (50 U.S.C. 1701 note); and</w:t>
      </w:r>
    </w:p>
    <w:p w14:paraId="36079D8D" w14:textId="77777777" w:rsidR="00185131" w:rsidRPr="00783A32" w:rsidRDefault="00185131" w:rsidP="00783A32">
      <w:r>
        <w:t xml:space="preserve"> </w:t>
      </w:r>
      <w:r>
        <w:t xml:space="preserve">  </w:t>
      </w:r>
      <w:r>
        <w:t xml:space="preserve"> </w:t>
      </w:r>
      <w:r w:rsidRPr="00783A32">
        <w:t>(2)</w:t>
      </w:r>
      <w:r>
        <w:t xml:space="preserve"> </w:t>
      </w:r>
      <w:r w:rsidRPr="00783A32">
        <w:t>Marginalized areas in Northern Sudan described in section 4(9) of such Act.</w:t>
      </w:r>
    </w:p>
    <w:p w14:paraId="36079D8E" w14:textId="77777777" w:rsidR="00185131" w:rsidRPr="00783A32" w:rsidRDefault="00185131" w:rsidP="00783A32">
      <w:r>
        <w:rPr>
          <w:i/>
          <w:iCs/>
        </w:rPr>
        <w:t xml:space="preserve">  </w:t>
      </w:r>
      <w:r w:rsidRPr="00783A32">
        <w:rPr>
          <w:i/>
          <w:iCs/>
        </w:rPr>
        <w:t>Restricted business operations</w:t>
      </w:r>
      <w:r>
        <w:t xml:space="preserve"> </w:t>
      </w:r>
      <w:proofErr w:type="gramStart"/>
      <w:r w:rsidRPr="00783A32">
        <w:t>means</w:t>
      </w:r>
      <w:proofErr w:type="gramEnd"/>
      <w:r w:rsidRPr="00783A32">
        <w:t xml:space="preserve"> business operations in Sudan that include power production activities, mineral extraction activities, oil-related activities, or the production of military equipment, as those terms are defined in the Sudan Accountability and Divestment Act of 2007 (Pub. L. 110-174). Restricted business operations do not include business operations that the person (as that term is defined in Section 2 of the Sudan Accountability and Divestment Act of 2007) conducting the business can demonstrate—</w:t>
      </w:r>
    </w:p>
    <w:p w14:paraId="36079D8F" w14:textId="77777777" w:rsidR="00185131" w:rsidRPr="00783A32" w:rsidRDefault="00185131" w:rsidP="00783A32">
      <w:r>
        <w:t xml:space="preserve">  </w:t>
      </w:r>
      <w:r>
        <w:t xml:space="preserve">  </w:t>
      </w:r>
      <w:r w:rsidRPr="00783A32">
        <w:t>(1)</w:t>
      </w:r>
      <w:r>
        <w:t xml:space="preserve"> </w:t>
      </w:r>
      <w:r w:rsidRPr="00783A32">
        <w:t>Are conducted under contract directly and exclusively with the regional government of southern Sudan;</w:t>
      </w:r>
    </w:p>
    <w:p w14:paraId="36079D90" w14:textId="77777777" w:rsidR="00185131" w:rsidRPr="00783A32" w:rsidRDefault="00185131" w:rsidP="00783A32">
      <w:r>
        <w:t xml:space="preserve">  </w:t>
      </w:r>
      <w:r>
        <w:t xml:space="preserve">  </w:t>
      </w:r>
      <w:r w:rsidRPr="00783A32">
        <w:t>(2)</w:t>
      </w:r>
      <w:r>
        <w:t xml:space="preserve"> </w:t>
      </w:r>
      <w:r w:rsidRPr="00783A32">
        <w:t>Are conducted under specific authorization from the Office of Foreign Assets Control in the Department of the Treasury, or are expressly exempted under Federal law from the requirement to be conducted under such authorization;</w:t>
      </w:r>
    </w:p>
    <w:p w14:paraId="36079D91" w14:textId="77777777" w:rsidR="00185131" w:rsidRPr="00783A32" w:rsidRDefault="00185131" w:rsidP="00783A32">
      <w:r>
        <w:t xml:space="preserve">  </w:t>
      </w:r>
      <w:r>
        <w:t xml:space="preserve">  </w:t>
      </w:r>
      <w:r w:rsidRPr="00783A32">
        <w:t>(3)</w:t>
      </w:r>
      <w:r>
        <w:t xml:space="preserve"> </w:t>
      </w:r>
      <w:r w:rsidRPr="00783A32">
        <w:t>Consist of providing goods or services to marginalized populations of Sudan;</w:t>
      </w:r>
    </w:p>
    <w:p w14:paraId="36079D92" w14:textId="77777777" w:rsidR="00185131" w:rsidRPr="00783A32" w:rsidRDefault="00185131" w:rsidP="00783A32">
      <w:r>
        <w:t xml:space="preserve">  </w:t>
      </w:r>
      <w:r>
        <w:t xml:space="preserve">  </w:t>
      </w:r>
      <w:r w:rsidRPr="00783A32">
        <w:t>(4)</w:t>
      </w:r>
      <w:r>
        <w:t xml:space="preserve"> </w:t>
      </w:r>
      <w:r w:rsidRPr="00783A32">
        <w:t>Consist of providing goods or services to an internationally recognized peacekeeping force or humanitarian organization;</w:t>
      </w:r>
    </w:p>
    <w:p w14:paraId="36079D93" w14:textId="77777777" w:rsidR="00185131" w:rsidRPr="00783A32" w:rsidRDefault="00185131" w:rsidP="00783A32">
      <w:r>
        <w:t xml:space="preserve">  </w:t>
      </w:r>
      <w:r>
        <w:t xml:space="preserve">  </w:t>
      </w:r>
      <w:r w:rsidRPr="00783A32">
        <w:t>(5)</w:t>
      </w:r>
      <w:r>
        <w:t xml:space="preserve"> </w:t>
      </w:r>
      <w:r w:rsidRPr="00783A32">
        <w:t>Consist of providing goods or services that are used only to promote health or education; or</w:t>
      </w:r>
    </w:p>
    <w:p w14:paraId="36079D94" w14:textId="77777777" w:rsidR="00185131" w:rsidRPr="00783A32" w:rsidRDefault="00185131" w:rsidP="00783A32">
      <w:r>
        <w:t xml:space="preserve">  </w:t>
      </w:r>
      <w:r>
        <w:t xml:space="preserve">  </w:t>
      </w:r>
      <w:r w:rsidRPr="00783A32">
        <w:t>(6)</w:t>
      </w:r>
      <w:r>
        <w:t xml:space="preserve"> </w:t>
      </w:r>
      <w:r w:rsidRPr="00783A32">
        <w:t>Have been voluntarily suspended.</w:t>
      </w:r>
    </w:p>
    <w:p w14:paraId="36079D95" w14:textId="77777777" w:rsidR="00185131" w:rsidRPr="00783A32" w:rsidRDefault="00185131" w:rsidP="00783A32">
      <w:r>
        <w:rPr>
          <w:i/>
          <w:iCs/>
        </w:rPr>
        <w:t xml:space="preserve">  </w:t>
      </w:r>
      <w:r w:rsidRPr="00783A32">
        <w:rPr>
          <w:i/>
          <w:iCs/>
        </w:rPr>
        <w:t>Sensitive technology</w:t>
      </w:r>
      <w:r w:rsidRPr="00783A32">
        <w:t>—</w:t>
      </w:r>
    </w:p>
    <w:p w14:paraId="36079D96" w14:textId="77777777" w:rsidR="00185131" w:rsidRPr="00783A32" w:rsidRDefault="00185131" w:rsidP="00783A32">
      <w:r>
        <w:t xml:space="preserve"> </w:t>
      </w:r>
      <w:r>
        <w:t xml:space="preserve">  </w:t>
      </w:r>
      <w:r>
        <w:t xml:space="preserve"> </w:t>
      </w:r>
      <w:r w:rsidRPr="00783A32">
        <w:t>(1)</w:t>
      </w:r>
      <w:r>
        <w:t xml:space="preserve"> </w:t>
      </w:r>
      <w:r w:rsidRPr="00783A32">
        <w:t>Means hardware, software, telecommunications equipment, or any other technology that is to be used specifically—</w:t>
      </w:r>
    </w:p>
    <w:p w14:paraId="36079D97" w14:textId="77777777" w:rsidR="00185131" w:rsidRPr="00783A32" w:rsidRDefault="00185131" w:rsidP="00783A32">
      <w:r>
        <w:lastRenderedPageBreak/>
        <w:t xml:space="preserve">  </w:t>
      </w:r>
      <w:r>
        <w:t xml:space="preserve">    </w:t>
      </w:r>
      <w:r w:rsidRPr="00783A32">
        <w:t>(i)</w:t>
      </w:r>
      <w:r>
        <w:t xml:space="preserve"> </w:t>
      </w:r>
      <w:r w:rsidRPr="00783A32">
        <w:t>To restrict the free flow of unbiased information in Iran; or</w:t>
      </w:r>
    </w:p>
    <w:p w14:paraId="36079D98" w14:textId="77777777" w:rsidR="00185131" w:rsidRPr="00783A32" w:rsidRDefault="00185131" w:rsidP="00783A32">
      <w:r>
        <w:t xml:space="preserve">  </w:t>
      </w:r>
      <w:r>
        <w:t xml:space="preserve">    </w:t>
      </w:r>
      <w:r w:rsidRPr="00783A32">
        <w:t>(ii)</w:t>
      </w:r>
      <w:r>
        <w:t xml:space="preserve"> </w:t>
      </w:r>
      <w:r w:rsidRPr="00783A32">
        <w:t>To disrupt, monitor, or otherwise restrict speech of the people of Iran; and</w:t>
      </w:r>
    </w:p>
    <w:p w14:paraId="36079D99" w14:textId="77777777" w:rsidR="00185131" w:rsidRPr="00783A32" w:rsidRDefault="00185131" w:rsidP="00783A32">
      <w:r>
        <w:t xml:space="preserve">  </w:t>
      </w:r>
      <w:r>
        <w:t xml:space="preserve">  </w:t>
      </w:r>
      <w:r w:rsidRPr="00783A32">
        <w:t>(2)</w:t>
      </w:r>
      <w:r>
        <w:t xml:space="preserve"> </w:t>
      </w:r>
      <w:r w:rsidRPr="00783A32">
        <w:t>Does not include information or informational materials the export of which the President does not have the authority to regulate or prohibit pursuant to section 203(b)(3) of the International Emergency Economic Powers Act (50 U.S.C. 1702(b)(3)).</w:t>
      </w:r>
    </w:p>
    <w:p w14:paraId="36079D9A" w14:textId="77777777" w:rsidR="00185131" w:rsidRPr="00783A32" w:rsidRDefault="00185131" w:rsidP="00783A32">
      <w:r>
        <w:t xml:space="preserve">  </w:t>
      </w:r>
      <w:r w:rsidRPr="00783A32">
        <w:t>(b)</w:t>
      </w:r>
      <w:r>
        <w:t xml:space="preserve"> </w:t>
      </w:r>
      <w:r w:rsidRPr="00783A32">
        <w:rPr>
          <w:i/>
          <w:iCs/>
        </w:rPr>
        <w:t>Procedures</w:t>
      </w:r>
      <w:r w:rsidRPr="00783A32">
        <w:t>.</w:t>
      </w:r>
    </w:p>
    <w:p w14:paraId="36079D9B" w14:textId="77777777" w:rsidR="00185131" w:rsidRPr="00783A32" w:rsidRDefault="00185131" w:rsidP="00783A32">
      <w:r>
        <w:t xml:space="preserve">    </w:t>
      </w:r>
      <w:r w:rsidRPr="00783A32">
        <w:t>(1)</w:t>
      </w:r>
      <w:r>
        <w:t xml:space="preserve"> </w:t>
      </w:r>
      <w:r w:rsidRPr="00783A32">
        <w:rPr>
          <w:i/>
          <w:iCs/>
        </w:rPr>
        <w:t>Covered telecommunications and video surveillance</w:t>
      </w:r>
      <w:r w:rsidRPr="00783A32">
        <w:t>. The Offeror shall review the list of excluded parties in the System for Award Management (SAM) at</w:t>
      </w:r>
      <w:r>
        <w:t xml:space="preserve"> </w:t>
      </w:r>
      <w:hyperlink r:id="rId20" w:history="1">
        <w:r w:rsidRPr="005E3DC5">
          <w:rPr>
            <w:rStyle w:val="Hyperlink"/>
            <w:i/>
            <w:iCs/>
          </w:rPr>
          <w:t>https://www.sam.gov</w:t>
        </w:r>
      </w:hyperlink>
      <w:r>
        <w:t xml:space="preserve"> </w:t>
      </w:r>
      <w:r w:rsidRPr="00783A32">
        <w:t>for entities excluded from receiving federal awards for “covered telecommunications equipment or services.”</w:t>
      </w:r>
    </w:p>
    <w:p w14:paraId="36079D9C" w14:textId="77777777" w:rsidR="00185131" w:rsidRPr="00783A32" w:rsidRDefault="00185131" w:rsidP="00783A32">
      <w:r>
        <w:t xml:space="preserve">    </w:t>
      </w:r>
      <w:r w:rsidRPr="00783A32">
        <w:t>(2)</w:t>
      </w:r>
      <w:r>
        <w:t xml:space="preserve"> </w:t>
      </w:r>
      <w:r w:rsidRPr="00783A32">
        <w:rPr>
          <w:i/>
          <w:iCs/>
        </w:rPr>
        <w:t>FASCSA Orders</w:t>
      </w:r>
      <w:r w:rsidRPr="00783A32">
        <w:t>.</w:t>
      </w:r>
    </w:p>
    <w:p w14:paraId="36079D9D" w14:textId="77777777" w:rsidR="00185131" w:rsidRPr="00783A32" w:rsidRDefault="00185131" w:rsidP="00783A32">
      <w:r>
        <w:t xml:space="preserve">      </w:t>
      </w:r>
      <w:r w:rsidRPr="00783A32">
        <w:t>(i)</w:t>
      </w:r>
      <w:r>
        <w:t xml:space="preserve"> </w:t>
      </w:r>
      <w:r w:rsidRPr="00783A32">
        <w:t>The Offeror shall search in SAM for the phrase “FASCSA order” for any covered article, or any products or services produced or provided by a source, if there is an applicable FASCSA order described in paragraph (e) of FAR 52.240-91, Security Prohibitions and Exclusions.</w:t>
      </w:r>
    </w:p>
    <w:p w14:paraId="36079D9E" w14:textId="77777777" w:rsidR="00185131" w:rsidRPr="00783A32" w:rsidRDefault="00185131" w:rsidP="00783A32">
      <w:r>
        <w:t xml:space="preserve">      </w:t>
      </w:r>
      <w:r w:rsidRPr="00783A32">
        <w:t>(ii)</w:t>
      </w:r>
      <w:r>
        <w:t xml:space="preserve"> </w:t>
      </w:r>
      <w:r w:rsidRPr="00783A32">
        <w:t>The Offeror shall review the solicitation for any FASCSA orders that are not in SAM but are effective and apply to the solicitation and resultant contract (see FAR 40.204-1(c)(2)).</w:t>
      </w:r>
    </w:p>
    <w:p w14:paraId="36079D9F" w14:textId="77777777" w:rsidR="00185131" w:rsidRPr="00783A32" w:rsidRDefault="00185131" w:rsidP="00783A32">
      <w:r>
        <w:t xml:space="preserve">      </w:t>
      </w:r>
      <w:r w:rsidRPr="00783A32">
        <w:t>(iii)</w:t>
      </w:r>
      <w:r>
        <w:t xml:space="preserve"> </w:t>
      </w:r>
      <w:r w:rsidRPr="00783A32">
        <w:t>FASCSA orders issued after the date of solicitation do not apply unless added by an amendment to the solicitation.</w:t>
      </w:r>
    </w:p>
    <w:p w14:paraId="36079DA0" w14:textId="77777777" w:rsidR="00185131" w:rsidRPr="00783A32" w:rsidRDefault="00185131" w:rsidP="00783A32">
      <w:r>
        <w:t xml:space="preserve">  </w:t>
      </w:r>
      <w:r w:rsidRPr="00783A32">
        <w:t>(c)</w:t>
      </w:r>
      <w:r>
        <w:t xml:space="preserve"> </w:t>
      </w:r>
      <w:r w:rsidRPr="00783A32">
        <w:rPr>
          <w:i/>
          <w:iCs/>
        </w:rPr>
        <w:t>Covered telecommunications equipment or services representations</w:t>
      </w:r>
      <w:r w:rsidRPr="00783A32">
        <w:t xml:space="preserve">. By submission of its offer, the Offeror represents that, after conducting a reasonable inquiry (that looks at any information in the Offeror’s possession but does not need to include an internal or third-party </w:t>
      </w:r>
      <w:proofErr w:type="gramStart"/>
      <w:r w:rsidRPr="00783A32">
        <w:t>audit)—</w:t>
      </w:r>
      <w:proofErr w:type="gramEnd"/>
    </w:p>
    <w:p w14:paraId="36079DA1" w14:textId="77777777" w:rsidR="00185131" w:rsidRPr="00783A32" w:rsidRDefault="00185131" w:rsidP="00783A32">
      <w:r>
        <w:t xml:space="preserve">    </w:t>
      </w:r>
      <w:r w:rsidRPr="00783A32">
        <w:t>(1)</w:t>
      </w:r>
      <w:r>
        <w:t xml:space="preserve"> </w:t>
      </w:r>
      <w:r w:rsidRPr="00783A32">
        <w:t>It will not provide covered telecommunications equipment or services to the Government in the performance of any contract, subcontract or other contractual instrument resulting from this solicitation, except as waived by the solicitation, or as disclosed in paragraph (g); and</w:t>
      </w:r>
    </w:p>
    <w:p w14:paraId="36079DA2" w14:textId="77777777" w:rsidR="00185131" w:rsidRPr="00783A32" w:rsidRDefault="00185131" w:rsidP="00783A32">
      <w:r>
        <w:t xml:space="preserve">    </w:t>
      </w:r>
      <w:r w:rsidRPr="00783A32">
        <w:t>(2)</w:t>
      </w:r>
      <w:r>
        <w:t xml:space="preserve"> </w:t>
      </w:r>
      <w:r w:rsidRPr="00783A32">
        <w:t>It does not use covered telecommunications equipment or services, or use any equipment, system, or service that uses covered telecommunications equipment or services, except as waived by the solicitation, or as disclosed in paragraph (g).</w:t>
      </w:r>
    </w:p>
    <w:p w14:paraId="36079DA3" w14:textId="77777777" w:rsidR="00185131" w:rsidRPr="00783A32" w:rsidRDefault="00185131" w:rsidP="00783A32">
      <w:r>
        <w:t xml:space="preserve">  </w:t>
      </w:r>
      <w:r w:rsidRPr="00783A32">
        <w:t>(d)</w:t>
      </w:r>
      <w:r>
        <w:t xml:space="preserve"> </w:t>
      </w:r>
      <w:r w:rsidRPr="00783A32">
        <w:rPr>
          <w:i/>
          <w:iCs/>
        </w:rPr>
        <w:t>FASCSA Representation</w:t>
      </w:r>
      <w:r w:rsidRPr="00783A32">
        <w:t xml:space="preserve">. By submission of this offer, the offeror represents that it has conducted a reasonable inquiry, and that the offeror does not propose to provide or use in response to this solicitation any covered article, or any products or services produced or provided by a source, if the covered article or the source is prohibited by an applicable FASCSA order in effect on the date the solicitation was issued, except as waived by the solicitation, or as disclosed in paragraph (g). A reasonable inquiry will look at any </w:t>
      </w:r>
      <w:r w:rsidRPr="00783A32">
        <w:t>information in the offeror’s possession but does not need to include an internal or third-party audit.</w:t>
      </w:r>
    </w:p>
    <w:p w14:paraId="36079DA4" w14:textId="77777777" w:rsidR="00185131" w:rsidRPr="00783A32" w:rsidRDefault="00185131" w:rsidP="00783A32">
      <w:r>
        <w:t xml:space="preserve">  </w:t>
      </w:r>
      <w:r w:rsidRPr="00783A32">
        <w:t>(e)</w:t>
      </w:r>
      <w:r>
        <w:t xml:space="preserve"> </w:t>
      </w:r>
      <w:r w:rsidRPr="00783A32">
        <w:rPr>
          <w:i/>
          <w:iCs/>
        </w:rPr>
        <w:t>Sudan certification</w:t>
      </w:r>
      <w:r w:rsidRPr="00783A32">
        <w:t xml:space="preserve">. By submission of its offer, the offeror certifies, after conducting a reasonable inquiry (that looks at any information in the offeror’s possession but does not need </w:t>
      </w:r>
      <w:r w:rsidRPr="00783A32">
        <w:lastRenderedPageBreak/>
        <w:t>to include an internal or third-party audit), that the offeror does not conduct any restricted business operations in Sudan.</w:t>
      </w:r>
    </w:p>
    <w:p w14:paraId="36079DA5" w14:textId="77777777" w:rsidR="00185131" w:rsidRPr="00783A32" w:rsidRDefault="00185131" w:rsidP="00783A32">
      <w:r>
        <w:t xml:space="preserve">  </w:t>
      </w:r>
      <w:r w:rsidRPr="00783A32">
        <w:t>(f)</w:t>
      </w:r>
      <w:r>
        <w:t xml:space="preserve"> </w:t>
      </w:r>
      <w:r w:rsidRPr="00783A32">
        <w:rPr>
          <w:i/>
          <w:iCs/>
        </w:rPr>
        <w:t>Iran Representation and Certifications</w:t>
      </w:r>
      <w:r w:rsidRPr="00783A32">
        <w:t>.</w:t>
      </w:r>
    </w:p>
    <w:p w14:paraId="36079DA6" w14:textId="77777777" w:rsidR="00185131" w:rsidRPr="00783A32" w:rsidRDefault="00185131" w:rsidP="00783A32">
      <w:r>
        <w:t xml:space="preserve">    </w:t>
      </w:r>
      <w:r w:rsidRPr="00783A32">
        <w:t>(1)</w:t>
      </w:r>
      <w:r>
        <w:t xml:space="preserve"> </w:t>
      </w:r>
      <w:r w:rsidRPr="00783A32">
        <w:t>Except as provided in paragraph (f)(2) of this provision or if a waiver has been granted in accordance with FAR 40.203-3, the offeror, after conducting a reasonable inquiry (that looks at any information in the offeror’s possession but does not need to include an internal or third-party audit), by submission of its offer—</w:t>
      </w:r>
    </w:p>
    <w:p w14:paraId="36079DA7" w14:textId="77777777" w:rsidR="00185131" w:rsidRPr="00783A32" w:rsidRDefault="00185131" w:rsidP="00783A32">
      <w:r>
        <w:t xml:space="preserve">      </w:t>
      </w:r>
      <w:r w:rsidRPr="00783A32">
        <w:t>(i)</w:t>
      </w:r>
      <w:r>
        <w:t xml:space="preserve"> </w:t>
      </w:r>
      <w:r w:rsidRPr="00783A32">
        <w:t>Represents, to the best of its knowledge and belief, that the offeror does not export any sensitive technology to the government of Iran or any entities or individuals owned or controlled by, or acting on behalf or at the direction of, the government of Iran;</w:t>
      </w:r>
    </w:p>
    <w:p w14:paraId="36079DA8" w14:textId="77777777" w:rsidR="00185131" w:rsidRPr="00783A32" w:rsidRDefault="00185131" w:rsidP="00783A32">
      <w:r>
        <w:t xml:space="preserve">      </w:t>
      </w:r>
      <w:r w:rsidRPr="00783A32">
        <w:t>(ii)</w:t>
      </w:r>
      <w:r>
        <w:t xml:space="preserve"> </w:t>
      </w:r>
      <w:r w:rsidRPr="00783A32">
        <w:t>Certifies that the offeror, or any person (as defined at section 15 of the Iran Sanctions Act of 1996, Pub. L. 104-172, 50 U.S.C. 1701 note) owned or controlled by the offeror, does not engage in any activities for which sanctions may be imposed under section 5 of the Act. These sanctioned activities are in the areas of development of the petroleum resources of Iran, production of refined petroleum products in Iran, sale and provision of refined petroleum products to Iran, and contributing to Iran’s ability</w:t>
      </w:r>
      <w:r w:rsidRPr="00783A32">
        <w:t xml:space="preserve"> to acquire or develop certain weapons or technologies; and</w:t>
      </w:r>
    </w:p>
    <w:p w14:paraId="36079DA9" w14:textId="77777777" w:rsidR="00185131" w:rsidRPr="00783A32" w:rsidRDefault="00185131" w:rsidP="00783A32">
      <w:r>
        <w:t xml:space="preserve">      </w:t>
      </w:r>
      <w:r w:rsidRPr="00783A32">
        <w:t>(iii)</w:t>
      </w:r>
      <w:r>
        <w:t xml:space="preserve"> </w:t>
      </w:r>
      <w:r w:rsidRPr="00783A32">
        <w:t>Certifies that the offeror, and any person owned or controlled by the offeror, does not knowingly engage in any transaction that exceeds $1</w:t>
      </w:r>
      <w:r>
        <w:t>5</w:t>
      </w:r>
      <w:r w:rsidRPr="00783A32">
        <w:t>,000 with Iran’s Revolutionary Guard Corps or any of its officials, agents, or affiliates, the property and interests in property of which are blocked pursuant to the International Emergency Economic Powers Act (50 U.S.C. 1701 et seq.) (see OFAC’s Specially Designated Nationals and Blocked Persons List at</w:t>
      </w:r>
      <w:r>
        <w:t xml:space="preserve"> </w:t>
      </w:r>
      <w:hyperlink r:id="rId21" w:history="1">
        <w:r w:rsidRPr="00FC16F2">
          <w:rPr>
            <w:rStyle w:val="Hyperlink"/>
            <w:i/>
            <w:iCs/>
          </w:rPr>
          <w:t>https://www.treasury.gov/resource-center/sanctions/SDN-List/Pages/default.aspx</w:t>
        </w:r>
      </w:hyperlink>
      <w:r w:rsidRPr="00783A32">
        <w:t>)</w:t>
      </w:r>
    </w:p>
    <w:p w14:paraId="36079DAA" w14:textId="77777777" w:rsidR="00185131" w:rsidRPr="00783A32" w:rsidRDefault="00185131" w:rsidP="00783A32">
      <w:r>
        <w:t xml:space="preserve">    </w:t>
      </w:r>
      <w:r w:rsidRPr="00783A32">
        <w:t>(2)</w:t>
      </w:r>
      <w:r>
        <w:t xml:space="preserve"> </w:t>
      </w:r>
      <w:r w:rsidRPr="00783A32">
        <w:t xml:space="preserve">Exception </w:t>
      </w:r>
      <w:proofErr w:type="gramStart"/>
      <w:r w:rsidRPr="00783A32">
        <w:t>for</w:t>
      </w:r>
      <w:proofErr w:type="gramEnd"/>
      <w:r w:rsidRPr="00783A32">
        <w:t xml:space="preserve"> trade agreements. The representation and certification requirements of paragraph (f)(1) of this provision do not apply if—</w:t>
      </w:r>
    </w:p>
    <w:p w14:paraId="36079DAB" w14:textId="77777777" w:rsidR="00185131" w:rsidRPr="00783A32" w:rsidRDefault="00185131" w:rsidP="00783A32">
      <w:r>
        <w:t xml:space="preserve">      </w:t>
      </w:r>
      <w:r w:rsidRPr="00783A32">
        <w:t>(i)</w:t>
      </w:r>
      <w:r>
        <w:t xml:space="preserve"> </w:t>
      </w:r>
      <w:r w:rsidRPr="00783A32">
        <w:t xml:space="preserve">This solicitation includes a </w:t>
      </w:r>
      <w:proofErr w:type="gramStart"/>
      <w:r w:rsidRPr="00783A32">
        <w:t>trade agreements</w:t>
      </w:r>
      <w:proofErr w:type="gramEnd"/>
      <w:r w:rsidRPr="00783A32">
        <w:t xml:space="preserve"> notice or certification (e.g., 52.225-6, Trade Agreements Certificate); and</w:t>
      </w:r>
    </w:p>
    <w:p w14:paraId="36079DAC" w14:textId="77777777" w:rsidR="00185131" w:rsidRPr="00783A32" w:rsidRDefault="00185131" w:rsidP="00783A32">
      <w:r>
        <w:t xml:space="preserve">      </w:t>
      </w:r>
      <w:r w:rsidRPr="00783A32">
        <w:t>(ii)</w:t>
      </w:r>
      <w:r>
        <w:t xml:space="preserve"> </w:t>
      </w:r>
      <w:r w:rsidRPr="00783A32">
        <w:t>The offeror has certified that all the offered products to be supplied are designated country end products or designated country construction material.</w:t>
      </w:r>
    </w:p>
    <w:p w14:paraId="36079DAD" w14:textId="77777777" w:rsidR="00185131" w:rsidRPr="00783A32" w:rsidRDefault="00185131" w:rsidP="00783A32">
      <w:r>
        <w:t xml:space="preserve">      </w:t>
      </w:r>
      <w:r w:rsidRPr="00783A32">
        <w:t>(iii)</w:t>
      </w:r>
      <w:r>
        <w:t xml:space="preserve"> </w:t>
      </w:r>
      <w:r w:rsidRPr="00783A32">
        <w:t>The offeror shall email questions concerning sensitive technology to the Department of State at</w:t>
      </w:r>
      <w:r>
        <w:t xml:space="preserve"> </w:t>
      </w:r>
      <w:hyperlink r:id="rId22" w:history="1">
        <w:r w:rsidRPr="00FC16F2">
          <w:rPr>
            <w:rStyle w:val="Hyperlink"/>
            <w:i/>
            <w:iCs/>
          </w:rPr>
          <w:t>CISADA106@state.gov</w:t>
        </w:r>
      </w:hyperlink>
      <w:r w:rsidRPr="00783A32">
        <w:t>.</w:t>
      </w:r>
    </w:p>
    <w:p w14:paraId="36079DAE" w14:textId="77777777" w:rsidR="00185131" w:rsidRPr="00783A32" w:rsidRDefault="00185131" w:rsidP="00783A32">
      <w:r>
        <w:t xml:space="preserve">  </w:t>
      </w:r>
      <w:r w:rsidRPr="00783A32">
        <w:t>(g)</w:t>
      </w:r>
      <w:r>
        <w:t xml:space="preserve"> </w:t>
      </w:r>
      <w:r w:rsidRPr="00783A32">
        <w:rPr>
          <w:i/>
          <w:iCs/>
        </w:rPr>
        <w:t>Disclosure</w:t>
      </w:r>
      <w:r w:rsidRPr="00783A32">
        <w:t>.</w:t>
      </w:r>
    </w:p>
    <w:p w14:paraId="36079DAF" w14:textId="77777777" w:rsidR="00185131" w:rsidRPr="00783A32" w:rsidRDefault="00185131" w:rsidP="00783A32">
      <w:r>
        <w:t xml:space="preserve">    </w:t>
      </w:r>
      <w:r w:rsidRPr="00783A32">
        <w:t>(1)</w:t>
      </w:r>
      <w:r>
        <w:t xml:space="preserve"> </w:t>
      </w:r>
      <w:r w:rsidRPr="00783A32">
        <w:t xml:space="preserve">If the Offeror </w:t>
      </w:r>
      <w:proofErr w:type="gramStart"/>
      <w:r w:rsidRPr="00783A32">
        <w:t>is not able to</w:t>
      </w:r>
      <w:proofErr w:type="gramEnd"/>
      <w:r w:rsidRPr="00783A32">
        <w:t xml:space="preserve"> represent compliance with the prohibitions in paragraphs (c) or (d), then the Offeror shall disclose within 72 hours to the contracting office identified in paragraph (g)(2) the following information for each product or service not compliant:</w:t>
      </w:r>
    </w:p>
    <w:p w14:paraId="36079DB0" w14:textId="77777777" w:rsidR="00185131" w:rsidRPr="00783A32" w:rsidRDefault="00185131" w:rsidP="00783A32">
      <w:r>
        <w:t xml:space="preserve">      </w:t>
      </w:r>
      <w:r w:rsidRPr="00783A32">
        <w:t>(i)</w:t>
      </w:r>
      <w:r>
        <w:t xml:space="preserve"> </w:t>
      </w:r>
      <w:r w:rsidRPr="00783A32">
        <w:t>Contract number and order number, if applicable;</w:t>
      </w:r>
    </w:p>
    <w:p w14:paraId="36079DB1" w14:textId="77777777" w:rsidR="00185131" w:rsidRPr="00783A32" w:rsidRDefault="00185131" w:rsidP="00783A32">
      <w:r>
        <w:t xml:space="preserve">      </w:t>
      </w:r>
      <w:r w:rsidRPr="00783A32">
        <w:t>(ii)</w:t>
      </w:r>
      <w:r>
        <w:t xml:space="preserve"> </w:t>
      </w:r>
      <w:r w:rsidRPr="00783A32">
        <w:t>Identification of whether this disclosure relates to paragraph (c) on covered telecommunication equipment or services, or to paragraph (d) on FASCSA orders;</w:t>
      </w:r>
    </w:p>
    <w:p w14:paraId="36079DB2" w14:textId="77777777" w:rsidR="00185131" w:rsidRPr="00783A32" w:rsidRDefault="00185131" w:rsidP="00783A32">
      <w:r>
        <w:lastRenderedPageBreak/>
        <w:t xml:space="preserve">      </w:t>
      </w:r>
      <w:r w:rsidRPr="00783A32">
        <w:t>(iii)</w:t>
      </w:r>
      <w:r>
        <w:t xml:space="preserve"> </w:t>
      </w:r>
      <w:r w:rsidRPr="00783A32">
        <w:t>A description of the products or services that the Contractor identifies or has reason to suspect is prohibited (include brand; model number, such as the original equipment manufacturer (OEM) number, manufacturer part number, or wholesaler number; and item description, as applicable);</w:t>
      </w:r>
    </w:p>
    <w:p w14:paraId="36079DB3" w14:textId="77777777" w:rsidR="00185131" w:rsidRPr="00783A32" w:rsidRDefault="00185131" w:rsidP="00783A32">
      <w:r>
        <w:t xml:space="preserve">      </w:t>
      </w:r>
      <w:r w:rsidRPr="00783A32">
        <w:t>(iv)</w:t>
      </w:r>
      <w:r>
        <w:t xml:space="preserve"> </w:t>
      </w:r>
      <w:r w:rsidRPr="00783A32">
        <w:t>The entity that produced the product or service (include entity name, unique entity identifier, Contractor and Government Entity (CAGE) code, facilities responsible for design, fabrication, assembly, packaging, and test of the product, and whether the entity was the OEM or a distributor (provide manufacturer codes and distributor codes used for the product));</w:t>
      </w:r>
    </w:p>
    <w:p w14:paraId="36079DB4" w14:textId="77777777" w:rsidR="00185131" w:rsidRPr="00783A32" w:rsidRDefault="00185131" w:rsidP="00783A32">
      <w:r>
        <w:t xml:space="preserve">      </w:t>
      </w:r>
      <w:r w:rsidRPr="00783A32">
        <w:t>(v)</w:t>
      </w:r>
      <w:r>
        <w:t xml:space="preserve"> </w:t>
      </w:r>
      <w:r w:rsidRPr="00783A32">
        <w:t>Description of the functionality of the product or service and how that functionality impacts the risk to the product or service;</w:t>
      </w:r>
    </w:p>
    <w:p w14:paraId="36079DB5" w14:textId="77777777" w:rsidR="00185131" w:rsidRPr="00783A32" w:rsidRDefault="00185131" w:rsidP="00783A32">
      <w:r>
        <w:t xml:space="preserve">      </w:t>
      </w:r>
      <w:r w:rsidRPr="00783A32">
        <w:t>(vi)</w:t>
      </w:r>
      <w:r>
        <w:t xml:space="preserve"> </w:t>
      </w:r>
      <w:r w:rsidRPr="00783A32">
        <w:t xml:space="preserve">An explanation of any factors relevant to determining </w:t>
      </w:r>
      <w:proofErr w:type="gramStart"/>
      <w:r w:rsidRPr="00783A32">
        <w:t>if</w:t>
      </w:r>
      <w:proofErr w:type="gramEnd"/>
      <w:r w:rsidRPr="00783A32">
        <w:t xml:space="preserve"> the product or service should be permitted by an applicable exception, exemption, or waiver (if the offeror would like the Government to consider a waiver);</w:t>
      </w:r>
    </w:p>
    <w:p w14:paraId="36079DB6" w14:textId="77777777" w:rsidR="00185131" w:rsidRPr="00783A32" w:rsidRDefault="00185131" w:rsidP="00783A32">
      <w:r>
        <w:t xml:space="preserve">      </w:t>
      </w:r>
      <w:r w:rsidRPr="00783A32">
        <w:t>(vii)</w:t>
      </w:r>
      <w:r>
        <w:t xml:space="preserve"> </w:t>
      </w:r>
      <w:r w:rsidRPr="00783A32">
        <w:t>Whether alternative products or services are available that would be compliant with the prohibition;</w:t>
      </w:r>
    </w:p>
    <w:p w14:paraId="36079DB7" w14:textId="77777777" w:rsidR="00185131" w:rsidRPr="00783A32" w:rsidRDefault="00185131" w:rsidP="00783A32">
      <w:r>
        <w:t xml:space="preserve">      </w:t>
      </w:r>
      <w:r w:rsidRPr="00783A32">
        <w:t>(viii)</w:t>
      </w:r>
      <w:r>
        <w:t xml:space="preserve"> </w:t>
      </w:r>
      <w:r w:rsidRPr="00783A32">
        <w:t>If the product or service is related to item maintenance, include the following information on the item being maintained:</w:t>
      </w:r>
    </w:p>
    <w:p w14:paraId="36079DB8" w14:textId="77777777" w:rsidR="00185131" w:rsidRPr="00783A32" w:rsidRDefault="00185131" w:rsidP="00783A32">
      <w:r>
        <w:t xml:space="preserve">        </w:t>
      </w:r>
      <w:r w:rsidRPr="00783A32">
        <w:t>(A)</w:t>
      </w:r>
      <w:r>
        <w:t xml:space="preserve"> </w:t>
      </w:r>
      <w:r w:rsidRPr="00783A32">
        <w:t>Brand;</w:t>
      </w:r>
    </w:p>
    <w:p w14:paraId="36079DB9" w14:textId="77777777" w:rsidR="00185131" w:rsidRPr="00783A32" w:rsidRDefault="00185131" w:rsidP="00783A32">
      <w:r>
        <w:t xml:space="preserve">        </w:t>
      </w:r>
      <w:r w:rsidRPr="00783A32">
        <w:t>(B)</w:t>
      </w:r>
      <w:r>
        <w:t xml:space="preserve"> </w:t>
      </w:r>
      <w:r w:rsidRPr="00783A32">
        <w:t>Model number, OEM number, manufacturer part number, or wholesaler number; and</w:t>
      </w:r>
    </w:p>
    <w:p w14:paraId="36079DBA" w14:textId="77777777" w:rsidR="00185131" w:rsidRPr="00783A32" w:rsidRDefault="00185131" w:rsidP="00783A32">
      <w:r>
        <w:t xml:space="preserve">        </w:t>
      </w:r>
      <w:r w:rsidRPr="00783A32">
        <w:t>(C)</w:t>
      </w:r>
      <w:r>
        <w:t xml:space="preserve"> </w:t>
      </w:r>
      <w:r w:rsidRPr="00783A32">
        <w:t>Item description, as applicable.</w:t>
      </w:r>
    </w:p>
    <w:p w14:paraId="36079DBB" w14:textId="77777777" w:rsidR="00185131" w:rsidRPr="00783A32" w:rsidRDefault="00185131" w:rsidP="00783A32">
      <w:r>
        <w:t xml:space="preserve">      </w:t>
      </w:r>
      <w:r w:rsidRPr="00783A32">
        <w:t>(ix)</w:t>
      </w:r>
      <w:r>
        <w:t xml:space="preserve"> </w:t>
      </w:r>
      <w:r w:rsidRPr="00783A32">
        <w:t>Any readily available information about mitigation actions undertaken or recommended.</w:t>
      </w:r>
    </w:p>
    <w:p w14:paraId="36079DBC" w14:textId="77777777" w:rsidR="00185131" w:rsidRPr="00783A32" w:rsidRDefault="00185131" w:rsidP="00783A32">
      <w:r>
        <w:t xml:space="preserve">    </w:t>
      </w:r>
      <w:r w:rsidRPr="00783A32">
        <w:t>(2)</w:t>
      </w:r>
      <w:r>
        <w:t xml:space="preserve"> </w:t>
      </w:r>
      <w:r w:rsidRPr="00783A32">
        <w:t>If a disclosure is required to be submitted to a contracting office, the offeror shall submit the disclosure as follows:</w:t>
      </w:r>
    </w:p>
    <w:p w14:paraId="36079DBD" w14:textId="77777777" w:rsidR="00185131" w:rsidRPr="00783A32" w:rsidRDefault="00185131" w:rsidP="00783A32">
      <w:r>
        <w:t xml:space="preserve">      </w:t>
      </w:r>
      <w:r w:rsidRPr="00783A32">
        <w:t>(i)</w:t>
      </w:r>
      <w:r>
        <w:t xml:space="preserve"> </w:t>
      </w:r>
      <w:r w:rsidRPr="00783A32">
        <w:t xml:space="preserve">If a Department of Defense contracting office, the offeror shall submit the disclosure to the website at </w:t>
      </w:r>
      <w:hyperlink r:id="rId23" w:history="1">
        <w:r w:rsidRPr="00AA01EB">
          <w:rPr>
            <w:rStyle w:val="Hyperlink"/>
            <w:i/>
            <w:iCs/>
          </w:rPr>
          <w:t>https://dibnet.dod.mil</w:t>
        </w:r>
      </w:hyperlink>
      <w:r w:rsidRPr="00783A32">
        <w:t>.</w:t>
      </w:r>
    </w:p>
    <w:p w14:paraId="36079DBE" w14:textId="77777777" w:rsidR="00185131" w:rsidRPr="00783A32" w:rsidRDefault="00185131" w:rsidP="00783A32">
      <w:r>
        <w:t xml:space="preserve">      </w:t>
      </w:r>
      <w:r w:rsidRPr="00783A32">
        <w:t>(ii)</w:t>
      </w:r>
      <w:r>
        <w:t xml:space="preserve"> </w:t>
      </w:r>
      <w:r w:rsidRPr="00783A32">
        <w:t>For all other contracting offices, the Offeror shall submit the disclosure to the Contracting Officer.</w:t>
      </w:r>
    </w:p>
    <w:p w14:paraId="36079DBF" w14:textId="77777777" w:rsidR="00185131" w:rsidRPr="00783A32" w:rsidRDefault="00185131" w:rsidP="00783A32">
      <w:r>
        <w:t xml:space="preserve">    </w:t>
      </w:r>
      <w:r w:rsidRPr="00783A32">
        <w:t>(3)</w:t>
      </w:r>
      <w:r>
        <w:t xml:space="preserve"> </w:t>
      </w:r>
      <w:r w:rsidRPr="00783A32">
        <w:t>If the disclosure provided does not contain any of the information required by paragraph (1), and the Offeror later discovers new information that is required by paragraph (1), then the Offeror shall submit a subsequent disclosure within 72 hours of discovering the new information.</w:t>
      </w:r>
    </w:p>
    <w:p w14:paraId="36079DC0" w14:textId="77777777" w:rsidR="00185131" w:rsidRPr="004013C4" w:rsidRDefault="00185131" w:rsidP="00783A32">
      <w:pPr>
        <w:rPr>
          <w:rStyle w:val="AAMSKBFill-InHighlight"/>
          <w:color w:val="auto"/>
        </w:rPr>
      </w:pPr>
      <w:r>
        <w:t xml:space="preserve">  </w:t>
      </w:r>
      <w:r w:rsidRPr="00783A32">
        <w:t>(h)</w:t>
      </w:r>
      <w:r>
        <w:t xml:space="preserve"> </w:t>
      </w:r>
      <w:r w:rsidRPr="00783A32">
        <w:rPr>
          <w:i/>
          <w:iCs/>
        </w:rPr>
        <w:t>Executive agency review of disclosures</w:t>
      </w:r>
      <w:r w:rsidRPr="00783A32">
        <w:t>. The Contracting Officer will review disclosures provided in paragraph (g) to determine if any applicable waiver may be sought. The Contracting Officer may choose not to pursue a waiver and may instead make an award to an Offeror that does not require a waiver.</w:t>
      </w:r>
    </w:p>
    <w:p w14:paraId="36079DC1" w14:textId="77777777" w:rsidR="00185131" w:rsidRDefault="00185131" w:rsidP="001C4DDA">
      <w:pPr>
        <w:jc w:val="center"/>
      </w:pPr>
      <w:r>
        <w:t>(End of Provision)</w:t>
      </w:r>
    </w:p>
    <w:p w14:paraId="36079DC2" w14:textId="77777777" w:rsidR="00185131" w:rsidRDefault="00185131">
      <w:pPr>
        <w:pStyle w:val="Heading2"/>
      </w:pPr>
      <w:bookmarkStart w:id="38" w:name="_Toc256000108"/>
      <w:bookmarkStart w:id="39" w:name="_Toc256000021"/>
      <w:proofErr w:type="gramStart"/>
      <w:r>
        <w:lastRenderedPageBreak/>
        <w:t>2.11</w:t>
      </w:r>
      <w:r>
        <w:t xml:space="preserve">  </w:t>
      </w:r>
      <w:r>
        <w:t>52.252</w:t>
      </w:r>
      <w:proofErr w:type="gramEnd"/>
      <w:r>
        <w:t>-</w:t>
      </w:r>
      <w:proofErr w:type="gramStart"/>
      <w:r>
        <w:t>1</w:t>
      </w:r>
      <w:r>
        <w:t xml:space="preserve">  </w:t>
      </w:r>
      <w:r>
        <w:t>SOLICITATION</w:t>
      </w:r>
      <w:proofErr w:type="gramEnd"/>
      <w:r>
        <w:t xml:space="preserve"> PROVISIONS INCORPORATED BY </w:t>
      </w:r>
      <w:proofErr w:type="gramStart"/>
      <w:r>
        <w:t>REFERENCE</w:t>
      </w:r>
      <w:r>
        <w:t xml:space="preserve">  (</w:t>
      </w:r>
      <w:proofErr w:type="gramEnd"/>
      <w:r>
        <w:t>FEB 1998</w:t>
      </w:r>
      <w:r>
        <w:t>)</w:t>
      </w:r>
      <w:bookmarkEnd w:id="38"/>
      <w:bookmarkEnd w:id="39"/>
    </w:p>
    <w:p w14:paraId="36079DC3" w14:textId="77777777" w:rsidR="00185131" w:rsidRDefault="00185131">
      <w:r>
        <w:t xml:space="preserve">  This solicitation incorporates one or more solicitation provisions by reference, with the same force and effect as if they were given in full text. Upon request, the Contracting Officer will make their full text available. The offeror is cautioned that the listed provisions may include blocks that must be completed by the offeror and submitted with its quotation or offer. In lieu of submitting the full text of those provisions, the offeror</w:t>
      </w:r>
      <w:r>
        <w:t xml:space="preserve"> may identify the provision by paragraph identifier and provide the appropriate information with its quotation or offer. Also, the full text of a solicitation provision may be accessed electronically at this/these address(es):</w:t>
      </w:r>
    </w:p>
    <w:p w14:paraId="36079DC4" w14:textId="77777777" w:rsidR="00185131" w:rsidRDefault="00185131" w:rsidP="004C2BF1">
      <w:pPr>
        <w:pStyle w:val="NoSpacing"/>
        <w:spacing w:before="160"/>
      </w:pPr>
      <w:r>
        <w:t xml:space="preserve">  https://www.acquisition.gov/browse/index/far</w:t>
      </w:r>
    </w:p>
    <w:p w14:paraId="36079DC5" w14:textId="77777777" w:rsidR="00185131" w:rsidRDefault="00185131">
      <w:pPr>
        <w:pStyle w:val="NoSpacing"/>
      </w:pPr>
      <w:r>
        <w:t xml:space="preserve">  https://www.va.gov/oal/library/vaar/</w:t>
      </w:r>
    </w:p>
    <w:p w14:paraId="36079DC6" w14:textId="77777777" w:rsidR="00185131" w:rsidRDefault="00185131">
      <w:pPr>
        <w:pStyle w:val="NoSpacing"/>
      </w:pPr>
      <w:r>
        <w:t xml:space="preserve">  </w:t>
      </w:r>
    </w:p>
    <w:p w14:paraId="36079DC7" w14:textId="77777777" w:rsidR="00185131" w:rsidRDefault="00185131" w:rsidP="009C0190">
      <w:pPr>
        <w:jc w:val="center"/>
      </w:pPr>
      <w:r>
        <w:t>(End of Provision)</w:t>
      </w:r>
    </w:p>
    <w:tbl>
      <w:tblPr>
        <w:tblStyle w:val="TableGrid"/>
        <w:tblW w:w="0" w:type="auto"/>
        <w:tblInd w:w="4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40"/>
        <w:gridCol w:w="6192"/>
        <w:gridCol w:w="1440"/>
      </w:tblGrid>
      <w:tr w:rsidR="00DB74F1" w14:paraId="36079DCB" w14:textId="77777777">
        <w:tc>
          <w:tcPr>
            <w:tcW w:w="1440" w:type="dxa"/>
          </w:tcPr>
          <w:p w14:paraId="36079DC8" w14:textId="77777777" w:rsidR="00DB74F1" w:rsidRDefault="00185131">
            <w:pPr>
              <w:pStyle w:val="ByReference"/>
            </w:pPr>
            <w:r>
              <w:rPr>
                <w:b/>
                <w:u w:val="single"/>
              </w:rPr>
              <w:t>FAR Number</w:t>
            </w:r>
          </w:p>
        </w:tc>
        <w:tc>
          <w:tcPr>
            <w:tcW w:w="6192" w:type="dxa"/>
          </w:tcPr>
          <w:p w14:paraId="36079DC9" w14:textId="77777777" w:rsidR="00DB74F1" w:rsidRDefault="00185131">
            <w:pPr>
              <w:pStyle w:val="ByReference"/>
            </w:pPr>
            <w:r>
              <w:rPr>
                <w:b/>
                <w:u w:val="single"/>
              </w:rPr>
              <w:t>Title</w:t>
            </w:r>
          </w:p>
        </w:tc>
        <w:tc>
          <w:tcPr>
            <w:tcW w:w="1440" w:type="dxa"/>
          </w:tcPr>
          <w:p w14:paraId="36079DCA" w14:textId="77777777" w:rsidR="00DB74F1" w:rsidRDefault="00185131">
            <w:pPr>
              <w:pStyle w:val="ByReference"/>
            </w:pPr>
            <w:r>
              <w:rPr>
                <w:b/>
                <w:u w:val="single"/>
              </w:rPr>
              <w:t>Date</w:t>
            </w:r>
          </w:p>
        </w:tc>
      </w:tr>
      <w:tr w:rsidR="00DB74F1" w14:paraId="36079DCF" w14:textId="77777777">
        <w:tc>
          <w:tcPr>
            <w:tcW w:w="1440" w:type="dxa"/>
          </w:tcPr>
          <w:p w14:paraId="36079DCC" w14:textId="77777777" w:rsidR="00DB74F1" w:rsidRDefault="00185131">
            <w:pPr>
              <w:pStyle w:val="ByReference"/>
            </w:pPr>
            <w:r>
              <w:t>52.204-7</w:t>
            </w:r>
          </w:p>
        </w:tc>
        <w:tc>
          <w:tcPr>
            <w:tcW w:w="6192" w:type="dxa"/>
          </w:tcPr>
          <w:p w14:paraId="36079DCD" w14:textId="77777777" w:rsidR="00DB74F1" w:rsidRDefault="00185131">
            <w:pPr>
              <w:pStyle w:val="ByReference"/>
            </w:pPr>
            <w:r>
              <w:t>SYSTEM FOR AWARD MANAGEMENT—REGISTRATION (DEVIATION)</w:t>
            </w:r>
          </w:p>
        </w:tc>
        <w:tc>
          <w:tcPr>
            <w:tcW w:w="1440" w:type="dxa"/>
          </w:tcPr>
          <w:p w14:paraId="36079DCE" w14:textId="77777777" w:rsidR="00DB74F1" w:rsidRDefault="00185131">
            <w:pPr>
              <w:pStyle w:val="ByReference"/>
            </w:pPr>
            <w:r>
              <w:t>NOV 2025</w:t>
            </w:r>
          </w:p>
        </w:tc>
      </w:tr>
      <w:tr w:rsidR="00DB74F1" w14:paraId="36079DD3" w14:textId="77777777">
        <w:tc>
          <w:tcPr>
            <w:tcW w:w="1440" w:type="dxa"/>
          </w:tcPr>
          <w:p w14:paraId="36079DD0" w14:textId="77777777" w:rsidR="00DB74F1" w:rsidRDefault="00185131">
            <w:pPr>
              <w:pStyle w:val="ByReference"/>
            </w:pPr>
            <w:r>
              <w:t>52.214-3</w:t>
            </w:r>
          </w:p>
        </w:tc>
        <w:tc>
          <w:tcPr>
            <w:tcW w:w="6192" w:type="dxa"/>
          </w:tcPr>
          <w:p w14:paraId="36079DD1" w14:textId="77777777" w:rsidR="00DB74F1" w:rsidRDefault="00185131">
            <w:pPr>
              <w:pStyle w:val="ByReference"/>
            </w:pPr>
            <w:r>
              <w:t>AMENDMENTS TO INVITATIONS FOR BIDS (DEVIATION)</w:t>
            </w:r>
          </w:p>
        </w:tc>
        <w:tc>
          <w:tcPr>
            <w:tcW w:w="1440" w:type="dxa"/>
          </w:tcPr>
          <w:p w14:paraId="36079DD2" w14:textId="77777777" w:rsidR="00DB74F1" w:rsidRDefault="00185131">
            <w:pPr>
              <w:pStyle w:val="ByReference"/>
            </w:pPr>
            <w:r>
              <w:t>NOV 2025</w:t>
            </w:r>
          </w:p>
        </w:tc>
      </w:tr>
      <w:tr w:rsidR="00DB74F1" w14:paraId="36079DD7" w14:textId="77777777">
        <w:tc>
          <w:tcPr>
            <w:tcW w:w="1440" w:type="dxa"/>
          </w:tcPr>
          <w:p w14:paraId="36079DD4" w14:textId="77777777" w:rsidR="00DB74F1" w:rsidRDefault="00185131">
            <w:pPr>
              <w:pStyle w:val="ByReference"/>
            </w:pPr>
            <w:r>
              <w:t>52.214-4</w:t>
            </w:r>
          </w:p>
        </w:tc>
        <w:tc>
          <w:tcPr>
            <w:tcW w:w="6192" w:type="dxa"/>
          </w:tcPr>
          <w:p w14:paraId="36079DD5" w14:textId="77777777" w:rsidR="00DB74F1" w:rsidRDefault="00185131">
            <w:pPr>
              <w:pStyle w:val="ByReference"/>
            </w:pPr>
            <w:r>
              <w:t>FALSE STATEMENTS IN BIDS</w:t>
            </w:r>
          </w:p>
        </w:tc>
        <w:tc>
          <w:tcPr>
            <w:tcW w:w="1440" w:type="dxa"/>
          </w:tcPr>
          <w:p w14:paraId="36079DD6" w14:textId="77777777" w:rsidR="00DB74F1" w:rsidRDefault="00185131">
            <w:pPr>
              <w:pStyle w:val="ByReference"/>
            </w:pPr>
            <w:r>
              <w:t>APR 1984</w:t>
            </w:r>
          </w:p>
        </w:tc>
      </w:tr>
      <w:tr w:rsidR="00DB74F1" w14:paraId="36079DDB" w14:textId="77777777">
        <w:tc>
          <w:tcPr>
            <w:tcW w:w="1440" w:type="dxa"/>
          </w:tcPr>
          <w:p w14:paraId="36079DD8" w14:textId="77777777" w:rsidR="00DB74F1" w:rsidRDefault="00185131">
            <w:pPr>
              <w:pStyle w:val="ByReference"/>
            </w:pPr>
            <w:r>
              <w:t>52.214-5</w:t>
            </w:r>
          </w:p>
        </w:tc>
        <w:tc>
          <w:tcPr>
            <w:tcW w:w="6192" w:type="dxa"/>
          </w:tcPr>
          <w:p w14:paraId="36079DD9" w14:textId="77777777" w:rsidR="00DB74F1" w:rsidRDefault="00185131">
            <w:pPr>
              <w:pStyle w:val="ByReference"/>
            </w:pPr>
            <w:r>
              <w:t>SUBMISSION OF BIDS (DEVIATION)</w:t>
            </w:r>
          </w:p>
        </w:tc>
        <w:tc>
          <w:tcPr>
            <w:tcW w:w="1440" w:type="dxa"/>
          </w:tcPr>
          <w:p w14:paraId="36079DDA" w14:textId="77777777" w:rsidR="00DB74F1" w:rsidRDefault="00185131">
            <w:pPr>
              <w:pStyle w:val="ByReference"/>
            </w:pPr>
            <w:r>
              <w:t>NOV 2025</w:t>
            </w:r>
          </w:p>
        </w:tc>
      </w:tr>
      <w:tr w:rsidR="00DB74F1" w14:paraId="36079DDF" w14:textId="77777777">
        <w:tc>
          <w:tcPr>
            <w:tcW w:w="1440" w:type="dxa"/>
          </w:tcPr>
          <w:p w14:paraId="36079DDC" w14:textId="77777777" w:rsidR="00DB74F1" w:rsidRDefault="00185131">
            <w:pPr>
              <w:pStyle w:val="ByReference"/>
            </w:pPr>
            <w:r>
              <w:t>52.214-6</w:t>
            </w:r>
          </w:p>
        </w:tc>
        <w:tc>
          <w:tcPr>
            <w:tcW w:w="6192" w:type="dxa"/>
          </w:tcPr>
          <w:p w14:paraId="36079DDD" w14:textId="77777777" w:rsidR="00DB74F1" w:rsidRDefault="00185131">
            <w:pPr>
              <w:pStyle w:val="ByReference"/>
            </w:pPr>
            <w:r>
              <w:t>EXPLANATION TO PROSPECTIVE BIDDERS</w:t>
            </w:r>
          </w:p>
        </w:tc>
        <w:tc>
          <w:tcPr>
            <w:tcW w:w="1440" w:type="dxa"/>
          </w:tcPr>
          <w:p w14:paraId="36079DDE" w14:textId="77777777" w:rsidR="00DB74F1" w:rsidRDefault="00185131">
            <w:pPr>
              <w:pStyle w:val="ByReference"/>
            </w:pPr>
            <w:r>
              <w:t>APR 1984</w:t>
            </w:r>
          </w:p>
        </w:tc>
      </w:tr>
      <w:tr w:rsidR="00DB74F1" w14:paraId="36079DE3" w14:textId="77777777">
        <w:tc>
          <w:tcPr>
            <w:tcW w:w="1440" w:type="dxa"/>
          </w:tcPr>
          <w:p w14:paraId="36079DE0" w14:textId="77777777" w:rsidR="00DB74F1" w:rsidRDefault="00185131">
            <w:pPr>
              <w:pStyle w:val="ByReference"/>
            </w:pPr>
            <w:r>
              <w:t>52.214-7</w:t>
            </w:r>
          </w:p>
        </w:tc>
        <w:tc>
          <w:tcPr>
            <w:tcW w:w="6192" w:type="dxa"/>
          </w:tcPr>
          <w:p w14:paraId="36079DE1" w14:textId="77777777" w:rsidR="00DB74F1" w:rsidRDefault="00185131">
            <w:pPr>
              <w:pStyle w:val="ByReference"/>
            </w:pPr>
            <w:r>
              <w:t>LATE SUBMISSIONS, MODIFICATIONS, AND WITHDRAWALS OF BIDS (DEVIATION)</w:t>
            </w:r>
          </w:p>
        </w:tc>
        <w:tc>
          <w:tcPr>
            <w:tcW w:w="1440" w:type="dxa"/>
          </w:tcPr>
          <w:p w14:paraId="36079DE2" w14:textId="77777777" w:rsidR="00DB74F1" w:rsidRDefault="00185131">
            <w:pPr>
              <w:pStyle w:val="ByReference"/>
            </w:pPr>
            <w:r>
              <w:t>NOV 2025</w:t>
            </w:r>
          </w:p>
        </w:tc>
      </w:tr>
      <w:tr w:rsidR="00DB74F1" w14:paraId="36079DE7" w14:textId="77777777">
        <w:tc>
          <w:tcPr>
            <w:tcW w:w="1440" w:type="dxa"/>
          </w:tcPr>
          <w:p w14:paraId="36079DE4" w14:textId="77777777" w:rsidR="00DB74F1" w:rsidRDefault="00185131">
            <w:pPr>
              <w:pStyle w:val="ByReference"/>
            </w:pPr>
            <w:r>
              <w:t>52.214-18</w:t>
            </w:r>
          </w:p>
        </w:tc>
        <w:tc>
          <w:tcPr>
            <w:tcW w:w="6192" w:type="dxa"/>
          </w:tcPr>
          <w:p w14:paraId="36079DE5" w14:textId="77777777" w:rsidR="00DB74F1" w:rsidRDefault="00185131">
            <w:pPr>
              <w:pStyle w:val="ByReference"/>
            </w:pPr>
            <w:r>
              <w:t>PREPARATION OF BIDS—CONSTRUCTION</w:t>
            </w:r>
          </w:p>
        </w:tc>
        <w:tc>
          <w:tcPr>
            <w:tcW w:w="1440" w:type="dxa"/>
          </w:tcPr>
          <w:p w14:paraId="36079DE6" w14:textId="77777777" w:rsidR="00DB74F1" w:rsidRDefault="00185131">
            <w:pPr>
              <w:pStyle w:val="ByReference"/>
            </w:pPr>
            <w:r>
              <w:t>APR 1984</w:t>
            </w:r>
          </w:p>
        </w:tc>
      </w:tr>
      <w:tr w:rsidR="00DB74F1" w14:paraId="36079DEB" w14:textId="77777777">
        <w:tc>
          <w:tcPr>
            <w:tcW w:w="1440" w:type="dxa"/>
          </w:tcPr>
          <w:p w14:paraId="36079DE8" w14:textId="77777777" w:rsidR="00DB74F1" w:rsidRDefault="00185131">
            <w:pPr>
              <w:pStyle w:val="ByReference"/>
            </w:pPr>
            <w:r>
              <w:t>52.214-19</w:t>
            </w:r>
          </w:p>
        </w:tc>
        <w:tc>
          <w:tcPr>
            <w:tcW w:w="6192" w:type="dxa"/>
          </w:tcPr>
          <w:p w14:paraId="36079DE9" w14:textId="77777777" w:rsidR="00DB74F1" w:rsidRDefault="00185131">
            <w:pPr>
              <w:pStyle w:val="ByReference"/>
            </w:pPr>
            <w:r>
              <w:t>CONTRACT AWARD—SEALED BIDDING—CONSTRUCTION</w:t>
            </w:r>
          </w:p>
        </w:tc>
        <w:tc>
          <w:tcPr>
            <w:tcW w:w="1440" w:type="dxa"/>
          </w:tcPr>
          <w:p w14:paraId="36079DEA" w14:textId="77777777" w:rsidR="00DB74F1" w:rsidRDefault="00185131">
            <w:pPr>
              <w:pStyle w:val="ByReference"/>
            </w:pPr>
            <w:r>
              <w:t>AUG 1996</w:t>
            </w:r>
          </w:p>
        </w:tc>
      </w:tr>
      <w:tr w:rsidR="00DB74F1" w14:paraId="36079DEF" w14:textId="77777777">
        <w:tc>
          <w:tcPr>
            <w:tcW w:w="1440" w:type="dxa"/>
          </w:tcPr>
          <w:p w14:paraId="36079DEC" w14:textId="77777777" w:rsidR="00DB74F1" w:rsidRDefault="00185131">
            <w:pPr>
              <w:pStyle w:val="ByReference"/>
            </w:pPr>
            <w:r>
              <w:t>52.214-34</w:t>
            </w:r>
          </w:p>
        </w:tc>
        <w:tc>
          <w:tcPr>
            <w:tcW w:w="6192" w:type="dxa"/>
          </w:tcPr>
          <w:p w14:paraId="36079DED" w14:textId="77777777" w:rsidR="00DB74F1" w:rsidRDefault="00185131">
            <w:pPr>
              <w:pStyle w:val="ByReference"/>
            </w:pPr>
            <w:r>
              <w:t>SUBMISSION OF OFFERS IN THE ENGLISH LANGUAGE</w:t>
            </w:r>
          </w:p>
        </w:tc>
        <w:tc>
          <w:tcPr>
            <w:tcW w:w="1440" w:type="dxa"/>
          </w:tcPr>
          <w:p w14:paraId="36079DEE" w14:textId="77777777" w:rsidR="00DB74F1" w:rsidRDefault="00185131">
            <w:pPr>
              <w:pStyle w:val="ByReference"/>
            </w:pPr>
            <w:r>
              <w:t>APR 1991</w:t>
            </w:r>
          </w:p>
        </w:tc>
      </w:tr>
      <w:tr w:rsidR="00DB74F1" w14:paraId="36079DF3" w14:textId="77777777">
        <w:tc>
          <w:tcPr>
            <w:tcW w:w="1440" w:type="dxa"/>
          </w:tcPr>
          <w:p w14:paraId="36079DF0" w14:textId="77777777" w:rsidR="00DB74F1" w:rsidRDefault="00185131">
            <w:pPr>
              <w:pStyle w:val="ByReference"/>
            </w:pPr>
            <w:r>
              <w:t>52.214-35</w:t>
            </w:r>
          </w:p>
        </w:tc>
        <w:tc>
          <w:tcPr>
            <w:tcW w:w="6192" w:type="dxa"/>
          </w:tcPr>
          <w:p w14:paraId="36079DF1" w14:textId="77777777" w:rsidR="00DB74F1" w:rsidRDefault="00185131">
            <w:pPr>
              <w:pStyle w:val="ByReference"/>
            </w:pPr>
            <w:r>
              <w:t>SUBMISSION OF OFFERS IN U.S. CURRENCY</w:t>
            </w:r>
          </w:p>
        </w:tc>
        <w:tc>
          <w:tcPr>
            <w:tcW w:w="1440" w:type="dxa"/>
          </w:tcPr>
          <w:p w14:paraId="36079DF2" w14:textId="77777777" w:rsidR="00DB74F1" w:rsidRDefault="00185131">
            <w:pPr>
              <w:pStyle w:val="ByReference"/>
            </w:pPr>
            <w:r>
              <w:t>APR 1991</w:t>
            </w:r>
          </w:p>
        </w:tc>
      </w:tr>
    </w:tbl>
    <w:p w14:paraId="36079DF4" w14:textId="77777777" w:rsidR="00185131" w:rsidRDefault="00185131">
      <w:pPr>
        <w:pStyle w:val="Heading2"/>
      </w:pPr>
      <w:bookmarkStart w:id="40" w:name="_Toc256000109"/>
      <w:bookmarkStart w:id="41" w:name="_Toc256000022"/>
      <w:proofErr w:type="gramStart"/>
      <w:r>
        <w:t>2.12</w:t>
      </w:r>
      <w:r>
        <w:t xml:space="preserve">  VAAR</w:t>
      </w:r>
      <w:proofErr w:type="gramEnd"/>
      <w:r>
        <w:t xml:space="preserve"> </w:t>
      </w:r>
      <w:r>
        <w:t>852.233-</w:t>
      </w:r>
      <w:proofErr w:type="gramStart"/>
      <w:r>
        <w:t>71</w:t>
      </w:r>
      <w:r>
        <w:t xml:space="preserve">  </w:t>
      </w:r>
      <w:r>
        <w:t>ALTERNATE</w:t>
      </w:r>
      <w:proofErr w:type="gramEnd"/>
      <w:r>
        <w:t xml:space="preserve"> PROTEST PROCEDURE</w:t>
      </w:r>
      <w:r>
        <w:t xml:space="preserve"> (</w:t>
      </w:r>
      <w:r>
        <w:t>OCT 2018</w:t>
      </w:r>
      <w:r>
        <w:t>)</w:t>
      </w:r>
      <w:bookmarkEnd w:id="40"/>
      <w:bookmarkEnd w:id="41"/>
    </w:p>
    <w:p w14:paraId="36079DF5" w14:textId="77777777" w:rsidR="00185131" w:rsidRPr="00C73B0B" w:rsidRDefault="00185131" w:rsidP="00DF6CB4">
      <w:r>
        <w:t xml:space="preserve">  (a) As an alternative to filing a protest with the Contracting Officer, an interested party may file a protest by mail or electronically with: Executive Director, Office of Acquisition and Logistics, Risk Management and Compliance Service (003A2C), Department of Veterans Affairs, 810 Vermont Avenue NW, Washington, DC 20420 or Email: </w:t>
      </w:r>
      <w:r w:rsidRPr="00BA3E21">
        <w:rPr>
          <w:rFonts w:cstheme="minorHAnsi"/>
          <w:i/>
          <w:iCs/>
        </w:rPr>
        <w:t>EDProtests@va.gov.</w:t>
      </w:r>
    </w:p>
    <w:p w14:paraId="36079DF6" w14:textId="77777777" w:rsidR="00185131" w:rsidRPr="003E4CCB" w:rsidRDefault="00185131" w:rsidP="00DF6CB4">
      <w:r>
        <w:t xml:space="preserve">  (b) The protest will not be considered</w:t>
      </w:r>
      <w:r>
        <w:t xml:space="preserve"> if the interested party has a protest on the same or similar issue(s) pending with the Contracting Officer</w:t>
      </w:r>
      <w:r w:rsidRPr="003E4CCB">
        <w:t>.</w:t>
      </w:r>
    </w:p>
    <w:p w14:paraId="36079DF7" w14:textId="77777777" w:rsidR="00185131" w:rsidRPr="003E4CCB" w:rsidRDefault="00185131" w:rsidP="00DF6CB4">
      <w:pPr>
        <w:jc w:val="center"/>
      </w:pPr>
      <w:r>
        <w:t>(End of Provision)</w:t>
      </w:r>
    </w:p>
    <w:p w14:paraId="36079DF8" w14:textId="77777777" w:rsidR="00DB74F1" w:rsidRDefault="00185131">
      <w:r>
        <w:t xml:space="preserve">  PLEASE NOTE: The correct mailing information for filing alternate protests is as follows:</w:t>
      </w:r>
    </w:p>
    <w:p w14:paraId="36079DF9" w14:textId="77777777" w:rsidR="00DB74F1" w:rsidRDefault="00DB74F1">
      <w:pPr>
        <w:pStyle w:val="NoSpacing"/>
      </w:pPr>
    </w:p>
    <w:p w14:paraId="36079DFA" w14:textId="77777777" w:rsidR="00DB74F1" w:rsidRDefault="00185131">
      <w:pPr>
        <w:pStyle w:val="NoSpacing"/>
        <w:tabs>
          <w:tab w:val="left" w:pos="675"/>
        </w:tabs>
      </w:pPr>
      <w:r>
        <w:tab/>
        <w:t>Deputy Assistant Secretary for Acquisition and Logistics,</w:t>
      </w:r>
    </w:p>
    <w:p w14:paraId="36079DFB" w14:textId="77777777" w:rsidR="00DB74F1" w:rsidRDefault="00185131">
      <w:pPr>
        <w:pStyle w:val="NoSpacing"/>
        <w:tabs>
          <w:tab w:val="left" w:pos="675"/>
        </w:tabs>
      </w:pPr>
      <w:r>
        <w:tab/>
        <w:t>Risk Management Team, Department of Veterans Affairs</w:t>
      </w:r>
    </w:p>
    <w:p w14:paraId="36079DFC" w14:textId="77777777" w:rsidR="00DB74F1" w:rsidRDefault="00185131">
      <w:pPr>
        <w:pStyle w:val="NoSpacing"/>
        <w:tabs>
          <w:tab w:val="left" w:pos="675"/>
        </w:tabs>
      </w:pPr>
      <w:r>
        <w:tab/>
        <w:t>810 Vermont Avenue, N.W.</w:t>
      </w:r>
    </w:p>
    <w:p w14:paraId="36079DFD" w14:textId="77777777" w:rsidR="00DB74F1" w:rsidRDefault="00185131">
      <w:pPr>
        <w:pStyle w:val="NoSpacing"/>
        <w:tabs>
          <w:tab w:val="left" w:pos="675"/>
        </w:tabs>
      </w:pPr>
      <w:r>
        <w:tab/>
        <w:t>Washington, DC 20420</w:t>
      </w:r>
    </w:p>
    <w:p w14:paraId="36079DFE" w14:textId="77777777" w:rsidR="00DB74F1" w:rsidRDefault="00185131">
      <w:r>
        <w:lastRenderedPageBreak/>
        <w:t xml:space="preserve">  Or for solicitations issued by the Office of Construction and Facilities Management:</w:t>
      </w:r>
    </w:p>
    <w:p w14:paraId="36079DFF" w14:textId="77777777" w:rsidR="00DB74F1" w:rsidRDefault="00DB74F1">
      <w:pPr>
        <w:pStyle w:val="NoSpacing"/>
      </w:pPr>
    </w:p>
    <w:p w14:paraId="36079E00" w14:textId="77777777" w:rsidR="00DB74F1" w:rsidRDefault="00185131">
      <w:pPr>
        <w:pStyle w:val="NoSpacing"/>
        <w:tabs>
          <w:tab w:val="left" w:pos="675"/>
        </w:tabs>
      </w:pPr>
      <w:r>
        <w:tab/>
      </w:r>
      <w:r>
        <w:t>Director, Office of Construction and Facilities Management</w:t>
      </w:r>
    </w:p>
    <w:p w14:paraId="36079E01" w14:textId="77777777" w:rsidR="00DB74F1" w:rsidRDefault="00185131">
      <w:pPr>
        <w:pStyle w:val="NoSpacing"/>
        <w:tabs>
          <w:tab w:val="left" w:pos="675"/>
        </w:tabs>
      </w:pPr>
      <w:r>
        <w:tab/>
        <w:t>811 Vermont Avenue, N.W.</w:t>
      </w:r>
    </w:p>
    <w:p w14:paraId="36079E02" w14:textId="77777777" w:rsidR="00DB74F1" w:rsidRDefault="00185131">
      <w:pPr>
        <w:pStyle w:val="NoSpacing"/>
        <w:tabs>
          <w:tab w:val="left" w:pos="675"/>
        </w:tabs>
      </w:pPr>
      <w:r>
        <w:tab/>
        <w:t>Washington, DC 20420</w:t>
      </w:r>
    </w:p>
    <w:p w14:paraId="36079E03" w14:textId="77777777" w:rsidR="00DB74F1" w:rsidRDefault="00DB74F1"/>
    <w:tbl>
      <w:tblPr>
        <w:tblStyle w:val="TableGrid"/>
        <w:tblW w:w="0" w:type="auto"/>
        <w:tblInd w:w="4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40"/>
        <w:gridCol w:w="6192"/>
        <w:gridCol w:w="1440"/>
      </w:tblGrid>
      <w:tr w:rsidR="00DB74F1" w14:paraId="36079E07" w14:textId="77777777">
        <w:tc>
          <w:tcPr>
            <w:tcW w:w="1440" w:type="dxa"/>
          </w:tcPr>
          <w:p w14:paraId="36079E04" w14:textId="77777777" w:rsidR="00DB74F1" w:rsidRDefault="00185131">
            <w:pPr>
              <w:pStyle w:val="ByReference"/>
            </w:pPr>
            <w:r>
              <w:rPr>
                <w:b/>
                <w:u w:val="single"/>
              </w:rPr>
              <w:t>FAR Number</w:t>
            </w:r>
          </w:p>
        </w:tc>
        <w:tc>
          <w:tcPr>
            <w:tcW w:w="6192" w:type="dxa"/>
          </w:tcPr>
          <w:p w14:paraId="36079E05" w14:textId="77777777" w:rsidR="00DB74F1" w:rsidRDefault="00185131">
            <w:pPr>
              <w:pStyle w:val="ByReference"/>
            </w:pPr>
            <w:r>
              <w:rPr>
                <w:b/>
                <w:u w:val="single"/>
              </w:rPr>
              <w:t>Title</w:t>
            </w:r>
          </w:p>
        </w:tc>
        <w:tc>
          <w:tcPr>
            <w:tcW w:w="1440" w:type="dxa"/>
          </w:tcPr>
          <w:p w14:paraId="36079E06" w14:textId="77777777" w:rsidR="00DB74F1" w:rsidRDefault="00185131">
            <w:pPr>
              <w:pStyle w:val="ByReference"/>
            </w:pPr>
            <w:r>
              <w:rPr>
                <w:b/>
                <w:u w:val="single"/>
              </w:rPr>
              <w:t>Date</w:t>
            </w:r>
          </w:p>
        </w:tc>
      </w:tr>
      <w:tr w:rsidR="00DB74F1" w14:paraId="36079E0B" w14:textId="77777777">
        <w:tc>
          <w:tcPr>
            <w:tcW w:w="1440" w:type="dxa"/>
          </w:tcPr>
          <w:p w14:paraId="36079E08" w14:textId="77777777" w:rsidR="00DB74F1" w:rsidRDefault="00185131">
            <w:pPr>
              <w:pStyle w:val="ByReference"/>
            </w:pPr>
            <w:r>
              <w:t>852.233-70</w:t>
            </w:r>
          </w:p>
        </w:tc>
        <w:tc>
          <w:tcPr>
            <w:tcW w:w="6192" w:type="dxa"/>
          </w:tcPr>
          <w:p w14:paraId="36079E09" w14:textId="77777777" w:rsidR="00DB74F1" w:rsidRDefault="00185131">
            <w:pPr>
              <w:pStyle w:val="ByReference"/>
            </w:pPr>
            <w:r>
              <w:t>PROTEST CONTENT/ALTERNATIVE DISPUTE RESOLUTION</w:t>
            </w:r>
          </w:p>
        </w:tc>
        <w:tc>
          <w:tcPr>
            <w:tcW w:w="1440" w:type="dxa"/>
          </w:tcPr>
          <w:p w14:paraId="36079E0A" w14:textId="77777777" w:rsidR="00DB74F1" w:rsidRDefault="00185131">
            <w:pPr>
              <w:pStyle w:val="ByReference"/>
            </w:pPr>
            <w:r>
              <w:t>OCT 2018</w:t>
            </w:r>
          </w:p>
        </w:tc>
      </w:tr>
      <w:tr w:rsidR="00DB74F1" w14:paraId="36079E0F" w14:textId="77777777">
        <w:tc>
          <w:tcPr>
            <w:tcW w:w="1440" w:type="dxa"/>
          </w:tcPr>
          <w:p w14:paraId="36079E0C" w14:textId="77777777" w:rsidR="00DB74F1" w:rsidRDefault="00185131">
            <w:pPr>
              <w:pStyle w:val="ByReference"/>
            </w:pPr>
            <w:r>
              <w:t>852.239-75</w:t>
            </w:r>
          </w:p>
        </w:tc>
        <w:tc>
          <w:tcPr>
            <w:tcW w:w="6192" w:type="dxa"/>
          </w:tcPr>
          <w:p w14:paraId="36079E0D" w14:textId="77777777" w:rsidR="00DB74F1" w:rsidRDefault="00185131">
            <w:pPr>
              <w:pStyle w:val="ByReference"/>
            </w:pPr>
            <w:r>
              <w:t>INFORMATION AND COMMUNICATION TECHNOLOGY ACCESSIBILITY NOTICE</w:t>
            </w:r>
          </w:p>
        </w:tc>
        <w:tc>
          <w:tcPr>
            <w:tcW w:w="1440" w:type="dxa"/>
          </w:tcPr>
          <w:p w14:paraId="36079E0E" w14:textId="77777777" w:rsidR="00DB74F1" w:rsidRDefault="00185131">
            <w:pPr>
              <w:pStyle w:val="ByReference"/>
            </w:pPr>
            <w:r>
              <w:t>FEB 2023</w:t>
            </w:r>
          </w:p>
        </w:tc>
      </w:tr>
    </w:tbl>
    <w:p w14:paraId="36079E10" w14:textId="77777777" w:rsidR="00DB74F1" w:rsidRDefault="00DB74F1">
      <w:pPr>
        <w:pageBreakBefore/>
      </w:pPr>
    </w:p>
    <w:p w14:paraId="36079E11" w14:textId="77777777" w:rsidR="00DB74F1" w:rsidRDefault="00185131">
      <w:pPr>
        <w:pStyle w:val="Heading1"/>
      </w:pPr>
      <w:bookmarkStart w:id="42" w:name="_Toc256000110"/>
      <w:bookmarkStart w:id="43" w:name="_Toc256000023"/>
      <w:r>
        <w:t>REPRESENTATIONS AND CERTIFICATIONS</w:t>
      </w:r>
      <w:bookmarkEnd w:id="42"/>
      <w:bookmarkEnd w:id="43"/>
    </w:p>
    <w:p w14:paraId="36079E12" w14:textId="77777777" w:rsidR="00185131" w:rsidRPr="003F4E50" w:rsidRDefault="00185131" w:rsidP="003F4E50">
      <w:pPr>
        <w:shd w:val="clear" w:color="auto" w:fill="FFFFFF"/>
        <w:spacing w:before="100" w:beforeAutospacing="1" w:after="100" w:afterAutospacing="1" w:line="240" w:lineRule="auto"/>
        <w:textAlignment w:val="baseline"/>
        <w:outlineLvl w:val="3"/>
        <w:rPr>
          <w:rFonts w:ascii="open_sansbold" w:eastAsia="Times New Roman" w:hAnsi="open_sansbold" w:cs="Times New Roman"/>
          <w:b/>
          <w:bCs/>
          <w:color w:val="333333"/>
          <w:sz w:val="27"/>
          <w:szCs w:val="27"/>
        </w:rPr>
      </w:pPr>
      <w:r w:rsidRPr="003F4E50">
        <w:rPr>
          <w:rFonts w:ascii="open_sansbold" w:eastAsia="Times New Roman" w:hAnsi="open_sansbold" w:cs="Times New Roman"/>
          <w:b/>
          <w:bCs/>
          <w:color w:val="333333"/>
          <w:sz w:val="27"/>
          <w:szCs w:val="27"/>
          <w:bdr w:val="none" w:sz="0" w:space="0" w:color="auto" w:frame="1"/>
        </w:rPr>
        <w:t>52.209-7</w:t>
      </w:r>
      <w:r w:rsidRPr="003F4E50">
        <w:rPr>
          <w:rFonts w:ascii="open_sansbold" w:eastAsia="Times New Roman" w:hAnsi="open_sansbold" w:cs="Times New Roman"/>
          <w:b/>
          <w:bCs/>
          <w:color w:val="333333"/>
          <w:sz w:val="27"/>
          <w:szCs w:val="27"/>
        </w:rPr>
        <w:t> Information Regarding Responsibility Matters.</w:t>
      </w:r>
    </w:p>
    <w:p w14:paraId="36079E13" w14:textId="77777777" w:rsidR="00185131" w:rsidRPr="003F4E50" w:rsidRDefault="00185131" w:rsidP="003F4E50">
      <w:pPr>
        <w:shd w:val="clear" w:color="auto" w:fill="FFFFFF"/>
        <w:spacing w:after="150" w:line="360" w:lineRule="atLeast"/>
        <w:textAlignment w:val="baseline"/>
        <w:rPr>
          <w:rFonts w:ascii="Open Sans" w:eastAsia="Times New Roman" w:hAnsi="Open Sans" w:cs="Open Sans"/>
          <w:color w:val="000000"/>
          <w:sz w:val="21"/>
          <w:szCs w:val="21"/>
        </w:rPr>
      </w:pPr>
      <w:r w:rsidRPr="003F4E50">
        <w:rPr>
          <w:rFonts w:ascii="Open Sans" w:eastAsia="Times New Roman" w:hAnsi="Open Sans" w:cs="Open Sans"/>
          <w:color w:val="000000"/>
          <w:sz w:val="21"/>
          <w:szCs w:val="21"/>
        </w:rPr>
        <w:t>As prescribed at </w:t>
      </w:r>
      <w:r w:rsidRPr="003F4E50">
        <w:rPr>
          <w:rFonts w:ascii="Open Sans" w:eastAsia="Times New Roman" w:hAnsi="Open Sans" w:cs="Open Sans"/>
          <w:color w:val="000000"/>
          <w:sz w:val="21"/>
          <w:szCs w:val="21"/>
          <w:bdr w:val="none" w:sz="0" w:space="0" w:color="auto" w:frame="1"/>
        </w:rPr>
        <w:t>9.104-7(b)</w:t>
      </w:r>
      <w:r w:rsidRPr="003F4E50">
        <w:rPr>
          <w:rFonts w:ascii="Open Sans" w:eastAsia="Times New Roman" w:hAnsi="Open Sans" w:cs="Open Sans"/>
          <w:color w:val="000000"/>
          <w:sz w:val="21"/>
          <w:szCs w:val="21"/>
        </w:rPr>
        <w:t>, insert the following provision:</w:t>
      </w:r>
    </w:p>
    <w:p w14:paraId="36079E14" w14:textId="77777777" w:rsidR="00185131" w:rsidRPr="00E26915" w:rsidRDefault="00185131" w:rsidP="003F4E50">
      <w:pPr>
        <w:shd w:val="clear" w:color="auto" w:fill="FFFFFF"/>
        <w:spacing w:after="150" w:line="360" w:lineRule="atLeast"/>
        <w:jc w:val="center"/>
        <w:textAlignment w:val="baseline"/>
        <w:rPr>
          <w:rFonts w:ascii="Open Sans" w:eastAsia="Times New Roman" w:hAnsi="Open Sans" w:cs="Open Sans"/>
          <w:smallCaps/>
          <w:color w:val="000000"/>
          <w:sz w:val="21"/>
          <w:szCs w:val="21"/>
        </w:rPr>
      </w:pPr>
      <w:r w:rsidRPr="003F4E50">
        <w:rPr>
          <w:rFonts w:ascii="Open Sans" w:eastAsia="Times New Roman" w:hAnsi="Open Sans" w:cs="Open Sans"/>
          <w:smallCaps/>
          <w:color w:val="000000"/>
          <w:sz w:val="21"/>
          <w:szCs w:val="21"/>
        </w:rPr>
        <w:t>Information Regarding Responsibility Matters </w:t>
      </w:r>
      <w:r>
        <w:rPr>
          <w:rFonts w:ascii="Open Sans" w:eastAsia="Times New Roman" w:hAnsi="Open Sans" w:cs="Open Sans"/>
          <w:smallCaps/>
          <w:color w:val="000000"/>
          <w:sz w:val="21"/>
          <w:szCs w:val="21"/>
        </w:rPr>
        <w:t xml:space="preserve">(Oct 2018) </w:t>
      </w:r>
      <w:r w:rsidRPr="00E26915">
        <w:rPr>
          <w:rFonts w:ascii="Open Sans" w:eastAsia="Times New Roman" w:hAnsi="Open Sans" w:cs="Open Sans"/>
          <w:smallCaps/>
          <w:color w:val="000000"/>
          <w:sz w:val="21"/>
          <w:szCs w:val="21"/>
        </w:rPr>
        <w:t>(D</w:t>
      </w:r>
      <w:r>
        <w:rPr>
          <w:rFonts w:ascii="Open Sans" w:eastAsia="Times New Roman" w:hAnsi="Open Sans" w:cs="Open Sans"/>
          <w:smallCaps/>
          <w:color w:val="000000"/>
          <w:sz w:val="21"/>
          <w:szCs w:val="21"/>
        </w:rPr>
        <w:t>EVIATION Nov 2025</w:t>
      </w:r>
      <w:r w:rsidRPr="00E26915">
        <w:rPr>
          <w:rFonts w:ascii="Open Sans" w:eastAsia="Times New Roman" w:hAnsi="Open Sans" w:cs="Open Sans"/>
          <w:smallCaps/>
          <w:color w:val="000000"/>
          <w:sz w:val="21"/>
          <w:szCs w:val="21"/>
        </w:rPr>
        <w:t>)</w:t>
      </w:r>
    </w:p>
    <w:p w14:paraId="36079E15" w14:textId="77777777" w:rsidR="00185131" w:rsidRPr="003F4E50" w:rsidRDefault="00185131" w:rsidP="003F4E50">
      <w:pPr>
        <w:shd w:val="clear" w:color="auto" w:fill="FFFFFF"/>
        <w:spacing w:after="150" w:line="360" w:lineRule="atLeast"/>
        <w:textAlignment w:val="baseline"/>
        <w:rPr>
          <w:rFonts w:ascii="Open Sans" w:eastAsia="Times New Roman" w:hAnsi="Open Sans" w:cs="Open Sans"/>
          <w:color w:val="000000"/>
          <w:sz w:val="21"/>
          <w:szCs w:val="21"/>
        </w:rPr>
      </w:pPr>
      <w:r w:rsidRPr="003F4E50">
        <w:rPr>
          <w:rFonts w:ascii="Open Sans" w:eastAsia="Times New Roman" w:hAnsi="Open Sans" w:cs="Open Sans"/>
          <w:color w:val="000000"/>
          <w:sz w:val="21"/>
          <w:szCs w:val="21"/>
          <w:bdr w:val="none" w:sz="0" w:space="0" w:color="auto" w:frame="1"/>
        </w:rPr>
        <w:t>(a)</w:t>
      </w:r>
      <w:r w:rsidRPr="003F4E50">
        <w:rPr>
          <w:rFonts w:ascii="Open Sans" w:eastAsia="Times New Roman" w:hAnsi="Open Sans" w:cs="Open Sans"/>
          <w:color w:val="000000"/>
          <w:sz w:val="21"/>
          <w:szCs w:val="21"/>
        </w:rPr>
        <w:t> </w:t>
      </w:r>
      <w:r w:rsidRPr="003F4E50">
        <w:rPr>
          <w:rFonts w:ascii="inherit" w:eastAsia="Times New Roman" w:hAnsi="inherit" w:cs="Open Sans"/>
          <w:i/>
          <w:iCs/>
          <w:color w:val="000000"/>
          <w:sz w:val="21"/>
          <w:szCs w:val="21"/>
          <w:bdr w:val="none" w:sz="0" w:space="0" w:color="auto" w:frame="1"/>
        </w:rPr>
        <w:t>Definitions</w:t>
      </w:r>
      <w:r w:rsidRPr="003F4E50">
        <w:rPr>
          <w:rFonts w:ascii="Open Sans" w:eastAsia="Times New Roman" w:hAnsi="Open Sans" w:cs="Open Sans"/>
          <w:color w:val="000000"/>
          <w:sz w:val="21"/>
          <w:szCs w:val="21"/>
        </w:rPr>
        <w:t>. As used in this provision—</w:t>
      </w:r>
    </w:p>
    <w:p w14:paraId="36079E16" w14:textId="77777777" w:rsidR="00185131" w:rsidRPr="003F4E50" w:rsidRDefault="00185131" w:rsidP="003F4E50">
      <w:pPr>
        <w:shd w:val="clear" w:color="auto" w:fill="FFFFFF"/>
        <w:spacing w:after="150" w:line="360" w:lineRule="atLeast"/>
        <w:textAlignment w:val="baseline"/>
        <w:rPr>
          <w:rFonts w:ascii="Open Sans" w:eastAsia="Times New Roman" w:hAnsi="Open Sans" w:cs="Open Sans"/>
          <w:color w:val="000000"/>
          <w:sz w:val="21"/>
          <w:szCs w:val="21"/>
        </w:rPr>
      </w:pPr>
      <w:r w:rsidRPr="003F4E50">
        <w:rPr>
          <w:rFonts w:ascii="inherit" w:eastAsia="Times New Roman" w:hAnsi="inherit" w:cs="Open Sans"/>
          <w:i/>
          <w:iCs/>
          <w:color w:val="000000"/>
          <w:sz w:val="21"/>
          <w:szCs w:val="21"/>
          <w:bdr w:val="none" w:sz="0" w:space="0" w:color="auto" w:frame="1"/>
        </w:rPr>
        <w:t xml:space="preserve">Administrative </w:t>
      </w:r>
      <w:proofErr w:type="gramStart"/>
      <w:r w:rsidRPr="003F4E50">
        <w:rPr>
          <w:rFonts w:ascii="inherit" w:eastAsia="Times New Roman" w:hAnsi="inherit" w:cs="Open Sans"/>
          <w:i/>
          <w:iCs/>
          <w:color w:val="000000"/>
          <w:sz w:val="21"/>
          <w:szCs w:val="21"/>
          <w:bdr w:val="none" w:sz="0" w:space="0" w:color="auto" w:frame="1"/>
        </w:rPr>
        <w:t>proceeding</w:t>
      </w:r>
      <w:proofErr w:type="gramEnd"/>
      <w:r w:rsidRPr="003F4E50">
        <w:rPr>
          <w:rFonts w:ascii="Open Sans" w:eastAsia="Times New Roman" w:hAnsi="Open Sans" w:cs="Open Sans"/>
          <w:color w:val="000000"/>
          <w:sz w:val="21"/>
          <w:szCs w:val="21"/>
        </w:rPr>
        <w:t xml:space="preserve"> means a non-judicial process that is adjudicatory in nature </w:t>
      </w:r>
      <w:proofErr w:type="gramStart"/>
      <w:r w:rsidRPr="003F4E50">
        <w:rPr>
          <w:rFonts w:ascii="Open Sans" w:eastAsia="Times New Roman" w:hAnsi="Open Sans" w:cs="Open Sans"/>
          <w:color w:val="000000"/>
          <w:sz w:val="21"/>
          <w:szCs w:val="21"/>
        </w:rPr>
        <w:t>in order to</w:t>
      </w:r>
      <w:proofErr w:type="gramEnd"/>
      <w:r w:rsidRPr="003F4E50">
        <w:rPr>
          <w:rFonts w:ascii="Open Sans" w:eastAsia="Times New Roman" w:hAnsi="Open Sans" w:cs="Open Sans"/>
          <w:color w:val="000000"/>
          <w:sz w:val="21"/>
          <w:szCs w:val="21"/>
        </w:rPr>
        <w:t xml:space="preserve"> </w:t>
      </w:r>
      <w:proofErr w:type="gramStart"/>
      <w:r w:rsidRPr="003F4E50">
        <w:rPr>
          <w:rFonts w:ascii="Open Sans" w:eastAsia="Times New Roman" w:hAnsi="Open Sans" w:cs="Open Sans"/>
          <w:color w:val="000000"/>
          <w:sz w:val="21"/>
          <w:szCs w:val="21"/>
        </w:rPr>
        <w:t>make a determination</w:t>
      </w:r>
      <w:proofErr w:type="gramEnd"/>
      <w:r w:rsidRPr="003F4E50">
        <w:rPr>
          <w:rFonts w:ascii="Open Sans" w:eastAsia="Times New Roman" w:hAnsi="Open Sans" w:cs="Open Sans"/>
          <w:color w:val="000000"/>
          <w:sz w:val="21"/>
          <w:szCs w:val="21"/>
        </w:rPr>
        <w:t xml:space="preserve"> of fault or liability (</w:t>
      </w:r>
      <w:r w:rsidRPr="003F4E50">
        <w:rPr>
          <w:rFonts w:ascii="inherit" w:eastAsia="Times New Roman" w:hAnsi="inherit" w:cs="Open Sans"/>
          <w:i/>
          <w:iCs/>
          <w:color w:val="000000"/>
          <w:sz w:val="21"/>
          <w:szCs w:val="21"/>
          <w:bdr w:val="none" w:sz="0" w:space="0" w:color="auto" w:frame="1"/>
        </w:rPr>
        <w:t>e.g.</w:t>
      </w:r>
      <w:r w:rsidRPr="003F4E50">
        <w:rPr>
          <w:rFonts w:ascii="Open Sans" w:eastAsia="Times New Roman" w:hAnsi="Open Sans" w:cs="Open Sans"/>
          <w:color w:val="000000"/>
          <w:sz w:val="21"/>
          <w:szCs w:val="21"/>
        </w:rPr>
        <w:t xml:space="preserve">, Securities and Exchange Commission Administrative Proceedings, Civilian Board of Contract Appeals Proceedings, and Armed Services Board of Contract Appeals Proceedings). This includes administrative proceedings at the Federal and State level but only in connection with performance of a </w:t>
      </w:r>
      <w:proofErr w:type="gramStart"/>
      <w:r w:rsidRPr="003F4E50">
        <w:rPr>
          <w:rFonts w:ascii="Open Sans" w:eastAsia="Times New Roman" w:hAnsi="Open Sans" w:cs="Open Sans"/>
          <w:color w:val="000000"/>
          <w:sz w:val="21"/>
          <w:szCs w:val="21"/>
        </w:rPr>
        <w:t>Federal</w:t>
      </w:r>
      <w:proofErr w:type="gramEnd"/>
      <w:r w:rsidRPr="003F4E50">
        <w:rPr>
          <w:rFonts w:ascii="Open Sans" w:eastAsia="Times New Roman" w:hAnsi="Open Sans" w:cs="Open Sans"/>
          <w:color w:val="000000"/>
          <w:sz w:val="21"/>
          <w:szCs w:val="21"/>
        </w:rPr>
        <w:t xml:space="preserve"> contract or grant. It does not include agency actions such as contract audits, site visits, corrective plans, or inspection of deliverables.</w:t>
      </w:r>
    </w:p>
    <w:p w14:paraId="36079E17" w14:textId="77777777" w:rsidR="00185131" w:rsidRPr="003F4E50" w:rsidRDefault="00185131" w:rsidP="003F4E50">
      <w:pPr>
        <w:shd w:val="clear" w:color="auto" w:fill="FFFFFF"/>
        <w:spacing w:after="150" w:line="360" w:lineRule="atLeast"/>
        <w:textAlignment w:val="baseline"/>
        <w:rPr>
          <w:rFonts w:ascii="Open Sans" w:eastAsia="Times New Roman" w:hAnsi="Open Sans" w:cs="Open Sans"/>
          <w:color w:val="000000"/>
          <w:sz w:val="21"/>
          <w:szCs w:val="21"/>
        </w:rPr>
      </w:pPr>
      <w:r w:rsidRPr="003F4E50">
        <w:rPr>
          <w:rFonts w:ascii="inherit" w:eastAsia="Times New Roman" w:hAnsi="inherit" w:cs="Open Sans"/>
          <w:i/>
          <w:iCs/>
          <w:color w:val="000000"/>
          <w:sz w:val="21"/>
          <w:szCs w:val="21"/>
          <w:bdr w:val="none" w:sz="0" w:space="0" w:color="auto" w:frame="1"/>
        </w:rPr>
        <w:t>Federal contracts and grants with total value greater than $10,000,000</w:t>
      </w:r>
      <w:r w:rsidRPr="003F4E50">
        <w:rPr>
          <w:rFonts w:ascii="Open Sans" w:eastAsia="Times New Roman" w:hAnsi="Open Sans" w:cs="Open Sans"/>
          <w:color w:val="000000"/>
          <w:sz w:val="21"/>
          <w:szCs w:val="21"/>
        </w:rPr>
        <w:t> means—</w:t>
      </w:r>
    </w:p>
    <w:p w14:paraId="36079E18" w14:textId="77777777" w:rsidR="00185131" w:rsidRPr="003F4E50" w:rsidRDefault="00185131" w:rsidP="00BA38C7">
      <w:pPr>
        <w:shd w:val="clear" w:color="auto" w:fill="FFFFFF"/>
        <w:spacing w:after="150" w:line="360" w:lineRule="atLeast"/>
        <w:textAlignment w:val="baseline"/>
        <w:rPr>
          <w:rFonts w:ascii="Open Sans" w:eastAsia="Times New Roman" w:hAnsi="Open Sans" w:cs="Open Sans"/>
          <w:color w:val="000000"/>
          <w:sz w:val="21"/>
          <w:szCs w:val="21"/>
        </w:rPr>
      </w:pPr>
      <w:r>
        <w:rPr>
          <w:rFonts w:ascii="Open Sans" w:eastAsia="Times New Roman" w:hAnsi="Open Sans" w:cs="Open Sans"/>
          <w:color w:val="000000"/>
          <w:sz w:val="21"/>
          <w:szCs w:val="21"/>
          <w:bdr w:val="none" w:sz="0" w:space="0" w:color="auto" w:frame="1"/>
        </w:rPr>
        <w:t xml:space="preserve">   </w:t>
      </w:r>
      <w:r w:rsidRPr="003F4E50">
        <w:rPr>
          <w:rFonts w:ascii="Open Sans" w:eastAsia="Times New Roman" w:hAnsi="Open Sans" w:cs="Open Sans"/>
          <w:color w:val="000000"/>
          <w:sz w:val="21"/>
          <w:szCs w:val="21"/>
          <w:bdr w:val="none" w:sz="0" w:space="0" w:color="auto" w:frame="1"/>
        </w:rPr>
        <w:t>(1)</w:t>
      </w:r>
      <w:r w:rsidRPr="003F4E50">
        <w:rPr>
          <w:rFonts w:ascii="Open Sans" w:eastAsia="Times New Roman" w:hAnsi="Open Sans" w:cs="Open Sans"/>
          <w:color w:val="000000"/>
          <w:sz w:val="21"/>
          <w:szCs w:val="21"/>
        </w:rPr>
        <w:t> The total value of all current, active contracts and grants, including all priced options; and</w:t>
      </w:r>
    </w:p>
    <w:p w14:paraId="36079E19" w14:textId="77777777" w:rsidR="00185131" w:rsidRPr="003F4E50" w:rsidRDefault="00185131" w:rsidP="003F4E50">
      <w:pPr>
        <w:shd w:val="clear" w:color="auto" w:fill="FFFFFF"/>
        <w:spacing w:after="150" w:line="360" w:lineRule="atLeast"/>
        <w:textAlignment w:val="baseline"/>
        <w:rPr>
          <w:rFonts w:ascii="Open Sans" w:eastAsia="Times New Roman" w:hAnsi="Open Sans" w:cs="Open Sans"/>
          <w:color w:val="000000"/>
          <w:sz w:val="21"/>
          <w:szCs w:val="21"/>
        </w:rPr>
      </w:pPr>
      <w:r>
        <w:rPr>
          <w:rFonts w:ascii="Open Sans" w:eastAsia="Times New Roman" w:hAnsi="Open Sans" w:cs="Open Sans"/>
          <w:color w:val="000000"/>
          <w:sz w:val="21"/>
          <w:szCs w:val="21"/>
          <w:bdr w:val="none" w:sz="0" w:space="0" w:color="auto" w:frame="1"/>
        </w:rPr>
        <w:t xml:space="preserve">   </w:t>
      </w:r>
      <w:r w:rsidRPr="003F4E50">
        <w:rPr>
          <w:rFonts w:ascii="Open Sans" w:eastAsia="Times New Roman" w:hAnsi="Open Sans" w:cs="Open Sans"/>
          <w:color w:val="000000"/>
          <w:sz w:val="21"/>
          <w:szCs w:val="21"/>
          <w:bdr w:val="none" w:sz="0" w:space="0" w:color="auto" w:frame="1"/>
        </w:rPr>
        <w:t>(2)</w:t>
      </w:r>
      <w:r w:rsidRPr="003F4E50">
        <w:rPr>
          <w:rFonts w:ascii="Open Sans" w:eastAsia="Times New Roman" w:hAnsi="Open Sans" w:cs="Open Sans"/>
          <w:color w:val="000000"/>
          <w:sz w:val="21"/>
          <w:szCs w:val="21"/>
        </w:rPr>
        <w:t> The total value of all current, active orders including all priced options under indefinite-</w:t>
      </w:r>
      <w:r>
        <w:rPr>
          <w:rFonts w:ascii="Open Sans" w:eastAsia="Times New Roman" w:hAnsi="Open Sans" w:cs="Open Sans"/>
          <w:color w:val="000000"/>
          <w:sz w:val="21"/>
          <w:szCs w:val="21"/>
        </w:rPr>
        <w:t xml:space="preserve">   </w:t>
      </w:r>
      <w:r w:rsidRPr="003F4E50">
        <w:rPr>
          <w:rFonts w:ascii="Open Sans" w:eastAsia="Times New Roman" w:hAnsi="Open Sans" w:cs="Open Sans"/>
          <w:color w:val="000000"/>
          <w:sz w:val="21"/>
          <w:szCs w:val="21"/>
        </w:rPr>
        <w:t>delivery, indefinite-quantity, 8(a), or requirements contracts (including task and delivery and multiple-award Schedules).</w:t>
      </w:r>
    </w:p>
    <w:p w14:paraId="36079E1A" w14:textId="77777777" w:rsidR="00185131" w:rsidRPr="003F4E50" w:rsidRDefault="00185131" w:rsidP="003F4E50">
      <w:pPr>
        <w:shd w:val="clear" w:color="auto" w:fill="FFFFFF"/>
        <w:spacing w:after="150" w:line="360" w:lineRule="atLeast"/>
        <w:textAlignment w:val="baseline"/>
        <w:rPr>
          <w:rFonts w:ascii="Open Sans" w:eastAsia="Times New Roman" w:hAnsi="Open Sans" w:cs="Open Sans"/>
          <w:color w:val="000000"/>
          <w:sz w:val="21"/>
          <w:szCs w:val="21"/>
        </w:rPr>
      </w:pPr>
      <w:r w:rsidRPr="003F4E50">
        <w:rPr>
          <w:rFonts w:ascii="inherit" w:eastAsia="Times New Roman" w:hAnsi="inherit" w:cs="Open Sans"/>
          <w:i/>
          <w:iCs/>
          <w:color w:val="000000"/>
          <w:sz w:val="21"/>
          <w:szCs w:val="21"/>
          <w:bdr w:val="none" w:sz="0" w:space="0" w:color="auto" w:frame="1"/>
        </w:rPr>
        <w:t>Principal</w:t>
      </w:r>
      <w:r w:rsidRPr="003F4E50">
        <w:rPr>
          <w:rFonts w:ascii="Open Sans" w:eastAsia="Times New Roman" w:hAnsi="Open Sans" w:cs="Open Sans"/>
          <w:color w:val="000000"/>
          <w:sz w:val="21"/>
          <w:szCs w:val="21"/>
        </w:rPr>
        <w:t> means an officer, director, owner, partner, or a person having primary management or supervisory responsibilities within a business entity (</w:t>
      </w:r>
      <w:r w:rsidRPr="003F4E50">
        <w:rPr>
          <w:rFonts w:ascii="inherit" w:eastAsia="Times New Roman" w:hAnsi="inherit" w:cs="Open Sans"/>
          <w:i/>
          <w:iCs/>
          <w:color w:val="000000"/>
          <w:sz w:val="21"/>
          <w:szCs w:val="21"/>
          <w:bdr w:val="none" w:sz="0" w:space="0" w:color="auto" w:frame="1"/>
        </w:rPr>
        <w:t>e.g.</w:t>
      </w:r>
      <w:r w:rsidRPr="003F4E50">
        <w:rPr>
          <w:rFonts w:ascii="Open Sans" w:eastAsia="Times New Roman" w:hAnsi="Open Sans" w:cs="Open Sans"/>
          <w:color w:val="000000"/>
          <w:sz w:val="21"/>
          <w:szCs w:val="21"/>
        </w:rPr>
        <w:t>, general manager; plant manager; head of a division or business segment; and similar positions).</w:t>
      </w:r>
    </w:p>
    <w:p w14:paraId="36079E1B" w14:textId="77777777" w:rsidR="00185131" w:rsidRPr="003F4E50" w:rsidRDefault="00185131" w:rsidP="003F4E50">
      <w:pPr>
        <w:shd w:val="clear" w:color="auto" w:fill="FFFFFF"/>
        <w:spacing w:after="150" w:line="360" w:lineRule="atLeast"/>
        <w:textAlignment w:val="baseline"/>
        <w:rPr>
          <w:rFonts w:ascii="Open Sans" w:eastAsia="Times New Roman" w:hAnsi="Open Sans" w:cs="Open Sans"/>
          <w:color w:val="000000"/>
          <w:sz w:val="21"/>
          <w:szCs w:val="21"/>
        </w:rPr>
      </w:pPr>
      <w:r w:rsidRPr="003F4E50">
        <w:rPr>
          <w:rFonts w:ascii="Open Sans" w:eastAsia="Times New Roman" w:hAnsi="Open Sans" w:cs="Open Sans"/>
          <w:color w:val="000000"/>
          <w:sz w:val="21"/>
          <w:szCs w:val="21"/>
        </w:rPr>
        <w:t> </w:t>
      </w:r>
      <w:r w:rsidRPr="003F4E50">
        <w:rPr>
          <w:rFonts w:ascii="Open Sans" w:eastAsia="Times New Roman" w:hAnsi="Open Sans" w:cs="Open Sans"/>
          <w:color w:val="000000"/>
          <w:sz w:val="21"/>
          <w:szCs w:val="21"/>
          <w:bdr w:val="none" w:sz="0" w:space="0" w:color="auto" w:frame="1"/>
        </w:rPr>
        <w:t>(b)</w:t>
      </w:r>
      <w:r w:rsidRPr="003F4E50">
        <w:rPr>
          <w:rFonts w:ascii="Open Sans" w:eastAsia="Times New Roman" w:hAnsi="Open Sans" w:cs="Open Sans"/>
          <w:color w:val="000000"/>
          <w:sz w:val="21"/>
          <w:szCs w:val="21"/>
        </w:rPr>
        <w:t> The offeror </w:t>
      </w:r>
      <w:r w:rsidRPr="003F4E50">
        <w:rPr>
          <w:rFonts w:ascii="Arial" w:eastAsia="Times New Roman" w:hAnsi="Arial" w:cs="Arial"/>
          <w:i/>
          <w:iCs/>
          <w:color w:val="000000"/>
          <w:sz w:val="21"/>
          <w:szCs w:val="21"/>
          <w:bdr w:val="none" w:sz="0" w:space="0" w:color="auto" w:frame="1"/>
        </w:rPr>
        <w:t>□</w:t>
      </w:r>
      <w:r w:rsidRPr="003F4E50">
        <w:rPr>
          <w:rFonts w:ascii="Open Sans" w:eastAsia="Times New Roman" w:hAnsi="Open Sans" w:cs="Open Sans"/>
          <w:color w:val="000000"/>
          <w:sz w:val="21"/>
          <w:szCs w:val="21"/>
        </w:rPr>
        <w:t> has </w:t>
      </w:r>
      <w:r w:rsidRPr="003F4E50">
        <w:rPr>
          <w:rFonts w:ascii="Arial" w:eastAsia="Times New Roman" w:hAnsi="Arial" w:cs="Arial"/>
          <w:i/>
          <w:iCs/>
          <w:color w:val="000000"/>
          <w:sz w:val="21"/>
          <w:szCs w:val="21"/>
          <w:bdr w:val="none" w:sz="0" w:space="0" w:color="auto" w:frame="1"/>
        </w:rPr>
        <w:t>□</w:t>
      </w:r>
      <w:r w:rsidRPr="003F4E50">
        <w:rPr>
          <w:rFonts w:ascii="Open Sans" w:eastAsia="Times New Roman" w:hAnsi="Open Sans" w:cs="Open Sans"/>
          <w:color w:val="000000"/>
          <w:sz w:val="21"/>
          <w:szCs w:val="21"/>
        </w:rPr>
        <w:t> does not have current active Federal contracts and grants with total value greater than $10,000,000.</w:t>
      </w:r>
    </w:p>
    <w:p w14:paraId="36079E1C" w14:textId="77777777" w:rsidR="00185131" w:rsidRPr="003F4E50" w:rsidRDefault="00185131" w:rsidP="003F4E50">
      <w:pPr>
        <w:shd w:val="clear" w:color="auto" w:fill="FFFFFF"/>
        <w:spacing w:after="150" w:line="360" w:lineRule="atLeast"/>
        <w:textAlignment w:val="baseline"/>
        <w:rPr>
          <w:rFonts w:ascii="Open Sans" w:eastAsia="Times New Roman" w:hAnsi="Open Sans" w:cs="Open Sans"/>
          <w:color w:val="000000"/>
          <w:sz w:val="21"/>
          <w:szCs w:val="21"/>
        </w:rPr>
      </w:pPr>
      <w:r w:rsidRPr="003F4E50">
        <w:rPr>
          <w:rFonts w:ascii="Open Sans" w:eastAsia="Times New Roman" w:hAnsi="Open Sans" w:cs="Open Sans"/>
          <w:color w:val="000000"/>
          <w:sz w:val="21"/>
          <w:szCs w:val="21"/>
          <w:bdr w:val="none" w:sz="0" w:space="0" w:color="auto" w:frame="1"/>
        </w:rPr>
        <w:t>(c)</w:t>
      </w:r>
      <w:r w:rsidRPr="003F4E50">
        <w:rPr>
          <w:rFonts w:ascii="Open Sans" w:eastAsia="Times New Roman" w:hAnsi="Open Sans" w:cs="Open Sans"/>
          <w:color w:val="000000"/>
          <w:sz w:val="21"/>
          <w:szCs w:val="21"/>
        </w:rPr>
        <w:t> If the offeror checked "has" in paragraph (b) of this provision, the offeror represents, by submission of this offer, that the information it has entered in the Federal Awardee Performance and Integrity Information System (FAPIIS) is current, accurate, and complete as of the date of submission of this offer with regard to the following information:</w:t>
      </w:r>
    </w:p>
    <w:p w14:paraId="36079E1D" w14:textId="77777777" w:rsidR="00185131" w:rsidRPr="003F4E50" w:rsidRDefault="00185131" w:rsidP="003F4E50">
      <w:pPr>
        <w:shd w:val="clear" w:color="auto" w:fill="FFFFFF"/>
        <w:spacing w:after="150" w:line="360" w:lineRule="atLeast"/>
        <w:textAlignment w:val="baseline"/>
        <w:rPr>
          <w:rFonts w:ascii="Open Sans" w:eastAsia="Times New Roman" w:hAnsi="Open Sans" w:cs="Open Sans"/>
          <w:color w:val="000000"/>
          <w:sz w:val="21"/>
          <w:szCs w:val="21"/>
        </w:rPr>
      </w:pPr>
      <w:r>
        <w:rPr>
          <w:rFonts w:ascii="Open Sans" w:eastAsia="Times New Roman" w:hAnsi="Open Sans" w:cs="Open Sans"/>
          <w:color w:val="000000"/>
          <w:sz w:val="21"/>
          <w:szCs w:val="21"/>
          <w:bdr w:val="none" w:sz="0" w:space="0" w:color="auto" w:frame="1"/>
        </w:rPr>
        <w:t xml:space="preserve">   </w:t>
      </w:r>
      <w:r w:rsidRPr="003F4E50">
        <w:rPr>
          <w:rFonts w:ascii="Open Sans" w:eastAsia="Times New Roman" w:hAnsi="Open Sans" w:cs="Open Sans"/>
          <w:color w:val="000000"/>
          <w:sz w:val="21"/>
          <w:szCs w:val="21"/>
          <w:bdr w:val="none" w:sz="0" w:space="0" w:color="auto" w:frame="1"/>
        </w:rPr>
        <w:t>(1)</w:t>
      </w:r>
      <w:r w:rsidRPr="003F4E50">
        <w:rPr>
          <w:rFonts w:ascii="Open Sans" w:eastAsia="Times New Roman" w:hAnsi="Open Sans" w:cs="Open Sans"/>
          <w:color w:val="000000"/>
          <w:sz w:val="21"/>
          <w:szCs w:val="21"/>
        </w:rPr>
        <w:t xml:space="preserve"> Whether the offeror, and/or any of its principals, has or has not, within the last five </w:t>
      </w:r>
      <w:proofErr w:type="gramStart"/>
      <w:r w:rsidRPr="003F4E50">
        <w:rPr>
          <w:rFonts w:ascii="Open Sans" w:eastAsia="Times New Roman" w:hAnsi="Open Sans" w:cs="Open Sans"/>
          <w:color w:val="000000"/>
          <w:sz w:val="21"/>
          <w:szCs w:val="21"/>
        </w:rPr>
        <w:t xml:space="preserve">years, </w:t>
      </w:r>
      <w:r>
        <w:rPr>
          <w:rFonts w:ascii="Open Sans" w:eastAsia="Times New Roman" w:hAnsi="Open Sans" w:cs="Open Sans"/>
          <w:color w:val="000000"/>
          <w:sz w:val="21"/>
          <w:szCs w:val="21"/>
        </w:rPr>
        <w:t xml:space="preserve"> </w:t>
      </w:r>
      <w:r w:rsidRPr="003F4E50">
        <w:rPr>
          <w:rFonts w:ascii="Open Sans" w:eastAsia="Times New Roman" w:hAnsi="Open Sans" w:cs="Open Sans"/>
          <w:color w:val="000000"/>
          <w:sz w:val="21"/>
          <w:szCs w:val="21"/>
        </w:rPr>
        <w:t>in</w:t>
      </w:r>
      <w:proofErr w:type="gramEnd"/>
      <w:r w:rsidRPr="003F4E50">
        <w:rPr>
          <w:rFonts w:ascii="Open Sans" w:eastAsia="Times New Roman" w:hAnsi="Open Sans" w:cs="Open Sans"/>
          <w:color w:val="000000"/>
          <w:sz w:val="21"/>
          <w:szCs w:val="21"/>
        </w:rPr>
        <w:t xml:space="preserve"> connection with the award to or performance by the offeror of a </w:t>
      </w:r>
      <w:proofErr w:type="gramStart"/>
      <w:r w:rsidRPr="003F4E50">
        <w:rPr>
          <w:rFonts w:ascii="Open Sans" w:eastAsia="Times New Roman" w:hAnsi="Open Sans" w:cs="Open Sans"/>
          <w:color w:val="000000"/>
          <w:sz w:val="21"/>
          <w:szCs w:val="21"/>
        </w:rPr>
        <w:t>Federal</w:t>
      </w:r>
      <w:proofErr w:type="gramEnd"/>
      <w:r w:rsidRPr="003F4E50">
        <w:rPr>
          <w:rFonts w:ascii="Open Sans" w:eastAsia="Times New Roman" w:hAnsi="Open Sans" w:cs="Open Sans"/>
          <w:color w:val="000000"/>
          <w:sz w:val="21"/>
          <w:szCs w:val="21"/>
        </w:rPr>
        <w:t xml:space="preserve"> contract or grant, been the subject of a proceeding, at the Federal or State level that resulted in any of the following dispositions:</w:t>
      </w:r>
    </w:p>
    <w:p w14:paraId="36079E1E" w14:textId="77777777" w:rsidR="00185131" w:rsidRPr="003F4E50" w:rsidRDefault="00185131" w:rsidP="003F4E50">
      <w:pPr>
        <w:shd w:val="clear" w:color="auto" w:fill="FFFFFF"/>
        <w:spacing w:after="150" w:line="360" w:lineRule="atLeast"/>
        <w:textAlignment w:val="baseline"/>
        <w:rPr>
          <w:rFonts w:ascii="Open Sans" w:eastAsia="Times New Roman" w:hAnsi="Open Sans" w:cs="Open Sans"/>
          <w:color w:val="000000"/>
          <w:sz w:val="21"/>
          <w:szCs w:val="21"/>
        </w:rPr>
      </w:pPr>
      <w:r>
        <w:rPr>
          <w:rFonts w:ascii="Open Sans" w:eastAsia="Times New Roman" w:hAnsi="Open Sans" w:cs="Open Sans"/>
          <w:color w:val="000000"/>
          <w:sz w:val="21"/>
          <w:szCs w:val="21"/>
          <w:bdr w:val="none" w:sz="0" w:space="0" w:color="auto" w:frame="1"/>
        </w:rPr>
        <w:lastRenderedPageBreak/>
        <w:t xml:space="preserve">      </w:t>
      </w:r>
      <w:r w:rsidRPr="003F4E50">
        <w:rPr>
          <w:rFonts w:ascii="Open Sans" w:eastAsia="Times New Roman" w:hAnsi="Open Sans" w:cs="Open Sans"/>
          <w:color w:val="000000"/>
          <w:sz w:val="21"/>
          <w:szCs w:val="21"/>
          <w:bdr w:val="none" w:sz="0" w:space="0" w:color="auto" w:frame="1"/>
        </w:rPr>
        <w:t>(i)</w:t>
      </w:r>
      <w:r w:rsidRPr="003F4E50">
        <w:rPr>
          <w:rFonts w:ascii="Open Sans" w:eastAsia="Times New Roman" w:hAnsi="Open Sans" w:cs="Open Sans"/>
          <w:color w:val="000000"/>
          <w:sz w:val="21"/>
          <w:szCs w:val="21"/>
        </w:rPr>
        <w:t> In a criminal proceeding, a conviction.</w:t>
      </w:r>
    </w:p>
    <w:p w14:paraId="36079E1F" w14:textId="77777777" w:rsidR="00185131" w:rsidRPr="003F4E50" w:rsidRDefault="00185131" w:rsidP="003F4E50">
      <w:pPr>
        <w:shd w:val="clear" w:color="auto" w:fill="FFFFFF"/>
        <w:spacing w:after="150" w:line="360" w:lineRule="atLeast"/>
        <w:textAlignment w:val="baseline"/>
        <w:rPr>
          <w:rFonts w:ascii="Open Sans" w:eastAsia="Times New Roman" w:hAnsi="Open Sans" w:cs="Open Sans"/>
          <w:color w:val="000000"/>
          <w:sz w:val="21"/>
          <w:szCs w:val="21"/>
        </w:rPr>
      </w:pPr>
      <w:r>
        <w:rPr>
          <w:rFonts w:ascii="Open Sans" w:eastAsia="Times New Roman" w:hAnsi="Open Sans" w:cs="Open Sans"/>
          <w:color w:val="000000"/>
          <w:sz w:val="21"/>
          <w:szCs w:val="21"/>
          <w:bdr w:val="none" w:sz="0" w:space="0" w:color="auto" w:frame="1"/>
        </w:rPr>
        <w:t xml:space="preserve">      </w:t>
      </w:r>
      <w:r w:rsidRPr="003F4E50">
        <w:rPr>
          <w:rFonts w:ascii="Open Sans" w:eastAsia="Times New Roman" w:hAnsi="Open Sans" w:cs="Open Sans"/>
          <w:color w:val="000000"/>
          <w:sz w:val="21"/>
          <w:szCs w:val="21"/>
          <w:bdr w:val="none" w:sz="0" w:space="0" w:color="auto" w:frame="1"/>
        </w:rPr>
        <w:t>(ii)</w:t>
      </w:r>
      <w:r w:rsidRPr="003F4E50">
        <w:rPr>
          <w:rFonts w:ascii="Open Sans" w:eastAsia="Times New Roman" w:hAnsi="Open Sans" w:cs="Open Sans"/>
          <w:color w:val="000000"/>
          <w:sz w:val="21"/>
          <w:szCs w:val="21"/>
        </w:rPr>
        <w:t xml:space="preserve"> In a civil proceeding, a finding of fault and </w:t>
      </w:r>
      <w:proofErr w:type="gramStart"/>
      <w:r w:rsidRPr="003F4E50">
        <w:rPr>
          <w:rFonts w:ascii="Open Sans" w:eastAsia="Times New Roman" w:hAnsi="Open Sans" w:cs="Open Sans"/>
          <w:color w:val="000000"/>
          <w:sz w:val="21"/>
          <w:szCs w:val="21"/>
        </w:rPr>
        <w:t>liability that</w:t>
      </w:r>
      <w:proofErr w:type="gramEnd"/>
      <w:r w:rsidRPr="003F4E50">
        <w:rPr>
          <w:rFonts w:ascii="Open Sans" w:eastAsia="Times New Roman" w:hAnsi="Open Sans" w:cs="Open Sans"/>
          <w:color w:val="000000"/>
          <w:sz w:val="21"/>
          <w:szCs w:val="21"/>
        </w:rPr>
        <w:t xml:space="preserve"> results in the payment of a monetary fine, penalty, reimbursement, restitution, or damages of $5,000 or more.</w:t>
      </w:r>
    </w:p>
    <w:p w14:paraId="36079E20" w14:textId="77777777" w:rsidR="00185131" w:rsidRPr="003F4E50" w:rsidRDefault="00185131" w:rsidP="003F4E50">
      <w:pPr>
        <w:shd w:val="clear" w:color="auto" w:fill="FFFFFF"/>
        <w:spacing w:after="150" w:line="360" w:lineRule="atLeast"/>
        <w:textAlignment w:val="baseline"/>
        <w:rPr>
          <w:rFonts w:ascii="Open Sans" w:eastAsia="Times New Roman" w:hAnsi="Open Sans" w:cs="Open Sans"/>
          <w:color w:val="000000"/>
          <w:sz w:val="21"/>
          <w:szCs w:val="21"/>
        </w:rPr>
      </w:pPr>
      <w:r>
        <w:rPr>
          <w:rFonts w:ascii="Open Sans" w:eastAsia="Times New Roman" w:hAnsi="Open Sans" w:cs="Open Sans"/>
          <w:color w:val="000000"/>
          <w:sz w:val="21"/>
          <w:szCs w:val="21"/>
          <w:bdr w:val="none" w:sz="0" w:space="0" w:color="auto" w:frame="1"/>
        </w:rPr>
        <w:t xml:space="preserve">      </w:t>
      </w:r>
      <w:r w:rsidRPr="003F4E50">
        <w:rPr>
          <w:rFonts w:ascii="Open Sans" w:eastAsia="Times New Roman" w:hAnsi="Open Sans" w:cs="Open Sans"/>
          <w:color w:val="000000"/>
          <w:sz w:val="21"/>
          <w:szCs w:val="21"/>
          <w:bdr w:val="none" w:sz="0" w:space="0" w:color="auto" w:frame="1"/>
        </w:rPr>
        <w:t>(iii)</w:t>
      </w:r>
      <w:r w:rsidRPr="003F4E50">
        <w:rPr>
          <w:rFonts w:ascii="Open Sans" w:eastAsia="Times New Roman" w:hAnsi="Open Sans" w:cs="Open Sans"/>
          <w:color w:val="000000"/>
          <w:sz w:val="21"/>
          <w:szCs w:val="21"/>
        </w:rPr>
        <w:t> In an administrative proceeding, a finding of fault and liability that results in–</w:t>
      </w:r>
    </w:p>
    <w:p w14:paraId="36079E21" w14:textId="77777777" w:rsidR="00185131" w:rsidRPr="003F4E50" w:rsidRDefault="00185131" w:rsidP="003F4E50">
      <w:pPr>
        <w:shd w:val="clear" w:color="auto" w:fill="FFFFFF"/>
        <w:spacing w:after="150" w:line="360" w:lineRule="atLeast"/>
        <w:textAlignment w:val="baseline"/>
        <w:rPr>
          <w:rFonts w:ascii="Open Sans" w:eastAsia="Times New Roman" w:hAnsi="Open Sans" w:cs="Open Sans"/>
          <w:color w:val="000000"/>
          <w:sz w:val="21"/>
          <w:szCs w:val="21"/>
        </w:rPr>
      </w:pPr>
      <w:r>
        <w:rPr>
          <w:rFonts w:ascii="Open Sans" w:eastAsia="Times New Roman" w:hAnsi="Open Sans" w:cs="Open Sans"/>
          <w:color w:val="000000"/>
          <w:sz w:val="21"/>
          <w:szCs w:val="21"/>
          <w:bdr w:val="none" w:sz="0" w:space="0" w:color="auto" w:frame="1"/>
        </w:rPr>
        <w:t xml:space="preserve">         </w:t>
      </w:r>
      <w:r w:rsidRPr="003F4E50">
        <w:rPr>
          <w:rFonts w:ascii="Open Sans" w:eastAsia="Times New Roman" w:hAnsi="Open Sans" w:cs="Open Sans"/>
          <w:color w:val="000000"/>
          <w:sz w:val="21"/>
          <w:szCs w:val="21"/>
          <w:bdr w:val="none" w:sz="0" w:space="0" w:color="auto" w:frame="1"/>
        </w:rPr>
        <w:t>(A)</w:t>
      </w:r>
      <w:r w:rsidRPr="003F4E50">
        <w:rPr>
          <w:rFonts w:ascii="Open Sans" w:eastAsia="Times New Roman" w:hAnsi="Open Sans" w:cs="Open Sans"/>
          <w:color w:val="000000"/>
          <w:sz w:val="21"/>
          <w:szCs w:val="21"/>
        </w:rPr>
        <w:t> The payment of a monetary fine or penalty of $5,000 or more; or</w:t>
      </w:r>
    </w:p>
    <w:p w14:paraId="36079E22" w14:textId="77777777" w:rsidR="00185131" w:rsidRPr="003F4E50" w:rsidRDefault="00185131" w:rsidP="003F4E50">
      <w:pPr>
        <w:shd w:val="clear" w:color="auto" w:fill="FFFFFF"/>
        <w:spacing w:after="150" w:line="360" w:lineRule="atLeast"/>
        <w:textAlignment w:val="baseline"/>
        <w:rPr>
          <w:rFonts w:ascii="Open Sans" w:eastAsia="Times New Roman" w:hAnsi="Open Sans" w:cs="Open Sans"/>
          <w:color w:val="000000"/>
          <w:sz w:val="21"/>
          <w:szCs w:val="21"/>
        </w:rPr>
      </w:pPr>
      <w:r>
        <w:rPr>
          <w:rFonts w:ascii="Open Sans" w:eastAsia="Times New Roman" w:hAnsi="Open Sans" w:cs="Open Sans"/>
          <w:color w:val="000000"/>
          <w:sz w:val="21"/>
          <w:szCs w:val="21"/>
          <w:bdr w:val="none" w:sz="0" w:space="0" w:color="auto" w:frame="1"/>
        </w:rPr>
        <w:t xml:space="preserve">         </w:t>
      </w:r>
      <w:r w:rsidRPr="003F4E50">
        <w:rPr>
          <w:rFonts w:ascii="Open Sans" w:eastAsia="Times New Roman" w:hAnsi="Open Sans" w:cs="Open Sans"/>
          <w:color w:val="000000"/>
          <w:sz w:val="21"/>
          <w:szCs w:val="21"/>
          <w:bdr w:val="none" w:sz="0" w:space="0" w:color="auto" w:frame="1"/>
        </w:rPr>
        <w:t>(B)</w:t>
      </w:r>
      <w:r w:rsidRPr="003F4E50">
        <w:rPr>
          <w:rFonts w:ascii="Open Sans" w:eastAsia="Times New Roman" w:hAnsi="Open Sans" w:cs="Open Sans"/>
          <w:color w:val="000000"/>
          <w:sz w:val="21"/>
          <w:szCs w:val="21"/>
        </w:rPr>
        <w:t xml:space="preserve"> The payment of </w:t>
      </w:r>
      <w:proofErr w:type="gramStart"/>
      <w:r w:rsidRPr="003F4E50">
        <w:rPr>
          <w:rFonts w:ascii="Open Sans" w:eastAsia="Times New Roman" w:hAnsi="Open Sans" w:cs="Open Sans"/>
          <w:color w:val="000000"/>
          <w:sz w:val="21"/>
          <w:szCs w:val="21"/>
        </w:rPr>
        <w:t>a reimbursement</w:t>
      </w:r>
      <w:proofErr w:type="gramEnd"/>
      <w:r w:rsidRPr="003F4E50">
        <w:rPr>
          <w:rFonts w:ascii="Open Sans" w:eastAsia="Times New Roman" w:hAnsi="Open Sans" w:cs="Open Sans"/>
          <w:color w:val="000000"/>
          <w:sz w:val="21"/>
          <w:szCs w:val="21"/>
        </w:rPr>
        <w:t xml:space="preserve">, restitution, or damages </w:t>
      </w:r>
      <w:proofErr w:type="gramStart"/>
      <w:r w:rsidRPr="003F4E50">
        <w:rPr>
          <w:rFonts w:ascii="Open Sans" w:eastAsia="Times New Roman" w:hAnsi="Open Sans" w:cs="Open Sans"/>
          <w:color w:val="000000"/>
          <w:sz w:val="21"/>
          <w:szCs w:val="21"/>
        </w:rPr>
        <w:t>in excess of</w:t>
      </w:r>
      <w:proofErr w:type="gramEnd"/>
      <w:r w:rsidRPr="003F4E50">
        <w:rPr>
          <w:rFonts w:ascii="Open Sans" w:eastAsia="Times New Roman" w:hAnsi="Open Sans" w:cs="Open Sans"/>
          <w:color w:val="000000"/>
          <w:sz w:val="21"/>
          <w:szCs w:val="21"/>
        </w:rPr>
        <w:t xml:space="preserve"> $100,000.</w:t>
      </w:r>
    </w:p>
    <w:p w14:paraId="36079E23" w14:textId="77777777" w:rsidR="00185131" w:rsidRPr="003F4E50" w:rsidRDefault="00185131" w:rsidP="003F4E50">
      <w:pPr>
        <w:shd w:val="clear" w:color="auto" w:fill="FFFFFF"/>
        <w:spacing w:after="150" w:line="360" w:lineRule="atLeast"/>
        <w:textAlignment w:val="baseline"/>
        <w:rPr>
          <w:rFonts w:ascii="Open Sans" w:eastAsia="Times New Roman" w:hAnsi="Open Sans" w:cs="Open Sans"/>
          <w:color w:val="000000"/>
          <w:sz w:val="21"/>
          <w:szCs w:val="21"/>
        </w:rPr>
      </w:pPr>
      <w:r>
        <w:rPr>
          <w:rFonts w:ascii="Open Sans" w:eastAsia="Times New Roman" w:hAnsi="Open Sans" w:cs="Open Sans"/>
          <w:color w:val="000000"/>
          <w:sz w:val="21"/>
          <w:szCs w:val="21"/>
          <w:bdr w:val="none" w:sz="0" w:space="0" w:color="auto" w:frame="1"/>
        </w:rPr>
        <w:t xml:space="preserve">      </w:t>
      </w:r>
      <w:r w:rsidRPr="003F4E50">
        <w:rPr>
          <w:rFonts w:ascii="Open Sans" w:eastAsia="Times New Roman" w:hAnsi="Open Sans" w:cs="Open Sans"/>
          <w:color w:val="000000"/>
          <w:sz w:val="21"/>
          <w:szCs w:val="21"/>
          <w:bdr w:val="none" w:sz="0" w:space="0" w:color="auto" w:frame="1"/>
        </w:rPr>
        <w:t>(iv)</w:t>
      </w:r>
      <w:r w:rsidRPr="003F4E50">
        <w:rPr>
          <w:rFonts w:ascii="Open Sans" w:eastAsia="Times New Roman" w:hAnsi="Open Sans" w:cs="Open Sans"/>
          <w:color w:val="000000"/>
          <w:sz w:val="21"/>
          <w:szCs w:val="21"/>
        </w:rPr>
        <w:t> In a criminal, civil, or administrative proceeding, a disposition of the matter by consent or compromise with an acknowledgment of fault by the Contractor if the proceeding could have led to any of the outcomes specified in paragraphs (c)(1)(i), (c)(1)(ii), or (c)(1)(iii) of this provision.</w:t>
      </w:r>
    </w:p>
    <w:p w14:paraId="36079E24" w14:textId="77777777" w:rsidR="00185131" w:rsidRPr="003F4E50" w:rsidRDefault="00185131" w:rsidP="003F4E50">
      <w:pPr>
        <w:shd w:val="clear" w:color="auto" w:fill="FFFFFF"/>
        <w:spacing w:after="150" w:line="360" w:lineRule="atLeast"/>
        <w:textAlignment w:val="baseline"/>
        <w:rPr>
          <w:rFonts w:ascii="Open Sans" w:eastAsia="Times New Roman" w:hAnsi="Open Sans" w:cs="Open Sans"/>
          <w:color w:val="000000"/>
          <w:sz w:val="21"/>
          <w:szCs w:val="21"/>
        </w:rPr>
      </w:pPr>
      <w:r>
        <w:rPr>
          <w:rFonts w:ascii="Open Sans" w:eastAsia="Times New Roman" w:hAnsi="Open Sans" w:cs="Open Sans"/>
          <w:color w:val="000000"/>
          <w:sz w:val="21"/>
          <w:szCs w:val="21"/>
          <w:bdr w:val="none" w:sz="0" w:space="0" w:color="auto" w:frame="1"/>
        </w:rPr>
        <w:t xml:space="preserve">   </w:t>
      </w:r>
      <w:r w:rsidRPr="003F4E50">
        <w:rPr>
          <w:rFonts w:ascii="Open Sans" w:eastAsia="Times New Roman" w:hAnsi="Open Sans" w:cs="Open Sans"/>
          <w:color w:val="000000"/>
          <w:sz w:val="21"/>
          <w:szCs w:val="21"/>
          <w:bdr w:val="none" w:sz="0" w:space="0" w:color="auto" w:frame="1"/>
        </w:rPr>
        <w:t>(2)</w:t>
      </w:r>
      <w:r w:rsidRPr="003F4E50">
        <w:rPr>
          <w:rFonts w:ascii="Open Sans" w:eastAsia="Times New Roman" w:hAnsi="Open Sans" w:cs="Open Sans"/>
          <w:color w:val="000000"/>
          <w:sz w:val="21"/>
          <w:szCs w:val="21"/>
        </w:rPr>
        <w:t xml:space="preserve"> If the offeror has been involved in the last five years in any of the occurrences listed in (c)(1) of this provision, whether the offeror has provided the requested information </w:t>
      </w:r>
      <w:proofErr w:type="gramStart"/>
      <w:r w:rsidRPr="003F4E50">
        <w:rPr>
          <w:rFonts w:ascii="Open Sans" w:eastAsia="Times New Roman" w:hAnsi="Open Sans" w:cs="Open Sans"/>
          <w:color w:val="000000"/>
          <w:sz w:val="21"/>
          <w:szCs w:val="21"/>
        </w:rPr>
        <w:t>with regard to</w:t>
      </w:r>
      <w:proofErr w:type="gramEnd"/>
      <w:r w:rsidRPr="003F4E50">
        <w:rPr>
          <w:rFonts w:ascii="Open Sans" w:eastAsia="Times New Roman" w:hAnsi="Open Sans" w:cs="Open Sans"/>
          <w:color w:val="000000"/>
          <w:sz w:val="21"/>
          <w:szCs w:val="21"/>
        </w:rPr>
        <w:t xml:space="preserve"> each occurrence.</w:t>
      </w:r>
    </w:p>
    <w:p w14:paraId="36079E25" w14:textId="77777777" w:rsidR="00185131" w:rsidRPr="003F4E50" w:rsidRDefault="00185131" w:rsidP="003F4E50">
      <w:pPr>
        <w:shd w:val="clear" w:color="auto" w:fill="FFFFFF"/>
        <w:spacing w:after="150" w:line="360" w:lineRule="atLeast"/>
        <w:textAlignment w:val="baseline"/>
        <w:rPr>
          <w:rFonts w:ascii="Open Sans" w:eastAsia="Times New Roman" w:hAnsi="Open Sans" w:cs="Open Sans"/>
          <w:color w:val="000000"/>
          <w:sz w:val="21"/>
          <w:szCs w:val="21"/>
        </w:rPr>
      </w:pPr>
      <w:r w:rsidRPr="003F4E50">
        <w:rPr>
          <w:rFonts w:ascii="Open Sans" w:eastAsia="Times New Roman" w:hAnsi="Open Sans" w:cs="Open Sans"/>
          <w:color w:val="000000"/>
          <w:sz w:val="21"/>
          <w:szCs w:val="21"/>
          <w:bdr w:val="none" w:sz="0" w:space="0" w:color="auto" w:frame="1"/>
        </w:rPr>
        <w:t>(d)</w:t>
      </w:r>
      <w:r w:rsidRPr="003F4E50">
        <w:rPr>
          <w:rFonts w:ascii="Open Sans" w:eastAsia="Times New Roman" w:hAnsi="Open Sans" w:cs="Open Sans"/>
          <w:color w:val="000000"/>
          <w:sz w:val="21"/>
          <w:szCs w:val="21"/>
        </w:rPr>
        <w:t> The offeror shall post the information in paragraphs (c)(1)(i) through (c)(1)(iv) of this provision in FAPIIS as required through maintaining an active registration in the System for Award Management, which can be accessed via </w:t>
      </w:r>
      <w:hyperlink r:id="rId24" w:tgtFrame="_blank" w:tooltip="https://www.sam.gov (opens in a new window)" w:history="1">
        <w:r w:rsidRPr="003F4E50">
          <w:rPr>
            <w:rFonts w:ascii="Open Sans" w:eastAsia="Times New Roman" w:hAnsi="Open Sans" w:cs="Open Sans"/>
            <w:color w:val="225895"/>
            <w:sz w:val="21"/>
            <w:szCs w:val="21"/>
            <w:u w:val="single"/>
            <w:bdr w:val="none" w:sz="0" w:space="0" w:color="auto" w:frame="1"/>
          </w:rPr>
          <w:t>https://www.sam.gov</w:t>
        </w:r>
      </w:hyperlink>
      <w:r w:rsidRPr="003F4E50">
        <w:rPr>
          <w:rFonts w:ascii="Open Sans" w:eastAsia="Times New Roman" w:hAnsi="Open Sans" w:cs="Open Sans"/>
          <w:color w:val="000000"/>
          <w:sz w:val="21"/>
          <w:szCs w:val="21"/>
        </w:rPr>
        <w:t> (see 52.204-7).</w:t>
      </w:r>
    </w:p>
    <w:p w14:paraId="36079E26" w14:textId="77777777" w:rsidR="00185131" w:rsidRDefault="00185131" w:rsidP="003F4E50">
      <w:pPr>
        <w:shd w:val="clear" w:color="auto" w:fill="FFFFFF"/>
        <w:spacing w:after="150" w:line="360" w:lineRule="atLeast"/>
        <w:jc w:val="center"/>
        <w:textAlignment w:val="baseline"/>
        <w:rPr>
          <w:rStyle w:val="Strong"/>
          <w:rFonts w:ascii="Arial" w:hAnsi="Arial" w:cs="Arial"/>
          <w:color w:val="2E2E2E"/>
          <w:shd w:val="clear" w:color="auto" w:fill="FFFFFF"/>
        </w:rPr>
      </w:pPr>
      <w:r w:rsidRPr="003F4E50">
        <w:rPr>
          <w:rFonts w:ascii="Open Sans" w:eastAsia="Times New Roman" w:hAnsi="Open Sans" w:cs="Open Sans"/>
          <w:color w:val="000000"/>
          <w:sz w:val="21"/>
          <w:szCs w:val="21"/>
        </w:rPr>
        <w:t>(End of provision)</w:t>
      </w:r>
    </w:p>
    <w:p w14:paraId="36079E27" w14:textId="77777777" w:rsidR="00185131" w:rsidRDefault="00185131" w:rsidP="00ED2B7F">
      <w:pPr>
        <w:pStyle w:val="Heading2"/>
        <w:rPr>
          <w:rFonts w:ascii="Times New Roman" w:hAnsi="Times New Roman"/>
        </w:rPr>
      </w:pPr>
      <w:bookmarkStart w:id="44" w:name="_Toc256000111"/>
      <w:bookmarkStart w:id="45" w:name="_Toc256000024"/>
      <w:proofErr w:type="gramStart"/>
      <w:r>
        <w:t>3.1  52.209</w:t>
      </w:r>
      <w:proofErr w:type="gramEnd"/>
      <w:r>
        <w:t xml:space="preserve">-13 </w:t>
      </w:r>
      <w:r w:rsidRPr="00614EDC">
        <w:t xml:space="preserve">Violation of Arms Control Treaties or Agreements-Certification. </w:t>
      </w:r>
      <w:r>
        <w:t xml:space="preserve"> (DEVIATION NOV 2025)</w:t>
      </w:r>
      <w:bookmarkEnd w:id="44"/>
      <w:bookmarkEnd w:id="45"/>
      <w:r w:rsidRPr="00BF3134">
        <w:rPr>
          <w:rFonts w:ascii="Times New Roman" w:hAnsi="Times New Roman"/>
        </w:rPr>
        <w:t xml:space="preserve"> </w:t>
      </w:r>
    </w:p>
    <w:p w14:paraId="36079E28" w14:textId="77777777" w:rsidR="00185131" w:rsidRDefault="00185131" w:rsidP="00ED2B7F"/>
    <w:p w14:paraId="36079E29" w14:textId="77777777" w:rsidR="00185131" w:rsidRPr="003764F9" w:rsidRDefault="00185131" w:rsidP="00ED2B7F">
      <w:r w:rsidRPr="003764F9">
        <w:t>(a) This provision does not apply to acquisitions at or below the simplified acquisition threshold or to acquisitions of commercial products and commercial services as defined in Federal Acquisition Regulation 2.101.</w:t>
      </w:r>
    </w:p>
    <w:p w14:paraId="36079E2A" w14:textId="77777777" w:rsidR="00185131" w:rsidRPr="003764F9" w:rsidRDefault="00185131" w:rsidP="00ED2B7F">
      <w:r w:rsidRPr="003764F9">
        <w:t>(b) </w:t>
      </w:r>
      <w:r w:rsidRPr="003764F9">
        <w:rPr>
          <w:i/>
          <w:iCs/>
        </w:rPr>
        <w:t>Certification</w:t>
      </w:r>
      <w:r w:rsidRPr="003764F9">
        <w:t>. [</w:t>
      </w:r>
      <w:r w:rsidRPr="003764F9">
        <w:rPr>
          <w:i/>
          <w:iCs/>
        </w:rPr>
        <w:t>Offeror shall check either (1) or (2).</w:t>
      </w:r>
      <w:r w:rsidRPr="003764F9">
        <w:t>]</w:t>
      </w:r>
    </w:p>
    <w:p w14:paraId="36079E2B" w14:textId="77777777" w:rsidR="00185131" w:rsidRPr="003764F9" w:rsidRDefault="00185131" w:rsidP="00ED2B7F">
      <w:r w:rsidRPr="003764F9">
        <w:t>__ (1) The Offeror certifies that–</w:t>
      </w:r>
    </w:p>
    <w:p w14:paraId="36079E2C" w14:textId="77777777" w:rsidR="00185131" w:rsidRPr="003764F9" w:rsidRDefault="00185131" w:rsidP="00ED2B7F">
      <w:r w:rsidRPr="003764F9">
        <w:t>(i) It does not engage and has not engaged in any activity that contributed to or was a significant factor in the President's or Secretary of State's determination that a foreign country is in violation of its obligations undertaken in any arms control, nonproliferation, or disarmament agreement to which the United States is a party, or is not adhering to its arms control, nonproliferation, or disarmament commitments in which the United States is a participating state. The determinations are described in th</w:t>
      </w:r>
      <w:r w:rsidRPr="003764F9">
        <w:t>e most recent unclassified annual report provided to Congress pursuant to section 403 of the Arms Control and Disarmament Act (22 U.S.C. 2593a). The report is available at </w:t>
      </w:r>
      <w:hyperlink r:id="rId25" w:tgtFrame="_blank" w:tooltip="https://www.state.gov/bureaus-offices/under-secretary-for-arms-control-and-international-security-affairs/bureau-of-arms-control-verification-and-compliance/ (opens in a new window)" w:history="1">
        <w:r w:rsidRPr="003764F9">
          <w:rPr>
            <w:rStyle w:val="Hyperlink"/>
          </w:rPr>
          <w:t>https://www.state.gov/bureaus-offices/under-secretary-for-arms-control-and-international-security-affairs/bureau-of-arms-control-verification-and-compliance/</w:t>
        </w:r>
      </w:hyperlink>
      <w:r w:rsidRPr="003764F9">
        <w:t>; and</w:t>
      </w:r>
    </w:p>
    <w:p w14:paraId="36079E2D" w14:textId="77777777" w:rsidR="00185131" w:rsidRPr="003764F9" w:rsidRDefault="00185131" w:rsidP="00ED2B7F">
      <w:r w:rsidRPr="003764F9">
        <w:lastRenderedPageBreak/>
        <w:t xml:space="preserve">(ii) No entity owned or controlled by the Offeror has engaged in any activity that contributed to or was a significant factor in the President's or Secretary of State's determination that a foreign country is in violation of its obligations undertaken in any arms control, nonproliferation, or disarmament agreement to which the United States is a party, or is not adhering to its arms control, nonproliferation, or disarmament commitments in which the United States is a participating state. The determinations </w:t>
      </w:r>
      <w:r w:rsidRPr="003764F9">
        <w:t>are described in the most recent unclassified annual report provided to Congress pursuant to section 403 of the Arms Control and Disarmament Act (22 U.S.C. 2593a). The report is available at </w:t>
      </w:r>
      <w:hyperlink r:id="rId26" w:tgtFrame="_blank" w:tooltip="https://www.state.gov/bureaus-offices/under-secretary-for-arms-control-and-international-security-affairs/bureau-of-arms-control-verification-and-compliance/ (opens in a new window)" w:history="1">
        <w:r w:rsidRPr="003764F9">
          <w:rPr>
            <w:rStyle w:val="Hyperlink"/>
          </w:rPr>
          <w:t>https://www.state.gov/bureaus-offices/under-secretary-for-arms-control-and-international-security-affairs/bureau-of-arms-control-verification-and-compliance/</w:t>
        </w:r>
      </w:hyperlink>
      <w:r w:rsidRPr="003764F9">
        <w:t>; or</w:t>
      </w:r>
    </w:p>
    <w:p w14:paraId="36079E2E" w14:textId="77777777" w:rsidR="00185131" w:rsidRPr="003764F9" w:rsidRDefault="00185131" w:rsidP="00ED2B7F">
      <w:r w:rsidRPr="003764F9">
        <w:t>__ (2) The Offeror is providing separate information with its offer in accordance with paragraph (d)(2) of this provision.</w:t>
      </w:r>
    </w:p>
    <w:p w14:paraId="36079E2F" w14:textId="77777777" w:rsidR="00185131" w:rsidRPr="003764F9" w:rsidRDefault="00185131" w:rsidP="00ED2B7F">
      <w:r w:rsidRPr="003764F9">
        <w:t xml:space="preserve">(c) Procedures for reviewing the annual unclassified report (see paragraph (b)(1) of this provision). For clarity, references to the report in this section refer to the entirety of the </w:t>
      </w:r>
      <w:r w:rsidRPr="003764F9">
        <w:t>annual unclassified report, including any separate reports that are incorporated by reference into the annual unclassified report.</w:t>
      </w:r>
    </w:p>
    <w:p w14:paraId="36079E30" w14:textId="77777777" w:rsidR="00185131" w:rsidRPr="003764F9" w:rsidRDefault="00185131" w:rsidP="00ED2B7F">
      <w:r w:rsidRPr="003764F9">
        <w:t xml:space="preserve">(1) Check the table of contents of the annual unclassified report and the country section headings of the reports incorporated by reference to identify the foreign countries listed there. Determine whether the Offeror or any person owned or controlled by the Offeror may have engaged in any activity related to one or </w:t>
      </w:r>
      <w:proofErr w:type="gramStart"/>
      <w:r w:rsidRPr="003764F9">
        <w:t>more of</w:t>
      </w:r>
      <w:proofErr w:type="gramEnd"/>
      <w:r w:rsidRPr="003764F9">
        <w:t xml:space="preserve"> such foreign countries.</w:t>
      </w:r>
    </w:p>
    <w:p w14:paraId="36079E31" w14:textId="77777777" w:rsidR="00185131" w:rsidRPr="003764F9" w:rsidRDefault="00185131" w:rsidP="00ED2B7F">
      <w:r w:rsidRPr="003764F9">
        <w:t>(2) If such activity might have occurred, review all findings in the report associated with those foreign countries to determine whether or not each such foreign country was determined to be in violation of its obligations undertaken in an arms control, nonproliferation, or disarmament agreement to which the United States is a party, or to be not adhering to its arms control, nonproliferation, or disarmament commitments in which the United States is a participating state. For clarity, in the annual report a</w:t>
      </w:r>
      <w:r w:rsidRPr="003764F9">
        <w:t>n explicit certification of non-compliance is equivalent to a determination of violation. However, the following statements in the annual report are not equivalent to a determination of violation:</w:t>
      </w:r>
    </w:p>
    <w:p w14:paraId="36079E32" w14:textId="77777777" w:rsidR="00185131" w:rsidRPr="003764F9" w:rsidRDefault="00185131" w:rsidP="00ED2B7F">
      <w:r w:rsidRPr="003764F9">
        <w:t>(i) An inability to certify compliance.</w:t>
      </w:r>
    </w:p>
    <w:p w14:paraId="36079E33" w14:textId="77777777" w:rsidR="00185131" w:rsidRPr="003764F9" w:rsidRDefault="00185131" w:rsidP="00ED2B7F">
      <w:r w:rsidRPr="003764F9">
        <w:t>(ii) An inability to conclude compliance.</w:t>
      </w:r>
    </w:p>
    <w:p w14:paraId="36079E34" w14:textId="77777777" w:rsidR="00185131" w:rsidRPr="003764F9" w:rsidRDefault="00185131" w:rsidP="00ED2B7F">
      <w:r w:rsidRPr="003764F9">
        <w:t>(iii) A statement about compliance concerns.</w:t>
      </w:r>
    </w:p>
    <w:p w14:paraId="36079E35" w14:textId="77777777" w:rsidR="00185131" w:rsidRPr="003764F9" w:rsidRDefault="00185131" w:rsidP="00ED2B7F">
      <w:r w:rsidRPr="003764F9">
        <w:t>(3) If so, determine whether the Offeror or any person owned or controlled by the Offeror has engaged in any activity that contributed to or is a significant factor in the determination in the report that one or more of these foreign countries is in violation of its obligations undertaken in an arms control, nonproliferation, or disarmament agreement to which the United States is a party, or is not adhering to its arms control, nonproliferation, or disarmament commitments in which the United States is a par</w:t>
      </w:r>
      <w:r w:rsidRPr="003764F9">
        <w:t>ticipating state. Review the narrative for any such findings reflecting a determination of violation or non-adherence related to those foreign countries in the report, including the finding itself, and to the extent necessary, the conduct giving rise to the compliance or adherence concerns, the analysis of compliance or adherence concerns, and efforts to resolve compliance or adherence concerns.</w:t>
      </w:r>
    </w:p>
    <w:p w14:paraId="36079E36" w14:textId="77777777" w:rsidR="00185131" w:rsidRPr="003764F9" w:rsidRDefault="00185131" w:rsidP="00ED2B7F">
      <w:r w:rsidRPr="003764F9">
        <w:lastRenderedPageBreak/>
        <w:t xml:space="preserve">(4) The Offeror may submit any questions </w:t>
      </w:r>
      <w:proofErr w:type="gramStart"/>
      <w:r w:rsidRPr="003764F9">
        <w:t>with regard to</w:t>
      </w:r>
      <w:proofErr w:type="gramEnd"/>
      <w:r w:rsidRPr="003764F9">
        <w:t xml:space="preserve"> this report by email to </w:t>
      </w:r>
      <w:hyperlink r:id="rId27" w:tgtFrame="_blank" w:tooltip="NDAA1290Cert@state.gov" w:history="1">
        <w:r w:rsidRPr="003764F9">
          <w:rPr>
            <w:rStyle w:val="Hyperlink"/>
          </w:rPr>
          <w:t>NDAA1290Cert@state.gov</w:t>
        </w:r>
      </w:hyperlink>
      <w:r w:rsidRPr="003764F9">
        <w:t>. To the extent feasible, the Department of State will respond to such email inquiries within 3 business days.</w:t>
      </w:r>
    </w:p>
    <w:p w14:paraId="36079E37" w14:textId="77777777" w:rsidR="00185131" w:rsidRPr="003764F9" w:rsidRDefault="00185131" w:rsidP="00ED2B7F">
      <w:r w:rsidRPr="003764F9">
        <w:t>(d) Do not submit an offer unless—</w:t>
      </w:r>
    </w:p>
    <w:p w14:paraId="36079E38" w14:textId="77777777" w:rsidR="00185131" w:rsidRPr="003764F9" w:rsidRDefault="00185131" w:rsidP="00ED2B7F">
      <w:r w:rsidRPr="003764F9">
        <w:t>(1) A certification is provided in paragraph (b)(1) of this provision and submitted with the offer; or</w:t>
      </w:r>
    </w:p>
    <w:p w14:paraId="36079E39" w14:textId="77777777" w:rsidR="00185131" w:rsidRPr="003764F9" w:rsidRDefault="00185131" w:rsidP="00ED2B7F">
      <w:r w:rsidRPr="003764F9">
        <w:t>(2) In accordance with paragraph (b)(2) of this provision, the Offeror provides with its offer information that the President of the United States has</w:t>
      </w:r>
    </w:p>
    <w:p w14:paraId="36079E3A" w14:textId="77777777" w:rsidR="00185131" w:rsidRPr="003764F9" w:rsidRDefault="00185131" w:rsidP="00ED2B7F">
      <w:r w:rsidRPr="003764F9">
        <w:t>(i) Waived application under </w:t>
      </w:r>
      <w:hyperlink r:id="rId28" w:tgtFrame="_blank" w:tooltip="22 U.S.C. 2593e (opens in a new window)" w:history="1">
        <w:r w:rsidRPr="003764F9">
          <w:rPr>
            <w:rStyle w:val="Hyperlink"/>
          </w:rPr>
          <w:t>22 U.S.C. 2593e</w:t>
        </w:r>
      </w:hyperlink>
      <w:r w:rsidRPr="003764F9">
        <w:t>(d) or (e); or</w:t>
      </w:r>
    </w:p>
    <w:p w14:paraId="36079E3B" w14:textId="77777777" w:rsidR="00185131" w:rsidRPr="003764F9" w:rsidRDefault="00185131" w:rsidP="00ED2B7F">
      <w:r w:rsidRPr="003764F9">
        <w:t>(ii) Determined under </w:t>
      </w:r>
      <w:hyperlink r:id="rId29" w:tgtFrame="_blank" w:tooltip="22 U.S.C. 2593e (opens in a new window)" w:history="1">
        <w:r w:rsidRPr="003764F9">
          <w:rPr>
            <w:rStyle w:val="Hyperlink"/>
          </w:rPr>
          <w:t>22 U.S.C. 2593e</w:t>
        </w:r>
      </w:hyperlink>
      <w:r w:rsidRPr="003764F9">
        <w:t>(g)(2) that the entity has ceased all activities for which measures were imposed under </w:t>
      </w:r>
      <w:hyperlink r:id="rId30" w:tgtFrame="_blank" w:tooltip="22 U.S.C. 2593e (opens in a new window)" w:history="1">
        <w:r w:rsidRPr="003764F9">
          <w:rPr>
            <w:rStyle w:val="Hyperlink"/>
          </w:rPr>
          <w:t>22 U.S.C. 2593e</w:t>
        </w:r>
      </w:hyperlink>
      <w:r w:rsidRPr="003764F9">
        <w:t>(b).</w:t>
      </w:r>
    </w:p>
    <w:p w14:paraId="36079E3C" w14:textId="77777777" w:rsidR="00185131" w:rsidRPr="003764F9" w:rsidRDefault="00185131" w:rsidP="00ED2B7F">
      <w:r w:rsidRPr="003764F9">
        <w:t>(e) </w:t>
      </w:r>
      <w:r w:rsidRPr="003764F9">
        <w:rPr>
          <w:i/>
          <w:iCs/>
        </w:rPr>
        <w:t>Remedies</w:t>
      </w:r>
      <w:r w:rsidRPr="003764F9">
        <w:t>. The certification in paragraph (b)(1) of this provision is a material representation of fact upon which reliance was placed when making award. If the Government later determines that the Offeror knowingly submitted a false certification, in addition to other remedies available to the Government, such as suspension or debarment, the Contracting Officer may terminate any contract resulting from the false certification.</w:t>
      </w:r>
    </w:p>
    <w:p w14:paraId="36079E3D" w14:textId="77777777" w:rsidR="00185131" w:rsidRPr="003764F9" w:rsidRDefault="00185131" w:rsidP="00ED2B7F">
      <w:pPr>
        <w:jc w:val="center"/>
      </w:pPr>
      <w:r w:rsidRPr="003764F9">
        <w:t>(End of provision)</w:t>
      </w:r>
    </w:p>
    <w:p w14:paraId="36079E3E" w14:textId="77777777" w:rsidR="00185131" w:rsidRPr="001675D8" w:rsidRDefault="00185131" w:rsidP="00ED2B7F"/>
    <w:p w14:paraId="36079E3F" w14:textId="77777777" w:rsidR="00185131" w:rsidRPr="00ED2B7F" w:rsidRDefault="00185131" w:rsidP="00ED2B7F"/>
    <w:p w14:paraId="36079E40" w14:textId="77777777" w:rsidR="00DB74F1" w:rsidRDefault="00DB74F1">
      <w:pPr>
        <w:pageBreakBefore/>
      </w:pPr>
    </w:p>
    <w:p w14:paraId="36079E41" w14:textId="77777777" w:rsidR="00DB74F1" w:rsidRDefault="00185131">
      <w:pPr>
        <w:pStyle w:val="Heading1"/>
      </w:pPr>
      <w:bookmarkStart w:id="46" w:name="_Toc256000112"/>
      <w:bookmarkStart w:id="47" w:name="_Toc256000025"/>
      <w:r>
        <w:t>GENERAL CONDITIONS</w:t>
      </w:r>
      <w:bookmarkEnd w:id="46"/>
      <w:bookmarkEnd w:id="47"/>
    </w:p>
    <w:p w14:paraId="36079E42" w14:textId="77777777" w:rsidR="00185131" w:rsidRDefault="00185131">
      <w:pPr>
        <w:pStyle w:val="Heading2"/>
      </w:pPr>
      <w:bookmarkStart w:id="48" w:name="_Toc256000113"/>
      <w:bookmarkStart w:id="49" w:name="_Toc256000026"/>
      <w:proofErr w:type="gramStart"/>
      <w:r>
        <w:t>4.1</w:t>
      </w:r>
      <w:r>
        <w:t xml:space="preserve">  </w:t>
      </w:r>
      <w:r>
        <w:t>52.219</w:t>
      </w:r>
      <w:proofErr w:type="gramEnd"/>
      <w:r>
        <w:t>-28</w:t>
      </w:r>
      <w:r>
        <w:t xml:space="preserve"> </w:t>
      </w:r>
      <w:r>
        <w:t>POSTAWARD SMALL BUSINESS PROGRAM REREPRESENTATION</w:t>
      </w:r>
      <w:r>
        <w:t xml:space="preserve"> (</w:t>
      </w:r>
      <w:r>
        <w:t>NOV 2025</w:t>
      </w:r>
      <w:r>
        <w:t>)</w:t>
      </w:r>
      <w:r>
        <w:t xml:space="preserve"> (DEVIATION)</w:t>
      </w:r>
      <w:bookmarkEnd w:id="48"/>
      <w:bookmarkEnd w:id="49"/>
    </w:p>
    <w:p w14:paraId="36079E43" w14:textId="77777777" w:rsidR="00185131" w:rsidRDefault="00185131">
      <w:r>
        <w:t xml:space="preserve">  (a) </w:t>
      </w:r>
      <w:r w:rsidRPr="001C0567">
        <w:rPr>
          <w:i/>
        </w:rPr>
        <w:t>Definitions.</w:t>
      </w:r>
      <w:r>
        <w:t xml:space="preserve"> As used in this clause—</w:t>
      </w:r>
    </w:p>
    <w:p w14:paraId="36079E44" w14:textId="77777777" w:rsidR="00185131" w:rsidRDefault="00185131">
      <w:r>
        <w:t xml:space="preserve">  </w:t>
      </w:r>
      <w:r w:rsidRPr="001C0567">
        <w:rPr>
          <w:i/>
        </w:rPr>
        <w:t>Long-term contract</w:t>
      </w:r>
      <w:r>
        <w:t xml:space="preserve"> means a contract of more than five years in duration, including options. However, the term does not include contracts that exceed five years in duration because the period of performance has been extended for a cumulative period not to exceed six months under the clause at 52.217-8, Option to Extend Services, or other appropriate authority.</w:t>
      </w:r>
    </w:p>
    <w:p w14:paraId="36079E45" w14:textId="77777777" w:rsidR="00185131" w:rsidRPr="00A0624A" w:rsidRDefault="00185131">
      <w:pPr>
        <w:rPr>
          <w:rFonts w:cstheme="minorHAnsi"/>
        </w:rPr>
      </w:pPr>
      <w:r w:rsidRPr="00A0624A">
        <w:rPr>
          <w:rFonts w:cstheme="minorHAnsi"/>
        </w:rPr>
        <w:t xml:space="preserve">  </w:t>
      </w:r>
      <w:r w:rsidRPr="00A0624A">
        <w:rPr>
          <w:rFonts w:cstheme="minorHAnsi"/>
          <w:i/>
          <w:iCs/>
        </w:rPr>
        <w:t>Small business concern</w:t>
      </w:r>
      <w:r w:rsidRPr="00A0624A">
        <w:rPr>
          <w:rFonts w:cstheme="minorHAnsi"/>
        </w:rPr>
        <w:t>—</w:t>
      </w:r>
    </w:p>
    <w:p w14:paraId="36079E46" w14:textId="77777777" w:rsidR="00185131" w:rsidRPr="00A0624A" w:rsidRDefault="00185131" w:rsidP="00185A6A">
      <w:pPr>
        <w:rPr>
          <w:rFonts w:cstheme="minorHAnsi"/>
        </w:rPr>
      </w:pPr>
      <w:r w:rsidRPr="00A0624A">
        <w:rPr>
          <w:rFonts w:cstheme="minorHAnsi"/>
        </w:rPr>
        <w:t xml:space="preserve">    (1) </w:t>
      </w:r>
      <w:r w:rsidRPr="00185A6A">
        <w:rPr>
          <w:rFonts w:cstheme="minorHAnsi"/>
        </w:rPr>
        <w:t>Means a concern, including its</w:t>
      </w:r>
      <w:r>
        <w:rPr>
          <w:rFonts w:cstheme="minorHAnsi"/>
        </w:rPr>
        <w:t xml:space="preserve"> </w:t>
      </w:r>
      <w:r w:rsidRPr="00185A6A">
        <w:rPr>
          <w:rFonts w:cstheme="minorHAnsi"/>
        </w:rPr>
        <w:t>affiliates, that is independently owned and</w:t>
      </w:r>
      <w:r>
        <w:rPr>
          <w:rFonts w:cstheme="minorHAnsi"/>
        </w:rPr>
        <w:t xml:space="preserve"> </w:t>
      </w:r>
      <w:r w:rsidRPr="00185A6A">
        <w:rPr>
          <w:rFonts w:cstheme="minorHAnsi"/>
        </w:rPr>
        <w:t>operated, not dominant in its field of</w:t>
      </w:r>
      <w:r>
        <w:rPr>
          <w:rFonts w:cstheme="minorHAnsi"/>
        </w:rPr>
        <w:t xml:space="preserve"> </w:t>
      </w:r>
      <w:r w:rsidRPr="00185A6A">
        <w:rPr>
          <w:rFonts w:cstheme="minorHAnsi"/>
        </w:rPr>
        <w:t>operation, and qualified as a small business</w:t>
      </w:r>
      <w:r>
        <w:rPr>
          <w:rFonts w:cstheme="minorHAnsi"/>
        </w:rPr>
        <w:t xml:space="preserve"> </w:t>
      </w:r>
      <w:r w:rsidRPr="00185A6A">
        <w:rPr>
          <w:rFonts w:cstheme="minorHAnsi"/>
        </w:rPr>
        <w:t>under the criteria in 13 CFR part 121 and the</w:t>
      </w:r>
      <w:r>
        <w:rPr>
          <w:rFonts w:cstheme="minorHAnsi"/>
        </w:rPr>
        <w:t xml:space="preserve"> </w:t>
      </w:r>
      <w:r w:rsidRPr="00185A6A">
        <w:rPr>
          <w:rFonts w:cstheme="minorHAnsi"/>
        </w:rPr>
        <w:t>size standard in paragraph (</w:t>
      </w:r>
      <w:r>
        <w:rPr>
          <w:rFonts w:cstheme="minorHAnsi"/>
        </w:rPr>
        <w:t>c</w:t>
      </w:r>
      <w:r w:rsidRPr="00185A6A">
        <w:rPr>
          <w:rFonts w:cstheme="minorHAnsi"/>
        </w:rPr>
        <w:t>) of this clause.</w:t>
      </w:r>
    </w:p>
    <w:p w14:paraId="36079E47" w14:textId="77777777" w:rsidR="00185131" w:rsidRPr="00A0624A" w:rsidRDefault="00185131" w:rsidP="00A0624A">
      <w:pPr>
        <w:rPr>
          <w:rFonts w:cstheme="minorHAnsi"/>
        </w:rPr>
      </w:pPr>
      <w:r w:rsidRPr="00A0624A">
        <w:rPr>
          <w:rFonts w:cstheme="minorHAnsi"/>
        </w:rPr>
        <w:t xml:space="preserve">    (2) </w:t>
      </w:r>
      <w:r w:rsidRPr="00A0624A">
        <w:rPr>
          <w:rFonts w:cstheme="minorHAnsi"/>
          <w:i/>
          <w:iCs/>
        </w:rPr>
        <w:t>Affiliates</w:t>
      </w:r>
      <w:r w:rsidRPr="00A0624A">
        <w:rPr>
          <w:rFonts w:cstheme="minorHAnsi"/>
        </w:rPr>
        <w:t xml:space="preserve">, as used in this definition, means business concerns, one of whom directly or indirectly controls or has the power to control </w:t>
      </w:r>
      <w:proofErr w:type="gramStart"/>
      <w:r w:rsidRPr="00A0624A">
        <w:rPr>
          <w:rFonts w:cstheme="minorHAnsi"/>
        </w:rPr>
        <w:t>the others</w:t>
      </w:r>
      <w:proofErr w:type="gramEnd"/>
      <w:r w:rsidRPr="00A0624A">
        <w:rPr>
          <w:rFonts w:cstheme="minorHAnsi"/>
        </w:rPr>
        <w:t xml:space="preserve">, or a third party or </w:t>
      </w:r>
      <w:proofErr w:type="gramStart"/>
      <w:r w:rsidRPr="00A0624A">
        <w:rPr>
          <w:rFonts w:cstheme="minorHAnsi"/>
        </w:rPr>
        <w:t>parties</w:t>
      </w:r>
      <w:proofErr w:type="gramEnd"/>
      <w:r w:rsidRPr="00A0624A">
        <w:rPr>
          <w:rFonts w:cstheme="minorHAnsi"/>
        </w:rPr>
        <w:t xml:space="preserve"> control or have the power to control </w:t>
      </w:r>
      <w:proofErr w:type="gramStart"/>
      <w:r w:rsidRPr="00A0624A">
        <w:rPr>
          <w:rFonts w:cstheme="minorHAnsi"/>
        </w:rPr>
        <w:t>the others</w:t>
      </w:r>
      <w:proofErr w:type="gramEnd"/>
      <w:r w:rsidRPr="00A0624A">
        <w:rPr>
          <w:rFonts w:cstheme="minorHAnsi"/>
        </w:rPr>
        <w:t>. In determining whether affiliation exists, consideration is given to all appropriate factors including common ownership, common management, and contractual relationships. SBA determines affiliation based on the factors set forth at 13 CFR 121.103.</w:t>
      </w:r>
    </w:p>
    <w:p w14:paraId="36079E48" w14:textId="77777777" w:rsidR="00185131" w:rsidRPr="002A23A8" w:rsidRDefault="00185131">
      <w:r>
        <w:t xml:space="preserve">  (b)</w:t>
      </w:r>
      <w:r w:rsidRPr="00795BD7">
        <w:t xml:space="preserve"> </w:t>
      </w:r>
      <w:r w:rsidRPr="002A23A8">
        <w:t xml:space="preserve">If the Contractor represented that it was a small business concern, a </w:t>
      </w:r>
      <w:proofErr w:type="gramStart"/>
      <w:r w:rsidRPr="002A23A8">
        <w:t>small disadvantaged</w:t>
      </w:r>
      <w:proofErr w:type="gramEnd"/>
      <w:r w:rsidRPr="002A23A8">
        <w:t xml:space="preserve"> business concern, or a joint venture that was any of the small business concerns identified in 19.000(a)(3) prior to award of this contract, the Contractor shall rerepresent its size and socioeconomic status according to paragraph (e) of this clause or, if applicable, paragraph (g) of this clause, upon occurrence of any of the following:</w:t>
      </w:r>
    </w:p>
    <w:p w14:paraId="36079E49" w14:textId="77777777" w:rsidR="00185131" w:rsidRDefault="00185131">
      <w:r>
        <w:t xml:space="preserve">    (1) Within 30 days after execution of a novation agreement or within 30 days after modification of the contract to include this clause, if the novation agreement was executed prior to inclusion of this clause in the contract.</w:t>
      </w:r>
    </w:p>
    <w:p w14:paraId="36079E4A" w14:textId="77777777" w:rsidR="00185131" w:rsidRDefault="00185131">
      <w:r>
        <w:t xml:space="preserve">    (2) Within 30 days after a merger or acquisition that does not require a novation or within 30 days after modification of the contract to include this clause, if the merger or acquisition occurred prior to inclusion of this clause in the contract.</w:t>
      </w:r>
    </w:p>
    <w:p w14:paraId="36079E4B" w14:textId="77777777" w:rsidR="00185131" w:rsidRDefault="00185131">
      <w:r>
        <w:t xml:space="preserve">    (3) For long-term contracts</w:t>
      </w:r>
      <w:r>
        <w:t>-</w:t>
      </w:r>
    </w:p>
    <w:p w14:paraId="36079E4C" w14:textId="77777777" w:rsidR="00185131" w:rsidRDefault="00185131">
      <w:r>
        <w:t xml:space="preserve">      (i) Within 60 to 120 days prior to the end of the fifth year of the contract; and</w:t>
      </w:r>
    </w:p>
    <w:p w14:paraId="36079E4D" w14:textId="77777777" w:rsidR="00185131" w:rsidRDefault="00185131">
      <w:r>
        <w:t xml:space="preserve">      (ii) Within 60 to 120 days prior to the date specified in the contract for exercising any option thereafter.</w:t>
      </w:r>
    </w:p>
    <w:p w14:paraId="36079E4E" w14:textId="77777777" w:rsidR="00185131" w:rsidRDefault="00185131">
      <w:r>
        <w:t xml:space="preserve">  (</w:t>
      </w:r>
      <w:r>
        <w:t>c</w:t>
      </w:r>
      <w:r>
        <w:t>) The Contractor shall rerepresent its size status in accordance with the size standard in effect at the time of this rerepresentation that corresponds to the North American Industry Classification System (NAICS) code</w:t>
      </w:r>
      <w:r>
        <w:t>(s)</w:t>
      </w:r>
      <w:r>
        <w:t xml:space="preserve"> assigned to this contract. The small business size </w:t>
      </w:r>
      <w:r>
        <w:lastRenderedPageBreak/>
        <w:t>standard corresponding to this NAICS code</w:t>
      </w:r>
      <w:r>
        <w:t>(s)</w:t>
      </w:r>
      <w:r>
        <w:t xml:space="preserve"> can be found at</w:t>
      </w:r>
      <w:r>
        <w:t xml:space="preserve"> </w:t>
      </w:r>
      <w:hyperlink r:id="rId31" w:history="1">
        <w:r w:rsidRPr="0070231B">
          <w:rPr>
            <w:rStyle w:val="Hyperlink"/>
          </w:rPr>
          <w:t>https://www.sba.gov/document/support--table-size-standards</w:t>
        </w:r>
      </w:hyperlink>
      <w:r w:rsidRPr="004D0948">
        <w:t>.</w:t>
      </w:r>
    </w:p>
    <w:p w14:paraId="36079E4F" w14:textId="77777777" w:rsidR="00185131" w:rsidRPr="00B70BE0" w:rsidRDefault="00185131" w:rsidP="00B70BE0">
      <w:r w:rsidRPr="00B70BE0">
        <w:t xml:space="preserve">  (</w:t>
      </w:r>
      <w:r>
        <w:t>d</w:t>
      </w:r>
      <w:r w:rsidRPr="00B70BE0">
        <w:t xml:space="preserve">) </w:t>
      </w:r>
      <w:r w:rsidRPr="00B70BE0">
        <w:t>The small business size standard for a Contractor providing an end item that it does not manufacture, process, or produce itself, for a contract other than a construction or service contract, is 500 employees</w:t>
      </w:r>
      <w:r>
        <w:t>, or 150 employees for information technology value-added resellers under NAICS code 541519,</w:t>
      </w:r>
      <w:r w:rsidRPr="00B70BE0">
        <w:t xml:space="preserve"> if the acquisition—</w:t>
      </w:r>
    </w:p>
    <w:p w14:paraId="36079E50" w14:textId="77777777" w:rsidR="00185131" w:rsidRPr="00B70BE0" w:rsidRDefault="00185131" w:rsidP="00B70BE0">
      <w:r w:rsidRPr="00B70BE0">
        <w:t xml:space="preserve">    (1) Was set aside for small business and has a value above the simplified acquisition threshold;</w:t>
      </w:r>
    </w:p>
    <w:p w14:paraId="36079E51" w14:textId="77777777" w:rsidR="00185131" w:rsidRPr="00B70BE0" w:rsidRDefault="00185131" w:rsidP="00B70BE0">
      <w:r w:rsidRPr="00B70BE0">
        <w:t xml:space="preserve">    (2) Used the HUBZone price evaluation preference regardless of dollar value, unless the Contractor waived the price evaluation preference; or</w:t>
      </w:r>
    </w:p>
    <w:p w14:paraId="36079E52" w14:textId="77777777" w:rsidR="00185131" w:rsidRPr="00B70BE0" w:rsidRDefault="00185131" w:rsidP="00B70BE0">
      <w:r w:rsidRPr="00B70BE0">
        <w:t xml:space="preserve">    (3) Was an 8(a), HUBZone, service-disabled veteran-owned, economically disadvantaged women-owned, or women-owned small business set-aside or sole-source award regardless of dollar value.</w:t>
      </w:r>
    </w:p>
    <w:p w14:paraId="36079E53" w14:textId="77777777" w:rsidR="00185131" w:rsidRPr="00D81104" w:rsidRDefault="00185131" w:rsidP="0031159F">
      <w:pPr>
        <w:rPr>
          <w:rFonts w:eastAsia="Times New Roman" w:cs="Courier New"/>
          <w:szCs w:val="20"/>
        </w:rPr>
      </w:pPr>
      <w:r>
        <w:t xml:space="preserve">  </w:t>
      </w:r>
      <w:r w:rsidRPr="00D81104">
        <w:t>(</w:t>
      </w:r>
      <w:r>
        <w:t>e</w:t>
      </w:r>
      <w:r w:rsidRPr="00D81104">
        <w:t xml:space="preserve">) </w:t>
      </w:r>
      <w:r w:rsidRPr="002A23A8">
        <w:t xml:space="preserve">Except as provided in paragraph (g) of this clause, the Contractor shall make the representation(s) required by paragraph (b) of this clause by validating or updating all its representations in the Representations and Certifications section of the System for Award Management (SAM) and its other data in SAM, as necessary, to ensure that they reflect the Contractor's current status. The Contractor shall notify the contracting officer in writing within the timeframes specified in paragraph (b) of this clause, </w:t>
      </w:r>
      <w:r w:rsidRPr="002A23A8">
        <w:t>that the data have been validated or updated, and provide the date of the validation or update.</w:t>
      </w:r>
    </w:p>
    <w:p w14:paraId="36079E54" w14:textId="77777777" w:rsidR="00185131" w:rsidRDefault="00185131">
      <w:r>
        <w:t xml:space="preserve">  (</w:t>
      </w:r>
      <w:r>
        <w:t>f</w:t>
      </w:r>
      <w:r>
        <w:t>) If the Contractor represented that it was other than a small business concern prior to award of this contract, the Contractor may, but is not required to, take the a</w:t>
      </w:r>
      <w:r>
        <w:t>ctions required by paragraphs (</w:t>
      </w:r>
      <w:r>
        <w:t>e</w:t>
      </w:r>
      <w:r>
        <w:t>) or (</w:t>
      </w:r>
      <w:r>
        <w:t>g</w:t>
      </w:r>
      <w:r>
        <w:t>) of this clause.</w:t>
      </w:r>
    </w:p>
    <w:p w14:paraId="36079E55" w14:textId="77777777" w:rsidR="00185131" w:rsidRDefault="00185131">
      <w:r>
        <w:t xml:space="preserve">  (</w:t>
      </w:r>
      <w:r>
        <w:t>g</w:t>
      </w:r>
      <w:r>
        <w:t>) If the Contractor does not have representa</w:t>
      </w:r>
      <w:r>
        <w:t>tions and certifications in SAM</w:t>
      </w:r>
      <w:r>
        <w:t>, or does n</w:t>
      </w:r>
      <w:r>
        <w:t>ot have a representation in SAM</w:t>
      </w:r>
      <w:r>
        <w:t xml:space="preserve"> for the NAICS code applicable to this contract, the Contractor is required to complete the following rerepresentation and submit it to the contracting office, along with the contract number and the date on which the rerepresentation was completed:</w:t>
      </w:r>
    </w:p>
    <w:p w14:paraId="36079E56" w14:textId="77777777" w:rsidR="00185131" w:rsidRDefault="00185131">
      <w:r>
        <w:t xml:space="preserve">  </w:t>
      </w:r>
      <w:r>
        <w:t xml:space="preserve">  </w:t>
      </w:r>
      <w:r>
        <w:t xml:space="preserve">(1) </w:t>
      </w:r>
      <w:r>
        <w:t xml:space="preserve">The Contractor represents that it </w:t>
      </w:r>
      <w:proofErr w:type="gramStart"/>
      <w:r>
        <w:t>[ ]</w:t>
      </w:r>
      <w:proofErr w:type="gramEnd"/>
      <w:r>
        <w:t xml:space="preserve"> is, </w:t>
      </w:r>
      <w:proofErr w:type="gramStart"/>
      <w:r>
        <w:t>[ ]</w:t>
      </w:r>
      <w:proofErr w:type="gramEnd"/>
      <w:r>
        <w:t xml:space="preserve"> is not a small business concern under NAICS Code </w:t>
      </w:r>
      <w:r>
        <w:t>236220</w:t>
      </w:r>
      <w:r>
        <w:t xml:space="preserve"> assigned to contract </w:t>
      </w:r>
      <w:proofErr w:type="gramStart"/>
      <w:r>
        <w:t>number .</w:t>
      </w:r>
      <w:proofErr w:type="gramEnd"/>
    </w:p>
    <w:p w14:paraId="36079E57" w14:textId="77777777" w:rsidR="00185131" w:rsidRPr="00E23350" w:rsidRDefault="00185131" w:rsidP="005A72A1">
      <w:pPr>
        <w:rPr>
          <w:rFonts w:cstheme="minorHAnsi"/>
        </w:rPr>
      </w:pPr>
      <w:r w:rsidRPr="00E23350">
        <w:rPr>
          <w:rFonts w:cstheme="minorHAnsi"/>
        </w:rPr>
        <w:t xml:space="preserve">    (2) [</w:t>
      </w:r>
      <w:r w:rsidRPr="00E23350">
        <w:rPr>
          <w:rFonts w:cstheme="minorHAnsi"/>
          <w:i/>
        </w:rPr>
        <w:t>Complete only if the Contractor represented itself as a small business concern in paragraph (</w:t>
      </w:r>
      <w:r w:rsidRPr="00E23350">
        <w:rPr>
          <w:rFonts w:cstheme="minorHAnsi"/>
          <w:i/>
        </w:rPr>
        <w:t>g</w:t>
      </w:r>
      <w:r w:rsidRPr="00E23350">
        <w:rPr>
          <w:rFonts w:cstheme="minorHAnsi"/>
          <w:i/>
        </w:rPr>
        <w:t>)(1) of this clause.</w:t>
      </w:r>
      <w:r w:rsidRPr="00E23350">
        <w:rPr>
          <w:rFonts w:cstheme="minorHAnsi"/>
        </w:rPr>
        <w:t xml:space="preserve">] The Contractor represents that it </w:t>
      </w:r>
      <w:proofErr w:type="gramStart"/>
      <w:r w:rsidRPr="00E23350">
        <w:rPr>
          <w:rFonts w:cstheme="minorHAnsi"/>
        </w:rPr>
        <w:t>[ ]</w:t>
      </w:r>
      <w:proofErr w:type="gramEnd"/>
      <w:r w:rsidRPr="00E23350">
        <w:rPr>
          <w:rFonts w:cstheme="minorHAnsi"/>
        </w:rPr>
        <w:t xml:space="preserve"> is, </w:t>
      </w:r>
      <w:proofErr w:type="gramStart"/>
      <w:r w:rsidRPr="00E23350">
        <w:rPr>
          <w:rFonts w:cstheme="minorHAnsi"/>
        </w:rPr>
        <w:t>[ ]</w:t>
      </w:r>
      <w:proofErr w:type="gramEnd"/>
      <w:r w:rsidRPr="00E23350">
        <w:rPr>
          <w:rFonts w:cstheme="minorHAnsi"/>
        </w:rPr>
        <w:t xml:space="preserve"> is not, a </w:t>
      </w:r>
      <w:proofErr w:type="gramStart"/>
      <w:r w:rsidRPr="00E23350">
        <w:rPr>
          <w:rFonts w:cstheme="minorHAnsi"/>
        </w:rPr>
        <w:t>small disadvantaged</w:t>
      </w:r>
      <w:proofErr w:type="gramEnd"/>
      <w:r w:rsidRPr="00E23350">
        <w:rPr>
          <w:rFonts w:cstheme="minorHAnsi"/>
        </w:rPr>
        <w:t xml:space="preserve"> business concern as defined in 13 CFR 124.100</w:t>
      </w:r>
      <w:r w:rsidRPr="00E23350">
        <w:rPr>
          <w:rFonts w:cstheme="minorHAnsi"/>
        </w:rPr>
        <w:t>1</w:t>
      </w:r>
      <w:r w:rsidRPr="00E23350">
        <w:rPr>
          <w:rFonts w:cstheme="minorHAnsi"/>
        </w:rPr>
        <w:t>.</w:t>
      </w:r>
    </w:p>
    <w:p w14:paraId="36079E58" w14:textId="77777777" w:rsidR="00185131" w:rsidRPr="00E23350" w:rsidRDefault="00185131" w:rsidP="005A72A1">
      <w:pPr>
        <w:rPr>
          <w:rFonts w:cstheme="minorHAnsi"/>
        </w:rPr>
      </w:pPr>
      <w:r w:rsidRPr="00E23350">
        <w:rPr>
          <w:rFonts w:cstheme="minorHAnsi"/>
        </w:rPr>
        <w:t xml:space="preserve">    (</w:t>
      </w:r>
      <w:r w:rsidRPr="00E23350">
        <w:rPr>
          <w:rFonts w:cstheme="minorHAnsi"/>
        </w:rPr>
        <w:t>3</w:t>
      </w:r>
      <w:r w:rsidRPr="00E23350">
        <w:rPr>
          <w:rFonts w:cstheme="minorHAnsi"/>
        </w:rPr>
        <w:t xml:space="preserve">) </w:t>
      </w:r>
      <w:r w:rsidRPr="00E23350">
        <w:rPr>
          <w:rFonts w:cstheme="minorHAnsi"/>
          <w:i/>
          <w:iCs/>
        </w:rPr>
        <w:t xml:space="preserve">Women-owned small business (WOSB) </w:t>
      </w:r>
      <w:r>
        <w:rPr>
          <w:rFonts w:cstheme="minorHAnsi"/>
          <w:i/>
          <w:iCs/>
        </w:rPr>
        <w:t>joint venture</w:t>
      </w:r>
      <w:r w:rsidRPr="00E23350">
        <w:rPr>
          <w:rFonts w:cstheme="minorHAnsi"/>
          <w:i/>
          <w:iCs/>
        </w:rPr>
        <w:t xml:space="preserve"> eligible under the WOSB Program</w:t>
      </w:r>
      <w:r w:rsidRPr="00E23350">
        <w:rPr>
          <w:rFonts w:cstheme="minorHAnsi"/>
        </w:rPr>
        <w:t>. The Contractor represents that</w:t>
      </w:r>
      <w:r w:rsidRPr="00E23350">
        <w:rPr>
          <w:rFonts w:cstheme="minorHAnsi"/>
        </w:rPr>
        <w:t xml:space="preserve"> i</w:t>
      </w:r>
      <w:r w:rsidRPr="00E23350">
        <w:rPr>
          <w:rFonts w:cstheme="minorHAnsi"/>
        </w:rPr>
        <w:t xml:space="preserve">t </w:t>
      </w:r>
      <w:proofErr w:type="gramStart"/>
      <w:r w:rsidRPr="00E23350">
        <w:rPr>
          <w:rFonts w:cstheme="minorHAnsi"/>
        </w:rPr>
        <w:t>[ ]</w:t>
      </w:r>
      <w:proofErr w:type="gramEnd"/>
      <w:r w:rsidRPr="00E23350">
        <w:rPr>
          <w:rFonts w:cstheme="minorHAnsi"/>
        </w:rPr>
        <w:t xml:space="preserve"> is, </w:t>
      </w:r>
      <w:proofErr w:type="gramStart"/>
      <w:r w:rsidRPr="00E23350">
        <w:rPr>
          <w:rFonts w:cstheme="minorHAnsi"/>
        </w:rPr>
        <w:t>[ ]</w:t>
      </w:r>
      <w:proofErr w:type="gramEnd"/>
      <w:r w:rsidRPr="00E23350">
        <w:rPr>
          <w:rFonts w:cstheme="minorHAnsi"/>
        </w:rPr>
        <w:t xml:space="preserve"> is not a joint venture that complies with the requirements of 13 CFR </w:t>
      </w:r>
      <w:r w:rsidRPr="00E23350">
        <w:rPr>
          <w:rFonts w:cstheme="minorHAnsi"/>
        </w:rPr>
        <w:t>127.506(a) through (c).</w:t>
      </w:r>
      <w:r w:rsidRPr="00E23350">
        <w:rPr>
          <w:rFonts w:cstheme="minorHAnsi"/>
        </w:rPr>
        <w:t xml:space="preserve"> [</w:t>
      </w:r>
      <w:r w:rsidRPr="00E23350">
        <w:rPr>
          <w:rFonts w:cstheme="minorHAnsi"/>
          <w:i/>
        </w:rPr>
        <w:t xml:space="preserve">The Contractor shall enter the name </w:t>
      </w:r>
      <w:r w:rsidRPr="00E23350">
        <w:rPr>
          <w:rFonts w:cstheme="minorHAnsi"/>
          <w:i/>
        </w:rPr>
        <w:t>and unique entity identifier of each party to</w:t>
      </w:r>
      <w:r w:rsidRPr="00E23350">
        <w:rPr>
          <w:rFonts w:cstheme="minorHAnsi"/>
          <w:i/>
        </w:rPr>
        <w:t xml:space="preserve"> the joint venture:</w:t>
      </w:r>
      <w:r w:rsidRPr="00E23350">
        <w:rPr>
          <w:rFonts w:cstheme="minorHAnsi"/>
        </w:rPr>
        <w:t xml:space="preserve"> _____.]</w:t>
      </w:r>
    </w:p>
    <w:p w14:paraId="36079E59" w14:textId="77777777" w:rsidR="00185131" w:rsidRPr="00E23350" w:rsidRDefault="00185131" w:rsidP="005A72A1">
      <w:pPr>
        <w:rPr>
          <w:rFonts w:cstheme="minorHAnsi"/>
        </w:rPr>
      </w:pPr>
      <w:r w:rsidRPr="00E23350">
        <w:rPr>
          <w:rFonts w:cstheme="minorHAnsi"/>
        </w:rPr>
        <w:t xml:space="preserve">    (</w:t>
      </w:r>
      <w:r w:rsidRPr="00E23350">
        <w:rPr>
          <w:rFonts w:cstheme="minorHAnsi"/>
        </w:rPr>
        <w:t>4</w:t>
      </w:r>
      <w:r w:rsidRPr="00E23350">
        <w:rPr>
          <w:rFonts w:cstheme="minorHAnsi"/>
        </w:rPr>
        <w:t xml:space="preserve">) </w:t>
      </w:r>
      <w:r w:rsidRPr="00E23350">
        <w:rPr>
          <w:rFonts w:cstheme="minorHAnsi"/>
          <w:i/>
          <w:iCs/>
        </w:rPr>
        <w:t xml:space="preserve">Economically disadvantaged women-owned small business (EDWOSB) </w:t>
      </w:r>
      <w:r w:rsidRPr="00E23350">
        <w:rPr>
          <w:rFonts w:cstheme="minorHAnsi"/>
          <w:i/>
          <w:iCs/>
        </w:rPr>
        <w:t>joint venture</w:t>
      </w:r>
      <w:r w:rsidRPr="00E23350">
        <w:rPr>
          <w:rFonts w:cstheme="minorHAnsi"/>
        </w:rPr>
        <w:t>. The Contractor represents that</w:t>
      </w:r>
      <w:r w:rsidRPr="00E23350">
        <w:rPr>
          <w:rFonts w:cstheme="minorHAnsi"/>
        </w:rPr>
        <w:t xml:space="preserve"> i</w:t>
      </w:r>
      <w:r w:rsidRPr="00E23350">
        <w:rPr>
          <w:rFonts w:cstheme="minorHAnsi"/>
        </w:rPr>
        <w:t xml:space="preserve">t </w:t>
      </w:r>
      <w:proofErr w:type="gramStart"/>
      <w:r w:rsidRPr="00E23350">
        <w:rPr>
          <w:rFonts w:cstheme="minorHAnsi"/>
        </w:rPr>
        <w:t>[ ]</w:t>
      </w:r>
      <w:proofErr w:type="gramEnd"/>
      <w:r w:rsidRPr="00E23350">
        <w:rPr>
          <w:rFonts w:cstheme="minorHAnsi"/>
        </w:rPr>
        <w:t xml:space="preserve"> is, </w:t>
      </w:r>
      <w:proofErr w:type="gramStart"/>
      <w:r w:rsidRPr="00E23350">
        <w:rPr>
          <w:rFonts w:cstheme="minorHAnsi"/>
        </w:rPr>
        <w:t>[ ]</w:t>
      </w:r>
      <w:proofErr w:type="gramEnd"/>
      <w:r w:rsidRPr="00E23350">
        <w:rPr>
          <w:rFonts w:cstheme="minorHAnsi"/>
        </w:rPr>
        <w:t xml:space="preserve"> is not a joint venture that complies with the requirements of </w:t>
      </w:r>
      <w:r w:rsidRPr="00E23350">
        <w:rPr>
          <w:rFonts w:cstheme="minorHAnsi"/>
        </w:rPr>
        <w:lastRenderedPageBreak/>
        <w:t>13 CFR 127</w:t>
      </w:r>
      <w:r w:rsidRPr="00E23350">
        <w:rPr>
          <w:rFonts w:cstheme="minorHAnsi"/>
        </w:rPr>
        <w:t>.506(a) through (c).</w:t>
      </w:r>
      <w:r w:rsidRPr="00E23350">
        <w:rPr>
          <w:rFonts w:cstheme="minorHAnsi"/>
        </w:rPr>
        <w:t xml:space="preserve"> [</w:t>
      </w:r>
      <w:r w:rsidRPr="00E23350">
        <w:rPr>
          <w:rFonts w:cstheme="minorHAnsi"/>
          <w:i/>
        </w:rPr>
        <w:t xml:space="preserve">The Contractor shall enter the name </w:t>
      </w:r>
      <w:r w:rsidRPr="00E23350">
        <w:rPr>
          <w:rFonts w:cstheme="minorHAnsi"/>
          <w:i/>
        </w:rPr>
        <w:t>and unique entity identifier of each party to</w:t>
      </w:r>
      <w:r w:rsidRPr="00E23350">
        <w:rPr>
          <w:rFonts w:cstheme="minorHAnsi"/>
          <w:i/>
        </w:rPr>
        <w:t xml:space="preserve"> the joint venture</w:t>
      </w:r>
      <w:r w:rsidRPr="00E23350">
        <w:rPr>
          <w:rFonts w:cstheme="minorHAnsi"/>
        </w:rPr>
        <w:t>: _____.]</w:t>
      </w:r>
    </w:p>
    <w:p w14:paraId="36079E5A" w14:textId="77777777" w:rsidR="00185131" w:rsidRPr="00E23350" w:rsidRDefault="00185131" w:rsidP="005A72A1">
      <w:pPr>
        <w:rPr>
          <w:rFonts w:cstheme="minorHAnsi"/>
        </w:rPr>
      </w:pPr>
      <w:r w:rsidRPr="00E23350">
        <w:rPr>
          <w:rFonts w:cstheme="minorHAnsi"/>
        </w:rPr>
        <w:t xml:space="preserve">    (</w:t>
      </w:r>
      <w:r w:rsidRPr="00E23350">
        <w:rPr>
          <w:rFonts w:cstheme="minorHAnsi"/>
        </w:rPr>
        <w:t>5</w:t>
      </w:r>
      <w:r w:rsidRPr="00E23350">
        <w:rPr>
          <w:rFonts w:cstheme="minorHAnsi"/>
        </w:rPr>
        <w:t xml:space="preserve">) </w:t>
      </w:r>
      <w:r w:rsidRPr="00E23350">
        <w:rPr>
          <w:rFonts w:cstheme="minorHAnsi"/>
          <w:i/>
          <w:iCs/>
        </w:rPr>
        <w:t>Service-disabled veteran-owned small business (SDVOSB) joint venture eligible under the SDVOSB Program</w:t>
      </w:r>
      <w:r w:rsidRPr="00E23350">
        <w:rPr>
          <w:rFonts w:cstheme="minorHAnsi"/>
        </w:rPr>
        <w:t xml:space="preserve">. The Contractor represents that it </w:t>
      </w:r>
      <w:proofErr w:type="gramStart"/>
      <w:r w:rsidRPr="00E23350">
        <w:rPr>
          <w:rFonts w:cstheme="minorHAnsi"/>
        </w:rPr>
        <w:t>[ ]</w:t>
      </w:r>
      <w:proofErr w:type="gramEnd"/>
      <w:r w:rsidRPr="00E23350">
        <w:rPr>
          <w:rFonts w:cstheme="minorHAnsi"/>
        </w:rPr>
        <w:t xml:space="preserve"> is, </w:t>
      </w:r>
      <w:proofErr w:type="gramStart"/>
      <w:r w:rsidRPr="00E23350">
        <w:rPr>
          <w:rFonts w:cstheme="minorHAnsi"/>
        </w:rPr>
        <w:t>[ ]</w:t>
      </w:r>
      <w:proofErr w:type="gramEnd"/>
      <w:r w:rsidRPr="00E23350">
        <w:rPr>
          <w:rFonts w:cstheme="minorHAnsi"/>
        </w:rPr>
        <w:t xml:space="preserve"> is not an SDVOSB joint venture eligible under the SDVOSB Program that complies with the requirements of 13 CFR 128.402. [</w:t>
      </w:r>
      <w:r w:rsidRPr="00E23350">
        <w:rPr>
          <w:rFonts w:cstheme="minorHAnsi"/>
          <w:i/>
          <w:iCs/>
        </w:rPr>
        <w:t>The Contractor shall enter the name and unique entity identifier of each party to the joint venture</w:t>
      </w:r>
      <w:r w:rsidRPr="00E23350">
        <w:rPr>
          <w:rFonts w:cstheme="minorHAnsi"/>
        </w:rPr>
        <w:t xml:space="preserve">: </w:t>
      </w:r>
      <w:r w:rsidRPr="00E23350">
        <w:rPr>
          <w:rFonts w:cstheme="minorHAnsi"/>
        </w:rPr>
        <w:t>_____</w:t>
      </w:r>
      <w:r w:rsidRPr="00E23350">
        <w:rPr>
          <w:rFonts w:cstheme="minorHAnsi"/>
        </w:rPr>
        <w:t>.</w:t>
      </w:r>
      <w:r w:rsidRPr="00E23350">
        <w:rPr>
          <w:rFonts w:cstheme="minorHAnsi"/>
        </w:rPr>
        <w:t>]</w:t>
      </w:r>
    </w:p>
    <w:p w14:paraId="36079E5B" w14:textId="77777777" w:rsidR="00185131" w:rsidRPr="00E23350" w:rsidRDefault="00185131" w:rsidP="005A72A1">
      <w:pPr>
        <w:rPr>
          <w:rFonts w:cstheme="minorHAnsi"/>
        </w:rPr>
      </w:pPr>
      <w:r w:rsidRPr="00E23350">
        <w:rPr>
          <w:rFonts w:cstheme="minorHAnsi"/>
        </w:rPr>
        <w:t xml:space="preserve">    (</w:t>
      </w:r>
      <w:r w:rsidRPr="00E23350">
        <w:rPr>
          <w:rFonts w:cstheme="minorHAnsi"/>
        </w:rPr>
        <w:t>6</w:t>
      </w:r>
      <w:r w:rsidRPr="00E23350">
        <w:rPr>
          <w:rFonts w:cstheme="minorHAnsi"/>
        </w:rPr>
        <w:t xml:space="preserve">) </w:t>
      </w:r>
      <w:r w:rsidRPr="00E23350">
        <w:rPr>
          <w:rFonts w:cstheme="minorHAnsi"/>
          <w:i/>
          <w:iCs/>
        </w:rPr>
        <w:t>HUBZone joint venture eligible under the HUBZone Program</w:t>
      </w:r>
      <w:r w:rsidRPr="00E23350">
        <w:rPr>
          <w:rFonts w:cstheme="minorHAnsi"/>
        </w:rPr>
        <w:t>. [</w:t>
      </w:r>
      <w:r w:rsidRPr="00E23350">
        <w:rPr>
          <w:rFonts w:cstheme="minorHAnsi"/>
          <w:i/>
          <w:iCs/>
        </w:rPr>
        <w:t>Complete only if the offeror is a HUBZone small business concern</w:t>
      </w:r>
      <w:r w:rsidRPr="00E23350">
        <w:rPr>
          <w:rFonts w:cstheme="minorHAnsi"/>
        </w:rPr>
        <w:t xml:space="preserve">.] The offeror represents, as part of its offer, that It </w:t>
      </w:r>
      <w:proofErr w:type="gramStart"/>
      <w:r w:rsidRPr="00E23350">
        <w:rPr>
          <w:rFonts w:cstheme="minorHAnsi"/>
        </w:rPr>
        <w:t>[ ]</w:t>
      </w:r>
      <w:proofErr w:type="gramEnd"/>
      <w:r w:rsidRPr="00E23350">
        <w:rPr>
          <w:rFonts w:cstheme="minorHAnsi"/>
        </w:rPr>
        <w:t xml:space="preserve"> is, </w:t>
      </w:r>
      <w:proofErr w:type="gramStart"/>
      <w:r w:rsidRPr="00E23350">
        <w:rPr>
          <w:rFonts w:cstheme="minorHAnsi"/>
        </w:rPr>
        <w:t>[ ]</w:t>
      </w:r>
      <w:proofErr w:type="gramEnd"/>
      <w:r w:rsidRPr="00E23350">
        <w:rPr>
          <w:rFonts w:cstheme="minorHAnsi"/>
        </w:rPr>
        <w:t xml:space="preserve"> is not a HUBZone joint venture that complies with the requirements of 13 CFR 126.616(a) through (c). [</w:t>
      </w:r>
      <w:r w:rsidRPr="00E23350">
        <w:rPr>
          <w:rFonts w:cstheme="minorHAnsi"/>
          <w:i/>
          <w:iCs/>
        </w:rPr>
        <w:t>The Contractor shall enter the name and unique entity identifier of each party to the joint venture:</w:t>
      </w:r>
      <w:r w:rsidRPr="00E23350">
        <w:rPr>
          <w:rFonts w:cstheme="minorHAnsi"/>
        </w:rPr>
        <w:t xml:space="preserve"> _____.] Each HUBZone small business concern participating in the HUBZone joint venture must be certified as a HUBZone concern.</w:t>
      </w:r>
    </w:p>
    <w:p w14:paraId="36079E5C" w14:textId="77777777" w:rsidR="00185131" w:rsidRPr="00E23350" w:rsidRDefault="00185131" w:rsidP="005A72A1">
      <w:pPr>
        <w:rPr>
          <w:rFonts w:cstheme="minorHAnsi"/>
          <w:i/>
        </w:rPr>
      </w:pPr>
      <w:r w:rsidRPr="00E23350">
        <w:rPr>
          <w:rFonts w:cstheme="minorHAnsi"/>
          <w:i/>
        </w:rPr>
        <w:t>[Contractor to sign and date and insert authorized signer's name and title.</w:t>
      </w:r>
      <w:r w:rsidRPr="00F01963">
        <w:t xml:space="preserve"> </w:t>
      </w:r>
      <w:r w:rsidRPr="00F01963">
        <w:rPr>
          <w:rFonts w:cstheme="minorHAnsi"/>
          <w:i/>
        </w:rPr>
        <w:t>______________________</w:t>
      </w:r>
      <w:r w:rsidRPr="00E23350">
        <w:rPr>
          <w:rFonts w:cstheme="minorHAnsi"/>
          <w:i/>
        </w:rPr>
        <w:t>]</w:t>
      </w:r>
    </w:p>
    <w:p w14:paraId="36079E5D" w14:textId="77777777" w:rsidR="00185131" w:rsidRDefault="00185131" w:rsidP="005A72A1">
      <w:pPr>
        <w:jc w:val="center"/>
      </w:pPr>
      <w:r>
        <w:t>(End of Clause)</w:t>
      </w:r>
    </w:p>
    <w:p w14:paraId="36079E5E" w14:textId="77777777" w:rsidR="00185131" w:rsidRDefault="00185131">
      <w:pPr>
        <w:pStyle w:val="Heading2"/>
      </w:pPr>
      <w:bookmarkStart w:id="50" w:name="_Toc256000114"/>
      <w:bookmarkStart w:id="51" w:name="_Toc256000027"/>
      <w:proofErr w:type="gramStart"/>
      <w:r>
        <w:t>4.2</w:t>
      </w:r>
      <w:r>
        <w:rPr>
          <w:rStyle w:val="AAMSKBSegmentNumberingHighlight"/>
        </w:rPr>
        <w:t xml:space="preserve"> </w:t>
      </w:r>
      <w:r>
        <w:t xml:space="preserve"> </w:t>
      </w:r>
      <w:r>
        <w:t>52.222</w:t>
      </w:r>
      <w:proofErr w:type="gramEnd"/>
      <w:r>
        <w:t>-19</w:t>
      </w:r>
      <w:r>
        <w:t xml:space="preserve"> </w:t>
      </w:r>
      <w:r>
        <w:t>CHILD LABOR—COOPERATION WITH AUTHORITIES AND REMEDIES</w:t>
      </w:r>
      <w:r>
        <w:t xml:space="preserve"> (</w:t>
      </w:r>
      <w:r>
        <w:t>MAR 2026</w:t>
      </w:r>
      <w:r>
        <w:t>)</w:t>
      </w:r>
      <w:bookmarkEnd w:id="50"/>
      <w:bookmarkEnd w:id="51"/>
    </w:p>
    <w:p w14:paraId="36079E5F" w14:textId="77777777" w:rsidR="00185131" w:rsidRPr="008E2520" w:rsidRDefault="00185131">
      <w:pPr>
        <w:rPr>
          <w:rFonts w:cstheme="minorHAnsi"/>
        </w:rPr>
      </w:pPr>
      <w:r w:rsidRPr="008E2520">
        <w:rPr>
          <w:rFonts w:cstheme="minorHAnsi"/>
        </w:rPr>
        <w:t xml:space="preserve">  (a) </w:t>
      </w:r>
      <w:r w:rsidRPr="008E2520">
        <w:rPr>
          <w:rFonts w:cstheme="minorHAnsi"/>
          <w:i/>
        </w:rPr>
        <w:t>Applicability</w:t>
      </w:r>
      <w:r w:rsidRPr="008E2520">
        <w:rPr>
          <w:rFonts w:cstheme="minorHAnsi"/>
        </w:rPr>
        <w:t>. This clause does not apply to the extent that the Contractor is supplying end products mined</w:t>
      </w:r>
      <w:r w:rsidRPr="008E2520">
        <w:rPr>
          <w:rFonts w:cstheme="minorHAnsi"/>
        </w:rPr>
        <w:t>, produced, or manufactured in—</w:t>
      </w:r>
    </w:p>
    <w:p w14:paraId="36079E60" w14:textId="77777777" w:rsidR="00185131" w:rsidRPr="008E2520" w:rsidRDefault="00185131">
      <w:pPr>
        <w:rPr>
          <w:rFonts w:cstheme="minorHAnsi"/>
        </w:rPr>
      </w:pPr>
      <w:r w:rsidRPr="008E2520">
        <w:rPr>
          <w:rFonts w:cstheme="minorHAnsi"/>
        </w:rPr>
        <w:t xml:space="preserve">    (</w:t>
      </w:r>
      <w:r>
        <w:rPr>
          <w:rFonts w:cstheme="minorHAnsi"/>
        </w:rPr>
        <w:t>1</w:t>
      </w:r>
      <w:r w:rsidRPr="008E2520">
        <w:rPr>
          <w:rFonts w:cstheme="minorHAnsi"/>
        </w:rPr>
        <w:t>) Israel, and the anticipated value of the acquisition is $50,000 or more;</w:t>
      </w:r>
    </w:p>
    <w:p w14:paraId="36079E61" w14:textId="77777777" w:rsidR="00185131" w:rsidRPr="008E2520" w:rsidRDefault="00185131">
      <w:pPr>
        <w:rPr>
          <w:rFonts w:cstheme="minorHAnsi"/>
        </w:rPr>
      </w:pPr>
      <w:r w:rsidRPr="008E2520">
        <w:rPr>
          <w:rFonts w:cstheme="minorHAnsi"/>
        </w:rPr>
        <w:t xml:space="preserve">    (</w:t>
      </w:r>
      <w:r>
        <w:rPr>
          <w:rFonts w:cstheme="minorHAnsi"/>
        </w:rPr>
        <w:t>2</w:t>
      </w:r>
      <w:r w:rsidRPr="008E2520">
        <w:rPr>
          <w:rFonts w:cstheme="minorHAnsi"/>
        </w:rPr>
        <w:t xml:space="preserve">) Mexico, and the anticipated value of the acquisition is </w:t>
      </w:r>
      <w:r>
        <w:rPr>
          <w:rFonts w:cstheme="minorHAnsi"/>
        </w:rPr>
        <w:t>$</w:t>
      </w:r>
      <w:r>
        <w:rPr>
          <w:rFonts w:cstheme="minorHAnsi"/>
        </w:rPr>
        <w:t>10</w:t>
      </w:r>
      <w:r>
        <w:rPr>
          <w:rFonts w:cstheme="minorHAnsi"/>
        </w:rPr>
        <w:t>5</w:t>
      </w:r>
      <w:r>
        <w:rPr>
          <w:rFonts w:cstheme="minorHAnsi"/>
        </w:rPr>
        <w:t>,</w:t>
      </w:r>
      <w:r>
        <w:rPr>
          <w:rFonts w:cstheme="minorHAnsi"/>
        </w:rPr>
        <w:t>767</w:t>
      </w:r>
      <w:r w:rsidRPr="008E2520">
        <w:rPr>
          <w:rFonts w:cstheme="minorHAnsi"/>
        </w:rPr>
        <w:t xml:space="preserve"> </w:t>
      </w:r>
      <w:r w:rsidRPr="008E2520">
        <w:rPr>
          <w:rFonts w:cstheme="minorHAnsi"/>
        </w:rPr>
        <w:t>or more; or</w:t>
      </w:r>
    </w:p>
    <w:p w14:paraId="36079E62" w14:textId="77777777" w:rsidR="00185131" w:rsidRPr="008E2520" w:rsidRDefault="00185131">
      <w:pPr>
        <w:rPr>
          <w:rFonts w:cstheme="minorHAnsi"/>
        </w:rPr>
      </w:pPr>
      <w:r w:rsidRPr="008E2520">
        <w:rPr>
          <w:rFonts w:cstheme="minorHAnsi"/>
        </w:rPr>
        <w:t xml:space="preserve">    (</w:t>
      </w:r>
      <w:r>
        <w:rPr>
          <w:rFonts w:cstheme="minorHAnsi"/>
        </w:rPr>
        <w:t>3</w:t>
      </w:r>
      <w:r w:rsidRPr="008E2520">
        <w:rPr>
          <w:rFonts w:cstheme="minorHAnsi"/>
        </w:rPr>
        <w:t xml:space="preserve">) </w:t>
      </w:r>
      <w:r w:rsidRPr="008E2520">
        <w:rPr>
          <w:rFonts w:cstheme="minorHAnsi"/>
        </w:rPr>
        <w:t xml:space="preserve">Armenia, </w:t>
      </w:r>
      <w:r w:rsidRPr="008E2520">
        <w:rPr>
          <w:rFonts w:cstheme="minorHAnsi"/>
        </w:rPr>
        <w:t xml:space="preserve">Aruba, </w:t>
      </w:r>
      <w:r>
        <w:rPr>
          <w:rFonts w:cstheme="minorHAnsi"/>
        </w:rPr>
        <w:t xml:space="preserve">Australia, </w:t>
      </w:r>
      <w:r w:rsidRPr="008E2520">
        <w:rPr>
          <w:rFonts w:cstheme="minorHAnsi"/>
        </w:rPr>
        <w:t>Austria, Belgium, Bulgaria,</w:t>
      </w:r>
      <w:r>
        <w:rPr>
          <w:rFonts w:cstheme="minorHAnsi"/>
        </w:rPr>
        <w:t xml:space="preserve"> Canada,</w:t>
      </w:r>
      <w:r w:rsidRPr="008E2520">
        <w:rPr>
          <w:rFonts w:cstheme="minorHAnsi"/>
        </w:rPr>
        <w:t xml:space="preserve"> </w:t>
      </w:r>
      <w:r w:rsidRPr="008E2520">
        <w:rPr>
          <w:rFonts w:cstheme="minorHAnsi"/>
        </w:rPr>
        <w:t xml:space="preserve">Croatia, </w:t>
      </w:r>
      <w:r w:rsidRPr="008E2520">
        <w:rPr>
          <w:rFonts w:cstheme="minorHAnsi"/>
        </w:rPr>
        <w:t xml:space="preserve">Cyprus, Czech Republic, Denmark, Estonia, Finland, France, Germany, Greece, Hong Kong, Hungary, Iceland, Ireland, Italy, Japan, Korea, Latvia, Liechtenstein, Lithuania, Luxembourg, Malta, </w:t>
      </w:r>
      <w:r w:rsidRPr="008E2520">
        <w:rPr>
          <w:rFonts w:cstheme="minorHAnsi"/>
        </w:rPr>
        <w:t xml:space="preserve">Moldova, </w:t>
      </w:r>
      <w:r w:rsidRPr="008E2520">
        <w:rPr>
          <w:rFonts w:cstheme="minorHAnsi"/>
        </w:rPr>
        <w:t xml:space="preserve">Montenegro, </w:t>
      </w:r>
      <w:r w:rsidRPr="008E2520">
        <w:rPr>
          <w:rFonts w:cstheme="minorHAnsi"/>
        </w:rPr>
        <w:t xml:space="preserve">Netherlands, </w:t>
      </w:r>
      <w:r w:rsidRPr="008E2520">
        <w:rPr>
          <w:rFonts w:cstheme="minorHAnsi"/>
        </w:rPr>
        <w:t xml:space="preserve">New Zealand, </w:t>
      </w:r>
      <w:r w:rsidRPr="00DE4A26">
        <w:t>North Macedonia,</w:t>
      </w:r>
      <w:r>
        <w:rPr>
          <w:rFonts w:cstheme="minorHAnsi"/>
        </w:rPr>
        <w:t xml:space="preserve"> </w:t>
      </w:r>
      <w:r w:rsidRPr="008E2520">
        <w:rPr>
          <w:rFonts w:cstheme="minorHAnsi"/>
        </w:rPr>
        <w:t xml:space="preserve">Norway, Poland, Portugal, Romania, Singapore, Slovak Republic, Slovenia, Spain, Sweden, Switzerland, Taiwan, </w:t>
      </w:r>
      <w:r w:rsidRPr="008E2520">
        <w:rPr>
          <w:rFonts w:cstheme="minorHAnsi"/>
        </w:rPr>
        <w:t xml:space="preserve">Ukraine, </w:t>
      </w:r>
      <w:r w:rsidRPr="008E2520">
        <w:rPr>
          <w:rFonts w:cstheme="minorHAnsi"/>
        </w:rPr>
        <w:t xml:space="preserve">or the United Kingdom and the anticipated value of the acquisition is </w:t>
      </w:r>
      <w:r>
        <w:rPr>
          <w:rFonts w:cstheme="minorHAnsi"/>
        </w:rPr>
        <w:t>$1</w:t>
      </w:r>
      <w:r>
        <w:rPr>
          <w:rFonts w:cstheme="minorHAnsi"/>
        </w:rPr>
        <w:t>74</w:t>
      </w:r>
      <w:r w:rsidRPr="008E2520">
        <w:rPr>
          <w:rFonts w:cstheme="minorHAnsi"/>
        </w:rPr>
        <w:t>,000</w:t>
      </w:r>
      <w:r w:rsidRPr="008E2520">
        <w:rPr>
          <w:rFonts w:cstheme="minorHAnsi"/>
        </w:rPr>
        <w:t xml:space="preserve"> </w:t>
      </w:r>
      <w:r w:rsidRPr="008E2520">
        <w:rPr>
          <w:rFonts w:cstheme="minorHAnsi"/>
        </w:rPr>
        <w:t>or more.</w:t>
      </w:r>
    </w:p>
    <w:p w14:paraId="36079E63" w14:textId="77777777" w:rsidR="00185131" w:rsidRPr="008E2520" w:rsidRDefault="00185131">
      <w:pPr>
        <w:rPr>
          <w:rFonts w:cstheme="minorHAnsi"/>
        </w:rPr>
      </w:pPr>
      <w:r w:rsidRPr="008E2520">
        <w:rPr>
          <w:rFonts w:cstheme="minorHAnsi"/>
        </w:rPr>
        <w:t xml:space="preserve">  (b) </w:t>
      </w:r>
      <w:r w:rsidRPr="008E2520">
        <w:rPr>
          <w:rFonts w:cstheme="minorHAnsi"/>
          <w:i/>
        </w:rPr>
        <w:t>Cooperation with Authorities</w:t>
      </w:r>
      <w:r w:rsidRPr="008E2520">
        <w:rPr>
          <w:rFonts w:cstheme="minorHAnsi"/>
        </w:rPr>
        <w:t>. To enforce the laws prohibiting the manufacture or importation of products mined, produced, or manufactured by forced or indentured child labor, authorized officials may need to conduct investigations to determine whether forced or indentured child labor was used to mine, produce, or manufacture any product furnished under this contract. If the solicitation includes the provision 52.222-18, Certification Regarding Knowledge of Child Labor for Listed End Products, or the equivalent at 52.212-3(i), the Cont</w:t>
      </w:r>
      <w:r w:rsidRPr="008E2520">
        <w:rPr>
          <w:rFonts w:cstheme="minorHAnsi"/>
        </w:rPr>
        <w:t>ractor agrees to cooperate fully with authorized officials of the contracting agency, the Department of the Treasury, or the Department of Justice by providing reasonable access to records, documents, persons, or premises upon reasonable request by the authorized officials.</w:t>
      </w:r>
    </w:p>
    <w:p w14:paraId="36079E64" w14:textId="77777777" w:rsidR="00185131" w:rsidRPr="008E2520" w:rsidRDefault="00185131">
      <w:pPr>
        <w:rPr>
          <w:rFonts w:cstheme="minorHAnsi"/>
        </w:rPr>
      </w:pPr>
      <w:r w:rsidRPr="008E2520">
        <w:rPr>
          <w:rFonts w:cstheme="minorHAnsi"/>
        </w:rPr>
        <w:t xml:space="preserve">  (c) </w:t>
      </w:r>
      <w:r w:rsidRPr="008E2520">
        <w:rPr>
          <w:rFonts w:cstheme="minorHAnsi"/>
          <w:i/>
        </w:rPr>
        <w:t>Violations.</w:t>
      </w:r>
      <w:r w:rsidRPr="008E2520">
        <w:rPr>
          <w:rFonts w:cstheme="minorHAnsi"/>
        </w:rPr>
        <w:t xml:space="preserve"> The Government may impose remedies set forth in paragraph (d) for the following violations:</w:t>
      </w:r>
    </w:p>
    <w:p w14:paraId="36079E65" w14:textId="77777777" w:rsidR="00185131" w:rsidRPr="008E2520" w:rsidRDefault="00185131">
      <w:pPr>
        <w:rPr>
          <w:rFonts w:cstheme="minorHAnsi"/>
        </w:rPr>
      </w:pPr>
      <w:r w:rsidRPr="008E2520">
        <w:rPr>
          <w:rFonts w:cstheme="minorHAnsi"/>
        </w:rPr>
        <w:lastRenderedPageBreak/>
        <w:t xml:space="preserve">    (1) The Contractor has submitted a false certification regarding knowledge of the use of forced or indentured child labor for listed end products.</w:t>
      </w:r>
    </w:p>
    <w:p w14:paraId="36079E66" w14:textId="77777777" w:rsidR="00185131" w:rsidRPr="008E2520" w:rsidRDefault="00185131">
      <w:pPr>
        <w:rPr>
          <w:rFonts w:cstheme="minorHAnsi"/>
        </w:rPr>
      </w:pPr>
      <w:r w:rsidRPr="008E2520">
        <w:rPr>
          <w:rFonts w:cstheme="minorHAnsi"/>
        </w:rPr>
        <w:t xml:space="preserve">    (2) The Contractor has failed to cooperate, if required, in accordance with paragraph (b) of this clause, with an investigation of the use of forced or indentured child labor by an Inspector General, Attorney General, or the Secretary of the Treasury.</w:t>
      </w:r>
    </w:p>
    <w:p w14:paraId="36079E67" w14:textId="77777777" w:rsidR="00185131" w:rsidRPr="008E2520" w:rsidRDefault="00185131">
      <w:pPr>
        <w:rPr>
          <w:rFonts w:cstheme="minorHAnsi"/>
        </w:rPr>
      </w:pPr>
      <w:r w:rsidRPr="008E2520">
        <w:rPr>
          <w:rFonts w:cstheme="minorHAnsi"/>
        </w:rPr>
        <w:t xml:space="preserve">    (3) The Contractor uses forced or indentured child labor in its mining, production, or manufacturing processes.</w:t>
      </w:r>
    </w:p>
    <w:p w14:paraId="36079E68" w14:textId="77777777" w:rsidR="00185131" w:rsidRPr="008E2520" w:rsidRDefault="00185131">
      <w:pPr>
        <w:rPr>
          <w:rFonts w:cstheme="minorHAnsi"/>
        </w:rPr>
      </w:pPr>
      <w:r w:rsidRPr="008E2520">
        <w:rPr>
          <w:rFonts w:cstheme="minorHAnsi"/>
        </w:rPr>
        <w:t xml:space="preserve">    (4) The Contractor has furnished under the contract end products or components that have been mined, produced, or manufactured wholly or in part by forced or indentured child labor. (The Government will not pursue remedies at paragraph (d)(2) or paragraph (d)(3) of this clause unless sufficient evidence indicates that the Contractor knew of the violation.)</w:t>
      </w:r>
    </w:p>
    <w:p w14:paraId="36079E69" w14:textId="77777777" w:rsidR="00185131" w:rsidRPr="008E2520" w:rsidRDefault="00185131">
      <w:pPr>
        <w:rPr>
          <w:rFonts w:cstheme="minorHAnsi"/>
        </w:rPr>
      </w:pPr>
      <w:r w:rsidRPr="008E2520">
        <w:rPr>
          <w:rFonts w:cstheme="minorHAnsi"/>
        </w:rPr>
        <w:t xml:space="preserve">   (d) Remedies. </w:t>
      </w:r>
    </w:p>
    <w:p w14:paraId="36079E6A" w14:textId="77777777" w:rsidR="00185131" w:rsidRPr="008E2520" w:rsidRDefault="00185131">
      <w:pPr>
        <w:rPr>
          <w:rFonts w:cstheme="minorHAnsi"/>
        </w:rPr>
      </w:pPr>
      <w:r w:rsidRPr="008E2520">
        <w:rPr>
          <w:rFonts w:cstheme="minorHAnsi"/>
        </w:rPr>
        <w:t xml:space="preserve">    </w:t>
      </w:r>
      <w:r w:rsidRPr="008E2520">
        <w:rPr>
          <w:rFonts w:cstheme="minorHAnsi"/>
        </w:rPr>
        <w:t>(1) The Contracting Officer may terminate the contract.</w:t>
      </w:r>
    </w:p>
    <w:p w14:paraId="36079E6B" w14:textId="77777777" w:rsidR="00185131" w:rsidRPr="008E2520" w:rsidRDefault="00185131" w:rsidP="005D5F16">
      <w:pPr>
        <w:rPr>
          <w:rFonts w:cstheme="minorHAnsi"/>
        </w:rPr>
      </w:pPr>
      <w:r w:rsidRPr="008E2520">
        <w:rPr>
          <w:rFonts w:cstheme="minorHAnsi"/>
        </w:rPr>
        <w:t xml:space="preserve">    (2) The </w:t>
      </w:r>
      <w:r w:rsidRPr="005D5F16">
        <w:rPr>
          <w:rFonts w:cstheme="minorHAnsi"/>
        </w:rPr>
        <w:t>suspending and debarring</w:t>
      </w:r>
      <w:r>
        <w:rPr>
          <w:rFonts w:cstheme="minorHAnsi"/>
        </w:rPr>
        <w:t xml:space="preserve"> o</w:t>
      </w:r>
      <w:r w:rsidRPr="005D5F16">
        <w:rPr>
          <w:rFonts w:cstheme="minorHAnsi"/>
        </w:rPr>
        <w:t>fficial</w:t>
      </w:r>
      <w:r>
        <w:rPr>
          <w:rFonts w:cstheme="minorHAnsi"/>
        </w:rPr>
        <w:t xml:space="preserve"> </w:t>
      </w:r>
      <w:r w:rsidRPr="008E2520">
        <w:rPr>
          <w:rFonts w:cstheme="minorHAnsi"/>
        </w:rPr>
        <w:t xml:space="preserve">may suspend the Contractor in accordance with procedures in FAR </w:t>
      </w:r>
      <w:r>
        <w:rPr>
          <w:rFonts w:cstheme="minorHAnsi"/>
        </w:rPr>
        <w:t>s</w:t>
      </w:r>
      <w:r w:rsidRPr="008E2520">
        <w:rPr>
          <w:rFonts w:cstheme="minorHAnsi"/>
        </w:rPr>
        <w:t>ubpart 9.4.</w:t>
      </w:r>
    </w:p>
    <w:p w14:paraId="36079E6C" w14:textId="77777777" w:rsidR="00185131" w:rsidRDefault="00185131">
      <w:r w:rsidRPr="008E2520">
        <w:rPr>
          <w:rFonts w:cstheme="minorHAnsi"/>
        </w:rPr>
        <w:t xml:space="preserve">    (3) The </w:t>
      </w:r>
      <w:r w:rsidRPr="005D5F16">
        <w:rPr>
          <w:rFonts w:cstheme="minorHAnsi"/>
        </w:rPr>
        <w:t>suspending and debarring</w:t>
      </w:r>
      <w:r>
        <w:rPr>
          <w:rFonts w:cstheme="minorHAnsi"/>
        </w:rPr>
        <w:t xml:space="preserve"> </w:t>
      </w:r>
      <w:r w:rsidRPr="008E2520">
        <w:rPr>
          <w:rFonts w:cstheme="minorHAnsi"/>
        </w:rPr>
        <w:t xml:space="preserve">official may debar the Contractor for a period not to exceed 3 years in accordance with the procedures in FAR </w:t>
      </w:r>
      <w:r>
        <w:rPr>
          <w:rFonts w:cstheme="minorHAnsi"/>
        </w:rPr>
        <w:t>s</w:t>
      </w:r>
      <w:r w:rsidRPr="008E2520">
        <w:rPr>
          <w:rFonts w:cstheme="minorHAnsi"/>
        </w:rPr>
        <w:t>ubpart 9.4.</w:t>
      </w:r>
    </w:p>
    <w:p w14:paraId="36079E6D" w14:textId="77777777" w:rsidR="00185131" w:rsidRDefault="00185131" w:rsidP="00DC6E7B">
      <w:pPr>
        <w:jc w:val="center"/>
      </w:pPr>
      <w:r>
        <w:t>(End of Clause)</w:t>
      </w:r>
    </w:p>
    <w:p w14:paraId="36079E6E" w14:textId="77777777" w:rsidR="00185131" w:rsidRDefault="00185131">
      <w:pPr>
        <w:pStyle w:val="Heading2"/>
      </w:pPr>
      <w:bookmarkStart w:id="52" w:name="_Toc256000115"/>
      <w:bookmarkStart w:id="53" w:name="_Toc256000028"/>
      <w:proofErr w:type="gramStart"/>
      <w:r>
        <w:t>4.3</w:t>
      </w:r>
      <w:r>
        <w:t xml:space="preserve">  </w:t>
      </w:r>
      <w:r>
        <w:t>52.222</w:t>
      </w:r>
      <w:proofErr w:type="gramEnd"/>
      <w:r>
        <w:t>-15</w:t>
      </w:r>
      <w:r>
        <w:t xml:space="preserve"> </w:t>
      </w:r>
      <w:r>
        <w:t>CERTIFICATION OF ELIGIBILITY (MAY 2014)</w:t>
      </w:r>
      <w:bookmarkEnd w:id="52"/>
      <w:bookmarkEnd w:id="53"/>
    </w:p>
    <w:p w14:paraId="36079E6F" w14:textId="77777777" w:rsidR="00185131" w:rsidRDefault="00185131" w:rsidP="001B615E">
      <w:r>
        <w:t xml:space="preserve">  (a) By entering into</w:t>
      </w:r>
      <w:r>
        <w:t xml:space="preserve"> this contract, the Contractor certifies that neither it nor any person or firm who has an interest in the Contractor's firm is a person or firm ineligible to be awarded Government contracts by virtue of 40 U.S.C. 3144(b)(2) or 29 CFR 5.12(a)(1).</w:t>
      </w:r>
    </w:p>
    <w:p w14:paraId="36079E70" w14:textId="77777777" w:rsidR="00185131" w:rsidRDefault="00185131" w:rsidP="001B615E">
      <w:r>
        <w:t xml:space="preserve">  (b) </w:t>
      </w:r>
      <w:r>
        <w:t xml:space="preserve">No part of this contract </w:t>
      </w:r>
      <w:r>
        <w:t>shall</w:t>
      </w:r>
      <w:r>
        <w:t xml:space="preserve"> be subcontracted to any person or firm ineligible for award of a Government contract by virtue of 40 U.S.C. 3144(b)(2) or 29 CFR 5.12(a)(1).</w:t>
      </w:r>
    </w:p>
    <w:p w14:paraId="36079E71" w14:textId="77777777" w:rsidR="00185131" w:rsidRDefault="00185131">
      <w:r>
        <w:t xml:space="preserve">  (c) The penalty for making false statements is prescribed in the U.S. Criminal Code, 18 U.S.C. 1001.</w:t>
      </w:r>
    </w:p>
    <w:p w14:paraId="36079E72" w14:textId="77777777" w:rsidR="00185131" w:rsidRDefault="00185131" w:rsidP="00ED2858">
      <w:pPr>
        <w:jc w:val="center"/>
      </w:pPr>
      <w:r>
        <w:t>(End of Clause)</w:t>
      </w:r>
    </w:p>
    <w:p w14:paraId="36079E73" w14:textId="77777777" w:rsidR="00185131" w:rsidRDefault="00185131">
      <w:pPr>
        <w:pStyle w:val="Heading2"/>
      </w:pPr>
      <w:bookmarkStart w:id="54" w:name="_Toc256000116"/>
      <w:bookmarkStart w:id="55" w:name="_Toc256000029"/>
      <w:proofErr w:type="gramStart"/>
      <w:r>
        <w:t>4.4</w:t>
      </w:r>
      <w:r>
        <w:t xml:space="preserve">  </w:t>
      </w:r>
      <w:r>
        <w:t>52.222</w:t>
      </w:r>
      <w:proofErr w:type="gramEnd"/>
      <w:r>
        <w:t>-40</w:t>
      </w:r>
      <w:r>
        <w:t xml:space="preserve"> </w:t>
      </w:r>
      <w:r>
        <w:t>NOTIFICATION OF EMPLOYEE RIGHTS UNDER THE NATIONAL LABOR RELATIONS ACT (NOV 2025) (DEVIATION)</w:t>
      </w:r>
      <w:bookmarkEnd w:id="54"/>
      <w:bookmarkEnd w:id="55"/>
    </w:p>
    <w:p w14:paraId="36079E74" w14:textId="77777777" w:rsidR="00185131" w:rsidRDefault="00185131">
      <w:r>
        <w:t xml:space="preserve">  (a) During the term of this contract, the Contractor </w:t>
      </w:r>
      <w:r>
        <w:t>must</w:t>
      </w:r>
      <w:r>
        <w:t xml:space="preserve"> post an employee notice, of such size and in such form, and containing such content as prescribed by the Secretary of Labor, in conspicuous places in and about its plants and offices where employees covered by the National Labor Relations Act engage in activities relating to the performance of the contract, including all places where notices to employees are customarily posted both physically and electronically, in the languages employees speak, in accordance with 29 CFR 471.2(d) and (f).</w:t>
      </w:r>
    </w:p>
    <w:p w14:paraId="36079E75" w14:textId="77777777" w:rsidR="00185131" w:rsidRDefault="00185131">
      <w:r>
        <w:lastRenderedPageBreak/>
        <w:t xml:space="preserve">    (1) Physical posting of the employee notice </w:t>
      </w:r>
      <w:r>
        <w:t>must</w:t>
      </w:r>
      <w:r>
        <w:t xml:space="preserve"> be in conspicuous places in and about the Contractor's plants and offices so that the notice is prominent and readily seen by employees who are covered by the National Labor Relations Act and engage in activities related to the performance of the contract.</w:t>
      </w:r>
    </w:p>
    <w:p w14:paraId="36079E76" w14:textId="77777777" w:rsidR="00185131" w:rsidRDefault="00185131">
      <w:r>
        <w:t xml:space="preserve">    (2) If the Contractor customarily posts notices to employees electronically, then the Contractor </w:t>
      </w:r>
      <w:r>
        <w:t>must</w:t>
      </w:r>
      <w:r>
        <w:t xml:space="preserve"> also post the required notice electronically by displaying prominently, on any Web site that is maintained by the Contractor and is customarily used for notices to employees about terms and conditions of employment, a link to the Department of Labor's Web site that contains the full text of the poster. The link to the Department's Web site, as referenced in (b)(3) of this section, must read, "Important Notice about Employee Rights to Organize and Bargain Collectively with Their Employers."</w:t>
      </w:r>
    </w:p>
    <w:p w14:paraId="36079E77" w14:textId="77777777" w:rsidR="00185131" w:rsidRDefault="00185131">
      <w:r>
        <w:t xml:space="preserve">  (b) This required employee notice, printed by the Department of La</w:t>
      </w:r>
      <w:r>
        <w:t>bor, may be</w:t>
      </w:r>
      <w:r>
        <w:t>—</w:t>
      </w:r>
    </w:p>
    <w:p w14:paraId="36079E78" w14:textId="77777777" w:rsidR="00185131" w:rsidRDefault="00185131">
      <w:r>
        <w:t xml:space="preserve">    (1) Obtained from the Division of Interpretations and Standards, Office of Labor-Management Standards, U.S. Department of Labor, 200 Constitution Avenue, NW., Room N-5609, Washington, DC 20210, (202) 693-0123, or from any field office of the Office of Labor-Management Standards or Office of Federal Contract Compliance Programs;</w:t>
      </w:r>
    </w:p>
    <w:p w14:paraId="36079E79" w14:textId="77777777" w:rsidR="00185131" w:rsidRDefault="00185131">
      <w:r>
        <w:t xml:space="preserve">    (2) Provided by the Federal contracting agency if requested;</w:t>
      </w:r>
    </w:p>
    <w:p w14:paraId="36079E7A" w14:textId="77777777" w:rsidR="00185131" w:rsidRDefault="00185131">
      <w:r>
        <w:t xml:space="preserve">    (3) Downloaded from the Office of Labor-Management Standards Web site at </w:t>
      </w:r>
      <w:hyperlink r:id="rId32" w:history="1">
        <w:r w:rsidRPr="00CD54C6">
          <w:rPr>
            <w:rStyle w:val="Hyperlink"/>
          </w:rPr>
          <w:t>http://www.dol.gov/olms/regs/compliance/EO13496.htm</w:t>
        </w:r>
      </w:hyperlink>
      <w:r>
        <w:t>; or</w:t>
      </w:r>
    </w:p>
    <w:p w14:paraId="36079E7B" w14:textId="77777777" w:rsidR="00185131" w:rsidRDefault="00185131">
      <w:r>
        <w:t xml:space="preserve">    (4) Reproduced and used as exact duplicate copies of the Department of Labor's official poster.</w:t>
      </w:r>
    </w:p>
    <w:p w14:paraId="36079E7C" w14:textId="77777777" w:rsidR="00185131" w:rsidRDefault="00185131">
      <w:r>
        <w:t xml:space="preserve">  (c) The required text of the employee notice referred to in this clause is located at Appendix A, Subpart A, 29 CFR Part 471.</w:t>
      </w:r>
    </w:p>
    <w:p w14:paraId="36079E7D" w14:textId="77777777" w:rsidR="00185131" w:rsidRDefault="00185131">
      <w:r>
        <w:t xml:space="preserve">  (d) The Contractor </w:t>
      </w:r>
      <w:r>
        <w:t>must</w:t>
      </w:r>
      <w:r>
        <w:t xml:space="preserve"> comply with all provisions of the employee notice and related rules, regulations, and orders of the Secretary of Labor.</w:t>
      </w:r>
    </w:p>
    <w:p w14:paraId="36079E7E" w14:textId="77777777" w:rsidR="00185131" w:rsidRDefault="00185131">
      <w:r>
        <w:t xml:space="preserve">  (e) In the event that the Contractor does not comply with the requirements set forth in paragraphs (a) through (d) of this clause, this contract may be terminated or suspended in whole or in part, and the Contractor may be suspended or debarred in accordance with 29 CFR 471.14 and subpart 9.4. Such other sanctions or remedies may be imposed as are provided by 29 CFR part 471, which implements Executive Order 13496 or as otherwise provided by law.</w:t>
      </w:r>
    </w:p>
    <w:p w14:paraId="36079E7F" w14:textId="77777777" w:rsidR="00185131" w:rsidRDefault="00185131">
      <w:r>
        <w:t xml:space="preserve">  (f) Subcontracts.</w:t>
      </w:r>
    </w:p>
    <w:p w14:paraId="36079E80" w14:textId="77777777" w:rsidR="00185131" w:rsidRDefault="00185131">
      <w:r>
        <w:t xml:space="preserve">    (1) The Contractor </w:t>
      </w:r>
      <w:r>
        <w:t>must</w:t>
      </w:r>
      <w:r>
        <w:t xml:space="preserve"> include the substance of this clause, including this paragraph (f), in every subcontract that exceeds $10,000 and will be performed wholly or partially in the United States, unless exempted by the rules, regulations, or orders of the Secretary of Labor issued pursuant to section 3 of Executive Order 13496 of January 30, 2009, so that such provisions will be binding upon each subcontractor.</w:t>
      </w:r>
    </w:p>
    <w:p w14:paraId="36079E81" w14:textId="77777777" w:rsidR="00185131" w:rsidRDefault="00185131">
      <w:r>
        <w:t xml:space="preserve">    (2) The Contractor </w:t>
      </w:r>
      <w:r>
        <w:t>must</w:t>
      </w:r>
      <w:r>
        <w:t xml:space="preserve"> not procure supplies or services in a way designed to avoid the applicability of Executive Order 13496 or this clause.</w:t>
      </w:r>
    </w:p>
    <w:p w14:paraId="36079E82" w14:textId="77777777" w:rsidR="00185131" w:rsidRDefault="00185131">
      <w:r>
        <w:lastRenderedPageBreak/>
        <w:t xml:space="preserve">    (3) The Contractor </w:t>
      </w:r>
      <w:r>
        <w:t>must</w:t>
      </w:r>
      <w:r>
        <w:t xml:space="preserve"> take such action with respect to any such subcontract as may be directed by the Secretary of Labor as a means of enforcing such provisions, including the imposition of sanctions for noncompliance.</w:t>
      </w:r>
    </w:p>
    <w:p w14:paraId="36079E83" w14:textId="77777777" w:rsidR="00185131" w:rsidRDefault="00185131">
      <w:r>
        <w:t xml:space="preserve">    (4) However, if the Contractor becomes involved in litigation with a subcontractor, or is threatened with such involvement, as a result of such direction, the Contractor may request the United States, through the Secretary of Labor, to enter into such litigation to protect the interests of the United States.</w:t>
      </w:r>
    </w:p>
    <w:p w14:paraId="36079E84" w14:textId="77777777" w:rsidR="00185131" w:rsidRDefault="00185131" w:rsidP="00CD54C6">
      <w:pPr>
        <w:jc w:val="center"/>
      </w:pPr>
      <w:r>
        <w:t>(End of Clause)</w:t>
      </w:r>
    </w:p>
    <w:p w14:paraId="36079E85" w14:textId="77777777" w:rsidR="00185131" w:rsidRDefault="00185131" w:rsidP="00426E45">
      <w:pPr>
        <w:pStyle w:val="Heading2"/>
      </w:pPr>
      <w:bookmarkStart w:id="56" w:name="_Toc256000117"/>
      <w:bookmarkStart w:id="57" w:name="_Toc256000030"/>
      <w:proofErr w:type="gramStart"/>
      <w:r>
        <w:t>4.5</w:t>
      </w:r>
      <w:r>
        <w:t xml:space="preserve">  </w:t>
      </w:r>
      <w:r>
        <w:t>52.222</w:t>
      </w:r>
      <w:proofErr w:type="gramEnd"/>
      <w:r>
        <w:t>-90</w:t>
      </w:r>
      <w:r>
        <w:t xml:space="preserve"> </w:t>
      </w:r>
      <w:r>
        <w:t xml:space="preserve">ADDRESSING DEI DISCRIMINATION BY FEDERAL </w:t>
      </w:r>
      <w:proofErr w:type="gramStart"/>
      <w:r>
        <w:t>CONTRACTORS</w:t>
      </w:r>
      <w:r>
        <w:t xml:space="preserve"> </w:t>
      </w:r>
      <w:r>
        <w:t xml:space="preserve"> (</w:t>
      </w:r>
      <w:proofErr w:type="gramEnd"/>
      <w:r>
        <w:t>DEVIATION</w:t>
      </w:r>
      <w:r>
        <w:t xml:space="preserve"> APR 2026</w:t>
      </w:r>
      <w:r>
        <w:t>)</w:t>
      </w:r>
      <w:bookmarkEnd w:id="56"/>
      <w:bookmarkEnd w:id="57"/>
    </w:p>
    <w:p w14:paraId="36079E86" w14:textId="77777777" w:rsidR="00185131" w:rsidRPr="00083A87" w:rsidRDefault="00185131" w:rsidP="00083A87">
      <w:r>
        <w:t xml:space="preserve">  </w:t>
      </w:r>
      <w:r w:rsidRPr="00083A87">
        <w:t>(a)</w:t>
      </w:r>
      <w:r w:rsidRPr="00083A87">
        <w:rPr>
          <w:i/>
          <w:iCs/>
        </w:rPr>
        <w:t>Definitions</w:t>
      </w:r>
      <w:r w:rsidRPr="00083A87">
        <w:t>. As used in this clause—</w:t>
      </w:r>
    </w:p>
    <w:p w14:paraId="36079E87" w14:textId="77777777" w:rsidR="00185131" w:rsidRPr="00083A87" w:rsidRDefault="00185131" w:rsidP="00083A87">
      <w:r>
        <w:rPr>
          <w:i/>
          <w:iCs/>
        </w:rPr>
        <w:t xml:space="preserve">  </w:t>
      </w:r>
      <w:r w:rsidRPr="00083A87">
        <w:rPr>
          <w:i/>
          <w:iCs/>
        </w:rPr>
        <w:t>Program participation</w:t>
      </w:r>
      <w:r>
        <w:rPr>
          <w:i/>
          <w:iCs/>
        </w:rPr>
        <w:t xml:space="preserve"> </w:t>
      </w:r>
      <w:r w:rsidRPr="00083A87">
        <w:t xml:space="preserve">means membership or participation in, or access or admission </w:t>
      </w:r>
      <w:proofErr w:type="gramStart"/>
      <w:r w:rsidRPr="00083A87">
        <w:t>to:</w:t>
      </w:r>
      <w:proofErr w:type="gramEnd"/>
      <w:r w:rsidRPr="00083A87">
        <w:t xml:space="preserve"> training, mentoring, or leadership development programs; educational opportunities; clubs; associations; or similar opportunities that are sponsored or established by the contractor or subcontractor.</w:t>
      </w:r>
    </w:p>
    <w:p w14:paraId="36079E88" w14:textId="77777777" w:rsidR="00185131" w:rsidRPr="00083A87" w:rsidRDefault="00185131" w:rsidP="00083A87">
      <w:r>
        <w:rPr>
          <w:i/>
          <w:iCs/>
        </w:rPr>
        <w:t xml:space="preserve">  </w:t>
      </w:r>
      <w:r w:rsidRPr="00083A87">
        <w:rPr>
          <w:i/>
          <w:iCs/>
        </w:rPr>
        <w:t>Racially discriminatory diversity, equity, and inclusion (DEI) activities</w:t>
      </w:r>
      <w:r>
        <w:t xml:space="preserve"> </w:t>
      </w:r>
      <w:proofErr w:type="gramStart"/>
      <w:r w:rsidRPr="00083A87">
        <w:t>means</w:t>
      </w:r>
      <w:proofErr w:type="gramEnd"/>
      <w:r w:rsidRPr="00083A87">
        <w:t xml:space="preserve"> disparate treatment based on race or ethnicity in </w:t>
      </w:r>
      <w:proofErr w:type="gramStart"/>
      <w:r w:rsidRPr="00083A87">
        <w:t>the recruitment</w:t>
      </w:r>
      <w:proofErr w:type="gramEnd"/>
      <w:r w:rsidRPr="00083A87">
        <w:t>, employment (e.g., hiring, promotions), contracting (</w:t>
      </w:r>
      <w:r w:rsidRPr="00083A87">
        <w:rPr>
          <w:i/>
          <w:iCs/>
        </w:rPr>
        <w:t>e.g.</w:t>
      </w:r>
      <w:r w:rsidRPr="00083A87">
        <w:t>, vendor agreements), program participation, or allocation or deployment of an entity's resources.</w:t>
      </w:r>
    </w:p>
    <w:p w14:paraId="36079E89" w14:textId="77777777" w:rsidR="00185131" w:rsidRPr="00083A87" w:rsidRDefault="00185131" w:rsidP="00083A87">
      <w:r>
        <w:t xml:space="preserve">  </w:t>
      </w:r>
      <w:r w:rsidRPr="00083A87">
        <w:t>(b)</w:t>
      </w:r>
      <w:r>
        <w:t xml:space="preserve"> </w:t>
      </w:r>
      <w:r w:rsidRPr="00083A87">
        <w:t>In connection with the performance of work under this contract, the Contractor agrees as follows:</w:t>
      </w:r>
    </w:p>
    <w:p w14:paraId="36079E8A" w14:textId="77777777" w:rsidR="00185131" w:rsidRPr="00083A87" w:rsidRDefault="00185131" w:rsidP="00083A87">
      <w:r>
        <w:t xml:space="preserve">    </w:t>
      </w:r>
      <w:r w:rsidRPr="00083A87">
        <w:t>(1)</w:t>
      </w:r>
      <w:r>
        <w:t xml:space="preserve"> </w:t>
      </w:r>
      <w:r w:rsidRPr="00083A87">
        <w:t>The Contractor will not engage in any racially discriminatory DEI activities;</w:t>
      </w:r>
    </w:p>
    <w:p w14:paraId="36079E8B" w14:textId="77777777" w:rsidR="00185131" w:rsidRPr="00083A87" w:rsidRDefault="00185131" w:rsidP="00083A87">
      <w:r>
        <w:t xml:space="preserve">    </w:t>
      </w:r>
      <w:r w:rsidRPr="00083A87">
        <w:t>(2)</w:t>
      </w:r>
      <w:r>
        <w:t xml:space="preserve"> </w:t>
      </w:r>
      <w:r w:rsidRPr="00083A87">
        <w:t>The Contractor will furnish all information and reports, including providing access to books, records, and accounts, as required by the Contracting Officer, for purposes of ascertaining compliance with this clause;</w:t>
      </w:r>
    </w:p>
    <w:p w14:paraId="36079E8C" w14:textId="77777777" w:rsidR="00185131" w:rsidRPr="00083A87" w:rsidRDefault="00185131" w:rsidP="00083A87">
      <w:r>
        <w:t xml:space="preserve">    </w:t>
      </w:r>
      <w:r w:rsidRPr="00083A87">
        <w:t>(3)</w:t>
      </w:r>
      <w:r>
        <w:t xml:space="preserve"> </w:t>
      </w:r>
      <w:r w:rsidRPr="00083A87">
        <w:t>In the event of the Contractor's or a subcontractor's noncompliance with this clause, this contract may be canceled, terminated, or suspended in whole or in part, and the Contractor or subcontractor may be declared ineligible for further Government contracts;</w:t>
      </w:r>
    </w:p>
    <w:p w14:paraId="36079E8D" w14:textId="77777777" w:rsidR="00185131" w:rsidRPr="00083A87" w:rsidRDefault="00185131" w:rsidP="00083A87">
      <w:r>
        <w:t xml:space="preserve">    </w:t>
      </w:r>
      <w:r w:rsidRPr="00083A87">
        <w:t>(4)</w:t>
      </w:r>
      <w:r>
        <w:t xml:space="preserve"> </w:t>
      </w:r>
      <w:r w:rsidRPr="00083A87">
        <w:t>The Contractor will report any subcontractor's known or reasonably knowable conduct that may violate this clause to the Contracting Officer and take any appropriate remedial actions directed by the Contracting Officer; and</w:t>
      </w:r>
    </w:p>
    <w:p w14:paraId="36079E8E" w14:textId="77777777" w:rsidR="00185131" w:rsidRPr="00083A87" w:rsidRDefault="00185131" w:rsidP="00083A87">
      <w:r>
        <w:t xml:space="preserve">    </w:t>
      </w:r>
      <w:r w:rsidRPr="00083A87">
        <w:t>(5)</w:t>
      </w:r>
      <w:r>
        <w:t xml:space="preserve"> </w:t>
      </w:r>
      <w:r w:rsidRPr="00083A87">
        <w:t>The Contractor will inform the Contracting Officer if a subcontractor sues the Contractor and the suit puts at issue, in any way, the validity of this clause.</w:t>
      </w:r>
    </w:p>
    <w:p w14:paraId="36079E8F" w14:textId="77777777" w:rsidR="00185131" w:rsidRPr="00083A87" w:rsidRDefault="00185131" w:rsidP="00083A87">
      <w:r>
        <w:t xml:space="preserve">    </w:t>
      </w:r>
      <w:r w:rsidRPr="00083A87">
        <w:t>(6)</w:t>
      </w:r>
      <w:r>
        <w:t xml:space="preserve"> </w:t>
      </w:r>
      <w:r w:rsidRPr="00083A87">
        <w:t xml:space="preserve">The Contractor recognizes that compliance with the requirements of this clause </w:t>
      </w:r>
      <w:proofErr w:type="gramStart"/>
      <w:r w:rsidRPr="00083A87">
        <w:t>are</w:t>
      </w:r>
      <w:proofErr w:type="gramEnd"/>
      <w:r w:rsidRPr="00083A87">
        <w:t xml:space="preserve"> material to the Government's payment decisions for purposes of 31 U.S.C. 3729(b)(4).</w:t>
      </w:r>
    </w:p>
    <w:p w14:paraId="36079E90" w14:textId="77777777" w:rsidR="00185131" w:rsidRPr="00083A87" w:rsidRDefault="00185131" w:rsidP="00083A87">
      <w:r>
        <w:lastRenderedPageBreak/>
        <w:t xml:space="preserve">  </w:t>
      </w:r>
      <w:r w:rsidRPr="00083A87">
        <w:t>(c)</w:t>
      </w:r>
      <w:r>
        <w:t xml:space="preserve"> </w:t>
      </w:r>
      <w:r w:rsidRPr="00083A87">
        <w:t>The Contractor must include the substance of this clause, including this paragraph (c), in subcontracts at any tier, including those for commercial products and commercial services, except those where the place of delivery or performance is outside the United States.</w:t>
      </w:r>
    </w:p>
    <w:p w14:paraId="36079E91" w14:textId="77777777" w:rsidR="00185131" w:rsidRDefault="00185131" w:rsidP="00934D16">
      <w:pPr>
        <w:jc w:val="center"/>
      </w:pPr>
      <w:r>
        <w:t>(End of Clause)</w:t>
      </w:r>
    </w:p>
    <w:p w14:paraId="36079E92" w14:textId="77777777" w:rsidR="00185131" w:rsidRDefault="00185131">
      <w:pPr>
        <w:pStyle w:val="Heading2"/>
      </w:pPr>
      <w:bookmarkStart w:id="58" w:name="_Toc256000118"/>
      <w:bookmarkStart w:id="59" w:name="_Toc256000031"/>
      <w:proofErr w:type="gramStart"/>
      <w:r>
        <w:t>4.6</w:t>
      </w:r>
      <w:r>
        <w:t xml:space="preserve">  </w:t>
      </w:r>
      <w:r>
        <w:t>52.225</w:t>
      </w:r>
      <w:proofErr w:type="gramEnd"/>
      <w:r>
        <w:t>-9</w:t>
      </w:r>
      <w:r>
        <w:t xml:space="preserve"> </w:t>
      </w:r>
      <w:r>
        <w:t>BUY AMERICAN—CONSTRUCTION MATERIALS</w:t>
      </w:r>
      <w:r>
        <w:t xml:space="preserve"> </w:t>
      </w:r>
      <w:r>
        <w:t xml:space="preserve">(DEVIATION) </w:t>
      </w:r>
      <w:r>
        <w:t>(</w:t>
      </w:r>
      <w:r>
        <w:t>NOV</w:t>
      </w:r>
      <w:r>
        <w:t xml:space="preserve"> 202</w:t>
      </w:r>
      <w:r>
        <w:t>5</w:t>
      </w:r>
      <w:r>
        <w:t>)</w:t>
      </w:r>
      <w:bookmarkEnd w:id="58"/>
      <w:bookmarkEnd w:id="59"/>
    </w:p>
    <w:p w14:paraId="36079E93" w14:textId="77777777" w:rsidR="00185131" w:rsidRPr="002868D4" w:rsidRDefault="00185131" w:rsidP="002868D4">
      <w:r w:rsidRPr="002868D4">
        <w:t xml:space="preserve">  (a) </w:t>
      </w:r>
      <w:r w:rsidRPr="002868D4">
        <w:rPr>
          <w:i/>
        </w:rPr>
        <w:t>Definitions.</w:t>
      </w:r>
      <w:r w:rsidRPr="002868D4">
        <w:t xml:space="preserve"> As used in this clause</w:t>
      </w:r>
      <w:r w:rsidRPr="002868D4">
        <w:t>—</w:t>
      </w:r>
    </w:p>
    <w:p w14:paraId="36079E94" w14:textId="77777777" w:rsidR="00185131" w:rsidRPr="002868D4" w:rsidRDefault="00185131" w:rsidP="002868D4">
      <w:r w:rsidRPr="002868D4">
        <w:t xml:space="preserve">  </w:t>
      </w:r>
      <w:r w:rsidRPr="002868D4">
        <w:rPr>
          <w:i/>
          <w:iCs/>
        </w:rPr>
        <w:t>Commercially available off-the-shelf (COTS) item</w:t>
      </w:r>
      <w:r w:rsidRPr="002868D4">
        <w:t>—</w:t>
      </w:r>
    </w:p>
    <w:p w14:paraId="36079E95" w14:textId="77777777" w:rsidR="00185131" w:rsidRPr="002868D4" w:rsidRDefault="00185131" w:rsidP="002868D4">
      <w:r w:rsidRPr="002868D4">
        <w:t xml:space="preserve">    (1) Means any item of supply (including construction material) that is</w:t>
      </w:r>
      <w:r>
        <w:t>–</w:t>
      </w:r>
    </w:p>
    <w:p w14:paraId="36079E96" w14:textId="77777777" w:rsidR="00185131" w:rsidRPr="002868D4" w:rsidRDefault="00185131" w:rsidP="002868D4">
      <w:r w:rsidRPr="002868D4">
        <w:t xml:space="preserve">      (i) </w:t>
      </w:r>
      <w:r w:rsidRPr="00D826AD">
        <w:t>A commercial product (as defined in paragraph (1) of the definition of ‘‘commercial product’’ at Federal Acquisition Regulation (FAR) 2.101</w:t>
      </w:r>
      <w:r>
        <w:t>)</w:t>
      </w:r>
      <w:r w:rsidRPr="00D826AD">
        <w:t>;</w:t>
      </w:r>
    </w:p>
    <w:p w14:paraId="36079E97" w14:textId="77777777" w:rsidR="00185131" w:rsidRPr="002868D4" w:rsidRDefault="00185131" w:rsidP="002868D4">
      <w:r w:rsidRPr="002868D4">
        <w:t xml:space="preserve">      (ii) Sold in substantial quantities in the commercial marketplace; and</w:t>
      </w:r>
    </w:p>
    <w:p w14:paraId="36079E98" w14:textId="77777777" w:rsidR="00185131" w:rsidRPr="002868D4" w:rsidRDefault="00185131" w:rsidP="002868D4">
      <w:r w:rsidRPr="002868D4">
        <w:t xml:space="preserve">      (iii) Offered to the Government, under a contract or subcontract at any tier, without modification, in the same form in which it is sold in the commercial marketplace; and</w:t>
      </w:r>
    </w:p>
    <w:p w14:paraId="36079E99" w14:textId="77777777" w:rsidR="00185131" w:rsidRPr="002868D4" w:rsidRDefault="00185131" w:rsidP="002868D4">
      <w:r w:rsidRPr="002868D4">
        <w:t xml:space="preserve">    (2) Does not include bulk cargo, as defined in </w:t>
      </w:r>
      <w:r w:rsidRPr="002868D4">
        <w:t>46 U.S.C. 40102(4)</w:t>
      </w:r>
      <w:r w:rsidRPr="002868D4">
        <w:t>, such as agricultural products and petroleum products.</w:t>
      </w:r>
    </w:p>
    <w:p w14:paraId="36079E9A" w14:textId="77777777" w:rsidR="00185131" w:rsidRPr="0001241E" w:rsidRDefault="00185131" w:rsidP="002868D4">
      <w:pPr>
        <w:rPr>
          <w:i/>
          <w:iCs/>
        </w:rPr>
      </w:pPr>
      <w:r w:rsidRPr="002868D4">
        <w:t xml:space="preserve">  </w:t>
      </w:r>
      <w:r w:rsidRPr="0001241E">
        <w:t>“</w:t>
      </w:r>
      <w:r w:rsidRPr="0001241E">
        <w:t>Construction material</w:t>
      </w:r>
      <w:r w:rsidRPr="0001241E">
        <w:t>”</w:t>
      </w:r>
      <w:r>
        <w:rPr>
          <w:i/>
          <w:iCs/>
        </w:rPr>
        <w:t xml:space="preserve"> </w:t>
      </w:r>
      <w:r w:rsidRPr="002868D4">
        <w:t>means an article, material, or supply brought to the construction site by the Contractor or a subcontractor for incorporation into the building or work. The term also includes an item brought to the site preassembled from articles, materials, or supplies. However, emergency life safety systems, such as emergency lighting, fire alarm, and audio evacuation systems, that are discrete systems incorporated into a public building or work and that are produced as complete systems, are evaluated as a single and dis</w:t>
      </w:r>
      <w:r w:rsidRPr="002868D4">
        <w:t>tinct construction material regardless of when or how the individual parts or components of those systems are delivered to the construction site. Materials purchased directly by the Government are supplies, not construction material.</w:t>
      </w:r>
    </w:p>
    <w:p w14:paraId="36079E9B" w14:textId="77777777" w:rsidR="00185131" w:rsidRPr="002868D4" w:rsidRDefault="00185131" w:rsidP="002868D4">
      <w:r w:rsidRPr="002868D4">
        <w:t xml:space="preserve">  </w:t>
      </w:r>
      <w:r w:rsidRPr="002868D4">
        <w:rPr>
          <w:i/>
          <w:iCs/>
        </w:rPr>
        <w:t>Cost of components</w:t>
      </w:r>
      <w:r w:rsidRPr="002868D4">
        <w:t xml:space="preserve"> means</w:t>
      </w:r>
      <w:r w:rsidRPr="002868D4">
        <w:t>—</w:t>
      </w:r>
    </w:p>
    <w:p w14:paraId="36079E9C" w14:textId="77777777" w:rsidR="00185131" w:rsidRPr="002868D4" w:rsidRDefault="00185131" w:rsidP="002868D4">
      <w:r w:rsidRPr="002868D4">
        <w:t xml:space="preserve">    (1) For components purchased by the Contractor, the acquisition cost, including transportation </w:t>
      </w:r>
      <w:proofErr w:type="gramStart"/>
      <w:r w:rsidRPr="002868D4">
        <w:t>costs</w:t>
      </w:r>
      <w:proofErr w:type="gramEnd"/>
      <w:r w:rsidRPr="002868D4">
        <w:t xml:space="preserve"> to the place of incorporation into the </w:t>
      </w:r>
      <w:r>
        <w:t>construction material</w:t>
      </w:r>
      <w:r w:rsidRPr="002868D4">
        <w:t xml:space="preserve"> (</w:t>
      </w:r>
      <w:proofErr w:type="gramStart"/>
      <w:r w:rsidRPr="002868D4">
        <w:t>whether or not</w:t>
      </w:r>
      <w:proofErr w:type="gramEnd"/>
      <w:r w:rsidRPr="002868D4">
        <w:t xml:space="preserve"> such costs are paid to a domestic firm), and any applicable duty (</w:t>
      </w:r>
      <w:proofErr w:type="gramStart"/>
      <w:r w:rsidRPr="002868D4">
        <w:t>whether or not</w:t>
      </w:r>
      <w:proofErr w:type="gramEnd"/>
      <w:r w:rsidRPr="002868D4">
        <w:t xml:space="preserve"> a duty-free entry certificate is issued); or</w:t>
      </w:r>
    </w:p>
    <w:p w14:paraId="36079E9D" w14:textId="77777777" w:rsidR="00185131" w:rsidRDefault="00185131" w:rsidP="002868D4">
      <w:r w:rsidRPr="002868D4">
        <w:t xml:space="preserve">    (2) For components manufactured by the Contractor, all costs associated with the manufacture of the component, including transportation costs as described in paragraph (1) of this definition, plus allocable overhead costs, but excluding profit. Cost of components does not include any costs associated with the manufacture of the construction material.</w:t>
      </w:r>
    </w:p>
    <w:p w14:paraId="36079E9E" w14:textId="77777777" w:rsidR="00185131" w:rsidRDefault="00185131" w:rsidP="00914E7D">
      <w:r>
        <w:t xml:space="preserve">  </w:t>
      </w:r>
      <w:r w:rsidRPr="00914E7D">
        <w:rPr>
          <w:i/>
          <w:iCs/>
        </w:rPr>
        <w:t>Critical component</w:t>
      </w:r>
      <w:r>
        <w:t xml:space="preserve"> means a component that is mined, produced, or manufactured in the United States and deemed critical to the U.S. supply chain. The list of critical components is at FAR 25.105.</w:t>
      </w:r>
    </w:p>
    <w:p w14:paraId="36079E9F" w14:textId="77777777" w:rsidR="00185131" w:rsidRPr="002868D4" w:rsidRDefault="00185131" w:rsidP="00914E7D">
      <w:r>
        <w:lastRenderedPageBreak/>
        <w:t xml:space="preserve">  </w:t>
      </w:r>
      <w:r w:rsidRPr="00914E7D">
        <w:rPr>
          <w:i/>
          <w:iCs/>
        </w:rPr>
        <w:t>Critical item</w:t>
      </w:r>
      <w:r>
        <w:t xml:space="preserve"> means a domestic construction material or domestic </w:t>
      </w:r>
      <w:proofErr w:type="gramStart"/>
      <w:r>
        <w:t>end product</w:t>
      </w:r>
      <w:proofErr w:type="gramEnd"/>
      <w:r>
        <w:t xml:space="preserve"> that is deemed critical to U.S. supply chain resiliency. The list of critical items is at FAR 25.105.</w:t>
      </w:r>
    </w:p>
    <w:p w14:paraId="36079EA0" w14:textId="77777777" w:rsidR="00185131" w:rsidRPr="002868D4" w:rsidRDefault="00185131" w:rsidP="002868D4">
      <w:r w:rsidRPr="002868D4">
        <w:t xml:space="preserve">  </w:t>
      </w:r>
      <w:r w:rsidRPr="002868D4">
        <w:rPr>
          <w:i/>
          <w:iCs/>
        </w:rPr>
        <w:t>Domestic construction material</w:t>
      </w:r>
      <w:r w:rsidRPr="002868D4">
        <w:t xml:space="preserve"> means</w:t>
      </w:r>
      <w:r w:rsidRPr="002868D4">
        <w:t>—</w:t>
      </w:r>
    </w:p>
    <w:p w14:paraId="36079EA1" w14:textId="77777777" w:rsidR="00185131" w:rsidRPr="002868D4" w:rsidRDefault="00185131" w:rsidP="002868D4">
      <w:r w:rsidRPr="002868D4">
        <w:t xml:space="preserve">    (1) For construction material that does not consist wholly or predominantly of iron or steel or a combination of both—</w:t>
      </w:r>
    </w:p>
    <w:p w14:paraId="36079EA2" w14:textId="77777777" w:rsidR="00185131" w:rsidRPr="002868D4" w:rsidRDefault="00185131" w:rsidP="002868D4">
      <w:r w:rsidRPr="002868D4">
        <w:t xml:space="preserve">      (i) An unmanufactured construction material mined or produced in the United States; or</w:t>
      </w:r>
    </w:p>
    <w:p w14:paraId="36079EA3" w14:textId="77777777" w:rsidR="00185131" w:rsidRPr="002868D4" w:rsidRDefault="00185131" w:rsidP="002868D4">
      <w:r w:rsidRPr="002868D4">
        <w:t xml:space="preserve">      (ii) A construction material manufactured in the United States, if</w:t>
      </w:r>
      <w:r>
        <w:t>–</w:t>
      </w:r>
    </w:p>
    <w:p w14:paraId="36079EA4" w14:textId="77777777" w:rsidR="00185131" w:rsidRDefault="00185131" w:rsidP="00914E7D">
      <w:r w:rsidRPr="002868D4">
        <w:t xml:space="preserve">      </w:t>
      </w:r>
      <w:r w:rsidRPr="002868D4">
        <w:t xml:space="preserve">  </w:t>
      </w:r>
      <w:r w:rsidRPr="002868D4">
        <w:t>(</w:t>
      </w:r>
      <w:r w:rsidRPr="002868D4">
        <w:t>A</w:t>
      </w:r>
      <w:r w:rsidRPr="002868D4">
        <w:t xml:space="preserve">) </w:t>
      </w:r>
      <w:r w:rsidRPr="002868D4">
        <w:t xml:space="preserve">The cost of its components mined, produced, or manufactured in the United States exceeds </w:t>
      </w:r>
      <w:r>
        <w:t>60</w:t>
      </w:r>
      <w:r w:rsidRPr="002868D4">
        <w:t xml:space="preserve"> percent of the cost of all its </w:t>
      </w:r>
      <w:r w:rsidRPr="002868D4">
        <w:t>components</w:t>
      </w:r>
      <w:r w:rsidRPr="00914E7D">
        <w:t>,</w:t>
      </w:r>
      <w:r>
        <w:t xml:space="preserve"> except that the percentage will be 65 percent for items delivered in calendar years 2024 through 2028 and 75 percent for items delivered starting in calendar year </w:t>
      </w:r>
      <w:r>
        <w:t>2029.</w:t>
      </w:r>
      <w:r w:rsidRPr="002868D4">
        <w:t xml:space="preserve"> Components of foreign origin of the same class or kind for which nonavailability determinations have been made are treated as domestic. Components of unknown origin are treated as foreign; or</w:t>
      </w:r>
    </w:p>
    <w:p w14:paraId="36079EA5" w14:textId="77777777" w:rsidR="00185131" w:rsidRPr="002868D4" w:rsidRDefault="00185131" w:rsidP="002868D4">
      <w:r w:rsidRPr="002868D4">
        <w:t xml:space="preserve">      </w:t>
      </w:r>
      <w:r w:rsidRPr="002868D4">
        <w:t xml:space="preserve">  </w:t>
      </w:r>
      <w:r w:rsidRPr="002868D4">
        <w:t>(</w:t>
      </w:r>
      <w:r w:rsidRPr="002868D4">
        <w:t>B</w:t>
      </w:r>
      <w:r w:rsidRPr="002868D4">
        <w:t xml:space="preserve">) </w:t>
      </w:r>
      <w:r w:rsidRPr="002868D4">
        <w:t>The construction material is a COTS item; or</w:t>
      </w:r>
    </w:p>
    <w:p w14:paraId="36079EA6" w14:textId="77777777" w:rsidR="00185131" w:rsidRPr="002868D4" w:rsidRDefault="00185131" w:rsidP="002868D4">
      <w:r w:rsidRPr="002868D4">
        <w:t xml:space="preserve">    (2) For construction material that consists wholly or predominantly of iron or steel or a combination of both, a construction material manufactured in the United States if the cost of foreign iron and steel constitutes less than 5 percent of the cost of all components used in such construction material. The cost of foreign iron and steel includes but is not limited to the cost of foreign iron or steel mill products (such as bar, billet, slab, wire, plate, or sheet), castings, or forgings utilized in the</w:t>
      </w:r>
      <w:r w:rsidRPr="002868D4">
        <w:t xml:space="preserve"> manufacture of the construction material and a good faith estimate of the cost of all foreign iron or steel components excluding COTS fasteners. Iron or steel components of unknown origin are treated as foreign. If the construction material contains multiple components, the cost of all the materials used in such construction material is calculated in accordance with the definition of ‘‘cost of components’’.</w:t>
      </w:r>
    </w:p>
    <w:p w14:paraId="36079EA7" w14:textId="77777777" w:rsidR="00185131" w:rsidRPr="002868D4" w:rsidRDefault="00185131" w:rsidP="002868D4">
      <w:r w:rsidRPr="002868D4">
        <w:t xml:space="preserve">  </w:t>
      </w:r>
      <w:r w:rsidRPr="002868D4">
        <w:rPr>
          <w:i/>
          <w:iCs/>
        </w:rPr>
        <w:t>Fastener</w:t>
      </w:r>
      <w:r w:rsidRPr="002868D4">
        <w:t xml:space="preserve"> means a hardware device that mechanically joins or affixes two or more objects together. Examples of fasteners are nuts, bolts, pins, rivets, nails, clips, and screws.</w:t>
      </w:r>
    </w:p>
    <w:p w14:paraId="36079EA8" w14:textId="77777777" w:rsidR="00185131" w:rsidRPr="002868D4" w:rsidRDefault="00185131" w:rsidP="002868D4">
      <w:r w:rsidRPr="002868D4">
        <w:t xml:space="preserve">  </w:t>
      </w:r>
      <w:r w:rsidRPr="002868D4">
        <w:rPr>
          <w:i/>
          <w:iCs/>
        </w:rPr>
        <w:t>Foreign construction material</w:t>
      </w:r>
      <w:r w:rsidRPr="002868D4">
        <w:t xml:space="preserve"> means a construction material other than a domestic construction material.</w:t>
      </w:r>
    </w:p>
    <w:p w14:paraId="36079EA9" w14:textId="77777777" w:rsidR="00185131" w:rsidRPr="002868D4" w:rsidRDefault="00185131" w:rsidP="002868D4">
      <w:r w:rsidRPr="002868D4">
        <w:t xml:space="preserve">  </w:t>
      </w:r>
      <w:r w:rsidRPr="002868D4">
        <w:rPr>
          <w:i/>
          <w:iCs/>
        </w:rPr>
        <w:t>Foreign iron and steel</w:t>
      </w:r>
      <w:r w:rsidRPr="002868D4">
        <w:t xml:space="preserve"> means iron or steel products not produced in the United States. Produced in the United States means that all manufacturing processes of the iron or steel must take place in the United States, from the initial melting stage through the application of coatings, except metallurgical processes involving refinement of steel additives. The origin of the elements of the iron or steel is not relevant to the determination of whether it is domestic or foreign.</w:t>
      </w:r>
    </w:p>
    <w:p w14:paraId="36079EAA" w14:textId="77777777" w:rsidR="00185131" w:rsidRPr="002868D4" w:rsidRDefault="00185131" w:rsidP="002868D4">
      <w:r w:rsidRPr="002868D4">
        <w:t xml:space="preserve">  </w:t>
      </w:r>
      <w:r w:rsidRPr="002868D4">
        <w:rPr>
          <w:i/>
          <w:iCs/>
        </w:rPr>
        <w:t>Predominantly of iron or steel or a combination of both</w:t>
      </w:r>
      <w:r w:rsidRPr="002868D4">
        <w:t xml:space="preserve"> means that the cost of the iron and </w:t>
      </w:r>
      <w:proofErr w:type="gramStart"/>
      <w:r w:rsidRPr="002868D4">
        <w:t>steel content</w:t>
      </w:r>
      <w:proofErr w:type="gramEnd"/>
      <w:r w:rsidRPr="002868D4">
        <w:t xml:space="preserve"> exceeds 50 percent of the total cost of all its components. The cost of iron and steel is the cost of the iron or steel mill products (such as bar, billet, slab, wire, plate, or sheet), castings, or forgings utilized in the manufacture of the product and a good faith estimate of the cost of iron or steel components excluding COTS fasteners.</w:t>
      </w:r>
    </w:p>
    <w:p w14:paraId="36079EAB" w14:textId="77777777" w:rsidR="00185131" w:rsidRPr="002868D4" w:rsidRDefault="00185131" w:rsidP="002868D4">
      <w:r w:rsidRPr="002868D4">
        <w:lastRenderedPageBreak/>
        <w:t xml:space="preserve">  </w:t>
      </w:r>
      <w:r w:rsidRPr="002868D4">
        <w:rPr>
          <w:i/>
          <w:iCs/>
        </w:rPr>
        <w:t>Steel</w:t>
      </w:r>
      <w:r w:rsidRPr="002868D4">
        <w:t xml:space="preserve"> means an alloy that includes at least 50 percent iron, between 0.02 and 2 percent carbon, and may include other elements.</w:t>
      </w:r>
    </w:p>
    <w:p w14:paraId="36079EAC" w14:textId="77777777" w:rsidR="00185131" w:rsidRPr="002868D4" w:rsidRDefault="00185131" w:rsidP="002868D4">
      <w:r w:rsidRPr="002868D4">
        <w:t xml:space="preserve">  </w:t>
      </w:r>
      <w:r w:rsidRPr="0001241E">
        <w:t>“</w:t>
      </w:r>
      <w:r w:rsidRPr="0001241E">
        <w:t>United States</w:t>
      </w:r>
      <w:r w:rsidRPr="0001241E">
        <w:t>”</w:t>
      </w:r>
      <w:r w:rsidRPr="002868D4">
        <w:t xml:space="preserve"> means the 50 States, the District of Columbia, and outlying areas.</w:t>
      </w:r>
    </w:p>
    <w:p w14:paraId="36079EAD" w14:textId="77777777" w:rsidR="00185131" w:rsidRPr="002868D4" w:rsidRDefault="00185131" w:rsidP="002868D4">
      <w:r w:rsidRPr="002868D4">
        <w:t xml:space="preserve">  (b) Domestic preference.</w:t>
      </w:r>
    </w:p>
    <w:p w14:paraId="36079EAE" w14:textId="77777777" w:rsidR="00185131" w:rsidRPr="002868D4" w:rsidRDefault="00185131" w:rsidP="002868D4">
      <w:r w:rsidRPr="002868D4">
        <w:t xml:space="preserve">    (1) </w:t>
      </w:r>
      <w:r w:rsidRPr="002868D4">
        <w:t xml:space="preserve">This clause implements 41 U.S.C. chapter 83, Buy American, by providing a preference for domestic construction material. In accordance with 41 U.S.C. 1907, the domestic content test of the Buy American statute is waived for construction material that is a COTS item, except that for construction material that consists wholly or predominantly of iron or steel or a combination of both, the domestic content test is applied only to the iron and </w:t>
      </w:r>
      <w:r w:rsidRPr="002868D4">
        <w:t>steel content of the construction materials, excluding COTS fasteners.</w:t>
      </w:r>
      <w:r>
        <w:t xml:space="preserve"> </w:t>
      </w:r>
      <w:r w:rsidRPr="002868D4">
        <w:t>The Contractor shall use only domestic construction material in performing this contract, except as provided in paragraphs (b)(2) and (b)(3) of this clause.</w:t>
      </w:r>
    </w:p>
    <w:p w14:paraId="36079EAF" w14:textId="77777777" w:rsidR="00185131" w:rsidRDefault="00185131" w:rsidP="00EF73A7">
      <w:r w:rsidRPr="002868D4">
        <w:t xml:space="preserve">    (2) </w:t>
      </w:r>
      <w:r w:rsidRPr="002868D4">
        <w:t xml:space="preserve">This requirement does not apply to information technology that is a commercial </w:t>
      </w:r>
      <w:r>
        <w:t>product</w:t>
      </w:r>
      <w:r w:rsidRPr="002868D4">
        <w:t xml:space="preserve"> or to the construction materials or components listed by the Government as follows:</w:t>
      </w:r>
    </w:p>
    <w:p w14:paraId="36079EB0" w14:textId="77777777" w:rsidR="00185131" w:rsidRDefault="00185131">
      <w:pPr>
        <w:pStyle w:val="NoSpacing"/>
        <w:tabs>
          <w:tab w:val="left" w:pos="270"/>
        </w:tabs>
      </w:pPr>
      <w:r>
        <w:tab/>
      </w:r>
    </w:p>
    <w:p w14:paraId="36079EB1" w14:textId="77777777" w:rsidR="00185131" w:rsidRDefault="00185131">
      <w:pPr>
        <w:pStyle w:val="NoSpacing"/>
        <w:tabs>
          <w:tab w:val="left" w:pos="270"/>
        </w:tabs>
      </w:pPr>
      <w:r>
        <w:tab/>
      </w:r>
    </w:p>
    <w:p w14:paraId="36079EB2" w14:textId="77777777" w:rsidR="00185131" w:rsidRDefault="00185131">
      <w:pPr>
        <w:pStyle w:val="NoSpacing"/>
        <w:tabs>
          <w:tab w:val="left" w:pos="270"/>
        </w:tabs>
      </w:pPr>
      <w:r>
        <w:tab/>
      </w:r>
    </w:p>
    <w:p w14:paraId="36079EB3" w14:textId="77777777" w:rsidR="00185131" w:rsidRDefault="00185131">
      <w:pPr>
        <w:pStyle w:val="NoSpacing"/>
        <w:tabs>
          <w:tab w:val="left" w:pos="270"/>
        </w:tabs>
      </w:pPr>
      <w:r>
        <w:tab/>
      </w:r>
    </w:p>
    <w:p w14:paraId="36079EB4" w14:textId="77777777" w:rsidR="00185131" w:rsidRDefault="00185131">
      <w:pPr>
        <w:pStyle w:val="NoSpacing"/>
        <w:tabs>
          <w:tab w:val="left" w:pos="270"/>
        </w:tabs>
      </w:pPr>
      <w:r>
        <w:tab/>
      </w:r>
    </w:p>
    <w:p w14:paraId="36079EB5" w14:textId="77777777" w:rsidR="00185131" w:rsidRPr="002868D4" w:rsidRDefault="00185131" w:rsidP="002868D4">
      <w:r w:rsidRPr="002868D4">
        <w:t xml:space="preserve">    (3) The Contracting Officer may add other foreign construction material to the list in paragraph (b)(2) of this clause if the Government determines that</w:t>
      </w:r>
      <w:r>
        <w:t>-</w:t>
      </w:r>
    </w:p>
    <w:p w14:paraId="36079EB6" w14:textId="77777777" w:rsidR="00185131" w:rsidRDefault="00185131" w:rsidP="002868D4">
      <w:r w:rsidRPr="002868D4">
        <w:t xml:space="preserve">      (i) The cost of domestic construction material would be unreasonable.</w:t>
      </w:r>
    </w:p>
    <w:p w14:paraId="36079EB7" w14:textId="77777777" w:rsidR="00185131" w:rsidRDefault="00185131" w:rsidP="00046350">
      <w:r>
        <w:t xml:space="preserve">        (A)</w:t>
      </w:r>
      <w:r w:rsidRPr="00046350">
        <w:t xml:space="preserve"> </w:t>
      </w:r>
      <w:r w:rsidRPr="00CB40E7">
        <w:rPr>
          <w:i/>
          <w:iCs/>
        </w:rPr>
        <w:t>For domestic construction material that is not a critical item or does not contain critical components.</w:t>
      </w:r>
    </w:p>
    <w:p w14:paraId="36079EB8" w14:textId="77777777" w:rsidR="00185131" w:rsidRDefault="00185131" w:rsidP="00046350">
      <w:r>
        <w:t xml:space="preserve">          (</w:t>
      </w:r>
      <w:r w:rsidRPr="005E6D4E">
        <w:rPr>
          <w:i/>
          <w:iCs/>
        </w:rPr>
        <w:t>1</w:t>
      </w:r>
      <w:r>
        <w:t>)</w:t>
      </w:r>
      <w:r w:rsidRPr="00046350">
        <w:t xml:space="preserve"> </w:t>
      </w:r>
      <w:r>
        <w:t>The cost of a particular domestic construction material subject to the requirements of the Buy American statute is unreasonable when the cost of such material exceeds the cost of foreign material by more than 20 percent;</w:t>
      </w:r>
    </w:p>
    <w:p w14:paraId="36079EB9" w14:textId="77777777" w:rsidR="00185131" w:rsidRDefault="00185131" w:rsidP="005E6D4E">
      <w:r>
        <w:t xml:space="preserve">          (</w:t>
      </w:r>
      <w:r w:rsidRPr="005E6D4E">
        <w:rPr>
          <w:i/>
          <w:iCs/>
        </w:rPr>
        <w:t>2</w:t>
      </w:r>
      <w:r>
        <w:t>)</w:t>
      </w:r>
      <w:r w:rsidRPr="00046350">
        <w:t xml:space="preserve"> </w:t>
      </w:r>
      <w:r>
        <w:t>For construction material that is not a COTS item and does not consist wholly or predominantly of iron or steel or a combination of both, if the cost of a particular domestic construction material is determined to be unreasonable or there is no domestic offer received, and the low offer is for foreign construction material that is manufactured in the United States and does not exceed 55 percent domestic content, the Contracting Officer will treat the lowest offer of foreign construction material that exceed</w:t>
      </w:r>
      <w:r>
        <w:t>s 55 percent domestic content as a domestic offer and determine whether the cost of that offer is unreasonable by applying the evaluation factor listed in paragraph (b)(3)(i)(A)(</w:t>
      </w:r>
      <w:r w:rsidRPr="005E6D4E">
        <w:rPr>
          <w:i/>
          <w:iCs/>
        </w:rPr>
        <w:t>1</w:t>
      </w:r>
      <w:r>
        <w:t>) of this clause.</w:t>
      </w:r>
    </w:p>
    <w:p w14:paraId="36079EBA" w14:textId="77777777" w:rsidR="00185131" w:rsidRDefault="00185131" w:rsidP="005E6D4E">
      <w:r>
        <w:t xml:space="preserve">          (</w:t>
      </w:r>
      <w:r w:rsidRPr="005E6D4E">
        <w:rPr>
          <w:i/>
          <w:iCs/>
        </w:rPr>
        <w:t>3</w:t>
      </w:r>
      <w:r>
        <w:t>) The procedures in paragraph (b)(3)(i)(A)(</w:t>
      </w:r>
      <w:r w:rsidRPr="005E6D4E">
        <w:rPr>
          <w:i/>
          <w:iCs/>
        </w:rPr>
        <w:t>2</w:t>
      </w:r>
      <w:r>
        <w:t>) of this clause will no longer apply as of January 1, 2030.</w:t>
      </w:r>
    </w:p>
    <w:p w14:paraId="36079EBB" w14:textId="77777777" w:rsidR="00185131" w:rsidRPr="005E6D4E" w:rsidRDefault="00185131" w:rsidP="00CB40E7">
      <w:r>
        <w:t xml:space="preserve">        (B)</w:t>
      </w:r>
      <w:r w:rsidRPr="00CB40E7">
        <w:t xml:space="preserve"> </w:t>
      </w:r>
      <w:r w:rsidRPr="00CB40E7">
        <w:rPr>
          <w:i/>
          <w:iCs/>
        </w:rPr>
        <w:t>For domestic construction material that is a critical item or contains critical components.</w:t>
      </w:r>
    </w:p>
    <w:p w14:paraId="36079EBC" w14:textId="77777777" w:rsidR="00185131" w:rsidRDefault="00185131" w:rsidP="00CB40E7">
      <w:r>
        <w:lastRenderedPageBreak/>
        <w:t xml:space="preserve">          (</w:t>
      </w:r>
      <w:r w:rsidRPr="005E6D4E">
        <w:rPr>
          <w:i/>
          <w:iCs/>
        </w:rPr>
        <w:t>1</w:t>
      </w:r>
      <w:r>
        <w:t>)</w:t>
      </w:r>
      <w:r w:rsidRPr="00CB40E7">
        <w:t xml:space="preserve"> </w:t>
      </w:r>
      <w:r>
        <w:t>The cost of a particular domestic construction material that is a critical item or contains critical components, subject to the requirements of the Buy American statute, is unreasonable when the cost of such material exceeds the cost of foreign material by more than 20 percent plus the additional preference factor identified for</w:t>
      </w:r>
      <w:r>
        <w:t xml:space="preserve"> </w:t>
      </w:r>
      <w:r>
        <w:t>the critical item or construction material containing critical components listed at FAR 25.105.</w:t>
      </w:r>
    </w:p>
    <w:p w14:paraId="36079EBD" w14:textId="77777777" w:rsidR="00185131" w:rsidRDefault="00185131" w:rsidP="00CB40E7">
      <w:r>
        <w:t xml:space="preserve">          (</w:t>
      </w:r>
      <w:r w:rsidRPr="005E6D4E">
        <w:rPr>
          <w:i/>
          <w:iCs/>
        </w:rPr>
        <w:t>2</w:t>
      </w:r>
      <w:r>
        <w:t>)</w:t>
      </w:r>
      <w:r w:rsidRPr="00CB40E7">
        <w:t xml:space="preserve"> </w:t>
      </w:r>
      <w:r>
        <w:t>For construction material that does not consist wholly or predominantly of iron or steel or a combination of both, if the cost of a particular domestic construction material is determined to be unreasonable or there is no domestic offer received, and the low offer is for foreign construction material that does</w:t>
      </w:r>
      <w:r>
        <w:t xml:space="preserve"> </w:t>
      </w:r>
      <w:r>
        <w:t>not exceed 55 percent domestic content, the Contracting Officer will treat the lowest foreign offer of construction material that is manufactured in the United States and exceeds 55 percent domestic content as a domestic offer, and determine whether the cost of that offer is unreasonable by applying</w:t>
      </w:r>
      <w:r>
        <w:t xml:space="preserve"> </w:t>
      </w:r>
      <w:r>
        <w:t>the evaluation factor listed in paragraph (b)(3)(i)(B)(</w:t>
      </w:r>
      <w:r w:rsidRPr="005E6D4E">
        <w:rPr>
          <w:i/>
          <w:iCs/>
        </w:rPr>
        <w:t>1</w:t>
      </w:r>
      <w:r>
        <w:t>) of this clause.</w:t>
      </w:r>
    </w:p>
    <w:p w14:paraId="36079EBE" w14:textId="77777777" w:rsidR="00185131" w:rsidRPr="00CB40E7" w:rsidRDefault="00185131" w:rsidP="00CB40E7">
      <w:r>
        <w:t xml:space="preserve">          (</w:t>
      </w:r>
      <w:r w:rsidRPr="005E6D4E">
        <w:rPr>
          <w:i/>
          <w:iCs/>
        </w:rPr>
        <w:t>3</w:t>
      </w:r>
      <w:r>
        <w:t>)</w:t>
      </w:r>
      <w:r w:rsidRPr="00CB40E7">
        <w:t xml:space="preserve"> </w:t>
      </w:r>
      <w:r>
        <w:t>The procedures in paragraph (b)(3)(i)(B)(</w:t>
      </w:r>
      <w:r w:rsidRPr="005E6D4E">
        <w:rPr>
          <w:i/>
          <w:iCs/>
        </w:rPr>
        <w:t>2</w:t>
      </w:r>
      <w:r>
        <w:t>) of this clause will no longer apply as of January 1, 2030.</w:t>
      </w:r>
    </w:p>
    <w:p w14:paraId="36079EBF" w14:textId="77777777" w:rsidR="00185131" w:rsidRPr="002868D4" w:rsidRDefault="00185131" w:rsidP="002868D4">
      <w:r w:rsidRPr="002868D4">
        <w:t xml:space="preserve">      (ii) The application of the restriction of the Buy American </w:t>
      </w:r>
      <w:r w:rsidRPr="002868D4">
        <w:t>statute</w:t>
      </w:r>
      <w:r w:rsidRPr="002868D4">
        <w:t xml:space="preserve"> to a particular construction material would be impracticable or inconsistent with the public interest; or</w:t>
      </w:r>
    </w:p>
    <w:p w14:paraId="36079EC0" w14:textId="77777777" w:rsidR="00185131" w:rsidRPr="002868D4" w:rsidRDefault="00185131" w:rsidP="002868D4">
      <w:r w:rsidRPr="002868D4">
        <w:t xml:space="preserve">      (iii) The construction material is not mined, produced, or manufactured in the United States in sufficient and reasonably available commercial quantities of a satisfactory quality.</w:t>
      </w:r>
    </w:p>
    <w:p w14:paraId="36079EC1" w14:textId="77777777" w:rsidR="00185131" w:rsidRPr="002868D4" w:rsidRDefault="00185131" w:rsidP="002868D4">
      <w:r w:rsidRPr="002868D4">
        <w:t xml:space="preserve">  (c) Request for determination of inapplic</w:t>
      </w:r>
      <w:r w:rsidRPr="002868D4">
        <w:t>ability of the Buy American statute.</w:t>
      </w:r>
    </w:p>
    <w:p w14:paraId="36079EC2" w14:textId="77777777" w:rsidR="00185131" w:rsidRPr="002868D4" w:rsidRDefault="00185131" w:rsidP="002868D4">
      <w:r w:rsidRPr="002868D4">
        <w:t xml:space="preserve">    (1)(i) Any Contractor request to use foreign construction material in accordance with paragraph (b)(3) of this clause shall include adequate information for Government evaluation of the request, including</w:t>
      </w:r>
      <w:r>
        <w:t>-</w:t>
      </w:r>
    </w:p>
    <w:p w14:paraId="36079EC3" w14:textId="77777777" w:rsidR="00185131" w:rsidRPr="002868D4" w:rsidRDefault="00185131" w:rsidP="002868D4">
      <w:r w:rsidRPr="002868D4">
        <w:t xml:space="preserve">         (A) A description of the foreign and domestic construction materials;</w:t>
      </w:r>
    </w:p>
    <w:p w14:paraId="36079EC4" w14:textId="77777777" w:rsidR="00185131" w:rsidRPr="002868D4" w:rsidRDefault="00185131" w:rsidP="002868D4">
      <w:r w:rsidRPr="002868D4">
        <w:t xml:space="preserve">         (B) Unit of measure;</w:t>
      </w:r>
    </w:p>
    <w:p w14:paraId="36079EC5" w14:textId="77777777" w:rsidR="00185131" w:rsidRPr="002868D4" w:rsidRDefault="00185131" w:rsidP="002868D4">
      <w:r w:rsidRPr="002868D4">
        <w:t xml:space="preserve">         (C) Quantity;</w:t>
      </w:r>
    </w:p>
    <w:p w14:paraId="36079EC6" w14:textId="77777777" w:rsidR="00185131" w:rsidRPr="002868D4" w:rsidRDefault="00185131" w:rsidP="002868D4">
      <w:r w:rsidRPr="002868D4">
        <w:t xml:space="preserve">         (D) Price;</w:t>
      </w:r>
    </w:p>
    <w:p w14:paraId="36079EC7" w14:textId="77777777" w:rsidR="00185131" w:rsidRPr="002868D4" w:rsidRDefault="00185131" w:rsidP="002868D4">
      <w:r w:rsidRPr="002868D4">
        <w:t xml:space="preserve">         (E) Time of delivery or availability;</w:t>
      </w:r>
    </w:p>
    <w:p w14:paraId="36079EC8" w14:textId="77777777" w:rsidR="00185131" w:rsidRPr="002868D4" w:rsidRDefault="00185131" w:rsidP="002868D4">
      <w:r w:rsidRPr="002868D4">
        <w:t xml:space="preserve">         (F) Location of the construction project;</w:t>
      </w:r>
    </w:p>
    <w:p w14:paraId="36079EC9" w14:textId="77777777" w:rsidR="00185131" w:rsidRPr="002868D4" w:rsidRDefault="00185131" w:rsidP="002868D4">
      <w:r w:rsidRPr="002868D4">
        <w:t xml:space="preserve">         (G) Name and address of the proposed supplier; and</w:t>
      </w:r>
    </w:p>
    <w:p w14:paraId="36079ECA" w14:textId="77777777" w:rsidR="00185131" w:rsidRPr="002868D4" w:rsidRDefault="00185131" w:rsidP="002868D4">
      <w:r w:rsidRPr="002868D4">
        <w:t xml:space="preserve">         (H) A detailed justification of the reason for use of foreign construction materials cited in accordance with paragraph (b)(3) of this clause.</w:t>
      </w:r>
    </w:p>
    <w:p w14:paraId="36079ECB" w14:textId="77777777" w:rsidR="00185131" w:rsidRPr="002868D4" w:rsidRDefault="00185131" w:rsidP="002868D4">
      <w:r w:rsidRPr="002868D4">
        <w:t xml:space="preserve">      (ii) A request based on unreasonable cost shall include a reasonable survey of the market and a completed price comparison table in the format in paragraph (d) of this clause.</w:t>
      </w:r>
    </w:p>
    <w:p w14:paraId="36079ECC" w14:textId="77777777" w:rsidR="00185131" w:rsidRPr="002868D4" w:rsidRDefault="00185131" w:rsidP="002868D4">
      <w:r w:rsidRPr="002868D4">
        <w:t xml:space="preserve">      (iii) The price of construction </w:t>
      </w:r>
      <w:proofErr w:type="gramStart"/>
      <w:r w:rsidRPr="002868D4">
        <w:t>material</w:t>
      </w:r>
      <w:proofErr w:type="gramEnd"/>
      <w:r w:rsidRPr="002868D4">
        <w:t xml:space="preserve"> shall include all delivery costs to the construction site and any applicable duty (</w:t>
      </w:r>
      <w:proofErr w:type="gramStart"/>
      <w:r w:rsidRPr="002868D4">
        <w:t>whether or not</w:t>
      </w:r>
      <w:proofErr w:type="gramEnd"/>
      <w:r w:rsidRPr="002868D4">
        <w:t xml:space="preserve"> a duty-free certificate may be issued).</w:t>
      </w:r>
    </w:p>
    <w:p w14:paraId="36079ECD" w14:textId="77777777" w:rsidR="00185131" w:rsidRPr="002868D4" w:rsidRDefault="00185131" w:rsidP="002868D4">
      <w:r w:rsidRPr="002868D4">
        <w:lastRenderedPageBreak/>
        <w:t xml:space="preserve">       (iv) Any Contractor request for a determination submitted after contract award shall explain why the Contractor could not reasonably foresee the need for such determination and could not have requested the determination before contract award. If the Contractor does not submit a satisfactory explanation, the Contracting Officer need not </w:t>
      </w:r>
      <w:proofErr w:type="gramStart"/>
      <w:r w:rsidRPr="002868D4">
        <w:t>make a determination</w:t>
      </w:r>
      <w:proofErr w:type="gramEnd"/>
      <w:r w:rsidRPr="002868D4">
        <w:t>.</w:t>
      </w:r>
    </w:p>
    <w:p w14:paraId="36079ECE" w14:textId="77777777" w:rsidR="00185131" w:rsidRPr="002868D4" w:rsidRDefault="00185131" w:rsidP="002868D4">
      <w:r w:rsidRPr="002868D4">
        <w:t xml:space="preserve">    (2) If the Government determines after contract award that an exception to the Buy </w:t>
      </w:r>
      <w:r w:rsidRPr="002868D4">
        <w:t>American statute</w:t>
      </w:r>
      <w:r w:rsidRPr="002868D4">
        <w:t xml:space="preserve"> applies and the Contracting Officer and the Contractor negotiate adequate consideration, the Contracting Officer will modify the contract to allow use of the foreign construction material. However, when the basis for the exception is the unreasonable price of a domestic construction material, adequate consideration is not less than the differential established in paragraph (b)(3)(i) of this clause.</w:t>
      </w:r>
    </w:p>
    <w:p w14:paraId="36079ECF" w14:textId="77777777" w:rsidR="00185131" w:rsidRPr="002868D4" w:rsidRDefault="00185131" w:rsidP="002868D4">
      <w:r w:rsidRPr="002868D4">
        <w:t xml:space="preserve">    (3) Unless the Government determines that an exception to the Buy </w:t>
      </w:r>
      <w:r w:rsidRPr="002868D4">
        <w:t>American statute</w:t>
      </w:r>
      <w:r w:rsidRPr="002868D4">
        <w:t xml:space="preserve"> applies, use of foreign construction material is noncompliant with the Buy </w:t>
      </w:r>
      <w:r w:rsidRPr="002868D4">
        <w:t>American statute</w:t>
      </w:r>
      <w:r>
        <w:t xml:space="preserve"> or Balance of Payments Program</w:t>
      </w:r>
      <w:r w:rsidRPr="002868D4">
        <w:t>.</w:t>
      </w:r>
    </w:p>
    <w:p w14:paraId="36079ED0" w14:textId="77777777" w:rsidR="00185131" w:rsidRPr="002868D4" w:rsidRDefault="00185131" w:rsidP="002868D4">
      <w:r w:rsidRPr="002868D4">
        <w:t xml:space="preserve">  (d) </w:t>
      </w:r>
      <w:r w:rsidRPr="002868D4">
        <w:rPr>
          <w:i/>
          <w:iCs/>
        </w:rPr>
        <w:t>Data</w:t>
      </w:r>
      <w:r w:rsidRPr="002868D4">
        <w:t>. To permit evaluation of requests under paragraph (c) of this clause based on unreasonable cost, the Contractor shall include the following information and any applicable supporting data based on the survey of suppliers:</w:t>
      </w:r>
    </w:p>
    <w:p w14:paraId="36079ED1" w14:textId="77777777" w:rsidR="00185131" w:rsidRDefault="00185131">
      <w:pPr>
        <w:pStyle w:val="NoSpacing"/>
      </w:pPr>
    </w:p>
    <w:p w14:paraId="36079ED2" w14:textId="77777777" w:rsidR="00185131" w:rsidRDefault="00185131" w:rsidP="006E6BC7">
      <w:pPr>
        <w:pStyle w:val="NoSpacing"/>
        <w:jc w:val="center"/>
      </w:pPr>
      <w:r>
        <w:t>F</w:t>
      </w:r>
      <w:r>
        <w:t>oreign and Domestic Construction Materials Price Comparison</w:t>
      </w:r>
    </w:p>
    <w:tbl>
      <w:tblPr>
        <w:tblStyle w:val="TableGrid"/>
        <w:tblW w:w="0" w:type="auto"/>
        <w:tblLook w:val="04A0" w:firstRow="1" w:lastRow="0" w:firstColumn="1" w:lastColumn="0" w:noHBand="0" w:noVBand="1"/>
      </w:tblPr>
      <w:tblGrid>
        <w:gridCol w:w="3168"/>
        <w:gridCol w:w="1710"/>
        <w:gridCol w:w="2304"/>
        <w:gridCol w:w="2394"/>
      </w:tblGrid>
      <w:tr w:rsidR="00DB74F1" w14:paraId="36079ED7" w14:textId="77777777" w:rsidTr="006E6BC7">
        <w:tc>
          <w:tcPr>
            <w:tcW w:w="3168" w:type="dxa"/>
          </w:tcPr>
          <w:p w14:paraId="36079ED3" w14:textId="77777777" w:rsidR="00185131" w:rsidRPr="006A59AE" w:rsidRDefault="00185131" w:rsidP="006A59AE">
            <w:pPr>
              <w:pStyle w:val="NoSpacing"/>
              <w:rPr>
                <w:b/>
                <w:bCs/>
              </w:rPr>
            </w:pPr>
            <w:bookmarkStart w:id="60" w:name="ColumnTitle_522259"/>
            <w:bookmarkEnd w:id="60"/>
            <w:r w:rsidRPr="006A59AE">
              <w:rPr>
                <w:b/>
                <w:bCs/>
              </w:rPr>
              <w:t xml:space="preserve">Construction </w:t>
            </w:r>
            <w:r>
              <w:rPr>
                <w:b/>
                <w:bCs/>
              </w:rPr>
              <w:t>m</w:t>
            </w:r>
            <w:r w:rsidRPr="006A59AE">
              <w:rPr>
                <w:b/>
                <w:bCs/>
              </w:rPr>
              <w:t xml:space="preserve">aterial </w:t>
            </w:r>
            <w:r>
              <w:rPr>
                <w:b/>
                <w:bCs/>
              </w:rPr>
              <w:t>d</w:t>
            </w:r>
            <w:r w:rsidRPr="006A59AE">
              <w:rPr>
                <w:b/>
                <w:bCs/>
              </w:rPr>
              <w:t>escription</w:t>
            </w:r>
          </w:p>
        </w:tc>
        <w:tc>
          <w:tcPr>
            <w:tcW w:w="1710" w:type="dxa"/>
          </w:tcPr>
          <w:p w14:paraId="36079ED4" w14:textId="77777777" w:rsidR="00185131" w:rsidRPr="006A59AE" w:rsidRDefault="00185131" w:rsidP="006A59AE">
            <w:pPr>
              <w:pStyle w:val="NoSpacing"/>
              <w:rPr>
                <w:b/>
                <w:bCs/>
              </w:rPr>
            </w:pPr>
            <w:r w:rsidRPr="006A59AE">
              <w:rPr>
                <w:b/>
                <w:bCs/>
              </w:rPr>
              <w:t xml:space="preserve">Unit of </w:t>
            </w:r>
            <w:r>
              <w:rPr>
                <w:b/>
                <w:bCs/>
              </w:rPr>
              <w:t>m</w:t>
            </w:r>
            <w:r w:rsidRPr="006A59AE">
              <w:rPr>
                <w:b/>
                <w:bCs/>
              </w:rPr>
              <w:t>easure</w:t>
            </w:r>
          </w:p>
        </w:tc>
        <w:tc>
          <w:tcPr>
            <w:tcW w:w="2304" w:type="dxa"/>
          </w:tcPr>
          <w:p w14:paraId="36079ED5" w14:textId="77777777" w:rsidR="00185131" w:rsidRPr="006A59AE" w:rsidRDefault="00185131" w:rsidP="006A59AE">
            <w:pPr>
              <w:pStyle w:val="NoSpacing"/>
              <w:rPr>
                <w:b/>
                <w:bCs/>
              </w:rPr>
            </w:pPr>
            <w:r w:rsidRPr="006A59AE">
              <w:rPr>
                <w:b/>
                <w:bCs/>
              </w:rPr>
              <w:t>Quantity</w:t>
            </w:r>
          </w:p>
        </w:tc>
        <w:tc>
          <w:tcPr>
            <w:tcW w:w="2394" w:type="dxa"/>
          </w:tcPr>
          <w:p w14:paraId="36079ED6" w14:textId="77777777" w:rsidR="00185131" w:rsidRPr="006A59AE" w:rsidRDefault="00185131" w:rsidP="006A59AE">
            <w:pPr>
              <w:pStyle w:val="NoSpacing"/>
              <w:rPr>
                <w:b/>
                <w:bCs/>
              </w:rPr>
            </w:pPr>
            <w:r w:rsidRPr="006A59AE">
              <w:rPr>
                <w:b/>
                <w:bCs/>
              </w:rPr>
              <w:t>Price (</w:t>
            </w:r>
            <w:r>
              <w:rPr>
                <w:b/>
                <w:bCs/>
              </w:rPr>
              <w:t>d</w:t>
            </w:r>
            <w:r w:rsidRPr="006A59AE">
              <w:rPr>
                <w:b/>
                <w:bCs/>
              </w:rPr>
              <w:t>ollars)</w:t>
            </w:r>
            <w:r>
              <w:rPr>
                <w:b/>
                <w:bCs/>
              </w:rPr>
              <w:t>*</w:t>
            </w:r>
          </w:p>
        </w:tc>
      </w:tr>
      <w:tr w:rsidR="00DB74F1" w14:paraId="36079ED9" w14:textId="77777777" w:rsidTr="005B2964">
        <w:tc>
          <w:tcPr>
            <w:tcW w:w="9576" w:type="dxa"/>
            <w:gridSpan w:val="4"/>
          </w:tcPr>
          <w:p w14:paraId="36079ED8" w14:textId="77777777" w:rsidR="00185131" w:rsidRPr="006A59AE" w:rsidRDefault="00185131" w:rsidP="006A59AE">
            <w:pPr>
              <w:pStyle w:val="NoSpacing"/>
            </w:pPr>
            <w:r w:rsidRPr="006A59AE">
              <w:t>Item 1:</w:t>
            </w:r>
          </w:p>
        </w:tc>
      </w:tr>
      <w:tr w:rsidR="00DB74F1" w14:paraId="36079EDE" w14:textId="77777777" w:rsidTr="006E6BC7">
        <w:tc>
          <w:tcPr>
            <w:tcW w:w="3168" w:type="dxa"/>
          </w:tcPr>
          <w:p w14:paraId="36079EDA" w14:textId="77777777" w:rsidR="00185131" w:rsidRPr="006A59AE" w:rsidRDefault="00185131" w:rsidP="006A59AE">
            <w:pPr>
              <w:pStyle w:val="NoSpacing"/>
            </w:pPr>
            <w:r w:rsidRPr="006A59AE">
              <w:t xml:space="preserve">Foreign </w:t>
            </w:r>
            <w:r>
              <w:t>c</w:t>
            </w:r>
            <w:r w:rsidRPr="006A59AE">
              <w:t xml:space="preserve">onstruction </w:t>
            </w:r>
            <w:r>
              <w:t>m</w:t>
            </w:r>
            <w:r w:rsidRPr="006A59AE">
              <w:t>aterial</w:t>
            </w:r>
            <w:r>
              <w:t>.</w:t>
            </w:r>
          </w:p>
        </w:tc>
        <w:tc>
          <w:tcPr>
            <w:tcW w:w="1710" w:type="dxa"/>
          </w:tcPr>
          <w:p w14:paraId="36079EDB" w14:textId="77777777" w:rsidR="00185131" w:rsidRDefault="00185131">
            <w:pPr>
              <w:pStyle w:val="NoSpacing"/>
            </w:pPr>
          </w:p>
        </w:tc>
        <w:tc>
          <w:tcPr>
            <w:tcW w:w="2304" w:type="dxa"/>
          </w:tcPr>
          <w:p w14:paraId="36079EDC" w14:textId="77777777" w:rsidR="00185131" w:rsidRDefault="00185131">
            <w:pPr>
              <w:pStyle w:val="NoSpacing"/>
            </w:pPr>
          </w:p>
        </w:tc>
        <w:tc>
          <w:tcPr>
            <w:tcW w:w="2394" w:type="dxa"/>
          </w:tcPr>
          <w:p w14:paraId="36079EDD" w14:textId="77777777" w:rsidR="00185131" w:rsidRDefault="00185131">
            <w:pPr>
              <w:pStyle w:val="NoSpacing"/>
            </w:pPr>
          </w:p>
        </w:tc>
      </w:tr>
      <w:tr w:rsidR="00DB74F1" w14:paraId="36079EE3" w14:textId="77777777" w:rsidTr="006E6BC7">
        <w:tc>
          <w:tcPr>
            <w:tcW w:w="3168" w:type="dxa"/>
          </w:tcPr>
          <w:p w14:paraId="36079EDF" w14:textId="77777777" w:rsidR="00185131" w:rsidRPr="006A59AE" w:rsidRDefault="00185131" w:rsidP="006A59AE">
            <w:pPr>
              <w:pStyle w:val="NoSpacing"/>
            </w:pPr>
            <w:r w:rsidRPr="006A59AE">
              <w:t xml:space="preserve">Domestic </w:t>
            </w:r>
            <w:r>
              <w:t>c</w:t>
            </w:r>
            <w:r w:rsidRPr="006A59AE">
              <w:t xml:space="preserve">onstruction </w:t>
            </w:r>
            <w:r>
              <w:t>m</w:t>
            </w:r>
            <w:r w:rsidRPr="006A59AE">
              <w:t>aterial</w:t>
            </w:r>
            <w:r>
              <w:t>.</w:t>
            </w:r>
          </w:p>
        </w:tc>
        <w:tc>
          <w:tcPr>
            <w:tcW w:w="1710" w:type="dxa"/>
          </w:tcPr>
          <w:p w14:paraId="36079EE0" w14:textId="77777777" w:rsidR="00185131" w:rsidRDefault="00185131">
            <w:pPr>
              <w:pStyle w:val="NoSpacing"/>
            </w:pPr>
          </w:p>
        </w:tc>
        <w:tc>
          <w:tcPr>
            <w:tcW w:w="2304" w:type="dxa"/>
          </w:tcPr>
          <w:p w14:paraId="36079EE1" w14:textId="77777777" w:rsidR="00185131" w:rsidRDefault="00185131">
            <w:pPr>
              <w:pStyle w:val="NoSpacing"/>
            </w:pPr>
          </w:p>
        </w:tc>
        <w:tc>
          <w:tcPr>
            <w:tcW w:w="2394" w:type="dxa"/>
          </w:tcPr>
          <w:p w14:paraId="36079EE2" w14:textId="77777777" w:rsidR="00185131" w:rsidRDefault="00185131">
            <w:pPr>
              <w:pStyle w:val="NoSpacing"/>
            </w:pPr>
          </w:p>
        </w:tc>
      </w:tr>
      <w:tr w:rsidR="00DB74F1" w14:paraId="36079EE5" w14:textId="77777777" w:rsidTr="00036B4E">
        <w:tc>
          <w:tcPr>
            <w:tcW w:w="9576" w:type="dxa"/>
            <w:gridSpan w:val="4"/>
          </w:tcPr>
          <w:p w14:paraId="36079EE4" w14:textId="77777777" w:rsidR="00185131" w:rsidRPr="006A59AE" w:rsidRDefault="00185131" w:rsidP="006A59AE">
            <w:pPr>
              <w:pStyle w:val="NoSpacing"/>
            </w:pPr>
            <w:r w:rsidRPr="006A59AE">
              <w:t>Item 2:</w:t>
            </w:r>
          </w:p>
        </w:tc>
      </w:tr>
      <w:tr w:rsidR="00DB74F1" w14:paraId="36079EEA" w14:textId="77777777" w:rsidTr="006E6BC7">
        <w:tc>
          <w:tcPr>
            <w:tcW w:w="3168" w:type="dxa"/>
          </w:tcPr>
          <w:p w14:paraId="36079EE6" w14:textId="77777777" w:rsidR="00185131" w:rsidRPr="006A59AE" w:rsidRDefault="00185131" w:rsidP="006A59AE">
            <w:pPr>
              <w:pStyle w:val="NoSpacing"/>
            </w:pPr>
            <w:r w:rsidRPr="006A59AE">
              <w:t xml:space="preserve">Foreign </w:t>
            </w:r>
            <w:r>
              <w:t>co</w:t>
            </w:r>
            <w:r w:rsidRPr="006A59AE">
              <w:t xml:space="preserve">nstruction </w:t>
            </w:r>
            <w:r>
              <w:t>m</w:t>
            </w:r>
            <w:r w:rsidRPr="006A59AE">
              <w:t>aterial</w:t>
            </w:r>
            <w:r>
              <w:t>.</w:t>
            </w:r>
          </w:p>
        </w:tc>
        <w:tc>
          <w:tcPr>
            <w:tcW w:w="1710" w:type="dxa"/>
          </w:tcPr>
          <w:p w14:paraId="36079EE7" w14:textId="77777777" w:rsidR="00185131" w:rsidRDefault="00185131">
            <w:pPr>
              <w:pStyle w:val="NoSpacing"/>
            </w:pPr>
          </w:p>
        </w:tc>
        <w:tc>
          <w:tcPr>
            <w:tcW w:w="2304" w:type="dxa"/>
          </w:tcPr>
          <w:p w14:paraId="36079EE8" w14:textId="77777777" w:rsidR="00185131" w:rsidRDefault="00185131">
            <w:pPr>
              <w:pStyle w:val="NoSpacing"/>
            </w:pPr>
          </w:p>
        </w:tc>
        <w:tc>
          <w:tcPr>
            <w:tcW w:w="2394" w:type="dxa"/>
          </w:tcPr>
          <w:p w14:paraId="36079EE9" w14:textId="77777777" w:rsidR="00185131" w:rsidRDefault="00185131">
            <w:pPr>
              <w:pStyle w:val="NoSpacing"/>
            </w:pPr>
          </w:p>
        </w:tc>
      </w:tr>
      <w:tr w:rsidR="00DB74F1" w14:paraId="36079EEF" w14:textId="77777777" w:rsidTr="006E6BC7">
        <w:tc>
          <w:tcPr>
            <w:tcW w:w="3168" w:type="dxa"/>
          </w:tcPr>
          <w:p w14:paraId="36079EEB" w14:textId="77777777" w:rsidR="00185131" w:rsidRPr="006A59AE" w:rsidRDefault="00185131" w:rsidP="006A59AE">
            <w:pPr>
              <w:pStyle w:val="NoSpacing"/>
            </w:pPr>
            <w:r w:rsidRPr="006A59AE">
              <w:t xml:space="preserve">Domestic </w:t>
            </w:r>
            <w:r>
              <w:t>c</w:t>
            </w:r>
            <w:r w:rsidRPr="006A59AE">
              <w:t xml:space="preserve">onstruction </w:t>
            </w:r>
            <w:r>
              <w:t>m</w:t>
            </w:r>
            <w:r w:rsidRPr="006A59AE">
              <w:t>aterial</w:t>
            </w:r>
            <w:r>
              <w:t>.</w:t>
            </w:r>
          </w:p>
        </w:tc>
        <w:tc>
          <w:tcPr>
            <w:tcW w:w="1710" w:type="dxa"/>
          </w:tcPr>
          <w:p w14:paraId="36079EEC" w14:textId="77777777" w:rsidR="00185131" w:rsidRDefault="00185131">
            <w:pPr>
              <w:pStyle w:val="NoSpacing"/>
            </w:pPr>
          </w:p>
        </w:tc>
        <w:tc>
          <w:tcPr>
            <w:tcW w:w="2304" w:type="dxa"/>
          </w:tcPr>
          <w:p w14:paraId="36079EED" w14:textId="77777777" w:rsidR="00185131" w:rsidRDefault="00185131">
            <w:pPr>
              <w:pStyle w:val="NoSpacing"/>
            </w:pPr>
          </w:p>
        </w:tc>
        <w:tc>
          <w:tcPr>
            <w:tcW w:w="2394" w:type="dxa"/>
          </w:tcPr>
          <w:p w14:paraId="36079EEE" w14:textId="77777777" w:rsidR="00185131" w:rsidRDefault="00185131">
            <w:pPr>
              <w:pStyle w:val="NoSpacing"/>
            </w:pPr>
          </w:p>
        </w:tc>
      </w:tr>
    </w:tbl>
    <w:p w14:paraId="36079EF0" w14:textId="77777777" w:rsidR="00185131" w:rsidRDefault="00185131">
      <w:pPr>
        <w:pStyle w:val="NoSpacing"/>
      </w:pPr>
    </w:p>
    <w:p w14:paraId="36079EF1" w14:textId="77777777" w:rsidR="00185131" w:rsidRDefault="00185131" w:rsidP="006E6BC7">
      <w:pPr>
        <w:jc w:val="center"/>
      </w:pPr>
      <w:r>
        <w:t>(End of Clause)</w:t>
      </w:r>
    </w:p>
    <w:p w14:paraId="36079EF2" w14:textId="77777777" w:rsidR="00185131" w:rsidRDefault="00185131">
      <w:pPr>
        <w:pStyle w:val="Heading2"/>
      </w:pPr>
      <w:bookmarkStart w:id="61" w:name="_Toc256000119"/>
      <w:bookmarkStart w:id="62" w:name="_Toc256000032"/>
      <w:r>
        <w:t>4.7   SUPPLEMENTAL INSURANCE REQUIREMENTS</w:t>
      </w:r>
      <w:bookmarkEnd w:id="61"/>
      <w:bookmarkEnd w:id="62"/>
    </w:p>
    <w:p w14:paraId="36079EF3" w14:textId="77777777" w:rsidR="00185131" w:rsidRDefault="00185131">
      <w:r>
        <w:t xml:space="preserve">  In accordance with FAR 28.307-2 and FAR 52.228-5, the following minimum coverage shall apply to this contract:</w:t>
      </w:r>
    </w:p>
    <w:p w14:paraId="36079EF4" w14:textId="77777777" w:rsidR="00185131" w:rsidRDefault="00185131">
      <w:r>
        <w:t xml:space="preserve">  (a</w:t>
      </w:r>
      <w:proofErr w:type="gramStart"/>
      <w:r>
        <w:t>)  Workers</w:t>
      </w:r>
      <w:proofErr w:type="gramEnd"/>
      <w:r>
        <w:t xml:space="preserve">' compensation and </w:t>
      </w:r>
      <w:proofErr w:type="gramStart"/>
      <w:r>
        <w:t>employers</w:t>
      </w:r>
      <w:proofErr w:type="gramEnd"/>
      <w:r>
        <w:t xml:space="preserve"> liability</w:t>
      </w:r>
      <w:proofErr w:type="gramStart"/>
      <w:r>
        <w:t>:  Contractors</w:t>
      </w:r>
      <w:proofErr w:type="gramEnd"/>
      <w:r>
        <w:t xml:space="preserve"> are required to comply with applicable Federal and State workers' compensation and occupational disease statutes.  If occupational diseases are not compensable under those statutes, they shall be covered under the employer's liability section of the insurance policy, except when contract operations are so commingled with a Contractor's commercial operations that it would not be practical to require this coverage.  Employer's liability covera</w:t>
      </w:r>
      <w:r>
        <w:t>ge of at least $100,000 is required, except in States with exclusive or monopolistic funds that do not permit workers' compensation to be written by private carriers.</w:t>
      </w:r>
    </w:p>
    <w:p w14:paraId="36079EF5" w14:textId="77777777" w:rsidR="00185131" w:rsidRDefault="00185131">
      <w:r>
        <w:t xml:space="preserve">  (b</w:t>
      </w:r>
      <w:proofErr w:type="gramStart"/>
      <w:r>
        <w:t>)  General</w:t>
      </w:r>
      <w:proofErr w:type="gramEnd"/>
      <w:r>
        <w:t xml:space="preserve"> Liability: $500,000.00 per </w:t>
      </w:r>
      <w:proofErr w:type="gramStart"/>
      <w:r>
        <w:t>occurrences</w:t>
      </w:r>
      <w:proofErr w:type="gramEnd"/>
      <w:r>
        <w:t>.</w:t>
      </w:r>
    </w:p>
    <w:p w14:paraId="36079EF6" w14:textId="77777777" w:rsidR="00185131" w:rsidRDefault="00185131">
      <w:r>
        <w:lastRenderedPageBreak/>
        <w:t xml:space="preserve">  (c</w:t>
      </w:r>
      <w:proofErr w:type="gramStart"/>
      <w:r>
        <w:t>)  Automobile</w:t>
      </w:r>
      <w:proofErr w:type="gramEnd"/>
      <w:r>
        <w:t xml:space="preserve"> liability: $200,000.00 per person; $500,000.00 per occurrence and $20,000.00 property damage.</w:t>
      </w:r>
    </w:p>
    <w:p w14:paraId="36079EF7" w14:textId="77777777" w:rsidR="00185131" w:rsidRDefault="00185131">
      <w:r>
        <w:t xml:space="preserve">  (d</w:t>
      </w:r>
      <w:proofErr w:type="gramStart"/>
      <w:r>
        <w:t>)  The</w:t>
      </w:r>
      <w:proofErr w:type="gramEnd"/>
      <w:r>
        <w:t xml:space="preserve"> successful bidder must present to the Contracting Officer, prior to award, evidence of general liability insurance without any e</w:t>
      </w:r>
      <w:r>
        <w:t>xclusionary clauses for asbestos that would void the general liability coverage.</w:t>
      </w:r>
    </w:p>
    <w:p w14:paraId="36079EF8" w14:textId="77777777" w:rsidR="00185131" w:rsidRDefault="00185131" w:rsidP="00833838">
      <w:pPr>
        <w:jc w:val="center"/>
      </w:pPr>
      <w:r>
        <w:t>(End of Clause)</w:t>
      </w:r>
    </w:p>
    <w:p w14:paraId="36079EF9" w14:textId="77777777" w:rsidR="00185131" w:rsidRDefault="00185131">
      <w:pPr>
        <w:pStyle w:val="Heading2"/>
      </w:pPr>
      <w:bookmarkStart w:id="63" w:name="_Toc256000120"/>
      <w:bookmarkStart w:id="64" w:name="_Toc256000033"/>
      <w:proofErr w:type="gramStart"/>
      <w:r>
        <w:t>4.8</w:t>
      </w:r>
      <w:r>
        <w:t xml:space="preserve">  </w:t>
      </w:r>
      <w:r>
        <w:t>52.240</w:t>
      </w:r>
      <w:proofErr w:type="gramEnd"/>
      <w:r>
        <w:t>-</w:t>
      </w:r>
      <w:proofErr w:type="gramStart"/>
      <w:r>
        <w:t>91</w:t>
      </w:r>
      <w:r>
        <w:t xml:space="preserve">  </w:t>
      </w:r>
      <w:r>
        <w:t>SECURITY</w:t>
      </w:r>
      <w:proofErr w:type="gramEnd"/>
      <w:r>
        <w:t xml:space="preserve"> PROHIBITIONS AND </w:t>
      </w:r>
      <w:proofErr w:type="gramStart"/>
      <w:r>
        <w:t>EXCLUSIONS</w:t>
      </w:r>
      <w:r>
        <w:t xml:space="preserve">  (</w:t>
      </w:r>
      <w:proofErr w:type="gramEnd"/>
      <w:r>
        <w:t>NOV 2025</w:t>
      </w:r>
      <w:r>
        <w:t>)</w:t>
      </w:r>
      <w:r>
        <w:t xml:space="preserve"> </w:t>
      </w:r>
      <w:r>
        <w:t>(DEVIATION)</w:t>
      </w:r>
      <w:bookmarkEnd w:id="63"/>
      <w:bookmarkEnd w:id="64"/>
    </w:p>
    <w:p w14:paraId="36079EFA" w14:textId="77777777" w:rsidR="00185131" w:rsidRPr="002120FC" w:rsidRDefault="00185131" w:rsidP="002120FC">
      <w:r>
        <w:t xml:space="preserve">  </w:t>
      </w:r>
      <w:r w:rsidRPr="002120FC">
        <w:t>(a)</w:t>
      </w:r>
      <w:r>
        <w:t xml:space="preserve"> </w:t>
      </w:r>
      <w:r w:rsidRPr="002120FC">
        <w:rPr>
          <w:i/>
          <w:iCs/>
        </w:rPr>
        <w:t>Definitions</w:t>
      </w:r>
      <w:r w:rsidRPr="00943E37">
        <w:t>.</w:t>
      </w:r>
      <w:r>
        <w:t xml:space="preserve"> </w:t>
      </w:r>
      <w:r w:rsidRPr="002120FC">
        <w:t>As used in this clause—</w:t>
      </w:r>
    </w:p>
    <w:p w14:paraId="36079EFB" w14:textId="77777777" w:rsidR="00185131" w:rsidRPr="002120FC" w:rsidRDefault="00185131" w:rsidP="002120FC">
      <w:r>
        <w:rPr>
          <w:i/>
          <w:iCs/>
        </w:rPr>
        <w:t xml:space="preserve">  </w:t>
      </w:r>
      <w:r w:rsidRPr="002120FC">
        <w:rPr>
          <w:i/>
          <w:iCs/>
        </w:rPr>
        <w:t>American Security Drone Act-covered foreign entity</w:t>
      </w:r>
      <w:r>
        <w:t xml:space="preserve"> </w:t>
      </w:r>
      <w:r w:rsidRPr="002120FC">
        <w:t>means an entity included on a list that the Federal Acquisition Security Council (FASC) develops and maintains and publishes in the System for Award Management (SAM) at</w:t>
      </w:r>
      <w:hyperlink r:id="rId33" w:history="1">
        <w:r w:rsidRPr="00FD6F31">
          <w:rPr>
            <w:rStyle w:val="Hyperlink"/>
            <w:i/>
            <w:iCs/>
          </w:rPr>
          <w:t xml:space="preserve"> https://www.sam.gov</w:t>
        </w:r>
      </w:hyperlink>
      <w:r w:rsidRPr="002120FC">
        <w:t xml:space="preserve"> (section 1822 of Pub. L. 118-31, 41 U.S.C. 3901 note prec.).</w:t>
      </w:r>
    </w:p>
    <w:p w14:paraId="36079EFC" w14:textId="77777777" w:rsidR="00185131" w:rsidRPr="002120FC" w:rsidRDefault="00185131" w:rsidP="002120FC">
      <w:r>
        <w:rPr>
          <w:i/>
          <w:iCs/>
        </w:rPr>
        <w:t xml:space="preserve">  </w:t>
      </w:r>
      <w:r w:rsidRPr="002120FC">
        <w:rPr>
          <w:i/>
          <w:iCs/>
        </w:rPr>
        <w:t>Backhau</w:t>
      </w:r>
      <w:r w:rsidRPr="0063794F">
        <w:rPr>
          <w:i/>
          <w:iCs/>
        </w:rPr>
        <w:t>l</w:t>
      </w:r>
      <w:r>
        <w:t xml:space="preserve"> </w:t>
      </w:r>
      <w:r w:rsidRPr="002120FC">
        <w:t>means intermediate links between the core network, or backbone network, and the small subnetworks at the edge of the network (e.g., connecting cell phones/towers to the core telephone network). Backhaul can be wireless (e.g., microwave) or wired (e.g., fiber optic, coaxial cable, Ethernet).</w:t>
      </w:r>
    </w:p>
    <w:p w14:paraId="36079EFD" w14:textId="77777777" w:rsidR="00185131" w:rsidRPr="002120FC" w:rsidRDefault="00185131" w:rsidP="002120FC">
      <w:r>
        <w:rPr>
          <w:i/>
          <w:iCs/>
        </w:rPr>
        <w:t xml:space="preserve">  </w:t>
      </w:r>
      <w:r w:rsidRPr="002120FC">
        <w:rPr>
          <w:i/>
          <w:iCs/>
        </w:rPr>
        <w:t>Covered application</w:t>
      </w:r>
      <w:r>
        <w:t xml:space="preserve"> </w:t>
      </w:r>
      <w:r w:rsidRPr="002120FC">
        <w:t>means the social networking service TikTok or any successor application or service developed or provided by ByteDance Limited or an entity owned by ByteDance Limited.</w:t>
      </w:r>
    </w:p>
    <w:p w14:paraId="36079EFE" w14:textId="77777777" w:rsidR="00185131" w:rsidRPr="002120FC" w:rsidRDefault="00185131" w:rsidP="002120FC">
      <w:r>
        <w:rPr>
          <w:i/>
          <w:iCs/>
        </w:rPr>
        <w:t xml:space="preserve">  </w:t>
      </w:r>
      <w:r w:rsidRPr="002120FC">
        <w:rPr>
          <w:i/>
          <w:iCs/>
        </w:rPr>
        <w:t>Covered article</w:t>
      </w:r>
      <w:r w:rsidRPr="002120FC">
        <w:t>, as defined in 41 U.S.C. 4713(k), means:</w:t>
      </w:r>
    </w:p>
    <w:p w14:paraId="36079EFF" w14:textId="77777777" w:rsidR="00185131" w:rsidRPr="002120FC" w:rsidRDefault="00185131" w:rsidP="002120FC">
      <w:r>
        <w:t xml:space="preserve">    </w:t>
      </w:r>
      <w:r w:rsidRPr="002120FC">
        <w:t>(1)</w:t>
      </w:r>
      <w:r>
        <w:t xml:space="preserve"> </w:t>
      </w:r>
      <w:r w:rsidRPr="002120FC">
        <w:t>Information technology, as defined in 40 U.S.C. 11101, including cloud computing services of all types;</w:t>
      </w:r>
    </w:p>
    <w:p w14:paraId="36079F00" w14:textId="77777777" w:rsidR="00185131" w:rsidRPr="002120FC" w:rsidRDefault="00185131" w:rsidP="002120FC">
      <w:r>
        <w:t xml:space="preserve">    </w:t>
      </w:r>
      <w:r w:rsidRPr="002120FC">
        <w:t>(2)</w:t>
      </w:r>
      <w:r>
        <w:t xml:space="preserve"> </w:t>
      </w:r>
      <w:r w:rsidRPr="002120FC">
        <w:t>Telecommunications equipment or telecommunications service, as those terms are defined in section 3 of the Communications Act of 1934 (47 U.S.C. 153);</w:t>
      </w:r>
    </w:p>
    <w:p w14:paraId="36079F01" w14:textId="77777777" w:rsidR="00185131" w:rsidRPr="002120FC" w:rsidRDefault="00185131" w:rsidP="002120FC">
      <w:r>
        <w:t xml:space="preserve">    </w:t>
      </w:r>
      <w:r w:rsidRPr="002120FC">
        <w:t>(3)</w:t>
      </w:r>
      <w:r>
        <w:t xml:space="preserve"> </w:t>
      </w:r>
      <w:r w:rsidRPr="002120FC">
        <w:t>The processing of information on a Federal or non-Federal information system, subject to the requirements of the Controlled Unclassified Information program (see 32 CFR part 2002); or</w:t>
      </w:r>
    </w:p>
    <w:p w14:paraId="36079F02" w14:textId="77777777" w:rsidR="00185131" w:rsidRPr="002120FC" w:rsidRDefault="00185131" w:rsidP="002120FC">
      <w:r>
        <w:t xml:space="preserve">    </w:t>
      </w:r>
      <w:r w:rsidRPr="002120FC">
        <w:t>(4)</w:t>
      </w:r>
      <w:r>
        <w:t xml:space="preserve"> </w:t>
      </w:r>
      <w:r w:rsidRPr="002120FC">
        <w:t>Hardware, systems, devices, software, or services that include embedded or incidental information technology.</w:t>
      </w:r>
    </w:p>
    <w:p w14:paraId="36079F03" w14:textId="77777777" w:rsidR="00185131" w:rsidRPr="002120FC" w:rsidRDefault="00185131" w:rsidP="002120FC">
      <w:r>
        <w:rPr>
          <w:i/>
          <w:iCs/>
        </w:rPr>
        <w:t xml:space="preserve">  </w:t>
      </w:r>
      <w:r w:rsidRPr="002120FC">
        <w:rPr>
          <w:i/>
          <w:iCs/>
        </w:rPr>
        <w:t>Covered foreign country</w:t>
      </w:r>
      <w:r>
        <w:t xml:space="preserve"> </w:t>
      </w:r>
      <w:r w:rsidRPr="002120FC">
        <w:t>means The People’s Republic of China.</w:t>
      </w:r>
    </w:p>
    <w:p w14:paraId="36079F04" w14:textId="77777777" w:rsidR="00185131" w:rsidRPr="002120FC" w:rsidRDefault="00185131" w:rsidP="002120FC">
      <w:r>
        <w:rPr>
          <w:i/>
          <w:iCs/>
        </w:rPr>
        <w:t xml:space="preserve">  </w:t>
      </w:r>
      <w:r w:rsidRPr="002120FC">
        <w:rPr>
          <w:i/>
          <w:iCs/>
        </w:rPr>
        <w:t>Covered telecommunications equipment or services</w:t>
      </w:r>
      <w:r>
        <w:t xml:space="preserve"> </w:t>
      </w:r>
      <w:r w:rsidRPr="002120FC">
        <w:t>means—</w:t>
      </w:r>
    </w:p>
    <w:p w14:paraId="36079F05" w14:textId="77777777" w:rsidR="00185131" w:rsidRPr="002120FC" w:rsidRDefault="00185131" w:rsidP="002120FC">
      <w:r>
        <w:t xml:space="preserve"> </w:t>
      </w:r>
      <w:r>
        <w:t xml:space="preserve">  </w:t>
      </w:r>
      <w:r>
        <w:t xml:space="preserve"> </w:t>
      </w:r>
      <w:r w:rsidRPr="002120FC">
        <w:t>(1)</w:t>
      </w:r>
      <w:r>
        <w:t xml:space="preserve"> </w:t>
      </w:r>
      <w:r w:rsidRPr="002120FC">
        <w:t>Telecommunications equipment produced by Huawei Technologies Company or ZTE Corporation (or any subsidiary or affiliate of such entities);</w:t>
      </w:r>
    </w:p>
    <w:p w14:paraId="36079F06" w14:textId="77777777" w:rsidR="00185131" w:rsidRPr="002120FC" w:rsidRDefault="00185131" w:rsidP="002120FC">
      <w:r>
        <w:t xml:space="preserve"> </w:t>
      </w:r>
      <w:r>
        <w:t xml:space="preserve">  </w:t>
      </w:r>
      <w:r>
        <w:t xml:space="preserve"> </w:t>
      </w:r>
      <w:r w:rsidRPr="002120FC">
        <w:t>(2)</w:t>
      </w:r>
      <w:r>
        <w:t xml:space="preserve"> </w:t>
      </w:r>
      <w:r w:rsidRPr="002120FC">
        <w:t xml:space="preserve">For the purpose of public safety, security of Government facilities, physical security surveillance of critical infrastructure, and other national security purposes, video surveillance and telecommunications equipment produced by Hytera Communications Corporation, </w:t>
      </w:r>
      <w:r w:rsidRPr="002120FC">
        <w:lastRenderedPageBreak/>
        <w:t>Hangzhou Hikvision Digital Technology Company, or Dahua Technology Company (or any subsidiary or affiliate of such entities);</w:t>
      </w:r>
    </w:p>
    <w:p w14:paraId="36079F07" w14:textId="77777777" w:rsidR="00185131" w:rsidRPr="002120FC" w:rsidRDefault="00185131" w:rsidP="002120FC">
      <w:r>
        <w:t xml:space="preserve"> </w:t>
      </w:r>
      <w:r>
        <w:t xml:space="preserve">  </w:t>
      </w:r>
      <w:r>
        <w:t xml:space="preserve"> </w:t>
      </w:r>
      <w:r w:rsidRPr="002120FC">
        <w:t>(3)</w:t>
      </w:r>
      <w:r>
        <w:t xml:space="preserve"> </w:t>
      </w:r>
      <w:r w:rsidRPr="002120FC">
        <w:t>Telecommunications or video surveillance services provided by such entities or using such equipment; or</w:t>
      </w:r>
    </w:p>
    <w:p w14:paraId="36079F08" w14:textId="77777777" w:rsidR="00185131" w:rsidRPr="002120FC" w:rsidRDefault="00185131" w:rsidP="002120FC">
      <w:r>
        <w:t xml:space="preserve"> </w:t>
      </w:r>
      <w:r>
        <w:t xml:space="preserve">  </w:t>
      </w:r>
      <w:r>
        <w:t xml:space="preserve"> </w:t>
      </w:r>
      <w:r w:rsidRPr="002120FC">
        <w:t>(4)</w:t>
      </w:r>
      <w:r>
        <w:t xml:space="preserve"> </w:t>
      </w:r>
      <w:r w:rsidRPr="002120FC">
        <w:t>Telecommunications or video surveillance equipment or services produced or provided by an entity that the Secretary of Defense, in consultation with the Director of National Intelligence or the Director of the Federal Bureau of Investigation, reasonably believes to be an entity owned or controlled by, or otherwise connected to, the government of a covered foreign country.</w:t>
      </w:r>
    </w:p>
    <w:p w14:paraId="36079F09" w14:textId="77777777" w:rsidR="00185131" w:rsidRPr="002120FC" w:rsidRDefault="00185131" w:rsidP="002120FC">
      <w:r>
        <w:rPr>
          <w:i/>
          <w:iCs/>
        </w:rPr>
        <w:t xml:space="preserve">  </w:t>
      </w:r>
      <w:r w:rsidRPr="002120FC">
        <w:rPr>
          <w:i/>
          <w:iCs/>
        </w:rPr>
        <w:t>Critical technology</w:t>
      </w:r>
      <w:r>
        <w:t xml:space="preserve"> </w:t>
      </w:r>
      <w:r w:rsidRPr="002120FC">
        <w:t>means—</w:t>
      </w:r>
    </w:p>
    <w:p w14:paraId="36079F0A" w14:textId="77777777" w:rsidR="00185131" w:rsidRPr="002120FC" w:rsidRDefault="00185131" w:rsidP="002120FC">
      <w:r>
        <w:t xml:space="preserve">  </w:t>
      </w:r>
      <w:r>
        <w:t xml:space="preserve">  </w:t>
      </w:r>
      <w:r w:rsidRPr="002120FC">
        <w:t>(</w:t>
      </w:r>
      <w:r w:rsidRPr="002120FC">
        <w:t>1) Defense</w:t>
      </w:r>
      <w:r w:rsidRPr="002120FC">
        <w:t xml:space="preserve"> articles or defense services included on the United States Munitions List set forth in the International Traffic in Arms Regulations under subchapter M of chapter I of title 22, Code of Federal Regulations;</w:t>
      </w:r>
    </w:p>
    <w:p w14:paraId="36079F0B" w14:textId="77777777" w:rsidR="00185131" w:rsidRPr="002120FC" w:rsidRDefault="00185131" w:rsidP="002120FC">
      <w:r>
        <w:t xml:space="preserve"> </w:t>
      </w:r>
      <w:r>
        <w:t xml:space="preserve">  </w:t>
      </w:r>
      <w:r>
        <w:t xml:space="preserve"> </w:t>
      </w:r>
      <w:r w:rsidRPr="002120FC">
        <w:t>(2)</w:t>
      </w:r>
      <w:r>
        <w:t xml:space="preserve"> </w:t>
      </w:r>
      <w:r w:rsidRPr="002120FC">
        <w:t>Items included on the Commerce Control List set forth in Supplement No. 1 to part 774 of the Export Administration Regulations under subchapter C of chapter VII of title 15, Code of Federal Regulations, and controlled—</w:t>
      </w:r>
    </w:p>
    <w:p w14:paraId="36079F0C" w14:textId="77777777" w:rsidR="00185131" w:rsidRPr="002120FC" w:rsidRDefault="00185131" w:rsidP="002120FC">
      <w:r>
        <w:t xml:space="preserve">   </w:t>
      </w:r>
      <w:r>
        <w:t xml:space="preserve">  </w:t>
      </w:r>
      <w:r>
        <w:t xml:space="preserve"> </w:t>
      </w:r>
      <w:r w:rsidRPr="002120FC">
        <w:t>(i)</w:t>
      </w:r>
      <w:r>
        <w:t xml:space="preserve"> </w:t>
      </w:r>
      <w:r w:rsidRPr="002120FC">
        <w:t>Pursuant to multilateral regimes, including for reasons relating to national security, chemical and biological weapons proliferation, nuclear nonproliferation, or missile technology; or</w:t>
      </w:r>
    </w:p>
    <w:p w14:paraId="36079F0D" w14:textId="77777777" w:rsidR="00185131" w:rsidRPr="002120FC" w:rsidRDefault="00185131" w:rsidP="002120FC">
      <w:r>
        <w:t xml:space="preserve">  </w:t>
      </w:r>
      <w:r>
        <w:t xml:space="preserve">    </w:t>
      </w:r>
      <w:r w:rsidRPr="002120FC">
        <w:t>(ii)</w:t>
      </w:r>
      <w:r>
        <w:t xml:space="preserve"> </w:t>
      </w:r>
      <w:r w:rsidRPr="002120FC">
        <w:t>For reasons relating to regional stability or surreptitious listening;</w:t>
      </w:r>
    </w:p>
    <w:p w14:paraId="36079F0E" w14:textId="77777777" w:rsidR="00185131" w:rsidRPr="002120FC" w:rsidRDefault="00185131" w:rsidP="002120FC">
      <w:r>
        <w:t xml:space="preserve"> </w:t>
      </w:r>
      <w:r>
        <w:t xml:space="preserve">  </w:t>
      </w:r>
      <w:r>
        <w:t xml:space="preserve"> </w:t>
      </w:r>
      <w:r w:rsidRPr="002120FC">
        <w:t>(3)</w:t>
      </w:r>
      <w:r>
        <w:t xml:space="preserve"> </w:t>
      </w:r>
      <w:r w:rsidRPr="002120FC">
        <w:t>Specially designed and prepared nuclear equipment, parts and components, materials, software, and technology covered by part 810 of title 10, Code of Federal Regulations (relating to assistance to foreign atomic energy activities);</w:t>
      </w:r>
    </w:p>
    <w:p w14:paraId="36079F0F" w14:textId="77777777" w:rsidR="00185131" w:rsidRPr="002120FC" w:rsidRDefault="00185131" w:rsidP="002120FC">
      <w:r>
        <w:t xml:space="preserve"> </w:t>
      </w:r>
      <w:r>
        <w:t xml:space="preserve">  </w:t>
      </w:r>
      <w:r>
        <w:t xml:space="preserve"> </w:t>
      </w:r>
      <w:r w:rsidRPr="002120FC">
        <w:t>(4)</w:t>
      </w:r>
      <w:r>
        <w:t xml:space="preserve"> </w:t>
      </w:r>
      <w:r w:rsidRPr="002120FC">
        <w:t>Nuclear facilities, equipment, and material covered by part 110 of title 10, Code of Federal Regulations (relating to export and import of nuclear equipment and material);</w:t>
      </w:r>
    </w:p>
    <w:p w14:paraId="36079F10" w14:textId="77777777" w:rsidR="00185131" w:rsidRPr="002120FC" w:rsidRDefault="00185131" w:rsidP="002120FC">
      <w:r>
        <w:t xml:space="preserve"> </w:t>
      </w:r>
      <w:r>
        <w:t xml:space="preserve">  </w:t>
      </w:r>
      <w:r>
        <w:t xml:space="preserve"> </w:t>
      </w:r>
      <w:r w:rsidRPr="002120FC">
        <w:t>(5)</w:t>
      </w:r>
      <w:r>
        <w:t xml:space="preserve"> </w:t>
      </w:r>
      <w:r w:rsidRPr="002120FC">
        <w:t>Select agents and toxins covered by part 331 of title 7, Code of Federal Regulations, part 121 of title 9 of such Code, or part 73 of title 42 of such Code; or</w:t>
      </w:r>
    </w:p>
    <w:p w14:paraId="36079F11" w14:textId="77777777" w:rsidR="00185131" w:rsidRPr="002120FC" w:rsidRDefault="00185131" w:rsidP="002120FC">
      <w:r>
        <w:t xml:space="preserve">  </w:t>
      </w:r>
      <w:r>
        <w:t xml:space="preserve">  </w:t>
      </w:r>
      <w:r w:rsidRPr="002120FC">
        <w:t>(6)</w:t>
      </w:r>
      <w:r>
        <w:t xml:space="preserve"> </w:t>
      </w:r>
      <w:r w:rsidRPr="002120FC">
        <w:t>Emerging and foundational technologies controlled pursuant to section 1758 of the Export Control Reform Act of 2018 (50 U.S.C. 4817).</w:t>
      </w:r>
    </w:p>
    <w:p w14:paraId="36079F12" w14:textId="77777777" w:rsidR="00185131" w:rsidRPr="002120FC" w:rsidRDefault="00185131" w:rsidP="002120FC">
      <w:r>
        <w:rPr>
          <w:i/>
          <w:iCs/>
        </w:rPr>
        <w:t xml:space="preserve">  </w:t>
      </w:r>
      <w:r w:rsidRPr="002120FC">
        <w:rPr>
          <w:i/>
          <w:iCs/>
        </w:rPr>
        <w:t>FASC-prohibited unmanned aircraft system</w:t>
      </w:r>
      <w:r>
        <w:t xml:space="preserve"> </w:t>
      </w:r>
      <w:r w:rsidRPr="002120FC">
        <w:t>means an unmanned aircraft system manufactured or assembled by an American Security Drone Act—covered foreign entity.</w:t>
      </w:r>
    </w:p>
    <w:p w14:paraId="36079F13" w14:textId="77777777" w:rsidR="00185131" w:rsidRPr="002120FC" w:rsidRDefault="00185131" w:rsidP="002120FC">
      <w:r>
        <w:rPr>
          <w:i/>
          <w:iCs/>
        </w:rPr>
        <w:t xml:space="preserve">  </w:t>
      </w:r>
      <w:r w:rsidRPr="002120FC">
        <w:rPr>
          <w:i/>
          <w:iCs/>
        </w:rPr>
        <w:t>FASCSA order</w:t>
      </w:r>
      <w:r>
        <w:t xml:space="preserve"> </w:t>
      </w:r>
      <w:r w:rsidRPr="002120FC">
        <w:t>means any of the following orders issued under the Federal Acquisition Supply Chain Security Act (FASCSA) requiring removing covered articles from executive agency information systems or excluding one or more named sources or named covered articles from executive agency procurement actions, as described in 41 CFR 201-1.303(d) and (e):</w:t>
      </w:r>
    </w:p>
    <w:p w14:paraId="36079F14" w14:textId="77777777" w:rsidR="00185131" w:rsidRPr="002120FC" w:rsidRDefault="00185131" w:rsidP="002120FC">
      <w:r>
        <w:t xml:space="preserve">  </w:t>
      </w:r>
      <w:r>
        <w:t xml:space="preserve">  </w:t>
      </w:r>
      <w:r w:rsidRPr="002120FC">
        <w:t>(1)</w:t>
      </w:r>
      <w:r>
        <w:t xml:space="preserve"> </w:t>
      </w:r>
      <w:r w:rsidRPr="002120FC">
        <w:t>The Secretary of Homeland Security may issue FASCSA orders that apply to civilian agencies, to the extent not covered by paragraph (2) or (3) of this definition. This type of FASCSA order may be referred to as a Department of Homeland Security (DHS) FASCSA order.</w:t>
      </w:r>
    </w:p>
    <w:p w14:paraId="36079F15" w14:textId="77777777" w:rsidR="00185131" w:rsidRPr="002120FC" w:rsidRDefault="00185131" w:rsidP="002120FC">
      <w:r>
        <w:lastRenderedPageBreak/>
        <w:t xml:space="preserve"> </w:t>
      </w:r>
      <w:r>
        <w:t xml:space="preserve">  </w:t>
      </w:r>
      <w:r>
        <w:t xml:space="preserve"> </w:t>
      </w:r>
      <w:r w:rsidRPr="002120FC">
        <w:t>(2)</w:t>
      </w:r>
      <w:r>
        <w:t xml:space="preserve"> </w:t>
      </w:r>
      <w:r w:rsidRPr="002120FC">
        <w:t xml:space="preserve">The Secretary of Defense may issue FASCSA orders that apply to the Department of Defense (DoD) and national security systems other than </w:t>
      </w:r>
      <w:proofErr w:type="gramStart"/>
      <w:r w:rsidRPr="002120FC">
        <w:t>sensitive compartmented</w:t>
      </w:r>
      <w:proofErr w:type="gramEnd"/>
      <w:r w:rsidRPr="002120FC">
        <w:t xml:space="preserve"> information systems. This type of FASCSA order may be referred to as a DoD FASCSA order.</w:t>
      </w:r>
    </w:p>
    <w:p w14:paraId="36079F16" w14:textId="77777777" w:rsidR="00185131" w:rsidRPr="002120FC" w:rsidRDefault="00185131" w:rsidP="002120FC">
      <w:r>
        <w:t xml:space="preserve">  </w:t>
      </w:r>
      <w:r>
        <w:t xml:space="preserve">  </w:t>
      </w:r>
      <w:r w:rsidRPr="002120FC">
        <w:t>(3)</w:t>
      </w:r>
      <w:r>
        <w:t xml:space="preserve"> </w:t>
      </w:r>
      <w:r w:rsidRPr="002120FC">
        <w:t>The Director of National Intelligence (DNI) may issue FASCSA orders that apply to the intelligence community and sensitive compartmented information systems, to the extent not covered by paragraph (2) of this definition. This type of FASCSA order may be referred to as a DNI FASCSA order.</w:t>
      </w:r>
    </w:p>
    <w:p w14:paraId="36079F17" w14:textId="77777777" w:rsidR="00185131" w:rsidRPr="002120FC" w:rsidRDefault="00185131" w:rsidP="002120FC">
      <w:r>
        <w:rPr>
          <w:i/>
          <w:iCs/>
        </w:rPr>
        <w:t xml:space="preserve">  </w:t>
      </w:r>
      <w:r w:rsidRPr="002120FC">
        <w:rPr>
          <w:i/>
          <w:iCs/>
        </w:rPr>
        <w:t>Information technology</w:t>
      </w:r>
      <w:r w:rsidRPr="002120FC">
        <w:t>, as defined in 40 U.S.C. 11101(6)—</w:t>
      </w:r>
    </w:p>
    <w:p w14:paraId="36079F18" w14:textId="77777777" w:rsidR="00185131" w:rsidRPr="002120FC" w:rsidRDefault="00185131" w:rsidP="002120FC">
      <w:r>
        <w:t xml:space="preserve"> </w:t>
      </w:r>
      <w:r>
        <w:t xml:space="preserve">  </w:t>
      </w:r>
      <w:r>
        <w:t xml:space="preserve"> </w:t>
      </w:r>
      <w:r w:rsidRPr="002120FC">
        <w:t>(1)</w:t>
      </w:r>
      <w:r>
        <w:t xml:space="preserve"> </w:t>
      </w:r>
      <w:r w:rsidRPr="002120FC">
        <w:t>Means any equipment or interconnected system or subsystem of equipment, used in the automatic acquisition, storage, analysis, evaluation, manipulation, management, movement, control, display, switching, interchange, transmission, or reception of data or information by the executive agency, if the equipment is used by the executive agency directly or is used by a contractor under a contract with the executive agency that requires the use—</w:t>
      </w:r>
    </w:p>
    <w:p w14:paraId="36079F19" w14:textId="77777777" w:rsidR="00185131" w:rsidRPr="002120FC" w:rsidRDefault="00185131" w:rsidP="002120FC">
      <w:r>
        <w:t xml:space="preserve"> </w:t>
      </w:r>
      <w:r>
        <w:t xml:space="preserve">  </w:t>
      </w:r>
      <w:r>
        <w:t xml:space="preserve">   </w:t>
      </w:r>
      <w:r w:rsidRPr="002120FC">
        <w:t>(i)</w:t>
      </w:r>
      <w:r>
        <w:t xml:space="preserve"> </w:t>
      </w:r>
      <w:r w:rsidRPr="002120FC">
        <w:t>Of that equipment; or</w:t>
      </w:r>
    </w:p>
    <w:p w14:paraId="36079F1A" w14:textId="77777777" w:rsidR="00185131" w:rsidRPr="002120FC" w:rsidRDefault="00185131" w:rsidP="002120FC">
      <w:r>
        <w:t xml:space="preserve">  </w:t>
      </w:r>
      <w:r>
        <w:t xml:space="preserve">    </w:t>
      </w:r>
      <w:r w:rsidRPr="002120FC">
        <w:t>(ii)</w:t>
      </w:r>
      <w:r>
        <w:t xml:space="preserve"> </w:t>
      </w:r>
      <w:r w:rsidRPr="002120FC">
        <w:t>Of that equipment to a significant extent in the performance of a service or the furnishing of a product;</w:t>
      </w:r>
    </w:p>
    <w:p w14:paraId="36079F1B" w14:textId="77777777" w:rsidR="00185131" w:rsidRPr="002120FC" w:rsidRDefault="00185131" w:rsidP="002120FC">
      <w:r>
        <w:t xml:space="preserve">  </w:t>
      </w:r>
      <w:r>
        <w:t xml:space="preserve">  </w:t>
      </w:r>
      <w:r w:rsidRPr="002120FC">
        <w:t>(2)</w:t>
      </w:r>
      <w:r>
        <w:t xml:space="preserve"> </w:t>
      </w:r>
      <w:r w:rsidRPr="002120FC">
        <w:t>Includes computers, ancillary equipment (including imaging peripherals, input, output, and storage devices necessary for security and surveillance), peripheral equipment designed to be controlled by the central processing unit of a computer, software, firmware and similar procedures, services (including support services), and related resources; but</w:t>
      </w:r>
    </w:p>
    <w:p w14:paraId="36079F1C" w14:textId="77777777" w:rsidR="00185131" w:rsidRPr="002120FC" w:rsidRDefault="00185131" w:rsidP="002120FC">
      <w:r>
        <w:t xml:space="preserve">  </w:t>
      </w:r>
      <w:r>
        <w:t xml:space="preserve">  </w:t>
      </w:r>
      <w:r w:rsidRPr="002120FC">
        <w:t>(3)</w:t>
      </w:r>
      <w:r>
        <w:t xml:space="preserve"> </w:t>
      </w:r>
      <w:r w:rsidRPr="002120FC">
        <w:t xml:space="preserve">Does not include any equipment acquired by a </w:t>
      </w:r>
      <w:proofErr w:type="gramStart"/>
      <w:r w:rsidRPr="002120FC">
        <w:t>Federal</w:t>
      </w:r>
      <w:proofErr w:type="gramEnd"/>
      <w:r w:rsidRPr="002120FC">
        <w:t xml:space="preserve"> contractor incidental to a </w:t>
      </w:r>
      <w:proofErr w:type="gramStart"/>
      <w:r w:rsidRPr="002120FC">
        <w:t>Federal</w:t>
      </w:r>
      <w:proofErr w:type="gramEnd"/>
      <w:r w:rsidRPr="002120FC">
        <w:t xml:space="preserve"> contract.</w:t>
      </w:r>
    </w:p>
    <w:p w14:paraId="36079F1D" w14:textId="77777777" w:rsidR="00185131" w:rsidRPr="002120FC" w:rsidRDefault="00185131" w:rsidP="002120FC">
      <w:r>
        <w:rPr>
          <w:i/>
          <w:iCs/>
        </w:rPr>
        <w:t xml:space="preserve">  </w:t>
      </w:r>
      <w:r w:rsidRPr="002120FC">
        <w:rPr>
          <w:i/>
          <w:iCs/>
        </w:rPr>
        <w:t>Intelligence community</w:t>
      </w:r>
      <w:r w:rsidRPr="002120FC">
        <w:t>, as defined by 50 U.S.C. 3003(4), means the following—</w:t>
      </w:r>
    </w:p>
    <w:p w14:paraId="36079F1E" w14:textId="77777777" w:rsidR="00185131" w:rsidRPr="002120FC" w:rsidRDefault="00185131" w:rsidP="002120FC">
      <w:r>
        <w:t xml:space="preserve"> </w:t>
      </w:r>
      <w:r>
        <w:t xml:space="preserve">  </w:t>
      </w:r>
      <w:r>
        <w:t xml:space="preserve"> </w:t>
      </w:r>
      <w:r w:rsidRPr="002120FC">
        <w:t>(1)</w:t>
      </w:r>
      <w:r>
        <w:t xml:space="preserve"> </w:t>
      </w:r>
      <w:r w:rsidRPr="002120FC">
        <w:t>The Office of the Director of National Intelligence;</w:t>
      </w:r>
    </w:p>
    <w:p w14:paraId="36079F1F" w14:textId="77777777" w:rsidR="00185131" w:rsidRPr="002120FC" w:rsidRDefault="00185131" w:rsidP="002120FC">
      <w:r>
        <w:t xml:space="preserve"> </w:t>
      </w:r>
      <w:r>
        <w:t xml:space="preserve">  </w:t>
      </w:r>
      <w:r>
        <w:t xml:space="preserve"> </w:t>
      </w:r>
      <w:r w:rsidRPr="002120FC">
        <w:t>(2)</w:t>
      </w:r>
      <w:r>
        <w:t xml:space="preserve"> </w:t>
      </w:r>
      <w:r w:rsidRPr="002120FC">
        <w:t>The Central Intelligence Agency;</w:t>
      </w:r>
    </w:p>
    <w:p w14:paraId="36079F20" w14:textId="77777777" w:rsidR="00185131" w:rsidRPr="002120FC" w:rsidRDefault="00185131" w:rsidP="002120FC">
      <w:r>
        <w:t xml:space="preserve"> </w:t>
      </w:r>
      <w:r>
        <w:t xml:space="preserve">  </w:t>
      </w:r>
      <w:r>
        <w:t xml:space="preserve"> </w:t>
      </w:r>
      <w:r w:rsidRPr="002120FC">
        <w:t>(3)</w:t>
      </w:r>
      <w:r>
        <w:t xml:space="preserve"> </w:t>
      </w:r>
      <w:r w:rsidRPr="002120FC">
        <w:t>The National Security Agency;</w:t>
      </w:r>
    </w:p>
    <w:p w14:paraId="36079F21" w14:textId="77777777" w:rsidR="00185131" w:rsidRPr="002120FC" w:rsidRDefault="00185131" w:rsidP="002120FC">
      <w:r>
        <w:t xml:space="preserve">  </w:t>
      </w:r>
      <w:r>
        <w:t xml:space="preserve">  </w:t>
      </w:r>
      <w:r w:rsidRPr="002120FC">
        <w:t>(4)</w:t>
      </w:r>
      <w:r>
        <w:t xml:space="preserve"> </w:t>
      </w:r>
      <w:r w:rsidRPr="002120FC">
        <w:t>The Defense Intelligence Agency;</w:t>
      </w:r>
    </w:p>
    <w:p w14:paraId="36079F22" w14:textId="77777777" w:rsidR="00185131" w:rsidRPr="002120FC" w:rsidRDefault="00185131" w:rsidP="002120FC">
      <w:r>
        <w:t xml:space="preserve">  </w:t>
      </w:r>
      <w:r>
        <w:t xml:space="preserve">  </w:t>
      </w:r>
      <w:r w:rsidRPr="002120FC">
        <w:t>(5)</w:t>
      </w:r>
      <w:r>
        <w:t xml:space="preserve"> </w:t>
      </w:r>
      <w:r w:rsidRPr="002120FC">
        <w:t>The National Geospatial-Intelligence Agency;</w:t>
      </w:r>
    </w:p>
    <w:p w14:paraId="36079F23" w14:textId="77777777" w:rsidR="00185131" w:rsidRPr="002120FC" w:rsidRDefault="00185131" w:rsidP="002120FC">
      <w:r>
        <w:t xml:space="preserve">  </w:t>
      </w:r>
      <w:r>
        <w:t xml:space="preserve">  </w:t>
      </w:r>
      <w:r w:rsidRPr="002120FC">
        <w:t>(6)</w:t>
      </w:r>
      <w:r>
        <w:t xml:space="preserve"> </w:t>
      </w:r>
      <w:r w:rsidRPr="002120FC">
        <w:t>The National Reconnaissance Office;</w:t>
      </w:r>
    </w:p>
    <w:p w14:paraId="36079F24" w14:textId="77777777" w:rsidR="00185131" w:rsidRPr="002120FC" w:rsidRDefault="00185131" w:rsidP="002120FC">
      <w:r>
        <w:t xml:space="preserve">  </w:t>
      </w:r>
      <w:r>
        <w:t xml:space="preserve">  </w:t>
      </w:r>
      <w:r w:rsidRPr="002120FC">
        <w:t>(7)</w:t>
      </w:r>
      <w:r>
        <w:t xml:space="preserve"> </w:t>
      </w:r>
      <w:r w:rsidRPr="002120FC">
        <w:t>Other offices within the Department of Defense for the collection of specialized national intelligence through reconnaissance programs;</w:t>
      </w:r>
    </w:p>
    <w:p w14:paraId="36079F25" w14:textId="77777777" w:rsidR="00185131" w:rsidRPr="002120FC" w:rsidRDefault="00185131" w:rsidP="002120FC">
      <w:r>
        <w:t xml:space="preserve">  </w:t>
      </w:r>
      <w:r>
        <w:t xml:space="preserve">  </w:t>
      </w:r>
      <w:r w:rsidRPr="002120FC">
        <w:t>(8)</w:t>
      </w:r>
      <w:r>
        <w:t xml:space="preserve"> </w:t>
      </w:r>
      <w:r w:rsidRPr="002120FC">
        <w:t>The intelligence elements of the Army, the Navy, the Air Force, the Marine Corps, the Coast Guard, the Federal Bureau of Investigation, the Drug Enforcement Administration, and the Department of Energy;</w:t>
      </w:r>
    </w:p>
    <w:p w14:paraId="36079F26" w14:textId="77777777" w:rsidR="00185131" w:rsidRPr="002120FC" w:rsidRDefault="00185131" w:rsidP="002120FC">
      <w:r>
        <w:t xml:space="preserve">  </w:t>
      </w:r>
      <w:r>
        <w:t xml:space="preserve">  </w:t>
      </w:r>
      <w:r w:rsidRPr="002120FC">
        <w:t>(9)</w:t>
      </w:r>
      <w:r>
        <w:t xml:space="preserve"> </w:t>
      </w:r>
      <w:r w:rsidRPr="002120FC">
        <w:t>The Bureau of Intelligence and Research of the Department of State;</w:t>
      </w:r>
    </w:p>
    <w:p w14:paraId="36079F27" w14:textId="77777777" w:rsidR="00185131" w:rsidRPr="002120FC" w:rsidRDefault="00185131" w:rsidP="002120FC">
      <w:r>
        <w:lastRenderedPageBreak/>
        <w:t xml:space="preserve">  </w:t>
      </w:r>
      <w:r>
        <w:t xml:space="preserve">  </w:t>
      </w:r>
      <w:r w:rsidRPr="002120FC">
        <w:t>(10)</w:t>
      </w:r>
      <w:r>
        <w:t xml:space="preserve"> </w:t>
      </w:r>
      <w:r w:rsidRPr="002120FC">
        <w:t>The Office of Intelligence and Analysis of the Department of the Treasury;</w:t>
      </w:r>
    </w:p>
    <w:p w14:paraId="36079F28" w14:textId="77777777" w:rsidR="00185131" w:rsidRPr="002120FC" w:rsidRDefault="00185131" w:rsidP="002120FC">
      <w:r>
        <w:t xml:space="preserve">  </w:t>
      </w:r>
      <w:r>
        <w:t xml:space="preserve">  </w:t>
      </w:r>
      <w:r w:rsidRPr="002120FC">
        <w:t>(11)</w:t>
      </w:r>
      <w:r>
        <w:t xml:space="preserve"> </w:t>
      </w:r>
      <w:r w:rsidRPr="002120FC">
        <w:t>The Office of Intelligence and Analysis of the Department of Homeland Security; or</w:t>
      </w:r>
    </w:p>
    <w:p w14:paraId="36079F29" w14:textId="77777777" w:rsidR="00185131" w:rsidRPr="002120FC" w:rsidRDefault="00185131" w:rsidP="002120FC">
      <w:r>
        <w:t xml:space="preserve">  </w:t>
      </w:r>
      <w:r>
        <w:t xml:space="preserve">  </w:t>
      </w:r>
      <w:r w:rsidRPr="002120FC">
        <w:t>(12)</w:t>
      </w:r>
      <w:r>
        <w:t xml:space="preserve"> </w:t>
      </w:r>
      <w:r w:rsidRPr="002120FC">
        <w:t xml:space="preserve">Such other elements of any department or agency as may be designated by the </w:t>
      </w:r>
      <w:proofErr w:type="gramStart"/>
      <w:r w:rsidRPr="002120FC">
        <w:t>President, or</w:t>
      </w:r>
      <w:proofErr w:type="gramEnd"/>
      <w:r w:rsidRPr="002120FC">
        <w:t xml:space="preserve"> designated jointly by the Director of National Intelligence and the head of the department or agency concerned, as an element of the intelligence community.</w:t>
      </w:r>
    </w:p>
    <w:p w14:paraId="36079F2A" w14:textId="77777777" w:rsidR="00185131" w:rsidRPr="002120FC" w:rsidRDefault="00185131" w:rsidP="002120FC">
      <w:r>
        <w:rPr>
          <w:i/>
          <w:iCs/>
        </w:rPr>
        <w:t xml:space="preserve">  </w:t>
      </w:r>
      <w:r w:rsidRPr="002120FC">
        <w:rPr>
          <w:i/>
          <w:iCs/>
        </w:rPr>
        <w:t>Interconnection arrangement</w:t>
      </w:r>
      <w:r>
        <w:t xml:space="preserve"> </w:t>
      </w:r>
      <w:r w:rsidRPr="002120FC">
        <w:t>means arrangements governing the physical connection of two or more networks to allow the use of another’s network to hand off traffic where it is ultimately delivered (e.g., connecting a customer of telephone provider A to a customer of telephone company B) or sharing data and other information resources.</w:t>
      </w:r>
    </w:p>
    <w:p w14:paraId="36079F2B" w14:textId="77777777" w:rsidR="00185131" w:rsidRPr="002120FC" w:rsidRDefault="00185131" w:rsidP="002120FC">
      <w:r>
        <w:rPr>
          <w:i/>
          <w:iCs/>
        </w:rPr>
        <w:t xml:space="preserve">  </w:t>
      </w:r>
      <w:r w:rsidRPr="002120FC">
        <w:rPr>
          <w:i/>
          <w:iCs/>
        </w:rPr>
        <w:t>Kaspersky Lab-covered article</w:t>
      </w:r>
      <w:r>
        <w:t xml:space="preserve"> </w:t>
      </w:r>
      <w:r w:rsidRPr="002120FC">
        <w:t>means any hardware, software, or service that—</w:t>
      </w:r>
    </w:p>
    <w:p w14:paraId="36079F2C" w14:textId="77777777" w:rsidR="00185131" w:rsidRPr="002120FC" w:rsidRDefault="00185131" w:rsidP="002120FC">
      <w:r>
        <w:t xml:space="preserve">  </w:t>
      </w:r>
      <w:r>
        <w:t xml:space="preserve">  </w:t>
      </w:r>
      <w:r w:rsidRPr="002120FC">
        <w:t>(</w:t>
      </w:r>
      <w:r w:rsidRPr="002120FC">
        <w:t>1) Is</w:t>
      </w:r>
      <w:r w:rsidRPr="002120FC">
        <w:t xml:space="preserve"> developed or provided by a Kaspersky Lab-covered entity;</w:t>
      </w:r>
    </w:p>
    <w:p w14:paraId="36079F2D" w14:textId="77777777" w:rsidR="00185131" w:rsidRPr="002120FC" w:rsidRDefault="00185131" w:rsidP="002120FC">
      <w:r>
        <w:t xml:space="preserve">  </w:t>
      </w:r>
      <w:r>
        <w:t xml:space="preserve">  </w:t>
      </w:r>
      <w:r w:rsidRPr="002120FC">
        <w:t>(2)</w:t>
      </w:r>
      <w:r>
        <w:t xml:space="preserve"> </w:t>
      </w:r>
      <w:r w:rsidRPr="002120FC">
        <w:t>Includes any hardware, software, or service developed or provided in whole or in part by a Kaspersky Lab-covered entity; or</w:t>
      </w:r>
    </w:p>
    <w:p w14:paraId="36079F2E" w14:textId="77777777" w:rsidR="00185131" w:rsidRPr="002120FC" w:rsidRDefault="00185131" w:rsidP="002120FC">
      <w:r>
        <w:t xml:space="preserve">  </w:t>
      </w:r>
      <w:r>
        <w:t xml:space="preserve">  </w:t>
      </w:r>
      <w:r w:rsidRPr="002120FC">
        <w:t>(3)</w:t>
      </w:r>
      <w:r>
        <w:t xml:space="preserve"> </w:t>
      </w:r>
      <w:r w:rsidRPr="002120FC">
        <w:t>Contains components using any hardware or software developed in whole or in part by a Kaspersky Lab-covered entity.</w:t>
      </w:r>
    </w:p>
    <w:p w14:paraId="36079F2F" w14:textId="77777777" w:rsidR="00185131" w:rsidRPr="002120FC" w:rsidRDefault="00185131" w:rsidP="002120FC">
      <w:r>
        <w:rPr>
          <w:i/>
          <w:iCs/>
        </w:rPr>
        <w:t xml:space="preserve">  </w:t>
      </w:r>
      <w:r w:rsidRPr="002120FC">
        <w:rPr>
          <w:i/>
          <w:iCs/>
        </w:rPr>
        <w:t>Kaspersky Lab-covered entity</w:t>
      </w:r>
      <w:r>
        <w:t xml:space="preserve"> </w:t>
      </w:r>
      <w:r w:rsidRPr="002120FC">
        <w:t>means—</w:t>
      </w:r>
    </w:p>
    <w:p w14:paraId="36079F30" w14:textId="77777777" w:rsidR="00185131" w:rsidRPr="002120FC" w:rsidRDefault="00185131" w:rsidP="002120FC">
      <w:r>
        <w:t xml:space="preserve">  </w:t>
      </w:r>
      <w:r>
        <w:t xml:space="preserve">  </w:t>
      </w:r>
      <w:r w:rsidRPr="002120FC">
        <w:t>(1)</w:t>
      </w:r>
      <w:r>
        <w:t xml:space="preserve"> </w:t>
      </w:r>
      <w:r w:rsidRPr="002120FC">
        <w:t>Kaspersky Lab;</w:t>
      </w:r>
    </w:p>
    <w:p w14:paraId="36079F31" w14:textId="77777777" w:rsidR="00185131" w:rsidRPr="002120FC" w:rsidRDefault="00185131" w:rsidP="002120FC">
      <w:r>
        <w:t xml:space="preserve">  </w:t>
      </w:r>
      <w:r>
        <w:t xml:space="preserve">  </w:t>
      </w:r>
      <w:r w:rsidRPr="002120FC">
        <w:t>(2)</w:t>
      </w:r>
      <w:r>
        <w:t xml:space="preserve"> </w:t>
      </w:r>
      <w:r w:rsidRPr="002120FC">
        <w:t>Any successor entity to Kaspersky Lab, including any change in name, e.g., “Kaspersky”;</w:t>
      </w:r>
    </w:p>
    <w:p w14:paraId="36079F32" w14:textId="77777777" w:rsidR="00185131" w:rsidRPr="002120FC" w:rsidRDefault="00185131" w:rsidP="002120FC">
      <w:r>
        <w:t xml:space="preserve">  </w:t>
      </w:r>
      <w:r>
        <w:t xml:space="preserve">  </w:t>
      </w:r>
      <w:r w:rsidRPr="002120FC">
        <w:t>(3)</w:t>
      </w:r>
      <w:r>
        <w:t xml:space="preserve"> </w:t>
      </w:r>
      <w:r w:rsidRPr="002120FC">
        <w:t>Any entity that controls, is controlled by, or is under common control with Kaspersky Lab; or</w:t>
      </w:r>
    </w:p>
    <w:p w14:paraId="36079F33" w14:textId="77777777" w:rsidR="00185131" w:rsidRPr="002120FC" w:rsidRDefault="00185131" w:rsidP="002120FC">
      <w:r>
        <w:t xml:space="preserve">  </w:t>
      </w:r>
      <w:r>
        <w:t xml:space="preserve">  </w:t>
      </w:r>
      <w:r w:rsidRPr="002120FC">
        <w:t>(4)</w:t>
      </w:r>
      <w:r>
        <w:t xml:space="preserve"> </w:t>
      </w:r>
      <w:r w:rsidRPr="002120FC">
        <w:t>Any entity of which Kaspersky Lab has a majority ownership.</w:t>
      </w:r>
    </w:p>
    <w:p w14:paraId="36079F34" w14:textId="77777777" w:rsidR="00185131" w:rsidRPr="002120FC" w:rsidRDefault="00185131" w:rsidP="002120FC">
      <w:r>
        <w:rPr>
          <w:i/>
          <w:iCs/>
        </w:rPr>
        <w:t xml:space="preserve">  </w:t>
      </w:r>
      <w:r w:rsidRPr="002120FC">
        <w:rPr>
          <w:i/>
          <w:iCs/>
        </w:rPr>
        <w:t>National security system</w:t>
      </w:r>
      <w:r w:rsidRPr="002120FC">
        <w:t>, as defined in 44 U.S.C. 3552, means any information system (including any telecommunications system) used or operated by an agency or by a contractor of an agency, or other organization on behalf of an agency—</w:t>
      </w:r>
    </w:p>
    <w:p w14:paraId="36079F35" w14:textId="77777777" w:rsidR="00185131" w:rsidRPr="002120FC" w:rsidRDefault="00185131" w:rsidP="002120FC">
      <w:r>
        <w:t xml:space="preserve"> </w:t>
      </w:r>
      <w:r>
        <w:t xml:space="preserve">  </w:t>
      </w:r>
      <w:r>
        <w:t xml:space="preserve"> </w:t>
      </w:r>
      <w:r w:rsidRPr="002120FC">
        <w:t>(1)</w:t>
      </w:r>
      <w:r>
        <w:t xml:space="preserve"> </w:t>
      </w:r>
      <w:r w:rsidRPr="002120FC">
        <w:t>The function, operation, or use of which involves intelligence activities; involves cryptologic activities related to national security; involves command and control of military forces; involves equipment that is an integral part of a weapon or weapons system; or is critical to the direct fulfillment of military or intelligence missions, but does not include a system that is to be used for routine administrative and business applications (including payroll, finance, logistics, and personnel management appli</w:t>
      </w:r>
      <w:r w:rsidRPr="002120FC">
        <w:t>cations); or</w:t>
      </w:r>
    </w:p>
    <w:p w14:paraId="36079F36" w14:textId="77777777" w:rsidR="00185131" w:rsidRPr="002120FC" w:rsidRDefault="00185131" w:rsidP="002120FC">
      <w:r>
        <w:t xml:space="preserve">  </w:t>
      </w:r>
      <w:r>
        <w:t xml:space="preserve">  </w:t>
      </w:r>
      <w:r w:rsidRPr="002120FC">
        <w:t>(2)</w:t>
      </w:r>
      <w:r>
        <w:t xml:space="preserve"> </w:t>
      </w:r>
      <w:r w:rsidRPr="002120FC">
        <w:t xml:space="preserve">Is </w:t>
      </w:r>
      <w:proofErr w:type="gramStart"/>
      <w:r w:rsidRPr="002120FC">
        <w:t>protected at all times</w:t>
      </w:r>
      <w:proofErr w:type="gramEnd"/>
      <w:r w:rsidRPr="002120FC">
        <w:t xml:space="preserve"> by procedures established for information that have been specifically authorized under criteria established by an Executive order or an Act of Congress to be kept classified in the interest of national defense or foreign policy.</w:t>
      </w:r>
    </w:p>
    <w:p w14:paraId="36079F37" w14:textId="77777777" w:rsidR="00185131" w:rsidRPr="002120FC" w:rsidRDefault="00185131" w:rsidP="002120FC">
      <w:r>
        <w:rPr>
          <w:i/>
          <w:iCs/>
        </w:rPr>
        <w:t xml:space="preserve">  </w:t>
      </w:r>
      <w:r w:rsidRPr="002120FC">
        <w:rPr>
          <w:i/>
          <w:iCs/>
        </w:rPr>
        <w:t>Roaming</w:t>
      </w:r>
      <w:r>
        <w:t xml:space="preserve"> </w:t>
      </w:r>
      <w:r w:rsidRPr="002120FC">
        <w:t>means cellular communications services (e.g., voice, video, data) received from a visited network when unable to connect to the facilities of the home network either because signal coverage is too weak or because traffic is too high.</w:t>
      </w:r>
    </w:p>
    <w:p w14:paraId="36079F38" w14:textId="77777777" w:rsidR="00185131" w:rsidRPr="002120FC" w:rsidRDefault="00185131" w:rsidP="002120FC">
      <w:r>
        <w:rPr>
          <w:i/>
          <w:iCs/>
        </w:rPr>
        <w:lastRenderedPageBreak/>
        <w:t xml:space="preserve">  </w:t>
      </w:r>
      <w:proofErr w:type="gramStart"/>
      <w:r w:rsidRPr="002120FC">
        <w:rPr>
          <w:i/>
          <w:iCs/>
        </w:rPr>
        <w:t>Sensitive compartmented</w:t>
      </w:r>
      <w:proofErr w:type="gramEnd"/>
      <w:r w:rsidRPr="002120FC">
        <w:rPr>
          <w:i/>
          <w:iCs/>
        </w:rPr>
        <w:t xml:space="preserve"> information</w:t>
      </w:r>
      <w:r>
        <w:t xml:space="preserve"> </w:t>
      </w:r>
      <w:r w:rsidRPr="002120FC">
        <w:t>means classified information concerning or derived from intelligence sources, methods, or analytical processes, which is required to be handled within formal access control systems established by the Director of National Intelligence.</w:t>
      </w:r>
    </w:p>
    <w:p w14:paraId="36079F39" w14:textId="77777777" w:rsidR="00185131" w:rsidRPr="002120FC" w:rsidRDefault="00185131" w:rsidP="002120FC">
      <w:r>
        <w:rPr>
          <w:i/>
          <w:iCs/>
        </w:rPr>
        <w:t xml:space="preserve">  </w:t>
      </w:r>
      <w:proofErr w:type="gramStart"/>
      <w:r w:rsidRPr="002120FC">
        <w:rPr>
          <w:i/>
          <w:iCs/>
        </w:rPr>
        <w:t>Sensitive compartmented</w:t>
      </w:r>
      <w:proofErr w:type="gramEnd"/>
      <w:r w:rsidRPr="002120FC">
        <w:rPr>
          <w:i/>
          <w:iCs/>
        </w:rPr>
        <w:t xml:space="preserve"> information system</w:t>
      </w:r>
      <w:r>
        <w:t xml:space="preserve"> </w:t>
      </w:r>
      <w:r w:rsidRPr="002120FC">
        <w:t xml:space="preserve">means a national security system authorized to process or store </w:t>
      </w:r>
      <w:proofErr w:type="gramStart"/>
      <w:r w:rsidRPr="002120FC">
        <w:t>sensitive compartmented</w:t>
      </w:r>
      <w:proofErr w:type="gramEnd"/>
      <w:r w:rsidRPr="002120FC">
        <w:t xml:space="preserve"> information.</w:t>
      </w:r>
    </w:p>
    <w:p w14:paraId="36079F3A" w14:textId="77777777" w:rsidR="00185131" w:rsidRPr="002120FC" w:rsidRDefault="00185131" w:rsidP="002120FC">
      <w:r>
        <w:rPr>
          <w:i/>
          <w:iCs/>
        </w:rPr>
        <w:t xml:space="preserve">  </w:t>
      </w:r>
      <w:r w:rsidRPr="002120FC">
        <w:rPr>
          <w:i/>
          <w:iCs/>
        </w:rPr>
        <w:t>Source</w:t>
      </w:r>
      <w:r>
        <w:t xml:space="preserve"> </w:t>
      </w:r>
      <w:r w:rsidRPr="002120FC">
        <w:t xml:space="preserve">means a non-Federal supplier, or potential supplier, of products or services, at any </w:t>
      </w:r>
      <w:r w:rsidRPr="002120FC">
        <w:t>tier.</w:t>
      </w:r>
    </w:p>
    <w:p w14:paraId="36079F3B" w14:textId="77777777" w:rsidR="00185131" w:rsidRPr="002120FC" w:rsidRDefault="00185131" w:rsidP="002120FC">
      <w:r>
        <w:rPr>
          <w:i/>
          <w:iCs/>
        </w:rPr>
        <w:t xml:space="preserve">  </w:t>
      </w:r>
      <w:r w:rsidRPr="002120FC">
        <w:rPr>
          <w:i/>
          <w:iCs/>
        </w:rPr>
        <w:t>Subsidiary</w:t>
      </w:r>
      <w:r>
        <w:t xml:space="preserve"> </w:t>
      </w:r>
      <w:r w:rsidRPr="002120FC">
        <w:t>means an entity in which more than 50 percent of the entity is owned directly by a parent corporation or through another subsidiary of a parent corporation.</w:t>
      </w:r>
    </w:p>
    <w:p w14:paraId="36079F3C" w14:textId="77777777" w:rsidR="00185131" w:rsidRPr="002120FC" w:rsidRDefault="00185131" w:rsidP="002120FC">
      <w:r>
        <w:rPr>
          <w:i/>
          <w:iCs/>
        </w:rPr>
        <w:t xml:space="preserve">  </w:t>
      </w:r>
      <w:r w:rsidRPr="002120FC">
        <w:rPr>
          <w:i/>
          <w:iCs/>
        </w:rPr>
        <w:t>Substantial or essential component</w:t>
      </w:r>
      <w:r>
        <w:t xml:space="preserve"> </w:t>
      </w:r>
      <w:r w:rsidRPr="002120FC">
        <w:t>means any component necessary for the proper function or performance of a piece of equipment, system, or service.</w:t>
      </w:r>
    </w:p>
    <w:p w14:paraId="36079F3D" w14:textId="77777777" w:rsidR="00185131" w:rsidRPr="002120FC" w:rsidRDefault="00185131" w:rsidP="002120FC">
      <w:r>
        <w:rPr>
          <w:i/>
          <w:iCs/>
        </w:rPr>
        <w:t xml:space="preserve">  </w:t>
      </w:r>
      <w:r w:rsidRPr="002120FC">
        <w:rPr>
          <w:i/>
          <w:iCs/>
        </w:rPr>
        <w:t>Unmanned aircraft</w:t>
      </w:r>
      <w:r>
        <w:t xml:space="preserve"> </w:t>
      </w:r>
      <w:r w:rsidRPr="002120FC">
        <w:t>means an aircraft that is operated without the possibility of direct human intervention from within or on the aircraft (49 U.S.C. 44801(11)).</w:t>
      </w:r>
    </w:p>
    <w:p w14:paraId="36079F3E" w14:textId="77777777" w:rsidR="00185131" w:rsidRPr="002120FC" w:rsidRDefault="00185131" w:rsidP="002120FC">
      <w:r>
        <w:rPr>
          <w:i/>
          <w:iCs/>
        </w:rPr>
        <w:t xml:space="preserve">  </w:t>
      </w:r>
      <w:r w:rsidRPr="002120FC">
        <w:rPr>
          <w:i/>
          <w:iCs/>
        </w:rPr>
        <w:t>Unmanned aircraft system</w:t>
      </w:r>
      <w:r>
        <w:t xml:space="preserve"> </w:t>
      </w:r>
      <w:r w:rsidRPr="002120FC">
        <w:t>means an unmanned aircraft and associated elements (including communication links and the components that control the unmanned aircraft) that are required for the operator to operate safely and efficiently in the national airspace system (49 U.S.C. 44801(12)).</w:t>
      </w:r>
    </w:p>
    <w:p w14:paraId="36079F3F" w14:textId="77777777" w:rsidR="00185131" w:rsidRPr="002120FC" w:rsidRDefault="00185131" w:rsidP="002120FC">
      <w:r>
        <w:t xml:space="preserve">  </w:t>
      </w:r>
      <w:r w:rsidRPr="002120FC">
        <w:t>(b)</w:t>
      </w:r>
      <w:r>
        <w:t xml:space="preserve"> </w:t>
      </w:r>
      <w:r w:rsidRPr="002120FC">
        <w:rPr>
          <w:i/>
          <w:iCs/>
        </w:rPr>
        <w:t>Prohibitions on providing or using specific products or services in performance of contract</w:t>
      </w:r>
      <w:r w:rsidRPr="002120FC">
        <w:t>. Unless a waiver or exception applies, the Contractor is prohibited from providing any products or services to the Government or using in the performance of the contract any of the following:</w:t>
      </w:r>
    </w:p>
    <w:p w14:paraId="36079F40" w14:textId="77777777" w:rsidR="00185131" w:rsidRPr="002120FC" w:rsidRDefault="00185131" w:rsidP="002120FC">
      <w:r>
        <w:t xml:space="preserve">    </w:t>
      </w:r>
      <w:r w:rsidRPr="002120FC">
        <w:t>(1)</w:t>
      </w:r>
      <w:r>
        <w:t xml:space="preserve"> </w:t>
      </w:r>
      <w:r w:rsidRPr="002120FC">
        <w:t>A covered application on any information technology owned or managed by the Government, or on any information technology used or provided by the Contractor under this contract, including equipment provided by the Contractor’s employees (section 102 of Division R of the Consolidated Appropriations Act, 2023 (Pub. L. 117-328));</w:t>
      </w:r>
    </w:p>
    <w:p w14:paraId="36079F41" w14:textId="77777777" w:rsidR="00185131" w:rsidRPr="002120FC" w:rsidRDefault="00185131" w:rsidP="002120FC">
      <w:r>
        <w:t xml:space="preserve">    </w:t>
      </w:r>
      <w:r w:rsidRPr="002120FC">
        <w:t>(2)</w:t>
      </w:r>
      <w:r>
        <w:t xml:space="preserve"> </w:t>
      </w:r>
      <w:r w:rsidRPr="002120FC">
        <w:t>A Kaspersky Lab-covered article (Section 1634 of Division A of the National Defense Authorization Act for Fiscal Year 2018 (Pub. L. 115-91));</w:t>
      </w:r>
    </w:p>
    <w:p w14:paraId="36079F42" w14:textId="77777777" w:rsidR="00185131" w:rsidRPr="002120FC" w:rsidRDefault="00185131" w:rsidP="002120FC">
      <w:r>
        <w:t xml:space="preserve">    </w:t>
      </w:r>
      <w:r w:rsidRPr="002120FC">
        <w:t>(3)</w:t>
      </w:r>
      <w:r>
        <w:t xml:space="preserve"> </w:t>
      </w:r>
      <w:r w:rsidRPr="002120FC">
        <w:t>Covered telecommunications equipment or services used as a substantial or essential component of any system, or as critical technology as part of any system (paragraphs (a)(1)(A) of section 889 of the John S. McCain National Defense Authorization Act for Fiscal Year 2019 (Pub. L. 115-232)). This does not prohibit contractors from providing—</w:t>
      </w:r>
    </w:p>
    <w:p w14:paraId="36079F43" w14:textId="77777777" w:rsidR="00185131" w:rsidRPr="002120FC" w:rsidRDefault="00185131" w:rsidP="002120FC">
      <w:r>
        <w:t xml:space="preserve">      </w:t>
      </w:r>
      <w:r w:rsidRPr="002120FC">
        <w:t>(i)</w:t>
      </w:r>
      <w:r>
        <w:t xml:space="preserve"> </w:t>
      </w:r>
      <w:r w:rsidRPr="002120FC">
        <w:t>A service that connects to the facilities of a third-party, such as backhaul, roaming, or interconnection arrangements; or</w:t>
      </w:r>
    </w:p>
    <w:p w14:paraId="36079F44" w14:textId="77777777" w:rsidR="00185131" w:rsidRPr="002120FC" w:rsidRDefault="00185131" w:rsidP="002120FC">
      <w:r>
        <w:t xml:space="preserve">      </w:t>
      </w:r>
      <w:r w:rsidRPr="002120FC">
        <w:t>(ii)</w:t>
      </w:r>
      <w:r>
        <w:t xml:space="preserve"> </w:t>
      </w:r>
      <w:r w:rsidRPr="002120FC">
        <w:t>Telecommunications equipment that cannot route or redirect user data traffic or cannot permit visibility into any user data or packets that such equipment transmits or otherwise handles.</w:t>
      </w:r>
    </w:p>
    <w:p w14:paraId="36079F45" w14:textId="77777777" w:rsidR="00185131" w:rsidRPr="002120FC" w:rsidRDefault="00185131" w:rsidP="002120FC">
      <w:r>
        <w:t xml:space="preserve">  </w:t>
      </w:r>
      <w:r w:rsidRPr="002120FC">
        <w:t>(c)</w:t>
      </w:r>
      <w:r>
        <w:t xml:space="preserve"> </w:t>
      </w:r>
      <w:r w:rsidRPr="002120FC">
        <w:t>Prohibition on unmanned aircraft systems manufactured or assembled by American Security Drone Act—covered foreign entities.</w:t>
      </w:r>
    </w:p>
    <w:p w14:paraId="36079F46" w14:textId="77777777" w:rsidR="00185131" w:rsidRPr="002120FC" w:rsidRDefault="00185131" w:rsidP="002120FC">
      <w:r>
        <w:t xml:space="preserve">  </w:t>
      </w:r>
      <w:r>
        <w:t xml:space="preserve">  </w:t>
      </w:r>
      <w:r w:rsidRPr="002120FC">
        <w:t>(1)</w:t>
      </w:r>
      <w:r>
        <w:t xml:space="preserve"> </w:t>
      </w:r>
      <w:r w:rsidRPr="002120FC">
        <w:t>Prohibition. The Contractor is prohibited from—</w:t>
      </w:r>
    </w:p>
    <w:p w14:paraId="36079F47" w14:textId="77777777" w:rsidR="00185131" w:rsidRPr="002120FC" w:rsidRDefault="00185131" w:rsidP="002120FC">
      <w:r>
        <w:lastRenderedPageBreak/>
        <w:t xml:space="preserve">  </w:t>
      </w:r>
      <w:r>
        <w:t xml:space="preserve">    </w:t>
      </w:r>
      <w:r w:rsidRPr="002120FC">
        <w:t>(i)</w:t>
      </w:r>
      <w:r>
        <w:t xml:space="preserve"> </w:t>
      </w:r>
      <w:r w:rsidRPr="002120FC">
        <w:t xml:space="preserve">Delivering any FASC-prohibited unmanned aircraft system, which includes unmanned aircraft (i.e., drones) and associated elements (sections 1823 and 1826 of American Security Drone Act of 2023, within the National Defense Authorization Act for Fiscal Year 2024, Pub. L. 118-31, Div. </w:t>
      </w:r>
      <w:proofErr w:type="gramStart"/>
      <w:r w:rsidRPr="002120FC">
        <w:t>A,</w:t>
      </w:r>
      <w:proofErr w:type="gramEnd"/>
      <w:r w:rsidRPr="002120FC">
        <w:t xml:space="preserve"> Title XVIII, Subtitle B, 41 U.S.C. 3901 note prec.);</w:t>
      </w:r>
    </w:p>
    <w:p w14:paraId="36079F48" w14:textId="77777777" w:rsidR="00185131" w:rsidRPr="002120FC" w:rsidRDefault="00185131" w:rsidP="002120FC">
      <w:r>
        <w:t xml:space="preserve">  </w:t>
      </w:r>
      <w:r>
        <w:t xml:space="preserve">    </w:t>
      </w:r>
      <w:r w:rsidRPr="002120FC">
        <w:t>(ii)</w:t>
      </w:r>
      <w:r>
        <w:t xml:space="preserve"> </w:t>
      </w:r>
      <w:r w:rsidRPr="002120FC">
        <w:t>On or after December 22, 2025, operating a FASC-prohibited unmanned aircraft system in the performance of the contract (section 1824 of Pub. L. 118-31); and</w:t>
      </w:r>
    </w:p>
    <w:p w14:paraId="36079F49" w14:textId="77777777" w:rsidR="00185131" w:rsidRPr="002120FC" w:rsidRDefault="00185131" w:rsidP="002120FC">
      <w:r>
        <w:t xml:space="preserve">  </w:t>
      </w:r>
      <w:r>
        <w:t xml:space="preserve">    </w:t>
      </w:r>
      <w:r w:rsidRPr="002120FC">
        <w:t>(iii)</w:t>
      </w:r>
      <w:r>
        <w:t xml:space="preserve"> </w:t>
      </w:r>
      <w:r w:rsidRPr="002120FC">
        <w:t>On or after December 22, 2025, using Federal funds to procure or operate a FASC-prohibited unmanned aircraft system (section 1825 of Pub. L. 118-31).</w:t>
      </w:r>
    </w:p>
    <w:p w14:paraId="36079F4A" w14:textId="77777777" w:rsidR="00185131" w:rsidRPr="002120FC" w:rsidRDefault="00185131" w:rsidP="002120FC">
      <w:r>
        <w:t xml:space="preserve">    </w:t>
      </w:r>
      <w:r w:rsidRPr="002120FC">
        <w:t>(2)</w:t>
      </w:r>
      <w:r>
        <w:t xml:space="preserve"> </w:t>
      </w:r>
      <w:r w:rsidRPr="002120FC">
        <w:rPr>
          <w:i/>
          <w:iCs/>
        </w:rPr>
        <w:t>Procedures</w:t>
      </w:r>
      <w:r w:rsidRPr="002120FC">
        <w:t>. The Contractor shall search SAM for the FASC-maintained list of American Security Drone Act—covered foreign entities before proposing, or using in performance of the contract, any unmanned aircraft system. Also, the Contractor shall ensure any effort or expenditure associated with a FASC-prohibited unmanned aircraft system is consistent with a corresponding exemption, exception, or waiver determination expressly stated in the contract.</w:t>
      </w:r>
    </w:p>
    <w:p w14:paraId="36079F4B" w14:textId="77777777" w:rsidR="00185131" w:rsidRPr="002120FC" w:rsidRDefault="00185131" w:rsidP="002120FC">
      <w:r>
        <w:t xml:space="preserve">    </w:t>
      </w:r>
      <w:r w:rsidRPr="002120FC">
        <w:t>(3)</w:t>
      </w:r>
      <w:r>
        <w:t xml:space="preserve"> </w:t>
      </w:r>
      <w:r w:rsidRPr="002120FC">
        <w:rPr>
          <w:i/>
          <w:iCs/>
        </w:rPr>
        <w:t>Exemptions, exceptions, and waivers</w:t>
      </w:r>
      <w:r w:rsidRPr="002120FC">
        <w:t>. The prohibitions in paragraph (c) of this clause do not apply where the agency has determined an exemption, exception, or waiver applies, and the contract indicates that such a determination has been made. See sections 1823 through 1825 and 1832 of Public Law 118-31 for statutory requirements pertaining to exemptions, exceptions, and waivers.</w:t>
      </w:r>
    </w:p>
    <w:p w14:paraId="36079F4C" w14:textId="77777777" w:rsidR="00185131" w:rsidRPr="002120FC" w:rsidRDefault="00185131" w:rsidP="002120FC">
      <w:r>
        <w:t xml:space="preserve">  </w:t>
      </w:r>
      <w:r w:rsidRPr="002120FC">
        <w:t>(d)</w:t>
      </w:r>
      <w:r>
        <w:t xml:space="preserve"> </w:t>
      </w:r>
      <w:r w:rsidRPr="002120FC">
        <w:rPr>
          <w:i/>
          <w:iCs/>
        </w:rPr>
        <w:t>Prohibition on using or providing specific products or services or conducting certain transactions regardless of connection to contract</w:t>
      </w:r>
      <w:r w:rsidRPr="002120FC">
        <w:t>.</w:t>
      </w:r>
    </w:p>
    <w:p w14:paraId="36079F4D" w14:textId="77777777" w:rsidR="00185131" w:rsidRPr="002120FC" w:rsidRDefault="00185131" w:rsidP="002120FC">
      <w:r>
        <w:t xml:space="preserve">    </w:t>
      </w:r>
      <w:r w:rsidRPr="002120FC">
        <w:t>(1)</w:t>
      </w:r>
      <w:r>
        <w:t xml:space="preserve"> </w:t>
      </w:r>
      <w:r w:rsidRPr="002120FC">
        <w:rPr>
          <w:i/>
          <w:iCs/>
        </w:rPr>
        <w:t>Certain telecommunications and video surveillance equipment, systems, or services</w:t>
      </w:r>
      <w:r w:rsidRPr="002120FC">
        <w:t>.</w:t>
      </w:r>
    </w:p>
    <w:p w14:paraId="36079F4E" w14:textId="77777777" w:rsidR="00185131" w:rsidRPr="002120FC" w:rsidRDefault="00185131" w:rsidP="002120FC">
      <w:r>
        <w:t xml:space="preserve">      </w:t>
      </w:r>
      <w:r w:rsidRPr="002120FC">
        <w:t>(i)</w:t>
      </w:r>
      <w:r>
        <w:t xml:space="preserve"> </w:t>
      </w:r>
      <w:r w:rsidRPr="002120FC">
        <w:t>Unless an applicable waiver has been issued by the Government, the Contractor cannot use any equipment, systems, or services that uses covered telecommunications equipment or services as a substantial or essential component of any system, or as critical technology as part of any system (paragraph (a)(1)(B) of section 889 of the John S. McCain National Defense Authorization Act for Fiscal Year 2019 (Pub. L. 115-232)).</w:t>
      </w:r>
    </w:p>
    <w:p w14:paraId="36079F4F" w14:textId="77777777" w:rsidR="00185131" w:rsidRPr="002120FC" w:rsidRDefault="00185131" w:rsidP="002120FC">
      <w:r>
        <w:t xml:space="preserve">      </w:t>
      </w:r>
      <w:r w:rsidRPr="002120FC">
        <w:t>(ii)</w:t>
      </w:r>
      <w:r>
        <w:t xml:space="preserve"> </w:t>
      </w:r>
      <w:r w:rsidRPr="002120FC">
        <w:t xml:space="preserve">This prohibition applies to using covered telecommunications equipment or services, regardless of whether that use is in performance of work under a </w:t>
      </w:r>
      <w:proofErr w:type="gramStart"/>
      <w:r w:rsidRPr="002120FC">
        <w:t>Federal</w:t>
      </w:r>
      <w:proofErr w:type="gramEnd"/>
      <w:r w:rsidRPr="002120FC">
        <w:t xml:space="preserve"> contract. This does not prohibit the contractor from using—</w:t>
      </w:r>
    </w:p>
    <w:p w14:paraId="36079F50" w14:textId="77777777" w:rsidR="00185131" w:rsidRPr="002120FC" w:rsidRDefault="00185131" w:rsidP="002120FC">
      <w:r>
        <w:t xml:space="preserve">        </w:t>
      </w:r>
      <w:r w:rsidRPr="002120FC">
        <w:t>(A)</w:t>
      </w:r>
      <w:r>
        <w:t xml:space="preserve"> </w:t>
      </w:r>
      <w:r w:rsidRPr="002120FC">
        <w:t>A service that connects to the facilities of a third party, such as backhaul, roaming, or interconnection arrangements; or</w:t>
      </w:r>
    </w:p>
    <w:p w14:paraId="36079F51" w14:textId="77777777" w:rsidR="00185131" w:rsidRPr="002120FC" w:rsidRDefault="00185131" w:rsidP="002120FC">
      <w:r>
        <w:t xml:space="preserve">        </w:t>
      </w:r>
      <w:r w:rsidRPr="002120FC">
        <w:t>(B)</w:t>
      </w:r>
      <w:r>
        <w:t xml:space="preserve"> </w:t>
      </w:r>
      <w:r w:rsidRPr="002120FC">
        <w:t>Telecommunications equipment that</w:t>
      </w:r>
      <w:r w:rsidRPr="002120FC">
        <w:t xml:space="preserve"> cannot route or redirect user data traffic or cannot permit visibility into any user data or packets that such equipment transmits or otherwise handles.</w:t>
      </w:r>
    </w:p>
    <w:p w14:paraId="36079F52" w14:textId="77777777" w:rsidR="00185131" w:rsidRPr="002120FC" w:rsidRDefault="00185131" w:rsidP="002120FC">
      <w:r>
        <w:t xml:space="preserve">    </w:t>
      </w:r>
      <w:r w:rsidRPr="002120FC">
        <w:t>(2)</w:t>
      </w:r>
      <w:r>
        <w:t xml:space="preserve"> </w:t>
      </w:r>
      <w:r w:rsidRPr="002120FC">
        <w:rPr>
          <w:i/>
          <w:iCs/>
        </w:rPr>
        <w:t>Office of Foreign Assets Control Restrictions</w:t>
      </w:r>
      <w:r w:rsidRPr="002120FC">
        <w:t>.</w:t>
      </w:r>
    </w:p>
    <w:p w14:paraId="36079F53" w14:textId="77777777" w:rsidR="00185131" w:rsidRPr="002120FC" w:rsidRDefault="00185131" w:rsidP="002120FC">
      <w:r>
        <w:t xml:space="preserve">      </w:t>
      </w:r>
      <w:r w:rsidRPr="002120FC">
        <w:t>(i)</w:t>
      </w:r>
      <w:r>
        <w:t xml:space="preserve"> </w:t>
      </w:r>
      <w:r w:rsidRPr="002120FC">
        <w:t xml:space="preserve">Except as authorized by the Office of Foreign Assets Control (OFAC) in the Department of the Treasury, the Contractor shall not acquire, for use in the performance of this contract, any supplies or services if any proclamation, Executive order, or statute administered by OFAC, or if </w:t>
      </w:r>
      <w:r w:rsidRPr="002120FC">
        <w:lastRenderedPageBreak/>
        <w:t>OFAC’s implementing regulations at 31 CFR chapter V, would prohibit such a transaction by a person subject to the jurisdiction of the United States.</w:t>
      </w:r>
    </w:p>
    <w:p w14:paraId="36079F54" w14:textId="77777777" w:rsidR="00185131" w:rsidRPr="002120FC" w:rsidRDefault="00185131" w:rsidP="002120FC">
      <w:r>
        <w:t xml:space="preserve">      </w:t>
      </w:r>
      <w:r w:rsidRPr="002120FC">
        <w:t>(ii)</w:t>
      </w:r>
      <w:r>
        <w:t xml:space="preserve"> </w:t>
      </w:r>
      <w:r w:rsidRPr="002120FC">
        <w:t>Except as authorized by OFAC, most transactions involving Cuba, Iran, and Sudan are prohibited, as are most imports from Burma or North Korea, into the United States or its outlying areas.</w:t>
      </w:r>
    </w:p>
    <w:p w14:paraId="36079F55" w14:textId="77777777" w:rsidR="00185131" w:rsidRPr="002120FC" w:rsidRDefault="00185131" w:rsidP="002120FC">
      <w:r>
        <w:t xml:space="preserve">        </w:t>
      </w:r>
      <w:r w:rsidRPr="002120FC">
        <w:t>(A)</w:t>
      </w:r>
      <w:r>
        <w:t xml:space="preserve"> </w:t>
      </w:r>
      <w:r w:rsidRPr="002120FC">
        <w:t>For lists of entities and individuals subject to economic sanctions, see OFAC’s List of Specially Designated Nationals and Blocked Persons at</w:t>
      </w:r>
      <w:r>
        <w:t xml:space="preserve"> </w:t>
      </w:r>
      <w:hyperlink r:id="rId34" w:history="1">
        <w:r w:rsidRPr="00780421">
          <w:rPr>
            <w:rStyle w:val="Hyperlink"/>
            <w:i/>
            <w:iCs/>
          </w:rPr>
          <w:t>https://home.treasury.gov/policy-issues/financial-sanctions/specially-designated-nationals-and-blocked-persons-list-sdn-human-readable-lists</w:t>
        </w:r>
      </w:hyperlink>
      <w:r w:rsidRPr="002120FC">
        <w:t>.</w:t>
      </w:r>
    </w:p>
    <w:p w14:paraId="36079F56" w14:textId="77777777" w:rsidR="00185131" w:rsidRPr="002120FC" w:rsidRDefault="00185131" w:rsidP="002120FC">
      <w:r>
        <w:t xml:space="preserve">        </w:t>
      </w:r>
      <w:r w:rsidRPr="002120FC">
        <w:t>(B)</w:t>
      </w:r>
      <w:r>
        <w:t xml:space="preserve"> </w:t>
      </w:r>
      <w:r w:rsidRPr="002120FC">
        <w:t>For more information about these restrictions, as well as updates, see OFAC’s regulations at 31 CFR chapter V and at</w:t>
      </w:r>
      <w:r>
        <w:t xml:space="preserve"> </w:t>
      </w:r>
      <w:hyperlink r:id="rId35" w:history="1">
        <w:r w:rsidRPr="00780421">
          <w:rPr>
            <w:rStyle w:val="Hyperlink"/>
            <w:i/>
            <w:iCs/>
          </w:rPr>
          <w:t>https://home.treasury.gov/policy-issues/office-of-foreign-assets-control-sanctions-programs-and-information</w:t>
        </w:r>
      </w:hyperlink>
      <w:r w:rsidRPr="002120FC">
        <w:t>.</w:t>
      </w:r>
    </w:p>
    <w:p w14:paraId="36079F57" w14:textId="77777777" w:rsidR="00185131" w:rsidRPr="002120FC" w:rsidRDefault="00185131" w:rsidP="002120FC">
      <w:r>
        <w:t xml:space="preserve">        </w:t>
      </w:r>
      <w:r w:rsidRPr="002120FC">
        <w:t>(C)</w:t>
      </w:r>
      <w:r>
        <w:t xml:space="preserve"> </w:t>
      </w:r>
      <w:r w:rsidRPr="002120FC">
        <w:t>To conduct electronic screens of potential parties to regulated transactions, see the consolidated screening list at</w:t>
      </w:r>
      <w:r>
        <w:t xml:space="preserve"> </w:t>
      </w:r>
      <w:hyperlink r:id="rId36" w:history="1">
        <w:r w:rsidRPr="00780421">
          <w:rPr>
            <w:rStyle w:val="Hyperlink"/>
            <w:i/>
            <w:iCs/>
          </w:rPr>
          <w:t>https://www.trade.gov/consolidated-screening-list</w:t>
        </w:r>
      </w:hyperlink>
      <w:r w:rsidRPr="002120FC">
        <w:t>, which consolidates multiple export screening lists of the Departments of Commerce, State, and the Treasury.</w:t>
      </w:r>
    </w:p>
    <w:p w14:paraId="36079F58" w14:textId="77777777" w:rsidR="00185131" w:rsidRPr="002120FC" w:rsidRDefault="00185131" w:rsidP="002120FC">
      <w:r>
        <w:t xml:space="preserve">    </w:t>
      </w:r>
      <w:r w:rsidRPr="002120FC">
        <w:t>(3)</w:t>
      </w:r>
      <w:r>
        <w:t xml:space="preserve"> </w:t>
      </w:r>
      <w:r w:rsidRPr="002120FC">
        <w:rPr>
          <w:i/>
          <w:iCs/>
        </w:rPr>
        <w:t>Sudan prohibition</w:t>
      </w:r>
      <w:r w:rsidRPr="002120FC">
        <w:t>. The Contractor is prohibited from conducting any restricted business operations in Sudan in accordance with Accountability and Divestment Act of 2007 (Pub. L. 110-174).</w:t>
      </w:r>
    </w:p>
    <w:p w14:paraId="36079F59" w14:textId="77777777" w:rsidR="00185131" w:rsidRPr="002120FC" w:rsidRDefault="00185131" w:rsidP="002120FC">
      <w:r>
        <w:t xml:space="preserve">    </w:t>
      </w:r>
      <w:r w:rsidRPr="002120FC">
        <w:t>(4)</w:t>
      </w:r>
      <w:r>
        <w:t xml:space="preserve"> </w:t>
      </w:r>
      <w:r w:rsidRPr="002120FC">
        <w:rPr>
          <w:i/>
          <w:iCs/>
        </w:rPr>
        <w:t>Iran prohibitions</w:t>
      </w:r>
      <w:r w:rsidRPr="002120FC">
        <w:t>.</w:t>
      </w:r>
    </w:p>
    <w:p w14:paraId="36079F5A" w14:textId="77777777" w:rsidR="00185131" w:rsidRPr="002120FC" w:rsidRDefault="00185131" w:rsidP="002120FC">
      <w:r>
        <w:t xml:space="preserve">      </w:t>
      </w:r>
      <w:r w:rsidRPr="002120FC">
        <w:t>(i)</w:t>
      </w:r>
      <w:r>
        <w:t xml:space="preserve"> </w:t>
      </w:r>
      <w:r w:rsidRPr="002120FC">
        <w:t>Unless an exception applies according to paragraph (d)(4)(iii) or the Government grants a waiver, the contractor shall not engage in certain activities or transactions relating to Iran (section 6(b)(1)(A) of Iran Sanctions Act (50 U.S.C. 1701 note).</w:t>
      </w:r>
    </w:p>
    <w:p w14:paraId="36079F5B" w14:textId="77777777" w:rsidR="00185131" w:rsidRPr="002120FC" w:rsidRDefault="00185131" w:rsidP="002120FC">
      <w:r>
        <w:t xml:space="preserve">      </w:t>
      </w:r>
      <w:r w:rsidRPr="002120FC">
        <w:t>(ii)</w:t>
      </w:r>
      <w:r>
        <w:t xml:space="preserve"> </w:t>
      </w:r>
      <w:r w:rsidRPr="002120FC">
        <w:t>Unless an exception applies according to paragraph (d)(4)(iii) or the Government grants a waiver, contractor shall not export certain sensitive technology to Iran, as determined by the President, and has an active exclusion in SAM (22 U.S.C. 8515).</w:t>
      </w:r>
    </w:p>
    <w:p w14:paraId="36079F5C" w14:textId="77777777" w:rsidR="00185131" w:rsidRPr="002120FC" w:rsidRDefault="00185131" w:rsidP="002120FC">
      <w:r>
        <w:t xml:space="preserve">      </w:t>
      </w:r>
      <w:r w:rsidRPr="002120FC">
        <w:t>(iii)</w:t>
      </w:r>
      <w:r>
        <w:t xml:space="preserve"> </w:t>
      </w:r>
      <w:r w:rsidRPr="002120FC">
        <w:t>The prohibition in paragraphs (d)(4)(i</w:t>
      </w:r>
      <w:r w:rsidRPr="002120FC">
        <w:t>) and (d)(4)(ii) do not apply if the acquisition is subject to trade agreements and the offeror certifies that all the offered products are designated country end products or designated country construction material (see part 25).</w:t>
      </w:r>
    </w:p>
    <w:p w14:paraId="36079F5D" w14:textId="77777777" w:rsidR="00185131" w:rsidRPr="002120FC" w:rsidRDefault="00185131" w:rsidP="002120FC">
      <w:r>
        <w:t xml:space="preserve">      </w:t>
      </w:r>
      <w:r w:rsidRPr="002120FC">
        <w:t>(iv)</w:t>
      </w:r>
      <w:r>
        <w:t xml:space="preserve"> </w:t>
      </w:r>
      <w:r w:rsidRPr="002120FC">
        <w:t>Unless an exception applies or the Government grants a waiver, contractors are prohibited from knowingly engaging in any significant transaction (i.e., over $1</w:t>
      </w:r>
      <w:r>
        <w:t>5</w:t>
      </w:r>
      <w:r w:rsidRPr="002120FC">
        <w:t>,000) with Iran’s Revolutionary Guard Corps or any of its officials, agents, or affiliates, the property and interests in property of which are blocked according to the International Emergency Economic Powers Act (section 6(b)(1)(B) of Iran Sanctions Act (50 U.S.C. 1701 note)).</w:t>
      </w:r>
    </w:p>
    <w:p w14:paraId="36079F5E" w14:textId="77777777" w:rsidR="00185131" w:rsidRPr="002120FC" w:rsidRDefault="00185131" w:rsidP="002120FC">
      <w:r>
        <w:t xml:space="preserve">  </w:t>
      </w:r>
      <w:r w:rsidRPr="002120FC">
        <w:t>(e)</w:t>
      </w:r>
      <w:r>
        <w:t xml:space="preserve"> </w:t>
      </w:r>
      <w:r w:rsidRPr="002120FC">
        <w:rPr>
          <w:i/>
          <w:iCs/>
        </w:rPr>
        <w:t>Governmentwide exclusion and removal orders</w:t>
      </w:r>
      <w:r w:rsidRPr="002120FC">
        <w:t>.</w:t>
      </w:r>
    </w:p>
    <w:p w14:paraId="36079F5F" w14:textId="77777777" w:rsidR="00185131" w:rsidRPr="002120FC" w:rsidRDefault="00185131" w:rsidP="002120FC">
      <w:r>
        <w:t xml:space="preserve">    </w:t>
      </w:r>
      <w:r w:rsidRPr="002120FC">
        <w:t>(1)</w:t>
      </w:r>
      <w:r>
        <w:t xml:space="preserve"> </w:t>
      </w:r>
      <w:r w:rsidRPr="002120FC">
        <w:t>Unless the Government has issued an applicable waiver, contractors shall not provide or use as part of the performance of the contract any covered article, or any products or services produced or provided by a source, if the covered article or the source is prohibited by an applicable FASCSA order as follows:</w:t>
      </w:r>
    </w:p>
    <w:p w14:paraId="36079F60" w14:textId="77777777" w:rsidR="00185131" w:rsidRPr="002120FC" w:rsidRDefault="00185131" w:rsidP="002120FC">
      <w:r>
        <w:lastRenderedPageBreak/>
        <w:t xml:space="preserve">      </w:t>
      </w:r>
      <w:r w:rsidRPr="002120FC">
        <w:t>(i)</w:t>
      </w:r>
      <w:r>
        <w:t xml:space="preserve"> </w:t>
      </w:r>
      <w:r w:rsidRPr="002120FC">
        <w:t>For solicitations and contracts awarded by a Department of Defense contracting office, DoD FASCSA orders apply.</w:t>
      </w:r>
    </w:p>
    <w:p w14:paraId="36079F61" w14:textId="77777777" w:rsidR="00185131" w:rsidRPr="002120FC" w:rsidRDefault="00185131" w:rsidP="002120FC">
      <w:r>
        <w:t xml:space="preserve">      </w:t>
      </w:r>
      <w:r w:rsidRPr="002120FC">
        <w:t>(ii)</w:t>
      </w:r>
      <w:r>
        <w:t xml:space="preserve"> </w:t>
      </w:r>
      <w:r w:rsidRPr="002120FC">
        <w:t>For all other solicitations and contracts, DHS FASCSA orders apply.</w:t>
      </w:r>
    </w:p>
    <w:p w14:paraId="36079F62" w14:textId="77777777" w:rsidR="00185131" w:rsidRPr="002120FC" w:rsidRDefault="00185131" w:rsidP="002120FC">
      <w:r>
        <w:t xml:space="preserve">    </w:t>
      </w:r>
      <w:r w:rsidRPr="002120FC">
        <w:t>(2)</w:t>
      </w:r>
      <w:r>
        <w:t xml:space="preserve"> </w:t>
      </w:r>
      <w:r w:rsidRPr="002120FC">
        <w:t xml:space="preserve">The Contractor shall search for the phrase “FASCSA order” in the System for Award Management (SAM) at </w:t>
      </w:r>
      <w:hyperlink r:id="rId37" w:history="1">
        <w:r w:rsidRPr="00FD6F31">
          <w:rPr>
            <w:rStyle w:val="Hyperlink"/>
            <w:i/>
            <w:iCs/>
          </w:rPr>
          <w:t>https://www.sam.gov</w:t>
        </w:r>
      </w:hyperlink>
      <w:r w:rsidRPr="002120FC">
        <w:t xml:space="preserve"> to locate applicable FASCSA orders.</w:t>
      </w:r>
    </w:p>
    <w:p w14:paraId="36079F63" w14:textId="77777777" w:rsidR="00185131" w:rsidRPr="002120FC" w:rsidRDefault="00185131" w:rsidP="002120FC">
      <w:r>
        <w:t xml:space="preserve">    </w:t>
      </w:r>
      <w:r w:rsidRPr="002120FC">
        <w:t>(3)</w:t>
      </w:r>
      <w:r>
        <w:t xml:space="preserve"> </w:t>
      </w:r>
      <w:r w:rsidRPr="002120FC">
        <w:t>The Government may identify in the solicitation other FASCSA orders that are not in SAM, which are effective and apply to the solicitation and resulting contract.</w:t>
      </w:r>
    </w:p>
    <w:p w14:paraId="36079F64" w14:textId="77777777" w:rsidR="00185131" w:rsidRPr="002120FC" w:rsidRDefault="00185131" w:rsidP="002120FC">
      <w:r>
        <w:t xml:space="preserve">    </w:t>
      </w:r>
      <w:r w:rsidRPr="002120FC">
        <w:t>(4)</w:t>
      </w:r>
      <w:r>
        <w:t xml:space="preserve"> </w:t>
      </w:r>
      <w:r w:rsidRPr="002120FC">
        <w:t>A FASCSA order issued after the date of solicitation applies to this contract only if added by an amendment to the solicitation or modification to the contract (see FAR 40.204-1(c)).</w:t>
      </w:r>
    </w:p>
    <w:p w14:paraId="36079F65" w14:textId="77777777" w:rsidR="00185131" w:rsidRPr="002120FC" w:rsidRDefault="00185131" w:rsidP="002120FC">
      <w:r>
        <w:t xml:space="preserve">  </w:t>
      </w:r>
      <w:r w:rsidRPr="002120FC">
        <w:t>(f)</w:t>
      </w:r>
      <w:r w:rsidRPr="002120FC">
        <w:rPr>
          <w:i/>
          <w:iCs/>
        </w:rPr>
        <w:t>Reasonable inquiry</w:t>
      </w:r>
      <w:r w:rsidRPr="002120FC">
        <w:t>. The contractor shall conduct a reasonable inquiry to determine if there are any prohibited products or services. The inquiry will look at any information in the entity’s possession but does not need to include an internal or third-party audit.</w:t>
      </w:r>
    </w:p>
    <w:p w14:paraId="36079F66" w14:textId="77777777" w:rsidR="00185131" w:rsidRPr="002120FC" w:rsidRDefault="00185131" w:rsidP="002120FC">
      <w:r>
        <w:t xml:space="preserve">  </w:t>
      </w:r>
      <w:r w:rsidRPr="002120FC">
        <w:t>(g)</w:t>
      </w:r>
      <w:r>
        <w:t xml:space="preserve"> </w:t>
      </w:r>
      <w:r w:rsidRPr="002120FC">
        <w:rPr>
          <w:i/>
          <w:iCs/>
        </w:rPr>
        <w:t>Removal of prohibited products and services</w:t>
      </w:r>
      <w:r w:rsidRPr="002120FC">
        <w:t>. For Federal Supply Schedules, Governmentwide acquisition contracts, multi-agency contracts or any other procurement instrument intended for use by multiple agencies, upon notification from the Contracting Officer, during the performance of the contract, the Contractor shall promptly make any necessary changes or modifications to remove any product or service produced or provided by a source that this clause prohibits.</w:t>
      </w:r>
    </w:p>
    <w:p w14:paraId="36079F67" w14:textId="77777777" w:rsidR="00185131" w:rsidRPr="002120FC" w:rsidRDefault="00185131" w:rsidP="002120FC">
      <w:r>
        <w:t xml:space="preserve">  </w:t>
      </w:r>
      <w:r w:rsidRPr="002120FC">
        <w:t>(h)</w:t>
      </w:r>
      <w:r>
        <w:t xml:space="preserve"> </w:t>
      </w:r>
      <w:r w:rsidRPr="002120FC">
        <w:rPr>
          <w:i/>
          <w:iCs/>
        </w:rPr>
        <w:t>General report</w:t>
      </w:r>
      <w:r w:rsidRPr="002120FC">
        <w:t>.</w:t>
      </w:r>
    </w:p>
    <w:p w14:paraId="36079F68" w14:textId="77777777" w:rsidR="00185131" w:rsidRPr="002120FC" w:rsidRDefault="00185131" w:rsidP="002120FC">
      <w:r>
        <w:t xml:space="preserve">    </w:t>
      </w:r>
      <w:r w:rsidRPr="002120FC">
        <w:t>(1)</w:t>
      </w:r>
      <w:r>
        <w:t xml:space="preserve"> </w:t>
      </w:r>
      <w:r w:rsidRPr="002120FC">
        <w:t>If the Contractor identifies or is notified by any source, (including a subcontractor at any tier), that any product or service provided or used (or to be provided or used) during contract performance does not comply with any prohibition in this clause, then the Contractor shall report the following information, or as much information is known, in writing to the contracting office as identified in paragraph (h)(2) within 72 hours:</w:t>
      </w:r>
    </w:p>
    <w:p w14:paraId="36079F69" w14:textId="77777777" w:rsidR="00185131" w:rsidRPr="002120FC" w:rsidRDefault="00185131" w:rsidP="002120FC">
      <w:r>
        <w:t xml:space="preserve">      </w:t>
      </w:r>
      <w:r w:rsidRPr="002120FC">
        <w:t>(i)</w:t>
      </w:r>
      <w:r>
        <w:t xml:space="preserve"> </w:t>
      </w:r>
      <w:r w:rsidRPr="002120FC">
        <w:t>Contract number and order number, if applicable;</w:t>
      </w:r>
    </w:p>
    <w:p w14:paraId="36079F6A" w14:textId="77777777" w:rsidR="00185131" w:rsidRPr="002120FC" w:rsidRDefault="00185131" w:rsidP="002120FC">
      <w:r>
        <w:t xml:space="preserve">      </w:t>
      </w:r>
      <w:r w:rsidRPr="002120FC">
        <w:t>(ii)</w:t>
      </w:r>
      <w:r>
        <w:t xml:space="preserve"> </w:t>
      </w:r>
      <w:r w:rsidRPr="002120FC">
        <w:t>The specific prohibition the product or service is not complying with;</w:t>
      </w:r>
    </w:p>
    <w:p w14:paraId="36079F6B" w14:textId="77777777" w:rsidR="00185131" w:rsidRPr="002120FC" w:rsidRDefault="00185131" w:rsidP="002120FC">
      <w:r>
        <w:t xml:space="preserve">      </w:t>
      </w:r>
      <w:r w:rsidRPr="002120FC">
        <w:t>(iii)</w:t>
      </w:r>
      <w:r>
        <w:t xml:space="preserve"> </w:t>
      </w:r>
      <w:r w:rsidRPr="002120FC">
        <w:t>A description of the products or services that the Contractor identifies or has reason to suspect is prohibited (include brand; model number, such as the original equipment manufacturer (OEM) number, manufacturer part number, or wholesaler number; and item description, as applicable);</w:t>
      </w:r>
    </w:p>
    <w:p w14:paraId="36079F6C" w14:textId="77777777" w:rsidR="00185131" w:rsidRPr="002120FC" w:rsidRDefault="00185131" w:rsidP="002120FC">
      <w:r>
        <w:t xml:space="preserve">      </w:t>
      </w:r>
      <w:r w:rsidRPr="002120FC">
        <w:t>(iv)</w:t>
      </w:r>
      <w:r>
        <w:t xml:space="preserve"> </w:t>
      </w:r>
      <w:r w:rsidRPr="002120FC">
        <w:t>The entity that produced the product or service (include</w:t>
      </w:r>
      <w:r w:rsidRPr="002120FC">
        <w:t xml:space="preserve"> entity name, unique entity identifier, Contractor and Government Entity (CAGE) code, facilities responsible for design, fabrication, assembly, packaging, and test of the product, and whether the entity was the OEM or a distributor (provide manufacturer codes and distributor codes used for the product));</w:t>
      </w:r>
    </w:p>
    <w:p w14:paraId="36079F6D" w14:textId="77777777" w:rsidR="00185131" w:rsidRPr="002120FC" w:rsidRDefault="00185131" w:rsidP="002120FC">
      <w:r>
        <w:t xml:space="preserve">      </w:t>
      </w:r>
      <w:r w:rsidRPr="002120FC">
        <w:t>(v)</w:t>
      </w:r>
      <w:r>
        <w:t xml:space="preserve"> </w:t>
      </w:r>
      <w:r w:rsidRPr="002120FC">
        <w:t>Description of the functionality of the product or service and how that functionality impacts the risk to the product or service;</w:t>
      </w:r>
    </w:p>
    <w:p w14:paraId="36079F6E" w14:textId="77777777" w:rsidR="00185131" w:rsidRPr="002120FC" w:rsidRDefault="00185131" w:rsidP="002120FC">
      <w:r>
        <w:lastRenderedPageBreak/>
        <w:t xml:space="preserve">      </w:t>
      </w:r>
      <w:r w:rsidRPr="002120FC">
        <w:t>(vi)</w:t>
      </w:r>
      <w:r>
        <w:t xml:space="preserve"> </w:t>
      </w:r>
      <w:r w:rsidRPr="002120FC">
        <w:t>An explanation of any factors relevant to determining if the product or service should be permitted by an applicable exception, exemption, or waiver (if the contractor would like the Government to consider a waiver, and asks for such a waiver);</w:t>
      </w:r>
    </w:p>
    <w:p w14:paraId="36079F6F" w14:textId="77777777" w:rsidR="00185131" w:rsidRPr="002120FC" w:rsidRDefault="00185131" w:rsidP="002120FC">
      <w:r>
        <w:t xml:space="preserve">      </w:t>
      </w:r>
      <w:r w:rsidRPr="002120FC">
        <w:t>(vii)</w:t>
      </w:r>
      <w:r>
        <w:t xml:space="preserve"> </w:t>
      </w:r>
      <w:r w:rsidRPr="002120FC">
        <w:t>Whether alternative products or services are available that would comply with the prohibition;</w:t>
      </w:r>
    </w:p>
    <w:p w14:paraId="36079F70" w14:textId="77777777" w:rsidR="00185131" w:rsidRPr="002120FC" w:rsidRDefault="00185131" w:rsidP="002120FC">
      <w:r>
        <w:t xml:space="preserve">      </w:t>
      </w:r>
      <w:r w:rsidRPr="002120FC">
        <w:t>(viii)</w:t>
      </w:r>
      <w:r>
        <w:t xml:space="preserve"> </w:t>
      </w:r>
      <w:r w:rsidRPr="002120FC">
        <w:t>If the product or service is related to item maintenance, include the following information on the item being maintained:</w:t>
      </w:r>
    </w:p>
    <w:p w14:paraId="36079F71" w14:textId="77777777" w:rsidR="00185131" w:rsidRPr="002120FC" w:rsidRDefault="00185131" w:rsidP="002120FC">
      <w:r>
        <w:t xml:space="preserve">        </w:t>
      </w:r>
      <w:r w:rsidRPr="002120FC">
        <w:t>(A)</w:t>
      </w:r>
      <w:r>
        <w:t xml:space="preserve"> </w:t>
      </w:r>
      <w:r w:rsidRPr="002120FC">
        <w:t>Brand;</w:t>
      </w:r>
    </w:p>
    <w:p w14:paraId="36079F72" w14:textId="77777777" w:rsidR="00185131" w:rsidRPr="002120FC" w:rsidRDefault="00185131" w:rsidP="002120FC">
      <w:r>
        <w:t xml:space="preserve">        </w:t>
      </w:r>
      <w:r w:rsidRPr="002120FC">
        <w:t>(B)</w:t>
      </w:r>
      <w:r>
        <w:t xml:space="preserve"> </w:t>
      </w:r>
      <w:r w:rsidRPr="002120FC">
        <w:t>Model number, OEM number, manufacturer part number, or wholesaler number; and</w:t>
      </w:r>
    </w:p>
    <w:p w14:paraId="36079F73" w14:textId="77777777" w:rsidR="00185131" w:rsidRPr="002120FC" w:rsidRDefault="00185131" w:rsidP="002120FC">
      <w:r>
        <w:t xml:space="preserve">        </w:t>
      </w:r>
      <w:r w:rsidRPr="002120FC">
        <w:t>(C)</w:t>
      </w:r>
      <w:r>
        <w:t xml:space="preserve"> </w:t>
      </w:r>
      <w:r w:rsidRPr="002120FC">
        <w:t>Item description, as applicable.</w:t>
      </w:r>
    </w:p>
    <w:p w14:paraId="36079F74" w14:textId="77777777" w:rsidR="00185131" w:rsidRPr="002120FC" w:rsidRDefault="00185131" w:rsidP="002120FC">
      <w:r>
        <w:t xml:space="preserve">      </w:t>
      </w:r>
      <w:r w:rsidRPr="002120FC">
        <w:t>(ix)</w:t>
      </w:r>
      <w:r>
        <w:t xml:space="preserve"> </w:t>
      </w:r>
      <w:r w:rsidRPr="002120FC">
        <w:t>Any readily available information about mitigation actions implemented or recommended.</w:t>
      </w:r>
    </w:p>
    <w:p w14:paraId="36079F75" w14:textId="77777777" w:rsidR="00185131" w:rsidRPr="002120FC" w:rsidRDefault="00185131" w:rsidP="002120FC">
      <w:r>
        <w:t xml:space="preserve">    </w:t>
      </w:r>
      <w:r w:rsidRPr="002120FC">
        <w:t>(2)</w:t>
      </w:r>
      <w:r>
        <w:t xml:space="preserve"> </w:t>
      </w:r>
      <w:r w:rsidRPr="002120FC">
        <w:t>If a report must be submitted to a contracting office, the Contractor shall submit the report as follows:</w:t>
      </w:r>
    </w:p>
    <w:p w14:paraId="36079F76" w14:textId="77777777" w:rsidR="00185131" w:rsidRPr="002120FC" w:rsidRDefault="00185131" w:rsidP="002120FC">
      <w:r>
        <w:t xml:space="preserve">      </w:t>
      </w:r>
      <w:r w:rsidRPr="002120FC">
        <w:t>(i)</w:t>
      </w:r>
      <w:r>
        <w:t xml:space="preserve"> </w:t>
      </w:r>
      <w:r w:rsidRPr="002120FC">
        <w:t xml:space="preserve">If a Department of Defense contracting office, the Contractor shall report to the website at </w:t>
      </w:r>
      <w:hyperlink r:id="rId38" w:history="1">
        <w:r w:rsidRPr="00FD6F31">
          <w:rPr>
            <w:rStyle w:val="Hyperlink"/>
            <w:i/>
            <w:iCs/>
          </w:rPr>
          <w:t>https://dibnet.dod.mil</w:t>
        </w:r>
      </w:hyperlink>
      <w:r w:rsidRPr="002120FC">
        <w:t>.</w:t>
      </w:r>
    </w:p>
    <w:p w14:paraId="36079F77" w14:textId="77777777" w:rsidR="00185131" w:rsidRPr="002120FC" w:rsidRDefault="00185131" w:rsidP="002120FC">
      <w:r>
        <w:t xml:space="preserve">      </w:t>
      </w:r>
      <w:r w:rsidRPr="002120FC">
        <w:t>(ii)</w:t>
      </w:r>
      <w:r>
        <w:t xml:space="preserve"> </w:t>
      </w:r>
      <w:r w:rsidRPr="002120FC">
        <w:t>For all other contracting offices, the Contractor shall report to the Contracting Officer.</w:t>
      </w:r>
    </w:p>
    <w:p w14:paraId="36079F78" w14:textId="77777777" w:rsidR="00185131" w:rsidRPr="002120FC" w:rsidRDefault="00185131" w:rsidP="002120FC">
      <w:r>
        <w:t xml:space="preserve">      </w:t>
      </w:r>
      <w:r w:rsidRPr="002120FC">
        <w:t>(iii)</w:t>
      </w:r>
      <w:r>
        <w:t xml:space="preserve"> </w:t>
      </w:r>
      <w:r w:rsidRPr="002120FC">
        <w:t>For indefinite delivery contracts, the Contractor shall report to both the contracting office for the indefinite delivery contract and the contracting office for any affected order.</w:t>
      </w:r>
    </w:p>
    <w:p w14:paraId="36079F79" w14:textId="77777777" w:rsidR="00185131" w:rsidRPr="002120FC" w:rsidRDefault="00185131" w:rsidP="002120FC">
      <w:r>
        <w:t xml:space="preserve">    </w:t>
      </w:r>
      <w:r w:rsidRPr="002120FC">
        <w:t>(3)</w:t>
      </w:r>
      <w:r>
        <w:t xml:space="preserve"> </w:t>
      </w:r>
      <w:r w:rsidRPr="002120FC">
        <w:t>If the report provided does not contain any of the information required by paragraph (h)(1) of this clause, and the contractor later discovers new information that is required by paragraph (h)(1) of this clause, then the contractor shall submit a subsequent report within 72 hours of discovering the new information.</w:t>
      </w:r>
    </w:p>
    <w:p w14:paraId="36079F7A" w14:textId="77777777" w:rsidR="00185131" w:rsidRPr="002120FC" w:rsidRDefault="00185131" w:rsidP="002120FC">
      <w:r>
        <w:t xml:space="preserve">    </w:t>
      </w:r>
      <w:r w:rsidRPr="002120FC">
        <w:t>(4)</w:t>
      </w:r>
      <w:r>
        <w:t xml:space="preserve"> </w:t>
      </w:r>
      <w:r w:rsidRPr="002120FC">
        <w:t>The contractor shall also report the information in paragraph (h)(1) if the contractor wishes to ask for a waiver of the requirements of a new FASCSA order being applied through modification.</w:t>
      </w:r>
    </w:p>
    <w:p w14:paraId="36079F7B" w14:textId="77777777" w:rsidR="00185131" w:rsidRPr="002120FC" w:rsidRDefault="00185131" w:rsidP="002120FC">
      <w:r>
        <w:t xml:space="preserve">  </w:t>
      </w:r>
      <w:r w:rsidRPr="002120FC">
        <w:t>(i)</w:t>
      </w:r>
      <w:r>
        <w:t xml:space="preserve"> </w:t>
      </w:r>
      <w:r w:rsidRPr="002120FC">
        <w:rPr>
          <w:i/>
          <w:iCs/>
        </w:rPr>
        <w:t>New FASCSA orders report</w:t>
      </w:r>
      <w:r w:rsidRPr="002120FC">
        <w:t>.</w:t>
      </w:r>
    </w:p>
    <w:p w14:paraId="36079F7C" w14:textId="77777777" w:rsidR="00185131" w:rsidRPr="002120FC" w:rsidRDefault="00185131" w:rsidP="002120FC">
      <w:r>
        <w:t xml:space="preserve">    </w:t>
      </w:r>
      <w:r w:rsidRPr="002120FC">
        <w:t>(1)</w:t>
      </w:r>
      <w:r>
        <w:t xml:space="preserve"> </w:t>
      </w:r>
      <w:r w:rsidRPr="002120FC">
        <w:t>During contract performance, the Contractor shall review SAM at least once every three months, or as advised by the Contracting Officer, to check</w:t>
      </w:r>
      <w:r w:rsidRPr="002120FC">
        <w:t xml:space="preserve"> for covered articles subject to FASCSA order(s), or for products or services produced by a source subject to FASCSA order(s) not currently identified under paragraph (e) of this clause.</w:t>
      </w:r>
    </w:p>
    <w:p w14:paraId="36079F7D" w14:textId="77777777" w:rsidR="00185131" w:rsidRPr="002120FC" w:rsidRDefault="00185131" w:rsidP="002120FC">
      <w:r>
        <w:t xml:space="preserve">    </w:t>
      </w:r>
      <w:r w:rsidRPr="002120FC">
        <w:t>(2)</w:t>
      </w:r>
      <w:r>
        <w:t xml:space="preserve"> </w:t>
      </w:r>
      <w:r w:rsidRPr="002120FC">
        <w:t xml:space="preserve">If the Contractor identifies a new FASCSA order(s) that could impact their supply chain, then the Contractor shall conduct a reasonable inquiry to identify whether a covered article or product or service produced or provided by a source subject to the FASCSA order(s) was provided to the Government or used during contract performance. The inquiry will look at any </w:t>
      </w:r>
      <w:r w:rsidRPr="002120FC">
        <w:lastRenderedPageBreak/>
        <w:t>information in the entity’s possession but does not need to include an internal or third-party audit.</w:t>
      </w:r>
    </w:p>
    <w:p w14:paraId="36079F7E" w14:textId="77777777" w:rsidR="00185131" w:rsidRPr="002120FC" w:rsidRDefault="00185131" w:rsidP="002120FC">
      <w:r>
        <w:t xml:space="preserve">    </w:t>
      </w:r>
      <w:r w:rsidRPr="002120FC">
        <w:t>(3)</w:t>
      </w:r>
      <w:r>
        <w:t xml:space="preserve"> </w:t>
      </w:r>
      <w:r w:rsidRPr="002120FC">
        <w:t>The Contractor shall submit a report to the contracting office identified in paragraph (h)(2) of this clause if the Contractor identifies, including through any notification by a subcontractor at any tier, that a covered article or product or service produced or provided by a source was provided to the Government or used during contract performance and is subject to a FASCSA order(s). For indefinite delivery contracts, the Contractor shall report to both the contracting office for the indefinite delivery co</w:t>
      </w:r>
      <w:r w:rsidRPr="002120FC">
        <w:t>ntract and the contracting office for any affected order. The Contractor shall report the following information within 72 hours for each covered article or each product or service produced or provided by a source, where the covered article or source is subject to a FASCSA order:</w:t>
      </w:r>
    </w:p>
    <w:p w14:paraId="36079F7F" w14:textId="77777777" w:rsidR="00185131" w:rsidRPr="002120FC" w:rsidRDefault="00185131" w:rsidP="002120FC">
      <w:r>
        <w:t xml:space="preserve">      </w:t>
      </w:r>
      <w:r w:rsidRPr="002120FC">
        <w:t>(i)</w:t>
      </w:r>
      <w:r>
        <w:t xml:space="preserve"> </w:t>
      </w:r>
      <w:r w:rsidRPr="002120FC">
        <w:t>Contract number and order number, if applicable;</w:t>
      </w:r>
    </w:p>
    <w:p w14:paraId="36079F80" w14:textId="77777777" w:rsidR="00185131" w:rsidRPr="002120FC" w:rsidRDefault="00185131" w:rsidP="002120FC">
      <w:r>
        <w:t xml:space="preserve">      </w:t>
      </w:r>
      <w:r w:rsidRPr="002120FC">
        <w:t>(ii)</w:t>
      </w:r>
      <w:r>
        <w:t xml:space="preserve"> </w:t>
      </w:r>
      <w:r w:rsidRPr="002120FC">
        <w:t>Name of the covered article or source subject to a FASCSA order;</w:t>
      </w:r>
    </w:p>
    <w:p w14:paraId="36079F81" w14:textId="77777777" w:rsidR="00185131" w:rsidRPr="002120FC" w:rsidRDefault="00185131" w:rsidP="002120FC">
      <w:r>
        <w:t xml:space="preserve">      </w:t>
      </w:r>
      <w:r w:rsidRPr="002120FC">
        <w:t>(iii)</w:t>
      </w:r>
      <w:r>
        <w:t xml:space="preserve"> </w:t>
      </w:r>
      <w:r w:rsidRPr="002120FC">
        <w:t xml:space="preserve">The specific FASCSA order the </w:t>
      </w:r>
      <w:proofErr w:type="gramStart"/>
      <w:r w:rsidRPr="002120FC">
        <w:t>product</w:t>
      </w:r>
      <w:proofErr w:type="gramEnd"/>
      <w:r w:rsidRPr="002120FC">
        <w:t xml:space="preserve"> or service does not comply with;</w:t>
      </w:r>
    </w:p>
    <w:p w14:paraId="36079F82" w14:textId="77777777" w:rsidR="00185131" w:rsidRPr="002120FC" w:rsidRDefault="00185131" w:rsidP="002120FC">
      <w:r>
        <w:t xml:space="preserve">      </w:t>
      </w:r>
      <w:r w:rsidRPr="002120FC">
        <w:t>(iv)</w:t>
      </w:r>
      <w:r>
        <w:t xml:space="preserve"> </w:t>
      </w:r>
      <w:r w:rsidRPr="002120FC">
        <w:t>The elements of (h)(1)(iii) through (ix) of this clause.</w:t>
      </w:r>
    </w:p>
    <w:p w14:paraId="36079F83" w14:textId="77777777" w:rsidR="00185131" w:rsidRPr="002120FC" w:rsidRDefault="00185131" w:rsidP="002120FC">
      <w:r>
        <w:t xml:space="preserve">  </w:t>
      </w:r>
      <w:r w:rsidRPr="002120FC">
        <w:t>(j)</w:t>
      </w:r>
      <w:r>
        <w:t xml:space="preserve"> </w:t>
      </w:r>
      <w:r w:rsidRPr="002120FC">
        <w:t>Subcontracts. The Contractor shall insert the substance of this clause, including this paragraph (j) but excluding subparagraphs (d)(1) and (i</w:t>
      </w:r>
      <w:r w:rsidRPr="002120FC">
        <w:t>)(1), in all subcontracts and other contractual instruments, including subcontracts for acquiring commercial products or commercial services.</w:t>
      </w:r>
    </w:p>
    <w:p w14:paraId="36079F84" w14:textId="77777777" w:rsidR="00185131" w:rsidRDefault="00185131" w:rsidP="001C4DDA">
      <w:pPr>
        <w:jc w:val="center"/>
      </w:pPr>
      <w:r>
        <w:t>(End of Provision)</w:t>
      </w:r>
    </w:p>
    <w:p w14:paraId="36079F85" w14:textId="77777777" w:rsidR="00185131" w:rsidRDefault="00185131">
      <w:pPr>
        <w:pStyle w:val="Heading2"/>
      </w:pPr>
      <w:bookmarkStart w:id="65" w:name="_Toc256000121"/>
      <w:bookmarkStart w:id="66" w:name="_Toc256000034"/>
      <w:proofErr w:type="gramStart"/>
      <w:r>
        <w:t>4.9</w:t>
      </w:r>
      <w:r>
        <w:t xml:space="preserve">  </w:t>
      </w:r>
      <w:r>
        <w:t>52.252</w:t>
      </w:r>
      <w:proofErr w:type="gramEnd"/>
      <w:r>
        <w:t>-</w:t>
      </w:r>
      <w:proofErr w:type="gramStart"/>
      <w:r>
        <w:t>2</w:t>
      </w:r>
      <w:r>
        <w:t xml:space="preserve">  </w:t>
      </w:r>
      <w:r>
        <w:t>CLAUSES</w:t>
      </w:r>
      <w:proofErr w:type="gramEnd"/>
      <w:r>
        <w:t xml:space="preserve"> INCORPORATED BY </w:t>
      </w:r>
      <w:proofErr w:type="gramStart"/>
      <w:r>
        <w:t>REFERENCE</w:t>
      </w:r>
      <w:r>
        <w:t xml:space="preserve">  (</w:t>
      </w:r>
      <w:proofErr w:type="gramEnd"/>
      <w:r>
        <w:t>FEB 1998</w:t>
      </w:r>
      <w:r>
        <w:t>)</w:t>
      </w:r>
      <w:bookmarkEnd w:id="65"/>
      <w:bookmarkEnd w:id="66"/>
    </w:p>
    <w:p w14:paraId="36079F86" w14:textId="77777777" w:rsidR="00185131" w:rsidRDefault="00185131">
      <w:r>
        <w:t xml:space="preserve">  This contract incorporates one or more clauses by reference, with the same force and effect as if they were given in full text. Upon request, the Contracting Officer will make their full text available. Also, the full text of a clause may be accessed electronically at this/these address(</w:t>
      </w:r>
      <w:r>
        <w:t>es):</w:t>
      </w:r>
    </w:p>
    <w:p w14:paraId="36079F87" w14:textId="77777777" w:rsidR="00185131" w:rsidRDefault="00185131" w:rsidP="00F50F9D">
      <w:pPr>
        <w:pStyle w:val="NoSpacing"/>
        <w:spacing w:before="160"/>
      </w:pPr>
      <w:r>
        <w:t xml:space="preserve">  https://www.acquisition.gov/browse/index/far</w:t>
      </w:r>
    </w:p>
    <w:p w14:paraId="36079F88" w14:textId="77777777" w:rsidR="00185131" w:rsidRDefault="00185131">
      <w:pPr>
        <w:pStyle w:val="NoSpacing"/>
      </w:pPr>
      <w:r>
        <w:t xml:space="preserve">  https://www.va.gov/oal/library/vaar/</w:t>
      </w:r>
    </w:p>
    <w:p w14:paraId="36079F89" w14:textId="77777777" w:rsidR="00185131" w:rsidRDefault="00185131">
      <w:pPr>
        <w:pStyle w:val="NoSpacing"/>
      </w:pPr>
      <w:r>
        <w:t xml:space="preserve">  </w:t>
      </w:r>
    </w:p>
    <w:p w14:paraId="36079F8A" w14:textId="77777777" w:rsidR="00185131" w:rsidRDefault="00185131" w:rsidP="00035D13">
      <w:pPr>
        <w:jc w:val="center"/>
      </w:pPr>
      <w:r>
        <w:t>(End of Clause)</w:t>
      </w:r>
    </w:p>
    <w:tbl>
      <w:tblPr>
        <w:tblStyle w:val="TableGrid"/>
        <w:tblW w:w="0" w:type="auto"/>
        <w:tblInd w:w="4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40"/>
        <w:gridCol w:w="6192"/>
        <w:gridCol w:w="1440"/>
      </w:tblGrid>
      <w:tr w:rsidR="00DB74F1" w14:paraId="36079F8E" w14:textId="77777777">
        <w:tc>
          <w:tcPr>
            <w:tcW w:w="1440" w:type="dxa"/>
          </w:tcPr>
          <w:p w14:paraId="36079F8B" w14:textId="77777777" w:rsidR="00DB74F1" w:rsidRDefault="00185131">
            <w:pPr>
              <w:pStyle w:val="ByReference"/>
            </w:pPr>
            <w:r>
              <w:rPr>
                <w:b/>
                <w:u w:val="single"/>
              </w:rPr>
              <w:t>FAR Number</w:t>
            </w:r>
          </w:p>
        </w:tc>
        <w:tc>
          <w:tcPr>
            <w:tcW w:w="6192" w:type="dxa"/>
          </w:tcPr>
          <w:p w14:paraId="36079F8C" w14:textId="77777777" w:rsidR="00DB74F1" w:rsidRDefault="00185131">
            <w:pPr>
              <w:pStyle w:val="ByReference"/>
            </w:pPr>
            <w:r>
              <w:rPr>
                <w:b/>
                <w:u w:val="single"/>
              </w:rPr>
              <w:t>Title</w:t>
            </w:r>
          </w:p>
        </w:tc>
        <w:tc>
          <w:tcPr>
            <w:tcW w:w="1440" w:type="dxa"/>
          </w:tcPr>
          <w:p w14:paraId="36079F8D" w14:textId="77777777" w:rsidR="00DB74F1" w:rsidRDefault="00185131">
            <w:pPr>
              <w:pStyle w:val="ByReference"/>
            </w:pPr>
            <w:r>
              <w:rPr>
                <w:b/>
                <w:u w:val="single"/>
              </w:rPr>
              <w:t>Date</w:t>
            </w:r>
          </w:p>
        </w:tc>
      </w:tr>
      <w:tr w:rsidR="00DB74F1" w14:paraId="36079F92" w14:textId="77777777">
        <w:tc>
          <w:tcPr>
            <w:tcW w:w="1440" w:type="dxa"/>
          </w:tcPr>
          <w:p w14:paraId="36079F8F" w14:textId="77777777" w:rsidR="00DB74F1" w:rsidRDefault="00185131">
            <w:pPr>
              <w:pStyle w:val="ByReference"/>
            </w:pPr>
            <w:r>
              <w:t>52.202-1</w:t>
            </w:r>
          </w:p>
        </w:tc>
        <w:tc>
          <w:tcPr>
            <w:tcW w:w="6192" w:type="dxa"/>
          </w:tcPr>
          <w:p w14:paraId="36079F90" w14:textId="77777777" w:rsidR="00DB74F1" w:rsidRDefault="00185131">
            <w:pPr>
              <w:pStyle w:val="ByReference"/>
            </w:pPr>
            <w:r>
              <w:t>DEFINITIONS</w:t>
            </w:r>
          </w:p>
        </w:tc>
        <w:tc>
          <w:tcPr>
            <w:tcW w:w="1440" w:type="dxa"/>
          </w:tcPr>
          <w:p w14:paraId="36079F91" w14:textId="77777777" w:rsidR="00DB74F1" w:rsidRDefault="00185131">
            <w:pPr>
              <w:pStyle w:val="ByReference"/>
            </w:pPr>
            <w:r>
              <w:t>JUN 2020</w:t>
            </w:r>
          </w:p>
        </w:tc>
      </w:tr>
      <w:tr w:rsidR="00DB74F1" w14:paraId="36079F96" w14:textId="77777777">
        <w:tc>
          <w:tcPr>
            <w:tcW w:w="1440" w:type="dxa"/>
          </w:tcPr>
          <w:p w14:paraId="36079F93" w14:textId="77777777" w:rsidR="00DB74F1" w:rsidRDefault="00185131">
            <w:pPr>
              <w:pStyle w:val="ByReference"/>
            </w:pPr>
            <w:r>
              <w:t>52.203-3</w:t>
            </w:r>
          </w:p>
        </w:tc>
        <w:tc>
          <w:tcPr>
            <w:tcW w:w="6192" w:type="dxa"/>
          </w:tcPr>
          <w:p w14:paraId="36079F94" w14:textId="77777777" w:rsidR="00DB74F1" w:rsidRDefault="00185131">
            <w:pPr>
              <w:pStyle w:val="ByReference"/>
            </w:pPr>
            <w:r>
              <w:t>GRATUITIES</w:t>
            </w:r>
          </w:p>
        </w:tc>
        <w:tc>
          <w:tcPr>
            <w:tcW w:w="1440" w:type="dxa"/>
          </w:tcPr>
          <w:p w14:paraId="36079F95" w14:textId="77777777" w:rsidR="00DB74F1" w:rsidRDefault="00185131">
            <w:pPr>
              <w:pStyle w:val="ByReference"/>
            </w:pPr>
            <w:r>
              <w:t>APR 1984</w:t>
            </w:r>
          </w:p>
        </w:tc>
      </w:tr>
      <w:tr w:rsidR="00DB74F1" w14:paraId="36079F9A" w14:textId="77777777">
        <w:tc>
          <w:tcPr>
            <w:tcW w:w="1440" w:type="dxa"/>
          </w:tcPr>
          <w:p w14:paraId="36079F97" w14:textId="77777777" w:rsidR="00DB74F1" w:rsidRDefault="00185131">
            <w:pPr>
              <w:pStyle w:val="ByReference"/>
            </w:pPr>
            <w:r>
              <w:t>52.203-5</w:t>
            </w:r>
          </w:p>
        </w:tc>
        <w:tc>
          <w:tcPr>
            <w:tcW w:w="6192" w:type="dxa"/>
          </w:tcPr>
          <w:p w14:paraId="36079F98" w14:textId="77777777" w:rsidR="00DB74F1" w:rsidRDefault="00185131">
            <w:pPr>
              <w:pStyle w:val="ByReference"/>
            </w:pPr>
            <w:r>
              <w:t>COVENANT AGAINST CONTINGENT FEES</w:t>
            </w:r>
          </w:p>
        </w:tc>
        <w:tc>
          <w:tcPr>
            <w:tcW w:w="1440" w:type="dxa"/>
          </w:tcPr>
          <w:p w14:paraId="36079F99" w14:textId="77777777" w:rsidR="00DB74F1" w:rsidRDefault="00185131">
            <w:pPr>
              <w:pStyle w:val="ByReference"/>
            </w:pPr>
            <w:r>
              <w:t>MAY 2014</w:t>
            </w:r>
          </w:p>
        </w:tc>
      </w:tr>
      <w:tr w:rsidR="00DB74F1" w14:paraId="36079F9E" w14:textId="77777777">
        <w:tc>
          <w:tcPr>
            <w:tcW w:w="1440" w:type="dxa"/>
          </w:tcPr>
          <w:p w14:paraId="36079F9B" w14:textId="77777777" w:rsidR="00DB74F1" w:rsidRDefault="00185131">
            <w:pPr>
              <w:pStyle w:val="ByReference"/>
            </w:pPr>
            <w:r>
              <w:t>52.203-6</w:t>
            </w:r>
          </w:p>
        </w:tc>
        <w:tc>
          <w:tcPr>
            <w:tcW w:w="6192" w:type="dxa"/>
          </w:tcPr>
          <w:p w14:paraId="36079F9C" w14:textId="77777777" w:rsidR="00DB74F1" w:rsidRDefault="00185131">
            <w:pPr>
              <w:pStyle w:val="ByReference"/>
            </w:pPr>
            <w:r>
              <w:t>RESTRICTIONS ON SUBCONTRACTOR SALES TO THE GOVERNMENT</w:t>
            </w:r>
          </w:p>
        </w:tc>
        <w:tc>
          <w:tcPr>
            <w:tcW w:w="1440" w:type="dxa"/>
          </w:tcPr>
          <w:p w14:paraId="36079F9D" w14:textId="77777777" w:rsidR="00DB74F1" w:rsidRDefault="00185131">
            <w:pPr>
              <w:pStyle w:val="ByReference"/>
            </w:pPr>
            <w:r>
              <w:t>JUN 2020</w:t>
            </w:r>
          </w:p>
        </w:tc>
      </w:tr>
      <w:tr w:rsidR="00DB74F1" w14:paraId="36079FA2" w14:textId="77777777">
        <w:tc>
          <w:tcPr>
            <w:tcW w:w="1440" w:type="dxa"/>
          </w:tcPr>
          <w:p w14:paraId="36079F9F" w14:textId="77777777" w:rsidR="00DB74F1" w:rsidRDefault="00185131">
            <w:pPr>
              <w:pStyle w:val="ByReference"/>
            </w:pPr>
            <w:r>
              <w:t>52.203-7</w:t>
            </w:r>
          </w:p>
        </w:tc>
        <w:tc>
          <w:tcPr>
            <w:tcW w:w="6192" w:type="dxa"/>
          </w:tcPr>
          <w:p w14:paraId="36079FA0" w14:textId="77777777" w:rsidR="00DB74F1" w:rsidRDefault="00185131">
            <w:pPr>
              <w:pStyle w:val="ByReference"/>
            </w:pPr>
            <w:r>
              <w:t>ANTI-KICKBACK PROCEDURES</w:t>
            </w:r>
          </w:p>
        </w:tc>
        <w:tc>
          <w:tcPr>
            <w:tcW w:w="1440" w:type="dxa"/>
          </w:tcPr>
          <w:p w14:paraId="36079FA1" w14:textId="77777777" w:rsidR="00DB74F1" w:rsidRDefault="00185131">
            <w:pPr>
              <w:pStyle w:val="ByReference"/>
            </w:pPr>
            <w:r>
              <w:t>JUN 2020</w:t>
            </w:r>
          </w:p>
        </w:tc>
      </w:tr>
      <w:tr w:rsidR="00DB74F1" w14:paraId="36079FA6" w14:textId="77777777">
        <w:tc>
          <w:tcPr>
            <w:tcW w:w="1440" w:type="dxa"/>
          </w:tcPr>
          <w:p w14:paraId="36079FA3" w14:textId="77777777" w:rsidR="00DB74F1" w:rsidRDefault="00185131">
            <w:pPr>
              <w:pStyle w:val="ByReference"/>
            </w:pPr>
            <w:r>
              <w:t>52.203-8</w:t>
            </w:r>
          </w:p>
        </w:tc>
        <w:tc>
          <w:tcPr>
            <w:tcW w:w="6192" w:type="dxa"/>
          </w:tcPr>
          <w:p w14:paraId="36079FA4" w14:textId="77777777" w:rsidR="00DB74F1" w:rsidRDefault="00185131">
            <w:pPr>
              <w:pStyle w:val="ByReference"/>
            </w:pPr>
            <w:r>
              <w:t>CANCELLATION, RESCISSION, AND RECOVERY OF FUNDS FOR ILLEGAL OR IMPROPER ACTIVITY</w:t>
            </w:r>
          </w:p>
        </w:tc>
        <w:tc>
          <w:tcPr>
            <w:tcW w:w="1440" w:type="dxa"/>
          </w:tcPr>
          <w:p w14:paraId="36079FA5" w14:textId="77777777" w:rsidR="00DB74F1" w:rsidRDefault="00185131">
            <w:pPr>
              <w:pStyle w:val="ByReference"/>
            </w:pPr>
            <w:r>
              <w:t>MAY 2014</w:t>
            </w:r>
          </w:p>
        </w:tc>
      </w:tr>
      <w:tr w:rsidR="00DB74F1" w14:paraId="36079FAA" w14:textId="77777777">
        <w:tc>
          <w:tcPr>
            <w:tcW w:w="1440" w:type="dxa"/>
          </w:tcPr>
          <w:p w14:paraId="36079FA7" w14:textId="77777777" w:rsidR="00DB74F1" w:rsidRDefault="00185131">
            <w:pPr>
              <w:pStyle w:val="ByReference"/>
            </w:pPr>
            <w:r>
              <w:lastRenderedPageBreak/>
              <w:t>52.203-10</w:t>
            </w:r>
          </w:p>
        </w:tc>
        <w:tc>
          <w:tcPr>
            <w:tcW w:w="6192" w:type="dxa"/>
          </w:tcPr>
          <w:p w14:paraId="36079FA8" w14:textId="77777777" w:rsidR="00DB74F1" w:rsidRDefault="00185131">
            <w:pPr>
              <w:pStyle w:val="ByReference"/>
            </w:pPr>
            <w:r>
              <w:t>PRICE OR FEE ADJUSTMENT FOR ILLEGAL OR IMPROPER ACTIVITY</w:t>
            </w:r>
          </w:p>
        </w:tc>
        <w:tc>
          <w:tcPr>
            <w:tcW w:w="1440" w:type="dxa"/>
          </w:tcPr>
          <w:p w14:paraId="36079FA9" w14:textId="77777777" w:rsidR="00DB74F1" w:rsidRDefault="00185131">
            <w:pPr>
              <w:pStyle w:val="ByReference"/>
            </w:pPr>
            <w:r>
              <w:t>MAY 2014</w:t>
            </w:r>
          </w:p>
        </w:tc>
      </w:tr>
      <w:tr w:rsidR="00DB74F1" w14:paraId="36079FAE" w14:textId="77777777">
        <w:tc>
          <w:tcPr>
            <w:tcW w:w="1440" w:type="dxa"/>
          </w:tcPr>
          <w:p w14:paraId="36079FAB" w14:textId="77777777" w:rsidR="00DB74F1" w:rsidRDefault="00185131">
            <w:pPr>
              <w:pStyle w:val="ByReference"/>
            </w:pPr>
            <w:r>
              <w:t>52.203-12</w:t>
            </w:r>
          </w:p>
        </w:tc>
        <w:tc>
          <w:tcPr>
            <w:tcW w:w="6192" w:type="dxa"/>
          </w:tcPr>
          <w:p w14:paraId="36079FAC" w14:textId="77777777" w:rsidR="00DB74F1" w:rsidRDefault="00185131">
            <w:pPr>
              <w:pStyle w:val="ByReference"/>
            </w:pPr>
            <w:r>
              <w:t>LIMITATION ON PAYMENTS TO INFLUENCE CERTAIN FEDERAL TRANSACTIONS</w:t>
            </w:r>
          </w:p>
        </w:tc>
        <w:tc>
          <w:tcPr>
            <w:tcW w:w="1440" w:type="dxa"/>
          </w:tcPr>
          <w:p w14:paraId="36079FAD" w14:textId="77777777" w:rsidR="00DB74F1" w:rsidRDefault="00185131">
            <w:pPr>
              <w:pStyle w:val="ByReference"/>
            </w:pPr>
            <w:r>
              <w:t>JUN 2020</w:t>
            </w:r>
          </w:p>
        </w:tc>
      </w:tr>
      <w:tr w:rsidR="00DB74F1" w14:paraId="36079FB2" w14:textId="77777777">
        <w:tc>
          <w:tcPr>
            <w:tcW w:w="1440" w:type="dxa"/>
          </w:tcPr>
          <w:p w14:paraId="36079FAF" w14:textId="77777777" w:rsidR="00DB74F1" w:rsidRDefault="00185131">
            <w:pPr>
              <w:pStyle w:val="ByReference"/>
            </w:pPr>
            <w:r>
              <w:t>52.203-17</w:t>
            </w:r>
          </w:p>
        </w:tc>
        <w:tc>
          <w:tcPr>
            <w:tcW w:w="6192" w:type="dxa"/>
          </w:tcPr>
          <w:p w14:paraId="36079FB0" w14:textId="77777777" w:rsidR="00DB74F1" w:rsidRDefault="00185131">
            <w:pPr>
              <w:pStyle w:val="ByReference"/>
            </w:pPr>
            <w:r>
              <w:t>CONTRACTOR EMPLOYEE WHISTLEBLOWER RIGHTS</w:t>
            </w:r>
          </w:p>
        </w:tc>
        <w:tc>
          <w:tcPr>
            <w:tcW w:w="1440" w:type="dxa"/>
          </w:tcPr>
          <w:p w14:paraId="36079FB1" w14:textId="77777777" w:rsidR="00DB74F1" w:rsidRDefault="00185131">
            <w:pPr>
              <w:pStyle w:val="ByReference"/>
            </w:pPr>
            <w:r>
              <w:t>NOV 2023</w:t>
            </w:r>
          </w:p>
        </w:tc>
      </w:tr>
      <w:tr w:rsidR="00DB74F1" w14:paraId="36079FB6" w14:textId="77777777">
        <w:tc>
          <w:tcPr>
            <w:tcW w:w="1440" w:type="dxa"/>
          </w:tcPr>
          <w:p w14:paraId="36079FB3" w14:textId="77777777" w:rsidR="00DB74F1" w:rsidRDefault="00185131">
            <w:pPr>
              <w:pStyle w:val="ByReference"/>
            </w:pPr>
            <w:r>
              <w:t>52.203-19</w:t>
            </w:r>
          </w:p>
        </w:tc>
        <w:tc>
          <w:tcPr>
            <w:tcW w:w="6192" w:type="dxa"/>
          </w:tcPr>
          <w:p w14:paraId="36079FB4" w14:textId="77777777" w:rsidR="00DB74F1" w:rsidRDefault="00185131">
            <w:pPr>
              <w:pStyle w:val="ByReference"/>
            </w:pPr>
            <w:r>
              <w:t>PROHIBITION ON REQUIRING CERTAIN INTERNAL CONFIDENTIALITY AGREEMENTS OR STATEMENTS</w:t>
            </w:r>
          </w:p>
        </w:tc>
        <w:tc>
          <w:tcPr>
            <w:tcW w:w="1440" w:type="dxa"/>
          </w:tcPr>
          <w:p w14:paraId="36079FB5" w14:textId="77777777" w:rsidR="00DB74F1" w:rsidRDefault="00185131">
            <w:pPr>
              <w:pStyle w:val="ByReference"/>
            </w:pPr>
            <w:r>
              <w:t>JAN 2017</w:t>
            </w:r>
          </w:p>
        </w:tc>
      </w:tr>
      <w:tr w:rsidR="00DB74F1" w14:paraId="36079FBA" w14:textId="77777777">
        <w:tc>
          <w:tcPr>
            <w:tcW w:w="1440" w:type="dxa"/>
          </w:tcPr>
          <w:p w14:paraId="36079FB7" w14:textId="77777777" w:rsidR="00DB74F1" w:rsidRDefault="00185131">
            <w:pPr>
              <w:pStyle w:val="ByReference"/>
            </w:pPr>
            <w:r>
              <w:t>52.204-9</w:t>
            </w:r>
          </w:p>
        </w:tc>
        <w:tc>
          <w:tcPr>
            <w:tcW w:w="6192" w:type="dxa"/>
          </w:tcPr>
          <w:p w14:paraId="36079FB8" w14:textId="77777777" w:rsidR="00DB74F1" w:rsidRDefault="00185131">
            <w:pPr>
              <w:pStyle w:val="ByReference"/>
            </w:pPr>
            <w:r>
              <w:t>PERSONAL IDENTITY VERIFICATION OF CONTRACTOR PERSONNEL</w:t>
            </w:r>
          </w:p>
        </w:tc>
        <w:tc>
          <w:tcPr>
            <w:tcW w:w="1440" w:type="dxa"/>
          </w:tcPr>
          <w:p w14:paraId="36079FB9" w14:textId="77777777" w:rsidR="00DB74F1" w:rsidRDefault="00185131">
            <w:pPr>
              <w:pStyle w:val="ByReference"/>
            </w:pPr>
            <w:r>
              <w:t>JAN 2011</w:t>
            </w:r>
          </w:p>
        </w:tc>
      </w:tr>
      <w:tr w:rsidR="00DB74F1" w14:paraId="36079FBE" w14:textId="77777777">
        <w:tc>
          <w:tcPr>
            <w:tcW w:w="1440" w:type="dxa"/>
          </w:tcPr>
          <w:p w14:paraId="36079FBB" w14:textId="77777777" w:rsidR="00DB74F1" w:rsidRDefault="00185131">
            <w:pPr>
              <w:pStyle w:val="ByReference"/>
            </w:pPr>
            <w:r>
              <w:t>52.204-10</w:t>
            </w:r>
          </w:p>
        </w:tc>
        <w:tc>
          <w:tcPr>
            <w:tcW w:w="6192" w:type="dxa"/>
          </w:tcPr>
          <w:p w14:paraId="36079FBC" w14:textId="77777777" w:rsidR="00DB74F1" w:rsidRDefault="00185131">
            <w:pPr>
              <w:pStyle w:val="ByReference"/>
            </w:pPr>
            <w:r>
              <w:t>REPORTING EXECUTIVE COMPENSATION AND FIRST-TIER SUBCONTRACT AWARDS (DEVIATION)</w:t>
            </w:r>
          </w:p>
        </w:tc>
        <w:tc>
          <w:tcPr>
            <w:tcW w:w="1440" w:type="dxa"/>
          </w:tcPr>
          <w:p w14:paraId="36079FBD" w14:textId="77777777" w:rsidR="00DB74F1" w:rsidRDefault="00185131">
            <w:pPr>
              <w:pStyle w:val="ByReference"/>
            </w:pPr>
            <w:r>
              <w:t>NOV 2025</w:t>
            </w:r>
          </w:p>
        </w:tc>
      </w:tr>
      <w:tr w:rsidR="00DB74F1" w14:paraId="36079FC2" w14:textId="77777777">
        <w:tc>
          <w:tcPr>
            <w:tcW w:w="1440" w:type="dxa"/>
          </w:tcPr>
          <w:p w14:paraId="36079FBF" w14:textId="77777777" w:rsidR="00DB74F1" w:rsidRDefault="00185131">
            <w:pPr>
              <w:pStyle w:val="ByReference"/>
            </w:pPr>
            <w:r>
              <w:t>52.204-13</w:t>
            </w:r>
          </w:p>
        </w:tc>
        <w:tc>
          <w:tcPr>
            <w:tcW w:w="6192" w:type="dxa"/>
          </w:tcPr>
          <w:p w14:paraId="36079FC0" w14:textId="77777777" w:rsidR="00DB74F1" w:rsidRDefault="00185131">
            <w:pPr>
              <w:pStyle w:val="ByReference"/>
            </w:pPr>
            <w:r>
              <w:t>SYSTEM FOR AWARD MANAGEMENT—MAINTENANCE (DEVIATION)</w:t>
            </w:r>
          </w:p>
        </w:tc>
        <w:tc>
          <w:tcPr>
            <w:tcW w:w="1440" w:type="dxa"/>
          </w:tcPr>
          <w:p w14:paraId="36079FC1" w14:textId="77777777" w:rsidR="00DB74F1" w:rsidRDefault="00185131">
            <w:pPr>
              <w:pStyle w:val="ByReference"/>
            </w:pPr>
            <w:r>
              <w:t>NOV 2025</w:t>
            </w:r>
          </w:p>
        </w:tc>
      </w:tr>
      <w:tr w:rsidR="00DB74F1" w14:paraId="36079FC6" w14:textId="77777777">
        <w:tc>
          <w:tcPr>
            <w:tcW w:w="1440" w:type="dxa"/>
          </w:tcPr>
          <w:p w14:paraId="36079FC3" w14:textId="77777777" w:rsidR="00DB74F1" w:rsidRDefault="00185131">
            <w:pPr>
              <w:pStyle w:val="ByReference"/>
            </w:pPr>
            <w:r>
              <w:t>52.204-14</w:t>
            </w:r>
          </w:p>
        </w:tc>
        <w:tc>
          <w:tcPr>
            <w:tcW w:w="6192" w:type="dxa"/>
          </w:tcPr>
          <w:p w14:paraId="36079FC4" w14:textId="77777777" w:rsidR="00DB74F1" w:rsidRDefault="00185131">
            <w:pPr>
              <w:pStyle w:val="ByReference"/>
            </w:pPr>
            <w:r>
              <w:t>SERVICE CONTRACT REPORTING REQUIREMENTS (DEVIATION)</w:t>
            </w:r>
          </w:p>
        </w:tc>
        <w:tc>
          <w:tcPr>
            <w:tcW w:w="1440" w:type="dxa"/>
          </w:tcPr>
          <w:p w14:paraId="36079FC5" w14:textId="77777777" w:rsidR="00DB74F1" w:rsidRDefault="00185131">
            <w:pPr>
              <w:pStyle w:val="ByReference"/>
            </w:pPr>
            <w:r>
              <w:t>NOV 2025</w:t>
            </w:r>
          </w:p>
        </w:tc>
      </w:tr>
      <w:tr w:rsidR="00DB74F1" w14:paraId="36079FCA" w14:textId="77777777">
        <w:tc>
          <w:tcPr>
            <w:tcW w:w="1440" w:type="dxa"/>
          </w:tcPr>
          <w:p w14:paraId="36079FC7" w14:textId="77777777" w:rsidR="00DB74F1" w:rsidRDefault="00185131">
            <w:pPr>
              <w:pStyle w:val="ByReference"/>
            </w:pPr>
            <w:r>
              <w:t>52.204-19</w:t>
            </w:r>
          </w:p>
        </w:tc>
        <w:tc>
          <w:tcPr>
            <w:tcW w:w="6192" w:type="dxa"/>
          </w:tcPr>
          <w:p w14:paraId="36079FC8" w14:textId="77777777" w:rsidR="00DB74F1" w:rsidRDefault="00185131">
            <w:pPr>
              <w:pStyle w:val="ByReference"/>
            </w:pPr>
            <w:r>
              <w:t>INCORPORATION BY REFERENCE OF REPRESENTATIONS AND CERTIFICATIONS</w:t>
            </w:r>
          </w:p>
        </w:tc>
        <w:tc>
          <w:tcPr>
            <w:tcW w:w="1440" w:type="dxa"/>
          </w:tcPr>
          <w:p w14:paraId="36079FC9" w14:textId="77777777" w:rsidR="00DB74F1" w:rsidRDefault="00185131">
            <w:pPr>
              <w:pStyle w:val="ByReference"/>
            </w:pPr>
            <w:r>
              <w:t>DEC 2014</w:t>
            </w:r>
          </w:p>
        </w:tc>
      </w:tr>
      <w:tr w:rsidR="00DB74F1" w14:paraId="36079FCE" w14:textId="77777777">
        <w:tc>
          <w:tcPr>
            <w:tcW w:w="1440" w:type="dxa"/>
          </w:tcPr>
          <w:p w14:paraId="36079FCB" w14:textId="77777777" w:rsidR="00DB74F1" w:rsidRDefault="00185131">
            <w:pPr>
              <w:pStyle w:val="ByReference"/>
            </w:pPr>
            <w:r>
              <w:t>52.209-6</w:t>
            </w:r>
          </w:p>
        </w:tc>
        <w:tc>
          <w:tcPr>
            <w:tcW w:w="6192" w:type="dxa"/>
          </w:tcPr>
          <w:p w14:paraId="36079FCC" w14:textId="77777777" w:rsidR="00DB74F1" w:rsidRDefault="00185131">
            <w:pPr>
              <w:pStyle w:val="ByReference"/>
            </w:pPr>
            <w:r>
              <w:t>PROTECTING THE GOVERNMENT'S INTEREST WHEN SUBCONTRACTING WITH CONTRACTORS DEBARRED, SUSPENDED, PROPOSED FOR DEBARMENT, OR VOLUNTARILY EXCLUDED</w:t>
            </w:r>
          </w:p>
        </w:tc>
        <w:tc>
          <w:tcPr>
            <w:tcW w:w="1440" w:type="dxa"/>
          </w:tcPr>
          <w:p w14:paraId="36079FCD" w14:textId="77777777" w:rsidR="00DB74F1" w:rsidRDefault="00185131">
            <w:pPr>
              <w:pStyle w:val="ByReference"/>
            </w:pPr>
            <w:r>
              <w:t>JAN 2025</w:t>
            </w:r>
          </w:p>
        </w:tc>
      </w:tr>
      <w:tr w:rsidR="00DB74F1" w14:paraId="36079FD2" w14:textId="77777777">
        <w:tc>
          <w:tcPr>
            <w:tcW w:w="1440" w:type="dxa"/>
          </w:tcPr>
          <w:p w14:paraId="36079FCF" w14:textId="77777777" w:rsidR="00DB74F1" w:rsidRDefault="00185131">
            <w:pPr>
              <w:pStyle w:val="ByReference"/>
            </w:pPr>
            <w:r>
              <w:t>52.209-9</w:t>
            </w:r>
          </w:p>
        </w:tc>
        <w:tc>
          <w:tcPr>
            <w:tcW w:w="6192" w:type="dxa"/>
          </w:tcPr>
          <w:p w14:paraId="36079FD0" w14:textId="77777777" w:rsidR="00DB74F1" w:rsidRDefault="00185131">
            <w:pPr>
              <w:pStyle w:val="ByReference"/>
            </w:pPr>
            <w:r>
              <w:t xml:space="preserve">UPDATES OF PUBLICLY </w:t>
            </w:r>
            <w:proofErr w:type="gramStart"/>
            <w:r>
              <w:t>AVAILABLE  INFORMATION</w:t>
            </w:r>
            <w:proofErr w:type="gramEnd"/>
            <w:r>
              <w:t xml:space="preserve"> REGARDING RESPONSIBILITY MATTERS</w:t>
            </w:r>
          </w:p>
        </w:tc>
        <w:tc>
          <w:tcPr>
            <w:tcW w:w="1440" w:type="dxa"/>
          </w:tcPr>
          <w:p w14:paraId="36079FD1" w14:textId="77777777" w:rsidR="00DB74F1" w:rsidRDefault="00185131">
            <w:pPr>
              <w:pStyle w:val="ByReference"/>
            </w:pPr>
            <w:r>
              <w:t>OCT 2018</w:t>
            </w:r>
          </w:p>
        </w:tc>
      </w:tr>
      <w:tr w:rsidR="00DB74F1" w14:paraId="36079FD6" w14:textId="77777777">
        <w:tc>
          <w:tcPr>
            <w:tcW w:w="1440" w:type="dxa"/>
          </w:tcPr>
          <w:p w14:paraId="36079FD3" w14:textId="77777777" w:rsidR="00DB74F1" w:rsidRDefault="00185131">
            <w:pPr>
              <w:pStyle w:val="ByReference"/>
            </w:pPr>
            <w:r>
              <w:t>52.209-10</w:t>
            </w:r>
          </w:p>
        </w:tc>
        <w:tc>
          <w:tcPr>
            <w:tcW w:w="6192" w:type="dxa"/>
          </w:tcPr>
          <w:p w14:paraId="36079FD4" w14:textId="77777777" w:rsidR="00DB74F1" w:rsidRDefault="00185131">
            <w:pPr>
              <w:pStyle w:val="ByReference"/>
            </w:pPr>
            <w:r>
              <w:t>PROHIBITION ON CONTRACTING WITH INVERTED DOMESTIC CORPORATIONS</w:t>
            </w:r>
          </w:p>
        </w:tc>
        <w:tc>
          <w:tcPr>
            <w:tcW w:w="1440" w:type="dxa"/>
          </w:tcPr>
          <w:p w14:paraId="36079FD5" w14:textId="77777777" w:rsidR="00DB74F1" w:rsidRDefault="00185131">
            <w:pPr>
              <w:pStyle w:val="ByReference"/>
            </w:pPr>
            <w:r>
              <w:t>NOV 2015</w:t>
            </w:r>
          </w:p>
        </w:tc>
      </w:tr>
      <w:tr w:rsidR="00DB74F1" w14:paraId="36079FDA" w14:textId="77777777">
        <w:tc>
          <w:tcPr>
            <w:tcW w:w="1440" w:type="dxa"/>
          </w:tcPr>
          <w:p w14:paraId="36079FD7" w14:textId="77777777" w:rsidR="00DB74F1" w:rsidRDefault="00185131">
            <w:pPr>
              <w:pStyle w:val="ByReference"/>
            </w:pPr>
            <w:r>
              <w:t>52.214-26</w:t>
            </w:r>
          </w:p>
        </w:tc>
        <w:tc>
          <w:tcPr>
            <w:tcW w:w="6192" w:type="dxa"/>
          </w:tcPr>
          <w:p w14:paraId="36079FD8" w14:textId="77777777" w:rsidR="00DB74F1" w:rsidRDefault="00185131">
            <w:pPr>
              <w:pStyle w:val="ByReference"/>
            </w:pPr>
            <w:r>
              <w:t>AUDIT AND RECORDS—SEALED BIDDING (DEVIATION)</w:t>
            </w:r>
          </w:p>
        </w:tc>
        <w:tc>
          <w:tcPr>
            <w:tcW w:w="1440" w:type="dxa"/>
          </w:tcPr>
          <w:p w14:paraId="36079FD9" w14:textId="77777777" w:rsidR="00DB74F1" w:rsidRDefault="00185131">
            <w:pPr>
              <w:pStyle w:val="ByReference"/>
            </w:pPr>
            <w:r>
              <w:t>NOV 2025</w:t>
            </w:r>
          </w:p>
        </w:tc>
      </w:tr>
      <w:tr w:rsidR="00DB74F1" w14:paraId="36079FDE" w14:textId="77777777">
        <w:tc>
          <w:tcPr>
            <w:tcW w:w="1440" w:type="dxa"/>
          </w:tcPr>
          <w:p w14:paraId="36079FDB" w14:textId="77777777" w:rsidR="00DB74F1" w:rsidRDefault="00185131">
            <w:pPr>
              <w:pStyle w:val="ByReference"/>
            </w:pPr>
            <w:r>
              <w:t>52.214-27</w:t>
            </w:r>
          </w:p>
        </w:tc>
        <w:tc>
          <w:tcPr>
            <w:tcW w:w="6192" w:type="dxa"/>
          </w:tcPr>
          <w:p w14:paraId="36079FDC" w14:textId="77777777" w:rsidR="00DB74F1" w:rsidRDefault="00185131">
            <w:pPr>
              <w:pStyle w:val="ByReference"/>
            </w:pPr>
            <w:r>
              <w:t>PRICE REDUCTION FOR DEFECTIVE CERTIFIED COST OR PRICING DATA—MODIFICATIONS—SEALED BIDDING</w:t>
            </w:r>
          </w:p>
        </w:tc>
        <w:tc>
          <w:tcPr>
            <w:tcW w:w="1440" w:type="dxa"/>
          </w:tcPr>
          <w:p w14:paraId="36079FDD" w14:textId="77777777" w:rsidR="00DB74F1" w:rsidRDefault="00185131">
            <w:pPr>
              <w:pStyle w:val="ByReference"/>
            </w:pPr>
            <w:r>
              <w:t>JUN 2020</w:t>
            </w:r>
          </w:p>
        </w:tc>
      </w:tr>
      <w:tr w:rsidR="00DB74F1" w14:paraId="36079FE2" w14:textId="77777777">
        <w:tc>
          <w:tcPr>
            <w:tcW w:w="1440" w:type="dxa"/>
          </w:tcPr>
          <w:p w14:paraId="36079FDF" w14:textId="77777777" w:rsidR="00DB74F1" w:rsidRDefault="00185131">
            <w:pPr>
              <w:pStyle w:val="ByReference"/>
            </w:pPr>
            <w:r>
              <w:t>52.214-28</w:t>
            </w:r>
          </w:p>
        </w:tc>
        <w:tc>
          <w:tcPr>
            <w:tcW w:w="6192" w:type="dxa"/>
          </w:tcPr>
          <w:p w14:paraId="36079FE0" w14:textId="77777777" w:rsidR="00DB74F1" w:rsidRDefault="00185131">
            <w:pPr>
              <w:pStyle w:val="ByReference"/>
            </w:pPr>
            <w:r>
              <w:t>SUBCONTRACTOR CERTIFIED COST OR PRICING DATA—MODIFICATIONS—SEALED BIDDING (DEVIATION)</w:t>
            </w:r>
          </w:p>
        </w:tc>
        <w:tc>
          <w:tcPr>
            <w:tcW w:w="1440" w:type="dxa"/>
          </w:tcPr>
          <w:p w14:paraId="36079FE1" w14:textId="77777777" w:rsidR="00DB74F1" w:rsidRDefault="00185131">
            <w:pPr>
              <w:pStyle w:val="ByReference"/>
            </w:pPr>
            <w:r>
              <w:t>NOV 2025</w:t>
            </w:r>
          </w:p>
        </w:tc>
      </w:tr>
      <w:tr w:rsidR="00DB74F1" w14:paraId="36079FE6" w14:textId="77777777">
        <w:tc>
          <w:tcPr>
            <w:tcW w:w="1440" w:type="dxa"/>
          </w:tcPr>
          <w:p w14:paraId="36079FE3" w14:textId="77777777" w:rsidR="00DB74F1" w:rsidRDefault="00185131">
            <w:pPr>
              <w:pStyle w:val="ByReference"/>
            </w:pPr>
            <w:r>
              <w:t>52.219-8</w:t>
            </w:r>
          </w:p>
        </w:tc>
        <w:tc>
          <w:tcPr>
            <w:tcW w:w="6192" w:type="dxa"/>
          </w:tcPr>
          <w:p w14:paraId="36079FE4" w14:textId="77777777" w:rsidR="00DB74F1" w:rsidRDefault="00185131">
            <w:pPr>
              <w:pStyle w:val="ByReference"/>
            </w:pPr>
            <w:r>
              <w:t>UTILIZATION OF SMALL BUSINESS CONCERNS (DEVIATION)</w:t>
            </w:r>
          </w:p>
        </w:tc>
        <w:tc>
          <w:tcPr>
            <w:tcW w:w="1440" w:type="dxa"/>
          </w:tcPr>
          <w:p w14:paraId="36079FE5" w14:textId="77777777" w:rsidR="00DB74F1" w:rsidRDefault="00185131">
            <w:pPr>
              <w:pStyle w:val="ByReference"/>
            </w:pPr>
            <w:r>
              <w:t>NOV 2025</w:t>
            </w:r>
          </w:p>
        </w:tc>
      </w:tr>
      <w:tr w:rsidR="00DB74F1" w14:paraId="36079FEA" w14:textId="77777777">
        <w:tc>
          <w:tcPr>
            <w:tcW w:w="1440" w:type="dxa"/>
          </w:tcPr>
          <w:p w14:paraId="36079FE7" w14:textId="77777777" w:rsidR="00DB74F1" w:rsidRDefault="00185131">
            <w:pPr>
              <w:pStyle w:val="ByReference"/>
            </w:pPr>
            <w:r>
              <w:t>52.222-1</w:t>
            </w:r>
          </w:p>
        </w:tc>
        <w:tc>
          <w:tcPr>
            <w:tcW w:w="6192" w:type="dxa"/>
          </w:tcPr>
          <w:p w14:paraId="36079FE8" w14:textId="77777777" w:rsidR="00DB74F1" w:rsidRDefault="00185131">
            <w:pPr>
              <w:pStyle w:val="ByReference"/>
            </w:pPr>
            <w:r>
              <w:t>NOTICE TO THE GOVERNMENT OF LABOR DISPUTES (DEVIATION)</w:t>
            </w:r>
          </w:p>
        </w:tc>
        <w:tc>
          <w:tcPr>
            <w:tcW w:w="1440" w:type="dxa"/>
          </w:tcPr>
          <w:p w14:paraId="36079FE9" w14:textId="77777777" w:rsidR="00DB74F1" w:rsidRDefault="00185131">
            <w:pPr>
              <w:pStyle w:val="ByReference"/>
            </w:pPr>
            <w:r>
              <w:t>NOV 2025</w:t>
            </w:r>
          </w:p>
        </w:tc>
      </w:tr>
      <w:tr w:rsidR="00DB74F1" w14:paraId="36079FEE" w14:textId="77777777">
        <w:tc>
          <w:tcPr>
            <w:tcW w:w="1440" w:type="dxa"/>
          </w:tcPr>
          <w:p w14:paraId="36079FEB" w14:textId="77777777" w:rsidR="00DB74F1" w:rsidRDefault="00185131">
            <w:pPr>
              <w:pStyle w:val="ByReference"/>
            </w:pPr>
            <w:r>
              <w:t>52.222-3</w:t>
            </w:r>
          </w:p>
        </w:tc>
        <w:tc>
          <w:tcPr>
            <w:tcW w:w="6192" w:type="dxa"/>
          </w:tcPr>
          <w:p w14:paraId="36079FEC" w14:textId="77777777" w:rsidR="00DB74F1" w:rsidRDefault="00185131">
            <w:pPr>
              <w:pStyle w:val="ByReference"/>
            </w:pPr>
            <w:r>
              <w:t>CONVICT LABOR (DEVIATION)</w:t>
            </w:r>
          </w:p>
        </w:tc>
        <w:tc>
          <w:tcPr>
            <w:tcW w:w="1440" w:type="dxa"/>
          </w:tcPr>
          <w:p w14:paraId="36079FED" w14:textId="77777777" w:rsidR="00DB74F1" w:rsidRDefault="00185131">
            <w:pPr>
              <w:pStyle w:val="ByReference"/>
            </w:pPr>
            <w:r>
              <w:t>NOV 2025</w:t>
            </w:r>
          </w:p>
        </w:tc>
      </w:tr>
      <w:tr w:rsidR="00DB74F1" w14:paraId="36079FF2" w14:textId="77777777">
        <w:tc>
          <w:tcPr>
            <w:tcW w:w="1440" w:type="dxa"/>
          </w:tcPr>
          <w:p w14:paraId="36079FEF" w14:textId="77777777" w:rsidR="00DB74F1" w:rsidRDefault="00185131">
            <w:pPr>
              <w:pStyle w:val="ByReference"/>
            </w:pPr>
            <w:r>
              <w:t>52.222-4</w:t>
            </w:r>
          </w:p>
        </w:tc>
        <w:tc>
          <w:tcPr>
            <w:tcW w:w="6192" w:type="dxa"/>
          </w:tcPr>
          <w:p w14:paraId="36079FF0" w14:textId="77777777" w:rsidR="00DB74F1" w:rsidRDefault="00185131">
            <w:pPr>
              <w:pStyle w:val="ByReference"/>
            </w:pPr>
            <w:r>
              <w:t>CONTRACT WORK HOURS AND SAFETY STANDARDS—OVERTIME COMPENSATION (DEVIATION)</w:t>
            </w:r>
          </w:p>
        </w:tc>
        <w:tc>
          <w:tcPr>
            <w:tcW w:w="1440" w:type="dxa"/>
          </w:tcPr>
          <w:p w14:paraId="36079FF1" w14:textId="77777777" w:rsidR="00DB74F1" w:rsidRDefault="00185131">
            <w:pPr>
              <w:pStyle w:val="ByReference"/>
            </w:pPr>
            <w:r>
              <w:t>NOV 2025</w:t>
            </w:r>
          </w:p>
        </w:tc>
      </w:tr>
      <w:tr w:rsidR="00DB74F1" w14:paraId="36079FF6" w14:textId="77777777">
        <w:tc>
          <w:tcPr>
            <w:tcW w:w="1440" w:type="dxa"/>
          </w:tcPr>
          <w:p w14:paraId="36079FF3" w14:textId="77777777" w:rsidR="00DB74F1" w:rsidRDefault="00185131">
            <w:pPr>
              <w:pStyle w:val="ByReference"/>
            </w:pPr>
            <w:r>
              <w:t>52.222-6</w:t>
            </w:r>
          </w:p>
        </w:tc>
        <w:tc>
          <w:tcPr>
            <w:tcW w:w="6192" w:type="dxa"/>
          </w:tcPr>
          <w:p w14:paraId="36079FF4" w14:textId="77777777" w:rsidR="00DB74F1" w:rsidRDefault="00185131">
            <w:pPr>
              <w:pStyle w:val="ByReference"/>
            </w:pPr>
            <w:r>
              <w:t>CONSTRUCTION WAGE RATE REQUIREMENTS (DEVIATION)</w:t>
            </w:r>
          </w:p>
        </w:tc>
        <w:tc>
          <w:tcPr>
            <w:tcW w:w="1440" w:type="dxa"/>
          </w:tcPr>
          <w:p w14:paraId="36079FF5" w14:textId="77777777" w:rsidR="00DB74F1" w:rsidRDefault="00185131">
            <w:pPr>
              <w:pStyle w:val="ByReference"/>
            </w:pPr>
            <w:r>
              <w:t>NOV 2025</w:t>
            </w:r>
          </w:p>
        </w:tc>
      </w:tr>
      <w:tr w:rsidR="00DB74F1" w14:paraId="36079FFA" w14:textId="77777777">
        <w:tc>
          <w:tcPr>
            <w:tcW w:w="1440" w:type="dxa"/>
          </w:tcPr>
          <w:p w14:paraId="36079FF7" w14:textId="77777777" w:rsidR="00DB74F1" w:rsidRDefault="00185131">
            <w:pPr>
              <w:pStyle w:val="ByReference"/>
            </w:pPr>
            <w:r>
              <w:t>52.222-7</w:t>
            </w:r>
          </w:p>
        </w:tc>
        <w:tc>
          <w:tcPr>
            <w:tcW w:w="6192" w:type="dxa"/>
          </w:tcPr>
          <w:p w14:paraId="36079FF8" w14:textId="77777777" w:rsidR="00DB74F1" w:rsidRDefault="00185131">
            <w:pPr>
              <w:pStyle w:val="ByReference"/>
            </w:pPr>
            <w:r>
              <w:t>WITHHOLDING OF FUNDS (DEVIATION)</w:t>
            </w:r>
          </w:p>
        </w:tc>
        <w:tc>
          <w:tcPr>
            <w:tcW w:w="1440" w:type="dxa"/>
          </w:tcPr>
          <w:p w14:paraId="36079FF9" w14:textId="77777777" w:rsidR="00DB74F1" w:rsidRDefault="00185131">
            <w:pPr>
              <w:pStyle w:val="ByReference"/>
            </w:pPr>
            <w:r>
              <w:t>NOV 2025</w:t>
            </w:r>
          </w:p>
        </w:tc>
      </w:tr>
      <w:tr w:rsidR="00DB74F1" w14:paraId="36079FFE" w14:textId="77777777">
        <w:tc>
          <w:tcPr>
            <w:tcW w:w="1440" w:type="dxa"/>
          </w:tcPr>
          <w:p w14:paraId="36079FFB" w14:textId="77777777" w:rsidR="00DB74F1" w:rsidRDefault="00185131">
            <w:pPr>
              <w:pStyle w:val="ByReference"/>
            </w:pPr>
            <w:r>
              <w:t>52.222-8</w:t>
            </w:r>
          </w:p>
        </w:tc>
        <w:tc>
          <w:tcPr>
            <w:tcW w:w="6192" w:type="dxa"/>
          </w:tcPr>
          <w:p w14:paraId="36079FFC" w14:textId="77777777" w:rsidR="00DB74F1" w:rsidRDefault="00185131">
            <w:pPr>
              <w:pStyle w:val="ByReference"/>
            </w:pPr>
            <w:r>
              <w:t>PAYROLLS AND BASIC RECORDS (DEVIATION)</w:t>
            </w:r>
          </w:p>
        </w:tc>
        <w:tc>
          <w:tcPr>
            <w:tcW w:w="1440" w:type="dxa"/>
          </w:tcPr>
          <w:p w14:paraId="36079FFD" w14:textId="77777777" w:rsidR="00DB74F1" w:rsidRDefault="00185131">
            <w:pPr>
              <w:pStyle w:val="ByReference"/>
            </w:pPr>
            <w:r>
              <w:t>NOV 2025</w:t>
            </w:r>
          </w:p>
        </w:tc>
      </w:tr>
      <w:tr w:rsidR="00DB74F1" w14:paraId="3607A002" w14:textId="77777777">
        <w:tc>
          <w:tcPr>
            <w:tcW w:w="1440" w:type="dxa"/>
          </w:tcPr>
          <w:p w14:paraId="36079FFF" w14:textId="77777777" w:rsidR="00DB74F1" w:rsidRDefault="00185131">
            <w:pPr>
              <w:pStyle w:val="ByReference"/>
            </w:pPr>
            <w:r>
              <w:t>52.222-9</w:t>
            </w:r>
          </w:p>
        </w:tc>
        <w:tc>
          <w:tcPr>
            <w:tcW w:w="6192" w:type="dxa"/>
          </w:tcPr>
          <w:p w14:paraId="3607A000" w14:textId="77777777" w:rsidR="00DB74F1" w:rsidRDefault="00185131">
            <w:pPr>
              <w:pStyle w:val="ByReference"/>
            </w:pPr>
            <w:r>
              <w:t>APPRENTICES AND TRAINEES (DEVIATION)</w:t>
            </w:r>
          </w:p>
        </w:tc>
        <w:tc>
          <w:tcPr>
            <w:tcW w:w="1440" w:type="dxa"/>
          </w:tcPr>
          <w:p w14:paraId="3607A001" w14:textId="77777777" w:rsidR="00DB74F1" w:rsidRDefault="00185131">
            <w:pPr>
              <w:pStyle w:val="ByReference"/>
            </w:pPr>
            <w:r>
              <w:t>NOV 2025</w:t>
            </w:r>
          </w:p>
        </w:tc>
      </w:tr>
      <w:tr w:rsidR="00DB74F1" w14:paraId="3607A006" w14:textId="77777777">
        <w:tc>
          <w:tcPr>
            <w:tcW w:w="1440" w:type="dxa"/>
          </w:tcPr>
          <w:p w14:paraId="3607A003" w14:textId="77777777" w:rsidR="00DB74F1" w:rsidRDefault="00185131">
            <w:pPr>
              <w:pStyle w:val="ByReference"/>
            </w:pPr>
            <w:r>
              <w:t>52.222-10</w:t>
            </w:r>
          </w:p>
        </w:tc>
        <w:tc>
          <w:tcPr>
            <w:tcW w:w="6192" w:type="dxa"/>
          </w:tcPr>
          <w:p w14:paraId="3607A004" w14:textId="77777777" w:rsidR="00DB74F1" w:rsidRDefault="00185131">
            <w:pPr>
              <w:pStyle w:val="ByReference"/>
            </w:pPr>
            <w:r>
              <w:t>COMPLIANCE WITH COPELAND ACT REQUIREMENTS (DEVIATION)</w:t>
            </w:r>
          </w:p>
        </w:tc>
        <w:tc>
          <w:tcPr>
            <w:tcW w:w="1440" w:type="dxa"/>
          </w:tcPr>
          <w:p w14:paraId="3607A005" w14:textId="77777777" w:rsidR="00DB74F1" w:rsidRDefault="00185131">
            <w:pPr>
              <w:pStyle w:val="ByReference"/>
            </w:pPr>
            <w:r>
              <w:t>NOV 2025</w:t>
            </w:r>
          </w:p>
        </w:tc>
      </w:tr>
      <w:tr w:rsidR="00DB74F1" w14:paraId="3607A00A" w14:textId="77777777">
        <w:tc>
          <w:tcPr>
            <w:tcW w:w="1440" w:type="dxa"/>
          </w:tcPr>
          <w:p w14:paraId="3607A007" w14:textId="77777777" w:rsidR="00DB74F1" w:rsidRDefault="00185131">
            <w:pPr>
              <w:pStyle w:val="ByReference"/>
            </w:pPr>
            <w:r>
              <w:t>52.222-11</w:t>
            </w:r>
          </w:p>
        </w:tc>
        <w:tc>
          <w:tcPr>
            <w:tcW w:w="6192" w:type="dxa"/>
          </w:tcPr>
          <w:p w14:paraId="3607A008" w14:textId="77777777" w:rsidR="00DB74F1" w:rsidRDefault="00185131">
            <w:pPr>
              <w:pStyle w:val="ByReference"/>
            </w:pPr>
            <w:r>
              <w:t>SUBCONTRACTS (LABOR STANDARDS) (DEVIATION)</w:t>
            </w:r>
          </w:p>
        </w:tc>
        <w:tc>
          <w:tcPr>
            <w:tcW w:w="1440" w:type="dxa"/>
          </w:tcPr>
          <w:p w14:paraId="3607A009" w14:textId="77777777" w:rsidR="00DB74F1" w:rsidRDefault="00185131">
            <w:pPr>
              <w:pStyle w:val="ByReference"/>
            </w:pPr>
            <w:r>
              <w:t>NOV 2025</w:t>
            </w:r>
          </w:p>
        </w:tc>
      </w:tr>
      <w:tr w:rsidR="00DB74F1" w14:paraId="3607A00E" w14:textId="77777777">
        <w:tc>
          <w:tcPr>
            <w:tcW w:w="1440" w:type="dxa"/>
          </w:tcPr>
          <w:p w14:paraId="3607A00B" w14:textId="77777777" w:rsidR="00DB74F1" w:rsidRDefault="00185131">
            <w:pPr>
              <w:pStyle w:val="ByReference"/>
            </w:pPr>
            <w:r>
              <w:lastRenderedPageBreak/>
              <w:t>52.222-12</w:t>
            </w:r>
          </w:p>
        </w:tc>
        <w:tc>
          <w:tcPr>
            <w:tcW w:w="6192" w:type="dxa"/>
          </w:tcPr>
          <w:p w14:paraId="3607A00C" w14:textId="77777777" w:rsidR="00DB74F1" w:rsidRDefault="00185131">
            <w:pPr>
              <w:pStyle w:val="ByReference"/>
            </w:pPr>
            <w:r>
              <w:t>CONTRACT TERMINATION—DEBARMENT</w:t>
            </w:r>
          </w:p>
        </w:tc>
        <w:tc>
          <w:tcPr>
            <w:tcW w:w="1440" w:type="dxa"/>
          </w:tcPr>
          <w:p w14:paraId="3607A00D" w14:textId="77777777" w:rsidR="00DB74F1" w:rsidRDefault="00185131">
            <w:pPr>
              <w:pStyle w:val="ByReference"/>
            </w:pPr>
            <w:r>
              <w:t>MAY 2014</w:t>
            </w:r>
          </w:p>
        </w:tc>
      </w:tr>
      <w:tr w:rsidR="00DB74F1" w14:paraId="3607A012" w14:textId="77777777">
        <w:tc>
          <w:tcPr>
            <w:tcW w:w="1440" w:type="dxa"/>
          </w:tcPr>
          <w:p w14:paraId="3607A00F" w14:textId="77777777" w:rsidR="00DB74F1" w:rsidRDefault="00185131">
            <w:pPr>
              <w:pStyle w:val="ByReference"/>
            </w:pPr>
            <w:r>
              <w:t>52.222-13</w:t>
            </w:r>
          </w:p>
        </w:tc>
        <w:tc>
          <w:tcPr>
            <w:tcW w:w="6192" w:type="dxa"/>
          </w:tcPr>
          <w:p w14:paraId="3607A010" w14:textId="77777777" w:rsidR="00DB74F1" w:rsidRDefault="00185131">
            <w:pPr>
              <w:pStyle w:val="ByReference"/>
            </w:pPr>
            <w:r>
              <w:t>COMPLIANCE WITH CONSTRUCTION WAGE RATE REQUIREMENTS AND RELATED REGULATIONS</w:t>
            </w:r>
          </w:p>
        </w:tc>
        <w:tc>
          <w:tcPr>
            <w:tcW w:w="1440" w:type="dxa"/>
          </w:tcPr>
          <w:p w14:paraId="3607A011" w14:textId="77777777" w:rsidR="00DB74F1" w:rsidRDefault="00185131">
            <w:pPr>
              <w:pStyle w:val="ByReference"/>
            </w:pPr>
            <w:r>
              <w:t>MAY 2014</w:t>
            </w:r>
          </w:p>
        </w:tc>
      </w:tr>
      <w:tr w:rsidR="00DB74F1" w14:paraId="3607A016" w14:textId="77777777">
        <w:tc>
          <w:tcPr>
            <w:tcW w:w="1440" w:type="dxa"/>
          </w:tcPr>
          <w:p w14:paraId="3607A013" w14:textId="77777777" w:rsidR="00DB74F1" w:rsidRDefault="00185131">
            <w:pPr>
              <w:pStyle w:val="ByReference"/>
            </w:pPr>
            <w:r>
              <w:t>52.222-14</w:t>
            </w:r>
          </w:p>
        </w:tc>
        <w:tc>
          <w:tcPr>
            <w:tcW w:w="6192" w:type="dxa"/>
          </w:tcPr>
          <w:p w14:paraId="3607A014" w14:textId="77777777" w:rsidR="00DB74F1" w:rsidRDefault="00185131">
            <w:pPr>
              <w:pStyle w:val="ByReference"/>
            </w:pPr>
            <w:r>
              <w:t>DISPUTES CONCERNING LABOR STANDARDS (DEVIATION)</w:t>
            </w:r>
          </w:p>
        </w:tc>
        <w:tc>
          <w:tcPr>
            <w:tcW w:w="1440" w:type="dxa"/>
          </w:tcPr>
          <w:p w14:paraId="3607A015" w14:textId="77777777" w:rsidR="00DB74F1" w:rsidRDefault="00185131">
            <w:pPr>
              <w:pStyle w:val="ByReference"/>
            </w:pPr>
            <w:r>
              <w:t>NOV 2025</w:t>
            </w:r>
          </w:p>
        </w:tc>
      </w:tr>
      <w:tr w:rsidR="00DB74F1" w14:paraId="3607A01A" w14:textId="77777777">
        <w:tc>
          <w:tcPr>
            <w:tcW w:w="1440" w:type="dxa"/>
          </w:tcPr>
          <w:p w14:paraId="3607A017" w14:textId="77777777" w:rsidR="00DB74F1" w:rsidRDefault="00185131">
            <w:pPr>
              <w:pStyle w:val="ByReference"/>
            </w:pPr>
            <w:r>
              <w:t>52.222-35</w:t>
            </w:r>
          </w:p>
        </w:tc>
        <w:tc>
          <w:tcPr>
            <w:tcW w:w="6192" w:type="dxa"/>
          </w:tcPr>
          <w:p w14:paraId="3607A018" w14:textId="77777777" w:rsidR="00DB74F1" w:rsidRDefault="00185131">
            <w:pPr>
              <w:pStyle w:val="ByReference"/>
            </w:pPr>
            <w:r>
              <w:t>EQUAL OPPORTUNITY FOR VETERANS (DEVIATION)</w:t>
            </w:r>
          </w:p>
        </w:tc>
        <w:tc>
          <w:tcPr>
            <w:tcW w:w="1440" w:type="dxa"/>
          </w:tcPr>
          <w:p w14:paraId="3607A019" w14:textId="77777777" w:rsidR="00DB74F1" w:rsidRDefault="00185131">
            <w:pPr>
              <w:pStyle w:val="ByReference"/>
            </w:pPr>
            <w:r>
              <w:t>NOV 2025</w:t>
            </w:r>
          </w:p>
        </w:tc>
      </w:tr>
      <w:tr w:rsidR="00DB74F1" w14:paraId="3607A01E" w14:textId="77777777">
        <w:tc>
          <w:tcPr>
            <w:tcW w:w="1440" w:type="dxa"/>
          </w:tcPr>
          <w:p w14:paraId="3607A01B" w14:textId="77777777" w:rsidR="00DB74F1" w:rsidRDefault="00185131">
            <w:pPr>
              <w:pStyle w:val="ByReference"/>
            </w:pPr>
            <w:r>
              <w:t>52.222-36</w:t>
            </w:r>
          </w:p>
        </w:tc>
        <w:tc>
          <w:tcPr>
            <w:tcW w:w="6192" w:type="dxa"/>
          </w:tcPr>
          <w:p w14:paraId="3607A01C" w14:textId="77777777" w:rsidR="00DB74F1" w:rsidRDefault="00185131">
            <w:pPr>
              <w:pStyle w:val="ByReference"/>
            </w:pPr>
            <w:r>
              <w:t>EQUAL OPPORTUNITY FOR WORKERS WITH DISABILITIES (DEVIATION)</w:t>
            </w:r>
          </w:p>
        </w:tc>
        <w:tc>
          <w:tcPr>
            <w:tcW w:w="1440" w:type="dxa"/>
          </w:tcPr>
          <w:p w14:paraId="3607A01D" w14:textId="77777777" w:rsidR="00DB74F1" w:rsidRDefault="00185131">
            <w:pPr>
              <w:pStyle w:val="ByReference"/>
            </w:pPr>
            <w:r>
              <w:t>NOV 2025</w:t>
            </w:r>
          </w:p>
        </w:tc>
      </w:tr>
      <w:tr w:rsidR="00DB74F1" w14:paraId="3607A022" w14:textId="77777777">
        <w:tc>
          <w:tcPr>
            <w:tcW w:w="1440" w:type="dxa"/>
          </w:tcPr>
          <w:p w14:paraId="3607A01F" w14:textId="77777777" w:rsidR="00DB74F1" w:rsidRDefault="00185131">
            <w:pPr>
              <w:pStyle w:val="ByReference"/>
            </w:pPr>
            <w:r>
              <w:t>52.222-37</w:t>
            </w:r>
          </w:p>
        </w:tc>
        <w:tc>
          <w:tcPr>
            <w:tcW w:w="6192" w:type="dxa"/>
          </w:tcPr>
          <w:p w14:paraId="3607A020" w14:textId="77777777" w:rsidR="00DB74F1" w:rsidRDefault="00185131">
            <w:pPr>
              <w:pStyle w:val="ByReference"/>
            </w:pPr>
            <w:r>
              <w:t>EMPLOYMENT REPORTS ON VETERANS (DEVIATION)</w:t>
            </w:r>
          </w:p>
        </w:tc>
        <w:tc>
          <w:tcPr>
            <w:tcW w:w="1440" w:type="dxa"/>
          </w:tcPr>
          <w:p w14:paraId="3607A021" w14:textId="77777777" w:rsidR="00DB74F1" w:rsidRDefault="00185131">
            <w:pPr>
              <w:pStyle w:val="ByReference"/>
            </w:pPr>
            <w:r>
              <w:t>NOV 2025</w:t>
            </w:r>
          </w:p>
        </w:tc>
      </w:tr>
      <w:tr w:rsidR="00DB74F1" w14:paraId="3607A026" w14:textId="77777777">
        <w:tc>
          <w:tcPr>
            <w:tcW w:w="1440" w:type="dxa"/>
          </w:tcPr>
          <w:p w14:paraId="3607A023" w14:textId="77777777" w:rsidR="00DB74F1" w:rsidRDefault="00185131">
            <w:pPr>
              <w:pStyle w:val="ByReference"/>
            </w:pPr>
            <w:r>
              <w:t>52.222-50</w:t>
            </w:r>
          </w:p>
        </w:tc>
        <w:tc>
          <w:tcPr>
            <w:tcW w:w="6192" w:type="dxa"/>
          </w:tcPr>
          <w:p w14:paraId="3607A024" w14:textId="77777777" w:rsidR="00DB74F1" w:rsidRDefault="00185131">
            <w:pPr>
              <w:pStyle w:val="ByReference"/>
            </w:pPr>
            <w:r>
              <w:t>COMBATING TRAFFICKING IN PERSONS (DEVIATION)</w:t>
            </w:r>
          </w:p>
        </w:tc>
        <w:tc>
          <w:tcPr>
            <w:tcW w:w="1440" w:type="dxa"/>
          </w:tcPr>
          <w:p w14:paraId="3607A025" w14:textId="77777777" w:rsidR="00DB74F1" w:rsidRDefault="00185131">
            <w:pPr>
              <w:pStyle w:val="ByReference"/>
            </w:pPr>
            <w:r>
              <w:t>NOV 2025</w:t>
            </w:r>
          </w:p>
        </w:tc>
      </w:tr>
      <w:tr w:rsidR="00DB74F1" w14:paraId="3607A02A" w14:textId="77777777">
        <w:tc>
          <w:tcPr>
            <w:tcW w:w="1440" w:type="dxa"/>
          </w:tcPr>
          <w:p w14:paraId="3607A027" w14:textId="77777777" w:rsidR="00DB74F1" w:rsidRDefault="00185131">
            <w:pPr>
              <w:pStyle w:val="ByReference"/>
            </w:pPr>
            <w:r>
              <w:t>52.222-55</w:t>
            </w:r>
          </w:p>
        </w:tc>
        <w:tc>
          <w:tcPr>
            <w:tcW w:w="6192" w:type="dxa"/>
          </w:tcPr>
          <w:p w14:paraId="3607A028" w14:textId="77777777" w:rsidR="00DB74F1" w:rsidRDefault="00185131">
            <w:pPr>
              <w:pStyle w:val="ByReference"/>
            </w:pPr>
            <w:r>
              <w:t>MINIMUM WAGES FOR CONTRACTOR WORKERS UNDER EXECUTIVE ORDER 14026 (DEVIATION)</w:t>
            </w:r>
          </w:p>
        </w:tc>
        <w:tc>
          <w:tcPr>
            <w:tcW w:w="1440" w:type="dxa"/>
          </w:tcPr>
          <w:p w14:paraId="3607A029" w14:textId="77777777" w:rsidR="00DB74F1" w:rsidRDefault="00185131">
            <w:pPr>
              <w:pStyle w:val="ByReference"/>
            </w:pPr>
            <w:r>
              <w:t>NOV 2025</w:t>
            </w:r>
          </w:p>
        </w:tc>
      </w:tr>
      <w:tr w:rsidR="00DB74F1" w14:paraId="3607A02E" w14:textId="77777777">
        <w:tc>
          <w:tcPr>
            <w:tcW w:w="1440" w:type="dxa"/>
          </w:tcPr>
          <w:p w14:paraId="3607A02B" w14:textId="77777777" w:rsidR="00DB74F1" w:rsidRDefault="00185131">
            <w:pPr>
              <w:pStyle w:val="ByReference"/>
            </w:pPr>
            <w:r>
              <w:t>52.222-62</w:t>
            </w:r>
          </w:p>
        </w:tc>
        <w:tc>
          <w:tcPr>
            <w:tcW w:w="6192" w:type="dxa"/>
          </w:tcPr>
          <w:p w14:paraId="3607A02C" w14:textId="77777777" w:rsidR="00DB74F1" w:rsidRDefault="00185131">
            <w:pPr>
              <w:pStyle w:val="ByReference"/>
            </w:pPr>
            <w:r>
              <w:t>PAID SICK LEAVE UNDER EXECUTIVE ORDER 13706 (DEVIATION)</w:t>
            </w:r>
          </w:p>
        </w:tc>
        <w:tc>
          <w:tcPr>
            <w:tcW w:w="1440" w:type="dxa"/>
          </w:tcPr>
          <w:p w14:paraId="3607A02D" w14:textId="77777777" w:rsidR="00DB74F1" w:rsidRDefault="00185131">
            <w:pPr>
              <w:pStyle w:val="ByReference"/>
            </w:pPr>
            <w:r>
              <w:t>NOV 2025</w:t>
            </w:r>
          </w:p>
        </w:tc>
      </w:tr>
      <w:tr w:rsidR="00DB74F1" w14:paraId="3607A032" w14:textId="77777777">
        <w:tc>
          <w:tcPr>
            <w:tcW w:w="1440" w:type="dxa"/>
          </w:tcPr>
          <w:p w14:paraId="3607A02F" w14:textId="77777777" w:rsidR="00DB74F1" w:rsidRDefault="00185131">
            <w:pPr>
              <w:pStyle w:val="ByReference"/>
            </w:pPr>
            <w:r>
              <w:t>52.223-1</w:t>
            </w:r>
          </w:p>
        </w:tc>
        <w:tc>
          <w:tcPr>
            <w:tcW w:w="6192" w:type="dxa"/>
          </w:tcPr>
          <w:p w14:paraId="3607A030" w14:textId="77777777" w:rsidR="00DB74F1" w:rsidRDefault="00185131">
            <w:pPr>
              <w:pStyle w:val="ByReference"/>
            </w:pPr>
            <w:r>
              <w:t>BIOBASED PRODUCT CERTIFICATION (DEVIATION)</w:t>
            </w:r>
          </w:p>
        </w:tc>
        <w:tc>
          <w:tcPr>
            <w:tcW w:w="1440" w:type="dxa"/>
          </w:tcPr>
          <w:p w14:paraId="3607A031" w14:textId="77777777" w:rsidR="00DB74F1" w:rsidRDefault="00185131">
            <w:pPr>
              <w:pStyle w:val="ByReference"/>
            </w:pPr>
            <w:r>
              <w:t>NOV 2025</w:t>
            </w:r>
          </w:p>
        </w:tc>
      </w:tr>
      <w:tr w:rsidR="00DB74F1" w14:paraId="3607A036" w14:textId="77777777">
        <w:tc>
          <w:tcPr>
            <w:tcW w:w="1440" w:type="dxa"/>
          </w:tcPr>
          <w:p w14:paraId="3607A033" w14:textId="77777777" w:rsidR="00DB74F1" w:rsidRDefault="00185131">
            <w:pPr>
              <w:pStyle w:val="ByReference"/>
            </w:pPr>
            <w:r>
              <w:t>52.223-2</w:t>
            </w:r>
          </w:p>
        </w:tc>
        <w:tc>
          <w:tcPr>
            <w:tcW w:w="6192" w:type="dxa"/>
          </w:tcPr>
          <w:p w14:paraId="3607A034" w14:textId="77777777" w:rsidR="00DB74F1" w:rsidRDefault="00185131">
            <w:pPr>
              <w:pStyle w:val="ByReference"/>
            </w:pPr>
            <w:r>
              <w:t>REPORTING OF BIOBASED PRODUCTS UNDER SERVICE AND CONSTRUCTION CONTRACTS (DEVIATION)</w:t>
            </w:r>
          </w:p>
        </w:tc>
        <w:tc>
          <w:tcPr>
            <w:tcW w:w="1440" w:type="dxa"/>
          </w:tcPr>
          <w:p w14:paraId="3607A035" w14:textId="77777777" w:rsidR="00DB74F1" w:rsidRDefault="00185131">
            <w:pPr>
              <w:pStyle w:val="ByReference"/>
            </w:pPr>
            <w:r>
              <w:t>NOV 2025</w:t>
            </w:r>
          </w:p>
        </w:tc>
      </w:tr>
      <w:tr w:rsidR="00DB74F1" w14:paraId="3607A03A" w14:textId="77777777">
        <w:tc>
          <w:tcPr>
            <w:tcW w:w="1440" w:type="dxa"/>
          </w:tcPr>
          <w:p w14:paraId="3607A037" w14:textId="77777777" w:rsidR="00DB74F1" w:rsidRDefault="00185131">
            <w:pPr>
              <w:pStyle w:val="ByReference"/>
            </w:pPr>
            <w:r>
              <w:t>52.223-3</w:t>
            </w:r>
          </w:p>
        </w:tc>
        <w:tc>
          <w:tcPr>
            <w:tcW w:w="6192" w:type="dxa"/>
          </w:tcPr>
          <w:p w14:paraId="3607A038" w14:textId="77777777" w:rsidR="00DB74F1" w:rsidRDefault="00185131">
            <w:pPr>
              <w:pStyle w:val="ByReference"/>
            </w:pPr>
            <w:r>
              <w:t>HAZARDOUS MATERIAL IDENTIFICATION AND SAFETY DATA (DEVIATION)</w:t>
            </w:r>
          </w:p>
        </w:tc>
        <w:tc>
          <w:tcPr>
            <w:tcW w:w="1440" w:type="dxa"/>
          </w:tcPr>
          <w:p w14:paraId="3607A039" w14:textId="77777777" w:rsidR="00DB74F1" w:rsidRDefault="00185131">
            <w:pPr>
              <w:pStyle w:val="ByReference"/>
            </w:pPr>
            <w:r>
              <w:t>NOV 2025</w:t>
            </w:r>
          </w:p>
        </w:tc>
      </w:tr>
      <w:tr w:rsidR="00DB74F1" w14:paraId="3607A03E" w14:textId="77777777">
        <w:tc>
          <w:tcPr>
            <w:tcW w:w="1440" w:type="dxa"/>
          </w:tcPr>
          <w:p w14:paraId="3607A03B" w14:textId="77777777" w:rsidR="00DB74F1" w:rsidRDefault="00185131">
            <w:pPr>
              <w:pStyle w:val="ByReference"/>
            </w:pPr>
            <w:r>
              <w:t>52.223-9</w:t>
            </w:r>
          </w:p>
        </w:tc>
        <w:tc>
          <w:tcPr>
            <w:tcW w:w="6192" w:type="dxa"/>
          </w:tcPr>
          <w:p w14:paraId="3607A03C" w14:textId="77777777" w:rsidR="00DB74F1" w:rsidRDefault="00185131">
            <w:pPr>
              <w:pStyle w:val="ByReference"/>
            </w:pPr>
            <w:r>
              <w:t>ESTIMATE OF PERCENTAGE OF RECOVERED MATERIAL CONTENT FOR EPA-DESIGNATED ITEMS</w:t>
            </w:r>
          </w:p>
        </w:tc>
        <w:tc>
          <w:tcPr>
            <w:tcW w:w="1440" w:type="dxa"/>
          </w:tcPr>
          <w:p w14:paraId="3607A03D" w14:textId="77777777" w:rsidR="00DB74F1" w:rsidRDefault="00185131">
            <w:pPr>
              <w:pStyle w:val="ByReference"/>
            </w:pPr>
            <w:r>
              <w:t>MAY 2008</w:t>
            </w:r>
          </w:p>
        </w:tc>
      </w:tr>
      <w:tr w:rsidR="00DB74F1" w14:paraId="3607A042" w14:textId="77777777">
        <w:tc>
          <w:tcPr>
            <w:tcW w:w="1440" w:type="dxa"/>
          </w:tcPr>
          <w:p w14:paraId="3607A03F" w14:textId="77777777" w:rsidR="00DB74F1" w:rsidRDefault="00185131">
            <w:pPr>
              <w:pStyle w:val="ByReference"/>
            </w:pPr>
            <w:r>
              <w:t>52.223-11</w:t>
            </w:r>
          </w:p>
        </w:tc>
        <w:tc>
          <w:tcPr>
            <w:tcW w:w="6192" w:type="dxa"/>
          </w:tcPr>
          <w:p w14:paraId="3607A040" w14:textId="77777777" w:rsidR="00DB74F1" w:rsidRDefault="00185131">
            <w:pPr>
              <w:pStyle w:val="ByReference"/>
            </w:pPr>
            <w:r>
              <w:t>OZONE-DEPLETING SUBSTANCES (DEVIATION)</w:t>
            </w:r>
          </w:p>
        </w:tc>
        <w:tc>
          <w:tcPr>
            <w:tcW w:w="1440" w:type="dxa"/>
          </w:tcPr>
          <w:p w14:paraId="3607A041" w14:textId="77777777" w:rsidR="00DB74F1" w:rsidRDefault="00185131">
            <w:pPr>
              <w:pStyle w:val="ByReference"/>
            </w:pPr>
            <w:r>
              <w:t>NOV 2025</w:t>
            </w:r>
          </w:p>
        </w:tc>
      </w:tr>
      <w:tr w:rsidR="00DB74F1" w14:paraId="3607A046" w14:textId="77777777">
        <w:tc>
          <w:tcPr>
            <w:tcW w:w="1440" w:type="dxa"/>
          </w:tcPr>
          <w:p w14:paraId="3607A043" w14:textId="77777777" w:rsidR="00DB74F1" w:rsidRDefault="00185131">
            <w:pPr>
              <w:pStyle w:val="ByReference"/>
            </w:pPr>
            <w:r>
              <w:t>52.223-12</w:t>
            </w:r>
          </w:p>
        </w:tc>
        <w:tc>
          <w:tcPr>
            <w:tcW w:w="6192" w:type="dxa"/>
          </w:tcPr>
          <w:p w14:paraId="3607A044" w14:textId="77777777" w:rsidR="00DB74F1" w:rsidRDefault="00185131">
            <w:pPr>
              <w:pStyle w:val="ByReference"/>
            </w:pPr>
            <w:r>
              <w:t>MAINTENANCE, SERVICE, REPAIR, OR DISPOSAL OF REFRIGERATION EQUIPMENT AND AIR CONDITIONERS (DEVIATION)</w:t>
            </w:r>
          </w:p>
        </w:tc>
        <w:tc>
          <w:tcPr>
            <w:tcW w:w="1440" w:type="dxa"/>
          </w:tcPr>
          <w:p w14:paraId="3607A045" w14:textId="77777777" w:rsidR="00DB74F1" w:rsidRDefault="00185131">
            <w:pPr>
              <w:pStyle w:val="ByReference"/>
            </w:pPr>
            <w:r>
              <w:t>NOV 2025</w:t>
            </w:r>
          </w:p>
        </w:tc>
      </w:tr>
      <w:tr w:rsidR="00DB74F1" w14:paraId="3607A04A" w14:textId="77777777">
        <w:tc>
          <w:tcPr>
            <w:tcW w:w="1440" w:type="dxa"/>
          </w:tcPr>
          <w:p w14:paraId="3607A047" w14:textId="77777777" w:rsidR="00DB74F1" w:rsidRDefault="00185131">
            <w:pPr>
              <w:pStyle w:val="ByReference"/>
            </w:pPr>
            <w:r>
              <w:t>52.223-23</w:t>
            </w:r>
          </w:p>
        </w:tc>
        <w:tc>
          <w:tcPr>
            <w:tcW w:w="6192" w:type="dxa"/>
          </w:tcPr>
          <w:p w14:paraId="3607A048" w14:textId="77777777" w:rsidR="00DB74F1" w:rsidRDefault="00185131">
            <w:pPr>
              <w:pStyle w:val="ByReference"/>
            </w:pPr>
            <w:r>
              <w:t>SUSTAINABLE PRODUCTS (DEVIATION)</w:t>
            </w:r>
          </w:p>
        </w:tc>
        <w:tc>
          <w:tcPr>
            <w:tcW w:w="1440" w:type="dxa"/>
          </w:tcPr>
          <w:p w14:paraId="3607A049" w14:textId="77777777" w:rsidR="00DB74F1" w:rsidRDefault="00185131">
            <w:pPr>
              <w:pStyle w:val="ByReference"/>
            </w:pPr>
            <w:r>
              <w:t>NOV 2025</w:t>
            </w:r>
          </w:p>
        </w:tc>
      </w:tr>
      <w:tr w:rsidR="00DB74F1" w14:paraId="3607A04E" w14:textId="77777777">
        <w:tc>
          <w:tcPr>
            <w:tcW w:w="1440" w:type="dxa"/>
          </w:tcPr>
          <w:p w14:paraId="3607A04B" w14:textId="77777777" w:rsidR="00DB74F1" w:rsidRDefault="00185131">
            <w:pPr>
              <w:pStyle w:val="ByReference"/>
            </w:pPr>
            <w:r>
              <w:t>52.232-12</w:t>
            </w:r>
          </w:p>
        </w:tc>
        <w:tc>
          <w:tcPr>
            <w:tcW w:w="6192" w:type="dxa"/>
          </w:tcPr>
          <w:p w14:paraId="3607A04C" w14:textId="77777777" w:rsidR="00DB74F1" w:rsidRDefault="00185131">
            <w:pPr>
              <w:pStyle w:val="ByReference"/>
            </w:pPr>
            <w:r>
              <w:t>ADVANCE PAYMENTS (DEVIATION) ALTERNATE IV (APR 1984)</w:t>
            </w:r>
          </w:p>
        </w:tc>
        <w:tc>
          <w:tcPr>
            <w:tcW w:w="1440" w:type="dxa"/>
          </w:tcPr>
          <w:p w14:paraId="3607A04D" w14:textId="77777777" w:rsidR="00DB74F1" w:rsidRDefault="00185131">
            <w:pPr>
              <w:pStyle w:val="ByReference"/>
            </w:pPr>
            <w:r>
              <w:t>NOV 2025</w:t>
            </w:r>
          </w:p>
        </w:tc>
      </w:tr>
      <w:tr w:rsidR="00DB74F1" w14:paraId="3607A052" w14:textId="77777777">
        <w:tc>
          <w:tcPr>
            <w:tcW w:w="1440" w:type="dxa"/>
          </w:tcPr>
          <w:p w14:paraId="3607A04F" w14:textId="77777777" w:rsidR="00DB74F1" w:rsidRDefault="00185131">
            <w:pPr>
              <w:pStyle w:val="ByReference"/>
            </w:pPr>
            <w:r>
              <w:t>52.223-5</w:t>
            </w:r>
          </w:p>
        </w:tc>
        <w:tc>
          <w:tcPr>
            <w:tcW w:w="6192" w:type="dxa"/>
          </w:tcPr>
          <w:p w14:paraId="3607A050" w14:textId="77777777" w:rsidR="00DB74F1" w:rsidRDefault="00185131">
            <w:pPr>
              <w:pStyle w:val="ByReference"/>
            </w:pPr>
            <w:r>
              <w:t>POLLUTION PREVENTION AND RIGHT-TO-KNOW INFORMATION</w:t>
            </w:r>
          </w:p>
        </w:tc>
        <w:tc>
          <w:tcPr>
            <w:tcW w:w="1440" w:type="dxa"/>
          </w:tcPr>
          <w:p w14:paraId="3607A051" w14:textId="77777777" w:rsidR="00DB74F1" w:rsidRDefault="00185131">
            <w:pPr>
              <w:pStyle w:val="ByReference"/>
            </w:pPr>
            <w:r>
              <w:t>MAY 2024</w:t>
            </w:r>
          </w:p>
        </w:tc>
      </w:tr>
      <w:tr w:rsidR="00DB74F1" w14:paraId="3607A056" w14:textId="77777777">
        <w:tc>
          <w:tcPr>
            <w:tcW w:w="1440" w:type="dxa"/>
          </w:tcPr>
          <w:p w14:paraId="3607A053" w14:textId="77777777" w:rsidR="00DB74F1" w:rsidRDefault="00185131">
            <w:pPr>
              <w:pStyle w:val="ByReference"/>
            </w:pPr>
            <w:r>
              <w:t>52.225-11</w:t>
            </w:r>
          </w:p>
        </w:tc>
        <w:tc>
          <w:tcPr>
            <w:tcW w:w="6192" w:type="dxa"/>
          </w:tcPr>
          <w:p w14:paraId="3607A054" w14:textId="77777777" w:rsidR="00DB74F1" w:rsidRDefault="00185131">
            <w:pPr>
              <w:pStyle w:val="ByReference"/>
            </w:pPr>
            <w:r>
              <w:t>BUY AMERICAN—CONSTRUCTION MATERIALS UNDER TRADE AGREEMENTS (DEVIATION) ALTERNATE II (OCT 2022)</w:t>
            </w:r>
          </w:p>
        </w:tc>
        <w:tc>
          <w:tcPr>
            <w:tcW w:w="1440" w:type="dxa"/>
          </w:tcPr>
          <w:p w14:paraId="3607A055" w14:textId="77777777" w:rsidR="00DB74F1" w:rsidRDefault="00185131">
            <w:pPr>
              <w:pStyle w:val="ByReference"/>
            </w:pPr>
            <w:r>
              <w:t>NOV 2025</w:t>
            </w:r>
          </w:p>
        </w:tc>
      </w:tr>
      <w:tr w:rsidR="00DB74F1" w14:paraId="3607A05A" w14:textId="77777777">
        <w:tc>
          <w:tcPr>
            <w:tcW w:w="1440" w:type="dxa"/>
          </w:tcPr>
          <w:p w14:paraId="3607A057" w14:textId="77777777" w:rsidR="00DB74F1" w:rsidRDefault="00185131">
            <w:pPr>
              <w:pStyle w:val="ByReference"/>
            </w:pPr>
            <w:r>
              <w:t>52.226-7</w:t>
            </w:r>
          </w:p>
        </w:tc>
        <w:tc>
          <w:tcPr>
            <w:tcW w:w="6192" w:type="dxa"/>
          </w:tcPr>
          <w:p w14:paraId="3607A058" w14:textId="77777777" w:rsidR="00DB74F1" w:rsidRDefault="00185131">
            <w:pPr>
              <w:pStyle w:val="ByReference"/>
            </w:pPr>
            <w:r>
              <w:t>DRUG-FREE WORKPLACE</w:t>
            </w:r>
          </w:p>
        </w:tc>
        <w:tc>
          <w:tcPr>
            <w:tcW w:w="1440" w:type="dxa"/>
          </w:tcPr>
          <w:p w14:paraId="3607A059" w14:textId="77777777" w:rsidR="00DB74F1" w:rsidRDefault="00185131">
            <w:pPr>
              <w:pStyle w:val="ByReference"/>
            </w:pPr>
            <w:r>
              <w:t>MAY 2024</w:t>
            </w:r>
          </w:p>
        </w:tc>
      </w:tr>
      <w:tr w:rsidR="00DB74F1" w14:paraId="3607A05E" w14:textId="77777777">
        <w:tc>
          <w:tcPr>
            <w:tcW w:w="1440" w:type="dxa"/>
          </w:tcPr>
          <w:p w14:paraId="3607A05B" w14:textId="77777777" w:rsidR="00DB74F1" w:rsidRDefault="00185131">
            <w:pPr>
              <w:pStyle w:val="ByReference"/>
            </w:pPr>
            <w:r>
              <w:t>52.226-8</w:t>
            </w:r>
          </w:p>
        </w:tc>
        <w:tc>
          <w:tcPr>
            <w:tcW w:w="6192" w:type="dxa"/>
          </w:tcPr>
          <w:p w14:paraId="3607A05C" w14:textId="77777777" w:rsidR="00DB74F1" w:rsidRDefault="00185131">
            <w:pPr>
              <w:pStyle w:val="ByReference"/>
            </w:pPr>
            <w:r>
              <w:t xml:space="preserve">ENCOURAGING CONTRACTOR </w:t>
            </w:r>
            <w:proofErr w:type="gramStart"/>
            <w:r>
              <w:t>POLICIES  TO</w:t>
            </w:r>
            <w:proofErr w:type="gramEnd"/>
            <w:r>
              <w:t xml:space="preserve"> BAN TEXT MESSAGING WHILE DRIVING</w:t>
            </w:r>
          </w:p>
        </w:tc>
        <w:tc>
          <w:tcPr>
            <w:tcW w:w="1440" w:type="dxa"/>
          </w:tcPr>
          <w:p w14:paraId="3607A05D" w14:textId="77777777" w:rsidR="00DB74F1" w:rsidRDefault="00185131">
            <w:pPr>
              <w:pStyle w:val="ByReference"/>
            </w:pPr>
            <w:r>
              <w:t>MAY 2024</w:t>
            </w:r>
          </w:p>
        </w:tc>
      </w:tr>
      <w:tr w:rsidR="00DB74F1" w14:paraId="3607A062" w14:textId="77777777">
        <w:tc>
          <w:tcPr>
            <w:tcW w:w="1440" w:type="dxa"/>
          </w:tcPr>
          <w:p w14:paraId="3607A05F" w14:textId="77777777" w:rsidR="00DB74F1" w:rsidRDefault="00185131">
            <w:pPr>
              <w:pStyle w:val="ByReference"/>
            </w:pPr>
            <w:r>
              <w:t>52.227-1</w:t>
            </w:r>
          </w:p>
        </w:tc>
        <w:tc>
          <w:tcPr>
            <w:tcW w:w="6192" w:type="dxa"/>
          </w:tcPr>
          <w:p w14:paraId="3607A060" w14:textId="77777777" w:rsidR="00DB74F1" w:rsidRDefault="00185131">
            <w:pPr>
              <w:pStyle w:val="ByReference"/>
            </w:pPr>
            <w:r>
              <w:t>AUTHORIZATION AND CONSENT</w:t>
            </w:r>
          </w:p>
        </w:tc>
        <w:tc>
          <w:tcPr>
            <w:tcW w:w="1440" w:type="dxa"/>
          </w:tcPr>
          <w:p w14:paraId="3607A061" w14:textId="77777777" w:rsidR="00DB74F1" w:rsidRDefault="00185131">
            <w:pPr>
              <w:pStyle w:val="ByReference"/>
            </w:pPr>
            <w:r>
              <w:t>JUN 2020</w:t>
            </w:r>
          </w:p>
        </w:tc>
      </w:tr>
      <w:tr w:rsidR="00DB74F1" w14:paraId="3607A066" w14:textId="77777777">
        <w:tc>
          <w:tcPr>
            <w:tcW w:w="1440" w:type="dxa"/>
          </w:tcPr>
          <w:p w14:paraId="3607A063" w14:textId="77777777" w:rsidR="00DB74F1" w:rsidRDefault="00185131">
            <w:pPr>
              <w:pStyle w:val="ByReference"/>
            </w:pPr>
            <w:r>
              <w:t>52.227-2</w:t>
            </w:r>
          </w:p>
        </w:tc>
        <w:tc>
          <w:tcPr>
            <w:tcW w:w="6192" w:type="dxa"/>
          </w:tcPr>
          <w:p w14:paraId="3607A064" w14:textId="77777777" w:rsidR="00DB74F1" w:rsidRDefault="00185131">
            <w:pPr>
              <w:pStyle w:val="ByReference"/>
            </w:pPr>
            <w:r>
              <w:t>NOTICE AND ASSISTANCE REGARDING PATENT AND COPYRIGHT INFRINGEMENT</w:t>
            </w:r>
          </w:p>
        </w:tc>
        <w:tc>
          <w:tcPr>
            <w:tcW w:w="1440" w:type="dxa"/>
          </w:tcPr>
          <w:p w14:paraId="3607A065" w14:textId="77777777" w:rsidR="00DB74F1" w:rsidRDefault="00185131">
            <w:pPr>
              <w:pStyle w:val="ByReference"/>
            </w:pPr>
            <w:r>
              <w:t>JUN 2020</w:t>
            </w:r>
          </w:p>
        </w:tc>
      </w:tr>
      <w:tr w:rsidR="00DB74F1" w14:paraId="3607A06A" w14:textId="77777777">
        <w:tc>
          <w:tcPr>
            <w:tcW w:w="1440" w:type="dxa"/>
          </w:tcPr>
          <w:p w14:paraId="3607A067" w14:textId="77777777" w:rsidR="00DB74F1" w:rsidRDefault="00185131">
            <w:pPr>
              <w:pStyle w:val="ByReference"/>
            </w:pPr>
            <w:r>
              <w:t>52.227-4</w:t>
            </w:r>
          </w:p>
        </w:tc>
        <w:tc>
          <w:tcPr>
            <w:tcW w:w="6192" w:type="dxa"/>
          </w:tcPr>
          <w:p w14:paraId="3607A068" w14:textId="77777777" w:rsidR="00DB74F1" w:rsidRDefault="00185131">
            <w:pPr>
              <w:pStyle w:val="ByReference"/>
            </w:pPr>
            <w:r>
              <w:t>PATENT INDEMNITY—CONSTRUCTION CONTRACTS</w:t>
            </w:r>
          </w:p>
        </w:tc>
        <w:tc>
          <w:tcPr>
            <w:tcW w:w="1440" w:type="dxa"/>
          </w:tcPr>
          <w:p w14:paraId="3607A069" w14:textId="77777777" w:rsidR="00DB74F1" w:rsidRDefault="00185131">
            <w:pPr>
              <w:pStyle w:val="ByReference"/>
            </w:pPr>
            <w:r>
              <w:t>DEC 2007</w:t>
            </w:r>
          </w:p>
        </w:tc>
      </w:tr>
      <w:tr w:rsidR="00DB74F1" w14:paraId="3607A06E" w14:textId="77777777">
        <w:tc>
          <w:tcPr>
            <w:tcW w:w="1440" w:type="dxa"/>
          </w:tcPr>
          <w:p w14:paraId="3607A06B" w14:textId="77777777" w:rsidR="00DB74F1" w:rsidRDefault="00185131">
            <w:pPr>
              <w:pStyle w:val="ByReference"/>
            </w:pPr>
            <w:r>
              <w:t>52.228-2</w:t>
            </w:r>
          </w:p>
        </w:tc>
        <w:tc>
          <w:tcPr>
            <w:tcW w:w="6192" w:type="dxa"/>
          </w:tcPr>
          <w:p w14:paraId="3607A06C" w14:textId="77777777" w:rsidR="00DB74F1" w:rsidRDefault="00185131">
            <w:pPr>
              <w:pStyle w:val="ByReference"/>
            </w:pPr>
            <w:r>
              <w:t>ADDITIONAL BOND SECURITY</w:t>
            </w:r>
          </w:p>
        </w:tc>
        <w:tc>
          <w:tcPr>
            <w:tcW w:w="1440" w:type="dxa"/>
          </w:tcPr>
          <w:p w14:paraId="3607A06D" w14:textId="77777777" w:rsidR="00DB74F1" w:rsidRDefault="00185131">
            <w:pPr>
              <w:pStyle w:val="ByReference"/>
            </w:pPr>
            <w:r>
              <w:t>OCT 1997</w:t>
            </w:r>
          </w:p>
        </w:tc>
      </w:tr>
      <w:tr w:rsidR="00DB74F1" w14:paraId="3607A072" w14:textId="77777777">
        <w:tc>
          <w:tcPr>
            <w:tcW w:w="1440" w:type="dxa"/>
          </w:tcPr>
          <w:p w14:paraId="3607A06F" w14:textId="77777777" w:rsidR="00DB74F1" w:rsidRDefault="00185131">
            <w:pPr>
              <w:pStyle w:val="ByReference"/>
            </w:pPr>
            <w:r>
              <w:t>52.228-5</w:t>
            </w:r>
          </w:p>
        </w:tc>
        <w:tc>
          <w:tcPr>
            <w:tcW w:w="6192" w:type="dxa"/>
          </w:tcPr>
          <w:p w14:paraId="3607A070" w14:textId="77777777" w:rsidR="00DB74F1" w:rsidRDefault="00185131">
            <w:pPr>
              <w:pStyle w:val="ByReference"/>
            </w:pPr>
            <w:r>
              <w:t>INSURANCE—WORK ON A GOVERNMENT INSTALLATION</w:t>
            </w:r>
          </w:p>
        </w:tc>
        <w:tc>
          <w:tcPr>
            <w:tcW w:w="1440" w:type="dxa"/>
          </w:tcPr>
          <w:p w14:paraId="3607A071" w14:textId="77777777" w:rsidR="00DB74F1" w:rsidRDefault="00185131">
            <w:pPr>
              <w:pStyle w:val="ByReference"/>
            </w:pPr>
            <w:r>
              <w:t>JAN 1997</w:t>
            </w:r>
          </w:p>
        </w:tc>
      </w:tr>
      <w:tr w:rsidR="00DB74F1" w14:paraId="3607A076" w14:textId="77777777">
        <w:tc>
          <w:tcPr>
            <w:tcW w:w="1440" w:type="dxa"/>
          </w:tcPr>
          <w:p w14:paraId="3607A073" w14:textId="77777777" w:rsidR="00DB74F1" w:rsidRDefault="00185131">
            <w:pPr>
              <w:pStyle w:val="ByReference"/>
            </w:pPr>
            <w:r>
              <w:t>52.228-11</w:t>
            </w:r>
          </w:p>
        </w:tc>
        <w:tc>
          <w:tcPr>
            <w:tcW w:w="6192" w:type="dxa"/>
          </w:tcPr>
          <w:p w14:paraId="3607A074" w14:textId="77777777" w:rsidR="00DB74F1" w:rsidRDefault="00185131">
            <w:pPr>
              <w:pStyle w:val="ByReference"/>
            </w:pPr>
            <w:r>
              <w:t>INDIVIDUAL SURETY—PLEDGE OF ASSETS</w:t>
            </w:r>
          </w:p>
        </w:tc>
        <w:tc>
          <w:tcPr>
            <w:tcW w:w="1440" w:type="dxa"/>
          </w:tcPr>
          <w:p w14:paraId="3607A075" w14:textId="77777777" w:rsidR="00DB74F1" w:rsidRDefault="00185131">
            <w:pPr>
              <w:pStyle w:val="ByReference"/>
            </w:pPr>
            <w:r>
              <w:t>FEB 2021</w:t>
            </w:r>
          </w:p>
        </w:tc>
      </w:tr>
      <w:tr w:rsidR="00DB74F1" w14:paraId="3607A07A" w14:textId="77777777">
        <w:tc>
          <w:tcPr>
            <w:tcW w:w="1440" w:type="dxa"/>
          </w:tcPr>
          <w:p w14:paraId="3607A077" w14:textId="77777777" w:rsidR="00DB74F1" w:rsidRDefault="00185131">
            <w:pPr>
              <w:pStyle w:val="ByReference"/>
            </w:pPr>
            <w:r>
              <w:t>52.228-12</w:t>
            </w:r>
          </w:p>
        </w:tc>
        <w:tc>
          <w:tcPr>
            <w:tcW w:w="6192" w:type="dxa"/>
          </w:tcPr>
          <w:p w14:paraId="3607A078" w14:textId="77777777" w:rsidR="00DB74F1" w:rsidRDefault="00185131">
            <w:pPr>
              <w:pStyle w:val="ByReference"/>
            </w:pPr>
            <w:r>
              <w:t>PROSPECTIVE SUBCONTRACTOR REQUESTS FOR BONDS</w:t>
            </w:r>
          </w:p>
        </w:tc>
        <w:tc>
          <w:tcPr>
            <w:tcW w:w="1440" w:type="dxa"/>
          </w:tcPr>
          <w:p w14:paraId="3607A079" w14:textId="77777777" w:rsidR="00DB74F1" w:rsidRDefault="00185131">
            <w:pPr>
              <w:pStyle w:val="ByReference"/>
            </w:pPr>
            <w:r>
              <w:t>DEC 2022</w:t>
            </w:r>
          </w:p>
        </w:tc>
      </w:tr>
      <w:tr w:rsidR="00DB74F1" w14:paraId="3607A07E" w14:textId="77777777">
        <w:tc>
          <w:tcPr>
            <w:tcW w:w="1440" w:type="dxa"/>
          </w:tcPr>
          <w:p w14:paraId="3607A07B" w14:textId="77777777" w:rsidR="00DB74F1" w:rsidRDefault="00185131">
            <w:pPr>
              <w:pStyle w:val="ByReference"/>
            </w:pPr>
            <w:r>
              <w:lastRenderedPageBreak/>
              <w:t>52.228-14</w:t>
            </w:r>
          </w:p>
        </w:tc>
        <w:tc>
          <w:tcPr>
            <w:tcW w:w="6192" w:type="dxa"/>
          </w:tcPr>
          <w:p w14:paraId="3607A07C" w14:textId="77777777" w:rsidR="00DB74F1" w:rsidRDefault="00185131">
            <w:pPr>
              <w:pStyle w:val="ByReference"/>
            </w:pPr>
            <w:r>
              <w:t>IRREVOCABLE LETTER OF CREDIT</w:t>
            </w:r>
          </w:p>
        </w:tc>
        <w:tc>
          <w:tcPr>
            <w:tcW w:w="1440" w:type="dxa"/>
          </w:tcPr>
          <w:p w14:paraId="3607A07D" w14:textId="77777777" w:rsidR="00DB74F1" w:rsidRDefault="00185131">
            <w:pPr>
              <w:pStyle w:val="ByReference"/>
            </w:pPr>
            <w:r>
              <w:t>NOV 2014</w:t>
            </w:r>
          </w:p>
        </w:tc>
      </w:tr>
      <w:tr w:rsidR="00DB74F1" w14:paraId="3607A082" w14:textId="77777777">
        <w:tc>
          <w:tcPr>
            <w:tcW w:w="1440" w:type="dxa"/>
          </w:tcPr>
          <w:p w14:paraId="3607A07F" w14:textId="77777777" w:rsidR="00DB74F1" w:rsidRDefault="00185131">
            <w:pPr>
              <w:pStyle w:val="ByReference"/>
            </w:pPr>
            <w:r>
              <w:t>52.228-15</w:t>
            </w:r>
          </w:p>
        </w:tc>
        <w:tc>
          <w:tcPr>
            <w:tcW w:w="6192" w:type="dxa"/>
          </w:tcPr>
          <w:p w14:paraId="3607A080" w14:textId="77777777" w:rsidR="00DB74F1" w:rsidRDefault="00185131">
            <w:pPr>
              <w:pStyle w:val="ByReference"/>
            </w:pPr>
            <w:r>
              <w:t>PERFORMANCE AND PAYMENT BONDS—CONSTRUCTION</w:t>
            </w:r>
          </w:p>
        </w:tc>
        <w:tc>
          <w:tcPr>
            <w:tcW w:w="1440" w:type="dxa"/>
          </w:tcPr>
          <w:p w14:paraId="3607A081" w14:textId="77777777" w:rsidR="00DB74F1" w:rsidRDefault="00185131">
            <w:pPr>
              <w:pStyle w:val="ByReference"/>
            </w:pPr>
            <w:r>
              <w:t>JUN 2020</w:t>
            </w:r>
          </w:p>
        </w:tc>
      </w:tr>
      <w:tr w:rsidR="00DB74F1" w14:paraId="3607A086" w14:textId="77777777">
        <w:tc>
          <w:tcPr>
            <w:tcW w:w="1440" w:type="dxa"/>
          </w:tcPr>
          <w:p w14:paraId="3607A083" w14:textId="77777777" w:rsidR="00DB74F1" w:rsidRDefault="00185131">
            <w:pPr>
              <w:pStyle w:val="ByReference"/>
            </w:pPr>
            <w:r>
              <w:t>52.229-3</w:t>
            </w:r>
          </w:p>
        </w:tc>
        <w:tc>
          <w:tcPr>
            <w:tcW w:w="6192" w:type="dxa"/>
          </w:tcPr>
          <w:p w14:paraId="3607A084" w14:textId="77777777" w:rsidR="00DB74F1" w:rsidRDefault="00185131">
            <w:pPr>
              <w:pStyle w:val="ByReference"/>
            </w:pPr>
            <w:r>
              <w:t>FEDERAL, STATE, AND LOCAL TAXES (DEVIATION)</w:t>
            </w:r>
          </w:p>
        </w:tc>
        <w:tc>
          <w:tcPr>
            <w:tcW w:w="1440" w:type="dxa"/>
          </w:tcPr>
          <w:p w14:paraId="3607A085" w14:textId="77777777" w:rsidR="00DB74F1" w:rsidRDefault="00185131">
            <w:pPr>
              <w:pStyle w:val="ByReference"/>
            </w:pPr>
            <w:r>
              <w:t>SEP 2025</w:t>
            </w:r>
          </w:p>
        </w:tc>
      </w:tr>
      <w:tr w:rsidR="00DB74F1" w14:paraId="3607A08A" w14:textId="77777777">
        <w:tc>
          <w:tcPr>
            <w:tcW w:w="1440" w:type="dxa"/>
          </w:tcPr>
          <w:p w14:paraId="3607A087" w14:textId="77777777" w:rsidR="00DB74F1" w:rsidRDefault="00185131">
            <w:pPr>
              <w:pStyle w:val="ByReference"/>
            </w:pPr>
            <w:r>
              <w:t>52.229-11</w:t>
            </w:r>
          </w:p>
        </w:tc>
        <w:tc>
          <w:tcPr>
            <w:tcW w:w="6192" w:type="dxa"/>
          </w:tcPr>
          <w:p w14:paraId="3607A088" w14:textId="77777777" w:rsidR="00DB74F1" w:rsidRDefault="00185131">
            <w:pPr>
              <w:pStyle w:val="ByReference"/>
            </w:pPr>
            <w:r>
              <w:t>TAX ON CERTAIN FOREIGN PROCUREMENTS—NOTICE AND REPRESENTATION</w:t>
            </w:r>
          </w:p>
        </w:tc>
        <w:tc>
          <w:tcPr>
            <w:tcW w:w="1440" w:type="dxa"/>
          </w:tcPr>
          <w:p w14:paraId="3607A089" w14:textId="77777777" w:rsidR="00DB74F1" w:rsidRDefault="00185131">
            <w:pPr>
              <w:pStyle w:val="ByReference"/>
            </w:pPr>
            <w:r>
              <w:t>JUN 2020</w:t>
            </w:r>
          </w:p>
        </w:tc>
      </w:tr>
      <w:tr w:rsidR="00DB74F1" w14:paraId="3607A08E" w14:textId="77777777">
        <w:tc>
          <w:tcPr>
            <w:tcW w:w="1440" w:type="dxa"/>
          </w:tcPr>
          <w:p w14:paraId="3607A08B" w14:textId="77777777" w:rsidR="00DB74F1" w:rsidRDefault="00185131">
            <w:pPr>
              <w:pStyle w:val="ByReference"/>
            </w:pPr>
            <w:r>
              <w:t>52.229-12</w:t>
            </w:r>
          </w:p>
        </w:tc>
        <w:tc>
          <w:tcPr>
            <w:tcW w:w="6192" w:type="dxa"/>
          </w:tcPr>
          <w:p w14:paraId="3607A08C" w14:textId="77777777" w:rsidR="00DB74F1" w:rsidRDefault="00185131">
            <w:pPr>
              <w:pStyle w:val="ByReference"/>
            </w:pPr>
            <w:r>
              <w:t>TAX ON CERTAIN FOREIGN PROCUREMENTS</w:t>
            </w:r>
          </w:p>
        </w:tc>
        <w:tc>
          <w:tcPr>
            <w:tcW w:w="1440" w:type="dxa"/>
          </w:tcPr>
          <w:p w14:paraId="3607A08D" w14:textId="77777777" w:rsidR="00DB74F1" w:rsidRDefault="00185131">
            <w:pPr>
              <w:pStyle w:val="ByReference"/>
            </w:pPr>
            <w:r>
              <w:t>FEB 2021</w:t>
            </w:r>
          </w:p>
        </w:tc>
      </w:tr>
      <w:tr w:rsidR="00DB74F1" w14:paraId="3607A092" w14:textId="77777777">
        <w:tc>
          <w:tcPr>
            <w:tcW w:w="1440" w:type="dxa"/>
          </w:tcPr>
          <w:p w14:paraId="3607A08F" w14:textId="77777777" w:rsidR="00DB74F1" w:rsidRDefault="00185131">
            <w:pPr>
              <w:pStyle w:val="ByReference"/>
            </w:pPr>
            <w:r>
              <w:t>52.232-5</w:t>
            </w:r>
          </w:p>
        </w:tc>
        <w:tc>
          <w:tcPr>
            <w:tcW w:w="6192" w:type="dxa"/>
          </w:tcPr>
          <w:p w14:paraId="3607A090" w14:textId="77777777" w:rsidR="00DB74F1" w:rsidRDefault="00185131">
            <w:pPr>
              <w:pStyle w:val="ByReference"/>
            </w:pPr>
            <w:r>
              <w:t>PAYMENTS UNDER FIXED-PRICE CONSTRUCTION CONTRACTS</w:t>
            </w:r>
          </w:p>
        </w:tc>
        <w:tc>
          <w:tcPr>
            <w:tcW w:w="1440" w:type="dxa"/>
          </w:tcPr>
          <w:p w14:paraId="3607A091" w14:textId="77777777" w:rsidR="00DB74F1" w:rsidRDefault="00185131">
            <w:pPr>
              <w:pStyle w:val="ByReference"/>
            </w:pPr>
            <w:r>
              <w:t>MAY 2014</w:t>
            </w:r>
          </w:p>
        </w:tc>
      </w:tr>
      <w:tr w:rsidR="00DB74F1" w14:paraId="3607A096" w14:textId="77777777">
        <w:tc>
          <w:tcPr>
            <w:tcW w:w="1440" w:type="dxa"/>
          </w:tcPr>
          <w:p w14:paraId="3607A093" w14:textId="77777777" w:rsidR="00DB74F1" w:rsidRDefault="00185131">
            <w:pPr>
              <w:pStyle w:val="ByReference"/>
            </w:pPr>
            <w:r>
              <w:t>52.232-17</w:t>
            </w:r>
          </w:p>
        </w:tc>
        <w:tc>
          <w:tcPr>
            <w:tcW w:w="6192" w:type="dxa"/>
          </w:tcPr>
          <w:p w14:paraId="3607A094" w14:textId="77777777" w:rsidR="00DB74F1" w:rsidRDefault="00185131">
            <w:pPr>
              <w:pStyle w:val="ByReference"/>
            </w:pPr>
            <w:r>
              <w:t>INTEREST</w:t>
            </w:r>
          </w:p>
        </w:tc>
        <w:tc>
          <w:tcPr>
            <w:tcW w:w="1440" w:type="dxa"/>
          </w:tcPr>
          <w:p w14:paraId="3607A095" w14:textId="77777777" w:rsidR="00DB74F1" w:rsidRDefault="00185131">
            <w:pPr>
              <w:pStyle w:val="ByReference"/>
            </w:pPr>
            <w:r>
              <w:t>MAY 2014</w:t>
            </w:r>
          </w:p>
        </w:tc>
      </w:tr>
      <w:tr w:rsidR="00DB74F1" w14:paraId="3607A09A" w14:textId="77777777">
        <w:tc>
          <w:tcPr>
            <w:tcW w:w="1440" w:type="dxa"/>
          </w:tcPr>
          <w:p w14:paraId="3607A097" w14:textId="77777777" w:rsidR="00DB74F1" w:rsidRDefault="00185131">
            <w:pPr>
              <w:pStyle w:val="ByReference"/>
            </w:pPr>
            <w:r>
              <w:t>52.232-23</w:t>
            </w:r>
          </w:p>
        </w:tc>
        <w:tc>
          <w:tcPr>
            <w:tcW w:w="6192" w:type="dxa"/>
          </w:tcPr>
          <w:p w14:paraId="3607A098" w14:textId="77777777" w:rsidR="00DB74F1" w:rsidRDefault="00185131">
            <w:pPr>
              <w:pStyle w:val="ByReference"/>
            </w:pPr>
            <w:r>
              <w:t>ASSIGNMENT OF CLAIMS</w:t>
            </w:r>
          </w:p>
        </w:tc>
        <w:tc>
          <w:tcPr>
            <w:tcW w:w="1440" w:type="dxa"/>
          </w:tcPr>
          <w:p w14:paraId="3607A099" w14:textId="77777777" w:rsidR="00DB74F1" w:rsidRDefault="00185131">
            <w:pPr>
              <w:pStyle w:val="ByReference"/>
            </w:pPr>
            <w:r>
              <w:t>MAY 2014</w:t>
            </w:r>
          </w:p>
        </w:tc>
      </w:tr>
      <w:tr w:rsidR="00DB74F1" w14:paraId="3607A09E" w14:textId="77777777">
        <w:tc>
          <w:tcPr>
            <w:tcW w:w="1440" w:type="dxa"/>
          </w:tcPr>
          <w:p w14:paraId="3607A09B" w14:textId="77777777" w:rsidR="00DB74F1" w:rsidRDefault="00185131">
            <w:pPr>
              <w:pStyle w:val="ByReference"/>
            </w:pPr>
            <w:r>
              <w:t>52.232-27</w:t>
            </w:r>
          </w:p>
        </w:tc>
        <w:tc>
          <w:tcPr>
            <w:tcW w:w="6192" w:type="dxa"/>
          </w:tcPr>
          <w:p w14:paraId="3607A09C" w14:textId="77777777" w:rsidR="00DB74F1" w:rsidRDefault="00185131">
            <w:pPr>
              <w:pStyle w:val="ByReference"/>
            </w:pPr>
            <w:r>
              <w:t>PROMPT PAYMENT FOR CONSTRUCTION CONTRACTS</w:t>
            </w:r>
          </w:p>
        </w:tc>
        <w:tc>
          <w:tcPr>
            <w:tcW w:w="1440" w:type="dxa"/>
          </w:tcPr>
          <w:p w14:paraId="3607A09D" w14:textId="77777777" w:rsidR="00DB74F1" w:rsidRDefault="00185131">
            <w:pPr>
              <w:pStyle w:val="ByReference"/>
            </w:pPr>
            <w:r>
              <w:t>JAN 2017</w:t>
            </w:r>
          </w:p>
        </w:tc>
      </w:tr>
      <w:tr w:rsidR="00DB74F1" w14:paraId="3607A0A2" w14:textId="77777777">
        <w:tc>
          <w:tcPr>
            <w:tcW w:w="1440" w:type="dxa"/>
          </w:tcPr>
          <w:p w14:paraId="3607A09F" w14:textId="77777777" w:rsidR="00DB74F1" w:rsidRDefault="00185131">
            <w:pPr>
              <w:pStyle w:val="ByReference"/>
            </w:pPr>
            <w:r>
              <w:t>52.232-33</w:t>
            </w:r>
          </w:p>
        </w:tc>
        <w:tc>
          <w:tcPr>
            <w:tcW w:w="6192" w:type="dxa"/>
          </w:tcPr>
          <w:p w14:paraId="3607A0A0" w14:textId="77777777" w:rsidR="00DB74F1" w:rsidRDefault="00185131">
            <w:pPr>
              <w:pStyle w:val="ByReference"/>
            </w:pPr>
            <w:r>
              <w:t xml:space="preserve"> PAYMENT BY ELECTRONIC FUNDS TRANSFER—SYSTEM FOR AWARD MANAGEMENT</w:t>
            </w:r>
          </w:p>
        </w:tc>
        <w:tc>
          <w:tcPr>
            <w:tcW w:w="1440" w:type="dxa"/>
          </w:tcPr>
          <w:p w14:paraId="3607A0A1" w14:textId="77777777" w:rsidR="00DB74F1" w:rsidRDefault="00185131">
            <w:pPr>
              <w:pStyle w:val="ByReference"/>
            </w:pPr>
            <w:r>
              <w:t>OCT 2018</w:t>
            </w:r>
          </w:p>
        </w:tc>
      </w:tr>
      <w:tr w:rsidR="00DB74F1" w14:paraId="3607A0A6" w14:textId="77777777">
        <w:tc>
          <w:tcPr>
            <w:tcW w:w="1440" w:type="dxa"/>
          </w:tcPr>
          <w:p w14:paraId="3607A0A3" w14:textId="77777777" w:rsidR="00DB74F1" w:rsidRDefault="00185131">
            <w:pPr>
              <w:pStyle w:val="ByReference"/>
            </w:pPr>
            <w:r>
              <w:t>52.232-39</w:t>
            </w:r>
          </w:p>
        </w:tc>
        <w:tc>
          <w:tcPr>
            <w:tcW w:w="6192" w:type="dxa"/>
          </w:tcPr>
          <w:p w14:paraId="3607A0A4" w14:textId="77777777" w:rsidR="00DB74F1" w:rsidRDefault="00185131">
            <w:pPr>
              <w:pStyle w:val="ByReference"/>
            </w:pPr>
            <w:r>
              <w:t>UNENFORCEABILITY OF UNAUTHORIZED OBLIGATIONS</w:t>
            </w:r>
          </w:p>
        </w:tc>
        <w:tc>
          <w:tcPr>
            <w:tcW w:w="1440" w:type="dxa"/>
          </w:tcPr>
          <w:p w14:paraId="3607A0A5" w14:textId="77777777" w:rsidR="00DB74F1" w:rsidRDefault="00185131">
            <w:pPr>
              <w:pStyle w:val="ByReference"/>
            </w:pPr>
            <w:r>
              <w:t>JUN 2013</w:t>
            </w:r>
          </w:p>
        </w:tc>
      </w:tr>
      <w:tr w:rsidR="00DB74F1" w14:paraId="3607A0AA" w14:textId="77777777">
        <w:tc>
          <w:tcPr>
            <w:tcW w:w="1440" w:type="dxa"/>
          </w:tcPr>
          <w:p w14:paraId="3607A0A7" w14:textId="77777777" w:rsidR="00DB74F1" w:rsidRDefault="00185131">
            <w:pPr>
              <w:pStyle w:val="ByReference"/>
            </w:pPr>
            <w:r>
              <w:t>52.232-40</w:t>
            </w:r>
          </w:p>
        </w:tc>
        <w:tc>
          <w:tcPr>
            <w:tcW w:w="6192" w:type="dxa"/>
          </w:tcPr>
          <w:p w14:paraId="3607A0A8" w14:textId="77777777" w:rsidR="00DB74F1" w:rsidRDefault="00185131">
            <w:pPr>
              <w:pStyle w:val="ByReference"/>
            </w:pPr>
            <w:r>
              <w:t>PROVIDING ACCELERATED PAYMENTS TO SMALL BUSINESS SUBCONTRACTORS</w:t>
            </w:r>
          </w:p>
        </w:tc>
        <w:tc>
          <w:tcPr>
            <w:tcW w:w="1440" w:type="dxa"/>
          </w:tcPr>
          <w:p w14:paraId="3607A0A9" w14:textId="77777777" w:rsidR="00DB74F1" w:rsidRDefault="00185131">
            <w:pPr>
              <w:pStyle w:val="ByReference"/>
            </w:pPr>
            <w:r>
              <w:t>MAR 2023</w:t>
            </w:r>
          </w:p>
        </w:tc>
      </w:tr>
      <w:tr w:rsidR="00DB74F1" w14:paraId="3607A0AE" w14:textId="77777777">
        <w:tc>
          <w:tcPr>
            <w:tcW w:w="1440" w:type="dxa"/>
          </w:tcPr>
          <w:p w14:paraId="3607A0AB" w14:textId="77777777" w:rsidR="00DB74F1" w:rsidRDefault="00185131">
            <w:pPr>
              <w:pStyle w:val="ByReference"/>
            </w:pPr>
            <w:r>
              <w:t>52.233-1</w:t>
            </w:r>
          </w:p>
        </w:tc>
        <w:tc>
          <w:tcPr>
            <w:tcW w:w="6192" w:type="dxa"/>
          </w:tcPr>
          <w:p w14:paraId="3607A0AC" w14:textId="77777777" w:rsidR="00DB74F1" w:rsidRDefault="00185131">
            <w:pPr>
              <w:pStyle w:val="ByReference"/>
            </w:pPr>
            <w:r>
              <w:t>DISPUTES ALTERNATE I (DEC 1991)</w:t>
            </w:r>
          </w:p>
        </w:tc>
        <w:tc>
          <w:tcPr>
            <w:tcW w:w="1440" w:type="dxa"/>
          </w:tcPr>
          <w:p w14:paraId="3607A0AD" w14:textId="77777777" w:rsidR="00DB74F1" w:rsidRDefault="00185131">
            <w:pPr>
              <w:pStyle w:val="ByReference"/>
            </w:pPr>
            <w:r>
              <w:t>MAY 2014</w:t>
            </w:r>
          </w:p>
        </w:tc>
      </w:tr>
      <w:tr w:rsidR="00DB74F1" w14:paraId="3607A0B2" w14:textId="77777777">
        <w:tc>
          <w:tcPr>
            <w:tcW w:w="1440" w:type="dxa"/>
          </w:tcPr>
          <w:p w14:paraId="3607A0AF" w14:textId="77777777" w:rsidR="00DB74F1" w:rsidRDefault="00185131">
            <w:pPr>
              <w:pStyle w:val="ByReference"/>
            </w:pPr>
            <w:r>
              <w:t>52.233-3</w:t>
            </w:r>
          </w:p>
        </w:tc>
        <w:tc>
          <w:tcPr>
            <w:tcW w:w="6192" w:type="dxa"/>
          </w:tcPr>
          <w:p w14:paraId="3607A0B0" w14:textId="77777777" w:rsidR="00DB74F1" w:rsidRDefault="00185131">
            <w:pPr>
              <w:pStyle w:val="ByReference"/>
            </w:pPr>
            <w:r>
              <w:t>PROTEST AFTER AWARD</w:t>
            </w:r>
          </w:p>
        </w:tc>
        <w:tc>
          <w:tcPr>
            <w:tcW w:w="1440" w:type="dxa"/>
          </w:tcPr>
          <w:p w14:paraId="3607A0B1" w14:textId="77777777" w:rsidR="00DB74F1" w:rsidRDefault="00185131">
            <w:pPr>
              <w:pStyle w:val="ByReference"/>
            </w:pPr>
            <w:r>
              <w:t>AUG 1996</w:t>
            </w:r>
          </w:p>
        </w:tc>
      </w:tr>
      <w:tr w:rsidR="00DB74F1" w14:paraId="3607A0B6" w14:textId="77777777">
        <w:tc>
          <w:tcPr>
            <w:tcW w:w="1440" w:type="dxa"/>
          </w:tcPr>
          <w:p w14:paraId="3607A0B3" w14:textId="77777777" w:rsidR="00DB74F1" w:rsidRDefault="00185131">
            <w:pPr>
              <w:pStyle w:val="ByReference"/>
            </w:pPr>
            <w:r>
              <w:t>52.233-4</w:t>
            </w:r>
          </w:p>
        </w:tc>
        <w:tc>
          <w:tcPr>
            <w:tcW w:w="6192" w:type="dxa"/>
          </w:tcPr>
          <w:p w14:paraId="3607A0B4" w14:textId="77777777" w:rsidR="00DB74F1" w:rsidRDefault="00185131">
            <w:pPr>
              <w:pStyle w:val="ByReference"/>
            </w:pPr>
            <w:r>
              <w:t>APPLICABLE LAW FOR BREACH OF CONTRACT CLAIM</w:t>
            </w:r>
          </w:p>
        </w:tc>
        <w:tc>
          <w:tcPr>
            <w:tcW w:w="1440" w:type="dxa"/>
          </w:tcPr>
          <w:p w14:paraId="3607A0B5" w14:textId="77777777" w:rsidR="00DB74F1" w:rsidRDefault="00185131">
            <w:pPr>
              <w:pStyle w:val="ByReference"/>
            </w:pPr>
            <w:r>
              <w:t>OCT 2004</w:t>
            </w:r>
          </w:p>
        </w:tc>
      </w:tr>
      <w:tr w:rsidR="00DB74F1" w14:paraId="3607A0BA" w14:textId="77777777">
        <w:tc>
          <w:tcPr>
            <w:tcW w:w="1440" w:type="dxa"/>
          </w:tcPr>
          <w:p w14:paraId="3607A0B7" w14:textId="77777777" w:rsidR="00DB74F1" w:rsidRDefault="00185131">
            <w:pPr>
              <w:pStyle w:val="ByReference"/>
            </w:pPr>
            <w:r>
              <w:t>52.236-2</w:t>
            </w:r>
          </w:p>
        </w:tc>
        <w:tc>
          <w:tcPr>
            <w:tcW w:w="6192" w:type="dxa"/>
          </w:tcPr>
          <w:p w14:paraId="3607A0B8" w14:textId="77777777" w:rsidR="00DB74F1" w:rsidRDefault="00185131">
            <w:pPr>
              <w:pStyle w:val="ByReference"/>
            </w:pPr>
            <w:r>
              <w:t>DIFFERING SITE CONDITIONS (DEVIATION)</w:t>
            </w:r>
          </w:p>
        </w:tc>
        <w:tc>
          <w:tcPr>
            <w:tcW w:w="1440" w:type="dxa"/>
          </w:tcPr>
          <w:p w14:paraId="3607A0B9" w14:textId="77777777" w:rsidR="00DB74F1" w:rsidRDefault="00185131">
            <w:pPr>
              <w:pStyle w:val="ByReference"/>
            </w:pPr>
            <w:r>
              <w:t>AUG 2025</w:t>
            </w:r>
          </w:p>
        </w:tc>
      </w:tr>
      <w:tr w:rsidR="00DB74F1" w14:paraId="3607A0BE" w14:textId="77777777">
        <w:tc>
          <w:tcPr>
            <w:tcW w:w="1440" w:type="dxa"/>
          </w:tcPr>
          <w:p w14:paraId="3607A0BB" w14:textId="77777777" w:rsidR="00DB74F1" w:rsidRDefault="00185131">
            <w:pPr>
              <w:pStyle w:val="ByReference"/>
            </w:pPr>
            <w:r>
              <w:t>52.236-3</w:t>
            </w:r>
          </w:p>
        </w:tc>
        <w:tc>
          <w:tcPr>
            <w:tcW w:w="6192" w:type="dxa"/>
          </w:tcPr>
          <w:p w14:paraId="3607A0BC" w14:textId="77777777" w:rsidR="00DB74F1" w:rsidRDefault="00185131">
            <w:pPr>
              <w:pStyle w:val="ByReference"/>
            </w:pPr>
            <w:r>
              <w:t xml:space="preserve">SITE INVESTIGATION AND CONDITIONS AFFECTING </w:t>
            </w:r>
            <w:proofErr w:type="gramStart"/>
            <w:r>
              <w:t>THE WORK</w:t>
            </w:r>
            <w:proofErr w:type="gramEnd"/>
            <w:r>
              <w:t xml:space="preserve"> (DEVIATION)</w:t>
            </w:r>
          </w:p>
        </w:tc>
        <w:tc>
          <w:tcPr>
            <w:tcW w:w="1440" w:type="dxa"/>
          </w:tcPr>
          <w:p w14:paraId="3607A0BD" w14:textId="77777777" w:rsidR="00DB74F1" w:rsidRDefault="00185131">
            <w:pPr>
              <w:pStyle w:val="ByReference"/>
            </w:pPr>
            <w:r>
              <w:t>AUG 2025</w:t>
            </w:r>
          </w:p>
        </w:tc>
      </w:tr>
      <w:tr w:rsidR="00DB74F1" w14:paraId="3607A0C2" w14:textId="77777777">
        <w:tc>
          <w:tcPr>
            <w:tcW w:w="1440" w:type="dxa"/>
          </w:tcPr>
          <w:p w14:paraId="3607A0BF" w14:textId="77777777" w:rsidR="00DB74F1" w:rsidRDefault="00185131">
            <w:pPr>
              <w:pStyle w:val="ByReference"/>
            </w:pPr>
            <w:r>
              <w:t>52.236-5</w:t>
            </w:r>
          </w:p>
        </w:tc>
        <w:tc>
          <w:tcPr>
            <w:tcW w:w="6192" w:type="dxa"/>
          </w:tcPr>
          <w:p w14:paraId="3607A0C0" w14:textId="77777777" w:rsidR="00DB74F1" w:rsidRDefault="00185131">
            <w:pPr>
              <w:pStyle w:val="ByReference"/>
            </w:pPr>
            <w:r>
              <w:t>MATERIAL AND WORKMANSHIP (DEVIATION)</w:t>
            </w:r>
          </w:p>
        </w:tc>
        <w:tc>
          <w:tcPr>
            <w:tcW w:w="1440" w:type="dxa"/>
          </w:tcPr>
          <w:p w14:paraId="3607A0C1" w14:textId="77777777" w:rsidR="00DB74F1" w:rsidRDefault="00185131">
            <w:pPr>
              <w:pStyle w:val="ByReference"/>
            </w:pPr>
            <w:r>
              <w:t>AUG 2025</w:t>
            </w:r>
          </w:p>
        </w:tc>
      </w:tr>
      <w:tr w:rsidR="00DB74F1" w14:paraId="3607A0C6" w14:textId="77777777">
        <w:tc>
          <w:tcPr>
            <w:tcW w:w="1440" w:type="dxa"/>
          </w:tcPr>
          <w:p w14:paraId="3607A0C3" w14:textId="77777777" w:rsidR="00DB74F1" w:rsidRDefault="00185131">
            <w:pPr>
              <w:pStyle w:val="ByReference"/>
            </w:pPr>
            <w:r>
              <w:t>52.236-6</w:t>
            </w:r>
          </w:p>
        </w:tc>
        <w:tc>
          <w:tcPr>
            <w:tcW w:w="6192" w:type="dxa"/>
          </w:tcPr>
          <w:p w14:paraId="3607A0C4" w14:textId="77777777" w:rsidR="00DB74F1" w:rsidRDefault="00185131">
            <w:pPr>
              <w:pStyle w:val="ByReference"/>
            </w:pPr>
            <w:r>
              <w:t>SUPERINTENDENCE BY THE CONTRACTOR (DEVIATION)</w:t>
            </w:r>
          </w:p>
        </w:tc>
        <w:tc>
          <w:tcPr>
            <w:tcW w:w="1440" w:type="dxa"/>
          </w:tcPr>
          <w:p w14:paraId="3607A0C5" w14:textId="77777777" w:rsidR="00DB74F1" w:rsidRDefault="00185131">
            <w:pPr>
              <w:pStyle w:val="ByReference"/>
            </w:pPr>
            <w:r>
              <w:t>AUG 2025</w:t>
            </w:r>
          </w:p>
        </w:tc>
      </w:tr>
      <w:tr w:rsidR="00DB74F1" w14:paraId="3607A0CA" w14:textId="77777777">
        <w:tc>
          <w:tcPr>
            <w:tcW w:w="1440" w:type="dxa"/>
          </w:tcPr>
          <w:p w14:paraId="3607A0C7" w14:textId="77777777" w:rsidR="00DB74F1" w:rsidRDefault="00185131">
            <w:pPr>
              <w:pStyle w:val="ByReference"/>
            </w:pPr>
            <w:r>
              <w:t>52.236-7</w:t>
            </w:r>
          </w:p>
        </w:tc>
        <w:tc>
          <w:tcPr>
            <w:tcW w:w="6192" w:type="dxa"/>
          </w:tcPr>
          <w:p w14:paraId="3607A0C8" w14:textId="77777777" w:rsidR="00DB74F1" w:rsidRDefault="00185131">
            <w:pPr>
              <w:pStyle w:val="ByReference"/>
            </w:pPr>
            <w:r>
              <w:t>PERMITS AND RESPONSIBILITIES (DEVIATION)</w:t>
            </w:r>
          </w:p>
        </w:tc>
        <w:tc>
          <w:tcPr>
            <w:tcW w:w="1440" w:type="dxa"/>
          </w:tcPr>
          <w:p w14:paraId="3607A0C9" w14:textId="77777777" w:rsidR="00DB74F1" w:rsidRDefault="00185131">
            <w:pPr>
              <w:pStyle w:val="ByReference"/>
            </w:pPr>
            <w:r>
              <w:t>AUG 2025</w:t>
            </w:r>
          </w:p>
        </w:tc>
      </w:tr>
      <w:tr w:rsidR="00DB74F1" w14:paraId="3607A0CE" w14:textId="77777777">
        <w:tc>
          <w:tcPr>
            <w:tcW w:w="1440" w:type="dxa"/>
          </w:tcPr>
          <w:p w14:paraId="3607A0CB" w14:textId="77777777" w:rsidR="00DB74F1" w:rsidRDefault="00185131">
            <w:pPr>
              <w:pStyle w:val="ByReference"/>
            </w:pPr>
            <w:r>
              <w:t>52.236-8</w:t>
            </w:r>
          </w:p>
        </w:tc>
        <w:tc>
          <w:tcPr>
            <w:tcW w:w="6192" w:type="dxa"/>
          </w:tcPr>
          <w:p w14:paraId="3607A0CC" w14:textId="77777777" w:rsidR="00DB74F1" w:rsidRDefault="00185131">
            <w:pPr>
              <w:pStyle w:val="ByReference"/>
            </w:pPr>
            <w:r>
              <w:t>OTHER CONTRACTS (DEVIATION)</w:t>
            </w:r>
          </w:p>
        </w:tc>
        <w:tc>
          <w:tcPr>
            <w:tcW w:w="1440" w:type="dxa"/>
          </w:tcPr>
          <w:p w14:paraId="3607A0CD" w14:textId="77777777" w:rsidR="00DB74F1" w:rsidRDefault="00185131">
            <w:pPr>
              <w:pStyle w:val="ByReference"/>
            </w:pPr>
            <w:r>
              <w:t>AUG 2025</w:t>
            </w:r>
          </w:p>
        </w:tc>
      </w:tr>
      <w:tr w:rsidR="00DB74F1" w14:paraId="3607A0D2" w14:textId="77777777">
        <w:tc>
          <w:tcPr>
            <w:tcW w:w="1440" w:type="dxa"/>
          </w:tcPr>
          <w:p w14:paraId="3607A0CF" w14:textId="77777777" w:rsidR="00DB74F1" w:rsidRDefault="00185131">
            <w:pPr>
              <w:pStyle w:val="ByReference"/>
            </w:pPr>
            <w:r>
              <w:t>52.236-9</w:t>
            </w:r>
          </w:p>
        </w:tc>
        <w:tc>
          <w:tcPr>
            <w:tcW w:w="6192" w:type="dxa"/>
          </w:tcPr>
          <w:p w14:paraId="3607A0D0" w14:textId="77777777" w:rsidR="00DB74F1" w:rsidRDefault="00185131">
            <w:pPr>
              <w:pStyle w:val="ByReference"/>
            </w:pPr>
            <w:r>
              <w:t>PROTECTION OF EXISTING VEGETATION, STRUCTURES, EQUIPMENT, UTILITIES, AND IMPROVEMENTS (DEVIATION)</w:t>
            </w:r>
          </w:p>
        </w:tc>
        <w:tc>
          <w:tcPr>
            <w:tcW w:w="1440" w:type="dxa"/>
          </w:tcPr>
          <w:p w14:paraId="3607A0D1" w14:textId="77777777" w:rsidR="00DB74F1" w:rsidRDefault="00185131">
            <w:pPr>
              <w:pStyle w:val="ByReference"/>
            </w:pPr>
            <w:r>
              <w:t>AUG 2025</w:t>
            </w:r>
          </w:p>
        </w:tc>
      </w:tr>
      <w:tr w:rsidR="00DB74F1" w14:paraId="3607A0D6" w14:textId="77777777">
        <w:tc>
          <w:tcPr>
            <w:tcW w:w="1440" w:type="dxa"/>
          </w:tcPr>
          <w:p w14:paraId="3607A0D3" w14:textId="77777777" w:rsidR="00DB74F1" w:rsidRDefault="00185131">
            <w:pPr>
              <w:pStyle w:val="ByReference"/>
            </w:pPr>
            <w:r>
              <w:t>52.236-10</w:t>
            </w:r>
          </w:p>
        </w:tc>
        <w:tc>
          <w:tcPr>
            <w:tcW w:w="6192" w:type="dxa"/>
          </w:tcPr>
          <w:p w14:paraId="3607A0D4" w14:textId="77777777" w:rsidR="00DB74F1" w:rsidRDefault="00185131">
            <w:pPr>
              <w:pStyle w:val="ByReference"/>
            </w:pPr>
            <w:r>
              <w:t>OPERATIONS AND STORAGE AREAS (DEVIATION)</w:t>
            </w:r>
          </w:p>
        </w:tc>
        <w:tc>
          <w:tcPr>
            <w:tcW w:w="1440" w:type="dxa"/>
          </w:tcPr>
          <w:p w14:paraId="3607A0D5" w14:textId="77777777" w:rsidR="00DB74F1" w:rsidRDefault="00185131">
            <w:pPr>
              <w:pStyle w:val="ByReference"/>
            </w:pPr>
            <w:r>
              <w:t>AUG 2025</w:t>
            </w:r>
          </w:p>
        </w:tc>
      </w:tr>
      <w:tr w:rsidR="00DB74F1" w14:paraId="3607A0DA" w14:textId="77777777">
        <w:tc>
          <w:tcPr>
            <w:tcW w:w="1440" w:type="dxa"/>
          </w:tcPr>
          <w:p w14:paraId="3607A0D7" w14:textId="77777777" w:rsidR="00DB74F1" w:rsidRDefault="00185131">
            <w:pPr>
              <w:pStyle w:val="ByReference"/>
            </w:pPr>
            <w:r>
              <w:t>52.236-11</w:t>
            </w:r>
          </w:p>
        </w:tc>
        <w:tc>
          <w:tcPr>
            <w:tcW w:w="6192" w:type="dxa"/>
          </w:tcPr>
          <w:p w14:paraId="3607A0D8" w14:textId="77777777" w:rsidR="00DB74F1" w:rsidRDefault="00185131">
            <w:pPr>
              <w:pStyle w:val="ByReference"/>
            </w:pPr>
            <w:r>
              <w:t>USE AND POSSESSION PRIOR TO COMPLETION (DEVIATION)</w:t>
            </w:r>
          </w:p>
        </w:tc>
        <w:tc>
          <w:tcPr>
            <w:tcW w:w="1440" w:type="dxa"/>
          </w:tcPr>
          <w:p w14:paraId="3607A0D9" w14:textId="77777777" w:rsidR="00DB74F1" w:rsidRDefault="00185131">
            <w:pPr>
              <w:pStyle w:val="ByReference"/>
            </w:pPr>
            <w:r>
              <w:t>AUG 2025</w:t>
            </w:r>
          </w:p>
        </w:tc>
      </w:tr>
      <w:tr w:rsidR="00DB74F1" w14:paraId="3607A0DE" w14:textId="77777777">
        <w:tc>
          <w:tcPr>
            <w:tcW w:w="1440" w:type="dxa"/>
          </w:tcPr>
          <w:p w14:paraId="3607A0DB" w14:textId="77777777" w:rsidR="00DB74F1" w:rsidRDefault="00185131">
            <w:pPr>
              <w:pStyle w:val="ByReference"/>
            </w:pPr>
            <w:r>
              <w:t>52.236-12</w:t>
            </w:r>
          </w:p>
        </w:tc>
        <w:tc>
          <w:tcPr>
            <w:tcW w:w="6192" w:type="dxa"/>
          </w:tcPr>
          <w:p w14:paraId="3607A0DC" w14:textId="77777777" w:rsidR="00DB74F1" w:rsidRDefault="00185131">
            <w:pPr>
              <w:pStyle w:val="ByReference"/>
            </w:pPr>
            <w:r>
              <w:t>CLEANING UP (DEVIATION)</w:t>
            </w:r>
          </w:p>
        </w:tc>
        <w:tc>
          <w:tcPr>
            <w:tcW w:w="1440" w:type="dxa"/>
          </w:tcPr>
          <w:p w14:paraId="3607A0DD" w14:textId="77777777" w:rsidR="00DB74F1" w:rsidRDefault="00185131">
            <w:pPr>
              <w:pStyle w:val="ByReference"/>
            </w:pPr>
            <w:r>
              <w:t>AUG 2025</w:t>
            </w:r>
          </w:p>
        </w:tc>
      </w:tr>
      <w:tr w:rsidR="00DB74F1" w14:paraId="3607A0E2" w14:textId="77777777">
        <w:tc>
          <w:tcPr>
            <w:tcW w:w="1440" w:type="dxa"/>
          </w:tcPr>
          <w:p w14:paraId="3607A0DF" w14:textId="77777777" w:rsidR="00DB74F1" w:rsidRDefault="00185131">
            <w:pPr>
              <w:pStyle w:val="ByReference"/>
            </w:pPr>
            <w:r>
              <w:t>52.236-13</w:t>
            </w:r>
          </w:p>
        </w:tc>
        <w:tc>
          <w:tcPr>
            <w:tcW w:w="6192" w:type="dxa"/>
          </w:tcPr>
          <w:p w14:paraId="3607A0E0" w14:textId="77777777" w:rsidR="00DB74F1" w:rsidRDefault="00185131">
            <w:pPr>
              <w:pStyle w:val="ByReference"/>
            </w:pPr>
            <w:r>
              <w:t>ACCIDENT PREVENTION (DEVIATION)</w:t>
            </w:r>
          </w:p>
        </w:tc>
        <w:tc>
          <w:tcPr>
            <w:tcW w:w="1440" w:type="dxa"/>
          </w:tcPr>
          <w:p w14:paraId="3607A0E1" w14:textId="77777777" w:rsidR="00DB74F1" w:rsidRDefault="00185131">
            <w:pPr>
              <w:pStyle w:val="ByReference"/>
            </w:pPr>
            <w:r>
              <w:t>AUG 2025</w:t>
            </w:r>
          </w:p>
        </w:tc>
      </w:tr>
      <w:tr w:rsidR="00DB74F1" w14:paraId="3607A0E6" w14:textId="77777777">
        <w:tc>
          <w:tcPr>
            <w:tcW w:w="1440" w:type="dxa"/>
          </w:tcPr>
          <w:p w14:paraId="3607A0E3" w14:textId="77777777" w:rsidR="00DB74F1" w:rsidRDefault="00185131">
            <w:pPr>
              <w:pStyle w:val="ByReference"/>
            </w:pPr>
            <w:r>
              <w:t>52.236-15</w:t>
            </w:r>
          </w:p>
        </w:tc>
        <w:tc>
          <w:tcPr>
            <w:tcW w:w="6192" w:type="dxa"/>
          </w:tcPr>
          <w:p w14:paraId="3607A0E4" w14:textId="77777777" w:rsidR="00DB74F1" w:rsidRDefault="00185131">
            <w:pPr>
              <w:pStyle w:val="ByReference"/>
            </w:pPr>
            <w:r>
              <w:t>SCHEDULES FOR CONSTRUCTION CONTRACTS (DEVIATION)</w:t>
            </w:r>
          </w:p>
        </w:tc>
        <w:tc>
          <w:tcPr>
            <w:tcW w:w="1440" w:type="dxa"/>
          </w:tcPr>
          <w:p w14:paraId="3607A0E5" w14:textId="77777777" w:rsidR="00DB74F1" w:rsidRDefault="00185131">
            <w:pPr>
              <w:pStyle w:val="ByReference"/>
            </w:pPr>
            <w:r>
              <w:t>AUG 2025</w:t>
            </w:r>
          </w:p>
        </w:tc>
      </w:tr>
      <w:tr w:rsidR="00DB74F1" w14:paraId="3607A0EA" w14:textId="77777777">
        <w:tc>
          <w:tcPr>
            <w:tcW w:w="1440" w:type="dxa"/>
          </w:tcPr>
          <w:p w14:paraId="3607A0E7" w14:textId="77777777" w:rsidR="00DB74F1" w:rsidRDefault="00185131">
            <w:pPr>
              <w:pStyle w:val="ByReference"/>
            </w:pPr>
            <w:r>
              <w:t>52.236-17</w:t>
            </w:r>
          </w:p>
        </w:tc>
        <w:tc>
          <w:tcPr>
            <w:tcW w:w="6192" w:type="dxa"/>
          </w:tcPr>
          <w:p w14:paraId="3607A0E8" w14:textId="77777777" w:rsidR="00DB74F1" w:rsidRDefault="00185131">
            <w:pPr>
              <w:pStyle w:val="ByReference"/>
            </w:pPr>
            <w:r>
              <w:t>LAYOUT OF WORK (DEVIATION)</w:t>
            </w:r>
          </w:p>
        </w:tc>
        <w:tc>
          <w:tcPr>
            <w:tcW w:w="1440" w:type="dxa"/>
          </w:tcPr>
          <w:p w14:paraId="3607A0E9" w14:textId="77777777" w:rsidR="00DB74F1" w:rsidRDefault="00185131">
            <w:pPr>
              <w:pStyle w:val="ByReference"/>
            </w:pPr>
            <w:r>
              <w:t>AUG 2025</w:t>
            </w:r>
          </w:p>
        </w:tc>
      </w:tr>
      <w:tr w:rsidR="00DB74F1" w14:paraId="3607A0EE" w14:textId="77777777">
        <w:tc>
          <w:tcPr>
            <w:tcW w:w="1440" w:type="dxa"/>
          </w:tcPr>
          <w:p w14:paraId="3607A0EB" w14:textId="77777777" w:rsidR="00DB74F1" w:rsidRDefault="00185131">
            <w:pPr>
              <w:pStyle w:val="ByReference"/>
            </w:pPr>
            <w:r>
              <w:t>52.236-21</w:t>
            </w:r>
          </w:p>
        </w:tc>
        <w:tc>
          <w:tcPr>
            <w:tcW w:w="6192" w:type="dxa"/>
          </w:tcPr>
          <w:p w14:paraId="3607A0EC" w14:textId="77777777" w:rsidR="00DB74F1" w:rsidRDefault="00185131">
            <w:pPr>
              <w:pStyle w:val="ByReference"/>
            </w:pPr>
            <w:r>
              <w:t>SPECIFICATIONS AND DRAWINGS FOR CONSTRUCTION (DEVIATION)</w:t>
            </w:r>
          </w:p>
        </w:tc>
        <w:tc>
          <w:tcPr>
            <w:tcW w:w="1440" w:type="dxa"/>
          </w:tcPr>
          <w:p w14:paraId="3607A0ED" w14:textId="77777777" w:rsidR="00DB74F1" w:rsidRDefault="00185131">
            <w:pPr>
              <w:pStyle w:val="ByReference"/>
            </w:pPr>
            <w:r>
              <w:t>AUG 2025</w:t>
            </w:r>
          </w:p>
        </w:tc>
      </w:tr>
      <w:tr w:rsidR="00DB74F1" w14:paraId="3607A0F2" w14:textId="77777777">
        <w:tc>
          <w:tcPr>
            <w:tcW w:w="1440" w:type="dxa"/>
          </w:tcPr>
          <w:p w14:paraId="3607A0EF" w14:textId="77777777" w:rsidR="00DB74F1" w:rsidRDefault="00185131">
            <w:pPr>
              <w:pStyle w:val="ByReference"/>
            </w:pPr>
            <w:r>
              <w:t>52.242-5</w:t>
            </w:r>
          </w:p>
        </w:tc>
        <w:tc>
          <w:tcPr>
            <w:tcW w:w="6192" w:type="dxa"/>
          </w:tcPr>
          <w:p w14:paraId="3607A0F0" w14:textId="77777777" w:rsidR="00DB74F1" w:rsidRDefault="00185131">
            <w:pPr>
              <w:pStyle w:val="ByReference"/>
            </w:pPr>
            <w:r>
              <w:t>PAYMENTS TO SMALL BUSINESS SUBCONTRACTORS</w:t>
            </w:r>
          </w:p>
        </w:tc>
        <w:tc>
          <w:tcPr>
            <w:tcW w:w="1440" w:type="dxa"/>
          </w:tcPr>
          <w:p w14:paraId="3607A0F1" w14:textId="77777777" w:rsidR="00DB74F1" w:rsidRDefault="00185131">
            <w:pPr>
              <w:pStyle w:val="ByReference"/>
            </w:pPr>
            <w:r>
              <w:t>JAN 2017</w:t>
            </w:r>
          </w:p>
        </w:tc>
      </w:tr>
      <w:tr w:rsidR="00DB74F1" w14:paraId="3607A0F6" w14:textId="77777777">
        <w:tc>
          <w:tcPr>
            <w:tcW w:w="1440" w:type="dxa"/>
          </w:tcPr>
          <w:p w14:paraId="3607A0F3" w14:textId="77777777" w:rsidR="00DB74F1" w:rsidRDefault="00185131">
            <w:pPr>
              <w:pStyle w:val="ByReference"/>
            </w:pPr>
            <w:r>
              <w:t>52.240-93</w:t>
            </w:r>
          </w:p>
        </w:tc>
        <w:tc>
          <w:tcPr>
            <w:tcW w:w="6192" w:type="dxa"/>
          </w:tcPr>
          <w:p w14:paraId="3607A0F4" w14:textId="77777777" w:rsidR="00DB74F1" w:rsidRDefault="00185131">
            <w:pPr>
              <w:pStyle w:val="ByReference"/>
            </w:pPr>
            <w:r>
              <w:t>BASIC SAFEGAURDING OF COVERED CONTRACTOR INFORMATION SYSTEMS (DEVIATION)</w:t>
            </w:r>
          </w:p>
        </w:tc>
        <w:tc>
          <w:tcPr>
            <w:tcW w:w="1440" w:type="dxa"/>
          </w:tcPr>
          <w:p w14:paraId="3607A0F5" w14:textId="77777777" w:rsidR="00DB74F1" w:rsidRDefault="00185131">
            <w:pPr>
              <w:pStyle w:val="ByReference"/>
            </w:pPr>
            <w:r>
              <w:t>NOV 2025</w:t>
            </w:r>
          </w:p>
        </w:tc>
      </w:tr>
      <w:tr w:rsidR="00DB74F1" w14:paraId="3607A0FA" w14:textId="77777777">
        <w:tc>
          <w:tcPr>
            <w:tcW w:w="1440" w:type="dxa"/>
          </w:tcPr>
          <w:p w14:paraId="3607A0F7" w14:textId="77777777" w:rsidR="00DB74F1" w:rsidRDefault="00185131">
            <w:pPr>
              <w:pStyle w:val="ByReference"/>
            </w:pPr>
            <w:r>
              <w:t>52.242-13</w:t>
            </w:r>
          </w:p>
        </w:tc>
        <w:tc>
          <w:tcPr>
            <w:tcW w:w="6192" w:type="dxa"/>
          </w:tcPr>
          <w:p w14:paraId="3607A0F8" w14:textId="77777777" w:rsidR="00DB74F1" w:rsidRDefault="00185131">
            <w:pPr>
              <w:pStyle w:val="ByReference"/>
            </w:pPr>
            <w:r>
              <w:t>BANKRUPTCY</w:t>
            </w:r>
          </w:p>
        </w:tc>
        <w:tc>
          <w:tcPr>
            <w:tcW w:w="1440" w:type="dxa"/>
          </w:tcPr>
          <w:p w14:paraId="3607A0F9" w14:textId="77777777" w:rsidR="00DB74F1" w:rsidRDefault="00185131">
            <w:pPr>
              <w:pStyle w:val="ByReference"/>
            </w:pPr>
            <w:r>
              <w:t>JUL 1995</w:t>
            </w:r>
          </w:p>
        </w:tc>
      </w:tr>
      <w:tr w:rsidR="00DB74F1" w14:paraId="3607A0FE" w14:textId="77777777">
        <w:tc>
          <w:tcPr>
            <w:tcW w:w="1440" w:type="dxa"/>
          </w:tcPr>
          <w:p w14:paraId="3607A0FB" w14:textId="77777777" w:rsidR="00DB74F1" w:rsidRDefault="00185131">
            <w:pPr>
              <w:pStyle w:val="ByReference"/>
            </w:pPr>
            <w:r>
              <w:t>52.242-14</w:t>
            </w:r>
          </w:p>
        </w:tc>
        <w:tc>
          <w:tcPr>
            <w:tcW w:w="6192" w:type="dxa"/>
          </w:tcPr>
          <w:p w14:paraId="3607A0FC" w14:textId="77777777" w:rsidR="00DB74F1" w:rsidRDefault="00185131">
            <w:pPr>
              <w:pStyle w:val="ByReference"/>
            </w:pPr>
            <w:r>
              <w:t>SUSPENSION OF WORK</w:t>
            </w:r>
          </w:p>
        </w:tc>
        <w:tc>
          <w:tcPr>
            <w:tcW w:w="1440" w:type="dxa"/>
          </w:tcPr>
          <w:p w14:paraId="3607A0FD" w14:textId="77777777" w:rsidR="00DB74F1" w:rsidRDefault="00185131">
            <w:pPr>
              <w:pStyle w:val="ByReference"/>
            </w:pPr>
            <w:r>
              <w:t>APR 1984</w:t>
            </w:r>
          </w:p>
        </w:tc>
      </w:tr>
      <w:tr w:rsidR="00DB74F1" w14:paraId="3607A102" w14:textId="77777777">
        <w:tc>
          <w:tcPr>
            <w:tcW w:w="1440" w:type="dxa"/>
          </w:tcPr>
          <w:p w14:paraId="3607A0FF" w14:textId="77777777" w:rsidR="00DB74F1" w:rsidRDefault="00185131">
            <w:pPr>
              <w:pStyle w:val="ByReference"/>
            </w:pPr>
            <w:r>
              <w:t>52.243-4</w:t>
            </w:r>
          </w:p>
        </w:tc>
        <w:tc>
          <w:tcPr>
            <w:tcW w:w="6192" w:type="dxa"/>
          </w:tcPr>
          <w:p w14:paraId="3607A100" w14:textId="77777777" w:rsidR="00DB74F1" w:rsidRDefault="00185131">
            <w:pPr>
              <w:pStyle w:val="ByReference"/>
            </w:pPr>
            <w:r>
              <w:t>CHANGES</w:t>
            </w:r>
          </w:p>
        </w:tc>
        <w:tc>
          <w:tcPr>
            <w:tcW w:w="1440" w:type="dxa"/>
          </w:tcPr>
          <w:p w14:paraId="3607A101" w14:textId="77777777" w:rsidR="00DB74F1" w:rsidRDefault="00185131">
            <w:pPr>
              <w:pStyle w:val="ByReference"/>
            </w:pPr>
            <w:r>
              <w:t>JUN 2007</w:t>
            </w:r>
          </w:p>
        </w:tc>
      </w:tr>
      <w:tr w:rsidR="00DB74F1" w14:paraId="3607A106" w14:textId="77777777">
        <w:tc>
          <w:tcPr>
            <w:tcW w:w="1440" w:type="dxa"/>
          </w:tcPr>
          <w:p w14:paraId="3607A103" w14:textId="77777777" w:rsidR="00DB74F1" w:rsidRDefault="00185131">
            <w:pPr>
              <w:pStyle w:val="ByReference"/>
            </w:pPr>
            <w:r>
              <w:lastRenderedPageBreak/>
              <w:t>52.244-6</w:t>
            </w:r>
          </w:p>
        </w:tc>
        <w:tc>
          <w:tcPr>
            <w:tcW w:w="6192" w:type="dxa"/>
          </w:tcPr>
          <w:p w14:paraId="3607A104" w14:textId="77777777" w:rsidR="00DB74F1" w:rsidRDefault="00185131">
            <w:pPr>
              <w:pStyle w:val="ByReference"/>
            </w:pPr>
            <w:r>
              <w:t>SUBCONTRACTS FOR COMMERCIAL PRODUCTS AND COMMERCIAL SERVICES (DEVIATION)</w:t>
            </w:r>
          </w:p>
        </w:tc>
        <w:tc>
          <w:tcPr>
            <w:tcW w:w="1440" w:type="dxa"/>
          </w:tcPr>
          <w:p w14:paraId="3607A105" w14:textId="77777777" w:rsidR="00DB74F1" w:rsidRDefault="00185131">
            <w:pPr>
              <w:pStyle w:val="ByReference"/>
            </w:pPr>
            <w:r>
              <w:t>APR 2026</w:t>
            </w:r>
          </w:p>
        </w:tc>
      </w:tr>
      <w:tr w:rsidR="00DB74F1" w14:paraId="3607A10A" w14:textId="77777777">
        <w:tc>
          <w:tcPr>
            <w:tcW w:w="1440" w:type="dxa"/>
          </w:tcPr>
          <w:p w14:paraId="3607A107" w14:textId="77777777" w:rsidR="00DB74F1" w:rsidRDefault="00185131">
            <w:pPr>
              <w:pStyle w:val="ByReference"/>
            </w:pPr>
            <w:r>
              <w:t>52.246-12</w:t>
            </w:r>
          </w:p>
        </w:tc>
        <w:tc>
          <w:tcPr>
            <w:tcW w:w="6192" w:type="dxa"/>
          </w:tcPr>
          <w:p w14:paraId="3607A108" w14:textId="77777777" w:rsidR="00DB74F1" w:rsidRDefault="00185131">
            <w:pPr>
              <w:pStyle w:val="ByReference"/>
            </w:pPr>
            <w:r>
              <w:t>INSPECTION OF CONSTRUCTION</w:t>
            </w:r>
          </w:p>
        </w:tc>
        <w:tc>
          <w:tcPr>
            <w:tcW w:w="1440" w:type="dxa"/>
          </w:tcPr>
          <w:p w14:paraId="3607A109" w14:textId="77777777" w:rsidR="00DB74F1" w:rsidRDefault="00185131">
            <w:pPr>
              <w:pStyle w:val="ByReference"/>
            </w:pPr>
            <w:r>
              <w:t>AUG 1996</w:t>
            </w:r>
          </w:p>
        </w:tc>
      </w:tr>
      <w:tr w:rsidR="00DB74F1" w14:paraId="3607A10E" w14:textId="77777777">
        <w:tc>
          <w:tcPr>
            <w:tcW w:w="1440" w:type="dxa"/>
          </w:tcPr>
          <w:p w14:paraId="3607A10B" w14:textId="77777777" w:rsidR="00DB74F1" w:rsidRDefault="00185131">
            <w:pPr>
              <w:pStyle w:val="ByReference"/>
            </w:pPr>
            <w:r>
              <w:t>52.246-21</w:t>
            </w:r>
          </w:p>
        </w:tc>
        <w:tc>
          <w:tcPr>
            <w:tcW w:w="6192" w:type="dxa"/>
          </w:tcPr>
          <w:p w14:paraId="3607A10C" w14:textId="77777777" w:rsidR="00DB74F1" w:rsidRDefault="00185131">
            <w:pPr>
              <w:pStyle w:val="ByReference"/>
            </w:pPr>
            <w:r>
              <w:t>WARRANTY OF CONSTRUCTION</w:t>
            </w:r>
          </w:p>
        </w:tc>
        <w:tc>
          <w:tcPr>
            <w:tcW w:w="1440" w:type="dxa"/>
          </w:tcPr>
          <w:p w14:paraId="3607A10D" w14:textId="77777777" w:rsidR="00DB74F1" w:rsidRDefault="00185131">
            <w:pPr>
              <w:pStyle w:val="ByReference"/>
            </w:pPr>
            <w:r>
              <w:t>MAR 1994</w:t>
            </w:r>
          </w:p>
        </w:tc>
      </w:tr>
      <w:tr w:rsidR="00DB74F1" w14:paraId="3607A112" w14:textId="77777777">
        <w:tc>
          <w:tcPr>
            <w:tcW w:w="1440" w:type="dxa"/>
          </w:tcPr>
          <w:p w14:paraId="3607A10F" w14:textId="77777777" w:rsidR="00DB74F1" w:rsidRDefault="00185131">
            <w:pPr>
              <w:pStyle w:val="ByReference"/>
            </w:pPr>
            <w:r>
              <w:t>52.249-2</w:t>
            </w:r>
          </w:p>
        </w:tc>
        <w:tc>
          <w:tcPr>
            <w:tcW w:w="6192" w:type="dxa"/>
          </w:tcPr>
          <w:p w14:paraId="3607A110" w14:textId="77777777" w:rsidR="00DB74F1" w:rsidRDefault="00185131">
            <w:pPr>
              <w:pStyle w:val="ByReference"/>
            </w:pPr>
            <w:r>
              <w:t>TERMINATION FOR CONVENIENCE OF THE GOVERNMENT (FIXED PRICE) ALTERNATE I (SEPT 1996)</w:t>
            </w:r>
          </w:p>
        </w:tc>
        <w:tc>
          <w:tcPr>
            <w:tcW w:w="1440" w:type="dxa"/>
          </w:tcPr>
          <w:p w14:paraId="3607A111" w14:textId="77777777" w:rsidR="00DB74F1" w:rsidRDefault="00185131">
            <w:pPr>
              <w:pStyle w:val="ByReference"/>
            </w:pPr>
            <w:r>
              <w:t>APR 2012</w:t>
            </w:r>
          </w:p>
        </w:tc>
      </w:tr>
      <w:tr w:rsidR="00DB74F1" w14:paraId="3607A116" w14:textId="77777777">
        <w:tc>
          <w:tcPr>
            <w:tcW w:w="1440" w:type="dxa"/>
          </w:tcPr>
          <w:p w14:paraId="3607A113" w14:textId="77777777" w:rsidR="00DB74F1" w:rsidRDefault="00185131">
            <w:pPr>
              <w:pStyle w:val="ByReference"/>
            </w:pPr>
            <w:r>
              <w:t>52.249-10</w:t>
            </w:r>
          </w:p>
        </w:tc>
        <w:tc>
          <w:tcPr>
            <w:tcW w:w="6192" w:type="dxa"/>
          </w:tcPr>
          <w:p w14:paraId="3607A114" w14:textId="77777777" w:rsidR="00DB74F1" w:rsidRDefault="00185131">
            <w:pPr>
              <w:pStyle w:val="ByReference"/>
            </w:pPr>
            <w:r>
              <w:t>DEFAULT (FIXED-PRICE CONSTRUCTION)</w:t>
            </w:r>
          </w:p>
        </w:tc>
        <w:tc>
          <w:tcPr>
            <w:tcW w:w="1440" w:type="dxa"/>
          </w:tcPr>
          <w:p w14:paraId="3607A115" w14:textId="77777777" w:rsidR="00DB74F1" w:rsidRDefault="00185131">
            <w:pPr>
              <w:pStyle w:val="ByReference"/>
            </w:pPr>
            <w:r>
              <w:t>APR 1984</w:t>
            </w:r>
          </w:p>
        </w:tc>
      </w:tr>
      <w:tr w:rsidR="00DB74F1" w14:paraId="3607A11A" w14:textId="77777777">
        <w:tc>
          <w:tcPr>
            <w:tcW w:w="1440" w:type="dxa"/>
          </w:tcPr>
          <w:p w14:paraId="3607A117" w14:textId="77777777" w:rsidR="00DB74F1" w:rsidRDefault="00185131">
            <w:pPr>
              <w:pStyle w:val="ByReference"/>
            </w:pPr>
            <w:r>
              <w:t>52.253-1</w:t>
            </w:r>
          </w:p>
        </w:tc>
        <w:tc>
          <w:tcPr>
            <w:tcW w:w="6192" w:type="dxa"/>
          </w:tcPr>
          <w:p w14:paraId="3607A118" w14:textId="77777777" w:rsidR="00DB74F1" w:rsidRDefault="00185131">
            <w:pPr>
              <w:pStyle w:val="ByReference"/>
            </w:pPr>
            <w:r>
              <w:t>COMPUTER GENERATED FORMS</w:t>
            </w:r>
          </w:p>
        </w:tc>
        <w:tc>
          <w:tcPr>
            <w:tcW w:w="1440" w:type="dxa"/>
          </w:tcPr>
          <w:p w14:paraId="3607A119" w14:textId="77777777" w:rsidR="00DB74F1" w:rsidRDefault="00185131">
            <w:pPr>
              <w:pStyle w:val="ByReference"/>
            </w:pPr>
            <w:r>
              <w:t>JAN 1991</w:t>
            </w:r>
          </w:p>
        </w:tc>
      </w:tr>
    </w:tbl>
    <w:p w14:paraId="3607A11B" w14:textId="77777777" w:rsidR="00185131" w:rsidRDefault="00185131">
      <w:pPr>
        <w:pStyle w:val="Heading2"/>
      </w:pPr>
      <w:bookmarkStart w:id="67" w:name="_Toc256000122"/>
      <w:bookmarkStart w:id="68" w:name="_Toc256000035"/>
      <w:proofErr w:type="gramStart"/>
      <w:r>
        <w:t>4.10</w:t>
      </w:r>
      <w:r>
        <w:t xml:space="preserve">  </w:t>
      </w:r>
      <w:r>
        <w:t>52.248</w:t>
      </w:r>
      <w:proofErr w:type="gramEnd"/>
      <w:r>
        <w:t>-</w:t>
      </w:r>
      <w:proofErr w:type="gramStart"/>
      <w:r>
        <w:t>3</w:t>
      </w:r>
      <w:r>
        <w:t xml:space="preserve">  </w:t>
      </w:r>
      <w:r>
        <w:t>VALUE</w:t>
      </w:r>
      <w:proofErr w:type="gramEnd"/>
      <w:r>
        <w:t xml:space="preserve"> ENGINEERING—</w:t>
      </w:r>
      <w:proofErr w:type="gramStart"/>
      <w:r>
        <w:t>CONSTRUCTION</w:t>
      </w:r>
      <w:r>
        <w:t xml:space="preserve">  (</w:t>
      </w:r>
      <w:proofErr w:type="gramEnd"/>
      <w:r>
        <w:t>OCT 2025</w:t>
      </w:r>
      <w:r>
        <w:t>)</w:t>
      </w:r>
      <w:bookmarkEnd w:id="67"/>
      <w:bookmarkEnd w:id="68"/>
    </w:p>
    <w:p w14:paraId="3607A11C" w14:textId="77777777" w:rsidR="00185131" w:rsidRDefault="00185131">
      <w:r>
        <w:t xml:space="preserve">  (a</w:t>
      </w:r>
      <w:r>
        <w:t xml:space="preserve">) </w:t>
      </w:r>
      <w:r w:rsidRPr="00F24B45">
        <w:rPr>
          <w:i/>
        </w:rPr>
        <w:t>General</w:t>
      </w:r>
      <w:r>
        <w:t>. The Contractor is encouraged to develop, prepare, and submit value engineering change proposals (VECP's) voluntarily.  The Contractor shall share in any instant contract savings realized from accepted VECP's, in accordance with paragraph (f) of this clause.</w:t>
      </w:r>
    </w:p>
    <w:p w14:paraId="3607A11D" w14:textId="77777777" w:rsidR="00185131" w:rsidRDefault="00185131">
      <w:r>
        <w:t xml:space="preserve">  (b</w:t>
      </w:r>
      <w:r>
        <w:t xml:space="preserve">) </w:t>
      </w:r>
      <w:r w:rsidRPr="00F24B45">
        <w:rPr>
          <w:i/>
        </w:rPr>
        <w:t>Definitions</w:t>
      </w:r>
      <w:r>
        <w:t>. "Collateral costs," as used in this clause, means agency costs of operation, maintenance, logistic support, or Government-furnished property.</w:t>
      </w:r>
    </w:p>
    <w:p w14:paraId="3607A11E" w14:textId="77777777" w:rsidR="00185131" w:rsidRDefault="00185131">
      <w:r>
        <w:t xml:space="preserve">  "Collateral savings," as used in this clause, means those measurable net reductions resulting from a VECP in the agency's overall projected collateral costs, exclusive of acquisition savings, </w:t>
      </w:r>
      <w:proofErr w:type="gramStart"/>
      <w:r>
        <w:t>whether or not</w:t>
      </w:r>
      <w:proofErr w:type="gramEnd"/>
      <w:r>
        <w:t xml:space="preserve"> the acquisition cost changes.</w:t>
      </w:r>
    </w:p>
    <w:p w14:paraId="3607A11F" w14:textId="77777777" w:rsidR="00185131" w:rsidRDefault="00185131">
      <w:r>
        <w:t xml:space="preserve">  "Contractor's development and implementation costs," as used in this clause, means those costs the Contractor incurs on a VECP specifically in developing, testing, preparing, and submitting the VECP, as well as those costs the Contractor incurs to make the contractual changes required by Government acceptance of a VECP.</w:t>
      </w:r>
    </w:p>
    <w:p w14:paraId="3607A120" w14:textId="77777777" w:rsidR="00185131" w:rsidRDefault="00185131">
      <w:r>
        <w:t xml:space="preserve">  "Government costs," as used in this clause, means those agency costs that result directly from developing and implementing the VECP, such as any net increases in the cost of testing, operations, maintenance, and logistic support.  The term does not include the normal administrative costs of processing the VECP.</w:t>
      </w:r>
    </w:p>
    <w:p w14:paraId="3607A121" w14:textId="77777777" w:rsidR="00185131" w:rsidRDefault="00185131">
      <w:r>
        <w:t xml:space="preserve">  "Instant contract savings," as used in this clause, means the estimated reduction in Contractor cost of performance resulting from acceptance of the VECP, minus allowable Contractor's development and implementation costs, including subcontractors' development and implementation costs (see paragraph (h) of this clause).</w:t>
      </w:r>
    </w:p>
    <w:p w14:paraId="3607A122" w14:textId="77777777" w:rsidR="00185131" w:rsidRDefault="00185131">
      <w:r>
        <w:t xml:space="preserve">  "Value engineering change proposal (VECP)" means a proposal that</w:t>
      </w:r>
      <w:r>
        <w:t>—</w:t>
      </w:r>
    </w:p>
    <w:p w14:paraId="3607A123" w14:textId="77777777" w:rsidR="00185131" w:rsidRDefault="00185131">
      <w:r>
        <w:t xml:space="preserve">    (1</w:t>
      </w:r>
      <w:r>
        <w:t xml:space="preserve">) </w:t>
      </w:r>
      <w:r>
        <w:t>Requires a change to this, the instant contract, to implement; and</w:t>
      </w:r>
    </w:p>
    <w:p w14:paraId="3607A124" w14:textId="77777777" w:rsidR="00185131" w:rsidRDefault="00185131">
      <w:r>
        <w:t xml:space="preserve">    (2</w:t>
      </w:r>
      <w:r>
        <w:t xml:space="preserve">) </w:t>
      </w:r>
      <w:r>
        <w:t>Results in reducing the contract price or estimated cost without impairing essential functions or characteristics; provided, that it does not involve a change</w:t>
      </w:r>
      <w:r>
        <w:t>—</w:t>
      </w:r>
    </w:p>
    <w:p w14:paraId="3607A125" w14:textId="77777777" w:rsidR="00185131" w:rsidRDefault="00185131">
      <w:r>
        <w:t xml:space="preserve">      (i</w:t>
      </w:r>
      <w:r>
        <w:t xml:space="preserve">) </w:t>
      </w:r>
      <w:r>
        <w:t>In deliverable end item quantities only; or</w:t>
      </w:r>
    </w:p>
    <w:p w14:paraId="3607A126" w14:textId="77777777" w:rsidR="00185131" w:rsidRDefault="00185131">
      <w:r>
        <w:t xml:space="preserve">      (ii</w:t>
      </w:r>
      <w:r>
        <w:t xml:space="preserve">) </w:t>
      </w:r>
      <w:r>
        <w:t>To the contract type only.</w:t>
      </w:r>
    </w:p>
    <w:p w14:paraId="3607A127" w14:textId="77777777" w:rsidR="00185131" w:rsidRDefault="00185131">
      <w:r>
        <w:t xml:space="preserve">  (c</w:t>
      </w:r>
      <w:r>
        <w:t xml:space="preserve">) </w:t>
      </w:r>
      <w:r w:rsidRPr="00F24B45">
        <w:rPr>
          <w:i/>
        </w:rPr>
        <w:t>VECP preparation</w:t>
      </w:r>
      <w:r>
        <w:t xml:space="preserve">.  As a minimum, the Contractor shall include in each VECP the information described in paragraphs (c)(1) through (7) of this clause.  If the proposed change is </w:t>
      </w:r>
      <w:r>
        <w:lastRenderedPageBreak/>
        <w:t>affected by contractually required configuration management or similar procedures, the instructions in those procedures relating to format, identification, and priority assignment shall govern VECP preparation.  The VECP shall include the following:</w:t>
      </w:r>
    </w:p>
    <w:p w14:paraId="3607A128" w14:textId="77777777" w:rsidR="00185131" w:rsidRDefault="00185131">
      <w:r>
        <w:t xml:space="preserve">    (1</w:t>
      </w:r>
      <w:r>
        <w:t xml:space="preserve">) </w:t>
      </w:r>
      <w:r>
        <w:t>A description of the difference between the existing contract requirement and that proposed, the comparative advantages and disadvantages of each, a justification when an item's function or characteristics are being altered, and the effect of the change on the end item's performance.</w:t>
      </w:r>
    </w:p>
    <w:p w14:paraId="3607A129" w14:textId="77777777" w:rsidR="00185131" w:rsidRDefault="00185131">
      <w:r>
        <w:t xml:space="preserve">    (2</w:t>
      </w:r>
      <w:r>
        <w:t xml:space="preserve">) </w:t>
      </w:r>
      <w:r>
        <w:t>A list and analysis of the contract requirements that must be changed if the VECP is accepted, including any suggested specification revisions.</w:t>
      </w:r>
    </w:p>
    <w:p w14:paraId="3607A12A" w14:textId="77777777" w:rsidR="00185131" w:rsidRDefault="00185131">
      <w:r>
        <w:t xml:space="preserve">    (3</w:t>
      </w:r>
      <w:r>
        <w:t xml:space="preserve">) </w:t>
      </w:r>
      <w:r>
        <w:t>A separate, detailed cost estimate for (i</w:t>
      </w:r>
      <w:r>
        <w:t xml:space="preserve">) the affected portions of the existing contract requirement and (ii) the VECP.  The cost reduction associated with the VECP shall </w:t>
      </w:r>
      <w:proofErr w:type="gramStart"/>
      <w:r>
        <w:t>take into account</w:t>
      </w:r>
      <w:proofErr w:type="gramEnd"/>
      <w:r>
        <w:t xml:space="preserve"> the Contractor's allowable development and implementation costs, including any amount attributable to subcontracts under paragraph (h) of this clause.</w:t>
      </w:r>
    </w:p>
    <w:p w14:paraId="3607A12B" w14:textId="77777777" w:rsidR="00185131" w:rsidRDefault="00185131">
      <w:r>
        <w:t xml:space="preserve">    (4</w:t>
      </w:r>
      <w:r>
        <w:t xml:space="preserve">) </w:t>
      </w:r>
      <w:r>
        <w:t>A description and estimate of costs the Government may incur in implementing the VECP, such as test and evaluation and operating and support costs.</w:t>
      </w:r>
    </w:p>
    <w:p w14:paraId="3607A12C" w14:textId="77777777" w:rsidR="00185131" w:rsidRDefault="00185131">
      <w:r>
        <w:t xml:space="preserve">    (5</w:t>
      </w:r>
      <w:r>
        <w:t xml:space="preserve">) </w:t>
      </w:r>
      <w:r>
        <w:t>A prediction of any effects the proposed change would have on collateral costs to the agency.</w:t>
      </w:r>
    </w:p>
    <w:p w14:paraId="3607A12D" w14:textId="77777777" w:rsidR="00185131" w:rsidRDefault="00185131">
      <w:r>
        <w:t xml:space="preserve">    (6</w:t>
      </w:r>
      <w:r>
        <w:t xml:space="preserve">) </w:t>
      </w:r>
      <w:r>
        <w:t xml:space="preserve">A statement of the time by which a contract modification accepting the VECP must be issued </w:t>
      </w:r>
      <w:proofErr w:type="gramStart"/>
      <w:r>
        <w:t>in order to</w:t>
      </w:r>
      <w:proofErr w:type="gramEnd"/>
      <w:r>
        <w:t xml:space="preserve"> achieve the maximum cost reduction, noting any effect on the contract completion time or delivery schedule.</w:t>
      </w:r>
    </w:p>
    <w:p w14:paraId="3607A12E" w14:textId="77777777" w:rsidR="00185131" w:rsidRDefault="00185131">
      <w:r>
        <w:t xml:space="preserve">    (7</w:t>
      </w:r>
      <w:r>
        <w:t xml:space="preserve">) </w:t>
      </w:r>
      <w:r>
        <w:t>Identification of any previous submissions of the VECP, including the dates submitted, the agencies and contract numbers involved, and previous Government actions, if known.</w:t>
      </w:r>
    </w:p>
    <w:p w14:paraId="3607A12F" w14:textId="77777777" w:rsidR="00185131" w:rsidRDefault="00185131">
      <w:r>
        <w:t xml:space="preserve">  (d</w:t>
      </w:r>
      <w:r>
        <w:t xml:space="preserve">) </w:t>
      </w:r>
      <w:r w:rsidRPr="00F24B45">
        <w:rPr>
          <w:i/>
        </w:rPr>
        <w:t>Submission</w:t>
      </w:r>
      <w:r>
        <w:t>.  The Contractor shall submit VECPs to the Resident Engineer at the worksite, with a copy to the Contracting Officer.</w:t>
      </w:r>
    </w:p>
    <w:p w14:paraId="3607A130" w14:textId="77777777" w:rsidR="00185131" w:rsidRDefault="00185131">
      <w:r>
        <w:t xml:space="preserve">  (e</w:t>
      </w:r>
      <w:r>
        <w:t xml:space="preserve">) </w:t>
      </w:r>
      <w:r>
        <w:t>Government action.</w:t>
      </w:r>
    </w:p>
    <w:p w14:paraId="3607A131" w14:textId="77777777" w:rsidR="00185131" w:rsidRDefault="00185131">
      <w:r>
        <w:t xml:space="preserve">    (1) The Contracting Officer will notify the Contractor of the status of the VECP within 45 calendar days after the contracting office receives it.  If additional time is required, the Contracting Officer will notify the Contractor within the 45-day period and provide the reason for the delay and the expected date of the decision.  The Government will process VECPs expeditiously; however, it will not be liable for any delay in acting upon a VECP.</w:t>
      </w:r>
    </w:p>
    <w:p w14:paraId="3607A132" w14:textId="77777777" w:rsidR="00185131" w:rsidRDefault="00185131">
      <w:r>
        <w:t xml:space="preserve">    (2</w:t>
      </w:r>
      <w:r>
        <w:t xml:space="preserve">) </w:t>
      </w:r>
      <w:r>
        <w:t>If the VECP is not accepted, the Contracting Officer will notify the Contractor in writing, explaining the reasons for rejection.  The Contractor may withdraw any VECP, in whole or in part, at any time before it is accepted by the Government.  The Contracting Officer may require that the Contractor provide written notification before undertaking significant expenditures for VECP effort.</w:t>
      </w:r>
    </w:p>
    <w:p w14:paraId="3607A133" w14:textId="77777777" w:rsidR="00185131" w:rsidRDefault="00185131">
      <w:r>
        <w:t xml:space="preserve">    (3</w:t>
      </w:r>
      <w:r>
        <w:t xml:space="preserve">) </w:t>
      </w:r>
      <w:r>
        <w:t xml:space="preserve">Any VECP may be accepted, </w:t>
      </w:r>
      <w:proofErr w:type="gramStart"/>
      <w:r>
        <w:t>in whole</w:t>
      </w:r>
      <w:proofErr w:type="gramEnd"/>
      <w:r>
        <w:t xml:space="preserve"> or in part, by the Contracting Officer's award of a modification to this contract citing this clause.  The Contracting Officer may accept the VECP, even though an agreement on price reduction has not been </w:t>
      </w:r>
      <w:proofErr w:type="gramStart"/>
      <w:r>
        <w:t>reached,</w:t>
      </w:r>
      <w:proofErr w:type="gramEnd"/>
      <w:r>
        <w:t xml:space="preserve"> by issuing the Contractor </w:t>
      </w:r>
      <w:r>
        <w:lastRenderedPageBreak/>
        <w:t>a notice to proceed with the change.  Until a notice to proceed is issued or a contract modification applies a VECP to this contract, the Contractor shall perform in accordance with the existing contract.  The decision to accept or rejec</w:t>
      </w:r>
      <w:r>
        <w:t>t all or part of any VECP is a unilateral decision made solely at the discretion of the Contracting Officer.</w:t>
      </w:r>
    </w:p>
    <w:p w14:paraId="3607A134" w14:textId="77777777" w:rsidR="00185131" w:rsidRDefault="00185131">
      <w:r>
        <w:t xml:space="preserve">  (f</w:t>
      </w:r>
      <w:r>
        <w:t xml:space="preserve">) </w:t>
      </w:r>
      <w:r>
        <w:t>Sharing</w:t>
      </w:r>
      <w:r>
        <w:t>—</w:t>
      </w:r>
    </w:p>
    <w:p w14:paraId="3607A135" w14:textId="77777777" w:rsidR="00185131" w:rsidRDefault="00185131">
      <w:r>
        <w:t xml:space="preserve">    (1) </w:t>
      </w:r>
      <w:r w:rsidRPr="00F24B45">
        <w:rPr>
          <w:i/>
        </w:rPr>
        <w:t>Rates</w:t>
      </w:r>
      <w:r>
        <w:t>. The Government's share of savings is determined by subtracting Government costs from instant contract savings and multiplying the result by</w:t>
      </w:r>
      <w:r>
        <w:t>—</w:t>
      </w:r>
    </w:p>
    <w:p w14:paraId="3607A136" w14:textId="77777777" w:rsidR="00185131" w:rsidRDefault="00185131">
      <w:r>
        <w:t xml:space="preserve">      (i) 45 percent for fixed-price contracts or</w:t>
      </w:r>
    </w:p>
    <w:p w14:paraId="3607A137" w14:textId="77777777" w:rsidR="00185131" w:rsidRDefault="00185131">
      <w:r>
        <w:t xml:space="preserve">      (ii) 75 percent for cost-reimbursement contracts.</w:t>
      </w:r>
    </w:p>
    <w:p w14:paraId="3607A138" w14:textId="77777777" w:rsidR="00185131" w:rsidRDefault="00185131">
      <w:r>
        <w:t xml:space="preserve">    (2</w:t>
      </w:r>
      <w:r>
        <w:t xml:space="preserve">) </w:t>
      </w:r>
      <w:r w:rsidRPr="00F24B45">
        <w:rPr>
          <w:i/>
        </w:rPr>
        <w:t>Payment</w:t>
      </w:r>
      <w:r>
        <w:t>.  Payment of any share due the Contractor for use of a VECP on this contract shall be authorized by a modification to this contract to</w:t>
      </w:r>
      <w:r>
        <w:t>—</w:t>
      </w:r>
    </w:p>
    <w:p w14:paraId="3607A139" w14:textId="77777777" w:rsidR="00185131" w:rsidRDefault="00185131">
      <w:r>
        <w:t xml:space="preserve">      (i</w:t>
      </w:r>
      <w:r>
        <w:t xml:space="preserve">) </w:t>
      </w:r>
      <w:r>
        <w:t>Accept the VECP;</w:t>
      </w:r>
    </w:p>
    <w:p w14:paraId="3607A13A" w14:textId="77777777" w:rsidR="00185131" w:rsidRDefault="00185131">
      <w:r>
        <w:t xml:space="preserve">      (ii</w:t>
      </w:r>
      <w:r>
        <w:t xml:space="preserve">) </w:t>
      </w:r>
      <w:r>
        <w:t>Reduce the contract price or estimated cost by the amount of instant contract savings; and</w:t>
      </w:r>
    </w:p>
    <w:p w14:paraId="3607A13B" w14:textId="77777777" w:rsidR="00185131" w:rsidRDefault="00185131">
      <w:r>
        <w:t xml:space="preserve">      (iii</w:t>
      </w:r>
      <w:r>
        <w:t xml:space="preserve">) </w:t>
      </w:r>
      <w:r>
        <w:t>Provide the Contractor's share of savings by adding the amount calculated to the contract price or fee.</w:t>
      </w:r>
    </w:p>
    <w:p w14:paraId="3607A13C" w14:textId="77777777" w:rsidR="00185131" w:rsidRDefault="00185131">
      <w:r>
        <w:t xml:space="preserve">  (g) </w:t>
      </w:r>
      <w:r w:rsidRPr="00F24B45">
        <w:rPr>
          <w:i/>
        </w:rPr>
        <w:t>Collateral savings</w:t>
      </w:r>
      <w:r>
        <w:t>. If a VECP is accepted, the Contracting Officer will increase the instant contract amount by 20 percent of any projected collateral savings determined to be realized in a typical year of use after subtracting any Government costs not previously offset. However, the Contractor's share of collateral savings will not exceed the contract's firm-fixed-price or estimated cost, at the time the VECP is accepted, or $100,000, whichever is greater. The Contracting Officer is the sole determiner of the amount of coll</w:t>
      </w:r>
      <w:r>
        <w:t>ateral savings.</w:t>
      </w:r>
    </w:p>
    <w:p w14:paraId="3607A13D" w14:textId="77777777" w:rsidR="00185131" w:rsidRDefault="00185131">
      <w:r>
        <w:t xml:space="preserve">  (h</w:t>
      </w:r>
      <w:r>
        <w:t xml:space="preserve">) </w:t>
      </w:r>
      <w:r w:rsidRPr="00F24B45">
        <w:rPr>
          <w:i/>
        </w:rPr>
        <w:t>Subcontracts</w:t>
      </w:r>
      <w:r>
        <w:t xml:space="preserve">. The Contractor shall include an appropriate value engineering clause in any subcontract of </w:t>
      </w:r>
      <w:r>
        <w:t>$</w:t>
      </w:r>
      <w:r>
        <w:t>90</w:t>
      </w:r>
      <w:r>
        <w:t xml:space="preserve">,000 </w:t>
      </w:r>
      <w:r>
        <w:t xml:space="preserve">or more and may include one in subcontracts of lesser value.  In computing any adjustment in this contract's price under paragraph (f) of this clause, the Contractor's allowable development and implementation costs shall include any subcontractor's allowable development and implementation costs clearly resulting from a VECP accepted by the Government under this </w:t>
      </w:r>
      <w:proofErr w:type="gramStart"/>
      <w:r>
        <w:t>contract, but</w:t>
      </w:r>
      <w:proofErr w:type="gramEnd"/>
      <w:r>
        <w:t xml:space="preserve"> shall exclude any value engineering incentive payments to a subcontractor.  The Contractor may choose any arrangement for subcontracto</w:t>
      </w:r>
      <w:r>
        <w:t>r value engineering incentive payments; provided, that these payments shall not reduce the Government's share of the savings resulting from the VECP.</w:t>
      </w:r>
    </w:p>
    <w:p w14:paraId="3607A13E" w14:textId="77777777" w:rsidR="00185131" w:rsidRDefault="00185131">
      <w:r>
        <w:t xml:space="preserve">  (i</w:t>
      </w:r>
      <w:r>
        <w:t xml:space="preserve">) </w:t>
      </w:r>
      <w:r w:rsidRPr="00F24B45">
        <w:rPr>
          <w:i/>
        </w:rPr>
        <w:t>Data</w:t>
      </w:r>
      <w:r>
        <w:t>.  The Contractor may restrict the Government's right to use any part of a VECP or the supporting data by marking the following legend on the affected parts:</w:t>
      </w:r>
    </w:p>
    <w:p w14:paraId="3607A13F" w14:textId="77777777" w:rsidR="00185131" w:rsidRDefault="00185131">
      <w:r>
        <w:t xml:space="preserve">  "These data, furnished under the Value Engineering</w:t>
      </w:r>
      <w:r>
        <w:t>—</w:t>
      </w:r>
      <w:r>
        <w:t xml:space="preserve">Construction clause of contract______________, shall not be disclosed outside the Government or duplicated, used, or disclosed, in whole or in part, for any purpose other than to evaluate a value engineering change proposal submitted under the clause.  This restriction does not limit the Government's </w:t>
      </w:r>
      <w:r>
        <w:lastRenderedPageBreak/>
        <w:t>right to use information contained in these data if it has been obtained or is otherwise available from the Contractor or from another source without limitations."</w:t>
      </w:r>
    </w:p>
    <w:p w14:paraId="3607A140" w14:textId="77777777" w:rsidR="00185131" w:rsidRDefault="00185131">
      <w:r>
        <w:t xml:space="preserve">  If a VECP is accepted, the Contractor hereby grants the Government unlimited rights in the VECP and supporting data, except that, with respect to data qualifying and submitted as limited rights technical data, the Government shall have the rights specified in the contract modification implementing the VECP and shall appropriately mark the data.  (The terms "unlimited rights" and "limited rights" are defined in Part 27 of the Federal Acquisition Regulation.)</w:t>
      </w:r>
    </w:p>
    <w:p w14:paraId="3607A141" w14:textId="77777777" w:rsidR="00185131" w:rsidRDefault="00185131" w:rsidP="00F24B45">
      <w:pPr>
        <w:jc w:val="center"/>
      </w:pPr>
      <w:r>
        <w:t>(End of Clause)</w:t>
      </w:r>
    </w:p>
    <w:tbl>
      <w:tblPr>
        <w:tblStyle w:val="TableGrid"/>
        <w:tblW w:w="0" w:type="auto"/>
        <w:tblInd w:w="4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40"/>
        <w:gridCol w:w="6192"/>
        <w:gridCol w:w="1440"/>
      </w:tblGrid>
      <w:tr w:rsidR="00DB74F1" w14:paraId="3607A145" w14:textId="77777777">
        <w:tc>
          <w:tcPr>
            <w:tcW w:w="1440" w:type="dxa"/>
          </w:tcPr>
          <w:p w14:paraId="3607A142" w14:textId="77777777" w:rsidR="00DB74F1" w:rsidRDefault="00185131">
            <w:pPr>
              <w:pStyle w:val="ByReference"/>
            </w:pPr>
            <w:r>
              <w:rPr>
                <w:b/>
                <w:u w:val="single"/>
              </w:rPr>
              <w:t>FAR Number</w:t>
            </w:r>
          </w:p>
        </w:tc>
        <w:tc>
          <w:tcPr>
            <w:tcW w:w="6192" w:type="dxa"/>
          </w:tcPr>
          <w:p w14:paraId="3607A143" w14:textId="77777777" w:rsidR="00DB74F1" w:rsidRDefault="00185131">
            <w:pPr>
              <w:pStyle w:val="ByReference"/>
            </w:pPr>
            <w:r>
              <w:rPr>
                <w:b/>
                <w:u w:val="single"/>
              </w:rPr>
              <w:t>Title</w:t>
            </w:r>
          </w:p>
        </w:tc>
        <w:tc>
          <w:tcPr>
            <w:tcW w:w="1440" w:type="dxa"/>
          </w:tcPr>
          <w:p w14:paraId="3607A144" w14:textId="77777777" w:rsidR="00DB74F1" w:rsidRDefault="00185131">
            <w:pPr>
              <w:pStyle w:val="ByReference"/>
            </w:pPr>
            <w:r>
              <w:rPr>
                <w:b/>
                <w:u w:val="single"/>
              </w:rPr>
              <w:t>Date</w:t>
            </w:r>
          </w:p>
        </w:tc>
      </w:tr>
      <w:tr w:rsidR="00DB74F1" w14:paraId="3607A149" w14:textId="77777777">
        <w:tc>
          <w:tcPr>
            <w:tcW w:w="1440" w:type="dxa"/>
          </w:tcPr>
          <w:p w14:paraId="3607A146" w14:textId="77777777" w:rsidR="00DB74F1" w:rsidRDefault="00185131">
            <w:pPr>
              <w:pStyle w:val="ByReference"/>
            </w:pPr>
            <w:r>
              <w:t>852.219-73</w:t>
            </w:r>
          </w:p>
        </w:tc>
        <w:tc>
          <w:tcPr>
            <w:tcW w:w="6192" w:type="dxa"/>
          </w:tcPr>
          <w:p w14:paraId="3607A147" w14:textId="77777777" w:rsidR="00DB74F1" w:rsidRDefault="00185131">
            <w:pPr>
              <w:pStyle w:val="ByReference"/>
            </w:pPr>
            <w:r>
              <w:t>VA NOTICE OF TOTAL SET-ASIDE FOR VERIFIED SERVICE-DISABLED VETERAN-OWNED SMALL BUSINESSES</w:t>
            </w:r>
          </w:p>
        </w:tc>
        <w:tc>
          <w:tcPr>
            <w:tcW w:w="1440" w:type="dxa"/>
          </w:tcPr>
          <w:p w14:paraId="3607A148" w14:textId="77777777" w:rsidR="00DB74F1" w:rsidRDefault="00185131">
            <w:pPr>
              <w:pStyle w:val="ByReference"/>
            </w:pPr>
            <w:r>
              <w:t>NOV 2022</w:t>
            </w:r>
          </w:p>
        </w:tc>
      </w:tr>
    </w:tbl>
    <w:p w14:paraId="3607A14A" w14:textId="77777777" w:rsidR="00185131" w:rsidRDefault="00185131">
      <w:pPr>
        <w:pStyle w:val="Heading2"/>
      </w:pPr>
      <w:bookmarkStart w:id="69" w:name="_Toc256000123"/>
      <w:bookmarkStart w:id="70" w:name="_Toc256000036"/>
      <w:proofErr w:type="gramStart"/>
      <w:r>
        <w:t>4.11</w:t>
      </w:r>
      <w:r>
        <w:rPr>
          <w:rStyle w:val="AAMSKBSegmentNumberingHighlight"/>
        </w:rPr>
        <w:t xml:space="preserve">  </w:t>
      </w:r>
      <w:r w:rsidRPr="00974237">
        <w:t>VAAR</w:t>
      </w:r>
      <w:proofErr w:type="gramEnd"/>
      <w:r w:rsidRPr="00974237">
        <w:t xml:space="preserve"> </w:t>
      </w:r>
      <w:r>
        <w:t>852.211-</w:t>
      </w:r>
      <w:proofErr w:type="gramStart"/>
      <w:r>
        <w:t>72</w:t>
      </w:r>
      <w:r>
        <w:t xml:space="preserve">  </w:t>
      </w:r>
      <w:r>
        <w:t>TECHNICAL</w:t>
      </w:r>
      <w:proofErr w:type="gramEnd"/>
      <w:r>
        <w:t xml:space="preserve"> INDUSTRY STANDARDS</w:t>
      </w:r>
      <w:r>
        <w:t xml:space="preserve"> (</w:t>
      </w:r>
      <w:r>
        <w:t>NOV 2018</w:t>
      </w:r>
      <w:r>
        <w:t>)</w:t>
      </w:r>
      <w:bookmarkEnd w:id="69"/>
      <w:bookmarkEnd w:id="70"/>
    </w:p>
    <w:p w14:paraId="3607A14B" w14:textId="77777777" w:rsidR="00185131" w:rsidRDefault="00185131">
      <w:r>
        <w:t xml:space="preserve">  (a) The Contractor shall conform to the standards established </w:t>
      </w:r>
      <w:proofErr w:type="gramStart"/>
      <w:r>
        <w:t>by:</w:t>
      </w:r>
      <w:proofErr w:type="gramEnd"/>
      <w:r>
        <w:t xml:space="preserve"> </w:t>
      </w:r>
      <w:r>
        <w:t xml:space="preserve"> </w:t>
      </w:r>
      <w:r>
        <w:t xml:space="preserve"> </w:t>
      </w:r>
      <w:r>
        <w:t xml:space="preserve">as </w:t>
      </w:r>
      <w:proofErr w:type="gramStart"/>
      <w:r>
        <w:t xml:space="preserve">to </w:t>
      </w:r>
      <w:r>
        <w:t>.</w:t>
      </w:r>
      <w:proofErr w:type="gramEnd"/>
    </w:p>
    <w:p w14:paraId="3607A14C" w14:textId="77777777" w:rsidR="00185131" w:rsidRDefault="00185131">
      <w:r>
        <w:t xml:space="preserve">  </w:t>
      </w:r>
      <w:r>
        <w:t xml:space="preserve">(b) The Contractor shall submit proof of conformance to the standard. This proof may be a label or seal affixed to the equipment or supplies, warranting that the item(s) have been tested in accordance with the standards and meet the contract requirement. Proof may also be furnished by the organization listed above certifying that the item(s) furnished have been tested in accordance with and conform to the specified standards. </w:t>
      </w:r>
    </w:p>
    <w:p w14:paraId="3607A14D" w14:textId="77777777" w:rsidR="00185131" w:rsidRDefault="00185131">
      <w:r>
        <w:t xml:space="preserve">  </w:t>
      </w:r>
      <w:r>
        <w:t xml:space="preserve">(c) Offerors may obtain the standards cited in this provision by submitting a request, including the solicitation number, title and number of the publication to: </w:t>
      </w:r>
      <w:r>
        <w:t xml:space="preserve"> </w:t>
      </w:r>
    </w:p>
    <w:p w14:paraId="3607A14E" w14:textId="77777777" w:rsidR="00185131" w:rsidRDefault="00185131">
      <w:r>
        <w:t xml:space="preserve">  </w:t>
      </w:r>
      <w:r>
        <w:t>(d) The offeror shall contact the Contracting Officer if response is not received within two weeks of the request.</w:t>
      </w:r>
    </w:p>
    <w:p w14:paraId="3607A14F" w14:textId="77777777" w:rsidR="00185131" w:rsidRDefault="00185131" w:rsidP="00C713F1">
      <w:pPr>
        <w:jc w:val="center"/>
      </w:pPr>
      <w:r>
        <w:t>(End of Clause)</w:t>
      </w:r>
    </w:p>
    <w:p w14:paraId="3607A150" w14:textId="77777777" w:rsidR="00185131" w:rsidRDefault="00185131">
      <w:pPr>
        <w:pStyle w:val="Heading2"/>
      </w:pPr>
      <w:bookmarkStart w:id="71" w:name="_Toc256000124"/>
      <w:bookmarkStart w:id="72" w:name="_Toc256000037"/>
      <w:proofErr w:type="gramStart"/>
      <w:r>
        <w:t>4.12</w:t>
      </w:r>
      <w:r>
        <w:t xml:space="preserve">  VAAR</w:t>
      </w:r>
      <w:proofErr w:type="gramEnd"/>
      <w:r>
        <w:t xml:space="preserve"> </w:t>
      </w:r>
      <w:r>
        <w:t>852.228-</w:t>
      </w:r>
      <w:proofErr w:type="gramStart"/>
      <w:r>
        <w:t>72</w:t>
      </w:r>
      <w:r>
        <w:t xml:space="preserve">  </w:t>
      </w:r>
      <w:r>
        <w:t>ASSISTING</w:t>
      </w:r>
      <w:proofErr w:type="gramEnd"/>
      <w:r>
        <w:t xml:space="preserve"> SERVICE-DISABLED VETERAN-OWNED AND VETERAN-OWNED SMALL BUSINESSES IN OBTAINING BONDS</w:t>
      </w:r>
      <w:r>
        <w:t xml:space="preserve"> (</w:t>
      </w:r>
      <w:r>
        <w:t>DEC 2009</w:t>
      </w:r>
      <w:r>
        <w:t>)</w:t>
      </w:r>
      <w:bookmarkEnd w:id="71"/>
      <w:bookmarkEnd w:id="72"/>
    </w:p>
    <w:p w14:paraId="3607A151" w14:textId="77777777" w:rsidR="00185131" w:rsidRDefault="00185131">
      <w:r>
        <w:t xml:space="preserve">  Prime contractors are encouraged to assist service-disabled veteran-owned and veteran-owned small business potential subcontractors in obtaining bonding, when required. Mentor firms are encouraged to assist protégé firms under VA's Mentor-Protégé Program in obtaining acceptable bid, payment, and performance bonds, when required, as a prime contractor under a solicitation or contract and in obtaining any required bonds under subcontracts.</w:t>
      </w:r>
    </w:p>
    <w:p w14:paraId="3607A152" w14:textId="77777777" w:rsidR="00185131" w:rsidRDefault="00185131" w:rsidP="00256243">
      <w:pPr>
        <w:jc w:val="center"/>
      </w:pPr>
      <w:r>
        <w:t>(End of Clause)</w:t>
      </w:r>
    </w:p>
    <w:p w14:paraId="3607A153" w14:textId="77777777" w:rsidR="00185131" w:rsidRDefault="00185131">
      <w:pPr>
        <w:pStyle w:val="Heading2"/>
      </w:pPr>
      <w:bookmarkStart w:id="73" w:name="_Toc256000125"/>
      <w:bookmarkStart w:id="74" w:name="_Toc256000038"/>
      <w:proofErr w:type="gramStart"/>
      <w:r>
        <w:lastRenderedPageBreak/>
        <w:t>4.13</w:t>
      </w:r>
      <w:r>
        <w:t xml:space="preserve">  VAAR</w:t>
      </w:r>
      <w:proofErr w:type="gramEnd"/>
      <w:r>
        <w:t xml:space="preserve"> </w:t>
      </w:r>
      <w:r>
        <w:t>852.236-</w:t>
      </w:r>
      <w:proofErr w:type="gramStart"/>
      <w:r>
        <w:t>71</w:t>
      </w:r>
      <w:r>
        <w:t xml:space="preserve">  </w:t>
      </w:r>
      <w:r>
        <w:t>SPECIFICATIONS</w:t>
      </w:r>
      <w:proofErr w:type="gramEnd"/>
      <w:r>
        <w:t xml:space="preserve"> AND DRAWINGS FOR CONSTRUCTION</w:t>
      </w:r>
      <w:r>
        <w:t xml:space="preserve"> (</w:t>
      </w:r>
      <w:r>
        <w:t>APR 2019</w:t>
      </w:r>
      <w:r>
        <w:t>)</w:t>
      </w:r>
      <w:bookmarkEnd w:id="73"/>
      <w:bookmarkEnd w:id="74"/>
    </w:p>
    <w:p w14:paraId="3607A154" w14:textId="77777777" w:rsidR="00185131" w:rsidRDefault="00185131" w:rsidP="00EE4766">
      <w:r>
        <w:t xml:space="preserve">  The clause entitled ‘‘Specifications and Drawings for Construction’’ in FAR 52.236– 21 is supplemented as follows:</w:t>
      </w:r>
    </w:p>
    <w:p w14:paraId="3607A155" w14:textId="77777777" w:rsidR="00185131" w:rsidRDefault="00185131" w:rsidP="00EE4766">
      <w:r>
        <w:t xml:space="preserve">  (a) The Contracting Officer’s interpretation of the drawings and specifications will be final, subject to the Disputes clause.</w:t>
      </w:r>
    </w:p>
    <w:p w14:paraId="3607A156" w14:textId="77777777" w:rsidR="00185131" w:rsidRDefault="00185131" w:rsidP="00EE4766">
      <w:r>
        <w:t xml:space="preserve">  (b) The Contractor shall—</w:t>
      </w:r>
    </w:p>
    <w:p w14:paraId="3607A157" w14:textId="77777777" w:rsidR="00185131" w:rsidRDefault="00185131" w:rsidP="00EE4766">
      <w:r>
        <w:t xml:space="preserve">    (1) Check all drawings and specifications furnished immediately upon receipt;</w:t>
      </w:r>
    </w:p>
    <w:p w14:paraId="3607A158" w14:textId="77777777" w:rsidR="00185131" w:rsidRDefault="00185131" w:rsidP="00EE4766">
      <w:r>
        <w:t xml:space="preserve">    (2) Compare all drawings and the specifications, and verify the figures before laying out the work;</w:t>
      </w:r>
    </w:p>
    <w:p w14:paraId="3607A159" w14:textId="77777777" w:rsidR="00185131" w:rsidRDefault="00185131" w:rsidP="00EE4766">
      <w:r>
        <w:t xml:space="preserve">    (3) Promptly notify the Contracting Officer of any discrepancies;</w:t>
      </w:r>
    </w:p>
    <w:p w14:paraId="3607A15A" w14:textId="77777777" w:rsidR="00185131" w:rsidRDefault="00185131" w:rsidP="00EE4766">
      <w:r>
        <w:t xml:space="preserve">    (4) Be responsible for any errors that might have been avoided by complying with this paragraph (b); and</w:t>
      </w:r>
    </w:p>
    <w:p w14:paraId="3607A15B" w14:textId="77777777" w:rsidR="00185131" w:rsidRDefault="00185131" w:rsidP="00EE4766">
      <w:r>
        <w:t xml:space="preserve">    (5) Reproduce and print contract drawings and specifications as needed.</w:t>
      </w:r>
    </w:p>
    <w:p w14:paraId="3607A15C" w14:textId="77777777" w:rsidR="00185131" w:rsidRDefault="00185131" w:rsidP="00EE4766">
      <w:r>
        <w:t xml:space="preserve">  (c) In general—</w:t>
      </w:r>
    </w:p>
    <w:p w14:paraId="3607A15D" w14:textId="77777777" w:rsidR="00185131" w:rsidRDefault="00185131" w:rsidP="00EE4766">
      <w:r>
        <w:t xml:space="preserve">    (1) Drawings of greater detail shall govern over drawings of lesser detail unless specifically noted otherwise; and</w:t>
      </w:r>
    </w:p>
    <w:p w14:paraId="3607A15E" w14:textId="77777777" w:rsidR="00185131" w:rsidRDefault="00185131" w:rsidP="00EE4766">
      <w:r>
        <w:t xml:space="preserve">    (2) Figures and numerical quantities noted on drawings govern over scale measurements.</w:t>
      </w:r>
    </w:p>
    <w:p w14:paraId="3607A15F" w14:textId="77777777" w:rsidR="00185131" w:rsidRDefault="00185131" w:rsidP="00EE4766">
      <w:r>
        <w:t xml:space="preserve">  </w:t>
      </w:r>
      <w:proofErr w:type="gramStart"/>
      <w:r>
        <w:t>(d) Omissions</w:t>
      </w:r>
      <w:proofErr w:type="gramEnd"/>
      <w:r>
        <w:t xml:space="preserve"> from the drawings or specifications or the misdescription of details of work that are manifestly necessary to carry out the intent of the drawings and specifications, or that are customarily performed, shall not relieve the Contractor from performing such omitted or misdescribed</w:t>
      </w:r>
      <w:r>
        <w:t xml:space="preserve"> details of the work. The Contractor shall perform such details as if fully and correctly set forth and described in the drawings and specifications.</w:t>
      </w:r>
    </w:p>
    <w:p w14:paraId="3607A160" w14:textId="77777777" w:rsidR="00185131" w:rsidRDefault="00185131" w:rsidP="00EE4766">
      <w:r>
        <w:t xml:space="preserve">  (e) The work shall conform to the specifications and the contract drawings identified on the following index of drawings:</w:t>
      </w:r>
    </w:p>
    <w:p w14:paraId="3607A161" w14:textId="77777777" w:rsidR="00185131" w:rsidRDefault="00185131" w:rsidP="00EE4766"/>
    <w:tbl>
      <w:tblPr>
        <w:tblStyle w:val="TableGrid"/>
        <w:tblW w:w="959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003"/>
        <w:gridCol w:w="3989"/>
        <w:gridCol w:w="1598"/>
      </w:tblGrid>
      <w:tr w:rsidR="00DB74F1" w14:paraId="3607A165" w14:textId="77777777" w:rsidTr="00987550">
        <w:tc>
          <w:tcPr>
            <w:tcW w:w="4003" w:type="dxa"/>
          </w:tcPr>
          <w:p w14:paraId="3607A162" w14:textId="77777777" w:rsidR="00185131" w:rsidRDefault="00185131" w:rsidP="00EE4766">
            <w:pPr>
              <w:jc w:val="center"/>
            </w:pPr>
            <w:r>
              <w:t>Title</w:t>
            </w:r>
          </w:p>
        </w:tc>
        <w:tc>
          <w:tcPr>
            <w:tcW w:w="3989" w:type="dxa"/>
          </w:tcPr>
          <w:p w14:paraId="3607A163" w14:textId="77777777" w:rsidR="00185131" w:rsidRDefault="00185131" w:rsidP="00EE4766">
            <w:pPr>
              <w:jc w:val="center"/>
            </w:pPr>
            <w:r>
              <w:t>File</w:t>
            </w:r>
          </w:p>
        </w:tc>
        <w:tc>
          <w:tcPr>
            <w:tcW w:w="1598" w:type="dxa"/>
          </w:tcPr>
          <w:p w14:paraId="3607A164" w14:textId="77777777" w:rsidR="00185131" w:rsidRDefault="00185131" w:rsidP="00EE4766">
            <w:pPr>
              <w:jc w:val="center"/>
            </w:pPr>
            <w:r>
              <w:t>Drawing No.</w:t>
            </w:r>
          </w:p>
        </w:tc>
      </w:tr>
      <w:tr w:rsidR="00DB74F1" w14:paraId="3607A169" w14:textId="77777777" w:rsidTr="00987550">
        <w:tc>
          <w:tcPr>
            <w:tcW w:w="4003" w:type="dxa"/>
          </w:tcPr>
          <w:p w14:paraId="3607A166" w14:textId="77777777" w:rsidR="00185131" w:rsidRDefault="00185131" w:rsidP="00BD17B4">
            <w:pPr>
              <w:jc w:val="center"/>
            </w:pPr>
          </w:p>
        </w:tc>
        <w:tc>
          <w:tcPr>
            <w:tcW w:w="3989" w:type="dxa"/>
          </w:tcPr>
          <w:p w14:paraId="3607A167" w14:textId="77777777" w:rsidR="00185131" w:rsidRDefault="00185131" w:rsidP="00BD17B4">
            <w:pPr>
              <w:jc w:val="center"/>
            </w:pPr>
            <w:r>
              <w:t>P02-SPECS</w:t>
            </w:r>
          </w:p>
        </w:tc>
        <w:tc>
          <w:tcPr>
            <w:tcW w:w="1598" w:type="dxa"/>
          </w:tcPr>
          <w:p w14:paraId="3607A168" w14:textId="77777777" w:rsidR="00185131" w:rsidRDefault="00185131" w:rsidP="00BD17B4">
            <w:pPr>
              <w:jc w:val="center"/>
            </w:pPr>
          </w:p>
        </w:tc>
      </w:tr>
      <w:tr w:rsidR="00DB74F1" w14:paraId="3607A16D" w14:textId="77777777" w:rsidTr="00987550">
        <w:tc>
          <w:tcPr>
            <w:tcW w:w="4003" w:type="dxa"/>
          </w:tcPr>
          <w:p w14:paraId="3607A16A" w14:textId="77777777" w:rsidR="00185131" w:rsidRDefault="00185131" w:rsidP="00BD17B4">
            <w:pPr>
              <w:jc w:val="center"/>
            </w:pPr>
          </w:p>
        </w:tc>
        <w:tc>
          <w:tcPr>
            <w:tcW w:w="3989" w:type="dxa"/>
          </w:tcPr>
          <w:p w14:paraId="3607A16B" w14:textId="77777777" w:rsidR="00185131" w:rsidRDefault="00185131" w:rsidP="00BD17B4">
            <w:pPr>
              <w:jc w:val="center"/>
            </w:pPr>
            <w:r>
              <w:t>FINAL CONSTRUCTION DRAWINGS</w:t>
            </w:r>
          </w:p>
        </w:tc>
        <w:tc>
          <w:tcPr>
            <w:tcW w:w="1598" w:type="dxa"/>
          </w:tcPr>
          <w:p w14:paraId="3607A16C" w14:textId="77777777" w:rsidR="00185131" w:rsidRDefault="00185131" w:rsidP="00BD17B4">
            <w:pPr>
              <w:jc w:val="center"/>
            </w:pPr>
          </w:p>
        </w:tc>
      </w:tr>
      <w:tr w:rsidR="00DB74F1" w14:paraId="3607A171" w14:textId="77777777" w:rsidTr="00987550">
        <w:tc>
          <w:tcPr>
            <w:tcW w:w="4003" w:type="dxa"/>
          </w:tcPr>
          <w:p w14:paraId="3607A16E" w14:textId="77777777" w:rsidR="00185131" w:rsidRDefault="00185131" w:rsidP="00BD17B4">
            <w:pPr>
              <w:jc w:val="center"/>
            </w:pPr>
          </w:p>
        </w:tc>
        <w:tc>
          <w:tcPr>
            <w:tcW w:w="3989" w:type="dxa"/>
          </w:tcPr>
          <w:p w14:paraId="3607A16F" w14:textId="77777777" w:rsidR="00185131" w:rsidRDefault="00185131" w:rsidP="00BD17B4">
            <w:pPr>
              <w:jc w:val="center"/>
            </w:pPr>
            <w:r>
              <w:t>P01-SOW</w:t>
            </w:r>
          </w:p>
        </w:tc>
        <w:tc>
          <w:tcPr>
            <w:tcW w:w="1598" w:type="dxa"/>
          </w:tcPr>
          <w:p w14:paraId="3607A170" w14:textId="77777777" w:rsidR="00185131" w:rsidRDefault="00185131" w:rsidP="00BD17B4">
            <w:pPr>
              <w:jc w:val="center"/>
            </w:pPr>
          </w:p>
        </w:tc>
      </w:tr>
      <w:tr w:rsidR="00DB74F1" w14:paraId="3607A175" w14:textId="77777777" w:rsidTr="00987550">
        <w:tc>
          <w:tcPr>
            <w:tcW w:w="4003" w:type="dxa"/>
          </w:tcPr>
          <w:p w14:paraId="3607A172" w14:textId="77777777" w:rsidR="00185131" w:rsidRDefault="00185131" w:rsidP="00BD17B4">
            <w:pPr>
              <w:jc w:val="center"/>
            </w:pPr>
          </w:p>
        </w:tc>
        <w:tc>
          <w:tcPr>
            <w:tcW w:w="3989" w:type="dxa"/>
          </w:tcPr>
          <w:p w14:paraId="3607A173" w14:textId="77777777" w:rsidR="00185131" w:rsidRDefault="00185131" w:rsidP="00BD17B4">
            <w:pPr>
              <w:jc w:val="center"/>
            </w:pPr>
          </w:p>
        </w:tc>
        <w:tc>
          <w:tcPr>
            <w:tcW w:w="1598" w:type="dxa"/>
          </w:tcPr>
          <w:p w14:paraId="3607A174" w14:textId="77777777" w:rsidR="00185131" w:rsidRDefault="00185131" w:rsidP="00BD17B4">
            <w:pPr>
              <w:jc w:val="center"/>
            </w:pPr>
          </w:p>
        </w:tc>
      </w:tr>
    </w:tbl>
    <w:p w14:paraId="3607A176" w14:textId="77777777" w:rsidR="00185131" w:rsidRDefault="00185131" w:rsidP="00987550"/>
    <w:p w14:paraId="3607A177" w14:textId="77777777" w:rsidR="00185131" w:rsidRDefault="00185131" w:rsidP="00EE4766">
      <w:pPr>
        <w:jc w:val="center"/>
      </w:pPr>
      <w:r>
        <w:lastRenderedPageBreak/>
        <w:t>(End of Clause)</w:t>
      </w:r>
    </w:p>
    <w:p w14:paraId="3607A178" w14:textId="77777777" w:rsidR="00185131" w:rsidRDefault="00185131">
      <w:pPr>
        <w:pStyle w:val="Heading2"/>
      </w:pPr>
      <w:bookmarkStart w:id="75" w:name="_Toc256000126"/>
      <w:bookmarkStart w:id="76" w:name="_Toc256000039"/>
      <w:proofErr w:type="gramStart"/>
      <w:r>
        <w:t>4.14</w:t>
      </w:r>
      <w:r>
        <w:t xml:space="preserve">  VAAR</w:t>
      </w:r>
      <w:proofErr w:type="gramEnd"/>
      <w:r>
        <w:t xml:space="preserve"> </w:t>
      </w:r>
      <w:r>
        <w:t>852.236-72</w:t>
      </w:r>
      <w:r>
        <w:t xml:space="preserve"> </w:t>
      </w:r>
      <w:r>
        <w:t>PERFORMANCE OF WORK BY THE CONTRACTOR</w:t>
      </w:r>
      <w:r>
        <w:t xml:space="preserve"> (</w:t>
      </w:r>
      <w:r>
        <w:t>APR 2019</w:t>
      </w:r>
      <w:r>
        <w:t>)</w:t>
      </w:r>
      <w:bookmarkEnd w:id="75"/>
      <w:bookmarkEnd w:id="76"/>
    </w:p>
    <w:p w14:paraId="3607A179" w14:textId="77777777" w:rsidR="00185131" w:rsidRDefault="00185131" w:rsidP="009C0769">
      <w:r>
        <w:t xml:space="preserve">  (a) In accordance with FAR 52.236–1, the contract work accomplished on the site by laborers, mechanics, and foreman</w:t>
      </w:r>
      <w:r>
        <w:t>/</w:t>
      </w:r>
      <w:r>
        <w:t>superintendent on the Contractor’s payroll and under their direct supervision shall be used in establishing the percent of work to be performed by the Contractor. Cost of material and equipment installed by such labor may be included. The work by the Contractor’s executive, administrative and clerical forces shall be excluded in establishing compliance with the requirements of this clause.</w:t>
      </w:r>
    </w:p>
    <w:p w14:paraId="3607A17A" w14:textId="77777777" w:rsidR="00185131" w:rsidRDefault="00185131" w:rsidP="009C0769">
      <w:r>
        <w:t xml:space="preserve">  (b) The Contractor shall submit, simultaneously with the schedule of costs required by the Payments under Fixed-Price Construction Contracts clause of the contract, a statement designating the portions of contract work to be performed with the Contractor’s own forces. The approved schedule of costs will be used in determining the value of a work activity/event, or portions thereof, of the work for the purpose of this article.</w:t>
      </w:r>
    </w:p>
    <w:p w14:paraId="3607A17B" w14:textId="77777777" w:rsidR="00185131" w:rsidRDefault="00185131" w:rsidP="009C0769">
      <w:r>
        <w:t xml:space="preserve">  (c) Changes to established activity/event identifiers or responsibility codes for Contractor activities shall not be made without approval from the Contracting Officer.</w:t>
      </w:r>
    </w:p>
    <w:p w14:paraId="3607A17C" w14:textId="77777777" w:rsidR="00185131" w:rsidRDefault="00185131" w:rsidP="009C0769">
      <w:r>
        <w:t xml:space="preserve">  (d) In the event the Contractor fails to comply with FAR 52.236–1, Performance of Work by the Contractor, the Contracting Officer will withhold retention in the amount of 15% of </w:t>
      </w:r>
      <w:r>
        <w:t>the value of any work activity/</w:t>
      </w:r>
      <w:r>
        <w:t>element being invoiced that was not authorized by the Contracting Officer to be performed by someone other than the prime Contractor’s own workforce.</w:t>
      </w:r>
    </w:p>
    <w:p w14:paraId="3607A17D" w14:textId="77777777" w:rsidR="00185131" w:rsidRDefault="00185131" w:rsidP="009C0769">
      <w:pPr>
        <w:jc w:val="center"/>
      </w:pPr>
      <w:r>
        <w:t>(End of Clause)</w:t>
      </w:r>
    </w:p>
    <w:p w14:paraId="3607A17E" w14:textId="77777777" w:rsidR="00185131" w:rsidRDefault="00185131">
      <w:pPr>
        <w:pStyle w:val="Heading2"/>
      </w:pPr>
      <w:bookmarkStart w:id="77" w:name="_Toc256000127"/>
      <w:bookmarkStart w:id="78" w:name="_Toc256000040"/>
      <w:proofErr w:type="gramStart"/>
      <w:r>
        <w:t>4.15</w:t>
      </w:r>
      <w:r>
        <w:t xml:space="preserve">  VAAR</w:t>
      </w:r>
      <w:proofErr w:type="gramEnd"/>
      <w:r>
        <w:t xml:space="preserve"> </w:t>
      </w:r>
      <w:r>
        <w:t>852.236-79</w:t>
      </w:r>
      <w:r>
        <w:t xml:space="preserve"> </w:t>
      </w:r>
      <w:r>
        <w:t>CONTRACTOR PRODUCTION REPORT</w:t>
      </w:r>
      <w:r>
        <w:t xml:space="preserve"> (</w:t>
      </w:r>
      <w:r>
        <w:t>APR 2019</w:t>
      </w:r>
      <w:r>
        <w:t>)</w:t>
      </w:r>
      <w:bookmarkEnd w:id="77"/>
      <w:bookmarkEnd w:id="78"/>
    </w:p>
    <w:p w14:paraId="3607A17F" w14:textId="77777777" w:rsidR="00185131" w:rsidRDefault="00185131" w:rsidP="005C7154">
      <w:r>
        <w:t xml:space="preserve">  </w:t>
      </w:r>
      <w:r>
        <w:t>(a) The Contractor shall furnish to the resident engineer, for each workday, a consolidated report for the preceding workday. Reporting shall begin from date of mobilization until the date of final acceptance except for authorized holidays. VA Form 10101, Contractor Production Report, or a Contractor generated form containing the same type of information shall be signed, dated and submitted by the Contractor superintendent.</w:t>
      </w:r>
    </w:p>
    <w:p w14:paraId="3607A180" w14:textId="77777777" w:rsidR="00185131" w:rsidRDefault="00185131" w:rsidP="005C7154">
      <w:r>
        <w:t xml:space="preserve">  </w:t>
      </w:r>
      <w:r>
        <w:t xml:space="preserve">(b) Each report shall include and specifically identify at least one safety topic germane to the </w:t>
      </w:r>
      <w:proofErr w:type="gramStart"/>
      <w:r>
        <w:t>jobsite</w:t>
      </w:r>
      <w:proofErr w:type="gramEnd"/>
      <w:r>
        <w:t xml:space="preserve"> that day.</w:t>
      </w:r>
    </w:p>
    <w:p w14:paraId="3607A181" w14:textId="77777777" w:rsidR="00185131" w:rsidRDefault="00185131" w:rsidP="005C7154">
      <w:pPr>
        <w:jc w:val="center"/>
      </w:pPr>
      <w:r>
        <w:t>(End of Clause)</w:t>
      </w:r>
    </w:p>
    <w:p w14:paraId="3607A182" w14:textId="77777777" w:rsidR="00185131" w:rsidRDefault="00185131">
      <w:pPr>
        <w:pStyle w:val="Heading2"/>
      </w:pPr>
      <w:bookmarkStart w:id="79" w:name="_Toc256000128"/>
      <w:bookmarkStart w:id="80" w:name="_Toc256000041"/>
      <w:proofErr w:type="gramStart"/>
      <w:r>
        <w:t>4.16</w:t>
      </w:r>
      <w:r>
        <w:t xml:space="preserve">  VAAR</w:t>
      </w:r>
      <w:proofErr w:type="gramEnd"/>
      <w:r>
        <w:t xml:space="preserve"> </w:t>
      </w:r>
      <w:r>
        <w:t>852.236-80</w:t>
      </w:r>
      <w:r>
        <w:t xml:space="preserve"> </w:t>
      </w:r>
      <w:r>
        <w:t>SUBCONTRACTS AND WORK COORDINATION</w:t>
      </w:r>
      <w:r>
        <w:t xml:space="preserve"> (</w:t>
      </w:r>
      <w:r>
        <w:t>APR 2019</w:t>
      </w:r>
      <w:r>
        <w:t>)</w:t>
      </w:r>
      <w:bookmarkEnd w:id="79"/>
      <w:bookmarkEnd w:id="80"/>
    </w:p>
    <w:p w14:paraId="3607A183" w14:textId="77777777" w:rsidR="00185131" w:rsidRDefault="00185131" w:rsidP="00A536B1">
      <w:r>
        <w:t xml:space="preserve">  (a) Nothing contained in this contract shall be construed as creating any contractual relationship between any subcontractor and the Government. Divisions or sections of specifications are not intended to control the Contractor in dividing work among subcontractors, or to limit work performed by any trade.</w:t>
      </w:r>
    </w:p>
    <w:p w14:paraId="3607A184" w14:textId="77777777" w:rsidR="00185131" w:rsidRDefault="00185131" w:rsidP="00A536B1">
      <w:r>
        <w:lastRenderedPageBreak/>
        <w:t xml:space="preserve">  </w:t>
      </w:r>
      <w:r>
        <w:t>(b) The Contractor shall be responsible to the Government for acts and omissions of his/her own employees, and of the subcontractors and their employees. The Contractor shall also be responsible for coordination of the work of the trades, subcontractors, and material suppliers.</w:t>
      </w:r>
    </w:p>
    <w:p w14:paraId="3607A185" w14:textId="77777777" w:rsidR="00185131" w:rsidRDefault="00185131" w:rsidP="00A536B1">
      <w:r>
        <w:t xml:space="preserve">  (c) The Government or its representatives will not undertake to settle any differences between the Contractor and subcontractors or between subcontractors.</w:t>
      </w:r>
    </w:p>
    <w:p w14:paraId="3607A186" w14:textId="77777777" w:rsidR="00185131" w:rsidRDefault="00185131" w:rsidP="00A536B1">
      <w:r>
        <w:t xml:space="preserve">  </w:t>
      </w:r>
      <w:r>
        <w:t>(d) The Government reserves the right to refuse to permit employment on the work, or require dismissal from the work, of any subcontractor or subcontractor employee who, by reason of previous unsatisfactory work on Department of Veterans Affairs projects or for any other reason, is considered by the Contracting Officer to be incompetent, careless, or otherwise objectionable.</w:t>
      </w:r>
    </w:p>
    <w:p w14:paraId="3607A187" w14:textId="77777777" w:rsidR="00185131" w:rsidRDefault="00185131" w:rsidP="0038235C">
      <w:pPr>
        <w:jc w:val="center"/>
      </w:pPr>
      <w:r>
        <w:t>(End of Clause)</w:t>
      </w:r>
    </w:p>
    <w:p w14:paraId="3607A188" w14:textId="77777777" w:rsidR="00185131" w:rsidRDefault="00185131" w:rsidP="00CC2AB8">
      <w:pPr>
        <w:pStyle w:val="Heading2"/>
      </w:pPr>
      <w:bookmarkStart w:id="81" w:name="_Toc256000129"/>
      <w:bookmarkStart w:id="82" w:name="_Toc256000042"/>
      <w:proofErr w:type="gramStart"/>
      <w:r>
        <w:t>4.17  VAAR</w:t>
      </w:r>
      <w:proofErr w:type="gramEnd"/>
      <w:r>
        <w:t xml:space="preserve"> 852.242-</w:t>
      </w:r>
      <w:proofErr w:type="gramStart"/>
      <w:r>
        <w:t>70  GOVERNMENT</w:t>
      </w:r>
      <w:proofErr w:type="gramEnd"/>
      <w:r>
        <w:t xml:space="preserve"> CONSTRUCTION CONTRACT ADMINISTRATION (OCT 2020)</w:t>
      </w:r>
      <w:bookmarkEnd w:id="81"/>
      <w:bookmarkEnd w:id="82"/>
    </w:p>
    <w:p w14:paraId="3607A189" w14:textId="77777777" w:rsidR="00185131" w:rsidRDefault="00185131" w:rsidP="00CC2AB8">
      <w:r>
        <w:t xml:space="preserve">  (a) Contract administration functions set forth in FAR </w:t>
      </w:r>
      <w:r>
        <w:t>42.302 are hereby delegated to:</w:t>
      </w:r>
    </w:p>
    <w:p w14:paraId="3607A18A" w14:textId="77777777" w:rsidR="00185131" w:rsidRPr="00C05E4C" w:rsidRDefault="00185131" w:rsidP="00C05E4C"/>
    <w:p w14:paraId="3607A18B" w14:textId="77777777" w:rsidR="00185131" w:rsidRPr="00C05E4C" w:rsidRDefault="00185131" w:rsidP="00C05E4C">
      <w:pPr>
        <w:pStyle w:val="NoSpacing"/>
      </w:pPr>
      <w:r>
        <w:t>Department of Veterans Affairs</w:t>
      </w:r>
    </w:p>
    <w:p w14:paraId="3607A18C" w14:textId="77777777" w:rsidR="00185131" w:rsidRPr="00C05E4C" w:rsidRDefault="00185131" w:rsidP="00C05E4C">
      <w:pPr>
        <w:pStyle w:val="NoSpacing"/>
      </w:pPr>
      <w:r>
        <w:t>Network Contracting Office (NCO) 2</w:t>
      </w:r>
    </w:p>
    <w:p w14:paraId="3607A18D" w14:textId="77777777" w:rsidR="00185131" w:rsidRPr="00C05E4C" w:rsidRDefault="00185131" w:rsidP="00C05E4C">
      <w:pPr>
        <w:pStyle w:val="NoSpacing"/>
      </w:pPr>
      <w:r>
        <w:t>3495 Bailey Avenue</w:t>
      </w:r>
    </w:p>
    <w:p w14:paraId="3607A18E" w14:textId="77777777" w:rsidR="00185131" w:rsidRPr="00C05E4C" w:rsidRDefault="00185131" w:rsidP="00C05E4C">
      <w:pPr>
        <w:pStyle w:val="NoSpacing"/>
      </w:pPr>
      <w:r>
        <w:t>Building 3, 2nd floor</w:t>
      </w:r>
    </w:p>
    <w:p w14:paraId="3607A18F" w14:textId="77777777" w:rsidR="00185131" w:rsidRDefault="00185131" w:rsidP="00C05E4C">
      <w:pPr>
        <w:pStyle w:val="NoSpacing"/>
      </w:pPr>
      <w:r>
        <w:t>Buffalo</w:t>
      </w:r>
      <w:r w:rsidRPr="00C845B1">
        <w:t>,</w:t>
      </w:r>
      <w:r w:rsidRPr="00C05E4C">
        <w:t xml:space="preserve"> </w:t>
      </w:r>
      <w:r>
        <w:t>NY 14215</w:t>
      </w:r>
    </w:p>
    <w:p w14:paraId="3607A190" w14:textId="77777777" w:rsidR="00185131" w:rsidRDefault="00185131" w:rsidP="00CC2AB8">
      <w:r>
        <w:t xml:space="preserve">  </w:t>
      </w:r>
      <w:r w:rsidRPr="00EB6146">
        <w:t>(b) The following functions will be retained by the Contracting Officer or Administrative Contracting Officer (ACO) and are not redelegable to Resident Engineers:</w:t>
      </w:r>
    </w:p>
    <w:p w14:paraId="3607A191" w14:textId="77777777" w:rsidR="00185131" w:rsidRDefault="00185131" w:rsidP="00CC2AB8">
      <w:r>
        <w:t xml:space="preserve">   </w:t>
      </w:r>
      <w:r w:rsidRPr="00EB6146">
        <w:t xml:space="preserve"> (1) Award of contract modifications either through supplemental agreements or change orders that exceed the ACO’s appointed warrant limitations.</w:t>
      </w:r>
    </w:p>
    <w:p w14:paraId="3607A192" w14:textId="77777777" w:rsidR="00185131" w:rsidRDefault="00185131" w:rsidP="00CC2AB8">
      <w:r>
        <w:t xml:space="preserve">   </w:t>
      </w:r>
      <w:r w:rsidRPr="00EB6146">
        <w:t xml:space="preserve"> (2) Issuance of default letters.</w:t>
      </w:r>
    </w:p>
    <w:p w14:paraId="3607A193" w14:textId="77777777" w:rsidR="00185131" w:rsidRDefault="00185131" w:rsidP="00CC2AB8">
      <w:r>
        <w:t xml:space="preserve">   </w:t>
      </w:r>
      <w:r w:rsidRPr="00EB6146">
        <w:t xml:space="preserve"> (3) Issuance of Cure or Show-Cause Notices.</w:t>
      </w:r>
    </w:p>
    <w:p w14:paraId="3607A194" w14:textId="77777777" w:rsidR="00185131" w:rsidRDefault="00185131" w:rsidP="00CC2AB8">
      <w:r w:rsidRPr="00EB6146">
        <w:t xml:space="preserve"> </w:t>
      </w:r>
      <w:r>
        <w:t xml:space="preserve">   </w:t>
      </w:r>
      <w:r w:rsidRPr="00EB6146">
        <w:t>(4) Suspension of work letters and/or modifications.</w:t>
      </w:r>
    </w:p>
    <w:p w14:paraId="3607A195" w14:textId="77777777" w:rsidR="00185131" w:rsidRDefault="00185131" w:rsidP="00CC2AB8">
      <w:r>
        <w:t xml:space="preserve">   </w:t>
      </w:r>
      <w:r w:rsidRPr="00EB6146">
        <w:t xml:space="preserve"> (5) Issuance of Contracting Officer final determination letters.</w:t>
      </w:r>
    </w:p>
    <w:p w14:paraId="3607A196" w14:textId="77777777" w:rsidR="00185131" w:rsidRDefault="00185131" w:rsidP="00CC2AB8">
      <w:r>
        <w:t xml:space="preserve">   </w:t>
      </w:r>
      <w:r w:rsidRPr="00EB6146">
        <w:t xml:space="preserve"> (6) Issuance of termination notices.</w:t>
      </w:r>
    </w:p>
    <w:p w14:paraId="3607A197" w14:textId="77777777" w:rsidR="00185131" w:rsidRDefault="00185131" w:rsidP="00CC2AB8">
      <w:r>
        <w:t xml:space="preserve">   </w:t>
      </w:r>
      <w:r w:rsidRPr="00EB6146">
        <w:t xml:space="preserve"> (7) Authorization of final payment.</w:t>
      </w:r>
    </w:p>
    <w:p w14:paraId="3607A198" w14:textId="77777777" w:rsidR="00185131" w:rsidRDefault="00185131" w:rsidP="00CC2AB8">
      <w:r>
        <w:t xml:space="preserve"> </w:t>
      </w:r>
      <w:r w:rsidRPr="00EB6146">
        <w:t xml:space="preserve"> (c) The work will be under the direction of a Department of Veterans Affairs Contracting Officer, who may designate another VA employee to act as resident engineer at the construction site who possesses limited warranted authority.</w:t>
      </w:r>
    </w:p>
    <w:p w14:paraId="3607A199" w14:textId="77777777" w:rsidR="00185131" w:rsidRDefault="00185131" w:rsidP="00CC2AB8">
      <w:r>
        <w:t xml:space="preserve">  </w:t>
      </w:r>
      <w:proofErr w:type="gramStart"/>
      <w:r>
        <w:t>(</w:t>
      </w:r>
      <w:r>
        <w:t>d</w:t>
      </w:r>
      <w:r>
        <w:t>) Except</w:t>
      </w:r>
      <w:proofErr w:type="gramEnd"/>
      <w:r>
        <w:t xml:space="preserve"> as provided below, the resident engineer’s directions will not conflict with or change contract requirements. Within the limits of any specific authority delegated by the Contracting Officer, the resident engineer may, by written direction, make changes in the work. The </w:t>
      </w:r>
      <w:r>
        <w:lastRenderedPageBreak/>
        <w:t>Contractor shall be advised of the extent of such authority prior to execution of any work under the contract.</w:t>
      </w:r>
    </w:p>
    <w:p w14:paraId="3607A19A" w14:textId="77777777" w:rsidR="00185131" w:rsidRDefault="00185131" w:rsidP="00CC2AB8">
      <w:r>
        <w:t xml:space="preserve">  (</w:t>
      </w:r>
      <w:r>
        <w:t>e</w:t>
      </w:r>
      <w:r>
        <w:t xml:space="preserve">) </w:t>
      </w:r>
      <w:r>
        <w:t xml:space="preserve">The Contracting Officer or an Administrative Contracting Officer identified in paragraph (a) may further delegate limited authority and specialized support services responsibilities below to the following warranted Resident Engineer personnel on site, not to exceed the dollar value and threshold of their </w:t>
      </w:r>
      <w:proofErr w:type="gramStart"/>
      <w:r>
        <w:t>warrant</w:t>
      </w:r>
      <w:proofErr w:type="gramEnd"/>
      <w:r>
        <w:t>:</w:t>
      </w:r>
    </w:p>
    <w:p w14:paraId="3607A19B" w14:textId="77777777" w:rsidR="00185131" w:rsidRPr="00C05E4C" w:rsidRDefault="00185131" w:rsidP="00C845B1"/>
    <w:p w14:paraId="3607A19C" w14:textId="77777777" w:rsidR="00185131" w:rsidRPr="00C05E4C" w:rsidRDefault="00185131" w:rsidP="00C845B1">
      <w:pPr>
        <w:pStyle w:val="NoSpacing"/>
      </w:pPr>
    </w:p>
    <w:p w14:paraId="3607A19D" w14:textId="77777777" w:rsidR="00185131" w:rsidRPr="00C05E4C" w:rsidRDefault="00185131" w:rsidP="00C845B1">
      <w:pPr>
        <w:pStyle w:val="NoSpacing"/>
      </w:pPr>
    </w:p>
    <w:p w14:paraId="3607A19E" w14:textId="77777777" w:rsidR="00185131" w:rsidRPr="00C05E4C" w:rsidRDefault="00185131" w:rsidP="00C845B1">
      <w:pPr>
        <w:pStyle w:val="NoSpacing"/>
      </w:pPr>
    </w:p>
    <w:p w14:paraId="3607A19F" w14:textId="77777777" w:rsidR="00185131" w:rsidRPr="00C05E4C" w:rsidRDefault="00185131" w:rsidP="00C845B1">
      <w:pPr>
        <w:pStyle w:val="NoSpacing"/>
      </w:pPr>
    </w:p>
    <w:p w14:paraId="3607A1A0" w14:textId="77777777" w:rsidR="00185131" w:rsidRDefault="00185131" w:rsidP="00C845B1">
      <w:pPr>
        <w:pStyle w:val="NoSpacing"/>
      </w:pPr>
      <w:r w:rsidRPr="00C845B1">
        <w:t>,</w:t>
      </w:r>
      <w:r w:rsidRPr="00C05E4C">
        <w:t xml:space="preserve"> </w:t>
      </w:r>
      <w:r>
        <w:t xml:space="preserve"> </w:t>
      </w:r>
    </w:p>
    <w:p w14:paraId="3607A1A1" w14:textId="77777777" w:rsidR="00185131" w:rsidRDefault="00185131" w:rsidP="00CC2AB8">
      <w:r>
        <w:t xml:space="preserve">    (1) Conduct post-award orientation conferences.</w:t>
      </w:r>
    </w:p>
    <w:p w14:paraId="3607A1A2" w14:textId="77777777" w:rsidR="00185131" w:rsidRDefault="00185131" w:rsidP="00CC2AB8">
      <w:r>
        <w:t xml:space="preserve">    (2) </w:t>
      </w:r>
      <w:r>
        <w:t xml:space="preserve">Issue administrative changes (see FAR 43.101) correcting errors or omissions, contractor address, facility or activity code, remittance address, computations which do not </w:t>
      </w:r>
      <w:proofErr w:type="gramStart"/>
      <w:r>
        <w:t>required</w:t>
      </w:r>
      <w:proofErr w:type="gramEnd"/>
      <w:r>
        <w:t xml:space="preserve"> additional contract funds, and other such changes.</w:t>
      </w:r>
    </w:p>
    <w:p w14:paraId="3607A1A3" w14:textId="77777777" w:rsidR="00185131" w:rsidRDefault="00185131" w:rsidP="00CC2AB8">
      <w:r>
        <w:t xml:space="preserve">    (3) For actions not to </w:t>
      </w:r>
      <w:proofErr w:type="gramStart"/>
      <w:r>
        <w:t>exceed</w:t>
      </w:r>
      <w:r>
        <w:t xml:space="preserve"> </w:t>
      </w:r>
      <w:r>
        <w:t xml:space="preserve"> negotiate</w:t>
      </w:r>
      <w:proofErr w:type="gramEnd"/>
      <w:r>
        <w:t xml:space="preserve"> and</w:t>
      </w:r>
      <w:r>
        <w:t xml:space="preserve"> execute supplemental agreements resulting from change orders issued under the Changes clause.</w:t>
      </w:r>
    </w:p>
    <w:p w14:paraId="3607A1A4" w14:textId="77777777" w:rsidR="00185131" w:rsidRDefault="00185131" w:rsidP="00CC2AB8">
      <w:r>
        <w:t xml:space="preserve">    (4) Negotiate and execute supplemental agreements changing contract delivery schedules where the time extension does not </w:t>
      </w:r>
      <w:proofErr w:type="gramStart"/>
      <w:r>
        <w:t>exceed</w:t>
      </w:r>
      <w:r>
        <w:t xml:space="preserve"> </w:t>
      </w:r>
      <w:r>
        <w:t xml:space="preserve"> calendar</w:t>
      </w:r>
      <w:proofErr w:type="gramEnd"/>
      <w:r>
        <w:t xml:space="preserve"> days.</w:t>
      </w:r>
    </w:p>
    <w:p w14:paraId="3607A1A5" w14:textId="77777777" w:rsidR="00185131" w:rsidRDefault="00185131" w:rsidP="001E31FC">
      <w:pPr>
        <w:ind w:left="2880" w:firstLine="720"/>
      </w:pPr>
      <w:r>
        <w:t>(End of Clause)</w:t>
      </w:r>
    </w:p>
    <w:p w14:paraId="3607A1A6" w14:textId="77777777" w:rsidR="00185131" w:rsidRDefault="00185131" w:rsidP="00CC2AB8">
      <w:pPr>
        <w:pStyle w:val="Heading2"/>
      </w:pPr>
      <w:bookmarkStart w:id="83" w:name="_Toc256000130"/>
      <w:bookmarkStart w:id="84" w:name="_Toc256000043"/>
      <w:proofErr w:type="gramStart"/>
      <w:r>
        <w:t>4.18  VAAR</w:t>
      </w:r>
      <w:proofErr w:type="gramEnd"/>
      <w:r>
        <w:t xml:space="preserve"> 852.243-</w:t>
      </w:r>
      <w:proofErr w:type="gramStart"/>
      <w:r>
        <w:t>70  CONSTRUCTION</w:t>
      </w:r>
      <w:proofErr w:type="gramEnd"/>
      <w:r>
        <w:t xml:space="preserve"> CONTRACT CHANGES—SUPPLEMENT (SEP 2019)</w:t>
      </w:r>
      <w:bookmarkEnd w:id="83"/>
      <w:bookmarkEnd w:id="84"/>
    </w:p>
    <w:p w14:paraId="3607A1A7" w14:textId="77777777" w:rsidR="00185131" w:rsidRDefault="00185131" w:rsidP="00EA5EF0">
      <w:r>
        <w:t xml:space="preserve">  The FAR clauses 52.236-2, Differing Site Conditions; 52.243-4, Changes; and 52.243-5, Changes and Changed Conditions, are supplemented as follows:</w:t>
      </w:r>
    </w:p>
    <w:p w14:paraId="3607A1A8" w14:textId="77777777" w:rsidR="00185131" w:rsidRDefault="00185131" w:rsidP="00EA5EF0">
      <w:r>
        <w:t xml:space="preserve">  (a) Submission of request for equitable adjustment proposals. When directed</w:t>
      </w:r>
      <w:r>
        <w:t xml:space="preserve"> by the Contracting Officer or requested by the Contractor, the Contractor shall, in accordance with FAR 15.403-5, submit proposals for changes in the work exceeding $500,000 in writing to the Contracting Officer or Administrative Contracting Officer (ACO), and to the resident engineer.</w:t>
      </w:r>
    </w:p>
    <w:p w14:paraId="3607A1A9" w14:textId="77777777" w:rsidR="00185131" w:rsidRDefault="00185131" w:rsidP="00EA5EF0">
      <w:r>
        <w:t xml:space="preserve">    (1) The Contractor must provide an itemized breakdown for changes exceeding the micro-purchase threshold (see FAR 2.101).</w:t>
      </w:r>
    </w:p>
    <w:p w14:paraId="3607A1AA" w14:textId="77777777" w:rsidR="00185131" w:rsidRDefault="00185131" w:rsidP="00EA5EF0">
      <w:r>
        <w:t xml:space="preserve">    (2) The itemized breakdown shall include materials, quantities, unit prices, labor costs (separated into trades), construction equipment, etc. Labor costs shall be identified with specific material placed or operation performed.</w:t>
      </w:r>
    </w:p>
    <w:p w14:paraId="3607A1AB" w14:textId="77777777" w:rsidR="00185131" w:rsidRDefault="00185131" w:rsidP="00EA5EF0">
      <w:r>
        <w:t xml:space="preserve">    (3) Proposals shall be submitted to the Contracting Officer or ACO and the resident engineer as expeditiously as possib</w:t>
      </w:r>
      <w:r>
        <w:t xml:space="preserve">le, but not later than </w:t>
      </w:r>
      <w:r>
        <w:t>30 calendar days, after receipt of a written change order by the Contracting Officer.</w:t>
      </w:r>
    </w:p>
    <w:p w14:paraId="3607A1AC" w14:textId="77777777" w:rsidR="00185131" w:rsidRDefault="00185131" w:rsidP="00EA5EF0">
      <w:r>
        <w:t xml:space="preserve">    </w:t>
      </w:r>
      <w:r>
        <w:t>(4) Proposals shall be signed by each subcontractor participating in the change.</w:t>
      </w:r>
    </w:p>
    <w:p w14:paraId="3607A1AD" w14:textId="77777777" w:rsidR="00185131" w:rsidRDefault="00185131" w:rsidP="00EA5EF0">
      <w:r>
        <w:lastRenderedPageBreak/>
        <w:t xml:space="preserve">    (5) The Contracting Officer will consider issuing a settlement by determination to the contract if the Contractor's proposal required by paragraph (a)(3) of this clause is not received within the </w:t>
      </w:r>
      <w:proofErr w:type="gramStart"/>
      <w:r>
        <w:t>time period</w:t>
      </w:r>
      <w:proofErr w:type="gramEnd"/>
      <w:r>
        <w:t xml:space="preserve"> specified in paragraph (a)(3), or if agreement has not been reached.</w:t>
      </w:r>
    </w:p>
    <w:p w14:paraId="3607A1AE" w14:textId="77777777" w:rsidR="00185131" w:rsidRDefault="00185131" w:rsidP="00EA5EF0">
      <w:r>
        <w:t xml:space="preserve">  (b) Paragraphs (a)(1) through (5) of this clause and the following paragraphs (b)(1) and (2) apply to proposals for changes in the work $500,000 or less:</w:t>
      </w:r>
    </w:p>
    <w:p w14:paraId="3607A1AF" w14:textId="77777777" w:rsidR="00185131" w:rsidRDefault="00185131" w:rsidP="00EA5EF0">
      <w:r>
        <w:t xml:space="preserve">    (1) As a basis for negotiation, allowances not to exceed 10 percent each for overhead and profit for the party performing the work will be based on the value of labor, material, and equipment required to accomplish the change. As the value of the change increases, a declining scale will be used</w:t>
      </w:r>
      <w:r>
        <w:t xml:space="preserve"> in negotiating the percentage of overhead and profit. This </w:t>
      </w:r>
      <w:proofErr w:type="gramStart"/>
      <w:r>
        <w:t>declining scale</w:t>
      </w:r>
      <w:proofErr w:type="gramEnd"/>
      <w:r>
        <w:t xml:space="preserve"> will also be used to negotiate the </w:t>
      </w:r>
      <w:proofErr w:type="gramStart"/>
      <w:r>
        <w:t>prime</w:t>
      </w:r>
      <w:proofErr w:type="gramEnd"/>
      <w:r>
        <w:t xml:space="preserve"> Contractor's or upper-tier subcontractor's fee when work is performed by lower-tier subcontractors (to a maximum of three tiers) and will be based on the net increased cost to the </w:t>
      </w:r>
      <w:proofErr w:type="gramStart"/>
      <w:r>
        <w:t>prime</w:t>
      </w:r>
      <w:proofErr w:type="gramEnd"/>
      <w:r>
        <w:t xml:space="preserve"> or upper-tier subcontractor, as applicable. Profit (fee) shall be computed</w:t>
      </w:r>
      <w:r>
        <w:t xml:space="preserve"> by multiplying the profit percentage by the sum of the direct costs and computed overhead costs. Allowable percentages on changes will not exceed the following:</w:t>
      </w:r>
    </w:p>
    <w:p w14:paraId="3607A1B0" w14:textId="77777777" w:rsidR="00185131" w:rsidRDefault="00185131" w:rsidP="00EA5EF0">
      <w:r>
        <w:t xml:space="preserve">      (i) 10 percent overhead and/or 10 percent profit (fee) on the first $20,000.</w:t>
      </w:r>
    </w:p>
    <w:p w14:paraId="3607A1B1" w14:textId="77777777" w:rsidR="00185131" w:rsidRDefault="00185131" w:rsidP="00EA5EF0">
      <w:r>
        <w:t xml:space="preserve">      (ii) 7.5 percent overhead and/or 7.5 percent profit (fee) on the next $30,000.</w:t>
      </w:r>
    </w:p>
    <w:p w14:paraId="3607A1B2" w14:textId="77777777" w:rsidR="00185131" w:rsidRDefault="00185131" w:rsidP="00EA5EF0">
      <w:r>
        <w:t xml:space="preserve">      (iii) 5 percent overhead and/or 5 percent profit (fee) on a balance over $50,000.</w:t>
      </w:r>
    </w:p>
    <w:p w14:paraId="3607A1B3" w14:textId="77777777" w:rsidR="00185131" w:rsidRDefault="00185131" w:rsidP="00EA5EF0">
      <w:r>
        <w:t xml:space="preserve">    (2) The Contracting Officer will consider issuing a settlement by determination to the contract if the Contractor's proposal required by paragraph (3) is not received within 30 calendar days, or if agreement has not been reached.</w:t>
      </w:r>
    </w:p>
    <w:p w14:paraId="3607A1B4" w14:textId="77777777" w:rsidR="00185131" w:rsidRDefault="00185131" w:rsidP="00EA5EF0">
      <w:r>
        <w:t xml:space="preserve">  (c)(1) Overhead and Contractor's fee percentages shall be considered to include insurance other than mentioned herein, field and office supervisors and assistants, security police, use of small tools, incidental job burdens, and general home office expenses and no separate allowance will</w:t>
      </w:r>
      <w:r>
        <w:t xml:space="preserve"> be made. Assistants to office supervisors include all clerical, stenographic and general office help. Incidental job burdens include, but are not necessarily limited to, office equipment and supplies, temporary toilets, telephone and conformance to OSHA requirements. Items such as, but not necessarily limited to, review and coordination, estimating and expediting relative to contract changes are associated with field and office supervision and </w:t>
      </w:r>
      <w:proofErr w:type="gramStart"/>
      <w:r>
        <w:t>are considered to be</w:t>
      </w:r>
      <w:proofErr w:type="gramEnd"/>
      <w:r>
        <w:t xml:space="preserve"> included</w:t>
      </w:r>
      <w:r>
        <w:t xml:space="preserve"> in the Contractor's overhead and/or fee percentage.</w:t>
      </w:r>
    </w:p>
    <w:p w14:paraId="3607A1B5" w14:textId="77777777" w:rsidR="00185131" w:rsidRDefault="00185131" w:rsidP="00EA5EF0">
      <w:r>
        <w:t xml:space="preserve">    (2) Where the Contractor's or subcontractor's portion of a change involves credit items, such items must be deducted prior to adding overhead and profit for the party performing the work. The Contractor's fee is limited to the net increase to Contractor or subcontractors' portions of cost computed in accordance with this clause.</w:t>
      </w:r>
    </w:p>
    <w:p w14:paraId="3607A1B6" w14:textId="77777777" w:rsidR="00185131" w:rsidRPr="00EA5EF0" w:rsidRDefault="00185131" w:rsidP="00EA5EF0">
      <w:r>
        <w:t xml:space="preserve">    (3) Where a change involves credit items only, a proper measure of the amount of downward adjustment in the contract price is the reasonable cost to the Contractor if it had performed the deleted work. A reasonable allowance for overhead and profit </w:t>
      </w:r>
      <w:proofErr w:type="gramStart"/>
      <w:r>
        <w:t>are</w:t>
      </w:r>
      <w:proofErr w:type="gramEnd"/>
      <w:r>
        <w:t xml:space="preserve"> properly includable as part of the downward adjustment for a deductive change. The amount of such allowance is subject to negotiation.</w:t>
      </w:r>
    </w:p>
    <w:p w14:paraId="3607A1B7" w14:textId="77777777" w:rsidR="00185131" w:rsidRDefault="00185131" w:rsidP="00CC2AB8">
      <w:pPr>
        <w:pStyle w:val="ListParagraph"/>
        <w:ind w:left="1080"/>
        <w:jc w:val="center"/>
      </w:pPr>
      <w:r>
        <w:t>(End of Clause)</w:t>
      </w:r>
    </w:p>
    <w:p w14:paraId="3607A1B8" w14:textId="77777777" w:rsidR="00185131" w:rsidRDefault="00185131">
      <w:pPr>
        <w:pStyle w:val="Heading2"/>
      </w:pPr>
      <w:bookmarkStart w:id="85" w:name="_Toc256000131"/>
      <w:bookmarkStart w:id="86" w:name="_Toc256000044"/>
      <w:r>
        <w:lastRenderedPageBreak/>
        <w:t>4.19 MANDATORY WRITTEN DISCLOSURES</w:t>
      </w:r>
      <w:bookmarkEnd w:id="85"/>
      <w:bookmarkEnd w:id="86"/>
    </w:p>
    <w:p w14:paraId="3607A1B9" w14:textId="77777777" w:rsidR="00185131" w:rsidRPr="003C05E7" w:rsidRDefault="00185131">
      <w:pPr>
        <w:rPr>
          <w:rFonts w:cstheme="minorHAnsi"/>
          <w:szCs w:val="20"/>
        </w:rPr>
      </w:pPr>
      <w:r>
        <w:t xml:space="preserve">  </w:t>
      </w:r>
      <w:r w:rsidRPr="003C05E7">
        <w:rPr>
          <w:rFonts w:cstheme="minorHAnsi"/>
          <w:szCs w:val="20"/>
        </w:rPr>
        <w:t xml:space="preserve">Mandatory written disclosures required by FAR clause 52.203-13 to the Department of Veterans Affairs, Office of Inspector General (OIG) must be made electronically through the VA OIG Hotline at </w:t>
      </w:r>
      <w:hyperlink r:id="rId39" w:history="1">
        <w:r w:rsidRPr="003C05E7">
          <w:rPr>
            <w:rStyle w:val="Hyperlink"/>
            <w:rFonts w:cstheme="minorHAnsi"/>
            <w:szCs w:val="20"/>
          </w:rPr>
          <w:t>https://www.vaoig.gov/hotline/online-forms</w:t>
        </w:r>
      </w:hyperlink>
      <w:r w:rsidRPr="003C05E7">
        <w:rPr>
          <w:rFonts w:cstheme="minorHAnsi"/>
          <w:szCs w:val="20"/>
        </w:rPr>
        <w:t xml:space="preserve"> and clicking on "FAR clause 52.203-13 Reporting." If you </w:t>
      </w:r>
      <w:proofErr w:type="gramStart"/>
      <w:r w:rsidRPr="003C05E7">
        <w:rPr>
          <w:rFonts w:cstheme="minorHAnsi"/>
          <w:szCs w:val="20"/>
        </w:rPr>
        <w:t>experience difficulty</w:t>
      </w:r>
      <w:proofErr w:type="gramEnd"/>
      <w:r w:rsidRPr="003C05E7">
        <w:rPr>
          <w:rFonts w:cstheme="minorHAnsi"/>
          <w:szCs w:val="20"/>
        </w:rPr>
        <w:t xml:space="preserve"> accessing the website, call the Hotline at 1-800-488-8244 for further instructions.</w:t>
      </w:r>
    </w:p>
    <w:tbl>
      <w:tblPr>
        <w:tblStyle w:val="TableGrid"/>
        <w:tblW w:w="0" w:type="auto"/>
        <w:tblInd w:w="4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40"/>
        <w:gridCol w:w="6192"/>
        <w:gridCol w:w="1440"/>
      </w:tblGrid>
      <w:tr w:rsidR="00DB74F1" w14:paraId="3607A1BD" w14:textId="77777777">
        <w:tc>
          <w:tcPr>
            <w:tcW w:w="1440" w:type="dxa"/>
          </w:tcPr>
          <w:p w14:paraId="3607A1BA" w14:textId="77777777" w:rsidR="00DB74F1" w:rsidRDefault="00185131">
            <w:pPr>
              <w:pStyle w:val="ByReference"/>
            </w:pPr>
            <w:r>
              <w:rPr>
                <w:b/>
                <w:u w:val="single"/>
              </w:rPr>
              <w:t>FAR Number</w:t>
            </w:r>
          </w:p>
        </w:tc>
        <w:tc>
          <w:tcPr>
            <w:tcW w:w="6192" w:type="dxa"/>
          </w:tcPr>
          <w:p w14:paraId="3607A1BB" w14:textId="77777777" w:rsidR="00DB74F1" w:rsidRDefault="00185131">
            <w:pPr>
              <w:pStyle w:val="ByReference"/>
            </w:pPr>
            <w:r>
              <w:rPr>
                <w:b/>
                <w:u w:val="single"/>
              </w:rPr>
              <w:t>Title</w:t>
            </w:r>
          </w:p>
        </w:tc>
        <w:tc>
          <w:tcPr>
            <w:tcW w:w="1440" w:type="dxa"/>
          </w:tcPr>
          <w:p w14:paraId="3607A1BC" w14:textId="77777777" w:rsidR="00DB74F1" w:rsidRDefault="00185131">
            <w:pPr>
              <w:pStyle w:val="ByReference"/>
            </w:pPr>
            <w:r>
              <w:rPr>
                <w:b/>
                <w:u w:val="single"/>
              </w:rPr>
              <w:t>Date</w:t>
            </w:r>
          </w:p>
        </w:tc>
      </w:tr>
      <w:tr w:rsidR="00DB74F1" w14:paraId="3607A1C1" w14:textId="77777777">
        <w:tc>
          <w:tcPr>
            <w:tcW w:w="1440" w:type="dxa"/>
          </w:tcPr>
          <w:p w14:paraId="3607A1BE" w14:textId="77777777" w:rsidR="00DB74F1" w:rsidRDefault="00185131">
            <w:pPr>
              <w:pStyle w:val="ByReference"/>
            </w:pPr>
            <w:r>
              <w:t>852.201-70</w:t>
            </w:r>
          </w:p>
        </w:tc>
        <w:tc>
          <w:tcPr>
            <w:tcW w:w="6192" w:type="dxa"/>
          </w:tcPr>
          <w:p w14:paraId="3607A1BF" w14:textId="77777777" w:rsidR="00DB74F1" w:rsidRDefault="00185131">
            <w:pPr>
              <w:pStyle w:val="ByReference"/>
            </w:pPr>
            <w:r>
              <w:t>CONTRACTING OFFICER'S REPRESENTATIVE</w:t>
            </w:r>
          </w:p>
        </w:tc>
        <w:tc>
          <w:tcPr>
            <w:tcW w:w="1440" w:type="dxa"/>
          </w:tcPr>
          <w:p w14:paraId="3607A1C0" w14:textId="77777777" w:rsidR="00DB74F1" w:rsidRDefault="00185131">
            <w:pPr>
              <w:pStyle w:val="ByReference"/>
            </w:pPr>
            <w:r>
              <w:t>DEC 2022</w:t>
            </w:r>
          </w:p>
        </w:tc>
      </w:tr>
      <w:tr w:rsidR="00DB74F1" w14:paraId="3607A1C5" w14:textId="77777777">
        <w:tc>
          <w:tcPr>
            <w:tcW w:w="1440" w:type="dxa"/>
          </w:tcPr>
          <w:p w14:paraId="3607A1C2" w14:textId="77777777" w:rsidR="00DB74F1" w:rsidRDefault="00185131">
            <w:pPr>
              <w:pStyle w:val="ByReference"/>
            </w:pPr>
            <w:r>
              <w:t>852.203-70</w:t>
            </w:r>
          </w:p>
        </w:tc>
        <w:tc>
          <w:tcPr>
            <w:tcW w:w="6192" w:type="dxa"/>
          </w:tcPr>
          <w:p w14:paraId="3607A1C3" w14:textId="77777777" w:rsidR="00DB74F1" w:rsidRDefault="00185131">
            <w:pPr>
              <w:pStyle w:val="ByReference"/>
            </w:pPr>
            <w:r>
              <w:t>COMMERCIAL ADVERTISING</w:t>
            </w:r>
          </w:p>
        </w:tc>
        <w:tc>
          <w:tcPr>
            <w:tcW w:w="1440" w:type="dxa"/>
          </w:tcPr>
          <w:p w14:paraId="3607A1C4" w14:textId="77777777" w:rsidR="00DB74F1" w:rsidRDefault="00185131">
            <w:pPr>
              <w:pStyle w:val="ByReference"/>
            </w:pPr>
            <w:r>
              <w:t>MAY 2018</w:t>
            </w:r>
          </w:p>
        </w:tc>
      </w:tr>
      <w:tr w:rsidR="00DB74F1" w14:paraId="3607A1C9" w14:textId="77777777">
        <w:tc>
          <w:tcPr>
            <w:tcW w:w="1440" w:type="dxa"/>
          </w:tcPr>
          <w:p w14:paraId="3607A1C6" w14:textId="77777777" w:rsidR="00DB74F1" w:rsidRDefault="00185131">
            <w:pPr>
              <w:pStyle w:val="ByReference"/>
            </w:pPr>
            <w:r>
              <w:t>852.219-70</w:t>
            </w:r>
          </w:p>
        </w:tc>
        <w:tc>
          <w:tcPr>
            <w:tcW w:w="6192" w:type="dxa"/>
          </w:tcPr>
          <w:p w14:paraId="3607A1C7" w14:textId="77777777" w:rsidR="00DB74F1" w:rsidRDefault="00185131">
            <w:pPr>
              <w:pStyle w:val="ByReference"/>
            </w:pPr>
            <w:r>
              <w:t>VA SMALL BUSINESS SUBCONTRACTING PLAN MINIMUM REQUIREMENTS (DEVIATION)</w:t>
            </w:r>
          </w:p>
        </w:tc>
        <w:tc>
          <w:tcPr>
            <w:tcW w:w="1440" w:type="dxa"/>
          </w:tcPr>
          <w:p w14:paraId="3607A1C8" w14:textId="77777777" w:rsidR="00DB74F1" w:rsidRDefault="00185131">
            <w:pPr>
              <w:pStyle w:val="ByReference"/>
            </w:pPr>
            <w:r>
              <w:t>JAN 2023</w:t>
            </w:r>
          </w:p>
        </w:tc>
      </w:tr>
      <w:tr w:rsidR="00DB74F1" w14:paraId="3607A1CD" w14:textId="77777777">
        <w:tc>
          <w:tcPr>
            <w:tcW w:w="1440" w:type="dxa"/>
          </w:tcPr>
          <w:p w14:paraId="3607A1CA" w14:textId="77777777" w:rsidR="00DB74F1" w:rsidRDefault="00185131">
            <w:pPr>
              <w:pStyle w:val="ByReference"/>
            </w:pPr>
            <w:r>
              <w:t>852.222-71</w:t>
            </w:r>
          </w:p>
        </w:tc>
        <w:tc>
          <w:tcPr>
            <w:tcW w:w="6192" w:type="dxa"/>
          </w:tcPr>
          <w:p w14:paraId="3607A1CB" w14:textId="77777777" w:rsidR="00DB74F1" w:rsidRDefault="00185131">
            <w:pPr>
              <w:pStyle w:val="ByReference"/>
            </w:pPr>
            <w:r>
              <w:t>COMPLIANCE WITH EXECUTIVE ORDER 13899 (DEVIATION) (APR 2025)</w:t>
            </w:r>
          </w:p>
        </w:tc>
        <w:tc>
          <w:tcPr>
            <w:tcW w:w="1440" w:type="dxa"/>
          </w:tcPr>
          <w:p w14:paraId="3607A1CC" w14:textId="77777777" w:rsidR="00DB74F1" w:rsidRDefault="00185131">
            <w:pPr>
              <w:pStyle w:val="ByReference"/>
            </w:pPr>
            <w:r>
              <w:t>APR 2025</w:t>
            </w:r>
          </w:p>
        </w:tc>
      </w:tr>
      <w:tr w:rsidR="00DB74F1" w14:paraId="3607A1D1" w14:textId="77777777">
        <w:tc>
          <w:tcPr>
            <w:tcW w:w="1440" w:type="dxa"/>
          </w:tcPr>
          <w:p w14:paraId="3607A1CE" w14:textId="77777777" w:rsidR="00DB74F1" w:rsidRDefault="00185131">
            <w:pPr>
              <w:pStyle w:val="ByReference"/>
            </w:pPr>
            <w:r>
              <w:t>852.228-70</w:t>
            </w:r>
          </w:p>
        </w:tc>
        <w:tc>
          <w:tcPr>
            <w:tcW w:w="6192" w:type="dxa"/>
          </w:tcPr>
          <w:p w14:paraId="3607A1CF" w14:textId="77777777" w:rsidR="00DB74F1" w:rsidRDefault="00185131">
            <w:pPr>
              <w:pStyle w:val="ByReference"/>
            </w:pPr>
            <w:r>
              <w:t>BOND PREMIUM ADJUSTMENT</w:t>
            </w:r>
          </w:p>
        </w:tc>
        <w:tc>
          <w:tcPr>
            <w:tcW w:w="1440" w:type="dxa"/>
          </w:tcPr>
          <w:p w14:paraId="3607A1D0" w14:textId="77777777" w:rsidR="00DB74F1" w:rsidRDefault="00185131">
            <w:pPr>
              <w:pStyle w:val="ByReference"/>
            </w:pPr>
            <w:r>
              <w:t>JAN 2008</w:t>
            </w:r>
          </w:p>
        </w:tc>
      </w:tr>
      <w:tr w:rsidR="00DB74F1" w14:paraId="3607A1D5" w14:textId="77777777">
        <w:tc>
          <w:tcPr>
            <w:tcW w:w="1440" w:type="dxa"/>
          </w:tcPr>
          <w:p w14:paraId="3607A1D2" w14:textId="77777777" w:rsidR="00DB74F1" w:rsidRDefault="00185131">
            <w:pPr>
              <w:pStyle w:val="ByReference"/>
            </w:pPr>
            <w:r>
              <w:t>852.232-70</w:t>
            </w:r>
          </w:p>
        </w:tc>
        <w:tc>
          <w:tcPr>
            <w:tcW w:w="6192" w:type="dxa"/>
          </w:tcPr>
          <w:p w14:paraId="3607A1D3" w14:textId="77777777" w:rsidR="00DB74F1" w:rsidRDefault="00185131">
            <w:pPr>
              <w:pStyle w:val="ByReference"/>
            </w:pPr>
            <w:r>
              <w:t>PAYMENTS UNDER FIXED-PRICE CONSTRUCTION CONTRACTS (WITHOUT NAS– CPM) (NOV 2018)</w:t>
            </w:r>
          </w:p>
        </w:tc>
        <w:tc>
          <w:tcPr>
            <w:tcW w:w="1440" w:type="dxa"/>
          </w:tcPr>
          <w:p w14:paraId="3607A1D4" w14:textId="77777777" w:rsidR="00DB74F1" w:rsidRDefault="00185131">
            <w:pPr>
              <w:pStyle w:val="ByReference"/>
            </w:pPr>
            <w:r>
              <w:t>NOV 2018</w:t>
            </w:r>
          </w:p>
        </w:tc>
      </w:tr>
      <w:tr w:rsidR="00DB74F1" w14:paraId="3607A1D9" w14:textId="77777777">
        <w:tc>
          <w:tcPr>
            <w:tcW w:w="1440" w:type="dxa"/>
          </w:tcPr>
          <w:p w14:paraId="3607A1D6" w14:textId="77777777" w:rsidR="00DB74F1" w:rsidRDefault="00185131">
            <w:pPr>
              <w:pStyle w:val="ByReference"/>
            </w:pPr>
            <w:r>
              <w:t>852.232-72</w:t>
            </w:r>
          </w:p>
        </w:tc>
        <w:tc>
          <w:tcPr>
            <w:tcW w:w="6192" w:type="dxa"/>
          </w:tcPr>
          <w:p w14:paraId="3607A1D7" w14:textId="77777777" w:rsidR="00DB74F1" w:rsidRDefault="00185131">
            <w:pPr>
              <w:pStyle w:val="ByReference"/>
            </w:pPr>
            <w:r>
              <w:t>ELECTRONIC SUBMISSION OF PAYMENT REQUESTS</w:t>
            </w:r>
          </w:p>
        </w:tc>
        <w:tc>
          <w:tcPr>
            <w:tcW w:w="1440" w:type="dxa"/>
          </w:tcPr>
          <w:p w14:paraId="3607A1D8" w14:textId="77777777" w:rsidR="00DB74F1" w:rsidRDefault="00185131">
            <w:pPr>
              <w:pStyle w:val="ByReference"/>
            </w:pPr>
            <w:r>
              <w:t>NOV 2018</w:t>
            </w:r>
          </w:p>
        </w:tc>
      </w:tr>
      <w:tr w:rsidR="00DB74F1" w14:paraId="3607A1DD" w14:textId="77777777">
        <w:tc>
          <w:tcPr>
            <w:tcW w:w="1440" w:type="dxa"/>
          </w:tcPr>
          <w:p w14:paraId="3607A1DA" w14:textId="77777777" w:rsidR="00DB74F1" w:rsidRDefault="00185131">
            <w:pPr>
              <w:pStyle w:val="ByReference"/>
            </w:pPr>
            <w:r>
              <w:t>852.242-71</w:t>
            </w:r>
          </w:p>
        </w:tc>
        <w:tc>
          <w:tcPr>
            <w:tcW w:w="6192" w:type="dxa"/>
          </w:tcPr>
          <w:p w14:paraId="3607A1DB" w14:textId="77777777" w:rsidR="00DB74F1" w:rsidRDefault="00185131">
            <w:pPr>
              <w:pStyle w:val="ByReference"/>
            </w:pPr>
            <w:r>
              <w:t>ADMINISTRATIVE CONTRACTING OFFICER</w:t>
            </w:r>
          </w:p>
        </w:tc>
        <w:tc>
          <w:tcPr>
            <w:tcW w:w="1440" w:type="dxa"/>
          </w:tcPr>
          <w:p w14:paraId="3607A1DC" w14:textId="77777777" w:rsidR="00DB74F1" w:rsidRDefault="00185131">
            <w:pPr>
              <w:pStyle w:val="ByReference"/>
            </w:pPr>
            <w:r>
              <w:t>OCT 2020</w:t>
            </w:r>
          </w:p>
        </w:tc>
      </w:tr>
      <w:tr w:rsidR="00DB74F1" w14:paraId="3607A1E1" w14:textId="77777777">
        <w:tc>
          <w:tcPr>
            <w:tcW w:w="1440" w:type="dxa"/>
          </w:tcPr>
          <w:p w14:paraId="3607A1DE" w14:textId="77777777" w:rsidR="00DB74F1" w:rsidRDefault="00185131">
            <w:pPr>
              <w:pStyle w:val="ByReference"/>
            </w:pPr>
            <w:r>
              <w:t>852.246-71</w:t>
            </w:r>
          </w:p>
        </w:tc>
        <w:tc>
          <w:tcPr>
            <w:tcW w:w="6192" w:type="dxa"/>
          </w:tcPr>
          <w:p w14:paraId="3607A1DF" w14:textId="77777777" w:rsidR="00DB74F1" w:rsidRDefault="00185131">
            <w:pPr>
              <w:pStyle w:val="ByReference"/>
            </w:pPr>
            <w:r>
              <w:t>REJECTED GOODS</w:t>
            </w:r>
          </w:p>
        </w:tc>
        <w:tc>
          <w:tcPr>
            <w:tcW w:w="1440" w:type="dxa"/>
          </w:tcPr>
          <w:p w14:paraId="3607A1E0" w14:textId="77777777" w:rsidR="00DB74F1" w:rsidRDefault="00185131">
            <w:pPr>
              <w:pStyle w:val="ByReference"/>
            </w:pPr>
            <w:r>
              <w:t>OCT 2018</w:t>
            </w:r>
          </w:p>
        </w:tc>
      </w:tr>
    </w:tbl>
    <w:p w14:paraId="3607A1E2" w14:textId="77777777" w:rsidR="00185131" w:rsidRDefault="00185131">
      <w:pPr>
        <w:sectPr w:rsidR="009F423B">
          <w:headerReference w:type="even" r:id="rId40"/>
          <w:headerReference w:type="default" r:id="rId41"/>
          <w:footerReference w:type="even" r:id="rId42"/>
          <w:footerReference w:type="default" r:id="rId43"/>
          <w:headerReference w:type="first" r:id="rId44"/>
          <w:footerReference w:type="first" r:id="rId45"/>
          <w:type w:val="continuous"/>
          <w:pgSz w:w="12240" w:h="15840"/>
          <w:pgMar w:top="1080" w:right="1440" w:bottom="1080" w:left="1440" w:header="360" w:footer="360" w:gutter="0"/>
          <w:cols w:space="720"/>
        </w:sectPr>
      </w:pPr>
      <w:r>
        <w:t xml:space="preserve">Invitation for bids </w:t>
      </w:r>
    </w:p>
    <w:p w14:paraId="3607A1E3" w14:textId="77777777" w:rsidR="00185131" w:rsidRDefault="00185131" w:rsidP="00C81A52">
      <w:pPr>
        <w:spacing w:after="1654"/>
        <w:ind w:left="-747"/>
      </w:pPr>
      <w:r>
        <w:rPr>
          <w:noProof/>
        </w:rPr>
        <w:lastRenderedPageBreak/>
        <w:drawing>
          <wp:inline distT="0" distB="0" distL="0" distR="0" wp14:anchorId="3607A3A0" wp14:editId="3607A3A1">
            <wp:extent cx="3874009" cy="1524000"/>
            <wp:effectExtent l="0" t="0" r="0" b="0"/>
            <wp:docPr id="192068" name="Picture 192068"/>
            <wp:cNvGraphicFramePr/>
            <a:graphic xmlns:a="http://schemas.openxmlformats.org/drawingml/2006/main">
              <a:graphicData uri="http://schemas.openxmlformats.org/drawingml/2006/picture">
                <pic:pic xmlns:pic="http://schemas.openxmlformats.org/drawingml/2006/picture">
                  <pic:nvPicPr>
                    <pic:cNvPr id="192068" name="Picture 192068"/>
                    <pic:cNvPicPr/>
                  </pic:nvPicPr>
                  <pic:blipFill>
                    <a:blip r:embed="rId46"/>
                    <a:stretch>
                      <a:fillRect/>
                    </a:stretch>
                  </pic:blipFill>
                  <pic:spPr>
                    <a:xfrm>
                      <a:off x="0" y="0"/>
                      <a:ext cx="3874009" cy="1524000"/>
                    </a:xfrm>
                    <a:prstGeom prst="rect">
                      <a:avLst/>
                    </a:prstGeom>
                  </pic:spPr>
                </pic:pic>
              </a:graphicData>
            </a:graphic>
          </wp:inline>
        </w:drawing>
      </w:r>
      <w:r>
        <w:rPr>
          <w:noProof/>
        </w:rPr>
      </w:r>
      <w:r>
        <w:rPr>
          <w:noProof/>
        </w:rPr>
        <w:pict w14:anchorId="3607A3A3">
          <v:group id="_x0000_s2563" style="width:444.3pt;height:515.05pt;mso-position-horizontal-relative:char;mso-position-vertical-relative:line" coordsize="56425,65410">
            <v:shape id="_x0000_s2564" style="position:absolute;left:51891;top:8696;width:442;height:793" coordsize="44291,79343" path="m,l44291,r,9239l10763,9239r,24385l42767,33624r,9144l10763,42768r,36575l,79343,,xe" fillcolor="black" stroked="f">
              <v:stroke opacity="0" joinstyle="miter"/>
            </v:shape>
            <v:shape id="_x0000_s2565" style="position:absolute;left:52563;top:8865;width:503;height:624" coordsize="50387,62484" path="m32099,v6096,,10668,1524,13716,6096c48863,10668,50387,16764,50387,24384r-10668,c39719,18288,38195,15240,36671,12192,35147,10668,33623,9144,30575,9144v-1524,,-3048,,-4572,c24479,10668,22955,10668,21431,12192v-1524,1524,-3048,3048,-4572,4572c15335,18288,12287,19812,10763,22860r,39624l,62484,,1524r9239,l10763,12192c13811,7620,16859,4572,21431,3048,24479,1524,27527,,32099,xe" fillcolor="black" stroked="f">
              <v:stroke opacity="0" joinstyle="miter"/>
            </v:shape>
            <v:shape id="_x0000_s2566" style="position:absolute;left:53235;top:8880;width:487;height:609" coordsize="48768,60960" path="m1524,l30480,r,51816l48768,51816r,9144l,60960,,51816r19812,l19812,7620r-18288,l1524,xe" fillcolor="black" stroked="f">
              <v:stroke opacity="0" joinstyle="miter"/>
            </v:shape>
            <v:shape id="_x0000_s2567" style="position:absolute;left:53387;top:8620;width:167;height:168" coordsize="16764,16859" path="m4572,c6096,,6096,,7620,v1524,,3048,,3048,c12192,1524,12192,1524,13716,3048v,,1524,1524,1524,1524c15240,6096,16764,7620,16764,7620v,1524,-1524,3048,-1524,4667c15240,12287,13716,13811,13716,13811v,1524,-1524,1524,-3048,1524c10668,16859,9144,16859,7620,16859v-1524,,-1524,,-3048,-1524c3048,15335,3048,15335,1524,13811,1524,13811,,12287,,12287,,10668,,9144,,7620v,,,-1524,,-3048c,4572,1524,3048,1524,3048,3048,1524,3048,1524,4572,xe" fillcolor="black" stroked="f">
              <v:stroke opacity="0" joinstyle="miter"/>
            </v:shape>
            <v:shape id="_x0000_s2568" style="position:absolute;left:53907;top:8865;width:488;height:625" coordsize="48863,62579" path="m24384,v1619,,3143,,4667,c35147,,39719,1524,44291,6096v3048,3048,4572,9239,4572,16859l48863,62579r-10668,l38195,22955v,-4572,-1524,-7620,-3048,-10763c33623,10668,30575,9144,27527,9144v-1524,,-3143,,-4667,c22860,10668,21336,10668,19812,12192v-1524,,-3048,1524,-4572,3143c13716,16859,12192,18383,10668,21431r,41148l,62579,,1524r9144,l9144,10668c10668,9144,12192,7620,15240,6096,16764,4572,18288,3048,19812,1524v1524,,3048,,4572,-1524xe" fillcolor="black" stroked="f">
              <v:stroke opacity="0" joinstyle="miter"/>
            </v:shape>
            <v:shape id="_x0000_s2569" style="position:absolute;left:54548;top:8865;width:282;height:869" coordsize="28242,86963" path="m27432,r810,l28242,7890r-810,-270c24384,7620,22860,7620,21336,9144v-1524,,-3048,1524,-4572,3048c16764,13716,15240,13716,15240,15240v-1524,1524,-1524,4572,-1524,6096c13716,22860,13716,24384,15240,25908v,1524,1524,3048,3048,4572c18288,32004,19812,32004,21336,33528v1524,,4572,,6096,l28242,33528r,7486l27432,41148v-3048,,-4572,,-7620,c18288,41148,15240,39624,15240,39624v-1524,,-1524,1524,-3048,3048c12192,42672,12192,44196,12192,45720v,1524,,3048,1524,3048c15240,50292,18288,50292,19812,50292r8430,762l28242,60479,16764,59436v,1524,-1524,3048,-3048,3048c13716,64008,12192,64008,12192,65532v,,-1524,1524,-1524,3048c10668,68580,10668,70104,10668,70104v,3048,1524,4572,4572,6096c18288,77724,22860,79343,27432,79343r810,-142l28242,86863r-810,100c21336,86963,18288,86963,13716,85439v-3048,,-6096,-1524,-7620,-3048c3048,80867,1524,79343,1524,77724,,76200,,73152,,71628,,68580,,65532,1524,64008,3048,60960,4572,59436,7620,57912v,-1524,-1524,-1524,-3048,-3048c4572,54864,4572,53340,3048,53340v,-1524,,-1524,,-3048c1524,48768,1524,48768,1524,47244v,-3048,1524,-4572,1524,-7620c4572,38100,6096,36576,7620,33528v,,-1524,-1524,-1524,-1524c6096,30480,4572,28956,4572,28956v,-1524,,-3048,-1524,-3048c3048,24384,3048,22860,3048,21336v,-3048,1524,-6096,1524,-9144c6096,9144,7620,7620,9144,6096,12192,4572,13716,3048,16764,1524,19812,,22860,,27432,xe" fillcolor="black" stroked="f">
              <v:stroke opacity="0" joinstyle="miter"/>
            </v:shape>
            <v:shape id="_x0000_s2570" style="position:absolute;left:54830;top:9375;width:282;height:358" coordsize="28242,35809" path="m,l8430,762v3048,,4572,,7620,1524c19098,2286,20622,3810,22146,5334v3048,,4572,1524,4572,4572c28242,11430,28242,12954,28242,16002v,3048,,4572,-1524,7620c25194,26670,23669,28289,22146,29813v-3048,1524,-6096,3049,-10668,4573l,35809,,28148,8430,26670v1524,,3048,-1524,4572,-3048c14526,23622,16050,22098,16050,20574v1524,-1524,1524,-1524,1524,-3048c17574,14478,16050,12954,14526,11430,13002,9906,9954,9906,5286,9906l,9425,,xe" fillcolor="black" stroked="f">
              <v:stroke opacity="0" joinstyle="miter"/>
            </v:shape>
            <v:shape id="_x0000_s2571" style="position:absolute;left:54830;top:8865;width:282;height:410" coordsize="28242,41014" path="m,l3763,v,,1523,,3143,1524l28242,1524r,7620l19098,9144v1524,1524,1524,3048,3048,6096c22146,16764,22146,18288,22146,21336v,3048,,4572,-1524,7620c19098,32004,17574,33528,16050,36576v-1524,1524,-4572,3048,-7620,3048l,41014,,33528r3763,c6906,32004,6906,30480,8430,30480v1524,-1524,1524,-3048,3048,-4572c11478,24384,11478,22860,11478,21336v,-3048,,-4572,,-6096c9954,13716,9954,12192,8430,10668,6906,10668,5286,9144,3763,9144l,7890,,xe" fillcolor="black" stroked="f">
              <v:stroke opacity="0" joinstyle="miter"/>
            </v:shape>
            <v:shape id="_x0000_s2572" style="position:absolute;left:55234;top:8867;width:267;height:618" coordsize="26718,61829" path="m26718,r,7590l21336,8915v-1524,1524,-3048,3047,-4572,4572c15240,15011,13716,16535,12192,19583v,1523,,4572,-1524,6096l26718,25679r,9144l10668,34823v,6095,3048,10668,6096,13716l26718,51506r,10323l16764,60731c12192,59206,9144,57683,7620,54635,4572,51587,3048,48539,1524,43967,1524,40918,,36347,,31774,,27203,1524,22631,1524,19583,3048,15011,4572,11962,7620,8915,10668,5867,12192,4343,16764,2818l26718,xe" fillcolor="black" stroked="f">
              <v:stroke opacity="0" joinstyle="miter"/>
            </v:shape>
            <v:shape id="_x0000_s2573" style="position:absolute;left:55502;top:9382;width:236;height:107" coordsize="23670,10749" path="m,l5382,1605v1524,,3048,,4572,c11478,1605,13002,1605,16050,1605v1524,,3048,,4572,-1524c22146,81,23670,81,23670,81r,7619c22146,9225,17574,9225,14526,10749v-3048,,-7620,,-10668,l,10323,,xe" fillcolor="black" stroked="f">
              <v:stroke opacity="0" joinstyle="miter"/>
            </v:shape>
            <v:shape id="_x0000_s2574" style="position:absolute;left:55502;top:8865;width:282;height:350" coordsize="28242,35052" path="m810,c5382,,9954,,13002,1524v3048,1524,6096,3048,7620,6096c23670,10668,25194,13716,25194,16764v1524,3048,3048,7620,3048,10668c28242,28956,28242,30480,28242,32004v,1524,-1524,1524,-1524,3048l,35052,,25908r16050,c16050,24384,16050,21336,16050,19812,14526,16764,14526,15240,13002,13716,11478,12192,9954,10668,8430,9144,5382,9144,3858,7620,810,7620l,7819,,229,810,xe" fillcolor="black" stroked="f">
              <v:stroke opacity="0" joinstyle="miter"/>
            </v:shape>
            <v:shape id="_x0000_s2575" style="position:absolute;left:55952;top:8865;width:473;height:624" coordsize="47339,62484" path="m26003,v3048,,6096,,9144,c36671,,39719,1524,42768,1524r,9144c39719,10668,36671,9144,33624,9144v-3049,,-4573,,-7621,c24480,9144,21431,9144,19907,9144v-1524,,-3048,1524,-4572,1524c13811,12192,13811,12192,12287,13716v,,,1524,,3048c12287,18288,12287,18288,12287,19812v1524,,1524,1524,3048,1524c16859,22860,18383,24384,19907,24384v1524,1524,4573,1524,7620,3048c32099,28956,35147,28956,36671,30480v3048,1524,4572,3048,6097,4572c44291,35052,45815,36576,45815,39624v1524,1524,1524,3048,1524,6096c47339,47244,47339,48768,45815,50292v,3048,-1524,3048,-3047,4572c42768,56388,41243,57912,39719,59436v-1524,,-4572,1524,-6095,1524c32099,60960,30575,62484,27527,62484v-1524,,-3047,,-4572,c18383,62484,13811,62484,10763,62484,7620,62484,4572,60960,,60960l,50292v4572,1524,7620,3048,10763,3048c15335,53340,18383,53340,21431,53340v6096,,9144,,12193,-1524c35147,50292,36671,48768,36671,45720v,-1524,,-1524,,-3048c35147,42672,35147,41148,33624,41148v,-1524,-1525,-1524,-4573,-3048c27527,36576,24480,36576,19907,35052v-1524,,-4572,-1524,-7620,-3048c10763,32004,9144,30480,7620,28956,4572,27432,4572,25908,3048,24384,1524,21336,1524,19812,1524,16764v,-1524,,-3048,1524,-4572c3048,9144,4572,7620,6096,6096,9144,4572,10763,3048,13811,1524,18383,,21431,,26003,xe" fillcolor="black" stroked="f">
              <v:stroke opacity="0" joinstyle="miter"/>
            </v:shape>
            <v:shape id="_x0000_s2576" style="position:absolute;left:52547;top:10115;width:488;height:808" coordsize="48863,80868" path="m10763,v1524,,3048,,4572,c16859,,18383,,19907,v4572,,7620,,10668,1524c33623,1524,36671,3048,38195,4572v3048,1524,4572,4572,6096,6096c44291,13716,45815,16764,45815,19812v,3048,-1524,7620,-4572,10668c39719,33528,36671,36576,32099,38100v1524,,4572,,6096,1524c39719,41148,42767,42672,44291,44196v1524,,3048,3143,3048,4667c48863,50387,48863,53436,48863,56483v,3048,,6097,-1524,9144c45815,68675,42767,71724,41243,73247v-3048,3048,-7620,4572,-10668,6096c26003,80868,21431,80868,15335,80868v-3048,,-6096,,-9144,c4667,80868,1524,79343,,79343l,70199v1524,,4667,1525,7715,1525c10763,71724,13811,71724,15335,71724v4572,,7620,,10668,-1525c29051,70199,30575,68675,33623,67151v1524,-1524,3048,-3048,3048,-4571c38195,61055,38195,58007,38195,56483v,-3047,,-4571,-1524,-6096c35147,48863,33623,47339,32099,47339,30575,45815,29051,44196,26003,44196v-1524,,-4572,-1524,-7620,-1524l9239,42672r,-7620l18383,35052v3048,,4572,-1524,6096,-1524c27527,33528,29051,32004,30575,30480v,,1524,-1524,3048,-4572c33623,24384,33623,22860,33623,21336v,-4572,,-7620,-3048,-9144c27527,9144,24479,9144,18383,9144v-1524,,-4572,,-7620,c7715,10668,4667,10668,1524,12192r,-9144c3143,1524,4667,1524,6191,1524,7715,1524,9239,,10763,xe" fillcolor="black" stroked="f">
              <v:stroke opacity="0" joinstyle="miter"/>
            </v:shape>
            <v:shape id="_x0000_s2577" style="position:absolute;left:53220;top:10115;width:502;height:808" coordsize="50292,80868" path="m12192,v1524,,3048,,4572,c18288,,19812,,21336,v3048,,7620,,10668,1524c35052,1524,38100,3048,39624,4572v1524,1524,4572,4572,4572,6096c45720,13716,45720,16764,45720,19812v,3048,,7620,-3048,10668c39624,33528,36576,36576,33528,38100v1524,,3048,,6096,1524c41148,41148,42672,42672,44196,44196v1524,,3048,3143,4572,4667c48768,50387,50292,53436,50292,56483v,3048,-1524,6097,-3048,9144c45720,68675,44196,71724,41148,73247v-3048,3048,-6096,4572,-10668,6096c25908,80868,21336,80868,15240,80868v-3048,,-4572,,-7620,c4572,80868,3048,79343,,79343l,70199v3048,,6096,1525,7620,1525c10668,71724,13716,71724,16764,71724v4572,,7620,,10668,-1525c30480,70199,32004,68675,33528,67151v1524,-1524,3048,-3048,4572,-4571c38100,61055,39624,58007,39624,56483v,-3047,-1524,-4571,-1524,-6096c36576,48863,35052,47339,33528,47339,32004,45815,28956,44196,27432,44196v-3048,,-6096,-1524,-7620,-1524l10668,42672r,-7620l19812,35052v1524,,4572,-1524,6096,-1524c27432,33528,28956,32004,30480,30480v1524,,3048,-1524,3048,-4572c35052,24384,35052,22860,35052,21336v,-4572,-1524,-7620,-4572,-9144c28956,9144,24384,9144,19812,9144v-3048,,-6096,,-7620,c9144,10668,6096,10668,3048,12192r,-9144c4572,1524,6096,1524,7620,1524,9144,1524,10668,,12192,xe" fillcolor="black" stroked="f">
              <v:stroke opacity="0" joinstyle="miter"/>
            </v:shape>
            <v:shape id="_x0000_s2578" style="position:absolute;left:54044;top:10726;width:199;height:198" coordsize="19907,19812" path="m6096,c7620,,7620,,9144,v1524,,3143,,4667,c15335,1524,15335,1524,16859,3048v1524,,1524,1524,1524,3048c19907,7620,19907,7620,19907,9144v,1524,,3048,-1524,4572c18383,15240,18383,15240,16859,16764v-1524,1524,-1524,1524,-3048,1524c12287,19812,10668,19812,9144,19812v-1524,,-1524,,-3048,-1524c4572,18288,3048,18288,3048,16764,1524,15240,1524,15240,,13716,,12192,,10668,,9144v,,,-1524,,-3048c1524,4572,1524,3048,3048,3048,3048,1524,4572,1524,6096,xe" fillcolor="black" stroked="f">
              <v:stroke opacity="0" joinstyle="miter"/>
            </v:shape>
            <v:shape id="_x0000_s2579" style="position:absolute;left:54563;top:10115;width:534;height:793" coordsize="53435,79343" path="m25908,r9239,l35147,70199r18288,l53435,79343r-50387,l3048,70199r19812,l22860,12192,4572,22860,,13716,25908,xe" fillcolor="black" stroked="f">
              <v:stroke opacity="0" joinstyle="miter"/>
            </v:shape>
            <v:shape id="_x0000_s2580" style="position:absolute;left:55234;top:10115;width:274;height:808" coordsize="27480,80855" path="m27480,r,7627l16764,10661v-3048,1524,-3048,4573,-3048,7620c13716,19805,13716,21329,13716,22853v1524,1525,1524,3049,3048,4572c18288,27425,19812,28949,21336,30473r6144,2428l27480,44697r-1477,-507c24480,45809,21336,45809,19812,47333v-1524,1524,-3048,3048,-4572,4572c13716,53429,13716,54953,12192,56477v,1524,,3048,,4572c12192,62573,12192,64096,13716,65621v,1524,1524,3048,3048,3048c18288,70193,19812,70193,21336,71717r6144,l27480,80855,15240,79337c12192,77813,9144,77813,7620,74765,4572,73240,3048,71717,1524,68669,1524,67145,,64096,,61049,,56477,1524,51905,4572,48857v3048,-3048,6096,-6192,12192,-9240c12192,36569,7620,33522,6096,30473,3048,27425,1524,22853,1524,19805v,-3047,1524,-6096,1524,-7620c4572,9137,6096,7613,9144,6090,10668,3041,13716,3041,16764,1517l27480,xe" fillcolor="black" stroked="f">
              <v:stroke opacity="0" joinstyle="miter"/>
            </v:shape>
            <v:shape id="_x0000_s2581" style="position:absolute;left:55509;top:10115;width:274;height:808" coordsize="27480,80867" path="m48,c4620,,7668,,10716,1524v3048,,6096,1524,7620,3048c21384,6096,22908,7620,22908,10668v1524,1524,1524,4572,1524,7620c24432,22860,24432,25908,21384,30480v-3048,3048,-6096,6096,-10668,7620c12240,39624,15288,41148,16812,42672v1524,1524,4572,3143,6096,4667c22908,48863,24432,50387,25956,53435v,1524,1524,4572,1524,6096c27480,62579,25956,65627,24432,68675v-1524,3048,-3048,4572,-6096,6096c16812,77819,13764,77819,10716,79343,7668,80867,3096,80867,48,80867l,80861,,71723r48,c1572,71723,4620,71723,6144,71723v1524,-1524,3048,-1524,4572,-3048c12240,68675,13764,67151,13764,65627v1524,-1524,1524,-3048,1524,-4572c15288,59531,15288,58007,15288,56483,13764,54959,13764,53435,12240,51911,10716,50387,9192,48863,7668,47339l,44703,,32907r1572,621c6144,32004,9192,28956,10716,27432v3048,-3048,3048,-6096,3048,-9144c13764,15240,13764,12192,10716,10668,7668,9144,4620,7620,48,7620l,7634,,7,48,xe" fillcolor="black" stroked="f">
              <v:stroke opacity="0" joinstyle="miter"/>
            </v:shape>
            <v:shape id="_x0000_s2582" style="position:absolute;left:51891;top:15836;width:442;height:793" coordsize="44291,79343" path="m,l44291,r,9144l10763,9144r,26003l42767,35147r,9144l10763,44291r,35052l,79343,,xe" fillcolor="black" stroked="f">
              <v:stroke opacity="0" joinstyle="miter"/>
            </v:shape>
            <v:shape id="_x0000_s2583" style="position:absolute;left:52563;top:16019;width:503;height:610" coordsize="50387,61055" path="m,l9239,r1524,12287c13811,7715,16859,4572,21431,3048,24479,,27527,,32099,v6096,,10668,1524,13716,6096c48863,9239,50387,15335,50387,24479r-10668,c39719,18383,38195,15335,36671,12287,35147,9239,33623,9239,30575,9239v-1524,,-3048,,-4572,c24479,9239,22955,10763,21431,12287v-1524,,-3048,1524,-4572,4572c15335,18383,12287,19907,10763,22955r,38100l,61055,,xe" fillcolor="black" stroked="f">
              <v:stroke opacity="0" joinstyle="miter"/>
            </v:shape>
            <v:shape id="_x0000_s2584" style="position:absolute;left:53235;top:16019;width:487;height:610" coordsize="48768,61055" path="m1524,l30480,r,51911l48768,51911r,9144l,61055,,51911r19812,l19812,9239r-18288,l1524,xe" fillcolor="black" stroked="f">
              <v:stroke opacity="0" joinstyle="miter"/>
            </v:shape>
            <v:shape id="_x0000_s2585" style="position:absolute;left:53387;top:15775;width:167;height:167" coordsize="16764,16764" path="m4572,c6096,,6096,,7620,v1524,,3048,,3048,c12192,,12192,1524,13716,1524v,1524,1524,1524,1524,3048c15240,6096,16764,6096,16764,7620v,1524,-1524,3048,-1524,3048c15240,12192,13716,12192,13716,13716v,,-1524,1524,-3048,1524c10668,15240,9144,16764,7620,16764v-1524,,-1524,-1524,-3048,-1524c3048,15240,3048,15240,1524,13716,1524,13716,,12192,,10668v,,,-1524,,-3048c,6096,,6096,,4572,,3048,1524,3048,1524,1524,3048,1524,3048,,4572,xe" fillcolor="black" stroked="f">
              <v:stroke opacity="0" joinstyle="miter"/>
            </v:shape>
            <v:shape id="_x0000_s2586" style="position:absolute;left:53907;top:16019;width:488;height:610" coordsize="48863,61055" path="m,l9144,r,10668c10668,7620,12287,6096,13811,4572v3048,,4572,-1524,6096,-3048c21431,1524,22955,,24479,v1524,,3048,,4572,c35147,,39719,1524,44291,4572v3048,4572,4572,9144,4572,16859l48863,61055r-10668,l38195,22955v,-4572,-1524,-9239,-3048,-10763c33623,9144,30575,9144,27527,9144v-1524,,-3048,,-4572,c22955,9144,21431,10668,19907,10668v-1524,1524,-3048,3048,-4572,4572c13811,16859,12287,18383,10668,21431r,39624l,61055,,xe" fillcolor="black" stroked="f">
              <v:stroke opacity="0" joinstyle="miter"/>
            </v:shape>
            <v:shape id="_x0000_s2587" style="position:absolute;left:54548;top:16019;width:282;height:869" coordsize="28242,86963" path="m27432,r810,l28242,7985r-810,-270c24384,7715,22860,7715,21336,9239v-1524,,-3048,1524,-4572,3048c16764,12287,15240,13811,15240,15335v-1524,1524,-1524,3048,-1524,4572c13716,22955,13716,24480,15240,26003v,1524,1524,3048,3048,4572c18288,30575,19812,32099,21336,32099v1524,1525,4572,1525,6096,1525l28242,33354r,7756l27432,41243v-3048,,-4572,,-7620,c18288,39719,15240,39719,15240,38195v-1524,1524,-1524,3048,-3048,3048c12192,42768,12192,44291,12192,45815v,1524,,1524,1524,3048c15240,50387,18288,50387,19812,50387r8430,762l28242,60575,16764,59531v,1524,-1524,1524,-3048,3049c13716,62580,12192,64103,12192,65627v,,-1524,1524,-1524,1524c10668,68675,10668,68675,10668,70199v,3048,1524,4572,4572,6096c18288,77819,22860,77819,27432,77819r810,l28242,86863r-810,100c21336,86963,18288,86963,13716,85439v-3048,,-6096,-1524,-7620,-3048c3048,80868,1524,79343,1524,77819,,74771,,73247,,71724,,68675,,65627,1524,64103,3048,61055,4572,59531,7620,56483v,,-1524,,-3048,-1524c4572,54959,4572,53436,3048,53436v,-1525,,-3049,,-3049c1524,48863,1524,48863,1524,47339v,-3048,1524,-4571,1524,-7620c4572,38195,6096,35147,7620,33624v,,-1524,-1525,-1524,-3049c6096,30575,4572,29051,4572,27527v,,,-1524,-1524,-3047c3048,22955,3048,22955,3048,21431v,-3048,1524,-6096,1524,-9144c6096,9239,7620,7715,9144,6096,12192,3048,13716,1524,16764,1524,19812,,22860,,27432,xe" fillcolor="black" stroked="f">
              <v:stroke opacity="0" joinstyle="miter"/>
            </v:shape>
            <v:shape id="_x0000_s2588" style="position:absolute;left:54830;top:16530;width:282;height:357" coordsize="28242,35714" path="m,l8430,762v3048,,4572,,7620,c19098,2286,20622,2286,22146,3810v3048,1524,4572,3048,4572,4572c28242,11430,28242,12954,28242,16002v,3048,,4572,-1524,7620c25194,25146,23669,28194,22146,29718v-3048,1524,-6096,3048,-10668,4572l,35714,,26670r8430,c9954,25146,11478,25146,13002,23622v1524,,3048,-1524,3048,-3048c17574,19050,17574,17526,17574,16002v,-1524,-1524,-3048,-3048,-4572c13002,9906,9954,9906,5286,9906l,9425,,xe" fillcolor="black" stroked="f">
              <v:stroke opacity="0" joinstyle="miter"/>
            </v:shape>
            <v:shape id="_x0000_s2589" style="position:absolute;left:54830;top:16019;width:282;height:411" coordsize="28242,41110" path="m,l3763,v,,1523,,3143,l28242,r,9239l19098,9239v1524,1524,1524,3048,3048,4572c22146,16859,22146,18383,22146,19907v,3048,,6096,-1524,9144c19098,32099,17574,33624,16050,35147v-1524,3048,-4572,3048,-7620,4572l,41110,,33354,3763,32099v3143,,3143,-1524,4667,-3048c9954,29051,9954,27527,11478,26003v,-1523,,-3048,,-6096c11478,18383,11478,16859,11478,15335,9954,13811,9954,12287,8430,10763,6906,10763,5286,9239,3763,9239l,7985,,xe" fillcolor="black" stroked="f">
              <v:stroke opacity="0" joinstyle="miter"/>
            </v:shape>
            <v:shape id="_x0000_s2590" style="position:absolute;left:55234;top:16020;width:267;height:620" coordsize="26718,62039" path="m26718,r,7800l21336,9125v-1524,1524,-3048,1524,-4572,4572c15240,15221,13716,16745,12192,18269v,3048,,4572,-1524,7620l26718,25889r,9144l10668,35033v,6095,3048,10668,6096,13716l26718,51716r,10323l16764,60941c12192,59417,9144,56369,7620,54845,4572,51797,3048,48749,1524,44177,1524,41128,,36557,,30461,,27413,1524,22841,1524,18269,3048,15221,4572,12173,7620,9125,10668,5981,12192,2934,16764,1410l26718,xe" fillcolor="black" stroked="f">
              <v:stroke opacity="0" joinstyle="miter"/>
            </v:shape>
            <v:shape id="_x0000_s2591" style="position:absolute;left:55502;top:16537;width:236;height:107" coordsize="23670,10749" path="m,l5382,1605v1524,,3048,,4572,c11478,1605,13002,1605,16050,1605v1524,,3048,-1524,4572,-1524c22146,81,23670,81,23670,81r,7619c22146,9225,17574,9225,14526,9225,11478,10749,6906,10749,3858,10749l,10323,,xe" fillcolor="black" stroked="f">
              <v:stroke opacity="0" joinstyle="miter"/>
            </v:shape>
            <v:shape id="_x0000_s2592" style="position:absolute;left:55502;top:16019;width:282;height:351" coordsize="28242,35147" path="m810,c5382,,9954,,13002,1524v3048,1524,6096,3048,7620,6191c23670,9239,25194,12287,25194,16859v1524,3048,3048,6097,3048,10668c28242,29051,28242,30575,28242,32099v,,-1524,1525,-1524,3048l,35147,,26003r16050,c16050,22956,16050,21431,16050,18383,14526,16859,14526,15335,13002,13812,11478,12287,9954,10763,8430,9239,5382,9239,3858,7715,810,7715l,7915,,115,810,xe" fillcolor="black" stroked="f">
              <v:stroke opacity="0" joinstyle="miter"/>
            </v:shape>
            <v:shape id="_x0000_s2593" style="position:absolute;left:55952;top:16019;width:473;height:625" coordsize="47339,62579" path="m26003,v3048,,6096,,9144,c36671,,39719,,42768,1524r,9239c39719,9239,36671,9239,33624,9239v-3049,,-4573,-1524,-7621,-1524c24480,7715,21431,9239,19907,9239v-1524,,-3048,,-4572,1524c13811,10763,13811,12287,12287,13811v,,,1524,,3048c12287,16859,12287,18383,12287,19907v1524,,1524,1524,3048,1524c16859,22955,18383,22955,19907,24479v1524,,4573,1524,7620,3048c32099,27527,35147,29051,36671,30575v3048,1524,4572,1524,6097,3048c44291,35147,45815,36671,45815,38195v1524,3048,1524,4572,1524,6096c47339,47339,47339,48863,45815,50387v,1524,-1524,3048,-3047,4572c42768,56483,41243,58007,39719,58007v-1524,1524,-4572,1524,-6095,3048c32099,61055,30575,61055,27527,62579v-1524,,-3047,,-4572,c18383,62579,13811,62579,10763,62579,7620,61055,4572,61055,,59531l,50387v4572,1524,7620,1524,10763,3048c15335,53435,18383,53435,21431,53435v6096,,9144,,12193,-1524c35147,50387,36671,48863,36671,45815v,-1524,,-1524,,-3048c35147,41243,35147,41243,33624,39719v,,-1525,-1524,-4573,-1524c27527,36671,24480,36671,19907,35147,18383,33623,15335,33623,12287,32099,10763,30575,9144,30575,7620,29051,4572,27527,4572,26003,3048,22955,1524,21431,1524,19907,1524,16859v,-1524,,-3048,1524,-6096c3048,9239,4572,7715,6096,6096,9144,4572,10763,3048,13811,1524,18383,,21431,,26003,xe" fillcolor="black" stroked="f">
              <v:stroke opacity="0" joinstyle="miter"/>
            </v:shape>
            <v:shape id="_x0000_s2594" style="position:absolute;left:52532;top:17255;width:519;height:808" coordsize="51911,80867" path="m24479,v3048,,6096,1524,9144,1524c36671,3048,39719,4572,41243,6096v1524,3048,4572,4572,4572,7620c47339,16764,47339,19812,47339,24384v,3048,,4572,,7620c45815,35052,44291,36576,42767,39624v-1524,3048,-3048,6096,-6096,7620c35147,50292,32099,53340,27527,56388l13811,70199r38100,l51911,80867,,80867,,71723,19907,50292v4572,-3048,6096,-6096,9144,-7620c30575,39624,32099,38100,33623,36576v1524,-3048,1524,-4572,3048,-6096c36671,28956,36671,25908,36671,24384v,-1524,,-3048,-1524,-6096c35147,16764,35147,15240,33623,13716,32099,12192,30575,12192,29051,10668v-1524,,-3048,,-6096,c19907,10668,16859,10668,13811,12192v-3048,1524,-4572,3048,-7620,6096l,10668c3048,7620,6191,6096,10763,3048,15335,1524,18383,,24479,xe" fillcolor="black" stroked="f">
              <v:stroke opacity="0" joinstyle="miter"/>
            </v:shape>
            <v:shape id="_x0000_s2595" style="position:absolute;left:53220;top:17255;width:519;height:808" coordsize="51911,80867" path="m22860,v4572,,7620,1524,10668,1524c36576,3048,38100,4572,41148,6096v1524,3048,3048,4572,4572,7620c47244,16764,47244,19812,47244,24384v,3048,,4572,-1524,7620c45720,35052,44196,36576,42672,39624v-1524,3048,-4572,6096,-6096,7620c33528,50292,30480,53340,27432,56388l13716,70199r38195,l51911,80867,,80867,,71723,19812,50292v3048,-3048,6096,-6096,7620,-7620c30480,39624,32004,38100,33528,36576v,-3048,1524,-4572,1524,-6096c35052,28956,36576,25908,36576,24384v,-1524,-1524,-3048,-1524,-6096c35052,16764,33528,15240,32004,13716v,-1524,-1524,-1524,-3048,-3048c27432,10668,24384,10668,22860,10668v-4572,,-7620,,-9144,1524c10668,13716,7620,15240,6096,18288l,10668c3048,7620,6096,6096,10668,3048,13716,1524,18288,,22860,xe" fillcolor="black" stroked="f">
              <v:stroke opacity="0" joinstyle="miter"/>
            </v:shape>
            <v:shape id="_x0000_s2596" style="position:absolute;left:54044;top:17880;width:199;height:199" coordsize="19907,19907" path="m6096,c7620,,7620,,9144,v1524,,3143,,4667,c15335,,15335,1524,16859,1524v1524,1524,1524,3048,1524,4667c19907,6191,19907,7715,19907,9239v,1524,,3048,-1524,4572c18383,15335,18383,15335,16859,16859v-1524,,-1524,1524,-3048,1524c12287,19907,10668,19907,9144,19907v-1524,,-1524,,-3048,-1524c4572,18383,3048,16859,3048,16859,1524,15335,1524,15335,,13811,,12287,,10763,,9239,,7715,,6191,,6191,1524,4572,1524,3048,3048,1524,3048,1524,4572,,6096,xe" fillcolor="black" stroked="f">
              <v:stroke opacity="0" joinstyle="miter"/>
            </v:shape>
            <v:shape id="_x0000_s2597" style="position:absolute;left:54563;top:17271;width:534;height:793" coordsize="53435,79343" path="m25908,r9239,l35147,70199r18288,l53435,79343r-50387,l3048,70199r19812,l22860,12192,4572,21336,,13716,25908,xe" fillcolor="black" stroked="f">
              <v:stroke opacity="0" joinstyle="miter"/>
            </v:shape>
            <v:shape id="_x0000_s2598" style="position:absolute;left:55219;top:17255;width:305;height:823" coordsize="30528,82391" path="m29051,r1477,369l30528,9513,29051,9144v-3048,,-4667,1524,-7715,3048c19812,13716,16764,15240,15240,18288v-1524,1524,-3048,4572,-3048,9144c10668,32004,10668,35052,10668,41148v,1524,,1524,,3048c10668,45720,10668,47244,10668,48768l30528,33465r,11676l13716,57912v,3048,,4572,1524,6096c16764,65532,16764,67056,18288,68675v1524,1524,3048,3048,4572,3048c24384,73247,27527,73247,29051,73247r1477,-591l30528,82022r-1477,369c24384,82391,19812,80867,16764,79343,13716,77819,10668,76295,7620,71723,6096,68675,3048,64008,1524,59436,1524,54864,,48768,,41148,,35052,,30480,1524,24384,3048,19812,4572,15240,7620,12192,10668,7620,13716,6096,16764,3048,19812,1524,24384,,29051,xe" fillcolor="black" stroked="f">
              <v:stroke opacity="0" joinstyle="miter"/>
            </v:shape>
            <v:shape id="_x0000_s2599" style="position:absolute;left:55524;top:17259;width:274;height:816" coordsize="27480,81653" path="m,l10716,2679v3048,1524,6096,4572,9144,7620c21384,13347,24432,17919,24432,22491v1524,6096,3048,10668,3048,18288c27480,46875,25956,52971,25956,57543v-1524,4572,-3048,9144,-6096,12287c16812,74402,13764,77450,10716,78974l,81653,,72287,6144,69830v1524,,4572,-3143,6096,-4667c13764,62115,13764,59067,15288,54495v1524,-3048,1524,-7620,1524,-13716c16812,39255,16812,39255,16812,37731v,-1524,,-3048,-1524,-4572l,44772,,33096,13764,22491v,-1524,-1524,-3048,-1524,-4572c10716,16395,9192,14871,7668,13347v,-1524,-1524,-3048,-3048,-3048l,9144,,xe" fillcolor="black" stroked="f">
              <v:stroke opacity="0" joinstyle="miter"/>
            </v:shape>
            <v:shape id="_x0000_s2600" style="position:absolute;left:52547;top:18689;width:488;height:808" coordsize="48863,80868" path="m15335,v1524,,3048,,4572,c24479,,27527,,30575,1524v3048,1524,6096,3048,7620,4572c41243,7620,42767,9144,44291,12192v,1524,1524,4667,1524,7715c45815,24480,44291,27527,41243,30575v-1524,3049,-4572,6096,-9144,7620c33623,38195,36671,39719,38195,41243v1524,,4572,1525,6096,3048c45815,45815,47339,47339,47339,50387v1524,1525,1524,3049,1524,6096c48863,59531,48863,62580,47339,65627v-1524,3048,-4572,6097,-6096,9144c38195,76295,33623,77819,30575,79343v-4572,1525,-9144,1525,-15240,1525c12287,80868,9239,80868,6191,80868v-1524,,-4667,,-6191,l,71724v1524,,4667,,7715,c10763,71724,13811,71724,15335,71724v4572,,7620,,10668,c29051,70199,30575,70199,33623,68675v1524,-1524,3048,-3048,3048,-4572c38195,61055,38195,59531,38195,56483v,-1524,,-3047,-1524,-4571c35147,50387,33623,48863,32099,47339,30575,45815,29051,45815,26003,44291v-1524,,-4572,,-7620,l9239,44291r,-9144l18383,35147v3048,,4572,,6096,c27527,33624,29051,33624,30575,32099v,-1524,1524,-3048,3048,-4572c33623,26003,33623,24480,33623,21431v,-4572,,-7715,-3048,-9239c27527,10668,24479,9144,18383,9144v-1524,,-4572,,-7620,1524c7715,10668,4667,12192,1524,12192r,-9144c3143,3048,4667,3048,6191,1524v1524,,3048,,4572,c12287,1524,13811,,15335,xe" fillcolor="black" stroked="f">
              <v:stroke opacity="0" joinstyle="miter"/>
            </v:shape>
            <v:shape id="_x0000_s2601" style="position:absolute;left:53174;top:18689;width:304;height:808" coordsize="30480,80867" path="m30480,r,l30480,9525,28956,9144v-3048,,-4572,1524,-7620,1524c19812,12192,18288,15240,15240,16859v-1524,3048,-1524,6096,-3048,10668c12192,30575,10668,35147,10668,41243v,,,1524,,3048c10668,45815,10668,47339,10668,47339l30480,32930r,12885l13716,58007v,1524,1524,4572,1524,6096c16764,65627,18288,67151,18288,68675v1524,1524,3048,1524,4572,3048c24384,71723,27432,73247,28956,73247r1524,-610l30480,80676r-1524,191c24384,80867,19812,80867,16764,79343,13716,77819,10668,74771,7620,71723,6096,68675,3048,64103,3048,59531,1524,53435,,47339,,41243,,35147,1524,29051,1524,24479,3048,19907,4572,15240,7620,12192,10668,7620,13716,4572,16764,3048,21336,1524,24384,,30480,xe" fillcolor="black" stroked="f">
              <v:stroke opacity="0" joinstyle="miter"/>
            </v:shape>
            <v:shape id="_x0000_s2602" style="position:absolute;left:53479;top:18689;width:275;height:806" coordsize="27527,80676" path="m,l10668,3048v3048,1524,6096,3048,9144,7620c22860,13716,24384,18383,26003,22955v1524,4572,1524,10668,1524,18288c27527,47339,27527,51911,26003,58007v-1619,4572,-3143,9144,-6191,12192c18288,73247,15240,76295,10668,79343l,80676,,72637,6096,70199v1524,-1524,4572,-3048,6096,-6096c13716,62579,15240,59531,15240,54959v1524,-4572,1524,-9144,1524,-13716c16764,39719,16764,38195,16764,36671v,,,-1524,,-3048l,45815,,32930,13716,22955v,-1524,-1524,-3048,-1524,-4572c10668,15240,10668,13716,9144,13716,7620,12192,6096,10668,4572,10668l,9525,,xe" fillcolor="black" stroked="f">
              <v:stroke opacity="0" joinstyle="miter"/>
            </v:shape>
            <v:shape id="_x0000_s2603" style="position:absolute;left:54044;top:19299;width:199;height:198" coordsize="19907,19812" path="m9144,v1524,,3143,,4667,1524c15335,1524,15335,3048,16859,3048v1524,1524,1524,3048,1524,3048c19907,7620,19907,9144,19907,10668v,1524,,3048,-1524,3048c18383,15240,18383,16764,16859,18288v-1524,,-1524,1524,-3048,1524c12287,19812,10668,19812,9144,19812v-1524,,-1524,,-3048,c4572,19812,3048,18288,3048,18288,1524,16764,1524,15240,,13716v,,,-1524,,-3048c,9144,,7620,,6096v1524,,1524,-1524,3048,-3048c3048,3048,4572,1524,6096,1524,7620,,7620,,9144,xe" fillcolor="black" stroked="f">
              <v:stroke opacity="0" joinstyle="miter"/>
            </v:shape>
            <v:shape id="_x0000_s2604" style="position:absolute;left:54563;top:18691;width:259;height:806" coordsize="25955,80683" path="m25955,r,8973l25908,8960v-4572,,-7620,,-10668,3047c13716,13531,12192,15055,12192,19723v,1524,,3048,1524,4572c13716,24295,15240,25819,15240,27343v1524,1524,3048,3048,4572,3048l25955,34077r,10058l25908,44107v-3048,1524,-6096,3048,-7620,4572c16764,50203,15240,51727,13716,51727v,1524,-1524,3048,-1524,4572c10668,57823,10668,59347,10668,60871v,1524,,3048,1524,4572c12192,66967,13716,68491,15240,70015v1524,,3048,1524,4572,1524c22860,71539,24384,73063,25908,73063r47,-12l25955,80683r-47,c21336,80683,18288,80683,15240,80683,10668,79159,9144,77635,6096,76111,4572,74587,3048,71539,1524,70015,,66967,,65443,,62395,,56299,1524,53251,3048,48679v3048,-3048,7620,-6096,13716,-9144c10668,36487,7620,34963,4572,30391,3048,27343,1524,24295,1524,19723v,-1524,,-4668,1524,-7716c4572,10483,6096,7436,7620,5911,9144,4387,12192,2863,15240,1339l25955,xe" fillcolor="black" stroked="f">
              <v:stroke opacity="0" joinstyle="miter"/>
            </v:shape>
            <v:shape id="_x0000_s2605" style="position:absolute;left:54822;top:18689;width:274;height:808" coordsize="27480,80867" path="m1477,c4525,,9192,,12240,1524v3048,1524,4572,1524,7620,3048c21384,7620,22908,9144,24432,10668v,3048,1524,4572,1524,7715c25956,22955,24432,27527,21384,30575v-1524,3048,-6096,6096,-10668,9144c13764,39719,15288,41243,16812,42767v3048,1524,4572,3048,6096,4572c24432,48863,25956,51911,25956,53435v1524,1524,1524,4572,1524,7620c27480,64103,27480,67151,25956,70199v-1524,1524,-4572,4572,-6096,6096c16812,77819,13764,79343,10716,80867l,80867,,73235,6048,71723v3144,,4668,-1524,6192,-1524c12240,68675,13764,67151,15288,67151v,-1524,,-3048,,-6096c15288,59531,15288,58007,15288,56483v,-1524,-1524,-1524,-3048,-3048c10716,51911,9192,50387,7668,48863l,44319,,34261r1477,886c6048,32099,9192,30575,12240,27527v1524,-1524,3048,-4572,3048,-7620c15288,16859,13764,13716,10716,12192l,9158,,184,1477,xe" fillcolor="black" stroked="f">
              <v:stroke opacity="0" joinstyle="miter"/>
            </v:shape>
            <v:shape id="_x0000_s2606" style="position:absolute;left:55219;top:18689;width:305;height:808" coordsize="30528,80867" path="m29051,r1477,369l30528,9513,29051,9144v-3048,,-4667,1524,-7715,1524c19812,12192,16764,15240,15240,16859v-1524,3048,-3048,6096,-3048,10668c10668,30575,10668,35147,10668,41243v,,,1524,,3048c10668,45815,10668,47339,10668,47339l30528,32937r,12299l13716,58007v,1524,,4572,1524,6096c16764,65627,16764,67151,18288,68675v1524,1524,3048,1524,4572,3048c24384,71723,27527,73247,29051,73247r1477,-591l30528,80683r-1477,184c24384,80867,19812,80867,16764,79343,13716,77819,10668,74771,7620,71723,6096,68675,3048,64103,1524,59531,1524,53435,,47339,,41243,,35147,,29051,1524,24479,3048,19907,4572,15240,7620,12192,10668,7620,13716,4572,16764,3048,19812,1524,24384,,29051,xe" fillcolor="black" stroked="f">
              <v:stroke opacity="0" joinstyle="miter"/>
            </v:shape>
            <v:shape id="_x0000_s2607" style="position:absolute;left:55524;top:18693;width:274;height:803" coordsize="27480,80314" path="m,l10716,2679v3048,1524,6096,3048,9144,7620c21384,13347,24432,18014,24432,22586v1524,4572,3048,10668,3048,18288c27480,46970,25956,51542,25956,57638v-1524,4572,-3048,9144,-6096,12192c16812,72878,13764,75926,10716,78974l,80314,,72287,6144,69830v1524,-1524,4572,-3048,6096,-6096c13764,62210,13764,59162,15288,54590v1524,-4572,1524,-9144,1524,-13716c16812,39350,16812,37826,16812,36302v,,,-1524,-1524,-3048l,44867,,32568,13764,22586v,-1524,-1524,-3048,-1524,-4572c10716,14871,9192,13347,7668,13347v,-1524,-1524,-3048,-3048,-3048l,9144,,xe" fillcolor="black" stroked="f">
              <v:stroke opacity="0" joinstyle="miter"/>
            </v:shape>
            <v:shape id="_x0000_s2608" style="position:absolute;left:52532;top:20123;width:519;height:808" coordsize="51911,80867" path="m24384,r9239,l33623,70104r18288,l51911,80867r-50387,l1524,70104r21336,l22860,12192,3048,22860,,13716,24384,xe" fillcolor="black" stroked="f">
              <v:stroke opacity="0" joinstyle="miter"/>
            </v:shape>
            <v:shape id="_x0000_s2609" style="position:absolute;left:53188;top:20139;width:534;height:793" coordsize="53435,79343" path="m,l53435,r,9144l21431,79343r-12192,l42767,9144,,9144,,xe" fillcolor="black" stroked="f">
              <v:stroke opacity="0" joinstyle="miter"/>
            </v:shape>
            <v:shape id="_x0000_s2610" style="position:absolute;left:54044;top:20734;width:199;height:198" coordsize="19907,19812" path="m9144,v1524,,3143,,4667,1524c15335,1524,15335,1524,16859,3048v1524,1524,1524,1524,1524,3048c19907,7620,19907,9144,19907,10668v,1524,,1524,-1524,3048c18383,15240,18383,16764,16859,16764v-1524,1524,-1524,1524,-3048,3048c12287,19812,10668,19812,9144,19812v-1524,,-1524,,-3048,c4572,18288,3048,18288,3048,16764,1524,16764,1524,15240,,13716,,12192,,12192,,10668,,9144,,7620,,6096,1524,4572,1524,4572,3048,3048v,-1524,1524,-1524,3048,-1524c7620,,7620,,9144,xe" fillcolor="black" stroked="f">
              <v:stroke opacity="0" joinstyle="miter"/>
            </v:shape>
            <v:shape id="_x0000_s2611" style="position:absolute;left:54593;top:20139;width:488;height:793" coordsize="48863,79343" path="m1524,l44291,r,9144l10668,9144r,21336l18288,30480v3048,,7620,,10668,1524c33623,32004,36671,33528,39719,35052v1524,1524,4572,4572,6096,7620c47339,45720,48863,48768,48863,53340v,3143,-1524,7716,-3048,10763c44291,67151,41243,70200,38195,71724v-3048,3047,-6096,4571,-9239,6095c24384,79343,19812,79343,15240,79343v-1524,,-3048,,-4572,c10668,79343,9144,79343,7620,79343v-1524,,-3048,,-4572,c1524,79343,1524,79343,,79343l,68675v1524,1525,4572,1525,7620,1525c10668,70200,13716,70200,16764,70200v3048,,6096,,7620,-1525c27432,68675,28956,67151,32099,65627v1524,-1524,3048,-3047,3048,-4571c36671,59531,36671,56483,36671,53340v,-4572,-1524,-7620,-4572,-10668c27432,41148,22860,39624,16764,39624r-15240,l1524,xe" fillcolor="black" stroked="f">
              <v:stroke opacity="0" joinstyle="miter"/>
            </v:shape>
            <v:shape id="_x0000_s2612" style="position:absolute;left:55189;top:20296;width:244;height:452" coordsize="24431,45260" path="m24431,r,14780l10668,36116r13763,l24431,45260,,45260,,36116,24431,xe" fillcolor="black" stroked="f">
              <v:stroke opacity="0" joinstyle="miter"/>
            </v:shape>
            <v:shape id="_x0000_s2613" style="position:absolute;left:55433;top:20139;width:381;height:793" coordsize="38148,79343" path="m10620,l24432,r,51816l38148,51816r,9144l24432,60960r,18383l13764,79343r,-18383l,60960,,51816r13764,l13764,9144,,30480,,15699,10620,xe" fillcolor="black" stroked="f">
              <v:stroke opacity="0" joinstyle="miter"/>
            </v:shape>
            <v:shape id="_x0000_s2614" style="position:absolute;left:52532;top:21557;width:519;height:793" coordsize="51911,79343" path="m24479,r9144,l33623,70199r18288,l51911,79343r-50387,l1524,70199r19907,l21431,12287,3048,22955,,13811,24479,xe" fillcolor="black" stroked="f">
              <v:stroke opacity="0" joinstyle="miter"/>
            </v:shape>
            <v:shape id="_x0000_s2615" style="position:absolute;left:53189;top:21557;width:533;height:793" coordsize="53340,79343" path="m,l53340,r,10763l21336,79343r-12192,l42672,10763,,10763,,xe" fillcolor="black" stroked="f">
              <v:stroke opacity="0" joinstyle="miter"/>
            </v:shape>
            <v:shape id="_x0000_s2616" style="position:absolute;left:54044;top:22167;width:199;height:198" coordsize="19907,19812" path="m6096,c7620,,7620,,9144,v1524,,3143,,4667,c15335,1524,15335,1524,16859,3048v1524,,1524,1524,1524,3048c19907,7620,19907,7620,19907,9144v,1524,,3048,-1524,4572c18383,15240,18383,15240,16859,16764v-1524,1524,-1524,1524,-3048,1524c12287,19812,10668,19812,9144,19812v-1524,,-1524,,-3048,-1524c4572,18288,3048,18288,3048,16764,1524,15240,1524,15240,,13716,,12192,,10668,,9144v,,,-1524,,-3048c1524,4572,1524,3048,3048,3048,3048,1524,4572,1524,6096,xe" fillcolor="black" stroked="f">
              <v:stroke opacity="0" joinstyle="miter"/>
            </v:shape>
            <v:shape id="_x0000_s2617" style="position:absolute;left:54593;top:21557;width:488;height:808" coordsize="48863,80868" path="m1524,l44291,r,9239l10668,9239r,22861l18288,32100v3048,,7620,,10668,1524c33623,33624,36671,35147,39719,36671v1524,1524,4572,4573,6096,7620c47339,45815,48863,50388,48863,54959v,3048,-1524,7621,-3048,10668c44291,68675,41243,71724,38195,73247v-3048,3048,-6096,4572,-9239,6097c24384,80868,19812,80868,15240,80868v-1524,,-3048,,-4572,c10668,80868,9144,80868,7620,80868v-1524,,-3048,,-4572,c1524,79344,1524,79344,,79344l,70200v1524,,4572,1524,7620,1524c10668,71724,13716,71724,16764,71724v3048,,6096,,7620,-1524c27432,70200,28956,68675,32099,67151v1524,-1524,3048,-3048,3048,-4571c36671,59531,36671,58007,36671,54959v,-4571,-1524,-7620,-4572,-10668c27432,42768,22860,41244,16764,41244r-15240,l1524,xe" fillcolor="black" stroked="f">
              <v:stroke opacity="0" joinstyle="miter"/>
            </v:shape>
            <v:shape id="_x0000_s2618" style="position:absolute;left:55189;top:21703;width:244;height:479" coordsize="24431,47971" path="m24431,r,17492l10668,38827r13763,l24431,47971,,47971,,38827,24431,xe" fillcolor="black" stroked="f">
              <v:stroke opacity="0" joinstyle="miter"/>
            </v:shape>
            <v:shape id="_x0000_s2619" style="position:absolute;left:55433;top:21557;width:381;height:793" coordsize="38148,79343" path="m9192,l24432,r,53435l38148,53435r,9144l24432,62579r,16764l13764,79343r,-16764l,62579,,53435r13764,l13764,10763,,32099,,14608,9192,xe" fillcolor="black" stroked="f">
              <v:stroke opacity="0" joinstyle="miter"/>
            </v:shape>
            <v:shape id="_x0000_s2620" style="position:absolute;left:52547;top:22976;width:488;height:823" coordsize="48863,82391" path="m19907,v4572,,7620,1524,10668,1524c33623,3048,36671,4572,38195,6096v3048,1524,4572,3048,6096,6096c44291,15240,45815,16764,45815,19812v,4572,-1524,9144,-4572,12192c39719,35052,36671,36576,32099,39624v1524,,4572,,6096,1524c39719,41148,42767,42672,44291,44196v1524,1524,3048,3048,3048,6191c48863,51912,48863,54959,48863,56483v,4572,,7620,-1524,10668c45815,70199,42767,71724,41243,74771v-3048,1524,-7620,4572,-10668,4572c26003,80868,21431,82391,15335,82391v-3048,,-6096,,-9144,c4667,80868,1524,80868,,80868l,71724v1524,,4667,,7715,c10763,73247,13811,73247,15335,73247v4572,,7620,,10668,-1523c29051,71724,30575,70199,33623,68675v1524,-1524,3048,-3048,3048,-4572c38195,62580,38195,59531,38195,58007v,-3048,,-4571,-1524,-6095c35147,50387,33623,48863,32099,47244v-1524,,-3048,-1524,-6096,-1524c24479,44196,21431,44196,18383,44196r-9144,l9239,35052r9144,c21431,35052,22955,35052,24479,35052v3048,-1524,4572,-1524,6096,-3048c30575,30480,32099,28956,33623,27432v,-1524,,-3048,,-6096c33623,18288,33623,15240,30575,12192,27527,10668,24479,9144,18383,9144v-1524,,-4572,1524,-7620,1524c7715,10668,4667,12192,1524,12192r,-9144c3143,3048,4667,3048,6191,3048,7715,1524,9239,1524,10763,1524v1524,,3048,,4572,c16859,,18383,,19907,xe" fillcolor="black" stroked="f">
              <v:stroke opacity="0" joinstyle="miter"/>
            </v:shape>
            <v:shape id="_x0000_s2621" style="position:absolute;left:53220;top:22976;width:519;height:808" coordsize="51911,80867" path="m22860,v4572,,7620,1524,10668,1524c36576,3048,38100,4572,41148,6096v1524,3048,3048,4572,4572,7620c47244,16764,47244,19812,47244,24384v,3048,,4572,-1524,7620c45720,35052,44196,36576,42672,39624v-1524,3048,-4572,6096,-6096,7620c33528,50292,30480,53340,27432,56388l13716,70199r38195,l51911,80867,,80867,,71723,19812,50292v3048,-3048,6096,-6096,7620,-7620c30480,39624,32004,38100,33528,36576v,-3048,1524,-4572,1524,-6096c35052,28956,36576,25908,36576,24384v,-1524,-1524,-3048,-1524,-6096c35052,16764,33528,15240,32004,13716v,-1524,-1524,-1524,-3048,-3048c27432,10668,24384,10668,22860,10668v-4572,,-7620,,-9144,1524c10668,13716,7620,15240,6096,18288l,10668c3048,7620,6096,6096,10668,3048,13716,1524,18288,,22860,xe" fillcolor="black" stroked="f">
              <v:stroke opacity="0" joinstyle="miter"/>
            </v:shape>
            <v:shape id="_x0000_s2622" style="position:absolute;left:54044;top:23602;width:199;height:199" coordsize="19907,19907" path="m6096,c7620,,7620,,9144,v1524,,3143,,4667,c15335,,15335,1524,16859,1524v1524,1524,1524,3048,1524,4667c19907,6191,19907,7715,19907,9239v,1524,,3048,-1524,4572c18383,15335,18383,15335,16859,16859v-1524,,-1524,1524,-3048,1524c12287,19907,10668,19907,9144,19907v-1524,,-1524,,-3048,-1524c4572,18383,3048,16859,3048,16859,1524,15335,1524,15335,,13811,,12287,,10763,,9239,,7715,,6191,,6191,1524,4572,1524,3048,3048,1524,3048,1524,4572,,6096,xe" fillcolor="black" stroked="f">
              <v:stroke opacity="0" joinstyle="miter"/>
            </v:shape>
            <v:shape id="_x0000_s2623" style="position:absolute;left:54578;top:22976;width:519;height:808" coordsize="51911,80867" path="m24384,v3048,,6096,1524,9239,1524c36671,3048,38195,4572,41243,6096v1524,3048,3048,4572,4572,7620c47339,16764,47339,19812,47339,24384v,3048,,4572,-1524,7620c45815,35052,44291,36576,42767,39624v-1524,3048,-3048,6096,-6096,7620c33623,50387,30480,53435,27432,56483l13716,70199r38195,l51911,80867,,80867,,71723,19812,50387v3048,-3143,6096,-6191,9144,-7715c30480,39624,32099,38100,33623,36576v1524,-3048,1524,-4572,1524,-6096c36671,28956,36671,25908,36671,24384v,-1524,,-3048,-1524,-6096c35147,16764,33623,15240,33623,13716,32099,12192,30480,12192,28956,10668v-1524,,-4572,,-6096,c19812,10668,16764,10668,13716,12192v-3048,1524,-6096,3048,-7620,6096l,10668c3048,7620,6096,6096,10668,3048,13716,1524,18288,,24384,xe" fillcolor="black" stroked="f">
              <v:stroke opacity="0" joinstyle="miter"/>
            </v:shape>
            <v:shape id="_x0000_s2624" style="position:absolute;left:55219;top:22976;width:305;height:823" coordsize="30528,82391" path="m29051,r1477,369l30528,9513,29051,9144v-3048,,-4667,1524,-7715,3048c19812,13716,16764,15240,15240,18288v-1524,1524,-3048,4572,-3048,9144c10668,32004,10668,35052,10668,41148v,1524,,1524,,3048c10668,45720,10668,47244,10668,48768l30528,33465r,11676l13716,57912v,3048,,4572,1524,6096c16764,65532,16764,67056,18288,68675v1524,1524,3048,3048,4572,3048c24384,73247,27527,73247,29051,73247r1477,-591l30528,82022r-1477,369c24384,82391,19812,80867,16764,79343,13716,77819,10668,76295,7620,71723,6096,68675,3048,64008,1524,59436,1524,54864,,48768,,41148,,35052,,30480,1524,24384,3048,19812,4572,15240,7620,12192,10668,7620,13716,6096,16764,3048,19812,1524,24384,,29051,xe" fillcolor="black" stroked="f">
              <v:stroke opacity="0" joinstyle="miter"/>
            </v:shape>
            <v:shape id="_x0000_s2625" style="position:absolute;left:55524;top:22980;width:274;height:816" coordsize="27480,81653" path="m,l10716,2679v3048,1524,6096,4572,9144,7620c21384,13347,24432,17919,24432,22491v1524,6096,3048,10668,3048,18288c27480,46875,25956,52971,25956,57543v-1524,4572,-3048,9144,-6096,12287c16812,74402,13764,77450,10716,78974l,81653,,72287,6144,69830v1524,,4572,-3143,6096,-4667c13764,62115,13764,59067,15288,54495v1524,-3048,1524,-7620,1524,-13716c16812,39255,16812,39255,16812,37731v,-1524,,-3048,-1524,-4572l,44772,,33096,13764,22491v,-1524,-1524,-3048,-1524,-4572c10716,16395,9192,14871,7668,13347v,-1524,-1524,-3048,-3048,-3048l,9144,,xe" fillcolor="black" stroked="f">
              <v:stroke opacity="0" joinstyle="miter"/>
            </v:shape>
            <v:shape id="_x0000_s2626" style="position:absolute;left:52547;top:24410;width:488;height:808" coordsize="48863,80868" path="m15335,v1524,,3048,,4572,c24479,,27527,,30575,1524v3048,1524,6096,3048,7620,4572c41243,7620,42767,9144,44291,12192v,1524,1524,4667,1524,7715c45815,24480,44291,27527,41243,30575v-1524,3049,-4572,6096,-9144,7620c33623,38195,36671,39719,38195,41243v1524,,4572,1525,6096,3048c45815,45815,47339,47339,47339,50387v1524,1525,1524,3049,1524,6096c48863,59531,48863,62580,47339,65627v-1524,3048,-4572,6097,-6096,9144c38195,76295,33623,77819,30575,79343v-4572,1525,-9144,1525,-15240,1525c12287,80868,9239,80868,6191,80868v-1524,,-4667,,-6191,l,71724v1524,,4667,,7715,c10763,71724,13811,71724,15335,71724v4572,,7620,,10668,c29051,70199,30575,70199,33623,68675v1524,-1524,3048,-3048,3048,-4572c38195,61055,38195,59531,38195,56483v,-1524,,-3047,-1524,-4571c35147,50387,33623,48863,32099,47339,30575,45815,29051,45815,26003,44291v-1524,,-4572,,-7620,l9239,44291r,-9144l18383,35147v3048,,4572,,6096,c27527,33624,29051,33624,30575,32099v,-1524,1524,-3048,3048,-4572c33623,26003,33623,24480,33623,21431v,-4572,,-7715,-3048,-9239c27527,10668,24479,9144,18383,9144v-1524,,-4572,,-7620,1524c7715,10668,4667,12192,1524,12192r,-9144c3143,3048,4667,3048,6191,1524v1524,,3048,,4572,c12287,1524,13811,,15335,xe" fillcolor="black" stroked="f">
              <v:stroke opacity="0" joinstyle="miter"/>
            </v:shape>
            <v:shape id="_x0000_s2627" style="position:absolute;left:53220;top:24410;width:519;height:807" coordsize="51911,80772" path="m22860,v4572,,7620,1524,10668,1524c36576,3048,38100,4572,41148,6096v1524,1524,3048,4572,4572,7620c47244,16764,47244,19812,47244,22860v,3048,,6096,-1524,9144c45720,33528,44196,36576,42672,39624v-1524,3048,-4572,4572,-6096,7620c33528,50292,30480,53340,27432,56388l13716,70104r38195,l51911,80772,,80772,,71628,19812,50292v3048,-3048,6096,-6096,7620,-7620c30480,39624,32004,38100,33528,35052v,-1524,1524,-3048,1524,-4572c35052,27432,36576,25908,36576,24384v,-1524,-1524,-4572,-1524,-6096c35052,16764,33528,15240,32004,13716v,-1524,-1524,-1524,-3048,-3048c27432,10668,24384,9144,22860,9144v-4572,,-7620,1524,-9144,3048c10668,13716,7620,15240,6096,18288l,10668c3048,7620,6096,4572,10668,3048,13716,1524,18288,,22860,xe" fillcolor="black" stroked="f">
              <v:stroke opacity="0" joinstyle="miter"/>
            </v:shape>
            <v:shape id="_x0000_s2628" style="position:absolute;left:54044;top:25020;width:198;height:198" coordsize="19812,19812" path="m9144,v1524,,3048,,4572,1524c15240,1524,15240,3048,16764,3048v1524,1524,1524,3048,1524,3048c19812,7620,19812,9144,19812,10668v,1524,,3048,-1524,3048c18288,15240,18288,16764,16764,18288v-1524,,-1524,1524,-3048,1524c12192,19812,10668,19812,9144,19812v-1524,,-1524,,-3048,c4572,19812,3048,18288,3048,18288,1524,16764,1524,15240,,13716v,,,-1524,,-3048c,9144,,7620,,6096v1524,,1524,-1524,3048,-3048c3048,3048,4572,1524,6096,1524,7620,,7620,,9144,xe" fillcolor="black" stroked="f">
              <v:stroke opacity="0" joinstyle="miter"/>
            </v:shape>
            <v:shape id="_x0000_s2629" style="position:absolute;left:54563;top:24426;width:534;height:792" coordsize="53435,79248" path="m25908,r9239,l35147,68580r18288,l53435,79248r-50387,l3048,68580r19812,l22860,10668,4572,21336,,12192,25908,xe" fillcolor="black" stroked="f">
              <v:stroke opacity="0" joinstyle="miter"/>
            </v:shape>
            <v:shape id="_x0000_s2630" style="position:absolute;left:55250;top:24425;width:519;height:793" coordsize="51911,79343" path="m25908,r9144,l35052,68675r16859,l51911,79343r-48863,l3048,68675r19812,l22860,10668,4572,21336,,12192,25908,xe" fillcolor="black" stroked="f">
              <v:stroke opacity="0" joinstyle="miter"/>
            </v:shape>
            <v:shape id="_x0000_s2631" style="position:absolute;left:51891;top:30146;width:442;height:793" coordsize="44291,79343" path="m,l44291,r,9144l10763,9144r,26003l42767,35147r,9144l10763,44291r,35052l,79343,,xe" fillcolor="black" stroked="f">
              <v:stroke opacity="0" joinstyle="miter"/>
            </v:shape>
            <v:shape id="_x0000_s2632" style="position:absolute;left:52563;top:30314;width:503;height:625" coordsize="50387,62579" path="m32099,v6096,,10668,3048,13716,6096c48863,10668,50387,16764,50387,24384r-10668,c39719,19812,38195,15240,36671,13716,35147,10668,33623,9144,30575,9144v-1524,,-3048,,-4572,1524c24479,10668,22955,12192,21431,12192v-1524,1524,-3048,3048,-4572,4572c15335,18288,12287,21336,10763,22860r,39719l,62579,,1524r9239,l10763,12192c13811,7620,16859,4572,21431,3048,24479,1524,27527,,32099,xe" fillcolor="black" stroked="f">
              <v:stroke opacity="0" joinstyle="miter"/>
            </v:shape>
            <v:shape id="_x0000_s2633" style="position:absolute;left:53235;top:30329;width:487;height:610" coordsize="48768,61055" path="m1524,l30480,r,51911l48768,51911r,9144l,61055,,51911r19812,l19812,9144r-18288,l1524,xe" fillcolor="black" stroked="f">
              <v:stroke opacity="0" joinstyle="miter"/>
            </v:shape>
            <v:shape id="_x0000_s2634" style="position:absolute;left:53387;top:30070;width:167;height:167" coordsize="16764,16764" path="m7620,v1524,,3048,,3048,1524c12192,1524,12192,1524,13716,3048v,,1524,1524,1524,3048c15240,6096,16764,7620,16764,9144v,,-1524,1524,-1524,3048c15240,12192,13716,13716,13716,13716v,1524,-1524,1524,-3048,3048c10668,16764,9144,16764,7620,16764v-1524,,-1524,,-3048,c3048,15240,3048,15240,1524,13716,1524,13716,,12192,,12192,,10668,,9144,,9144,,7620,,6096,,6096,,4572,1524,3048,1524,3048,3048,1524,3048,1524,4572,1524,6096,,6096,,7620,xe" fillcolor="black" stroked="f">
              <v:stroke opacity="0" joinstyle="miter"/>
            </v:shape>
            <v:shape id="_x0000_s2635" style="position:absolute;left:53907;top:30314;width:488;height:625" coordsize="48863,62579" path="m28956,v6096,,10668,1524,15335,6096c47339,9144,48863,15240,48863,22860r,39719l38100,62579r,-39719c38100,18288,36576,15240,35052,12192,33528,10668,30480,9144,27432,9144v-1524,,-3048,,-4572,1524c22860,10668,21336,10668,19812,12192v-1524,,-3048,1524,-4572,3048c13716,16764,12192,19812,10668,21336r,41243l,62579,,1524r9144,l9144,10668c10668,9144,12192,7620,15240,6096,16764,4572,18288,3048,19812,3048,21336,1524,22860,1524,24384,1524,25908,,27432,,28956,xe" fillcolor="black" stroked="f">
              <v:stroke opacity="0" joinstyle="miter"/>
            </v:shape>
            <v:shape id="_x0000_s2636" style="position:absolute;left:54548;top:30314;width:282;height:869" coordsize="28242,86963" path="m27432,r810,l28242,7890r-810,-270c24384,7620,22860,9144,21336,9144v-1524,1524,-3048,1524,-4572,3048c16764,13716,15240,15240,15240,16764v-1524,1524,-1524,3048,-1524,4572c13716,22860,13716,24384,15240,25908v,1524,1524,3048,3048,4572c18288,32004,19812,32004,21336,33528v1524,,4572,,6096,l28242,33528r,9010l27432,42672v-3048,,-4572,-1524,-7620,-1524c18288,41148,15240,39624,15240,39624v-1524,1524,-1524,1524,-3048,3048c12192,44196,12192,44196,12192,45720v,1524,,3048,1524,4667c15240,50387,18288,51911,19812,51911r8430,l28242,61055r-11478,c16764,61055,15240,62579,13716,62579v,1524,-1524,1524,-1524,3048c12192,67151,10668,67151,10668,68675v,,,1524,,3048c10668,73247,12192,76295,15240,77819v3048,,7620,1524,12192,1524l28242,79210r,7653l27432,86963v-6096,,-9144,,-13716,c10668,85439,7620,83915,6096,82391v-3048,,-4572,-1524,-4572,-4572c,76295,,74771,,71723,,68675,,65627,1524,64103,3048,62579,4572,59531,7620,58007v,-1524,-1524,-1524,-3048,-1524c4572,54959,4572,54959,3048,53435v,,,-1524,,-3048c1524,50387,1524,48768,1524,47244v,-1524,1524,-4572,1524,-6096c4572,38100,6096,36576,7620,35052v,-1524,-1524,-3048,-1524,-3048c6096,30480,4572,30480,4572,28956v,-1524,,-1524,-1524,-3048c3048,24384,3048,22860,3048,21336v,-3048,1524,-6096,1524,-9144c6096,10668,7620,7620,9144,6096,12192,4572,13716,3048,16764,1524,19812,1524,22860,,27432,xe" fillcolor="black" stroked="f">
              <v:stroke opacity="0" joinstyle="miter"/>
            </v:shape>
            <v:shape id="_x0000_s2637" style="position:absolute;left:54830;top:30833;width:282;height:349" coordsize="28242,34952" path="m,l8430,v3048,,4572,,7620,1524c19098,1524,20622,3048,22146,4572v3048,1524,4572,3048,4572,4572c28242,10668,28242,13716,28242,15240v,3048,,6096,-1524,7620c25194,25908,23669,27432,22146,28956v-3048,3048,-6096,4572,-10668,4572l,34952,,27298,8430,25908v1524,,3048,-1524,4572,-1524c14526,22860,16050,21336,16050,21336v1524,-1524,1524,-3048,1524,-4572c17574,13716,16050,12192,14526,10668v-1524,,-4572,-1524,-9240,-1524l,9144,,xe" fillcolor="black" stroked="f">
              <v:stroke opacity="0" joinstyle="miter"/>
            </v:shape>
            <v:shape id="_x0000_s2638" style="position:absolute;left:54830;top:30314;width:282;height:425" coordsize="28242,42538" path="m,l3763,v,1524,1523,1524,3143,1524l28242,1524r,9144l19098,10668v1524,,1524,3048,3048,4572c22146,16764,22146,18288,22146,21336v,3048,,6096,-1524,7620c19098,32004,17574,35052,16050,36576v-1524,1524,-4572,3048,-7620,4572l,42538,,33528r3763,c6906,32004,6906,32004,8430,30480v1524,-1524,1524,-3048,3048,-4572c11478,24384,11478,22860,11478,21336v,-1524,,-3048,,-6096c9954,13716,9954,12192,8430,12192,6906,10668,5286,9144,3763,9144l,7890,,xe" fillcolor="black" stroked="f">
              <v:stroke opacity="0" joinstyle="miter"/>
            </v:shape>
            <v:shape id="_x0000_s2639" style="position:absolute;left:55234;top:30316;width:267;height:619" coordsize="26718,61924" path="m26718,r,9114l21336,10439v-1524,,-3048,1523,-4572,3047c15240,15011,13716,16535,12192,19583v,1523,,4572,-1524,7620l26718,27203r,7620l10668,34823v,6095,3048,10668,6096,13716l26718,52557r,9367l16764,60826c12192,59302,9144,57778,7620,54730,4572,51682,3048,48539,1524,45491,1524,40918,,36347,,31774,,27203,1524,22630,1524,19583,3048,15011,4572,11962,7620,8915,10668,5867,12192,4342,16764,2818l26718,xe" fillcolor="black" stroked="f">
              <v:stroke opacity="0" joinstyle="miter"/>
            </v:shape>
            <v:shape id="_x0000_s2640" style="position:absolute;left:55502;top:30833;width:236;height:106" coordsize="23670,10668" path="m23670,r,9144c22146,9144,17574,10668,14526,10668v-3048,,-7620,,-10668,l,10242,,875,5382,3048v1524,,3048,,4572,c11478,1524,13002,1524,16050,1524v1524,,3048,,4572,c22146,,23670,,23670,xe" fillcolor="black" stroked="f">
              <v:stroke opacity="0" joinstyle="miter"/>
            </v:shape>
            <v:shape id="_x0000_s2641" style="position:absolute;left:55502;top:30314;width:282;height:350" coordsize="28242,35052" path="m810,c5382,,9954,1524,13002,3048v3048,,6096,3048,7620,4572c23670,10668,25194,13716,25194,16764v1524,3048,3048,7620,3048,12192c28242,30480,28242,32004,28242,32004v,1524,-1524,1524,-1524,3048l,35052,,27432r16050,c16050,24384,16050,21336,16050,19812,14526,16764,14526,15240,13002,13716,11478,12192,9954,10668,8430,10668,5382,9144,3858,9144,810,9144l,9343,,229,810,xe" fillcolor="black" stroked="f">
              <v:stroke opacity="0" joinstyle="miter"/>
            </v:shape>
            <v:shape id="_x0000_s2642" style="position:absolute;left:55952;top:30314;width:473;height:625" coordsize="47339,62580" path="m26003,v3048,,6096,,9144,c36671,1524,39719,1524,42768,1524r,10668c39719,10668,36671,10668,33624,9144v-3049,,-4573,,-7621,c24480,9144,21431,9144,19907,9144v-1524,1524,-3048,1524,-4572,1524c13811,12192,13811,12192,12287,13716v,1524,,1524,,3048c12287,18288,12287,18288,12287,19812v1524,1524,1524,1524,3048,3048c16859,22860,18383,24384,19907,24384v1524,1524,4573,1524,7620,3048c32099,28956,35147,30480,36671,30480v3048,1524,4572,3048,6097,4572c44291,36576,45815,38100,45815,39624v1524,1524,1524,3048,1524,6096c47339,47244,47339,50387,45815,51911v,1525,-1524,3048,-3047,4572c42768,56483,41243,58007,39719,59531v-1524,,-4572,1524,-6095,1524c32099,62580,30575,62580,27527,62580v-1524,,-3047,,-4572,c18383,62580,13811,62580,10763,62580,7620,62580,4572,61055,,61055l,51911v4572,,7620,1525,10763,1525c15335,53436,18383,54959,21431,54959v6096,,9144,-1523,12193,-3048c35147,50387,36671,48768,36671,45720v,,,-1524,,-1524c35147,42672,35147,41148,33624,41148v,-1524,-1525,-1524,-4573,-3048c27527,38100,24480,36576,19907,35052v-1524,,-4572,-1524,-7620,-1524c10763,32004,9144,30480,7620,28956,4572,27432,4572,25908,3048,24384,1524,22860,1524,19812,1524,18288v,-3048,,-4572,1524,-6096c3048,10668,4572,7620,6096,6096,9144,4572,10763,3048,13811,1524,18383,1524,21431,,26003,xe" fillcolor="black" stroked="f">
              <v:stroke opacity="0" joinstyle="miter"/>
            </v:shape>
            <v:shape id="_x0000_s2643" style="position:absolute;left:52532;top:31565;width:519;height:808" coordsize="51911,80867" path="m24479,v3048,,6096,,9144,1524c36671,3048,39719,4572,41243,6096v1524,1524,4572,4572,4572,7620c47339,16859,47339,19907,47339,22955v,3048,,6096,,9144c45815,33623,44291,36671,42767,39719v-1524,1524,-3048,4572,-6096,7620c35147,50387,32099,53435,27527,56483l13811,70199r38100,l51911,80867,,80867,,70199,19907,50387v4572,-3048,6096,-6096,9144,-9144c30575,39719,32099,36671,33623,35147v1524,-1524,1524,-4572,3048,-6096c36671,27527,36671,26003,36671,24479v,-3048,,-4572,-1524,-6096c35147,16859,35147,15240,33623,13716,32099,12192,30575,10668,29051,10668,27527,9144,26003,9144,22955,9144v-3048,,-6096,1524,-9144,3048c10763,12192,9239,15240,6191,16859l,10668c3048,7620,6191,4572,10763,3048,15335,1524,18383,,24479,xe" fillcolor="black" stroked="f">
              <v:stroke opacity="0" joinstyle="miter"/>
            </v:shape>
            <v:shape id="_x0000_s2644" style="position:absolute;left:53220;top:31565;width:519;height:808" coordsize="51911,80867" path="m22860,v4572,,7620,,10668,1524c36576,3048,38100,4572,41148,6096v1524,1524,3048,4572,4572,7620c47244,16859,47244,19907,47244,22955v,3048,,6096,-1524,9144c45720,33623,44196,36671,42672,39719v-1524,1524,-4572,4572,-6096,7620c33528,50387,30480,53435,27432,56483l13716,70199r38195,l51911,80867,,80867,,70199,19812,50387v3048,-3048,6096,-6096,7620,-9144c30480,39719,32004,36671,33528,35147v,-1524,1524,-4572,1524,-6096c35052,27527,36576,26003,36576,24479v,-3048,-1524,-4572,-1524,-6096c35052,16859,33528,15240,32004,13716v,-1524,-1524,-3048,-3048,-3048c27432,9144,24384,9144,22860,9144v-4572,,-7620,1524,-9144,3048c10668,12192,7620,15240,6096,16859l,10668c3048,7620,6096,4572,10668,3048,13716,1524,18288,,22860,xe" fillcolor="black" stroked="f">
              <v:stroke opacity="0" joinstyle="miter"/>
            </v:shape>
            <v:shape id="_x0000_s2645" style="position:absolute;left:54044;top:32175;width:199;height:198" coordsize="19907,19812" path="m9144,v1524,,3143,,4667,1524c15335,1524,15335,1524,16859,3048v1524,1524,1524,1524,1524,3048c19907,7620,19907,9144,19907,10668v,1524,,1524,-1524,3048c18383,15240,18383,16764,16859,16764v-1524,1524,-1524,1524,-3048,3048c12287,19812,10668,19812,9144,19812v-1524,,-1524,,-3048,c4572,18288,3048,18288,3048,16764,1524,16764,1524,15240,,13716,,12192,,12192,,10668,,9144,,7620,,6096,1524,4572,1524,4572,3048,3048v,-1524,1524,-1524,3048,-1524c7620,,7620,,9144,xe" fillcolor="black" stroked="f">
              <v:stroke opacity="0" joinstyle="miter"/>
            </v:shape>
            <v:shape id="_x0000_s2646" style="position:absolute;left:54563;top:31565;width:534;height:808" coordsize="53435,80867" path="m25908,r9239,l35147,70199r18288,l53435,80867r-50387,l3048,70199r19812,l22860,12192,4572,22955,,13716,25908,xe" fillcolor="black" stroked="f">
              <v:stroke opacity="0" joinstyle="miter"/>
            </v:shape>
            <v:shape id="_x0000_s2647" style="position:absolute;left:55219;top:31565;width:305;height:808" coordsize="30528,80867" path="m29051,r1477,369l30528,9513,29051,9144v-3048,,-4667,,-7715,1524c19812,12192,16764,13716,15240,16859v-1524,3048,-3048,6096,-3048,9144c10668,30575,10668,35147,10668,39719v,1524,,3048,,4572c10668,45815,10668,45815,10668,47339l30528,32937r,12299l13716,58007v,1524,,3048,1524,6096c16764,65627,16764,67151,18288,68675v1524,,3048,1524,4572,3048c24384,71723,27527,71723,29051,71723r1477,-295l30528,80498r-1477,369c24384,80867,19812,80867,16764,79343,13716,77819,10668,74771,7620,71723,6096,68675,3048,64103,1524,59531,1524,53435,,47339,,41243,,35147,,29051,1524,24479,3048,18383,4572,15240,7620,10668,10668,7620,13716,4572,16764,3048,19812,1524,24384,,29051,xe" fillcolor="black" stroked="f">
              <v:stroke opacity="0" joinstyle="miter"/>
            </v:shape>
            <v:shape id="_x0000_s2648" style="position:absolute;left:55524;top:31568;width:274;height:801" coordsize="27480,80129" path="m,l10716,2679v3048,1524,6096,3048,9144,6096c21384,13347,24432,16490,24432,22586v1524,4572,3048,10668,3048,18288c27480,46970,25956,51542,25956,56114v-1524,6096,-3048,10668,-6096,13716c16812,72878,13764,75926,10716,77450l,80129,,71059,6144,69830v1524,-1524,4572,-3048,6096,-6096c13764,60686,13764,57638,15288,54590v1524,-4572,1524,-9144,1524,-13716c16812,39350,16812,37826,16812,36302v,-1524,,-3048,-1524,-3048l,44867,,32568,13764,22586v,-1524,-1524,-4572,-1524,-6096c10716,14871,9192,13347,7668,11823v,,-1524,-1524,-3048,-1524l,9144,,xe" fillcolor="black" stroked="f">
              <v:stroke opacity="0" joinstyle="miter"/>
            </v:shape>
            <v:shape id="_x0000_s2649" style="position:absolute;left:52547;top:32999;width:488;height:808" coordsize="48863,80867" path="m10763,v1524,,3048,,4572,c16859,,18383,,19907,v4572,,7620,,10668,1524c33623,1524,36671,3048,38195,4572v3048,1524,4572,4572,6096,6096c44291,13716,45815,16764,45815,19812v,3048,-1524,7620,-4572,10668c39719,33528,36671,36576,32099,38100v1524,,4572,,6096,1524c39719,41148,42767,42672,44291,44196v1524,,3048,3048,3048,4572c48863,50292,48863,53340,48863,56388v,3143,,6191,-1524,9239c45815,68675,42767,71723,41243,73247v-3048,3048,-7620,4572,-10668,6096c26003,80867,21431,80867,15335,80867v-3048,,-6096,,-9144,c4667,80867,1524,79343,,79343l,70199v1524,,4667,1524,7715,1524c10763,71723,13811,71723,15335,71723v4572,,7620,,10668,-1524c29051,70199,30575,68675,33623,67151v1524,-1524,3048,-3048,3048,-4572c38195,61055,38195,58007,38195,56388v,-3048,,-4572,-1524,-6096c35147,48768,33623,47244,32099,47244,30575,45720,29051,44196,26003,44196v-1524,,-4572,-1524,-7620,-1524l9239,42672r,-7620l18383,35052v3048,,4572,-1524,6096,-1524c27527,33528,29051,32004,30575,30480v,,1524,-1524,3048,-4572c33623,24384,33623,22860,33623,21336v,-4572,,-7620,-3048,-9144c27527,9144,24479,9144,18383,9144v-1524,,-4572,,-7620,c7715,10668,4667,10668,1524,12192r,-9144c3143,1524,4667,1524,6191,1524,7715,1524,9239,,10763,xe" fillcolor="black" stroked="f">
              <v:stroke opacity="0" joinstyle="miter"/>
            </v:shape>
            <v:shape id="_x0000_s2650" style="position:absolute;left:53174;top:32999;width:304;height:808" coordsize="30480,80867" path="m30480,r,l30480,9144r-1524,c25908,9144,24384,9144,21336,10668v-1524,1524,-3048,3048,-6096,6096c13716,19812,13716,22860,12192,25908v,4572,-1524,9144,-1524,13716c10668,41148,10668,42672,10668,44196v,,,1524,,3048l30480,32835r,12170l13716,58007v,1524,1524,3048,1524,4572c16764,65627,18288,67151,18288,67151v1524,1524,3048,3048,4572,3048c24384,71723,27432,71723,28956,71723r1524,-305l30480,80486r-1524,381c24384,80867,19812,79343,16764,77819,13716,76295,10668,74771,7620,71723,6096,67151,3048,64103,3048,58007,1524,53340,,47244,,39624,,33528,1524,28956,1524,22860,3048,18288,4572,13716,7620,10668,10668,7620,13716,4572,16764,3048,21336,,24384,,30480,xe" fillcolor="black" stroked="f">
              <v:stroke opacity="0" joinstyle="miter"/>
            </v:shape>
            <v:shape id="_x0000_s2651" style="position:absolute;left:53479;top:32999;width:275;height:804" coordsize="27527,80486" path="m,l10668,1524v3048,1524,6096,4572,9144,7620c22860,12192,24384,16764,26003,21336v1524,6096,1524,12192,1524,18288c27527,45720,27527,51816,26003,56388v-1619,4667,-3143,9239,-6191,13811c18288,73247,15240,76295,10668,77819l,80486,,71418,6096,70199v1524,-1524,4572,-3048,6096,-6096c13716,61055,15240,58007,15240,53340v1524,-3048,1524,-7620,1524,-12192c16764,39624,16764,38100,16764,36576v,-1524,,-3048,,-4572l,45005,,32835,13716,22860v,-3048,-1524,-4572,-1524,-6096c10668,15240,10668,13716,9144,12192,7620,10668,6096,10668,4572,9144l,9144,,xe" fillcolor="black" stroked="f">
              <v:stroke opacity="0" joinstyle="miter"/>
            </v:shape>
            <v:shape id="_x0000_s2652" style="position:absolute;left:54044;top:33610;width:199;height:198" coordsize="19907,19812" path="m6096,c7620,,7620,,9144,v1524,,3143,,4667,c15335,1524,15335,1524,16859,3048v1524,,1524,1524,1524,3048c19907,7620,19907,7620,19907,9144v,1524,,3048,-1524,4572c18383,15240,18383,15240,16859,16764v-1524,1524,-1524,1524,-3048,1524c12287,19812,10668,19812,9144,19812v-1524,,-1524,,-3048,-1524c4572,18288,3048,18288,3048,16764,1524,15240,1524,15240,,13716,,12192,,10668,,9144v,,,-1524,,-3048c1524,4572,1524,3048,3048,3048,3048,1524,4572,1524,6096,xe" fillcolor="black" stroked="f">
              <v:stroke opacity="0" joinstyle="miter"/>
            </v:shape>
            <v:shape id="_x0000_s2653" style="position:absolute;left:54563;top:33001;width:259;height:806" coordsize="25955,80683" path="m25955,r,7449l25908,7436v-4572,,-7620,1524,-10668,3047c13716,12007,12192,15056,12192,18104v,1523,,3047,1524,4571c13716,24200,15240,25724,15240,27248v1524,,3048,1524,4572,3047l25955,32753r,11278l25908,44012v-3048,1524,-6096,1524,-7620,3048c16764,48583,15240,50107,13716,51631v,1525,-1524,3049,-1524,4573c10668,57823,10668,59347,10668,60871v,1524,,3048,1524,4572c12192,66967,13716,68491,15240,68491v1524,1524,3048,1524,4572,3048c22860,71539,24384,71539,25908,71539r47,l25955,80676r-47,7c21336,80683,18288,80683,15240,79159,10668,77635,9144,77635,6096,74587,4572,73063,3048,71539,1524,68491,,66967,,63919,,60871,,56204,1524,51631,3048,48583v3048,-3047,7620,-6096,13716,-9144c10668,36392,7620,33344,4572,30295,3048,27248,1524,22675,1524,19627v,-3047,,-6096,1524,-7620c4572,8960,6096,7436,7620,5912,9144,2863,12192,2863,15240,1339l25955,xe" fillcolor="black" stroked="f">
              <v:stroke opacity="0" joinstyle="miter"/>
            </v:shape>
            <v:shape id="_x0000_s2654" style="position:absolute;left:54822;top:32999;width:274;height:808" coordsize="27480,80861" path="m1477,c4525,,9192,,12240,1524v3048,,4572,1524,7620,3048c21384,6096,22908,7620,24432,10668v,1524,1524,4572,1524,7620c25956,22860,24432,25908,21384,30480v-1524,3048,-6096,6096,-10668,7620c13764,39624,15288,41148,16812,42672v3048,1524,4572,3048,6096,4572c24432,48768,25956,50292,25956,53340v1524,1524,1524,4667,1524,6191c27480,62579,27480,65627,25956,68675v-1524,3048,-4572,4572,-6096,6096c16812,77819,13764,77819,10716,79343l,80861,,71723r6048,c9192,70199,10716,70199,12240,68675v,,1524,-1524,3048,-3048c15288,64103,15288,62579,15288,61055v,-1524,,-3048,,-4667c15288,54864,13764,53340,12240,51816,10716,50292,9192,48768,7668,47244l,44215,,32938r1477,590c6048,32004,9192,28956,12240,27432v1524,-3048,3048,-6096,3048,-9144c15288,15240,13764,12192,10716,10668l,7634,,184,1477,xe" fillcolor="black" stroked="f">
              <v:stroke opacity="0" joinstyle="miter"/>
            </v:shape>
            <v:shape id="_x0000_s2655" style="position:absolute;left:55219;top:32999;width:305;height:808" coordsize="30528,80867" path="m29051,r1477,184l30528,9144r-1477,c26003,9144,24384,9144,21336,10668v-1524,1524,-4572,3048,-6096,6096c13716,19812,12192,22860,12192,25908v-1524,4572,-1524,9144,-1524,13716c10668,41148,10668,42672,10668,44196v,,,1524,,3048l30528,32841r,11547l13716,58007v,1524,,3048,1524,4572c16764,65627,16764,67151,18288,67151v1524,1524,3048,3048,4572,3048c24384,71723,27527,71723,29051,71723r1477,-295l30528,80498r-1477,369c24384,80867,19812,79343,16764,77819,13716,76295,10668,74771,7620,71723,6096,67151,3048,64103,1524,58007,1524,53340,,47244,,39624,,33528,,28956,1524,22860,3048,18288,4572,13716,7620,10668,10668,7620,13716,4572,16764,3048,19812,,24384,,29051,xe" fillcolor="black" stroked="f">
              <v:stroke opacity="0" joinstyle="miter"/>
            </v:shape>
            <v:shape id="_x0000_s2656" style="position:absolute;left:55524;top:33001;width:274;height:803" coordsize="27480,80314" path="m,l10716,1339v3048,1524,6096,4572,9144,7621c21384,12007,24432,16580,24432,21151v1524,6097,3048,12192,3048,18288c27480,45536,25956,51631,25956,56204v-1524,4667,-3048,9239,-6096,13811c16812,73063,13764,76111,10716,77635l,80314,,71243,6144,70015v1524,-1524,4572,-3048,6096,-6096c13764,60871,13764,57823,15288,53155v1524,-3048,1524,-7619,1524,-12192c16812,39439,16812,37916,16812,36392v,-1524,,-3049,-1524,-4573l,44204,,32657,13764,22675v,-3048,-1524,-4571,-1524,-6095c10716,15055,9192,13531,7668,12007v,-1524,-1524,-1524,-3048,-3047l,8960,,xe" fillcolor="black" stroked="f">
              <v:stroke opacity="0" joinstyle="miter"/>
            </v:shape>
            <v:shape id="_x0000_s2657" style="position:absolute;left:52532;top:34433;width:519;height:793" coordsize="51911,79343" path="m24384,r9239,l33623,70200r18288,l51911,79343r-50387,l1524,70200r21336,l22860,12192,3048,21336,,13716,24384,xe" fillcolor="black" stroked="f">
              <v:stroke opacity="0" joinstyle="miter"/>
            </v:shape>
            <v:shape id="_x0000_s2658" style="position:absolute;left:53189;top:34433;width:533;height:793" coordsize="53340,79344" path="m,l53340,r,10763l21336,79344r-12192,l42672,10763,,10763,,xe" fillcolor="black" stroked="f">
              <v:stroke opacity="0" joinstyle="miter"/>
            </v:shape>
            <v:shape id="_x0000_s2659" style="position:absolute;left:54044;top:35043;width:199;height:199" coordsize="19907,19907" path="m6096,c7620,,7620,,9144,v1524,,3143,,4667,c15335,,15335,1524,16859,1524v1524,1524,1524,3048,1524,4667c19907,6191,19907,7715,19907,9239v,1524,,3049,-1524,4573c18383,15335,18383,15335,16859,16859v-1524,,-1524,1524,-3048,1524c12287,19907,10668,19907,9144,19907v-1524,,-1524,,-3048,-1524c4572,18383,3048,16859,3048,16859,1524,15335,1524,15335,,13812,,12288,,10763,,9239,,7715,,6191,,6191,1524,4572,1524,3048,3048,1524,3048,1524,4572,,6096,xe" fillcolor="black" stroked="f">
              <v:stroke opacity="0" joinstyle="miter"/>
            </v:shape>
            <v:shape id="_x0000_s2660" style="position:absolute;left:54593;top:34433;width:488;height:808" coordsize="48863,80867" path="m1524,l44291,r,9239l10668,9239r,22860l18288,32099v3048,,7620,,10668,c33623,33623,36671,35147,39719,36671v1524,1524,4572,3048,6096,6096c47339,45815,48863,50387,48863,53435v,4572,-1524,7620,-3048,10668c44291,68675,41243,70199,38195,73247v-3048,1524,-6096,4572,-9239,4572c24384,79343,19812,80867,15240,80867v-1524,,-3048,,-4572,c10668,80867,9144,80867,7620,79343v-1524,,-3048,,-4572,c1524,79343,1524,79343,,79343l,70199v1524,,4572,,7620,c10668,71723,13716,71723,16764,71723v3048,,6096,-1524,7620,-1524c27432,68675,28956,68675,32099,67151v1524,-1524,3048,-3048,3048,-6096c36671,59531,36671,58007,36671,54959v,-4572,-1524,-9144,-4572,-10668c27432,41243,22860,41243,16764,41243r-15240,l1524,xe" fillcolor="black" stroked="f">
              <v:stroke opacity="0" joinstyle="miter"/>
            </v:shape>
            <v:shape id="_x0000_s2661" style="position:absolute;left:55189;top:34590;width:244;height:468" coordsize="24431,46851" path="m24431,r,15561l10668,36182r13763,l24431,46851,,46851,,36182,24431,xe" fillcolor="black" stroked="f">
              <v:stroke opacity="0" joinstyle="miter"/>
            </v:shape>
            <v:shape id="_x0000_s2662" style="position:absolute;left:55433;top:34433;width:381;height:793" coordsize="38148,79343" path="m10620,l24432,r,51911l38148,51911r,10668l24432,62579r,16764l13764,79343r,-16764l,62579,,51911r13764,l13764,10668,,31290,,15728,10620,xe" fillcolor="black" stroked="f">
              <v:stroke opacity="0" joinstyle="miter"/>
            </v:shape>
            <v:shape id="_x0000_s2663" style="position:absolute;width:43464;height:65410" coordsize="21600,21600" o:spt="100" adj="-11796480,,5400" path="" filled="f">
              <v:stroke joinstyle="miter"/>
              <v:imagedata r:id="rId47" o:title=""/>
              <v:formulas/>
              <v:path o:connecttype="segments"/>
            </v:shape>
            <v:shape id="_x0000_s2664" style="position:absolute;left:52532;top:35867;width:519;height:793" coordsize="51911,79343" path="m24384,r9144,l33528,68580r18383,l51911,79343r-50387,l1524,68580r21336,l22860,10668,3048,21336,,12192,24384,xe" fillcolor="black" stroked="f">
              <v:stroke opacity="0" joinstyle="miter"/>
            </v:shape>
            <v:shape id="_x0000_s2665" style="position:absolute;left:53188;top:35867;width:534;height:793" coordsize="53435,79343" path="m,l53435,r,9144l21431,79343r-12192,l42767,9144,,9144,,xe" fillcolor="black" stroked="f">
              <v:stroke opacity="0" joinstyle="miter"/>
            </v:shape>
            <v:shape id="_x0000_s2666" style="position:absolute;left:54044;top:36462;width:198;height:198" coordsize="19812,19812" path="m9144,v1524,,3048,,4572,1524c15240,1524,15240,3048,16764,3048v1524,1524,1524,3048,1524,3048c19812,7620,19812,9144,19812,10668v,1524,,3048,-1524,3048c18288,15240,18288,16764,16764,18288v-1524,,-1524,1524,-3048,1524c12192,19812,10668,19812,9144,19812v-1524,,-1524,,-3048,c4572,19812,3048,18288,3048,18288,1524,16764,1524,15240,,13716v,,,-1524,,-3048c,9144,,7620,,6096v1524,,1524,-1524,3048,-3048c3048,3048,4572,1524,6096,1524,7620,,7620,,9144,xe" fillcolor="black" stroked="f">
              <v:stroke opacity="0" joinstyle="miter"/>
            </v:shape>
            <v:shape id="_x0000_s2667" style="position:absolute;left:54593;top:35867;width:488;height:793" coordsize="48863,79343" path="m1524,l44291,r,9144l10668,9144r,21336l18288,30480v3048,,7620,1524,10668,1524c33623,33528,36671,33528,39719,36576v1524,1524,4572,3048,6096,6097c47339,45720,48863,48864,48863,53436v,4571,-1524,7619,-3048,10668c44291,67152,41243,70200,38195,73247v-3048,1524,-6096,3048,-9239,4572c24384,79343,19812,79343,15240,79343v-1524,,-3048,,-4572,c10668,79343,9144,79343,7620,79343v-1524,,-3048,,-4572,c1524,79343,1524,79343,,79343l,68676v1524,1524,4572,1524,7620,1524c10668,70200,13716,70200,16764,70200v3048,,6096,,7620,c27432,68676,28956,68676,32099,67152v1524,-1524,3048,-4573,3048,-6097c36671,59531,36671,56483,36671,54959v,-6095,-1524,-9239,-4572,-10762c27432,41148,22860,39624,16764,39624r-15240,l1524,xe" fillcolor="black" stroked="f">
              <v:stroke opacity="0" joinstyle="miter"/>
            </v:shape>
            <v:shape id="_x0000_s2668" style="position:absolute;left:55189;top:36009;width:243;height:468" coordsize="24384,46829" path="m24384,r,17111l10668,37685r13716,l24384,46829,,46829,,37685,24384,xe" fillcolor="black" stroked="f">
              <v:stroke opacity="0" joinstyle="miter"/>
            </v:shape>
            <v:shape id="_x0000_s2669" style="position:absolute;left:55432;top:35868;width:381;height:792" coordsize="38195,79248" path="m9144,l24479,r,51816l38195,51816r,9144l24479,60960r,18288l13716,79248r,-18288l,60960,,51816r13716,l13716,10668,,31242,,14131,9144,xe" fillcolor="black" stroked="f">
              <v:stroke opacity="0" joinstyle="miter"/>
            </v:shape>
            <v:shape id="_x0000_s2670" style="position:absolute;left:52547;top:37286;width:488;height:807" coordsize="48863,80772" path="m10763,v1524,,3048,,4572,c16859,,18383,,19907,v4572,,7620,,10668,1524c33623,1524,36671,3048,38195,4572v3048,1524,4572,4572,6096,6096c44291,13716,45815,16764,45815,19812v,4572,-1524,7620,-4572,10668c39719,33528,36671,36576,32099,38100v1524,,4572,1524,6096,1524c39719,41148,42767,42672,44291,44196v1524,1524,3048,3048,3048,4572c48863,51816,48863,53340,48863,56388v,3048,,6096,-1524,9144c45815,68580,42767,71628,41243,73152v-3048,3048,-7620,4572,-10668,6096c26003,80772,21431,80772,15335,80772v-3048,,-6096,,-9144,c4667,80772,1524,80772,,80772l,70104v1524,1524,4667,1524,7715,1524c10763,71628,13811,71628,15335,71628v4572,,7620,,10668,c29051,70104,30575,68580,33623,68580v1524,-1524,3048,-3048,3048,-6096c38195,60960,38195,59436,38195,56388v,-1524,,-4572,-1524,-6096c35147,48768,33623,47244,32099,47244,30575,45720,29051,45720,26003,44196v-1524,,-4572,,-7620,l9239,44196r,-9144l18383,35052v3048,,4572,,6096,-1524c27527,33528,29051,32004,30575,32004v,-1524,1524,-3048,3048,-4572c33623,25908,33623,22860,33623,21336v,-4572,,-7620,-3048,-9144c27527,10668,24479,9144,18383,9144v-1524,,-4572,,-7620,c7715,10668,4667,10668,1524,12192r,-9144c3143,3048,4667,1524,6191,1524v1524,,3048,,4572,-1524xe" fillcolor="black" stroked="f">
              <v:stroke opacity="0" joinstyle="miter"/>
            </v:shape>
            <v:shape id="_x0000_s2671" style="position:absolute;left:53220;top:37286;width:519;height:807" coordsize="51911,80772" path="m22860,v4572,,7620,,10668,1524c36576,3048,38100,4572,41148,6096v1524,1524,3048,4572,4572,7619c47244,16764,47244,19812,47244,22860v,3048,,6096,-1524,9143c45720,33528,44196,36576,42672,39624v-1524,1524,-4572,4572,-6096,7620c33528,50292,30480,53340,27432,56388l13716,70103r38195,l51911,80772,,80772,,70103,19812,50292v3048,-3048,6096,-6096,7620,-9144c30480,39624,32004,36576,33528,35052v,-1524,1524,-4572,1524,-6096c35052,27432,36576,25908,36576,24384v,-3048,-1524,-4572,-1524,-6096c35052,16764,33528,15240,32004,13715v,-1523,-1524,-3047,-3048,-3047c27432,9144,24384,9144,22860,9144v-4572,,-7620,1524,-9144,3048c10668,12192,7620,15240,6096,16764l,10668c3048,7620,6096,4572,10668,3048,13716,1524,18288,,22860,xe" fillcolor="black" stroked="f">
              <v:stroke opacity="0" joinstyle="miter"/>
            </v:shape>
            <v:shape id="_x0000_s2672" style="position:absolute;left:54044;top:37896;width:199;height:198" coordsize="19907,19812" path="m9144,v1524,,3143,,4667,1524c15335,1524,15335,1524,16859,3048v1524,1524,1524,1524,1524,3048c19907,7620,19907,9144,19907,10668v,1524,,1524,-1524,3048c18383,15240,18383,16764,16859,16764v-1524,1524,-1524,1524,-3048,3048c12287,19812,10668,19812,9144,19812v-1524,,-1524,,-3048,c4572,18288,3048,18288,3048,16764,1524,16764,1524,15240,,13716,,12192,,12192,,10668,,9144,,7620,,6096,1524,4572,1524,4572,3048,3048v,-1524,1524,-1524,3048,-1524c7620,,7620,,9144,xe" fillcolor="black" stroked="f">
              <v:stroke opacity="0" joinstyle="miter"/>
            </v:shape>
            <v:shape id="_x0000_s2673" style="position:absolute;left:54578;top:37286;width:519;height:807" coordsize="51911,80772" path="m24384,v3048,,6096,,9239,1524c36671,3048,38195,4572,41243,6096v1524,1524,3048,4572,4572,7619c47339,16764,47339,19812,47339,22860v,3048,,6096,-1524,9143c45815,33528,44291,36576,42767,39624v-1524,1524,-3048,4572,-6096,7620c33623,50292,30480,53340,27432,56388l13716,70103r38195,l51911,80772,,80772,,70103,19812,50292v3048,-3048,6096,-6096,9144,-9144c30480,39624,32099,36576,33623,35052v1524,-1524,1524,-4572,1524,-6096c36671,27432,36671,25908,36671,24384v,-3048,,-4572,-1524,-6096c35147,16764,33623,15240,33623,13715,32099,12192,30480,10668,28956,10668,27432,9144,24384,9144,22860,9144v-3048,,-6096,1524,-9144,3048c10668,12192,7620,15240,6096,16764l,10668c3048,7620,6096,4572,10668,3048,13716,1524,18288,,24384,xe" fillcolor="black" stroked="f">
              <v:stroke opacity="0" joinstyle="miter"/>
            </v:shape>
            <v:shape id="_x0000_s2674" style="position:absolute;left:55219;top:37285;width:305;height:808" coordsize="30528,80867" path="m29051,r1477,369l30528,9513,29051,9144v-3048,,-4667,,-7715,1524c19812,12192,16764,13716,15240,16859v-1524,3048,-3048,6096,-3048,9144c10668,30575,10668,35147,10668,39719v,1524,,3048,,4572c10668,45815,10668,45815,10668,47339l30528,32937r,12300l13716,58007v,1524,,3048,1524,6096c16764,65627,16764,67151,18288,68675v1524,,3048,1525,4572,3049c24384,71724,27527,71724,29051,71724r1477,-296l30528,80498r-1477,369c24384,80867,19812,80867,16764,79343,13716,77819,10668,74771,7620,71724,6096,68675,3048,64103,1524,59531,1524,53436,,47339,,41243,,35147,,29051,1524,24479,3048,18383,4572,15240,7620,10668,10668,7620,13716,4572,16764,3048,19812,1524,24384,,29051,xe" fillcolor="black" stroked="f">
              <v:stroke opacity="0" joinstyle="miter"/>
            </v:shape>
            <v:shape id="_x0000_s2675" style="position:absolute;left:55524;top:37289;width:274;height:801" coordsize="27480,80129" path="m,l10716,2679v3048,1524,6096,3048,9144,6096c21384,13347,24432,16490,24432,22586v1524,4572,3048,10669,3048,18288c27480,46970,25956,51543,25956,56114v-1524,6096,-3048,10668,-6096,13717c16812,72879,13764,75926,10716,77450l,80129,,71059,6144,69831v1524,-1525,4572,-3049,6096,-6097c13764,60686,13764,57638,15288,54590v1524,-4572,1524,-9144,1524,-13716c16812,39350,16812,37826,16812,36302v,-1524,,-3047,-1524,-3047l,44868,,32568,13764,22586v,-1524,-1524,-4572,-1524,-6096c10716,14871,9192,13347,7668,11823v,,-1524,-1524,-3048,-1524l,9144,,xe" fillcolor="black" stroked="f">
              <v:stroke opacity="0" joinstyle="miter"/>
            </v:shape>
            <v:shape id="_x0000_s2676" style="position:absolute;left:52547;top:38720;width:488;height:808" coordsize="48863,80867" path="m10763,v1524,,3048,,4572,c16859,,18383,,19907,v4572,,7620,,10668,1524c33623,1524,36671,3048,38195,4572v3048,1524,4572,4572,6096,6096c44291,13716,45815,16764,45815,19812v,3048,-1524,7620,-4572,10668c39719,33528,36671,36576,32099,38100v1524,,4572,,6096,1524c39719,41148,42767,42672,44291,44196v1524,,3048,3144,3048,4668c48863,50388,48863,53436,48863,56483v,3048,,6096,-1524,9144c45815,68676,42767,71724,41243,73247v-3048,3048,-7620,4572,-10668,6096c26003,80867,21431,80867,15335,80867v-3048,,-6096,,-9144,c4667,80867,1524,79343,,79343l,70200v1524,,4667,1524,7715,1524c10763,71724,13811,71724,15335,71724v4572,,7620,,10668,-1524c29051,70200,30575,68676,33623,67152v1524,-1525,3048,-3049,3048,-4573c38195,61055,38195,58007,38195,56483v,-3047,,-4571,-1524,-6095c35147,48864,33623,47340,32099,47340,30575,45815,29051,44196,26003,44196v-1524,,-4572,-1524,-7620,-1524l9239,42672r,-7620l18383,35052v3048,,4572,-1524,6096,-1524c27527,33528,29051,32004,30575,30480v,,1524,-1524,3048,-4572c33623,24384,33623,22860,33623,21336v,-4572,,-7620,-3048,-9144c27527,9144,24479,9144,18383,9144v-1524,,-4572,,-7620,c7715,10668,4667,10668,1524,12192r,-9144c3143,1524,4667,1524,6191,1524,7715,1524,9239,,10763,xe" fillcolor="black" stroked="f">
              <v:stroke opacity="0" joinstyle="miter"/>
            </v:shape>
            <v:shape id="_x0000_s2677" style="position:absolute;left:53220;top:38720;width:519;height:793" coordsize="51911,79343" path="m22860,v4572,,7620,,10668,1524c36576,1524,38100,3048,41148,6096v1524,1524,3048,4572,4572,6096c47244,15240,47244,18288,47244,22860v,3048,,6096,-1524,7620c45720,33528,44196,36576,42672,38195v-1524,3048,-4572,6096,-6096,9144c33528,48863,30480,51912,27432,56483l13716,70200r38195,l51911,79343,,79343,,70200,19812,50387v3048,-3048,6096,-6096,7620,-9144c30480,39719,32004,36576,33528,35052v,-3048,1524,-4572,1524,-6096c35052,27432,36576,25908,36576,22860v,-1524,-1524,-3048,-1524,-4572c35052,15240,33528,13716,32004,13716v,-1524,-1524,-3048,-3048,-3048c27432,9144,24384,9144,22860,9144v-4572,,-7620,,-9144,1524c10668,12192,7620,15240,6096,16764l,10668c3048,6096,6096,4572,10668,3048,13716,,18288,,22860,xe" fillcolor="black" stroked="f">
              <v:stroke opacity="0" joinstyle="miter"/>
            </v:shape>
            <v:shape id="_x0000_s2678" style="position:absolute;left:54044;top:39330;width:199;height:198" coordsize="19907,19812" path="m6096,c7620,,7620,,9144,v1524,,3143,,4667,c15335,1524,15335,1524,16859,3048v1524,,1524,1524,1524,3048c19907,7620,19907,7620,19907,9144v,1524,,3048,-1524,4572c18383,15240,18383,15240,16859,16764v-1524,1524,-1524,1524,-3048,1524c12287,19812,10668,19812,9144,19812v-1524,,-1524,,-3048,-1524c4572,18288,3048,18288,3048,16764,1524,15240,1524,15240,,13716,,12192,,10668,,9144v,,,-1524,,-3048c1524,4572,1524,3048,3048,3048,3048,1524,4572,1524,6096,xe" fillcolor="black" stroked="f">
              <v:stroke opacity="0" joinstyle="miter"/>
            </v:shape>
            <v:shape id="_x0000_s2679" style="position:absolute;left:54563;top:38720;width:534;height:793" coordsize="53435,79343" path="m25908,r9239,l35147,70200r18288,l53435,79343r-50387,l3048,70200r19812,l22860,12192,4572,22860,,13716,25908,xe" fillcolor="black" stroked="f">
              <v:stroke opacity="0" joinstyle="miter"/>
            </v:shape>
            <v:shape id="_x0000_s2680" style="position:absolute;left:55250;top:38720;width:519;height:793" coordsize="51911,79343" path="m25908,r9239,l35147,70200r16764,l51911,79343r-48863,l3048,70200r19812,l22860,12287,4572,21431,,13812,25908,xe" fillcolor="black" stroked="f">
              <v:stroke opacity="0" joinstyle="miter"/>
            </v:shape>
            <v:shape id="_x0000_s2681" style="position:absolute;left:51891;top:44441;width:442;height:793" coordsize="44291,79343" path="m,l44291,r,9144l10763,9144r,26003l42767,35147r,9144l10763,44291r,35052l,79343,,xe" fillcolor="black" stroked="f">
              <v:stroke opacity="0" joinstyle="miter"/>
            </v:shape>
            <v:shape id="_x0000_s2682" style="position:absolute;left:52563;top:44624;width:503;height:610" coordsize="50387,61055" path="m,l9239,r1524,12288c13811,7715,16859,4572,21431,3048,24479,,27527,,32099,v6096,,10668,1524,13716,6096c48863,9239,50387,15335,50387,24479r-10668,c39719,18383,38195,15335,36671,12288,35147,9239,33623,9239,30575,9239v-1524,,-3048,,-4572,c24479,9239,22955,10763,21431,12288v-1524,,-3048,1524,-4572,4571c15335,18383,12287,19907,10763,22955r,38100l,61055,,xe" fillcolor="black" stroked="f">
              <v:stroke opacity="0" joinstyle="miter"/>
            </v:shape>
            <v:shape id="_x0000_s2683" style="position:absolute;left:53235;top:44623;width:487;height:610" coordsize="48768,61055" path="m1524,l30480,r,51911l48768,51911r,9144l,61055,,51911r19812,l19812,9239r-18288,l1524,xe" fillcolor="black" stroked="f">
              <v:stroke opacity="0" joinstyle="miter"/>
            </v:shape>
            <v:shape id="_x0000_s2684" style="position:absolute;left:53387;top:44380;width:167;height:167" coordsize="16764,16764" path="m4572,c6096,,6096,,7620,v1524,,3048,,3048,c12192,,12192,1524,13716,1524v,1525,1524,1525,1524,3049c15240,6097,16764,6097,16764,7620v,1524,-1524,3048,-1524,3048c15240,12192,13716,12192,13716,13716v,,-1524,1524,-3048,1524c10668,15240,9144,16764,7620,16764v-1524,,-1524,-1524,-3048,-1524c3048,15240,3048,15240,1524,13716,1524,13716,,12192,,10668v,,,-1524,,-3048c,6097,,6097,,4573,,3049,1524,3049,1524,1524,3048,1524,3048,,4572,xe" fillcolor="black" stroked="f">
              <v:stroke opacity="0" joinstyle="miter"/>
            </v:shape>
            <v:shape id="_x0000_s2685" style="position:absolute;left:53907;top:44624;width:488;height:610" coordsize="48863,61055" path="m,l9144,r,10668c10668,7620,12287,6096,13811,4572v3048,,4572,-1524,6096,-3048c21431,1524,22955,,24479,v1524,,3048,,4572,c35147,,39719,1524,44291,4572v3048,4572,4572,9144,4572,16859l48863,61055r-10668,l38195,22955v,-4572,-1524,-9239,-3048,-10763c33623,9144,30575,9144,27527,9144v-1524,,-3048,,-4572,c22955,9144,21431,10668,19907,10668v-1524,1524,-3048,3048,-4572,4572c13811,16859,12287,18383,10668,21431r,39624l,61055,,xe" fillcolor="black" stroked="f">
              <v:stroke opacity="0" joinstyle="miter"/>
            </v:shape>
            <v:shape id="_x0000_s2686" style="position:absolute;left:54548;top:44623;width:282;height:869" coordsize="28242,86963" path="m27432,r810,l28242,7985r-810,-270c24384,7715,22860,7715,21336,9239v-1524,,-3048,1524,-4572,3048c16764,12287,15240,13811,15240,15335v-1524,1524,-1524,3048,-1524,4572c13716,22955,13716,24479,15240,26003v,1524,1524,3048,3048,4572c18288,30575,19812,32099,21336,32099v1524,1524,4572,1524,6096,1524l28242,33353r,7757l27432,41243v-3048,,-4572,,-7620,c18288,39719,15240,39719,15240,38195v-1524,1524,-1524,3048,-3048,3048c12192,42767,12192,44291,12192,45815v,1524,,1524,1524,3048c15240,50387,18288,50387,19812,50387r8430,762l28242,60575,16764,59531v,1524,-1524,1524,-3048,3048c13716,62579,12192,64103,12192,65627v,,-1524,1524,-1524,1524c10668,68675,10668,68675,10668,70199v,3048,1524,4572,4572,6096c18288,77819,22860,77819,27432,77819r810,l28242,86862r-810,101c21336,86963,18288,86963,13716,85439v-3048,,-6096,-1524,-7620,-3048c3048,80867,1524,79343,1524,77819,,74771,,73247,,71723,,68675,,65627,1524,64103,3048,61055,4572,59531,7620,56483v,,-1524,,-3048,-1524c4572,54959,4572,53435,3048,53435v,-1524,,-3048,,-3048c1524,48863,1524,48863,1524,47339v,-3048,1524,-4572,1524,-7620c4572,38195,6096,35147,7620,33623v,,-1524,-1524,-1524,-3048c6096,30575,4572,29051,4572,27527v,,,-1524,-1524,-3048c3048,22955,3048,22955,3048,21431v,-3048,1524,-6096,1524,-9144c6096,9239,7620,7715,9144,6096,12192,3048,13716,1524,16764,1524,19812,,22860,,27432,xe" fillcolor="black" stroked="f">
              <v:stroke opacity="0" joinstyle="miter"/>
            </v:shape>
            <v:shape id="_x0000_s2687" style="position:absolute;left:54830;top:45135;width:282;height:357" coordsize="28242,35713" path="m,l8430,762v3048,,4572,,7620,c19098,2286,20622,2286,22146,3810v3048,1524,4572,3048,4572,4572c28242,11430,28242,12954,28242,16002v,3048,,4572,-1524,7620c25194,25147,23669,28194,22146,29718v-3048,1524,-6096,3048,-10668,4572l,35713,,26670r8430,c9954,25147,11478,25147,13002,23622v1524,,3048,-1524,3048,-3048c17574,19050,17574,17526,17574,16002v,-1524,-1524,-3048,-3048,-4572c13002,9906,9954,9906,5286,9906l,9426,,xe" fillcolor="black" stroked="f">
              <v:stroke opacity="0" joinstyle="miter"/>
            </v:shape>
            <v:shape id="_x0000_s2688" style="position:absolute;left:54830;top:44623;width:282;height:411" coordsize="28242,41110" path="m,l3763,v,,1523,,3143,l28242,r,9239l19098,9239v1524,1524,1524,3048,3048,4572c22146,16859,22146,18383,22146,19907v,3048,,6096,-1524,9144c19098,32099,17574,33623,16050,35147v-1524,3048,-4572,3048,-7620,4572l,41110,,33353,3763,32099v3143,,3143,-1524,4667,-3048c9954,29051,9954,27527,11478,26003v,-1524,,-3048,,-6096c11478,18383,11478,16859,11478,15335,9954,13811,9954,12287,8430,10763,6906,10763,5286,9239,3763,9239l,7985,,xe" fillcolor="black" stroked="f">
              <v:stroke opacity="0" joinstyle="miter"/>
            </v:shape>
            <v:shape id="_x0000_s2689" style="position:absolute;left:55234;top:44625;width:267;height:620" coordsize="26718,62039" path="m26718,r,7800l21336,9124v-1524,1524,-3048,1524,-4572,4572c15240,15220,13716,16744,12192,18269v,3048,,4571,-1524,7619l26718,25888r,9144l10668,35032v,6096,3048,10668,6096,13716l26718,51715r,10324l16764,60940c12192,59417,9144,56369,7620,54844,4572,51796,3048,48748,1524,44176,1524,41128,,36556,,30460,,27412,1524,22840,1524,18269,3048,15220,4572,12172,7620,9124,10668,5981,12192,2933,16764,1409l26718,xe" fillcolor="black" stroked="f">
              <v:stroke opacity="0" joinstyle="miter"/>
            </v:shape>
            <v:shape id="_x0000_s2690" style="position:absolute;left:55502;top:45142;width:236;height:107" coordsize="23670,10749" path="m,l5382,1605v1524,,3048,,4572,c11478,1605,13002,1605,16050,1605v1524,,3048,-1524,4572,-1524c22146,81,23670,81,23670,81r,7620c22146,9225,17574,9225,14526,9225,11478,10749,6906,10749,3858,10749l,10323,,xe" fillcolor="black" stroked="f">
              <v:stroke opacity="0" joinstyle="miter"/>
            </v:shape>
            <v:shape id="_x0000_s2691" style="position:absolute;left:55502;top:44624;width:282;height:351" coordsize="28242,35147" path="m810,c5382,,9954,,13002,1524v3048,1524,6096,3048,7620,6191c23670,9239,25194,12287,25194,16859v1524,3048,3048,6096,3048,10668c28242,29051,28242,30575,28242,32099v,,-1524,1524,-1524,3048l,35147,,26003r16050,c16050,22955,16050,21431,16050,18383,14526,16859,14526,15335,13002,13811,11478,12287,9954,10763,8430,9239,5382,9239,3858,7715,810,7715l,7914,,115,810,xe" fillcolor="black" stroked="f">
              <v:stroke opacity="0" joinstyle="miter"/>
            </v:shape>
            <v:shape id="_x0000_s2692" style="position:absolute;left:55952;top:44623;width:473;height:625" coordsize="47339,62579" path="m26003,v3048,,6096,,9144,c36671,,39719,,42768,1524r,9239c39719,9239,36671,9239,33624,9239v-3049,,-4573,-1524,-7621,-1524c24480,7715,21431,9239,19907,9239v-1524,,-3048,,-4572,1524c13811,10763,13811,12287,12287,13811v,,,1524,,3048c12287,16859,12287,18383,12287,19907v1524,,1524,1524,3048,1524c16859,22955,18383,22955,19907,24479v1524,,4573,1524,7620,3048c32099,27527,35147,29051,36671,30575v3048,1524,4572,1524,6097,3048c44291,35147,45815,36671,45815,38195v1524,3048,1524,4572,1524,6096c47339,47339,47339,48863,45815,50387v,1524,-1524,3048,-3047,4572c42768,56483,41243,58007,39719,58007v-1524,1524,-4572,1524,-6095,3048c32099,61055,30575,61055,27527,62579v-1524,,-3047,,-4572,c18383,62579,13811,62579,10763,62579,7620,61055,4572,61055,,59531l,50387v4572,1524,7620,1524,10763,3048c15335,53435,18383,53435,21431,53435v6096,,9144,,12193,-1524c35147,50387,36671,48863,36671,45815v,-1524,,-1524,,-3048c35147,41243,35147,41243,33624,39719v,,-1525,-1524,-4573,-1524c27527,36671,24480,36671,19907,35147,18383,33623,15335,33623,12287,32099,10763,30575,9144,30575,7620,29051,4572,27527,4572,26003,3048,22955,1524,21431,1524,19907,1524,16859v,-1524,,-3048,1524,-6096c3048,9239,4572,7715,6096,6096,9144,4572,10763,3048,13811,1524,18383,,21431,,26003,xe" fillcolor="black" stroked="f">
              <v:stroke opacity="0" joinstyle="miter"/>
            </v:shape>
            <v:shape id="_x0000_s2693" style="position:absolute;left:52532;top:45860;width:519;height:808" coordsize="51911,80867" path="m24479,v3048,,6096,1524,9144,1524c36671,3048,39719,4572,41243,6096v1524,3048,4572,4572,4572,7620c47339,16764,47339,19812,47339,24384v,3048,,4572,,7620c45815,35052,44291,36576,42767,39624v-1524,3048,-3048,6096,-6096,7620c35147,50292,32099,53340,27527,56388l13811,70199r38100,l51911,80867,,80867,,71724,19907,50292v4572,-3048,6096,-6096,9144,-7620c30575,39624,32099,38100,33623,36576v1524,-3048,1524,-4572,3048,-6096c36671,28956,36671,25908,36671,24384v,-1524,,-3048,-1524,-6096c35147,16764,35147,15240,33623,13716,32099,12192,30575,12192,29051,10668v-1524,,-3048,,-6096,c19907,10668,16859,10668,13811,12192v-3048,1524,-4572,3048,-7620,6096l,10668c3048,7620,6191,6096,10763,3048,15335,1524,18383,,24479,xe" fillcolor="black" stroked="f">
              <v:stroke opacity="0" joinstyle="miter"/>
            </v:shape>
            <v:shape id="_x0000_s2694" style="position:absolute;left:53220;top:45860;width:519;height:808" coordsize="51911,80867" path="m22860,v4572,,7620,1524,10668,1524c36576,3048,38100,4572,41148,6096v1524,3048,3048,4572,4572,7620c47244,16764,47244,19812,47244,24384v,3048,,4572,-1524,7620c45720,35052,44196,36576,42672,39624v-1524,3048,-4572,6096,-6096,7620c33528,50292,30480,53340,27432,56388l13716,70199r38195,l51911,80867,,80867,,71724,19812,50292v3048,-3048,6096,-6096,7620,-7620c30480,39624,32004,38100,33528,36576v,-3048,1524,-4572,1524,-6096c35052,28956,36576,25908,36576,24384v,-1524,-1524,-3048,-1524,-6096c35052,16764,33528,15240,32004,13716v,-1524,-1524,-1524,-3048,-3048c27432,10668,24384,10668,22860,10668v-4572,,-7620,,-9144,1524c10668,13716,7620,15240,6096,18288l,10668c3048,7620,6096,6096,10668,3048,13716,1524,18288,,22860,xe" fillcolor="black" stroked="f">
              <v:stroke opacity="0" joinstyle="miter"/>
            </v:shape>
            <v:shape id="_x0000_s2695" style="position:absolute;left:54044;top:46486;width:199;height:199" coordsize="19907,19907" path="m6096,c7620,,7620,,9144,v1524,,3143,,4667,c15335,,15335,1524,16859,1524v1524,1524,1524,3048,1524,4667c19907,6191,19907,7715,19907,9239v,1524,,3049,-1524,4573c18383,15335,18383,15335,16859,16859v-1524,,-1524,1524,-3048,1524c12287,19907,10668,19907,9144,19907v-1524,,-1524,,-3048,-1524c4572,18383,3048,16859,3048,16859,1524,15335,1524,15335,,13812,,12288,,10763,,9239,,7715,,6191,,6191,1524,4572,1524,3048,3048,1524,3048,1524,4572,,6096,xe" fillcolor="black" stroked="f">
              <v:stroke opacity="0" joinstyle="miter"/>
            </v:shape>
            <v:shape id="_x0000_s2696" style="position:absolute;left:54563;top:45875;width:534;height:793" coordsize="53435,79343" path="m25908,r9239,l35147,70200r18288,l53435,79343r-50387,l3048,70200r19812,l22860,12192,4572,21336,,13716,25908,xe" fillcolor="black" stroked="f">
              <v:stroke opacity="0" joinstyle="miter"/>
            </v:shape>
            <v:shape id="_x0000_s2697" style="position:absolute;left:55219;top:45860;width:305;height:823" coordsize="30528,82391" path="m29051,r1477,369l30528,9513,29051,9144v-3048,,-4667,1524,-7715,3048c19812,13716,16764,15240,15240,18288v-1524,1524,-3048,4572,-3048,9144c10668,32004,10668,35052,10668,41148v,1524,,1524,,3048c10668,45720,10668,47244,10668,48768l30528,33465r,11676l13716,57912v,3048,,4572,1524,6096c16764,65532,16764,67056,18288,68675v1524,1524,3048,3048,4572,3048c24384,73247,27527,73247,29051,73247r1477,-590l30528,82022r-1477,369c24384,82391,19812,80867,16764,79343,13716,77819,10668,76295,7620,71723,6096,68675,3048,64008,1524,59436,1524,54864,,48768,,41148,,35052,,30480,1524,24384,3048,19812,4572,15240,7620,12192,10668,7620,13716,6096,16764,3048,19812,1524,24384,,29051,xe" fillcolor="black" stroked="f">
              <v:stroke opacity="0" joinstyle="miter"/>
            </v:shape>
            <v:shape id="_x0000_s2698" style="position:absolute;left:55524;top:45864;width:274;height:816" coordsize="27480,81653" path="m,l10716,2679v3048,1524,6096,4572,9144,7620c21384,13347,24432,17919,24432,22491v1524,6096,3048,10668,3048,18288c27480,46875,25956,52971,25956,57543v-1524,4572,-3048,9144,-6096,12287c16812,74402,13764,77450,10716,78974l,81653,,72288,6144,69830v1524,,4572,-3143,6096,-4667c13764,62115,13764,59067,15288,54495v1524,-3048,1524,-7620,1524,-13716c16812,39255,16812,39255,16812,37731v,-1524,,-3048,-1524,-4572l,44772,,33096,13764,22491v,-1524,-1524,-3048,-1524,-4572c10716,16395,9192,14871,7668,13347v,-1524,-1524,-3048,-3048,-3048l,9144,,xe" fillcolor="black" stroked="f">
              <v:stroke opacity="0" joinstyle="miter"/>
            </v:shape>
            <v:shape id="_x0000_s2699" style="position:absolute;left:52547;top:47293;width:488;height:808" coordsize="48863,80867" path="m15335,v1524,,3048,,4572,c24479,,27527,,30575,1524v3048,1524,6096,3048,7620,4572c41243,7620,42767,9144,44291,12192v,1524,1524,4667,1524,7715c45815,24479,44291,27527,41243,30576v-1524,3048,-4572,6095,-9144,7619c33623,38195,36671,39719,38195,41243v1524,,4572,1524,6096,3048c45815,45815,47339,47340,47339,50388v1524,1524,1524,3048,1524,6095c48863,59531,48863,62579,47339,65627v-1524,3049,-4572,6097,-6096,9144c38195,76295,33623,77819,30575,79343v-4572,1524,-9144,1524,-15240,1524c12287,80867,9239,80867,6191,80867v-1524,,-4667,,-6191,l,71724v1524,,4667,,7715,c10763,71724,13811,71724,15335,71724v4572,,7620,,10668,c29051,70200,30575,70200,33623,68676v1524,-1524,3048,-3049,3048,-4573c38195,61055,38195,59531,38195,56483v,-1524,,-3047,-1524,-4571c35147,50388,33623,48864,32099,47340,30575,45815,29051,45815,26003,44291v-1524,,-4572,,-7620,l9239,44291r,-9144l18383,35147v3048,,4572,,6096,c27527,33624,29051,33624,30575,32100v,-1524,1524,-3048,3048,-4573c33623,26003,33623,24479,33623,21431v,-4572,,-7715,-3048,-9239c27527,10668,24479,9144,18383,9144v-1524,,-4572,,-7620,1524c7715,10668,4667,12192,1524,12192r,-9144c3143,3048,4667,3048,6191,1524v1524,,3048,,4572,c12287,1524,13811,,15335,xe" fillcolor="black" stroked="f">
              <v:stroke opacity="0" joinstyle="miter"/>
            </v:shape>
            <v:shape id="_x0000_s2700" style="position:absolute;left:53174;top:47293;width:304;height:808" coordsize="30480,80867" path="m30480,r,l30480,9525,28956,9144v-3048,,-4572,1524,-7620,1524c19812,12192,18288,15240,15240,16859v-1524,3048,-1524,6096,-3048,10668c12192,30575,10668,35147,10668,41243v,,,1524,,3048c10668,45815,10668,47339,10668,47339l30480,32931r,12884l13716,58007v,1524,1524,4572,1524,6096c16764,65627,18288,67151,18288,68675v1524,1525,3048,1525,4572,3049c24384,71724,27432,73247,28956,73247r1524,-610l30480,80676r-1524,191c24384,80867,19812,80867,16764,79343,13716,77819,10668,74771,7620,71724,6096,68675,3048,64103,3048,59531,1524,53436,,47339,,41243,,35147,1524,29051,1524,24479,3048,19907,4572,15240,7620,12192,10668,7620,13716,4572,16764,3048,21336,1524,24384,,30480,xe" fillcolor="black" stroked="f">
              <v:stroke opacity="0" joinstyle="miter"/>
            </v:shape>
            <v:shape id="_x0000_s2701" style="position:absolute;left:53479;top:47293;width:275;height:806" coordsize="27527,80676" path="m,l10668,3048v3048,1524,6096,3048,9144,7620c22860,13716,24384,18383,26003,22955v1524,4572,1524,10669,1524,18288c27527,47339,27527,51912,26003,58007v-1619,4572,-3143,9144,-6191,12193c18288,73247,15240,76295,10668,79343l,80676,,72637,6096,70200v1524,-1525,4572,-3049,6096,-6097c13716,62579,15240,59531,15240,54959v1524,-4572,1524,-9144,1524,-13716c16764,39719,16764,38195,16764,36671v,,,-1524,,-3047l,45815,,32931,13716,22955v,-1524,-1524,-3048,-1524,-4572c10668,15240,10668,13716,9144,13716,7620,12192,6096,10668,4572,10668l,9525,,xe" fillcolor="black" stroked="f">
              <v:stroke opacity="0" joinstyle="miter"/>
            </v:shape>
            <v:shape id="_x0000_s2702" style="position:absolute;left:54044;top:47904;width:198;height:198" coordsize="19812,19812" path="m9144,v1524,,3048,,4572,1524c15240,1524,15240,3048,16764,3048v1524,1524,1524,3048,1524,3048c19812,7620,19812,9144,19812,10668v,1524,,3048,-1524,3048c18288,15240,18288,16764,16764,18288v-1524,,-1524,1524,-3048,1524c12192,19812,10668,19812,9144,19812v-1524,,-1524,,-3048,c4572,19812,3048,18288,3048,18288,1524,16764,1524,15240,,13716v,,,-1524,,-3048c,9144,,7620,,6096v1524,,1524,-1524,3048,-3048c3048,3048,4572,1524,6096,1524,7620,,7620,,9144,xe" fillcolor="black" stroked="f">
              <v:stroke opacity="0" joinstyle="miter"/>
            </v:shape>
            <v:shape id="_x0000_s2703" style="position:absolute;left:54563;top:47295;width:259;height:806" coordsize="25955,80683" path="m25955,r,8972l25908,8959v-4572,,-7620,,-10668,3049c13716,13532,12192,15056,12192,19723v,1524,,3048,1524,4572c13716,24295,15240,25819,15240,27343v1524,1523,3048,3047,4572,3047l25955,34077r,10058l25908,44107v-3048,1524,-6096,3047,-7620,4571c16764,50202,15240,51727,13716,51727v,1524,-1524,3048,-1524,4572c10668,57823,10668,59347,10668,60871v,1524,,3048,1524,4572c12192,66966,13716,68490,15240,70014v1524,,3048,1525,4572,1525c22860,71539,24384,73063,25908,73063r47,-12l25955,80683r-47,c21336,80683,18288,80683,15240,80683,10668,79159,9144,77635,6096,76111,4572,74587,3048,71539,1524,70014,,66966,,65443,,62395,,56299,1524,53251,3048,48678v3048,-3047,7620,-6095,13716,-9143c10668,36487,7620,34963,4572,30390,3048,27343,1524,24295,1524,19723v,-1524,,-4667,1524,-7715c4572,10483,6096,7435,7620,5911,9144,4387,12192,2863,15240,1339l25955,xe" fillcolor="black" stroked="f">
              <v:stroke opacity="0" joinstyle="miter"/>
            </v:shape>
            <v:shape id="_x0000_s2704" style="position:absolute;left:54822;top:47293;width:274;height:808" coordsize="27480,80867" path="m1477,c4525,,9192,,12240,1524v3048,1524,4572,1524,7620,3048c21384,7620,22908,9144,24432,10668v,3048,1524,4572,1524,7715c25956,22955,24432,27527,21384,30575v-1524,3049,-6096,6096,-10668,9144c13764,39719,15288,41243,16812,42767v3048,1524,4572,3048,6096,4572c24432,48863,25956,51912,25956,53436v1524,1523,1524,4571,1524,7619c27480,64103,27480,67151,25956,70199v-1524,1525,-4572,4572,-6096,6096c16812,77819,13764,79343,10716,80867l,80867,,73236,6048,71724v3144,,4668,-1525,6192,-1525c12240,68675,13764,67151,15288,67151v,-1524,,-3048,,-6096c15288,59531,15288,58007,15288,56483v,-1524,-1524,-1524,-3048,-3047c10716,51912,9192,50387,7668,48863l,44319,,34261r1477,886c6048,32099,9192,30575,12240,27527v1524,-1524,3048,-4572,3048,-7620c15288,16859,13764,13716,10716,12192l,9157,,184,1477,xe" fillcolor="black" stroked="f">
              <v:stroke opacity="0" joinstyle="miter"/>
            </v:shape>
            <v:shape id="_x0000_s2705" style="position:absolute;left:55219;top:47293;width:305;height:808" coordsize="30528,80867" path="m29051,r1477,369l30528,9513,29051,9144v-3048,,-4667,1524,-7715,1524c19812,12192,16764,15240,15240,16859v-1524,3048,-3048,6096,-3048,10668c10668,30575,10668,35147,10668,41243v,,,1524,,3048c10668,45815,10668,47339,10668,47339l30528,32937r,12300l13716,58007v,1524,,4572,1524,6096c16764,65627,16764,67151,18288,68675v1524,1525,3048,1525,4572,3049c24384,71724,27527,73247,29051,73247r1477,-590l30528,80683r-1477,184c24384,80867,19812,80867,16764,79343,13716,77819,10668,74771,7620,71724,6096,68675,3048,64103,1524,59531,1524,53436,,47339,,41243,,35147,,29051,1524,24479,3048,19907,4572,15240,7620,12192,10668,7620,13716,4572,16764,3048,19812,1524,24384,,29051,xe" fillcolor="black" stroked="f">
              <v:stroke opacity="0" joinstyle="miter"/>
            </v:shape>
            <v:shape id="_x0000_s2706" style="position:absolute;left:55524;top:47297;width:274;height:803" coordsize="27480,80314" path="m,l10716,2679v3048,1524,6096,3048,9144,7620c21384,13347,24432,18014,24432,22586v1524,4572,3048,10669,3048,18288c27480,46970,25956,51543,25956,57638v-1524,4572,-3048,9144,-6096,12193c16812,72879,13764,75926,10716,78974l,80314,,72288,6144,69831v1524,-1525,4572,-3049,6096,-6097c13764,62210,13764,59162,15288,54590v1524,-4572,1524,-9144,1524,-13716c16812,39350,16812,37826,16812,36302v,,,-1524,-1524,-3047l,44868,,32568,13764,22586v,-1524,-1524,-3048,-1524,-4572c10716,14871,9192,13347,7668,13347v,-1524,-1524,-3048,-3048,-3048l,9144,,xe" fillcolor="black" stroked="f">
              <v:stroke opacity="0" joinstyle="miter"/>
            </v:shape>
            <v:shape id="_x0000_s2707" style="position:absolute;left:52532;top:48728;width:519;height:808" coordsize="51911,80867" path="m24384,r9239,l33623,70104r18288,l51911,80867r-50387,l1524,70104r21336,l22860,12192,3048,22860,,13716,24384,xe" fillcolor="black" stroked="f">
              <v:stroke opacity="0" joinstyle="miter"/>
            </v:shape>
            <v:shape id="_x0000_s2708" style="position:absolute;left:53188;top:48743;width:534;height:793" coordsize="53435,79343" path="m,l53435,r,9144l21431,79343r-12192,l42767,9144,,9144,,xe" fillcolor="black" stroked="f">
              <v:stroke opacity="0" joinstyle="miter"/>
            </v:shape>
            <v:shape id="_x0000_s2709" style="position:absolute;left:54044;top:49338;width:199;height:198" coordsize="19907,19812" path="m9144,v1524,,3143,,4667,1524c15335,1524,15335,1524,16859,3048v1524,1524,1524,1524,1524,3048c19907,7620,19907,9144,19907,10668v,1524,,1524,-1524,3048c18383,15240,18383,16764,16859,16764v-1524,1524,-1524,1524,-3048,3048c12287,19812,10668,19812,9144,19812v-1524,,-1524,,-3048,c4572,18288,3048,18288,3048,16764,1524,16764,1524,15240,,13716,,12192,,12192,,10668,,9144,,7620,,6096,1524,4572,1524,4572,3048,3048v,-1524,1524,-1524,3048,-1524c7620,,7620,,9144,xe" fillcolor="black" stroked="f">
              <v:stroke opacity="0" joinstyle="miter"/>
            </v:shape>
            <v:shape id="_x0000_s2710" style="position:absolute;left:54593;top:48744;width:488;height:793" coordsize="48863,79343" path="m1524,l44291,r,9144l10668,9144r,21336l18288,30480v3048,,7620,,10668,1524c33623,32004,36671,33528,39719,35052v1524,1524,4572,4572,6096,7620c47339,45720,48863,48768,48863,53340v,3143,-1524,7715,-3048,10763c44291,67152,41243,70200,38195,71724v-3048,3047,-6096,4571,-9239,6095c24384,79343,19812,79343,15240,79343v-1524,,-3048,,-4572,c10668,79343,9144,79343,7620,79343v-1524,,-3048,,-4572,c1524,79343,1524,79343,,79343l,68676v1524,1524,4572,1524,7620,1524c10668,70200,13716,70200,16764,70200v3048,,6096,,7620,-1524c27432,68676,28956,67152,32099,65628v1524,-1525,3048,-3049,3048,-4573c36671,59531,36671,56483,36671,53340v,-4572,-1524,-7620,-4572,-10668c27432,41148,22860,39624,16764,39624r-15240,l1524,xe" fillcolor="black" stroked="f">
              <v:stroke opacity="0" joinstyle="miter"/>
            </v:shape>
            <v:shape id="_x0000_s2711" style="position:absolute;left:55189;top:48885;width:243;height:468" coordsize="24384,46829" path="m24384,r,16349l10668,37685r13716,l24384,46829,,46829,,37685,24384,xe" fillcolor="black" stroked="f">
              <v:stroke opacity="0" joinstyle="miter"/>
            </v:shape>
            <v:shape id="_x0000_s2712" style="position:absolute;left:55432;top:48744;width:381;height:793" coordsize="38195,79343" path="m9144,l24479,r,51816l38195,51816r,9144l24479,60960r,18383l13716,79343r,-18383l,60960,,51816r13716,l13716,9144,,30480,,14131,9144,xe" fillcolor="black" stroked="f">
              <v:stroke opacity="0" joinstyle="miter"/>
            </v:shape>
            <v:shape id="_x0000_s2713" style="position:absolute;left:52532;top:50161;width:519;height:793" coordsize="51911,79343" path="m24479,r9144,l33623,70200r18288,l51911,79343r-50387,l1524,70200r19907,l21431,12287,3048,22955,,13812,24479,xe" fillcolor="black" stroked="f">
              <v:stroke opacity="0" joinstyle="miter"/>
            </v:shape>
            <v:shape id="_x0000_s2714" style="position:absolute;left:53189;top:50161;width:533;height:793" coordsize="53340,79343" path="m,l53340,r,10763l21336,79343r-12192,l42672,10763,,10763,,xe" fillcolor="black" stroked="f">
              <v:stroke opacity="0" joinstyle="miter"/>
            </v:shape>
            <v:shape id="_x0000_s2715" style="position:absolute;left:54044;top:50772;width:199;height:198" coordsize="19907,19812" path="m6096,c7620,,7620,,9144,v1524,,3143,,4667,c15335,1524,15335,1524,16859,3048v1524,,1524,1524,1524,3048c19907,7620,19907,7620,19907,9144v,1524,,3048,-1524,4572c18383,15240,18383,15240,16859,16764v-1524,1524,-1524,1524,-3048,1524c12287,19812,10668,19812,9144,19812v-1524,,-1524,,-3048,-1524c4572,18288,3048,18288,3048,16764,1524,15240,1524,15240,,13716,,12192,,10668,,9144v,,,-1524,,-3048c1524,4572,1524,3048,3048,3048,3048,1524,4572,1524,6096,xe" fillcolor="black" stroked="f">
              <v:stroke opacity="0" joinstyle="miter"/>
            </v:shape>
            <v:shape id="_x0000_s2716" style="position:absolute;left:54593;top:50161;width:488;height:808" coordsize="48863,80867" path="m1524,l44291,r,9240l10668,9240r,22860l18288,32100v3048,,7620,,10668,1524c33623,33624,36671,35147,39719,36671v1524,1524,4572,4572,6096,7620c47339,45816,48863,50388,48863,54959v,3048,-1524,7620,-3048,10669c44291,68676,41243,71724,38195,73247v-3048,3048,-6096,4572,-9239,6096c24384,80867,19812,80867,15240,80867v-1524,,-3048,,-4572,c10668,80867,9144,80867,7620,80867v-1524,,-3048,,-4572,c1524,79343,1524,79343,,79343l,70200v1524,,4572,1524,7620,1524c10668,71724,13716,71724,16764,71724v3048,,6096,,7620,-1524c27432,70200,28956,68676,32099,67152v1524,-1524,3048,-3049,3048,-4573c36671,59531,36671,58007,36671,54959v,-4571,-1524,-7619,-4572,-10668c27432,42767,22860,41243,16764,41243r-15240,l1524,xe" fillcolor="black" stroked="f">
              <v:stroke opacity="0" joinstyle="miter"/>
            </v:shape>
            <v:shape id="_x0000_s2717" style="position:absolute;left:55189;top:50307;width:244;height:479" coordsize="24431,47971" path="m24431,r,17492l10668,38828r13763,l24431,47971,,47971,,38828,24431,xe" fillcolor="black" stroked="f">
              <v:stroke opacity="0" joinstyle="miter"/>
            </v:shape>
            <v:shape id="_x0000_s2718" style="position:absolute;left:55433;top:50161;width:381;height:793" coordsize="38148,79343" path="m9192,l24432,r,53436l38148,53436r,9143l24432,62579r,16764l13764,79343r,-16764l,62579,,53436r13764,l13764,10763,,32100,,14608,9192,xe" fillcolor="black" stroked="f">
              <v:stroke opacity="0" joinstyle="miter"/>
            </v:shape>
            <v:shape id="_x0000_s2719" style="position:absolute;left:52547;top:51581;width:488;height:823" coordsize="48863,82391" path="m19907,v4572,,7620,1524,10668,1524c33623,3048,36671,4572,38195,6096v3048,1524,4572,3048,6096,6096c44291,15240,45815,16764,45815,19812v,4572,-1524,9144,-4572,12192c39719,35052,36671,36576,32099,39624v1524,,4572,,6096,1524c39719,41148,42767,42672,44291,44196v1524,1524,3048,3048,3048,6192c48863,51912,48863,54959,48863,56483v,4572,,7620,-1524,10669c45815,70200,42767,71724,41243,74771v-3048,1524,-7620,4572,-10668,4572c26003,80867,21431,82391,15335,82391v-3048,,-6096,,-9144,c4667,80867,1524,80867,,80867l,71724v1524,,4667,,7715,c10763,73247,13811,73247,15335,73247v4572,,7620,,10668,-1523c29051,71724,30575,70200,33623,68676v1524,-1524,3048,-3049,3048,-4573c38195,62579,38195,59531,38195,58007v,-3048,,-4571,-1524,-6095c35147,50388,33623,48864,32099,47244v-1524,,-3048,-1524,-6096,-1524c24479,44196,21431,44196,18383,44196r-9144,l9239,35052r9144,c21431,35052,22955,35052,24479,35052v3048,-1524,4572,-1524,6096,-3048c30575,30480,32099,28956,33623,27432v,-1524,,-3048,,-6096c33623,18288,33623,15240,30575,12192,27527,10668,24479,9144,18383,9144v-1524,,-4572,1524,-7620,1524c7715,10668,4667,12192,1524,12192r,-9144c3143,3048,4667,3048,6191,3048,7715,1524,9239,1524,10763,1524v1524,,3048,,4572,c16859,,18383,,19907,xe" fillcolor="black" stroked="f">
              <v:stroke opacity="0" joinstyle="miter"/>
            </v:shape>
            <v:shape id="_x0000_s2720" style="position:absolute;left:53220;top:51581;width:519;height:808" coordsize="51911,80867" path="m22860,v4572,,7620,1524,10668,1524c36576,3048,38100,4572,41148,6096v1524,3048,3048,4572,4572,7620c47244,16764,47244,19812,47244,24384v,3048,,4572,-1524,7620c45720,35052,44196,36576,42672,39624v-1524,3048,-4572,6096,-6096,7620c33528,50292,30480,53340,27432,56388l13716,70199r38195,l51911,80867,,80867,,71724,19812,50292v3048,-3048,6096,-6096,7620,-7620c30480,39624,32004,38100,33528,36576v,-3048,1524,-4572,1524,-6096c35052,28956,36576,25908,36576,24384v,-1524,-1524,-3048,-1524,-6096c35052,16764,33528,15240,32004,13716v,-1524,-1524,-1524,-3048,-3048c27432,10668,24384,10668,22860,10668v-4572,,-7620,,-9144,1524c10668,13716,7620,15240,6096,18288l,10668c3048,7620,6096,6096,10668,3048,13716,1524,18288,,22860,xe" fillcolor="black" stroked="f">
              <v:stroke opacity="0" joinstyle="miter"/>
            </v:shape>
            <v:shape id="_x0000_s2721" style="position:absolute;left:54044;top:52206;width:199;height:199" coordsize="19907,19907" path="m6096,c7620,,7620,,9144,v1524,,3143,,4667,c15335,,15335,1524,16859,1524v1524,1524,1524,3048,1524,4667c19907,6191,19907,7715,19907,9239v,1524,,3049,-1524,4573c18383,15335,18383,15335,16859,16859v-1524,,-1524,1524,-3048,1524c12287,19907,10668,19907,9144,19907v-1524,,-1524,,-3048,-1524c4572,18383,3048,16859,3048,16859,1524,15335,1524,15335,,13812,,12288,,10763,,9239,,7715,,6191,,6191,1524,4572,1524,3048,3048,1524,3048,1524,4572,,6096,xe" fillcolor="black" stroked="f">
              <v:stroke opacity="0" joinstyle="miter"/>
            </v:shape>
            <v:shape id="_x0000_s2722" style="position:absolute;left:54578;top:51581;width:519;height:808" coordsize="51911,80867" path="m24384,v3048,,6096,1524,9239,1524c36671,3048,38195,4572,41243,6096v1524,3048,3048,4572,4572,7620c47339,16764,47339,19812,47339,24384v,3048,,4572,-1524,7620c45815,35052,44291,36576,42767,39624v-1524,3048,-3048,6096,-6096,7620c33623,50387,30480,53436,27432,56483l13716,70199r38195,l51911,80867,,80867,,71724,19812,50387v3048,-3143,6096,-6191,9144,-7715c30480,39624,32099,38100,33623,36576v1524,-3048,1524,-4572,1524,-6096c36671,28956,36671,25908,36671,24384v,-1524,,-3048,-1524,-6096c35147,16764,33623,15240,33623,13716,32099,12192,30480,12192,28956,10668v-1524,,-4572,,-6096,c19812,10668,16764,10668,13716,12192v-3048,1524,-6096,3048,-7620,6096l,10668c3048,7620,6096,6096,10668,3048,13716,1524,18288,,24384,xe" fillcolor="black" stroked="f">
              <v:stroke opacity="0" joinstyle="miter"/>
            </v:shape>
            <v:shape id="_x0000_s2723" style="position:absolute;left:55219;top:51582;width:305;height:823" coordsize="30528,82391" path="m29051,r1477,369l30528,9513,29051,9144v-3048,,-4667,1524,-7715,3048c19812,13716,16764,15240,15240,18288v-1524,1524,-3048,4572,-3048,9144c10668,32004,10668,35052,10668,41148v,1524,,1524,,3048c10668,45720,10668,47244,10668,48768l30528,33465r,11676l13716,57912v,3048,,4572,1524,6096c16764,65532,16764,67056,18288,68675v1524,1524,3048,3048,4572,3048c24384,73247,27527,73247,29051,73247r1477,-590l30528,82022r-1477,369c24384,82391,19812,80867,16764,79343,13716,77819,10668,76295,7620,71723,6096,68675,3048,64008,1524,59436,1524,54864,,48768,,41148,,35052,,30480,1524,24384,3048,19812,4572,15240,7620,12192,10668,7620,13716,6096,16764,3048,19812,1524,24384,,29051,xe" fillcolor="black" stroked="f">
              <v:stroke opacity="0" joinstyle="miter"/>
            </v:shape>
            <v:shape id="_x0000_s2724" style="position:absolute;left:55524;top:51585;width:274;height:816" coordsize="27480,81653" path="m,l10716,2679v3048,1524,6096,4572,9144,7620c21384,13347,24432,17919,24432,22491v1524,6096,3048,10668,3048,18288c27480,46875,25956,52971,25956,57543v-1524,4572,-3048,9144,-6096,12287c16812,74402,13764,77450,10716,78974l,81653,,72288,6144,69830v1524,,4572,-3143,6096,-4667c13764,62115,13764,59067,15288,54495v1524,-3048,1524,-7620,1524,-13716c16812,39255,16812,39255,16812,37731v,-1524,,-3048,-1524,-4572l,44772,,33096,13764,22491v,-1524,-1524,-3048,-1524,-4572c10716,16395,9192,14871,7668,13347v,-1524,-1524,-3048,-3048,-3048l,9144,,xe" fillcolor="black" stroked="f">
              <v:stroke opacity="0" joinstyle="miter"/>
            </v:shape>
            <v:shape id="_x0000_s2725" style="position:absolute;left:52547;top:53014;width:488;height:808" coordsize="48863,80867" path="m15335,v1524,,3048,,4572,c24479,,27527,,30575,1524v3048,1524,6096,3048,7620,4572c41243,7620,42767,9144,44291,12192v,1524,1524,4667,1524,7715c45815,24479,44291,27527,41243,30576v-1524,3048,-4572,6095,-9144,7619c33623,38195,36671,39719,38195,41243v1524,,4572,1524,6096,3048c45815,45815,47339,47340,47339,50388v1524,1524,1524,3048,1524,6095c48863,59531,48863,62579,47339,65627v-1524,3049,-4572,6097,-6096,9144c38195,76295,33623,77819,30575,79343v-4572,1524,-9144,1524,-15240,1524c12287,80867,9239,80867,6191,80867v-1524,,-4667,,-6191,l,71724v1524,,4667,,7715,c10763,71724,13811,71724,15335,71724v4572,,7620,,10668,c29051,70200,30575,70200,33623,68676v1524,-1524,3048,-3049,3048,-4573c38195,61055,38195,59531,38195,56483v,-1524,,-3047,-1524,-4571c35147,50388,33623,48864,32099,47340,30575,45815,29051,45815,26003,44291v-1524,,-4572,,-7620,l9239,44291r,-9144l18383,35147v3048,,4572,,6096,c27527,33624,29051,33624,30575,32100v,-1524,1524,-3048,3048,-4573c33623,26003,33623,24479,33623,21431v,-4572,,-7715,-3048,-9239c27527,10668,24479,9144,18383,9144v-1524,,-4572,,-7620,1524c7715,10668,4667,12192,1524,12192r,-9144c3143,3048,4667,3048,6191,1524v1524,,3048,,4572,c12287,1524,13811,,15335,xe" fillcolor="black" stroked="f">
              <v:stroke opacity="0" joinstyle="miter"/>
            </v:shape>
            <v:shape id="_x0000_s2726" style="position:absolute;left:53220;top:53015;width:519;height:808" coordsize="51911,80867" path="m22860,v4572,,7620,1524,10668,1524c36576,3048,38100,4572,41148,6096v1524,1524,3048,4572,4572,7620c47244,16764,47244,19812,47244,22860v,3048,,6096,-1524,9144c45720,33528,44196,36576,42672,39624v-1524,3048,-4572,4572,-6096,7620c33528,50292,30480,53340,27432,56388l13716,70104r38195,l51911,80867,,80867,,71628,19812,50292v3048,-3048,6096,-6096,7620,-7620c30480,39624,32004,38100,33528,35052v,-1524,1524,-3048,1524,-4572c35052,27432,36576,25908,36576,24384v,-1524,-1524,-4572,-1524,-6096c35052,16764,33528,15240,32004,13716v,-1524,-1524,-1524,-3048,-3048c27432,10668,24384,9144,22860,9144v-4572,,-7620,1524,-9144,3048c10668,13716,7620,15240,6096,18288l,10668c3048,7620,6096,4572,10668,3048,13716,1524,18288,,22860,xe" fillcolor="black" stroked="f">
              <v:stroke opacity="0" joinstyle="miter"/>
            </v:shape>
            <v:shape id="_x0000_s2727" style="position:absolute;left:54044;top:53625;width:198;height:198" coordsize="19812,19812" path="m9144,v1524,,3048,,4572,1524c15240,1524,15240,3048,16764,3048v1524,1524,1524,3048,1524,3048c19812,7620,19812,9144,19812,10668v,1524,,3048,-1524,3048c18288,15240,18288,16764,16764,18288v-1524,,-1524,1524,-3048,1524c12192,19812,10668,19812,9144,19812v-1524,,-1524,,-3048,c4572,19812,3048,18288,3048,18288,1524,16764,1524,15240,,13716v,,,-1524,,-3048c,9144,,7620,,6096v1524,,1524,-1524,3048,-3048c3048,3048,4572,1524,6096,1524,7620,,7620,,9144,xe" fillcolor="black" stroked="f">
              <v:stroke opacity="0" joinstyle="miter"/>
            </v:shape>
            <v:shape id="_x0000_s2728" style="position:absolute;left:54563;top:53031;width:534;height:792" coordsize="53435,79248" path="m25908,r9239,l35147,68580r18288,l53435,79248r-50387,l3048,68580r19812,l22860,10668,4572,21336,,12192,25908,xe" fillcolor="black" stroked="f">
              <v:stroke opacity="0" joinstyle="miter"/>
            </v:shape>
            <v:shape id="_x0000_s2729" style="position:absolute;left:55250;top:53030;width:519;height:793" coordsize="51911,79343" path="m25908,r9144,l35052,68675r16859,l51911,79343r-48863,l3048,68675r19812,l22860,10668,4572,21336,,12192,25908,xe" fillcolor="black" stroked="f">
              <v:stroke opacity="0" joinstyle="miter"/>
            </v:shape>
            <v:shape id="_x0000_s2730" style="position:absolute;left:51891;top:58751;width:442;height:793" coordsize="44291,79343" path="m,l44291,r,9144l10763,9144r,26003l42767,35147r,9144l10763,44291r,35052l,79343,,xe" fillcolor="black" stroked="f">
              <v:stroke opacity="0" joinstyle="miter"/>
            </v:shape>
            <v:shape id="_x0000_s2731" style="position:absolute;left:52563;top:58919;width:503;height:625" coordsize="50387,62579" path="m32099,v6096,,10668,3048,13716,6096c48863,10668,50387,16764,50387,24384r-10668,c39719,19812,38195,15240,36671,13716,35147,10668,33623,9144,30575,9144v-1524,,-3048,,-4572,1524c24479,10668,22955,12192,21431,12192v-1524,1524,-3048,3048,-4572,4572c15335,18288,12287,21336,10763,22860r,39719l,62579,,1524r9239,l10763,12192c13811,7620,16859,4572,21431,3048,24479,1524,27527,,32099,xe" fillcolor="black" stroked="f">
              <v:stroke opacity="0" joinstyle="miter"/>
            </v:shape>
            <v:shape id="_x0000_s2732" style="position:absolute;left:53235;top:58934;width:487;height:610" coordsize="48768,61055" path="m1524,l30480,r,51911l48768,51911r,9144l,61055,,51911r19812,l19812,9144r-18288,l1524,xe" fillcolor="black" stroked="f">
              <v:stroke opacity="0" joinstyle="miter"/>
            </v:shape>
            <v:shape id="_x0000_s2733" style="position:absolute;left:53387;top:58675;width:167;height:167" coordsize="16764,16764" path="m7620,v1524,,3048,,3048,1524c12192,1524,12192,1524,13716,3048v,,1524,1524,1524,3048c15240,6096,16764,7620,16764,9144v,,-1524,1524,-1524,3048c15240,12192,13716,13716,13716,13716v,1524,-1524,1524,-3048,3048c10668,16764,9144,16764,7620,16764v-1524,,-1524,,-3048,c3048,15240,3048,15240,1524,13716,1524,13716,,12192,,12192,,10668,,9144,,9144,,7620,,6096,,6096,,4572,1524,3048,1524,3048,3048,1524,3048,1524,4572,1524,6096,,6096,,7620,xe" fillcolor="black" stroked="f">
              <v:stroke opacity="0" joinstyle="miter"/>
            </v:shape>
            <v:shape id="_x0000_s2734" style="position:absolute;left:53907;top:58919;width:488;height:625" coordsize="48863,62579" path="m28956,v6096,,10668,1524,15335,6096c47339,9144,48863,15240,48863,22860r,39719l38100,62579r,-39719c38100,18288,36576,15240,35052,12192,33528,10668,30480,9144,27432,9144v-1524,,-3048,,-4572,1524c22860,10668,21336,10668,19812,12192v-1524,,-3048,1524,-4572,3048c13716,16764,12192,19812,10668,21336r,41243l,62579,,1524r9144,l9144,10668c10668,9144,12192,7620,15240,6096,16764,4572,18288,3048,19812,3048,21336,1524,22860,1524,24384,1524,25908,,27432,,28956,xe" fillcolor="black" stroked="f">
              <v:stroke opacity="0" joinstyle="miter"/>
            </v:shape>
            <v:shape id="_x0000_s2735" style="position:absolute;left:54548;top:58919;width:282;height:869" coordsize="28242,86964" path="m27432,r810,l28242,7890r-810,-270c24384,7620,22860,9144,21336,9144v-1524,1524,-3048,1524,-4572,3048c16764,13716,15240,15240,15240,16764v-1524,1524,-1524,3048,-1524,4573c13716,22861,13716,24385,15240,25908v,1524,1524,3048,3048,4572c18288,32004,19812,32004,21336,33528v1524,,4572,,6096,l28242,33528r,9011l27432,42673v-3048,,-4572,-1524,-7620,-1524c18288,41149,15240,39625,15240,39625v-1524,1524,-1524,1524,-3048,3048c12192,44197,12192,44197,12192,45720v,1524,,3048,1524,4668c15240,50388,18288,51912,19812,51912r8430,l28242,61056r-11478,c16764,61056,15240,62580,13716,62580v,1524,-1524,1524,-1524,3048c12192,67152,10668,67152,10668,68676v,,,1524,,3048c10668,73247,12192,76295,15240,77819v3048,,7620,1524,12192,1524l28242,79210r,7653l27432,86964v-6096,,-9144,,-13716,c10668,85440,7620,83916,6096,82392v-3048,,-4572,-1524,-4572,-4573c,76295,,74771,,71724,,68676,,65628,1524,64104,3048,62580,4572,59531,7620,58007v,-1524,-1524,-1524,-3048,-1524c4572,54959,4572,54959,3048,53436v,,,-1524,,-3048c1524,50388,1524,48768,1524,47244v,-1524,1524,-4571,1524,-6095c4572,38100,6096,36576,7620,35052v,-1524,-1524,-3048,-1524,-3048c6096,30480,4572,30480,4572,28956v,-1524,,-1524,-1524,-3048c3048,24385,3048,22861,3048,21337v,-3049,1524,-6097,1524,-9145c6096,10668,7620,7620,9144,6097,12192,4573,13716,3049,16764,1525,19812,1525,22860,,27432,xe" fillcolor="black" stroked="f">
              <v:stroke opacity="0" joinstyle="miter"/>
            </v:shape>
            <v:shape id="_x0000_s2736" style="position:absolute;left:54830;top:59438;width:282;height:349" coordsize="28242,34951" path="m,l8430,v3048,,4572,,7620,1524c19098,1524,20622,3048,22146,4572v3048,1524,4572,3048,4572,4572c28242,10668,28242,13716,28242,15240v,3048,,6096,-1524,7620c25194,25908,23669,27432,22146,28956v-3048,3048,-6096,4572,-10668,4572l,34951,,27298,8430,25908v1524,,3048,-1524,4572,-1524c14526,22860,16050,21336,16050,21336v1524,-1524,1524,-3048,1524,-4572c17574,13716,16050,12192,14526,10668v-1524,,-4572,-1524,-9240,-1524l,9144,,xe" fillcolor="black" stroked="f">
              <v:stroke opacity="0" joinstyle="miter"/>
            </v:shape>
            <v:shape id="_x0000_s2737" style="position:absolute;left:54830;top:58919;width:282;height:425" coordsize="28242,42539" path="m,l3763,v,1525,1523,1525,3143,1525l28242,1525r,9143l19098,10668v1524,,1524,3048,3048,4572c22146,16764,22146,18288,22146,21337v,3048,,6095,-1524,7619c19098,32004,17574,35052,16050,36576v-1524,1524,-4572,3049,-7620,4573l,42539,,33528r3763,c6906,32004,6906,32004,8430,30480v1524,-1524,1524,-3048,3048,-4572c11478,24385,11478,22861,11478,21337v,-1525,,-3049,,-6097c9954,13716,9954,12192,8430,12192,6906,10668,5286,9144,3763,9144l,7890,,xe" fillcolor="black" stroked="f">
              <v:stroke opacity="0" joinstyle="miter"/>
            </v:shape>
            <v:shape id="_x0000_s2738" style="position:absolute;left:55234;top:58921;width:267;height:619" coordsize="26718,61925" path="m26718,r,9114l21336,10439v-1524,,-3048,1524,-4572,3048c15240,15011,13716,16535,12192,19583v,1524,,4572,-1524,7620l26718,27203r,7620l10668,34823v,6096,3048,10668,6096,13716l26718,52557r,9368l16764,60827c12192,59302,9144,57778,7620,54730,4572,51682,3048,48539,1524,45491,1524,40919,,36347,,31775,,27203,1524,22631,1524,19583,3048,15011,4572,11963,7620,8915,10668,5867,12192,4343,16764,2819l26718,xe" fillcolor="black" stroked="f">
              <v:stroke opacity="0" joinstyle="miter"/>
            </v:shape>
            <v:shape id="_x0000_s2739" style="position:absolute;left:55502;top:59438;width:236;height:106" coordsize="23670,10668" path="m23670,r,9144c22146,9144,17574,10668,14526,10668v-3048,,-7620,,-10668,l,10243,,875,5382,3048v1524,,3048,,4572,c11478,1524,13002,1524,16050,1524v1524,,3048,,4572,c22146,,23670,,23670,xe" fillcolor="black" stroked="f">
              <v:stroke opacity="0" joinstyle="miter"/>
            </v:shape>
            <v:shape id="_x0000_s2740" style="position:absolute;left:55502;top:58919;width:282;height:350" coordsize="28242,35052" path="m810,c5382,,9954,1525,13002,3049v3048,,6096,3048,7620,4571c23670,10668,25194,13716,25194,16764v1524,3049,3048,7621,3048,12192c28242,30480,28242,32004,28242,32004v,1524,-1524,1524,-1524,3048l,35052,,27432r16050,c16050,24385,16050,21337,16050,19813,14526,16764,14526,15240,13002,13716,11478,12192,9954,10668,8430,10668,5382,9144,3858,9144,810,9144l,9344,,229,810,xe" fillcolor="black" stroked="f">
              <v:stroke opacity="0" joinstyle="miter"/>
            </v:shape>
            <v:shape id="_x0000_s2741" style="position:absolute;left:55952;top:58920;width:473;height:625" coordsize="47339,62579" path="m26003,v3048,,6096,,9144,c36671,1524,39719,1524,42768,1524r,10668c39719,10668,36671,10668,33624,9144v-3049,,-4573,,-7621,c24480,9144,21431,9144,19907,9144v-1524,1524,-3048,1524,-4572,1524c13811,12192,13811,12192,12287,13715v,1524,,1524,,3048c12287,18288,12287,18288,12287,19812v1524,1524,1524,1524,3048,3048c16859,22860,18383,24384,19907,24384v1524,1524,4573,1524,7620,3048c32099,28956,35147,30480,36671,30480v3048,1523,4572,3047,6097,4571c44291,36576,45815,38100,45815,39624v1524,1524,1524,3048,1524,6096c47339,47244,47339,50387,45815,51911v,1524,-1524,3048,-3047,4572c42768,56483,41243,58007,39719,59531v-1524,,-4572,1524,-6095,1524c32099,62579,30575,62579,27527,62579v-1524,,-3047,,-4572,c18383,62579,13811,62579,10763,62579,7620,62579,4572,61055,,61055l,51911v4572,,7620,1524,10763,1524c15335,53435,18383,54959,21431,54959v6096,,9144,-1524,12193,-3048c35147,50387,36671,48768,36671,45720v,,,-1524,,-1524c35147,42672,35147,41148,33624,41148v,-1524,-1525,-1524,-4573,-3048c27527,38100,24480,36576,19907,35051v-1524,,-4572,-1524,-7620,-1524c10763,32003,9144,30480,7620,28956,4572,27432,4572,25908,3048,24384,1524,22860,1524,19812,1524,18288v,-3049,,-4573,1524,-6096c3048,10668,4572,7620,6096,6096,9144,4572,10763,3048,13811,1524,18383,1524,21431,,26003,xe" fillcolor="black" stroked="f">
              <v:stroke opacity="0" joinstyle="miter"/>
            </v:shape>
            <v:shape id="_x0000_s2742" style="position:absolute;left:52532;top:60169;width:519;height:808" coordsize="51911,80867" path="m24479,v3048,,6096,,9144,1524c36671,3048,39719,4572,41243,6096v1524,1524,4572,4572,4572,7620c47339,16859,47339,19907,47339,22955v,3048,,6096,,9144c45815,33624,44291,36671,42767,39719v-1524,1524,-3048,4572,-6096,7620c35147,50387,32099,53436,27527,56483l13811,70199r38100,l51911,80867,,80867,,70199,19907,50387v4572,-3048,6096,-6096,9144,-9144c30575,39719,32099,36671,33623,35147v1524,-1523,1524,-4572,3048,-6096c36671,27527,36671,26003,36671,24479v,-3048,,-4572,-1524,-6096c35147,16859,35147,15240,33623,13716,32099,12192,30575,10668,29051,10668,27527,9144,26003,9144,22955,9144v-3048,,-6096,1524,-9144,3048c10763,12192,9239,15240,6191,16859l,10668c3048,7620,6191,4572,10763,3048,15335,1524,18383,,24479,xe" fillcolor="black" stroked="f">
              <v:stroke opacity="0" joinstyle="miter"/>
            </v:shape>
            <v:shape id="_x0000_s2743" style="position:absolute;left:53220;top:60170;width:519;height:807" coordsize="51911,80772" path="m22860,v4572,,7620,,10668,1524c36576,3048,38100,4572,41148,6096v1524,1524,3048,4572,4572,7619c47244,16764,47244,19812,47244,22860v,3048,,6096,-1524,9143c45720,33528,44196,36576,42672,39624v-1524,1524,-4572,4572,-6096,7620c33528,50292,30480,53340,27432,56388l13716,70103r38195,l51911,80772,,80772,,70103,19812,50292v3048,-3048,6096,-6096,7620,-9144c30480,39624,32004,36576,33528,35052v,-1524,1524,-4572,1524,-6096c35052,27432,36576,25908,36576,24384v,-3048,-1524,-4572,-1524,-6096c35052,16764,33528,15240,32004,13715v,-1523,-1524,-3047,-3048,-3047c27432,9144,24384,9144,22860,9144v-4572,,-7620,1524,-9144,3048c10668,12192,7620,15240,6096,16764l,10668c3048,7620,6096,4572,10668,3048,13716,1524,18288,,22860,xe" fillcolor="black" stroked="f">
              <v:stroke opacity="0" joinstyle="miter"/>
            </v:shape>
            <v:shape id="_x0000_s2744" style="position:absolute;left:54044;top:60780;width:199;height:198" coordsize="19907,19812" path="m9144,v1524,,3143,,4667,1524c15335,1524,15335,1524,16859,3048v1524,1524,1524,1524,1524,3048c19907,7620,19907,9144,19907,10668v,1524,,1524,-1524,3048c18383,15240,18383,16764,16859,16764v-1524,1524,-1524,1524,-3048,3048c12287,19812,10668,19812,9144,19812v-1524,,-1524,,-3048,c4572,18288,3048,18288,3048,16764,1524,16764,1524,15240,,13716,,12192,,12192,,10668,,9144,,7620,,6096,1524,4572,1524,4572,3048,3048v,-1524,1524,-1524,3048,-1524c7620,,7620,,9144,xe" fillcolor="black" stroked="f">
              <v:stroke opacity="0" joinstyle="miter"/>
            </v:shape>
            <v:shape id="_x0000_s2745" style="position:absolute;left:54563;top:60169;width:534;height:808" coordsize="53435,80867" path="m25908,r9239,l35147,70199r18288,l53435,80867r-50387,l3048,70199r19812,l22860,12192,4572,22955,,13716,25908,xe" fillcolor="black" stroked="f">
              <v:stroke opacity="0" joinstyle="miter"/>
            </v:shape>
            <v:shape id="_x0000_s2746" style="position:absolute;left:55219;top:60169;width:305;height:808" coordsize="30528,80867" path="m29051,r1477,369l30528,9513,29051,9144v-3048,,-4667,,-7715,1524c19812,12192,16764,13716,15240,16859v-1524,3048,-3048,6096,-3048,9144c10668,30575,10668,35147,10668,39719v,1524,,3048,,4572c10668,45815,10668,45815,10668,47339l30528,32937r,12300l13716,58007v,1524,,3048,1524,6096c16764,65627,16764,67151,18288,68675v1524,,3048,1525,4572,3049c24384,71724,27527,71724,29051,71724r1477,-296l30528,80498r-1477,369c24384,80867,19812,80867,16764,79343,13716,77819,10668,74771,7620,71724,6096,68675,3048,64103,1524,59531,1524,53436,,47339,,41243,,35147,,29051,1524,24479,3048,18383,4572,15240,7620,10668,10668,7620,13716,4572,16764,3048,19812,1524,24384,,29051,xe" fillcolor="black" stroked="f">
              <v:stroke opacity="0" joinstyle="miter"/>
            </v:shape>
            <v:shape id="_x0000_s2747" style="position:absolute;left:55524;top:60173;width:274;height:801" coordsize="27480,80129" path="m,l10716,2679v3048,1524,6096,3048,9144,6096c21384,13347,24432,16490,24432,22586v1524,4572,3048,10669,3048,18288c27480,46970,25956,51543,25956,56114v-1524,6096,-3048,10668,-6096,13717c16812,72879,13764,75926,10716,77450l,80129,,71059,6144,69831v1524,-1525,4572,-3049,6096,-6097c13764,60686,13764,57638,15288,54590v1524,-4572,1524,-9144,1524,-13716c16812,39350,16812,37826,16812,36302v,-1524,,-3047,-1524,-3047l,44868,,32568,13764,22586v,-1524,-1524,-4572,-1524,-6096c10716,14871,9192,13347,7668,11823v,,-1524,-1524,-3048,-1524l,9144,,xe" fillcolor="black" stroked="f">
              <v:stroke opacity="0" joinstyle="miter"/>
            </v:shape>
            <v:shape id="_x0000_s2748" style="position:absolute;left:52547;top:61604;width:488;height:808" coordsize="48863,80867" path="m10763,v1524,,3048,,4572,c16859,,18383,,19907,v4572,,7620,,10668,1524c33623,1524,36671,3048,38195,4572v3048,1524,4572,4572,6096,6096c44291,13716,45815,16764,45815,19812v,3048,-1524,7620,-4572,10668c39719,33528,36671,36576,32099,38100v1524,,4572,,6096,1524c39719,41148,42767,42672,44291,44196v1524,,3048,3144,3048,4668c48863,50388,48863,53436,48863,56483v,3048,,6096,-1524,9144c45815,68676,42767,71724,41243,73247v-3048,3048,-7620,4572,-10668,6096c26003,80867,21431,80867,15335,80867v-3048,,-6096,,-9144,c4667,80867,1524,79343,,79343l,70200v1524,,4667,1524,7715,1524c10763,71724,13811,71724,15335,71724v4572,,7620,,10668,-1524c29051,70200,30575,68676,33623,67152v1524,-1525,3048,-3049,3048,-4573c38195,61055,38195,58007,38195,56483v,-3047,,-4571,-1524,-6095c35147,48864,33623,47340,32099,47340,30575,45815,29051,44196,26003,44196v-1524,,-4572,-1524,-7620,-1524l9239,42672r,-7620l18383,35052v3048,,4572,-1524,6096,-1524c27527,33528,29051,32004,30575,30480v,,1524,-1524,3048,-4572c33623,24384,33623,22860,33623,21336v,-4572,,-7620,-3048,-9144c27527,9144,24479,9144,18383,9144v-1524,,-4572,,-7620,c7715,10668,4667,10668,1524,12192r,-9144c3143,1524,4667,1524,6191,1524,7715,1524,9239,,10763,xe" fillcolor="black" stroked="f">
              <v:stroke opacity="0" joinstyle="miter"/>
            </v:shape>
            <v:shape id="_x0000_s2749" style="position:absolute;left:53174;top:61604;width:304;height:808" coordsize="30480,80867" path="m30480,r,l30480,9144r-1524,c25908,9144,24384,9144,21336,10668v-1524,1524,-3048,3048,-6096,6096c13716,19812,13716,22860,12192,25908v,4572,-1524,9144,-1524,13716c10668,41148,10668,42672,10668,44196v,,,1524,,3048l30480,32835r,12171l13716,58007v,1524,1524,3048,1524,4572c16764,65627,18288,67151,18288,67151v1524,1524,3048,3048,4572,3048c24384,71724,27432,71724,28956,71724r1524,-305l30480,80486r-1524,381c24384,80867,19812,79343,16764,77819,13716,76295,10668,74771,7620,71724,6096,67151,3048,64103,3048,58007,1524,53340,,47244,,39624,,33528,1524,28956,1524,22860,3048,18288,4572,13716,7620,10668,10668,7620,13716,4572,16764,3048,21336,,24384,,30480,xe" fillcolor="black" stroked="f">
              <v:stroke opacity="0" joinstyle="miter"/>
            </v:shape>
            <v:shape id="_x0000_s2750" style="position:absolute;left:53479;top:61604;width:275;height:804" coordsize="27527,80486" path="m,l10668,1524v3048,1524,6096,4572,9144,7620c22860,12192,24384,16764,26003,21336v1524,6096,1524,12192,1524,18288c27527,45720,27527,51816,26003,56388v-1619,4667,-3143,9239,-6191,13811c18288,73247,15240,76295,10668,77819l,80486,,71419,6096,70199v1524,-1524,4572,-3048,6096,-6096c13716,61055,15240,58007,15240,53340v1524,-3048,1524,-7620,1524,-12192c16764,39624,16764,38100,16764,36576v,-1524,,-3048,,-4572l,45006,,32835,13716,22860v,-3048,-1524,-4572,-1524,-6096c10668,15240,10668,13716,9144,12192,7620,10668,6096,10668,4572,9144l,9144,,xe" fillcolor="black" stroked="f">
              <v:stroke opacity="0" joinstyle="miter"/>
            </v:shape>
            <v:shape id="_x0000_s2751" style="position:absolute;left:54044;top:62214;width:199;height:198" coordsize="19907,19812" path="m6096,c7620,,7620,,9144,v1524,,3143,,4667,c15335,1524,15335,1524,16859,3048v1524,,1524,1524,1524,3048c19907,7620,19907,7620,19907,9144v,1524,,3048,-1524,4572c18383,15240,18383,15240,16859,16764v-1524,1524,-1524,1524,-3048,1524c12287,19812,10668,19812,9144,19812v-1524,,-1524,,-3048,-1524c4572,18288,3048,18288,3048,16764,1524,15240,1524,15240,,13716,,12192,,10668,,9144v,,,-1524,,-3048c1524,4572,1524,3048,3048,3048,3048,1524,4572,1524,6096,xe" fillcolor="black" stroked="f">
              <v:stroke opacity="0" joinstyle="miter"/>
            </v:shape>
            <v:shape id="_x0000_s2752" style="position:absolute;left:54563;top:61606;width:259;height:806" coordsize="25955,80683" path="m25955,r,7448l25908,7435v-4572,,-7620,1524,-10668,3049c13716,12008,12192,15056,12192,18104v,1523,,3047,1524,4571c13716,24199,15240,25723,15240,27247v1524,,3048,1525,4572,3049l25955,32753r,11277l25908,44011v-3048,1524,-6096,1524,-7620,3048c16764,48584,15240,50108,13716,51632v,1524,-1524,3048,-1524,4572c10668,57823,10668,59347,10668,60871v,1524,,3048,1524,4572c12192,66966,13716,68490,15240,68490v1524,1525,3048,1525,4572,3049c22860,71539,24384,71539,25908,71539r47,l25955,80676r-47,7c21336,80683,18288,80683,15240,79159,10668,77635,9144,77635,6096,74587,4572,73063,3048,71539,1524,68490,,66966,,63919,,60871,,56204,1524,51632,3048,48584v3048,-3049,7620,-6097,13716,-9145c10668,36392,7620,33344,4572,30296,3048,27247,1524,22675,1524,19627v,-3047,,-6095,1524,-7619c4572,8959,6096,7435,7620,5911,9144,2863,12192,2863,15240,1339l25955,xe" fillcolor="black" stroked="f">
              <v:stroke opacity="0" joinstyle="miter"/>
            </v:shape>
            <v:shape id="_x0000_s2753" style="position:absolute;left:54822;top:61604;width:274;height:808" coordsize="27480,80860" path="m1477,c4525,,9192,,12240,1524v3048,,4572,1524,7620,3048c21384,6096,22908,7620,24432,10668v,1524,1524,4572,1524,7620c25956,22860,24432,25908,21384,30480v-1524,3048,-6096,6096,-10668,7620c13764,39624,15288,41148,16812,42672v3048,1524,4572,3048,6096,4572c24432,48768,25956,50292,25956,53340v1524,1524,1524,4667,1524,6191c27480,62579,27480,65627,25956,68675v-1524,3049,-4572,4572,-6096,6096c16812,77819,13764,77819,10716,79343l,80860,,71724r6048,c9192,70200,10716,70200,12240,68675v,,1524,-1524,3048,-3048c15288,64103,15288,62579,15288,61055v,-1524,,-3048,,-4667c15288,54864,13764,53340,12240,51816,10716,50292,9192,48768,7668,47244l,44214,,32938r1477,590c6048,32004,9192,28956,12240,27432v1524,-3048,3048,-6096,3048,-9144c15288,15240,13764,12192,10716,10668l,7633,,184,1477,xe" fillcolor="black" stroked="f">
              <v:stroke opacity="0" joinstyle="miter"/>
            </v:shape>
            <v:shape id="_x0000_s2754" style="position:absolute;left:55219;top:61604;width:305;height:808" coordsize="30528,80867" path="m29051,r1477,184l30528,9144r-1477,c26003,9144,24384,9144,21336,10668v-1524,1524,-4572,3048,-6096,6096c13716,19812,12192,22860,12192,25908v-1524,4572,-1524,9144,-1524,13716c10668,41148,10668,42672,10668,44196v,,,1524,,3048l30528,32841r,11548l13716,58007v,1524,,3048,1524,4572c16764,65627,16764,67151,18288,67151v1524,1524,3048,3048,4572,3048c24384,71724,27527,71724,29051,71724r1477,-296l30528,80498r-1477,369c24384,80867,19812,79343,16764,77819,13716,76295,10668,74771,7620,71724,6096,67151,3048,64103,1524,58007,1524,53340,,47244,,39624,,33528,,28956,1524,22860,3048,18288,4572,13716,7620,10668,10668,7620,13716,4572,16764,3048,19812,,24384,,29051,xe" fillcolor="black" stroked="f">
              <v:stroke opacity="0" joinstyle="miter"/>
            </v:shape>
            <v:shape id="_x0000_s2755" style="position:absolute;left:55524;top:61606;width:274;height:803" coordsize="27480,80314" path="m,l10716,1339v3048,1524,6096,4572,9144,7620c21384,12008,24432,16580,24432,21151v1524,6096,3048,12193,3048,18288c27480,45535,25956,51632,25956,56204v-1524,4667,-3048,9239,-6096,13810c16812,73063,13764,76111,10716,77635l,80314,,71244,6144,70014v1524,-1524,4572,-3048,6096,-6095c13764,60871,13764,57823,15288,53156v1524,-3048,1524,-7621,1524,-12193c16812,39439,16812,37916,16812,36392v,-1524,,-3048,-1524,-4572l,44204,,32657,13764,22675v,-3048,-1524,-4571,-1524,-6095c10716,15056,9192,13532,7668,12008v,-1525,-1524,-1525,-3048,-3049l,8959,,xe" fillcolor="black" stroked="f">
              <v:stroke opacity="0" joinstyle="miter"/>
            </v:shape>
            <v:shape id="_x0000_s2756" style="position:absolute;left:52532;top:63037;width:519;height:793" coordsize="51911,79343" path="m24384,r9239,l33623,70200r18288,l51911,79343r-50387,l1524,70200r21336,l22860,12192,3048,21336,,13716,24384,xe" fillcolor="black" stroked="f">
              <v:stroke opacity="0" joinstyle="miter"/>
            </v:shape>
            <v:shape id="_x0000_s2757" style="position:absolute;left:53189;top:63037;width:533;height:793" coordsize="53340,79343" path="m,l53340,r,10763l21336,79343r-12192,l42672,10763,,10763,,xe" fillcolor="black" stroked="f">
              <v:stroke opacity="0" joinstyle="miter"/>
            </v:shape>
            <v:shape id="_x0000_s2758" style="position:absolute;left:54044;top:63648;width:199;height:199" coordsize="19907,19907" path="m6096,c7620,,7620,,9144,v1524,,3143,,4667,c15335,,15335,1524,16859,1524v1524,1524,1524,3048,1524,4667c19907,6191,19907,7715,19907,9239v,1524,,3049,-1524,4573c18383,15335,18383,15335,16859,16859v-1524,,-1524,1524,-3048,1524c12287,19907,10668,19907,9144,19907v-1524,,-1524,,-3048,-1524c4572,18383,3048,16859,3048,16859,1524,15335,1524,15335,,13812,,12288,,10763,,9239,,7715,,6191,,6191,1524,4572,1524,3048,3048,1524,3048,1524,4572,,6096,xe" fillcolor="black" stroked="f">
              <v:stroke opacity="0" joinstyle="miter"/>
            </v:shape>
            <v:shape id="_x0000_s2759" style="position:absolute;left:54593;top:63037;width:488;height:808" coordsize="48863,80867" path="m1524,l44291,r,9240l10668,9240r,22860l18288,32100v3048,,7620,,10668,c33623,33624,36671,35147,39719,36671v1524,1524,4572,3048,6096,6096c47339,45816,48863,50388,48863,53436v,4571,-1524,7619,-3048,10668c44291,68676,41243,70200,38195,73247v-3048,1524,-6096,4572,-9239,4572c24384,79343,19812,80867,15240,80867v-1524,,-3048,,-4572,c10668,80867,9144,80867,7620,79343v-1524,,-3048,,-4572,c1524,79343,1524,79343,,79343l,70200v1524,,4572,,7620,c10668,71724,13716,71724,16764,71724v3048,,6096,-1524,7620,-1524c27432,68676,28956,68676,32099,67152v1524,-1524,3048,-3048,3048,-6097c36671,59531,36671,58007,36671,54959v,-4571,-1524,-9143,-4572,-10667c27432,41243,22860,41243,16764,41243r-15240,l1524,xe" fillcolor="black" stroked="f">
              <v:stroke opacity="0" joinstyle="miter"/>
            </v:shape>
            <v:shape id="_x0000_s2760" style="position:absolute;left:55189;top:63195;width:244;height:468" coordsize="24431,46851" path="m24431,r,15560l10668,36182r13763,l24431,46851,,46851,,36182,24431,xe" fillcolor="black" stroked="f">
              <v:stroke opacity="0" joinstyle="miter"/>
            </v:shape>
            <v:shape id="_x0000_s2761" style="position:absolute;left:55433;top:63037;width:381;height:793" coordsize="38148,79343" path="m10620,l24432,r,51911l38148,51911r,10668l24432,62579r,16764l13764,79343r,-16764l,62579,,51911r13764,l13764,10668,,31289,,15728,10620,xe" fillcolor="black" stroked="f">
              <v:stroke opacity="0" joinstyle="miter"/>
            </v:shape>
            <v:shape id="_x0000_s2762" style="position:absolute;left:52532;top:64472;width:519;height:793" coordsize="51911,79343" path="m24384,r9144,l33528,68580r18383,l51911,79343r-50387,l1524,68580r21336,l22860,10668,3048,21336,,12192,24384,xe" fillcolor="black" stroked="f">
              <v:stroke opacity="0" joinstyle="miter"/>
            </v:shape>
            <v:shape id="_x0000_s2763" style="position:absolute;left:53188;top:64472;width:534;height:793" coordsize="53435,79343" path="m,l53435,r,9144l21431,79343r-12192,l42767,9144,,9144,,xe" fillcolor="black" stroked="f">
              <v:stroke opacity="0" joinstyle="miter"/>
            </v:shape>
            <v:shape id="_x0000_s2764" style="position:absolute;left:54044;top:65067;width:198;height:198" coordsize="19812,19812" path="m9144,v1524,,3048,,4572,1524c15240,1524,15240,3048,16764,3048v1524,1524,1524,3048,1524,3048c19812,7620,19812,9144,19812,10668v,1524,,3048,-1524,3048c18288,15240,18288,16764,16764,18288v-1524,,-1524,1524,-3048,1524c12192,19812,10668,19812,9144,19812v-1524,,-1524,,-3048,c4572,19812,3048,18288,3048,18288,1524,16764,1524,15240,,13716v,,,-1524,,-3048c,9144,,7620,,6096v1524,,1524,-1524,3048,-3048c3048,3048,4572,1524,6096,1524,7620,,7620,,9144,xe" fillcolor="black" stroked="f">
              <v:stroke opacity="0" joinstyle="miter"/>
            </v:shape>
            <v:shape id="_x0000_s2765" style="position:absolute;left:54593;top:64472;width:488;height:793" coordsize="48863,79343" path="m1524,l44291,r,9144l10668,9144r,21336l18288,30480v3048,,7620,1524,10668,1524c33623,33528,36671,33528,39719,36576v1524,1524,4572,3048,6096,6097c47339,45720,48863,48864,48863,53436v,4571,-1524,7619,-3048,10668c44291,67152,41243,70200,38195,73247v-3048,1524,-6096,3048,-9239,4572c24384,79343,19812,79343,15240,79343v-1524,,-3048,,-4572,c10668,79343,9144,79343,7620,79343v-1524,,-3048,,-4572,c1524,79343,1524,79343,,79343l,68676v1524,1524,4572,1524,7620,1524c10668,70200,13716,70200,16764,70200v3048,,6096,,7620,c27432,68676,28956,68676,32099,67152v1524,-1524,3048,-4573,3048,-6097c36671,59531,36671,56483,36671,54959v,-6095,-1524,-9239,-4572,-10762c27432,41148,22860,39624,16764,39624r-15240,l1524,xe" fillcolor="black" stroked="f">
              <v:stroke opacity="0" joinstyle="miter"/>
            </v:shape>
            <v:shape id="_x0000_s2766" style="position:absolute;left:55189;top:64614;width:243;height:468" coordsize="24384,46829" path="m24384,r,16349l10668,37685r13716,l24384,46829,,46829,,37685,24384,xe" fillcolor="black" stroked="f">
              <v:stroke opacity="0" joinstyle="miter"/>
            </v:shape>
            <v:shape id="_x0000_s2767" style="position:absolute;left:55432;top:64473;width:381;height:793" coordsize="38195,79343" path="m9144,l24479,r,51816l38195,51816r,9144l24479,60960r,18383l13716,79343r,-18383l,60960,,51816r13716,l13716,9144,,30480,,14131,9144,xe" fillcolor="black" stroked="f">
              <v:stroke opacity="0" joinstyle="miter"/>
            </v:shape>
            <w10:anchorlock/>
          </v:group>
        </w:pict>
      </w:r>
    </w:p>
    <w:p w14:paraId="3607A1E4" w14:textId="77777777" w:rsidR="00185131" w:rsidRDefault="00185131">
      <w:pPr>
        <w:spacing w:after="0"/>
        <w:ind w:left="-1440" w:right="1226"/>
      </w:pPr>
      <w:r>
        <w:rPr>
          <w:noProof/>
        </w:rPr>
        <w:lastRenderedPageBreak/>
        <w:pict w14:anchorId="3607A3A4">
          <v:group id="_x0000_s2768" style="position:absolute;left:0;text-align:left;margin-left:448.15pt;margin-top:31.2pt;width:25.6pt;height:17.65pt;z-index:251660288;mso-position-horizontal-relative:page;mso-position-vertical-relative:page" coordsize="3251,2243">
            <v:shape id="_x0000_s2769" style="position:absolute;width:488;height:807" coordsize="48863,80772" path="m10763,v1524,,3048,,4572,c16859,,18383,,19907,v4572,,7620,,10668,1524c33623,1524,36671,3048,38195,4572v3048,1524,4572,4572,6096,6096c44291,13716,45815,16764,45815,19812v,4572,-1524,7620,-4572,10668c39719,33528,36671,36576,32099,38100v1524,,4572,1524,6096,1524c39719,41148,42767,42672,44291,44196v1524,1524,3048,3048,3048,4572c48863,51816,48863,53340,48863,56388v,3048,,6096,-1524,9144c45815,68580,42767,71628,41243,73152v-3048,3048,-7620,4572,-10668,6096c26003,80772,21431,80772,15335,80772v-3048,,-6096,,-9144,c4667,80772,1524,80772,,80772l,70104v1524,1524,4667,1524,7715,1524c10763,71628,13811,71628,15335,71628v4572,,7620,,10668,c29051,70104,30575,68580,33623,68580v1524,-1524,3048,-3048,3048,-6096c38195,60960,38195,59436,38195,56388v,-1524,,-4572,-1524,-6096c35147,48768,33623,47244,32099,47244,30575,45720,29051,45720,26003,44196v-1524,,-4572,,-7620,l9239,44196r,-9144l18383,35052v3048,,4572,,6096,-1524c27527,33528,29051,32004,30575,32004v,-1524,1524,-3048,3048,-4572c33623,25908,33623,22860,33623,21336v,-4572,,-7620,-3048,-9144c27527,10668,24479,9144,18383,9144v-1524,,-4572,,-7620,c7715,10668,4667,10668,1524,12192r,-9144c3143,3048,4667,1524,6191,1524v1524,,3048,,4572,-1524xe" fillcolor="black" stroked="f">
              <v:stroke opacity="0" joinstyle="miter"/>
            </v:shape>
            <v:shape id="_x0000_s2770" style="position:absolute;left:672;width:519;height:808" coordsize="51911,80867" path="m22860,v4572,,7620,,10668,1524c36576,3048,38100,4572,41148,6096v1524,1524,3048,4572,4572,7620c47244,16859,47244,19907,47244,22955v,3048,,6096,-1524,9144c45720,33623,44196,36671,42672,39719v-1524,1524,-4572,4572,-6096,7620c33528,50387,30480,53435,27432,56483l13716,70199r38195,l51911,80867,,80867,,70199,19812,50387v3048,-3048,6096,-6096,7620,-9144c30480,39719,32004,36671,33528,35147v,-1524,1524,-4572,1524,-6096c35052,27527,36576,26003,36576,24479v,-3048,-1524,-4572,-1524,-6096c35052,16859,33528,15240,32004,13716v,-1524,-1524,-3048,-3048,-3048c27432,9144,24384,9144,22860,9144v-4572,,-7620,1524,-9144,3048c10668,12192,7620,15240,6096,16859l,10668c3048,7620,6096,4572,10668,3048,13716,1524,18288,,22860,xe" fillcolor="black" stroked="f">
              <v:stroke opacity="0" joinstyle="miter"/>
            </v:shape>
            <v:shape id="_x0000_s2771" style="position:absolute;left:1496;top:610;width:199;height:198" coordsize="19907,19812" path="m9144,v1524,,3143,,4667,1524c15335,1524,15335,1524,16859,3048v1524,1524,1524,1524,1524,3048c19907,7620,19907,9144,19907,10668v,1524,,1524,-1524,3048c18383,15240,18383,16764,16859,16764v-1524,1524,-1524,1524,-3048,3048c12287,19812,10668,19812,9144,19812v-1524,,-1524,,-3048,c4572,18288,3048,18288,3048,16764,1524,16764,1524,15240,,13716,,12192,,12192,,10668,,9144,,7620,,6096,1524,4572,1524,4572,3048,3048v,-1524,1524,-1524,3048,-1524c7620,,7620,,9144,xe" fillcolor="black" stroked="f">
              <v:stroke opacity="0" joinstyle="miter"/>
            </v:shape>
            <v:shape id="_x0000_s2772" style="position:absolute;left:2030;width:519;height:807" coordsize="51911,80772" path="m24384,v3048,,6096,,9239,1524c36671,3048,38195,4572,41243,6096v1524,1524,3048,4572,4572,7620c47339,16764,47339,19812,47339,22860v,3048,,6096,-1524,9144c45815,33528,44291,36576,42767,39624v-1524,1524,-3048,4572,-6096,7620c33623,50292,30480,53340,27432,56388l13716,70104r38195,l51911,80772,,80772,,70104,19812,50292v3048,-3048,6096,-6096,9144,-9144c30480,39624,32099,36576,33623,35052v1524,-1524,1524,-4572,1524,-6096c36671,27432,36671,25908,36671,24384v,-3048,,-4572,-1524,-6096c35147,16764,33623,15240,33623,13716,32099,12192,30480,10668,28956,10668,27432,9144,24384,9144,22860,9144v-3048,,-6096,1524,-9144,3048c10668,12192,7620,15240,6096,16764l,10668c3048,7620,6096,4572,10668,3048,13716,1524,18288,,24384,xe" fillcolor="black" stroked="f">
              <v:stroke opacity="0" joinstyle="miter"/>
            </v:shape>
            <v:shape id="_x0000_s2773" style="position:absolute;left:2671;width:305;height:808" coordsize="30528,80867" path="m29051,r1477,369l30528,9513,29051,9144v-3048,,-4667,,-7715,1524c19812,12192,16764,13716,15240,16859v-1524,3048,-3048,6096,-3048,9144c10668,30575,10668,35147,10668,39719v,1524,,3048,,4572c10668,45815,10668,45815,10668,47339l30528,32937r,12300l13716,58007v,1524,,3048,1524,6096c16764,65627,16764,67151,18288,68675v1524,,3048,1524,4572,3048c24384,71723,27527,71723,29051,71723r1477,-295l30528,80498r-1477,369c24384,80867,19812,80867,16764,79343,13716,77819,10668,74771,7620,71723,6096,68675,3048,64103,1524,59531,1524,53435,,47339,,41243,,35147,,29051,1524,24479,3048,18383,4572,15240,7620,10668,10668,7620,13716,4572,16764,3048,19812,1524,24384,,29051,xe" fillcolor="black" stroked="f">
              <v:stroke opacity="0" joinstyle="miter"/>
            </v:shape>
            <v:shape id="_x0000_s2774" style="position:absolute;left:2977;top:3;width:274;height:801" coordsize="27480,80129" path="m,l10716,2679v3048,1524,6096,3048,9144,6096c21384,13347,24432,16490,24432,22586v1524,4572,3048,10668,3048,18288c27480,46970,25956,51542,25956,56114v-1524,6096,-3048,10668,-6096,13716c16812,72878,13764,75926,10716,77450l,80129,,71059,6144,69830v1524,-1524,4572,-3048,6096,-6096c13764,60686,13764,57638,15288,54590v1524,-4572,1524,-9144,1524,-13716c16812,39350,16812,37826,16812,36302v,-1524,,-3048,-1524,-3048l,44867,,32568,13764,22586v,-1524,-1524,-4572,-1524,-6096c10716,14871,9192,13347,7668,11823v,,-1524,-1524,-3048,-1524l,9144,,xe" fillcolor="black" stroked="f">
              <v:stroke opacity="0" joinstyle="miter"/>
            </v:shape>
            <v:shape id="_x0000_s2775" style="position:absolute;top:1434;width:488;height:808" coordsize="48863,80867" path="m10763,v1524,,3048,,4572,c16859,,18383,,19907,v4572,,7620,,10668,1524c33623,1524,36671,3048,38195,4572v3048,1524,4572,4572,6096,6096c44291,13716,45815,16764,45815,19812v,3048,-1524,7620,-4572,10668c39719,33528,36671,36576,32099,38100v1524,,4572,,6096,1524c39719,41148,42767,42672,44291,44196v1524,,3048,3048,3048,4572c48863,50292,48863,53340,48863,54864v,4572,,7715,-1524,10763c45815,68675,42767,71723,41243,73247v-3048,3048,-7620,4572,-10668,6096c26003,80867,21431,80867,15335,80867v-3048,,-6096,,-9144,c4667,80867,1524,79343,,79343l,70199v1524,,4667,1524,7715,1524c10763,71723,13811,71723,15335,71723v4572,,7620,,10668,-1524c29051,70199,30575,68675,33623,67151v1524,-1524,3048,-3048,3048,-4572c38195,60960,38195,57912,38195,56388v,-3048,,-4572,-1524,-6096c35147,48768,33623,47244,32099,47244,30575,45720,29051,44196,26003,44196v-1524,,-4572,-1524,-7620,-1524l9239,42672r,-7620l18383,35052v3048,,4572,-1524,6096,-1524c27527,33528,29051,32004,30575,30480v,,1524,-1524,3048,-4572c33623,24384,33623,22860,33623,21336v,-4572,,-7620,-3048,-9144c27527,9144,24479,9144,18383,9144v-1524,,-4572,,-7620,c7715,10668,4667,10668,1524,12192r,-9144c3143,1524,4667,1524,6191,1524,7715,1524,9239,,10763,xe" fillcolor="black" stroked="f">
              <v:stroke opacity="0" joinstyle="miter"/>
            </v:shape>
            <v:shape id="_x0000_s2776" style="position:absolute;left:672;top:1434;width:519;height:793" coordsize="51911,79343" path="m22860,v4572,,7620,,10668,1524c36576,1524,38100,3048,41148,6096v1524,1524,3048,4572,4572,6096c47244,15240,47244,18288,47244,22860v,3048,,6096,-1524,7620c45720,33528,44196,36576,42672,38100v-1524,3048,-4572,6096,-6096,9144c33528,48768,30480,51816,27432,54864l13716,70199r38195,l51911,79343,,79343,,70199,19812,50292v3048,-3048,6096,-6096,7620,-9144c30480,39624,32004,36576,33528,35052v,-3048,1524,-4572,1524,-6096c35052,27432,36576,25908,36576,22860v,-1524,-1524,-3048,-1524,-4572c35052,15240,33528,13716,32004,13716v,-1524,-1524,-3048,-3048,-3048c27432,9144,24384,9144,22860,9144v-4572,,-7620,,-9144,1524c10668,12192,7620,15240,6096,16764l,10668c3048,6096,6096,4572,10668,3048,13716,,18288,,22860,xe" fillcolor="black" stroked="f">
              <v:stroke opacity="0" joinstyle="miter"/>
            </v:shape>
            <v:shape id="_x0000_s2777" style="position:absolute;left:1496;top:2044;width:199;height:198" coordsize="19907,19812" path="m6096,c7620,,7620,,9144,v1524,,3143,,4667,c15335,1524,15335,1524,16859,3048v1524,,1524,1524,1524,3048c19907,7620,19907,7620,19907,9144v,1524,,3048,-1524,4572c18383,15240,18383,15240,16859,16764v-1524,1524,-1524,1524,-3048,1524c12287,19812,10668,19812,9144,19812v-1524,,-1524,,-3048,-1524c4572,18288,3048,18288,3048,16764,1524,15240,1524,15240,,13716,,12192,,10668,,9144v,,,-1524,,-3048c1524,4572,1524,3048,3048,3048,3048,1524,4572,1524,6096,xe" fillcolor="black" stroked="f">
              <v:stroke opacity="0" joinstyle="miter"/>
            </v:shape>
            <v:shape id="_x0000_s2778" style="position:absolute;left:2015;top:1434;width:534;height:793" coordsize="53435,79343" path="m25908,r9239,l35147,70199r18288,l53435,79343r-50387,l3048,70199r19812,l22860,12192,4572,22860,,13716,25908,xe" fillcolor="black" stroked="f">
              <v:stroke opacity="0" joinstyle="miter"/>
            </v:shape>
            <v:shape id="_x0000_s2779" style="position:absolute;left:2702;top:1434;width:519;height:793" coordsize="51911,79343" path="m25908,r9239,l35147,70199r16764,l51911,79343r-48863,l3048,70199r19812,l22860,12287,4572,21431,,13811,25908,xe" fillcolor="black" stroked="f">
              <v:stroke opacity="0" joinstyle="miter"/>
            </v:shape>
            <w10:wrap type="topAndBottom" anchorx="page" anchory="page"/>
          </v:group>
        </w:pict>
      </w:r>
      <w:r>
        <w:rPr>
          <w:noProof/>
        </w:rPr>
        <w:pict w14:anchorId="3607A3A5">
          <v:group id="_x0000_s2780" style="position:absolute;left:0;text-align:left;margin-left:-37.85pt;margin-top:0;width:444.55pt;height:730.1pt;z-index:251661312" coordsize="56455,92720">
            <v:shape id="_x0000_s2781" style="position:absolute;left:51922;top:7315;width:442;height:793" coordsize="44291,79343" path="m,l44291,r,9144l10763,9144r,26003l42767,35147r,9144l10763,44291r,35052l,79343,,xe" fillcolor="black" stroked="f">
              <v:stroke opacity="0" joinstyle="miter"/>
            </v:shape>
            <v:shape id="_x0000_s2782" style="position:absolute;left:52593;top:7498;width:503;height:610" coordsize="50387,61055" path="m,l9144,r1524,12192c13716,7620,16764,4572,21336,3048,24384,,27432,,32004,v6096,,10668,1524,13716,6096c48768,9144,50387,15240,50387,24479r-10763,c39624,18383,39624,15240,36576,12192,35052,9144,33528,9144,30480,9144v-1524,,-3048,,-4572,c24384,9144,22860,10668,21336,12192v-1524,,-3048,1524,-4572,4667c15240,18383,12192,19907,10668,22955r,38100l,61055,,xe" fillcolor="black" stroked="f">
              <v:stroke opacity="0" joinstyle="miter"/>
            </v:shape>
            <v:shape id="_x0000_s2783" style="position:absolute;left:53266;top:7498;width:487;height:610" coordsize="48768,61055" path="m1524,l30480,r,51911l48768,51911r,9144l,61055,,51911r19812,l19812,9144r-18288,l1524,xe" fillcolor="black" stroked="f">
              <v:stroke opacity="0" joinstyle="miter"/>
            </v:shape>
            <v:shape id="_x0000_s2784" style="position:absolute;left:53418;top:7254;width:167;height:167" coordsize="16764,16764" path="m4572,c6096,,6096,,7620,v1524,,3048,,3048,c12192,,12192,1524,13716,1524v,1524,1524,1524,1524,3048c15240,6096,16764,6096,16764,7620v,1524,-1524,3048,-1524,3048c15240,12192,13716,12192,13716,13716v,,-1524,1524,-3048,1524c10668,15240,9144,16764,7620,16764v-1524,,-1524,-1524,-3048,-1524c3048,15240,3048,15240,1524,13716,1524,13716,,12192,,10668v,,,-1524,,-3048c,6096,,6096,,4572,,3048,1524,3048,1524,1524,3048,1524,3048,,4572,xe" fillcolor="black" stroked="f">
              <v:stroke opacity="0" joinstyle="miter"/>
            </v:shape>
            <v:shape id="_x0000_s2785" style="position:absolute;left:53937;top:7498;width:488;height:610" coordsize="48863,61055" path="m,l9144,r,10668c10668,7620,12287,6096,13811,4572v3048,,4572,-1524,6096,-3048c21431,1524,22955,,24479,v1524,,3048,,4572,c35147,,39719,1524,44291,4572v3048,4572,4572,9144,4572,16859l48863,61055r-10668,l38195,22955v,-4572,-1524,-9239,-3048,-10763c33623,9144,30575,9144,27527,9144v-1524,,-3048,,-4572,c22955,9144,21431,10668,19907,10668v-1524,1524,-3048,3048,-4572,4572c13811,16859,12287,18383,10668,21431r,39624l,61055,,xe" fillcolor="black" stroked="f">
              <v:stroke opacity="0" joinstyle="miter"/>
            </v:shape>
            <v:shape id="_x0000_s2786" style="position:absolute;left:54578;top:7497;width:282;height:869" coordsize="28242,86963" path="m27432,r810,l28242,7985r-810,-270c24384,7715,22860,7715,21336,9239v-1524,,-3048,1524,-4572,3048c16764,12287,15240,13811,15240,15335v-1524,1524,-1524,3048,-1524,4572c13716,22955,13716,24479,15240,26003v,1524,1524,3048,3048,4572c18288,30575,19812,32099,21336,32099v1524,1524,4572,1524,6096,1524l28242,33353r,7757l27432,41243v-3048,,-4572,,-7620,c18288,39719,15240,39719,15240,38195v-1524,1524,-1524,3048,-3048,3048c12192,42767,12192,44291,12192,45815v,1524,,1524,1524,3048c15240,50387,18288,50387,19812,50387r8430,762l28242,60575,16764,59531v,1524,-1524,1524,-3048,3048c13716,62579,12192,64103,12192,65627v,,-1524,1524,-1524,1524c10668,68675,10668,68675,10668,70199v,3048,1524,4572,4572,6096c18288,77819,22860,77819,27432,77819r810,l28242,86863r-810,100c21336,86963,18288,86963,13716,85439v-3048,,-6096,-1524,-7620,-3048c3048,80867,1524,79343,1524,77819,,74771,,73247,,71723,,68675,,65627,1524,64103,3048,61055,4572,59531,7620,56483v,,-1524,,-3048,-1524c4572,54959,4572,53435,3048,53435v,-1524,,-3048,,-3048c1524,48863,1524,48863,1524,47339v,-3048,1524,-4572,1524,-7620c4572,38195,6096,35147,7620,33623v,,-1524,-1524,-1524,-3048c6096,30575,4572,29051,4572,27527v,,,-1524,-1524,-3048c3048,22955,3048,22955,3048,21431v,-3048,1524,-6096,1524,-9144c6096,9239,7620,7715,9144,6096,12192,3048,13716,1524,16764,1524,19812,,22860,,27432,xe" fillcolor="black" stroked="f">
              <v:stroke opacity="0" joinstyle="miter"/>
            </v:shape>
            <v:shape id="_x0000_s2787" style="position:absolute;left:54860;top:8009;width:282;height:357" coordsize="28242,35714" path="m,l8430,762v3048,,4572,,7620,c19098,2286,20622,2286,22146,3810v3048,1524,4572,3048,4572,4572c28242,11430,28242,12954,28242,16002v,3048,,4572,-1524,7620c25194,25146,23669,28194,22146,29718v-3048,1524,-6096,3048,-10668,4572l,35714,,26670r8430,c9954,25146,11478,25146,13002,23622v1524,,3048,-1524,3048,-3048c17574,19050,17574,17526,17574,16002v,-1524,-1524,-3048,-3048,-4572c13002,9906,9954,9906,5286,9906l,9425,,xe" fillcolor="black" stroked="f">
              <v:stroke opacity="0" joinstyle="miter"/>
            </v:shape>
            <v:shape id="_x0000_s2788" style="position:absolute;left:54860;top:7497;width:282;height:411" coordsize="28242,41110" path="m,l3763,v,,1523,,3143,l28242,r,9239l19098,9239v1524,1524,1524,3048,3048,4572c22146,16859,22146,18383,22146,19907v,3048,,6096,-1524,9144c19098,32099,17574,33623,16050,35147v-1524,3048,-4572,3048,-7620,4572l,41110,,33353,3763,32099v3143,,3143,-1524,4667,-3048c9954,29051,9954,27527,11478,26003v,-1524,,-3048,,-6096c11478,18383,11478,16859,11478,15335,9954,13811,9954,12287,8430,10763,6906,10763,5286,9239,3763,9239l,7985,,xe" fillcolor="black" stroked="f">
              <v:stroke opacity="0" joinstyle="miter"/>
            </v:shape>
            <v:shape id="_x0000_s2789" style="position:absolute;left:55265;top:7499;width:267;height:620" coordsize="26718,62039" path="m26718,r,7800l21336,9125v-1524,1524,-3048,1524,-4572,4572c15240,15221,13716,16745,12192,18269v,3048,,4572,-1524,7620l26718,25889r,9144l10668,35033v,6096,3048,10668,6096,13716l26718,51716r,10323l16764,60941c12192,59417,9144,56369,7620,54845,4572,51797,3048,48749,1524,44177,1524,41129,,36557,,30461,,27413,1524,22841,1524,18269,3048,15221,4572,12173,7620,9125,10668,5981,12192,2933,16764,1409l26718,xe" fillcolor="black" stroked="f">
              <v:stroke opacity="0" joinstyle="miter"/>
            </v:shape>
            <v:shape id="_x0000_s2790" style="position:absolute;left:55532;top:8017;width:236;height:107" coordsize="23670,10748" path="m,l5382,1604v1524,,3048,,4572,c11478,1604,13002,1604,16050,1604v1524,,3048,-1524,4572,-1524c22146,80,23670,80,23670,80r,7620c22146,9224,17574,9224,14526,9224,11478,10748,6906,10748,3858,10748l,10323,,xe" fillcolor="black" stroked="f">
              <v:stroke opacity="0" joinstyle="miter"/>
            </v:shape>
            <v:shape id="_x0000_s2791" style="position:absolute;left:55532;top:7498;width:282;height:351" coordsize="28242,35147" path="m810,c5382,,9954,,13002,1524v3048,1524,6096,3048,7620,6191c23670,9239,25194,12287,25194,16859v1524,3048,3048,6096,3048,10668c28242,29051,28242,30575,28242,32099v,,-1524,1524,-1524,3048l,35147,,26003r16050,c16050,22955,16050,21431,16050,18383,14526,16859,14526,15335,13002,13811,11478,12287,9954,10763,8430,9239,5382,9239,3858,7715,810,7715l,7915,,115,810,xe" fillcolor="black" stroked="f">
              <v:stroke opacity="0" joinstyle="miter"/>
            </v:shape>
            <v:shape id="_x0000_s2792" style="position:absolute;left:55982;top:7498;width:473;height:625" coordsize="47339,62579" path="m26003,v3048,,6096,,9144,c36671,,39719,,42768,1524r,9239c39719,9239,36671,9239,33624,9239v-3049,,-4573,-1524,-7621,-1524c24480,7715,21431,9239,19907,9239v-1524,,-3048,,-4572,1524c13811,10763,13811,12287,12287,13811v,,,1524,,3048c12287,16859,12287,18383,12287,19907v1524,,1524,1524,3048,1524c16859,22955,18383,22955,19907,24479v1524,,4573,1524,7620,3048c32099,27527,35147,29051,36671,30575v3048,1524,4572,1524,6097,3048c44291,35147,45815,36671,45815,38195v1524,3048,1524,4572,1524,6096c47339,47339,47339,48863,45815,50387v,1524,-1524,3048,-3047,4572c42768,56483,41243,58007,39719,58007v-1524,1524,-4572,1524,-6095,3048c32099,61055,30575,61055,27527,62579v-1524,,-3047,,-4572,c18383,62579,13811,62579,10763,62579,7620,61055,4572,61055,,59531l,50387v4572,1524,7620,1524,10763,3048c15335,53435,18383,53435,21431,53435v6096,,9144,,12193,-1524c35147,50387,36671,48863,36671,45815v,-1524,,-1524,,-3048c35147,41243,35147,41243,33624,39719v,,-1525,-1524,-4573,-1524c27527,36671,24480,36671,19907,35147,18383,33623,15335,33623,12287,32099,10763,30575,9144,30575,7620,29051,4572,27527,4572,26003,3048,22955,1524,21431,1524,19907,1524,16859v,-1524,,-3048,1524,-6096c3048,9239,4572,7715,6096,6096,9144,4572,10763,3048,13811,1524,18383,,21431,,26003,xe" fillcolor="black" stroked="f">
              <v:stroke opacity="0" joinstyle="miter"/>
            </v:shape>
            <v:shape id="_x0000_s2793" style="position:absolute;left:52563;top:8734;width:519;height:808" coordsize="51911,80867" path="m24479,v3048,,6096,1524,9144,1524c36671,3048,39719,4572,41243,6096v1524,3048,4572,4572,4572,7620c47339,16764,47339,19812,47339,24384v,3048,,4572,,7620c45815,35052,44291,36576,42767,39624v-1524,3048,-3048,6096,-6096,7620c35147,50292,32099,53340,27527,56388l13811,70199r38100,l51911,80867,,80867,,71723,19907,50292v4572,-3048,6096,-6096,9144,-7620c30575,39624,32099,38100,33623,36576v1524,-3048,1524,-4572,3048,-6096c36671,28956,36671,25908,36671,24384v,-1524,,-3048,-1524,-6096c35147,16764,35147,15240,33623,13716,32099,12192,30575,12192,29051,10668v-1524,,-3048,,-6096,c19907,10668,16859,10668,13811,12192v-3048,1524,-4572,3048,-7620,6096l,10668c3048,7620,6191,6096,10763,3048,15335,1524,18383,,24479,xe" fillcolor="black" stroked="f">
              <v:stroke opacity="0" joinstyle="miter"/>
            </v:shape>
            <v:shape id="_x0000_s2794" style="position:absolute;left:53235;top:8735;width:259;height:822" coordsize="25908,82296" path="m25908,r,l25908,9144r,c21336,9144,18288,10668,15240,12192v-1524,1524,-3048,4572,-3048,7620c12192,21336,12192,22860,12192,24384v1524,1524,1524,3048,3048,3048c16764,28956,18288,30480,19812,32004r6096,2438l25908,44196r,c22860,45720,19812,47244,18288,48768v-1524,1524,-3048,3048,-4572,4572c12192,54864,12192,54864,10668,56388v,1524,,3048,,4572c10668,64008,10668,65532,12192,67056v,,1524,1524,3048,3048c16764,71628,18288,71628,19812,71628v1524,1524,4572,1524,6096,1524l25908,73152r,9144l25908,82296v-4572,,-9144,-1524,-12192,-1524c10668,79248,7620,77724,6096,76200,3048,74676,1524,73152,1524,70104,,68580,,65532,,62484,,57912,,53340,3048,50292,6096,45720,10668,42672,15240,39624,10668,38100,7620,35052,4572,32004,1524,28956,1524,24384,1524,19812v,-1524,,-4572,1524,-6096c3048,10668,4572,9144,7620,6096,9144,4572,12192,3048,15240,3048,18288,1524,22860,,25908,xe" fillcolor="black" stroked="f">
              <v:stroke opacity="0" joinstyle="miter"/>
            </v:shape>
            <v:shape id="_x0000_s2795" style="position:absolute;left:53494;top:8735;width:275;height:822" coordsize="27527,82296" path="m,l10668,1524v3048,1524,6096,3048,9144,4572c21336,7620,22860,9144,24384,12192v,1524,1524,4572,1524,7620c25908,24384,24384,27432,21336,30480v-3048,3048,-6096,6096,-10668,9144c12192,41148,15240,41148,16764,42672v3048,1524,4572,3048,6096,4572c24384,50292,24384,51816,25908,53340v,3048,1619,4572,1619,7620c27527,64008,25908,67056,24384,70104v,3048,-3048,4572,-4572,6096c16764,77724,13716,79248,10668,80772l,82296,,73152,6096,71628v1524,,3048,,4572,-1524c12192,68580,13716,68580,13716,67056v1524,-1524,1524,-3048,1524,-4572c15240,60960,15240,59436,15240,57912,13716,56388,13716,54864,12192,53340,10668,51816,9144,50292,7620,48768l,44196,,34442r1524,610c6096,32004,9144,30480,10668,27432v3048,-1524,4572,-4572,4572,-7620c15240,16764,13716,13716,10668,12192l,9144,,xe" fillcolor="black" stroked="f">
              <v:stroke opacity="0" joinstyle="miter"/>
            </v:shape>
            <v:shape id="_x0000_s2796" style="position:absolute;left:54074;top:9359;width:199;height:199" coordsize="19907,19907" path="m6096,c7620,,7620,,9144,v1524,,3143,,4667,c15335,,15335,1524,16859,1524v1524,1524,1524,3048,1524,4667c19907,6191,19907,7715,19907,9239v,1524,,3048,-1524,4572c18383,15335,18383,15335,16859,16859v-1524,,-1524,1524,-3048,1524c12287,19907,10668,19907,9144,19907v-1524,,-1524,,-3048,-1524c4572,18383,3048,16859,3048,16859,1524,15335,1524,15335,,13811,,12287,,10763,,9239,,7715,,6191,,6191,1524,4572,1524,3048,3048,1524,3048,1524,4572,,6096,xe" fillcolor="black" stroked="f">
              <v:stroke opacity="0" joinstyle="miter"/>
            </v:shape>
            <v:shape id="_x0000_s2797" style="position:absolute;left:54593;top:8764;width:267;height:793" coordsize="26718,79337" path="m26718,r,9590l18288,13805v-1524,3048,-3048,4572,-4572,7620c12192,24473,10668,27521,10668,32093r,1524c13716,32093,16764,32093,19812,30569r6906,-986l26718,38189r-3858,c21336,38189,19812,38189,18288,39713v-1524,,-3048,,-4572,1524c13716,41237,12192,42761,10668,42761v,6096,,9144,1524,13716c12192,59525,13716,62573,15240,64097v1524,3048,3048,4572,4572,4572l26718,70050r,9086l25908,79337v-3048,,-7620,-1524,-10668,-3048c12192,74765,9144,73241,6096,70193,4572,67145,3048,64097,1524,59525,,54953,,50381,,44285,,39713,,36665,,32093,1524,29045,1524,24473,3048,21425,4572,18377,6096,15329,7620,12281,10668,9233,12192,7709,15240,4661,18288,3137,21336,1613,25908,89l26718,xe" fillcolor="black" stroked="f">
              <v:stroke opacity="0" joinstyle="miter"/>
            </v:shape>
            <v:shape id="_x0000_s2798" style="position:absolute;left:54860;top:9055;width:282;height:500" coordsize="28242,50091" path="m3763,v3143,,7715,,10763,1524c17574,3048,19098,4572,22146,6096v1524,3048,3048,4572,4572,7620c26718,16764,28242,19812,28242,24384v,3048,-1524,6096,-3048,9144c23670,36576,22146,39624,20622,42672v-3048,1524,-6096,3048,-9144,4572l,50091,,41005r714,143c3763,41148,5286,41148,6906,39624v1524,,4572,-1524,4572,-3048c13002,35052,14526,33528,16050,32004v,-3048,,-4572,,-7620c16050,21336,16050,19812,16050,18288,14526,15240,14526,13716,13002,12192v-1524,,-3048,-1524,-4572,-3048c6906,9144,3763,9144,714,9144l,9144,,537,3763,xe" fillcolor="black" stroked="f">
              <v:stroke opacity="0" joinstyle="miter"/>
            </v:shape>
            <v:shape id="_x0000_s2799" style="position:absolute;left:54860;top:8750;width:221;height:110" coordsize="22146,11025" path="m13002,r9144,l22146,9144r-9144,c8430,9144,3763,10668,714,10668l,11025,,1435,13002,xe" fillcolor="black" stroked="f">
              <v:stroke opacity="0" joinstyle="miter"/>
            </v:shape>
            <v:shape id="_x0000_s2800" style="position:absolute;left:55280;top:8749;width:519;height:793" coordsize="51911,79343" path="m25908,r9239,l35147,70199r16764,l51911,79343r-48863,l3048,70199r19812,l22860,12287,4572,21431,,13811,25908,xe" fillcolor="black" stroked="f">
              <v:stroke opacity="0" joinstyle="miter"/>
            </v:shape>
            <v:shape id="_x0000_s2801" style="position:absolute;left:51922;top:14471;width:442;height:793" coordsize="44291,79343" path="m,l44291,r,9144l10763,9144r,26003l42767,35147r,9144l10763,44291r,35052l,79343,,xe" fillcolor="black" stroked="f">
              <v:stroke opacity="0" joinstyle="miter"/>
            </v:shape>
            <v:shape id="_x0000_s2802" style="position:absolute;left:52593;top:14638;width:503;height:625" coordsize="50387,62579" path="m32099,v6096,,10668,3048,13716,6096c48863,10668,50387,16764,50387,24384r-10668,c39719,19812,38195,15240,36671,13716,35147,10668,33623,9144,30575,9144v-1524,,-3048,1524,-4572,1524c24479,10668,22955,12192,21431,12192v-1524,1524,-3048,3048,-4572,4572c15335,18288,12287,21336,10763,22860r,39719l,62579,,1524r9239,l10763,13716c13811,9144,16859,6096,21431,3048,24479,1524,27527,,32099,xe" fillcolor="black" stroked="f">
              <v:stroke opacity="0" joinstyle="miter"/>
            </v:shape>
            <v:shape id="_x0000_s2803" style="position:absolute;left:53266;top:14653;width:473;height:610" coordsize="47339,61055" path="m1524,l30575,r,51816l47339,51816r,9239l,61055,,51816r19812,l19812,9144r-18288,l1524,xe" fillcolor="black" stroked="f">
              <v:stroke opacity="0" joinstyle="miter"/>
            </v:shape>
            <v:shape id="_x0000_s2804" style="position:absolute;left:53418;top:14394;width:153;height:167" coordsize="15335,16764" path="m7715,v1524,,3048,1524,3048,1524c12287,1524,12287,3048,13811,3048v,1524,1524,1524,1524,3048c15335,6096,15335,7620,15335,9144v,1524,,1524,,3048c15335,13716,13811,13716,13811,15240v-1524,,-1524,1524,-3048,1524c10763,16764,9239,16764,7715,16764v-1524,,-1524,,-3143,c3048,16764,3048,15240,1524,15240,1524,13716,,13716,,12192,,10668,,10668,,9144,,7620,,6096,,6096,,4572,1524,4572,1524,3048v1524,,1524,-1524,3048,-1524c6191,1524,6191,,7715,xe" fillcolor="black" stroked="f">
              <v:stroke opacity="0" joinstyle="miter"/>
            </v:shape>
            <v:shape id="_x0000_s2805" style="position:absolute;left:53937;top:14638;width:488;height:625" coordsize="48863,62579" path="m28956,v6096,,10668,3048,15335,6096c47339,10668,48863,15240,48863,22860r,39719l38100,62579r,-38195c38100,18288,36576,15240,35052,13716,33528,10668,30480,9144,27432,9144v-1524,,-3048,1524,-4572,1524c22860,10668,21336,10668,19812,12192v-1524,1524,-3048,3048,-4572,4572c13716,18288,12192,19812,10668,22860r,39719l,62579,,1524r9144,l9144,12192c10668,9144,12192,7620,15240,6096,16764,4572,18288,4572,19812,3048,21336,1524,22860,1524,24384,1524,25908,1524,27432,,28956,xe" fillcolor="black" stroked="f">
              <v:stroke opacity="0" joinstyle="miter"/>
            </v:shape>
            <v:shape id="_x0000_s2806" style="position:absolute;left:54578;top:14638;width:282;height:884" coordsize="28242,88487" path="m27432,r810,270l28242,9144r-810,c24384,9144,22860,9144,21336,9144v-1524,1524,-3048,1524,-4572,3048c16764,13716,15240,15240,15240,16764v-1524,1524,-1524,3048,-1524,4572c13716,22860,13716,25908,15240,27432v,1524,1524,3048,3048,3048c18288,32004,19812,33528,21336,33528v1524,,4572,1524,6096,1524l28242,34782r,7756l27432,42672v-3048,,-4572,,-7620,-1524c18288,41148,15240,41148,15240,39624v-1524,1524,-1524,1524,-3048,3048c12192,44196,12192,45720,12192,45720v,1524,,3048,1524,4572c15240,51816,18288,51816,19812,51816r8430,l28242,61055r-11478,c16764,62579,15240,62579,13716,64103v,,-1524,1524,-1524,1524c12192,67151,10668,67151,10668,68675v,1524,,1524,,3048c10668,74771,12192,76295,15240,77819v3048,1524,7620,1524,12192,1524l28242,79343r,9044l27432,88487v-6096,,-9144,-1524,-13716,-1524c10668,85439,7620,85439,6096,83915,3048,82391,1524,80867,1524,77819,,76295,,74771,,71723,,68675,,67151,1524,64103,3048,62579,4572,59531,7620,58007v,,-1524,-1524,-3048,-1524c4572,54959,4572,54959,3048,53340v,,,-1524,,-1524c1524,50292,1524,48768,1524,48768v,-3048,1524,-6096,1524,-7620c4572,38100,6096,36576,7620,35052v,-1524,-1524,-1524,-1524,-3048c6096,32004,4572,30480,4572,28956v,,,-1524,-1524,-3048c3048,24384,3048,22860,3048,21336v,-3048,1524,-6096,1524,-7620c6096,10668,7620,9144,9144,6096,12192,4572,13716,3048,16764,1524,19812,1524,22860,,27432,xe" fillcolor="black" stroked="f">
              <v:stroke opacity="0" joinstyle="miter"/>
            </v:shape>
            <v:shape id="_x0000_s2807" style="position:absolute;left:54860;top:15156;width:282;height:365" coordsize="28242,36571" path="m,l8430,v3048,,4572,1524,7620,1524c19098,3143,20622,3143,22146,4667v3048,1524,4572,3048,4572,4572c28242,10763,28242,13811,28242,15335v,3048,,6096,-1524,9144c25194,26003,23669,29051,22146,30575v-3048,1524,-6096,3048,-10668,4572l,36571,,27527r8430,c9954,26003,11478,26003,13002,24479v1524,-1524,3048,-1524,3048,-3048c17574,19907,17574,18383,17574,16859v,-1524,-1524,-4572,-3048,-4572c13002,10763,9954,9239,5286,9239l,9239,,xe" fillcolor="black" stroked="f">
              <v:stroke opacity="0" joinstyle="miter"/>
            </v:shape>
            <v:shape id="_x0000_s2808" style="position:absolute;left:54860;top:14641;width:282;height:422" coordsize="28242,42269" path="m,l3763,1254v,,1523,,3143,l28242,1254r,9144l19098,10398v1524,1524,1524,3048,3048,4572c22146,16494,22146,19542,22146,21066v,3048,,6096,-1524,9144c19098,31734,17574,34782,16050,36306v-1524,1524,-4572,3048,-7620,4572l,42269,,34512,3763,33258v3143,,3143,-1524,4667,-3048c9954,28686,9954,27162,11478,25638v,-1524,,-3048,,-4572c11478,19542,11478,18018,11478,16494,9954,14970,9954,13446,8430,11922,6906,10398,5286,10398,3763,8874l,8874,,xe" fillcolor="black" stroked="f">
              <v:stroke opacity="0" joinstyle="miter"/>
            </v:shape>
            <v:shape id="_x0000_s2809" style="position:absolute;left:55265;top:14640;width:267;height:630" coordsize="26718,63023" path="m26718,r,9114l21336,10439v-1524,,-3048,1524,-4572,3048c15240,15011,13716,18059,12192,19583v,3048,,4572,-1524,7620l26718,27203r,7620l10668,34823v,6096,3048,12192,6096,15240l26718,53092r,9931l16764,60826c12192,59302,9144,57778,7620,54730,4572,53111,3048,48539,1524,45491,1524,40919,,36347,,31775,,27203,1524,24155,1524,19583,3048,16535,4572,13487,7620,10439,10668,7391,12192,4343,16764,2819l26718,xe" fillcolor="black" stroked="f">
              <v:stroke opacity="0" joinstyle="miter"/>
            </v:shape>
            <v:shape id="_x0000_s2810" style="position:absolute;left:55532;top:15156;width:236;height:122" coordsize="23670,12287" path="m23670,r,9239c22146,9239,17574,10763,14526,10763,11478,12287,6906,12287,3858,12287l,11436,,1505,5382,3143v1524,,3048,,4572,c11478,3143,13002,3143,16050,1524v1524,,3048,,4572,c22146,1524,23670,,23670,xe" fillcolor="black" stroked="f">
              <v:stroke opacity="0" joinstyle="miter"/>
            </v:shape>
            <v:shape id="_x0000_s2811" style="position:absolute;left:55532;top:14638;width:282;height:350" coordsize="28242,35052" path="m810,c5382,,9954,1524,13002,3048v3048,1524,6096,3048,7620,4572c23670,10668,25194,13716,25194,16764v1524,4572,3048,7620,3048,12192c28242,30480,28242,32004,28242,32004v,1524,-1524,3048,-1524,3048l,35052,,27432r16050,c16050,24384,16050,22860,16050,19812,14526,18288,14526,15240,13002,13716,11478,12192,9954,10668,8430,10668,5382,9144,3858,9144,810,9144l,9343,,229,810,xe" fillcolor="black" stroked="f">
              <v:stroke opacity="0" joinstyle="miter"/>
            </v:shape>
            <v:shape id="_x0000_s2812" style="position:absolute;left:55982;top:14638;width:473;height:641" coordsize="47339,64103" path="m26003,v3048,,6096,1524,9144,1524c36671,1524,39719,1524,42768,3048r,9144c39719,10668,36671,10668,33624,10668,30575,9144,29051,9144,26003,9144v-1523,,-4572,,-6096,1524c18383,10668,16859,10668,15335,12192v-1524,,-1524,1524,-3048,1524c12287,15240,12287,16764,12287,16764v,1524,,3048,,3048c13811,21336,13811,21336,15335,22860v1524,,3048,1524,4572,3048c21431,25908,24480,27432,27527,27432v4572,1524,7620,3048,9144,4572c39719,32004,41243,33528,42768,35052v1523,1524,3047,3048,3047,4572c47339,41148,47339,44196,47339,45720v,3048,,4572,-1524,6096c45815,53340,44291,54959,42768,56483v,1524,-1525,1524,-3049,3048c38195,61055,35147,61055,33624,62579v-1525,,-3049,,-6097,c26003,64103,24480,64103,22955,64103v-4572,,-9144,,-12192,-1524c7620,62579,4572,62579,,61055l,51816v4572,1524,7620,1524,10763,1524c15335,54959,18383,54959,21431,54959v6096,,9144,-1619,12193,-1619c35147,51816,36671,48768,36671,47244v,-1524,,-3048,,-3048c35147,42672,35147,42672,33624,41148v,,-1525,-1524,-4573,-1524c27527,38100,24480,36576,19907,36576,18383,35052,15335,33528,12287,33528,10763,32004,9144,30480,7620,28956v-3048,,-3048,-3048,-4572,-4572c1524,22860,1524,19812,1524,18288v,-1524,,-4572,1524,-6096c3048,10668,4572,9144,6096,6096,9144,4572,10763,3048,13811,3048,18383,1524,21431,,26003,xe" fillcolor="black" stroked="f">
              <v:stroke opacity="0" joinstyle="miter"/>
            </v:shape>
            <v:shape id="_x0000_s2813" style="position:absolute;left:52563;top:15889;width:519;height:808" coordsize="51911,80867" path="m24479,v3048,,6096,1524,9144,1524c36671,3048,39719,4572,41243,6096v1524,1524,4572,4572,4572,7620c47339,16764,47339,19812,47339,22955v,3048,,6096,,9144c45815,33623,44291,36671,42767,39719v-1524,3048,-3048,4572,-6096,7620c35147,50387,32099,53435,27527,56483l13811,70199r38100,l51911,80867,,80867,,71723,19907,50387v4572,-3048,6096,-6096,9144,-7620c30575,39719,32099,38195,33623,35147v1524,-1524,1524,-3048,3048,-4572c36671,27527,36671,26003,36671,24479v,-1524,,-4667,-1524,-6191c35147,16764,35147,15240,33623,13716,32099,12192,30575,12192,29051,10668v-1524,,-3048,-1524,-6096,-1524c19907,9144,16859,10668,13811,12192v-3048,1524,-4572,3048,-7620,6096l,10668c3048,7620,6191,4572,10763,3048,15335,1524,18383,,24479,xe" fillcolor="black" stroked="f">
              <v:stroke opacity="0" joinstyle="miter"/>
            </v:shape>
            <v:shape id="_x0000_s2814" style="position:absolute;left:53250;top:15889;width:502;height:808" coordsize="50292,80867" path="m16764,v1524,,3048,,4572,c24384,,28956,,32004,1524v3048,1524,6096,3048,7620,4572c41148,7620,44196,9144,44196,12192v1524,1524,1524,4572,1524,7620c45720,24479,45720,27527,42672,30575v-3048,3048,-6096,6096,-9144,7620c35052,38195,36576,39719,39624,41243v1524,,3048,1524,4572,3048c45720,45815,47244,47339,48768,50387v,1524,1524,3048,1524,6096c50292,59531,48768,62579,47244,65627v-1524,3048,-3048,6096,-6096,9144c38100,76295,35052,77819,30480,79343v-4572,1524,-9144,1524,-15240,1524c12192,80867,10668,80867,7620,80867v-3048,,-4572,,-7620,l,71723v3048,,6096,,7620,c10668,71723,13716,71723,16764,71723v4572,,7620,,10668,c30480,70199,32004,70199,33528,68675v1524,-1524,3048,-3048,4572,-4572c38100,61055,39624,59531,39624,56483v,-1524,-1524,-3048,-1524,-4572c36576,50387,35052,48863,33528,47339,32004,45815,28956,45815,27432,44291v-3048,,-6096,,-7620,l10668,44291r,-9144l19812,35147v1524,,4572,,6096,c27432,33623,28956,33623,30480,32099v1524,-1524,3048,-3048,3048,-4572c35052,26003,35052,24479,35052,21431v,-4667,-1524,-7715,-4572,-9239c28956,10668,24384,9144,19812,9144v-3048,,-6096,,-7620,1524c9144,10668,6096,12192,3048,12192r,-9144c4572,3048,6096,3048,7620,1524v1524,,3048,,4572,c13716,1524,15240,,16764,xe" fillcolor="black" stroked="f">
              <v:stroke opacity="0" joinstyle="miter"/>
            </v:shape>
            <v:shape id="_x0000_s2815" style="position:absolute;left:54074;top:16499;width:198;height:198" coordsize="19812,19812" path="m9144,v1524,,3048,,4572,1524c15240,1524,15240,3048,16764,3048v1524,1524,1524,3048,1524,3048c19812,7620,19812,9144,19812,10668v,1524,,3048,-1524,3048c18288,15240,18288,16764,16764,18288v-1524,,-1524,1524,-3048,1524c12192,19812,10668,19812,9144,19812v-1524,,-1524,,-3048,c4572,19812,3048,18288,3048,18288,1524,16764,1524,15240,,13716v,,,-1524,,-3048c,9144,,7620,,6096v1524,,1524,-1524,3048,-3048c3048,3048,4572,1524,6096,1524,7620,,7620,,9144,xe" fillcolor="black" stroked="f">
              <v:stroke opacity="0" joinstyle="miter"/>
            </v:shape>
            <v:shape id="_x0000_s2816" style="position:absolute;left:54624;top:15889;width:488;height:808" coordsize="48863,80867" path="m15240,v1524,,3048,,4572,c22860,,27432,,30575,1524v3048,1524,6096,3048,7620,4572c41243,7620,42767,9144,42767,12192v1524,1524,1524,4572,1524,7620c44291,24479,44291,27527,41243,30575v-1524,3048,-4572,6096,-9144,7620c33623,38195,36671,39719,38195,41243v1524,,3048,1524,4572,3048c45815,45815,45815,47339,47339,50387v1524,1524,1524,3048,1524,6096c48863,59531,48863,62579,47339,65627v-1524,3048,-4572,6096,-7620,9144c38195,76295,33623,77819,28956,79343v-3048,1524,-9144,1524,-13716,1524c12192,80867,9144,80867,6096,80867v-3048,,-4572,,-6096,l,71723v1524,,4572,,7620,c10668,71723,12192,71723,15240,71723v4572,,7620,,10668,c28956,70199,30575,70199,32099,68675v3048,-1524,3048,-3048,4572,-4572c36671,61055,38195,59531,38195,56483v,-1524,-1524,-3048,-1524,-4572c35147,50387,33623,48863,32099,47339,30575,45815,28956,45815,25908,44291v-3048,,-4572,,-7620,l9144,44291r,-9144l18288,35147v1524,,4572,,6096,c25908,33623,27432,33623,28956,32099v1619,-1524,3143,-3048,4667,-4572c33623,26003,33623,24479,33623,21431v,-4667,-1524,-7715,-3048,-9239c27432,10668,24384,9144,18288,9144v-3048,,-4572,,-7620,1524c7620,10668,4572,12192,1524,12192r,-9144c3048,3048,4572,3048,6096,1524v1524,,3048,,4572,c12192,1524,13716,,15240,xe" fillcolor="black" stroked="f">
              <v:stroke opacity="0" joinstyle="miter"/>
            </v:shape>
            <v:shape id="_x0000_s2817" style="position:absolute;left:55311;top:16581;width:221;height:116" coordsize="22146,11627" path="m22146,r,8966l6096,11627,,11627,,2483r7620,c12192,2483,16764,959,19907,959l22146,xe" fillcolor="black" stroked="f">
              <v:stroke opacity="0" joinstyle="miter"/>
            </v:shape>
            <v:shape id="_x0000_s2818" style="position:absolute;left:55265;top:15889;width:267;height:503" coordsize="26718,50387" path="m26003,r715,89l26718,9287r-715,-143c24479,9144,21336,9144,19812,10668v-1524,,-3048,1524,-4572,3048c13716,15240,12192,16764,12192,18288v-1524,3143,-1524,4667,-1524,7715c10668,29051,10668,30575,10668,32099v1524,3048,1524,4572,3048,4572c15240,38195,16764,39719,18288,41243v3048,,4572,,7715,l26718,41243r,8598l22860,50387v-3048,,-7620,-1524,-10668,-1524c9144,47339,7620,45815,6096,42767,3048,41243,1524,38195,1524,36671,,33623,,30575,,26003,,22955,,19812,1524,16764,3048,13716,4572,10668,7620,7620,9144,6096,12192,3048,15240,3048,18288,1524,22860,,26003,xe" fillcolor="black" stroked="f">
              <v:stroke opacity="0" joinstyle="miter"/>
            </v:shape>
            <v:shape id="_x0000_s2819" style="position:absolute;left:55532;top:15890;width:267;height:781" coordsize="26717,78117" path="m,l11477,1435v3048,1524,6096,4572,7620,7620c22146,10579,23669,15151,25193,19723v1524,4667,1524,10763,1524,16859c26717,44202,26717,50298,23669,56394v-1523,6096,-4572,10668,-7620,13716c13002,73158,8429,76206,2333,77730l,78117,,69150,8429,65538v1524,-3048,4573,-4572,4573,-7620c14525,54870,16049,51822,16049,47250r,-1524c14525,47250,11477,47250,6905,48774l,49752,,41154r3858,c5381,41154,6905,41154,8429,39630v1524,,3048,,4573,-1524c14525,38106,14525,36582,16049,36582v,-6096,,-9144,-1524,-13716c14525,19723,13002,16675,11477,15151,9953,12103,8429,10579,6905,10579l,9198,,xe" fillcolor="black" stroked="f">
              <v:stroke opacity="0" joinstyle="miter"/>
            </v:shape>
            <v:shape id="_x0000_s2820" style="position:absolute;left:52578;top:17323;width:488;height:807" coordsize="48863,80772" path="m10763,v1524,,3048,,4572,c16859,,18383,,19907,v4572,,7620,,10668,1524c33623,1524,36671,3048,38195,4572v3048,1524,4572,4572,6096,6096c44291,13716,45815,16764,45815,19812v,4572,-1524,7620,-4572,10668c39719,33528,36671,36576,32099,38100v1524,,4572,1524,6096,1524c39719,41148,42767,42672,44291,44196v1524,1524,3048,3048,3048,4572c48863,51816,48863,53340,48863,56388v,3048,,6096,-1524,9144c45815,68580,42767,71628,41243,73152v-3048,3048,-7620,4572,-10668,6096c26003,80772,21431,80772,15335,80772v-3048,,-6096,,-9144,c4667,80772,1524,80772,,80772l,70104v1524,1524,4667,1524,7715,1524c10763,71628,13811,71628,15335,71628v4572,,7620,,10668,c29051,70104,30575,68580,33623,68580v1524,-1524,3048,-3048,3048,-6096c38195,60960,38195,59436,38195,56388v,-1524,,-4572,-1524,-6096c35147,48768,33623,47244,32099,47244,30575,45720,29051,45720,26003,44196v-1524,,-4572,,-7620,l9239,44196r,-9144l18383,35052v3048,,4572,,6096,-1524c27527,33528,29051,32004,30575,32004v,-1524,1524,-3048,3048,-4572c33623,25908,33623,22860,33623,21336v,-4572,,-7620,-3048,-9144c27527,10668,24479,9144,18383,9144v-1524,,-4572,,-7620,c7715,10668,4667,10668,1524,12192r,-9144c3143,3048,4667,1524,6191,1524v1524,,3048,,4572,-1524xe" fillcolor="black" stroked="f">
              <v:stroke opacity="0" joinstyle="miter"/>
            </v:shape>
            <v:shape id="_x0000_s2821" style="position:absolute;left:53235;top:17353;width:266;height:779" coordsize="26670,77904" path="m26670,r,9610l18288,13801v-1524,1524,-4572,4572,-4572,7620c12192,24469,10668,27517,10668,30565r,3048c12192,32089,15240,30565,19812,29041r6858,l26670,36661r-3810,c21336,38185,19812,38185,18288,38185v-1524,1524,-3048,1524,-4572,1524c12192,41233,12192,41233,10668,42757v,4572,,9144,1524,12192c12192,59521,13716,61140,15240,64188v1524,1524,3048,3048,4572,4572l26670,70132r,7677l25908,77904v-4572,,-7620,,-10668,-1524c12192,74856,9144,73332,6096,70284,4572,67236,3048,62664,1524,57997,,54949,,48853,,42757,,39709,,35137,,32089,1524,27517,1524,24469,3048,21421,4572,16849,6096,13801,7620,10753,9144,9229,12192,6181,15240,4657,18288,1609,21336,85,25908,85l26670,xe" fillcolor="black" stroked="f">
              <v:stroke opacity="0" joinstyle="miter"/>
            </v:shape>
            <v:shape id="_x0000_s2822" style="position:absolute;left:53502;top:17643;width:267;height:487" coordsize="26765,48768" path="m,l3810,v3048,,7620,,10668,1524c17526,1524,19050,4572,20574,6096v3048,1524,4572,4572,4572,7620c26765,16764,26765,19812,26765,22860v,3048,,7620,-1619,10763c23622,36671,22098,39719,19050,41243v-1524,3048,-4572,4572,-7620,6096l,48768,,41091r762,152c2286,41243,5334,39719,6858,39719v1524,-1524,3048,-1524,4572,-3048c12954,35147,14478,33623,14478,30480v1524,-1524,1524,-4572,1524,-6096c16002,21336,16002,18288,16002,16764,14478,15240,14478,13716,12954,12192,11430,10668,9906,9144,8382,9144,5334,7620,3810,7620,762,7620l,7620,,xe" fillcolor="black" stroked="f">
              <v:stroke opacity="0" joinstyle="miter"/>
            </v:shape>
            <v:shape id="_x0000_s2823" style="position:absolute;left:53502;top:17338;width:205;height:110" coordsize="20574,11049" path="m12954,r7620,l20574,9144r-7620,c8382,9144,3810,9144,762,10668l,11049,,1439,12954,xe" fillcolor="black" stroked="f">
              <v:stroke opacity="0" joinstyle="miter"/>
            </v:shape>
            <v:shape id="_x0000_s2824" style="position:absolute;left:54074;top:17933;width:199;height:198" coordsize="19907,19812" path="m9144,v1524,,3143,,4667,1524c15335,1524,15335,1524,16859,3048v1524,1524,1524,1524,1524,3048c19907,7620,19907,9144,19907,10668v,1524,,1524,-1524,3048c18383,15240,18383,16764,16859,16764v-1524,1524,-1524,1524,-3048,3048c12287,19812,10668,19812,9144,19812v-1524,,-1524,,-3048,c4572,18288,3048,18288,3048,16764,1524,16764,1524,15240,,13716,,12192,,12192,,10668,,9144,,7620,,6096,1524,4572,1524,4572,3048,3048v,-1524,1524,-1524,3048,-1524c7620,,7620,,9144,xe" fillcolor="black" stroked="f">
              <v:stroke opacity="0" joinstyle="miter"/>
            </v:shape>
            <v:shape id="_x0000_s2825" style="position:absolute;left:54563;top:17323;width:305;height:808" coordsize="30528,80857" path="m30528,r,9503l29051,9134v-1524,,-4572,,-7620,1524c19907,12182,18288,13706,16764,16754v-1524,3048,-3048,6096,-4572,9144c12192,30470,10668,35042,10668,39614v,1524,,3048,,4572c10668,45710,12192,45710,12192,47234l30528,33936r,11774l13716,57902v,1524,1524,3048,1524,6096c16764,65522,18288,67046,19907,68570v,,1524,1524,4572,3048c26003,71618,27527,71618,29051,71618r1477,-296l30528,80488r-1477,369c24479,80857,21431,80857,16764,79333,13716,77809,10668,74666,9144,71618,6096,68570,4572,63998,3048,59426,1524,53330,,47234,,41138,,35042,1524,28946,3048,24374v,-6096,3048,-9144,4572,-13716c10668,7610,13716,4562,16764,3038l30528,xe" fillcolor="black" stroked="f">
              <v:stroke opacity="0" joinstyle="miter"/>
            </v:shape>
            <v:shape id="_x0000_s2826" style="position:absolute;left:54868;top:17323;width:274;height:804" coordsize="27480,80498" path="m48,c3096,,7668,,10716,3048v4572,1524,7620,3048,9144,6096c22908,13716,24432,16764,25956,22860v1524,4572,1524,10668,1524,18288c27480,47244,27480,51816,25956,56388v-1524,6096,-3048,10668,-6096,13716c18336,73152,15288,76200,10716,77819l,80498,,71333,6144,70104v3048,-1524,4572,-3048,6096,-6096c13764,60960,15288,57912,15288,54864v1524,-4572,1524,-9144,1524,-13716c16812,39624,16812,38100,16812,36576v,-1524,,-3048,,-3048l,45720,,33947,15288,22860c13764,21336,13764,18288,12240,16764,10716,15240,10716,13716,9192,12192v-1524,,-3048,-1524,-4572,-1524l,9513,,10,48,xe" fillcolor="black" stroked="f">
              <v:stroke opacity="0" joinstyle="miter"/>
            </v:shape>
            <v:shape id="_x0000_s2827" style="position:absolute;left:55265;top:17353;width:282;height:778" coordsize="28242,77899" path="m28242,r,9624l19812,13795v-3048,1524,-4572,4572,-6096,7621c13716,24463,12192,27512,12192,30560r,3047c13716,32084,16764,30560,19812,29035r8430,l28242,36656r-3762,c22860,38179,21336,38179,19812,38179v-1524,1524,-3048,1524,-4572,1524c13716,41228,12192,41228,12192,42751v,4572,,9144,,12193c13716,59516,15240,61135,15240,64183v1524,1524,4572,3048,6096,4572l28242,70119r,7690l27527,77899v-4667,,-7715,,-10763,-1524c12192,74851,9144,73327,7620,70279,6096,67231,3048,62659,3048,57991,1524,54944,,48847,,42751,,39703,1524,35131,1524,32084v,-4572,1524,-7621,3048,-10668c6096,16844,7620,13795,9144,10747,10668,9223,13716,6175,16764,4651,19812,1603,22860,79,27527,79l28242,xe" fillcolor="black" stroked="f">
              <v:stroke opacity="0" joinstyle="miter"/>
            </v:shape>
            <v:shape id="_x0000_s2828" style="position:absolute;left:55547;top:17643;width:267;height:487" coordsize="26718,48774" path="m,l2334,c6906,,9954,,13002,1524v3048,,6096,3048,7620,4572c23670,7620,25194,10668,25194,13716v1524,3048,1524,6096,1524,9144c26718,25908,26718,30480,25194,33623v-1524,3048,-3048,6096,-6096,7620c17574,44291,14526,45815,11478,47339l,48774,,41083r810,160c2334,41243,5382,39719,6906,39719v1524,-1524,3048,-1524,4572,-3048c13002,35147,14526,33623,14526,30480v1524,-1524,1524,-4572,1524,-6096c16050,21336,16050,18288,14526,16764v,-1524,-1524,-3048,-1524,-4572c11478,10668,9954,9144,8430,9144,5382,7620,3858,7620,810,7620l,7620,,xe" fillcolor="black" stroked="f">
              <v:stroke opacity="0" joinstyle="miter"/>
            </v:shape>
            <v:shape id="_x0000_s2829" style="position:absolute;left:55547;top:17338;width:206;height:110" coordsize="20622,11069" path="m13002,r7620,l20622,9144r-7620,c8430,9144,3858,9144,810,10668l,11069,,1444,13002,xe" fillcolor="black" stroked="f">
              <v:stroke opacity="0" joinstyle="miter"/>
            </v:shape>
            <v:shape id="_x0000_s2830" style="position:absolute;left:51922;top:23058;width:442;height:793" coordsize="44291,79343" path="m,l44291,r,9239l10763,9239r,24384l42767,33623r,9144l10763,42767r,36576l,79343,,xe" fillcolor="black" stroked="f">
              <v:stroke opacity="0" joinstyle="miter"/>
            </v:shape>
            <v:shape id="_x0000_s2831" style="position:absolute;left:52593;top:23227;width:503;height:624" coordsize="50387,62484" path="m32099,v6096,,10668,1524,13716,6096c48863,10668,50387,16764,50387,24384r-10668,c39719,18288,38195,15240,36671,12192,35147,10668,33623,9144,30575,9144v-1524,,-3048,,-4572,c24479,10668,22955,10668,21431,12192v-1524,1524,-3048,3048,-4572,4572c15335,18288,12287,19812,10763,22860r,39624l,62484,,1524r9239,l10763,12192c13811,7620,16859,4572,21431,3048,24479,1524,27527,,32099,xe" fillcolor="black" stroked="f">
              <v:stroke opacity="0" joinstyle="miter"/>
            </v:shape>
            <v:shape id="_x0000_s2832" style="position:absolute;left:53266;top:23242;width:487;height:609" coordsize="48768,60960" path="m1524,l30480,r,51816l48768,51816r,9144l,60960,,51816r19812,l19812,7620r-18288,l1524,xe" fillcolor="black" stroked="f">
              <v:stroke opacity="0" joinstyle="miter"/>
            </v:shape>
            <v:shape id="_x0000_s2833" style="position:absolute;left:53418;top:22982;width:167;height:168" coordsize="16764,16859" path="m4572,c6096,,6096,,7620,v1524,,3048,,3048,c12192,1524,12192,1524,13716,3048v,,1524,1524,1524,1524c15240,6096,16764,7620,16764,7620v,1524,-1524,3048,-1524,4667c15240,12287,13716,13811,13716,13811v,1524,-1524,1524,-3048,1524c10668,16859,9144,16859,7620,16859v-1524,,-1524,,-3048,-1524c3048,15335,3048,15335,1524,13811,1524,13811,,12287,,12287,,10668,,9144,,7620v,,,-1524,,-3048c,4572,1524,3048,1524,3048,3048,1524,3048,1524,4572,xe" fillcolor="black" stroked="f">
              <v:stroke opacity="0" joinstyle="miter"/>
            </v:shape>
            <v:shape id="_x0000_s2834" style="position:absolute;left:53937;top:23227;width:488;height:625" coordsize="48863,62579" path="m24384,v1619,,3143,,4667,c35147,,39719,1524,44291,6096v3048,3048,4572,9239,4572,16859l48863,62579r-10668,l38195,22955v,-4572,-1524,-7620,-3048,-10763c33623,10668,30575,9144,27527,9144v-1524,,-3143,,-4667,c22860,10668,21336,10668,19812,12192v-1524,,-3048,1524,-4572,3143c13716,16859,12192,18383,10668,21431r,41148l,62579,,1524r9144,l9144,10668c10668,9144,12192,7620,15240,6096,16764,4572,18288,3048,19812,1524v1524,,3048,,4572,-1524xe" fillcolor="black" stroked="f">
              <v:stroke opacity="0" joinstyle="miter"/>
            </v:shape>
            <v:shape id="_x0000_s2835" style="position:absolute;left:54578;top:23227;width:282;height:869" coordsize="28242,86963" path="m27432,r810,l28242,7890r-810,-270c24384,7620,22860,7620,21336,9144v-1524,,-3048,1524,-4572,3048c16764,13716,15240,13716,15240,15240v-1524,1524,-1524,4572,-1524,6096c13716,22860,13716,24384,15240,25908v,1524,1524,3048,3048,4572c18288,32004,19812,32004,21336,33528v1524,,4572,,6096,l28242,33528r,7487l27432,41148v-3048,,-4572,,-7620,c18288,41148,15240,39624,15240,39624v-1524,,-1524,1524,-3048,3048c12192,42672,12192,44196,12192,45720v,1524,,3048,1524,3048c15240,50292,18288,50292,19812,50292r8430,762l28242,60479,16764,59436v,1524,-1524,3048,-3048,3048c13716,64008,12192,64008,12192,65532v,,-1524,1524,-1524,3048c10668,68580,10668,70104,10668,70104v,3048,1524,4572,4572,6096c18288,77724,22860,79343,27432,79343r810,-142l28242,86863r-810,100c21336,86963,18288,86963,13716,85439v-3048,,-6096,-1524,-7620,-3048c3048,80867,1524,79343,1524,77724,,76200,,73152,,71628,,68580,,65532,1524,64008,3048,60960,4572,59436,7620,57912v,-1524,-1524,-1524,-3048,-3048c4572,54864,4572,53340,3048,53340v,-1524,,-1524,,-3048c1524,48768,1524,48768,1524,47244v,-3048,1524,-4572,1524,-7620c4572,38100,6096,36576,7620,33528v,,-1524,-1524,-1524,-1524c6096,30480,4572,28956,4572,28956v,-1524,,-3048,-1524,-3048c3048,24384,3048,22860,3048,21336v,-3048,1524,-6096,1524,-9144c6096,9144,7620,7620,9144,6096,12192,4572,13716,3048,16764,1524,19812,,22860,,27432,xe" fillcolor="black" stroked="f">
              <v:stroke opacity="0" joinstyle="miter"/>
            </v:shape>
            <v:shape id="_x0000_s2836" style="position:absolute;left:54860;top:23737;width:282;height:358" coordsize="28242,35809" path="m,l8430,762v3048,,4572,,7620,1524c19098,2286,20622,3810,22146,5334v3048,,4572,1524,4572,4572c28242,11430,28242,12954,28242,16002v,3048,,4572,-1524,7620c25194,26670,23669,28289,22146,29813v-3048,1524,-6096,3048,-10668,4572l,35809,,28147,8430,26670v1524,,3048,-1524,4572,-3048c14526,23622,16050,22098,16050,20574v1524,-1524,1524,-1524,1524,-3048c17574,14478,16050,12954,14526,11430,13002,9906,9954,9906,5286,9906l,9425,,xe" fillcolor="black" stroked="f">
              <v:stroke opacity="0" joinstyle="miter"/>
            </v:shape>
            <v:shape id="_x0000_s2837" style="position:absolute;left:54860;top:23227;width:282;height:410" coordsize="28242,41015" path="m,l3763,v,,1523,,3143,1524l28242,1524r,7620l19098,9144v1524,1524,1524,3048,3048,6096c22146,16764,22146,18288,22146,21336v,3048,,4572,-1524,7620c19098,32004,17574,33528,16050,36576v-1524,1524,-4572,3048,-7620,3048l,41015,,33528r3763,c6906,32004,6906,30480,8430,30480v1524,-1524,1524,-3048,3048,-4572c11478,24384,11478,22860,11478,21336v,-3048,,-4572,,-6096c9954,13716,9954,12192,8430,10668,6906,10668,5286,9144,3763,9144l,7890,,xe" fillcolor="black" stroked="f">
              <v:stroke opacity="0" joinstyle="miter"/>
            </v:shape>
            <v:shape id="_x0000_s2838" style="position:absolute;left:55265;top:23229;width:267;height:618" coordsize="26718,61829" path="m26718,r,7590l21336,8915v-1524,1524,-3048,3048,-4572,4572c15240,15011,13716,16535,12192,19583v,1524,,4572,-1524,6096l26718,25679r,9144l10668,34823v,6096,3048,10668,6096,13716l26718,51506r,10323l16764,60731c12192,59207,9144,57683,7620,54635,4572,51587,3048,48539,1524,43967,1524,40919,,36347,,31775,,27203,1524,22631,1524,19583,3048,15011,4572,11963,7620,8915,10668,5867,12192,4343,16764,2819l26718,xe" fillcolor="black" stroked="f">
              <v:stroke opacity="0" joinstyle="miter"/>
            </v:shape>
            <v:shape id="_x0000_s2839" style="position:absolute;left:55532;top:23744;width:236;height:107" coordsize="23670,10749" path="m,l5382,1605v1524,,3048,,4572,c11478,1605,13002,1605,16050,1605v1524,,3048,,4572,-1524c22146,81,23670,81,23670,81r,7620c22146,9225,17574,9225,14526,10749v-3048,,-7620,,-10668,l,10323,,xe" fillcolor="black" stroked="f">
              <v:stroke opacity="0" joinstyle="miter"/>
            </v:shape>
            <v:shape id="_x0000_s2840" style="position:absolute;left:55532;top:23227;width:282;height:350" coordsize="28242,35052" path="m810,c5382,,9954,,13002,1524v3048,1524,6096,3048,7620,6096c23670,10668,25194,13716,25194,16764v1524,3048,3048,7620,3048,10668c28242,28956,28242,30480,28242,32004v,1524,-1524,1524,-1524,3048l,35052,,25908r16050,c16050,24384,16050,21336,16050,19812,14526,16764,14526,15240,13002,13716,11478,12192,9954,10668,8430,9144,5382,9144,3858,7620,810,7620l,7819,,229,810,xe" fillcolor="black" stroked="f">
              <v:stroke opacity="0" joinstyle="miter"/>
            </v:shape>
            <v:shape id="_x0000_s2841" style="position:absolute;left:55982;top:23228;width:473;height:624" coordsize="47339,62484" path="m26003,v3048,,6096,,9144,c36671,,39719,1524,42768,1524r,9144c39719,10668,36671,9144,33624,9144v-3049,,-4573,,-7621,c24480,9144,21431,9144,19907,9144v-1524,,-3048,1524,-4572,1524c13811,12192,13811,12192,12287,13716v,,,1524,,3048c12287,18288,12287,18288,12287,19812v1524,,1524,1524,3048,1524c16859,22860,18383,24384,19907,24384v1524,1524,4573,1524,7620,3048c32099,28956,35147,28956,36671,30480v3048,1524,4572,3048,6097,4572c44291,35052,45815,36576,45815,39624v1524,1524,1524,3048,1524,6096c47339,47244,47339,48768,45815,50292v,3048,-1524,3048,-3047,4572c42768,56388,41243,57912,39719,59436v-1524,,-4572,1524,-6095,1524c32099,60960,30575,62484,27527,62484v-1524,,-3047,,-4572,c18383,62484,13811,62484,10763,62484,7620,62484,4572,60960,,60960l,50292v4572,1524,7620,3048,10763,3048c15335,53340,18383,53340,21431,53340v6096,,9144,,12193,-1524c35147,50292,36671,48768,36671,45720v,-1524,,-1524,,-3048c35147,42672,35147,41148,33624,41148v,-1524,-1525,-1524,-4573,-3048c27527,36576,24480,36576,19907,35052v-1524,,-4572,-1524,-7620,-3048c10763,32004,9144,30480,7620,28956,4572,27432,4572,25908,3048,24384,1524,21336,1524,19812,1524,16764v,-1524,,-3048,1524,-4572c3048,9144,4572,7620,6096,6096,9144,4572,10763,3048,13811,1524,18383,,21431,,26003,xe" fillcolor="black" stroked="f">
              <v:stroke opacity="0" joinstyle="miter"/>
            </v:shape>
            <v:shape id="_x0000_s2842" style="position:absolute;left:52563;top:24478;width:519;height:792" coordsize="51911,79248" path="m24479,v3048,,6096,,9144,1524c36671,1524,39719,3048,41243,6096v1524,1524,4572,4572,4572,6096c47339,15240,47339,18288,47339,22860v,3048,,6096,,7620c45815,33528,44291,36576,42767,38100v-1524,3048,-3048,6096,-6096,9144c35147,48768,32099,51816,27527,54864l13811,70104r38100,l51911,79248,,79248,,70104,19907,50292v4572,-3048,6096,-6096,9144,-9144c30575,39624,32099,36576,33623,35052v1524,-3048,1524,-4572,3048,-6096c36671,27432,36671,25908,36671,22860v,-1524,,-3048,-1524,-4572c35147,15240,35147,13716,33623,13716,32099,12192,30575,10668,29051,10668,27527,9144,26003,9144,22955,9144v-3048,,-6096,,-9144,1524c10763,12192,9239,15240,6191,16764l,10668c3048,6096,6191,4572,10763,3048,15335,,18383,,24479,xe" fillcolor="black" stroked="f">
              <v:stroke opacity="0" joinstyle="miter"/>
            </v:shape>
            <v:shape id="_x0000_s2843" style="position:absolute;left:53250;top:24478;width:502;height:807" coordsize="50292,80772" path="m12192,v1524,,3048,,4572,c18288,,19812,,21336,v3048,,7620,,10668,1524c35052,1524,38100,3048,39624,4572v1524,1524,4572,4572,4572,6096c45720,13716,45720,16764,45720,19812v,3048,,7620,-3048,10668c39624,33528,36576,36576,33528,38100v1524,,3048,,6096,1524c41148,41148,42672,42672,44196,44196v1524,,3048,3048,4572,4572c48768,50292,50292,53340,50292,54864v,4572,-1524,7620,-3048,10668c45720,68580,44196,71628,41148,73152v-3048,3048,-6096,4572,-10668,6096c25908,80772,21336,80772,15240,80772v-3048,,-4572,,-7620,c4572,80772,3048,79248,,79248l,70104v3048,,6096,1524,7620,1524c10668,71628,13716,71628,16764,71628v4572,,7620,,10668,-1524c30480,70104,32004,68580,33528,67056v1524,-1524,3048,-3048,4572,-4572c38100,60960,39624,57912,39624,56388v,-3048,-1524,-4572,-1524,-6096c36576,48768,35052,47244,33528,47244,32004,45720,28956,44196,27432,44196v-3048,,-6096,-1524,-7620,-1524l10668,42672r,-7620l19812,35052v1524,,4572,-1524,6096,-1524c27432,33528,28956,32004,30480,30480v1524,,3048,-1524,3048,-4572c35052,24384,35052,22860,35052,21336v,-4572,-1524,-7620,-4572,-9144c28956,9144,24384,9144,19812,9144v-3048,,-6096,,-7620,c9144,10668,6096,10668,3048,12192r,-9144c4572,1524,6096,1524,7620,1524,9144,1524,10668,,12192,xe" fillcolor="black" stroked="f">
              <v:stroke opacity="0" joinstyle="miter"/>
            </v:shape>
            <v:shape id="_x0000_s2844" style="position:absolute;left:54074;top:25088;width:199;height:198" coordsize="19907,19812" path="m6096,c7620,,7620,,9144,v1524,,3143,,4667,c15335,1524,15335,1524,16859,3048v1524,,1524,1524,1524,3048c19907,7620,19907,7620,19907,9144v,1524,,3048,-1524,4572c18383,15240,18383,15240,16859,16764v-1524,1524,-1524,1524,-3048,1524c12287,19812,10668,19812,9144,19812v-1524,,-1524,,-3048,-1524c4572,18288,3048,18288,3048,16764,1524,15240,1524,15240,,13716,,12192,,10668,,9144v,,,-1524,,-3048c1524,4572,1524,3048,3048,3048,3048,1524,4572,1524,6096,xe" fillcolor="black" stroked="f">
              <v:stroke opacity="0" joinstyle="miter"/>
            </v:shape>
            <v:shape id="_x0000_s2845" style="position:absolute;left:54624;top:24478;width:488;height:807" coordsize="48863,80772" path="m10668,v1524,,3048,,4572,c16764,,18288,,19812,v3048,,7620,,10763,1524c33623,1524,36671,3048,38195,4572v3048,1524,4572,4572,4572,6096c44291,13716,44291,16764,44291,19812v,3048,,7620,-3048,10668c39719,33528,36671,36576,32099,38100v1524,,4572,,6096,1524c39719,41148,41243,42672,42767,44196v3048,,3048,3048,4572,4572c48863,50292,48863,53340,48863,54864v,4572,,7620,-1524,10668c45815,68580,42767,71628,39719,73152v-1524,3048,-6096,4572,-10763,6096c25908,80772,19812,80772,15240,80772v-3048,,-6096,,-9144,c3048,80772,1524,79248,,79248l,70104v1524,,4572,1524,7620,1524c10668,71628,12192,71628,15240,71628v4572,,7620,,10668,-1524c28956,70104,30575,68580,32099,67056v3048,-1524,3048,-3048,4572,-4572c36671,60960,38195,57912,38195,56388v,-3048,-1524,-4572,-1524,-6096c35147,48768,33623,47244,32099,47244,30575,45720,28956,44196,25908,44196v-3048,,-4572,-1524,-7620,-1524l9144,42672r,-7620l18288,35052v1524,,4572,-1524,6096,-1524c25908,33528,27432,32004,28956,30480v1619,,3143,-1524,4667,-4572c33623,24384,33623,22860,33623,21336v,-4572,-1524,-7620,-3048,-9144c27432,9144,24384,9144,18288,9144v-3048,,-4572,,-7620,c7620,10668,4572,10668,1524,12192r,-9144c3048,1524,4572,1524,6096,1524,7620,1524,9144,,10668,xe" fillcolor="black" stroked="f">
              <v:stroke opacity="0" joinstyle="miter"/>
            </v:shape>
            <v:shape id="_x0000_s2846" style="position:absolute;left:55311;top:25155;width:221;height:116" coordsize="22146,11627" path="m22146,r,10297l6096,11627,,11627,,2483r7620,c12192,2483,16764,2483,19907,959l22146,xe" fillcolor="black" stroked="f">
              <v:stroke opacity="0" joinstyle="miter"/>
            </v:shape>
            <v:shape id="_x0000_s2847" style="position:absolute;left:55265;top:24478;width:267;height:487" coordsize="26718,48768" path="m26003,r715,89l26718,7763r-715,-143c24479,7620,21336,9144,19812,9144v-1524,1524,-3048,1524,-4572,3048c13716,13716,12192,15240,12192,18288v-1524,1524,-1524,4572,-1524,6096c10668,27432,10668,28956,10668,32004v1524,1524,1524,3048,3048,4572c15240,38100,16764,39624,18288,39624v3048,1524,4572,1524,7715,1524l26718,40910r,7312l22860,48768v-3048,,-7620,,-10668,-1524c9144,45720,7620,44196,6096,42672,3048,41148,1524,38100,1524,35052,,32004,,28956,,25908,,22860,,18288,1524,15240,3048,12192,4572,9144,7620,7620,9144,4572,12192,3048,15240,1524,18288,,22860,,26003,xe" fillcolor="black" stroked="f">
              <v:stroke opacity="0" joinstyle="miter"/>
            </v:shape>
            <v:shape id="_x0000_s2848" style="position:absolute;left:55532;top:24479;width:267;height:778" coordsize="26717,77828" path="m,l11477,1435v3048,1524,6096,3048,7620,6096c22146,10579,23669,13627,25193,18199v1524,4572,1524,10668,1524,16764c26717,42583,26717,50203,23669,54775v-1523,6096,-4572,10668,-7620,13716c13002,73063,8429,74587,2333,77635l,77828,,67531,8429,63919v1524,-1524,4573,-4572,4573,-7620c14525,53251,16049,50203,16049,47155r,-3048c14525,45631,11477,47155,6905,47155l,48132,,40820,3858,39535v1523,,3047,,4571,c9953,38011,11477,38011,13002,38011v1523,-1524,1523,-1524,3047,-3048c16049,30391,16049,25819,14525,22771v,-4572,-1523,-6096,-3048,-9144c9953,12103,8429,10579,6905,9055l,7674,,xe" fillcolor="black" stroked="f">
              <v:stroke opacity="0" joinstyle="miter"/>
            </v:shape>
            <v:shape id="_x0000_s2849" style="position:absolute;left:52578;top:25897;width:488;height:823" coordsize="48863,82391" path="m19907,v4572,,7620,1524,10668,1524c33623,3048,36671,4572,38195,6096v3048,1524,4572,3048,6096,6096c44291,15240,45815,16764,45815,19812v,4572,-1524,9144,-4572,12192c39719,35052,36671,36576,32099,39624v1524,,4572,,6096,1524c39719,41148,42767,42672,44291,44196v1524,1524,3048,3048,3048,6191c48863,51911,48863,54959,48863,56483v,4572,,7620,-1524,10668c45815,70199,42767,71723,41243,74771v-3048,1524,-7620,4572,-10668,4572c26003,80867,21431,82391,15335,82391v-3048,,-6096,,-9144,c4667,80867,1524,80867,,80867l,71723v1524,,4667,,7715,c10763,73247,13811,73247,15335,73247v4572,,7620,,10668,-1524c29051,71723,30575,70199,33623,68675v1524,-1524,3048,-3048,3048,-4572c38195,62579,38195,59531,38195,58007v,-3048,,-4572,-1524,-6096c35147,50387,33623,48863,32099,47244v-1524,,-3048,-1524,-6096,-1524c24479,44196,21431,44196,18383,44196r-9144,l9239,35052r9144,c21431,35052,22955,35052,24479,35052v3048,-1524,4572,-1524,6096,-3048c30575,30480,32099,28956,33623,27432v,-1524,,-3048,,-6096c33623,18288,33623,15240,30575,12192,27527,10668,24479,9144,18383,9144v-1524,,-4572,1524,-7620,1524c7715,10668,4667,12192,1524,12192r,-9144c3143,3048,4667,3048,6191,3048,7715,1524,9239,1524,10763,1524v1524,,3048,,4572,c16859,,18383,,19907,xe" fillcolor="black" stroked="f">
              <v:stroke opacity="0" joinstyle="miter"/>
            </v:shape>
            <v:shape id="_x0000_s2850" style="position:absolute;left:53235;top:25926;width:266;height:794" coordsize="26670,79428" path="m26670,r,9610l18288,13801v-1524,3048,-4572,4572,-4572,7620c12192,24469,10668,27517,10668,32089r,1524c12192,32089,15240,32089,19812,30565r6858,-980l26670,38280r-3810,c21336,38280,19812,38280,18288,39804v-1524,,-3048,,-4572,1524c12192,41328,12192,42852,10668,42852v,6096,,9144,1524,13716c12192,59616,13716,62664,15240,64188v1524,3048,3048,4572,4572,4572l26670,70132r,9105l25908,79428v-4572,,-7620,-1524,-10668,-3048c12192,74856,9144,73332,6096,70284,4572,67236,3048,64188,1524,59616,,55044,,50472,,44376,,39804,,36756,,32089,1524,29041,1524,24469,3048,21421,4572,18373,6096,15325,7620,12277,9144,9229,12192,7705,15240,4657,18288,3133,21336,1609,25908,85l26670,xe" fillcolor="black" stroked="f">
              <v:stroke opacity="0" joinstyle="miter"/>
            </v:shape>
            <v:shape id="_x0000_s2851" style="position:absolute;left:53502;top:26217;width:267;height:501" coordsize="26765,50197" path="m3810,v3048,,7620,,10668,1524c17526,3048,19050,4572,20574,6096v3048,3143,4572,4667,4572,7715c26765,16859,26765,19907,26765,24479v,3048,,6096,-1619,9144c23622,36671,22098,39719,19050,42767v-1524,1524,-4572,3048,-7620,4572l,50197,,41091r762,152c2286,41243,5334,41243,6858,39719v1524,,3048,-1524,4572,-3048c12954,35147,14478,33623,14478,32099v1524,-3048,1524,-4572,1524,-7620c16002,21431,16002,19907,16002,18383,14478,15335,14478,13811,12954,12287v-1524,,-3048,-1524,-4572,-3048c5334,9239,3810,9239,762,9239l,9239,,544,3810,xe" fillcolor="black" stroked="f">
              <v:stroke opacity="0" joinstyle="miter"/>
            </v:shape>
            <v:shape id="_x0000_s2852" style="position:absolute;left:53502;top:25912;width:205;height:110" coordsize="20574,11049" path="m12954,r7620,l20574,9144r-7620,c8382,9144,3810,10668,762,10668l,11049,,1439,12954,xe" fillcolor="black" stroked="f">
              <v:stroke opacity="0" joinstyle="miter"/>
            </v:shape>
            <v:shape id="_x0000_s2853" style="position:absolute;left:54074;top:26523;width:199;height:199" coordsize="19907,19907" path="m6096,c7620,,7620,,9144,v1524,,3143,,4667,c15335,,15335,1524,16859,1524v1524,1524,1524,3048,1524,4667c19907,6191,19907,7715,19907,9239v,1524,,3048,-1524,4572c18383,15335,18383,15335,16859,16859v-1524,,-1524,1524,-3048,1524c12287,19907,10668,19907,9144,19907v-1524,,-1524,,-3048,-1524c4572,18383,3048,16859,3048,16859,1524,15335,1524,15335,,13811,,12287,,10763,,9239,,7715,,6191,,6191,1524,4572,1524,3048,3048,1524,3048,1524,4572,,6096,xe" fillcolor="black" stroked="f">
              <v:stroke opacity="0" joinstyle="miter"/>
            </v:shape>
            <v:shape id="_x0000_s2854" style="position:absolute;left:54563;top:25897;width:305;height:823" coordsize="30528,82381" path="m30528,r,9503l29051,9134v-1524,,-4572,1523,-7620,3047c19907,13706,18288,15229,16764,18278v-1524,1524,-3048,4572,-4572,9239c12192,32089,10668,35137,10668,41233v,1524,,1524,,3048c10668,45805,12192,47329,12192,48853l30528,34673r,11132l13716,57997v,3048,1524,4572,1524,6096c16764,65617,18288,67141,19907,68665v,1524,1524,3048,4572,3048c26003,73237,27527,73237,29051,73237r1477,-591l30528,82012r-1477,369c24479,82381,21431,80857,16764,79333,13716,77809,10668,76285,9144,71713,6096,68665,4572,64093,3048,59521,1524,54949,,48853,,41233,,35137,1524,30565,3048,24374v,-4572,3048,-9145,4572,-12193c10668,7609,13716,6085,16764,3037l30528,xe" fillcolor="black" stroked="f">
              <v:stroke opacity="0" joinstyle="miter"/>
            </v:shape>
            <v:shape id="_x0000_s2855" style="position:absolute;left:54868;top:25897;width:274;height:820" coordsize="27480,82022" path="m48,c3096,,7668,1524,10716,3048v4572,1524,7620,4572,9144,7620c22908,13716,24432,18288,25956,22860v1524,6191,1524,10763,1524,18383c27480,47339,27480,53435,25956,58007v-1524,4572,-3048,9144,-6096,12192c18336,74771,15288,77819,10716,79343l,82022,,72657,6144,70199v3048,,4572,-3048,6096,-4572c13764,62579,15288,59531,15288,54959v1524,-3048,1524,-7620,1524,-13716c16812,39719,16812,39719,16812,38195v,-1524,,-3048,,-4572l,45815,,34683,15288,22860c13764,21336,13764,19812,12240,18288,10716,16764,10716,15240,9192,13716,7668,12192,6144,10668,4620,10668l,9513,,10,48,xe" fillcolor="black" stroked="f">
              <v:stroke opacity="0" joinstyle="miter"/>
            </v:shape>
            <v:shape id="_x0000_s2856" style="position:absolute;left:55265;top:25926;width:282;height:794" coordsize="28242,79423" path="m28242,r,9624l19812,13795v-3048,3049,-4572,4572,-6096,7621c13716,24463,12192,27512,12192,32084r,1523c13716,32084,16764,32084,19812,30560r8430,-1194l28242,38275r-3762,c22860,38275,21336,38275,19812,39799v-1524,,-3048,,-4572,1524c13716,41323,12192,42847,12192,42847v,6096,,9144,,13716c13716,59611,15240,62659,15240,64183v1524,3048,4572,4572,6096,4572l28242,70119r,9125l27527,79423v-4667,,-7715,-1524,-10763,-3048c12192,74851,9144,73327,7620,70279,6096,67231,3048,64183,3048,59611,1524,55039,,50467,,44371,,39799,1524,36751,1524,32084v,-3049,1524,-7621,3048,-10668c6096,18367,7620,15319,9144,12272,10668,9223,13716,7700,16764,4651,19812,3128,22860,1604,27527,79l28242,xe" fillcolor="black" stroked="f">
              <v:stroke opacity="0" joinstyle="miter"/>
            </v:shape>
            <v:shape id="_x0000_s2857" style="position:absolute;left:55547;top:26217;width:267;height:502" coordsize="26718,50209" path="m2334,c6906,,9954,,13002,1524v3048,1524,6096,3048,7620,4572c23670,9239,25194,10763,25194,13811v1524,3048,1524,6096,1524,10668c26718,27527,26718,30575,25194,33623v-1524,3048,-3048,6096,-6096,9144c17574,44291,14526,45815,11478,47339l,50209,,41084r810,159c2334,41243,5382,41243,6906,39719v1524,,3048,-1524,4572,-3048c13002,35147,14526,33623,14526,32099v1524,-3048,1524,-4572,1524,-7620c16050,21431,16050,19907,14526,18383v,-3048,-1524,-4572,-1524,-6096c11478,12287,9954,10763,8430,9239v-3048,,-4572,,-7620,l,9239,,330,2334,xe" fillcolor="black" stroked="f">
              <v:stroke opacity="0" joinstyle="miter"/>
            </v:shape>
            <v:shape id="_x0000_s2858" style="position:absolute;left:55547;top:25912;width:206;height:110" coordsize="20622,11069" path="m13002,r7620,l20622,9144r-7620,c8430,9144,3858,10668,810,10668l,11069,,1444,13002,xe" fillcolor="black" stroked="f">
              <v:stroke opacity="0" joinstyle="miter"/>
            </v:shape>
            <v:shape id="_x0000_s2859" style="position:absolute;left:51922;top:31633;width:442;height:793" coordsize="44291,79343" path="m,l44291,r,9144l10763,9144r,26003l42767,35147r,9144l10763,44291r,35052l,79343,,xe" fillcolor="black" stroked="f">
              <v:stroke opacity="0" joinstyle="miter"/>
            </v:shape>
            <v:shape id="_x0000_s2860" style="position:absolute;left:52593;top:31800;width:503;height:625" coordsize="50387,62579" path="m32099,v6096,,10668,3048,13716,6096c48863,10668,50387,16764,50387,24384r-10668,c39719,19812,38195,15240,36671,13716,35147,10668,33623,9144,30575,9144v-1524,,-3048,1524,-4572,1524c24479,10668,22955,12192,21431,12192v-1524,1524,-3048,3048,-4572,4572c15335,18288,12287,21336,10763,22860r,39719l,62579,,1524r9239,l10763,13716c13811,9144,16859,6096,21431,3048,24479,1524,27527,,32099,xe" fillcolor="black" stroked="f">
              <v:stroke opacity="0" joinstyle="miter"/>
            </v:shape>
            <v:shape id="_x0000_s2861" style="position:absolute;left:53266;top:31817;width:487;height:610" coordsize="48768,61055" path="m1524,l30480,r,51911l48768,51911r,9144l,61055,,51911r19812,l19812,9144r-18288,l1524,xe" fillcolor="black" stroked="f">
              <v:stroke opacity="0" joinstyle="miter"/>
            </v:shape>
            <v:shape id="_x0000_s2862" style="position:absolute;left:53418;top:31557;width:167;height:167" coordsize="16764,16764" path="m7620,v1524,,3048,,3048,1524c12192,1524,12192,1524,13716,3048v,,1524,1524,1524,3048c15240,6096,16764,7620,16764,9144v,,-1524,1524,-1524,3048c15240,12192,13716,13716,13716,13716v,1524,-1524,1524,-3048,3048c10668,16764,9144,16764,7620,16764v-1524,,-1524,,-3048,c3048,15240,3048,15240,1524,13716,1524,13716,,12192,,12192,,10668,,9144,,9144,,7620,,6096,,6096,,4572,1524,3048,1524,3048,3048,1524,3048,1524,4572,1524,6096,,6096,,7620,xe" fillcolor="black" stroked="f">
              <v:stroke opacity="0" joinstyle="miter"/>
            </v:shape>
            <v:shape id="_x0000_s2863" style="position:absolute;left:53937;top:31800;width:488;height:625" coordsize="48863,62579" path="m28956,v6096,,10668,3048,15335,6096c47339,10668,48863,15240,48863,22860r,39719l38100,62579r,-38195c38100,18288,36576,15240,35052,13716,33528,10668,30480,9144,27432,9144v-1524,,-3048,1524,-4572,1524c22860,10668,21336,10668,19812,12192v-1524,1524,-3048,3048,-4572,4572c13716,18288,12192,19812,10668,22860r,39719l,62579,,1524r9144,l9144,12192c10668,9144,12192,7620,15240,6096,16764,4572,18288,4572,19812,3048,21336,1524,22860,1524,24384,1524,25908,1524,27432,,28956,xe" fillcolor="black" stroked="f">
              <v:stroke opacity="0" joinstyle="miter"/>
            </v:shape>
            <v:shape id="_x0000_s2864" style="position:absolute;left:54578;top:31801;width:282;height:884" coordsize="28242,88487" path="m27432,r810,270l28242,9144r-810,c24384,9144,22860,9144,21336,9144v-1524,1524,-3048,1524,-4572,3048c16764,13716,15240,15240,15240,16764v-1524,1524,-1524,3048,-1524,4572c13716,22860,13716,25908,15240,27432v,1524,1524,3048,3048,3048c18288,32004,19812,33528,21336,33528v1524,,4572,1524,6096,1524l28242,34782r,7756l27432,42672v-3048,,-4572,,-7620,-1524c18288,41148,15240,41148,15240,39624v-1524,1524,-1524,1524,-3048,3048c12192,44196,12192,45720,12192,45720v,1524,,3048,1524,4572c15240,51816,18288,51816,19812,51816r8430,l28242,61055r-11478,c16764,62579,15240,62579,13716,64103v,,-1524,1524,-1524,1524c12192,67151,10668,67151,10668,68675v,1524,,1524,,3048c10668,74771,12192,76295,15240,77819v3048,1524,7620,1524,12192,1524l28242,79343r,9044l27432,88487v-6096,,-9144,-1524,-13716,-1524c10668,85439,7620,85439,6096,83915,3048,82391,1524,80867,1524,77819,,76295,,74771,,71723,,68675,,67151,1524,64103,3048,62579,4572,59531,7620,58007v,,-1524,-1524,-3048,-1524c4572,54959,4572,54959,3048,53340v,,,-1524,,-1524c1524,50292,1524,48768,1524,48768v,-3048,1524,-6096,1524,-7620c4572,38100,6096,36576,7620,35052v,-1524,-1524,-1524,-1524,-3048c6096,32004,4572,30480,4572,28956v,,,-1524,-1524,-3048c3048,24384,3048,22860,3048,21336v,-3048,1524,-6096,1524,-7620c6096,10668,7620,9144,9144,6096,12192,4572,13716,3048,16764,1524,19812,1524,22860,,27432,xe" fillcolor="black" stroked="f">
              <v:stroke opacity="0" joinstyle="miter"/>
            </v:shape>
            <v:shape id="_x0000_s2865" style="position:absolute;left:54860;top:32319;width:282;height:365" coordsize="28242,36571" path="m,l8430,v3048,,4572,1524,7620,1524c19098,3143,20622,3143,22146,4668v3048,1523,4572,3047,4572,4571c28242,10763,28242,13812,28242,15335v,3048,,6096,-1524,9145c25194,26003,23669,29051,22146,30575v-3048,1524,-6096,3049,-10668,4572l,36571,,27527r8430,c9954,26003,11478,26003,13002,24480v1524,-1525,3048,-1525,3048,-3049c17574,19907,17574,18383,17574,16859v,-1524,-1524,-4572,-3048,-4572c13002,10763,9954,9239,5286,9239l,9239,,xe" fillcolor="black" stroked="f">
              <v:stroke opacity="0" joinstyle="miter"/>
            </v:shape>
            <v:shape id="_x0000_s2866" style="position:absolute;left:54860;top:31804;width:282;height:422" coordsize="28242,42268" path="m,l3763,1254v,,1523,,3143,l28242,1254r,9144l19098,10398v1524,1524,1524,3048,3048,4572c22146,16494,22146,19542,22146,21066v,3048,,6096,-1524,9144c19098,31734,17574,34782,16050,36306v-1524,1524,-4572,3048,-7620,4572l,42268,,34513,3763,33258v3143,,3143,-1524,4667,-3048c9954,28686,9954,27162,11478,25638v,-1524,,-3048,,-4572c11478,19542,11478,18018,11478,16494,9954,14970,9954,13446,8430,11922,6906,10398,5286,10398,3763,8874l,8874,,xe" fillcolor="black" stroked="f">
              <v:stroke opacity="0" joinstyle="miter"/>
            </v:shape>
            <v:shape id="_x0000_s2867" style="position:absolute;left:55265;top:31804;width:267;height:630" coordsize="26718,63023" path="m26718,r,9114l21336,10439v-1524,,-3048,1523,-4572,3047c15240,15011,13716,18059,12192,19583v,3047,,4572,-1524,7620l26718,27203r,7620l10668,34823v,6095,3048,12192,6096,15239l26718,53092r,9931l16764,60826c12192,59302,9144,57778,7620,54730,4572,53111,3048,48539,1524,45491,1524,40918,,36347,,31774,,27203,1524,24155,1524,19583,3048,16535,4572,13486,7620,10439,10668,7391,12192,4342,16764,2818l26718,xe" fillcolor="black" stroked="f">
              <v:stroke opacity="0" joinstyle="miter"/>
            </v:shape>
            <v:shape id="_x0000_s2868" style="position:absolute;left:55532;top:32319;width:236;height:122" coordsize="23670,12287" path="m23670,r,9239c22146,9239,17574,10763,14526,10763,11478,12287,6906,12287,3858,12287l,11436,,1505,5382,3143v1524,,3048,,4572,c11478,3143,13002,3143,16050,1524v1524,,3048,,4572,c22146,1524,23670,,23670,xe" fillcolor="black" stroked="f">
              <v:stroke opacity="0" joinstyle="miter"/>
            </v:shape>
            <v:shape id="_x0000_s2869" style="position:absolute;left:55532;top:31801;width:282;height:350" coordsize="28242,35052" path="m810,c5382,,9954,1524,13002,3048v3048,1524,6096,3048,7620,4572c23670,10668,25194,13716,25194,16764v1524,4572,3048,7620,3048,12192c28242,30480,28242,32004,28242,32004v,1524,-1524,3048,-1524,3048l,35052,,27432r16050,c16050,24384,16050,22860,16050,19812,14526,18288,14526,15240,13002,13716,11478,12192,9954,10668,8430,10668,5382,9144,3858,9144,810,9144l,9343,,229,810,xe" fillcolor="black" stroked="f">
              <v:stroke opacity="0" joinstyle="miter"/>
            </v:shape>
            <v:shape id="_x0000_s2870" style="position:absolute;left:55982;top:31801;width:473;height:641" coordsize="47339,64103" path="m26003,v3048,,6096,1524,9144,1524c36671,1524,39719,1524,42768,3048r,9144c39719,10668,36671,10668,33624,10668,30575,9144,29051,9144,26003,9144v-1523,,-4572,,-6096,1524c18383,10668,16859,10668,15335,12192v-1524,,-1524,1524,-3048,1524c12287,15240,12287,16764,12287,16764v,1524,,3048,,3048c13811,21336,13811,21336,15335,22860v1524,,3048,1524,4572,3048c21431,25908,24480,27432,27527,27432v4572,1524,7620,3048,9144,4572c39719,32004,41243,33528,42768,35052v1523,1524,3047,3048,3047,4572c47339,41148,47339,44196,47339,45720v,3048,,4572,-1524,6096c45815,53340,44291,54959,42768,56483v,1524,-1525,1524,-3049,3048c38195,61055,35147,61055,33624,62580v-1525,,-3049,,-6097,c26003,64103,24480,64103,22955,64103v-4572,,-9144,,-12192,-1523c7620,62580,4572,62580,,61055l,51816v4572,1524,7620,1524,10763,1524c15335,54959,18383,54959,21431,54959v6096,,9144,-1619,12193,-1619c35147,51816,36671,48768,36671,47244v,-1524,,-3048,,-3048c35147,42672,35147,42672,33624,41148v,,-1525,-1524,-4573,-1524c27527,38100,24480,36576,19907,36576,18383,35052,15335,33528,12287,33528,10763,32004,9144,30480,7620,28956v-3048,,-3048,-3048,-4572,-4572c1524,22860,1524,19812,1524,18288v,-1524,,-4572,1524,-6096c3048,10668,4572,9144,6096,6096,9144,4572,10763,3048,13811,3048,18383,1524,21431,,26003,xe" fillcolor="black" stroked="f">
              <v:stroke opacity="0" joinstyle="miter"/>
            </v:shape>
            <v:shape id="_x0000_s2871" style="position:absolute;width:43494;height:92720" coordsize="21600,21600" o:spt="100" adj="-11796480,,5400" path="" filled="f">
              <v:stroke joinstyle="miter"/>
              <v:imagedata r:id="rId48" o:title=""/>
              <v:formulas/>
              <v:path o:connecttype="segments"/>
            </v:shape>
            <v:shape id="_x0000_s2872" style="position:absolute;left:52578;top:57370;width:488;height:807" coordsize="48863,80772" path="m10763,v1524,,3048,,4572,c16859,,18383,,19907,v4572,,7620,,10668,1524c33623,1524,36671,3048,38195,4572v3048,1524,4572,4572,6096,6096c44291,13716,45815,16764,45815,19812v,4572,-1524,7620,-4572,10668c39719,33528,36671,36576,32099,38100v1524,,4572,1524,6096,1524c39719,41148,42767,42672,44291,44196v1524,1524,3048,3048,3048,4572c48863,51816,48863,53340,48863,56388v,3048,,6096,-1524,9144c45815,68580,42767,71628,41243,73152v-3048,3048,-7620,4572,-10668,6096c26003,80772,21431,80772,15335,80772v-3048,,-6096,,-9144,c4667,80772,1524,80772,,80772l,70104v1524,1524,4667,1524,7715,1524c10763,71628,13811,71628,15335,71628v4572,,7620,,10668,c29051,70104,30575,68580,33623,68580v1524,-1524,3048,-3048,3048,-6096c38195,60960,38195,59436,38195,56388v,-1524,,-4572,-1524,-6096c35147,48768,33623,47244,32099,47244,30575,45720,29051,45720,26003,44196v-1524,,-4572,,-7620,l9239,44196r,-9144l18383,35052v3048,,4572,,6096,-1524c27527,33528,29051,32004,30575,32004v,-1524,1524,-3048,3048,-4572c33623,25908,33623,22860,33623,21336v,-4572,,-7620,-3048,-9144c27527,10668,24479,9144,18383,9144v-1524,,-4572,,-7620,c7715,10668,4667,10668,1524,12192r,-9144c3143,3048,4667,1524,6191,1524v1524,,3048,,4572,-1524xe" fillcolor="black" stroked="f">
              <v:stroke opacity="0" joinstyle="miter"/>
            </v:shape>
            <v:shape id="_x0000_s2873" style="position:absolute;left:53235;top:57400;width:266;height:779" coordsize="26670,77904" path="m26670,r,9610l18288,13801v-1524,1524,-4572,4572,-4572,7620c12192,24469,10668,27517,10668,30565r,3048c12192,32089,15240,30565,19812,29041r6858,l26670,36661r-3810,c21336,38185,19812,38185,18288,38185v-1524,1524,-3048,1524,-4572,1524c12192,41233,12192,41233,10668,42757v,4572,,9144,1524,12192c12192,59521,13716,61140,15240,64188v1524,1524,3048,3048,4572,4572l26670,70132r,7676l25908,77904v-4572,,-7620,,-10668,-1524c12192,74856,9144,73332,6096,70284,4572,67236,3048,62664,1524,57997,,54949,,48853,,42757,,39709,,35137,,32089,1524,27517,1524,24469,3048,21421,4572,16849,6096,13801,7620,10753,9144,9229,12192,6181,15240,4657,18288,1609,21336,85,25908,85l26670,xe" fillcolor="black" stroked="f">
              <v:stroke opacity="0" joinstyle="miter"/>
            </v:shape>
            <v:shape id="_x0000_s2874" style="position:absolute;left:53502;top:57690;width:267;height:487" coordsize="26765,48768" path="m,l3810,v3048,,7620,,10668,1524c17526,1524,19050,4572,20574,6096v3048,1524,4572,4572,4572,7620c26765,16764,26765,19812,26765,22860v,3048,,7620,-1619,10763c23622,36671,22098,39719,19050,41243v-1524,3048,-4572,4572,-7620,6096l,48768,,41091r762,152c2286,41243,5334,39719,6858,39719v1524,-1524,3048,-1524,4572,-3048c12954,35147,14478,33623,14478,30480v1524,-1524,1524,-4572,1524,-6096c16002,21336,16002,18288,16002,16764,14478,15240,14478,13716,12954,12192,11430,10668,9906,9144,8382,9144,5334,7620,3810,7620,762,7620l,7620,,xe" fillcolor="black" stroked="f">
              <v:stroke opacity="0" joinstyle="miter"/>
            </v:shape>
            <v:shape id="_x0000_s2875" style="position:absolute;left:53502;top:57385;width:205;height:110" coordsize="20574,11049" path="m12954,r7620,l20574,9144r-7620,c8382,9144,3810,9144,762,10668l,11049,,1439,12954,xe" fillcolor="black" stroked="f">
              <v:stroke opacity="0" joinstyle="miter"/>
            </v:shape>
            <v:shape id="_x0000_s2876" style="position:absolute;left:54074;top:57980;width:199;height:198" coordsize="19907,19812" path="m9144,v1524,,3143,,4667,1524c15335,1524,15335,1524,16859,3048v1524,1524,1524,1524,1524,3048c19907,7620,19907,9144,19907,10668v,1524,,1524,-1524,3048c18383,15240,18383,16764,16859,16764v-1524,1524,-1524,1524,-3048,3048c12287,19812,10668,19812,9144,19812v-1524,,-1524,,-3048,c4572,18288,3048,18288,3048,16764,1524,16764,1524,15240,,13716,,12192,,12192,,10668,,9144,,7620,,6096,1524,4572,1524,4572,3048,3048v,-1524,1524,-1524,3048,-1524c7620,,7620,,9144,xe" fillcolor="black" stroked="f">
              <v:stroke opacity="0" joinstyle="miter"/>
            </v:shape>
            <v:shape id="_x0000_s2877" style="position:absolute;left:54563;top:57370;width:305;height:808" coordsize="30528,80857" path="m30528,r,9503l29051,9134v-1524,,-4572,,-7620,1523c19907,12181,18288,13705,16764,16753v-1524,3049,-3048,6096,-4572,9144c12192,30469,10668,35041,10668,39613v,1524,,3048,,4572c10668,45709,12192,45709,12192,47234l30528,33936r,11774l13716,57902v,1523,1524,3047,1524,6095c16764,65522,18288,67046,19907,68569v,,1524,1524,4572,3048c26003,71617,27527,71617,29051,71617r1477,-295l30528,80488r-1477,369c24479,80857,21431,80857,16764,79333,13716,77809,10668,74666,9144,71617,6096,68569,4572,63997,3048,59425,1524,53329,,47234,,41137,,35041,1524,28946,3048,24373v,-6095,3048,-9144,4572,-13716c10668,7609,13716,4561,16764,3037l30528,xe" fillcolor="black" stroked="f">
              <v:stroke opacity="0" joinstyle="miter"/>
            </v:shape>
            <v:shape id="_x0000_s2878" style="position:absolute;left:54868;top:57370;width:274;height:804" coordsize="27480,80498" path="m48,c3096,,7668,,10716,3048v4572,1524,7620,3048,9144,6096c22908,13716,24432,16764,25956,22860v1524,4572,1524,10668,1524,18288c27480,47244,27480,51816,25956,56388v-1524,6096,-3048,10668,-6096,13716c18336,73152,15288,76200,10716,77819l,80498,,71332,6144,70104v3048,-1524,4572,-3048,6096,-6096c13764,60960,15288,57912,15288,54864v1524,-4572,1524,-9144,1524,-13716c16812,39624,16812,38100,16812,36576v,-1524,,-3048,,-3048l,45720,,33947,15288,22860c13764,21336,13764,18288,12240,16764,10716,15240,10716,13716,9192,12192v-1524,,-3048,-1524,-4572,-1524l,9513,,10,48,xe" fillcolor="black" stroked="f">
              <v:stroke opacity="0" joinstyle="miter"/>
            </v:shape>
            <v:shape id="_x0000_s2879" style="position:absolute;left:55311;top:57384;width:473;height:793" coordsize="47339,79343" path="m1524,l44291,r,9144l10763,9144r,21336l18383,30480v3048,,7620,,10668,1619c32099,32099,35147,33623,38195,35147v3048,1524,4573,4572,7620,7620c47339,45815,47339,48863,47339,53435v,3048,,7620,-1524,10668c44291,67151,41243,70199,38195,71723v-3048,3048,-6096,4572,-10668,6096c24480,79343,19907,79343,15335,79343v-1524,,-3048,,-4572,c9144,79343,7620,79343,6096,79343v,,-1524,,-3048,c1524,79343,,79343,,79343l,68675v1524,1524,4572,1524,7620,1524c9144,70199,12287,70199,15335,70199v3048,,6096,,9145,-1524c27527,68675,29051,67151,30575,65627v1524,-1524,3049,-3048,4572,-4572c36671,59531,36671,56483,36671,53435v,-4572,-1524,-7620,-6096,-10668c27527,41243,22955,39719,15335,39719r-13811,l1524,xe" fillcolor="black" stroked="f">
              <v:stroke opacity="0" joinstyle="miter"/>
            </v:shape>
            <v:shape id="_x0000_s2880" style="position:absolute;left:52578;top:83105;width:488;height:823" coordsize="48863,82391" path="m19907,v4572,,7620,1524,10668,1524c33623,3048,36671,4572,38195,6096v3048,1524,4572,3048,6096,6096c44291,15240,45815,16764,45815,19812v,4572,-1524,9144,-4572,12192c39719,35052,36671,36576,32099,39624v1524,,4572,,6096,1524c39719,41148,42767,42672,44291,44196v1524,1524,3048,3048,3048,6192c48863,51912,48863,54959,48863,56483v,4572,,7620,-1524,10669c45815,70200,42767,71724,41243,74771v-3048,1524,-7620,4572,-10668,4572c26003,80867,21431,82391,15335,82391v-3048,,-6096,,-9144,c4667,80867,1524,80867,,80867l,71724v1524,,4667,,7715,c10763,73247,13811,73247,15335,73247v4572,,7620,,10668,-1523c29051,71724,30575,70200,33623,68676v1524,-1524,3048,-3049,3048,-4573c38195,62579,38195,59531,38195,58007v,-3048,,-4571,-1524,-6095c35147,50388,33623,48864,32099,47244v-1524,,-3048,-1524,-6096,-1524c24479,44196,21431,44196,18383,44196r-9144,l9239,35052r9144,c21431,35052,22955,35052,24479,35052v3048,-1524,4572,-1524,6096,-3048c30575,30480,32099,28956,33623,27432v,-1524,,-3048,,-6096c33623,18288,33623,15240,30575,12192,27527,10668,24479,9144,18383,9144v-1524,,-4572,1524,-7620,1524c7715,10668,4667,12192,1524,12192r,-9144c3143,3048,4667,3048,6191,3048,7715,1524,9239,1524,10763,1524v1524,,3048,,4572,c16859,,18383,,19907,xe" fillcolor="black" stroked="f">
              <v:stroke opacity="0" joinstyle="miter"/>
            </v:shape>
            <v:shape id="_x0000_s2881" style="position:absolute;left:53235;top:83134;width:266;height:794" coordsize="26670,79428" path="m26670,r,9609l18288,13801v-1524,3048,-4572,4572,-4572,7619c12192,24469,10668,27517,10668,32089r,1524c12192,32089,15240,32089,19812,30565r6858,-980l26670,38280r-3810,c21336,38280,19812,38280,18288,39804v-1524,,-3048,,-4572,1524c12192,41328,12192,42852,10668,42852v,6096,,9144,1524,13716c12192,59616,13716,62664,15240,64188v1524,3048,3048,4572,4572,4572l26670,70131r,9106l25908,79428v-4572,,-7620,-1524,-10668,-3048c12192,74856,9144,73332,6096,70284,4572,67236,3048,64188,1524,59616,,55044,,50472,,44376,,39804,,36756,,32089,1524,29041,1524,24469,3048,21420,4572,18373,6096,15325,7620,12277,9144,9229,12192,7705,15240,4657,18288,3132,21336,1608,25908,84l26670,xe" fillcolor="black" stroked="f">
              <v:stroke opacity="0" joinstyle="miter"/>
            </v:shape>
            <v:shape id="_x0000_s2882" style="position:absolute;left:53502;top:83425;width:267;height:501" coordsize="26765,50196" path="m3810,v3048,,7620,,10668,1524c17526,3048,19050,4572,20574,6096v3048,3143,4572,4667,4572,7715c26765,16859,26765,19907,26765,24479v,3048,,6096,-1619,9144c23622,36671,22098,39719,19050,42767v-1524,1524,-4572,3048,-7620,4572l,50196,,41091r762,152c2286,41243,5334,41243,6858,39719v1524,,3048,-1524,4572,-3048c12954,35147,14478,33623,14478,32099v1524,-3048,1524,-4572,1524,-7620c16002,21431,16002,19907,16002,18383,14478,15335,14478,13811,12954,12287v-1524,,-3048,-1524,-4572,-3048c5334,9239,3810,9239,762,9239l,9239,,544,3810,xe" fillcolor="black" stroked="f">
              <v:stroke opacity="0" joinstyle="miter"/>
            </v:shape>
            <v:shape id="_x0000_s2883" style="position:absolute;left:53502;top:83120;width:205;height:110" coordsize="20574,11049" path="m12954,r7620,l20574,9144r-7620,c8382,9144,3810,10668,762,10668l,11049,,1439,12954,xe" fillcolor="black" stroked="f">
              <v:stroke opacity="0" joinstyle="miter"/>
            </v:shape>
            <v:shape id="_x0000_s2884" style="position:absolute;left:54074;top:83732;width:199;height:199" coordsize="19907,19907" path="m6096,c7620,,7620,,9144,v1524,,3143,,4667,c15335,,15335,1524,16859,1524v1524,1524,1524,3048,1524,4667c19907,6191,19907,7715,19907,9239v,1524,,3049,-1524,4573c18383,15335,18383,15335,16859,16859v-1524,,-1524,1524,-3048,1524c12287,19907,10668,19907,9144,19907v-1524,,-1524,,-3048,-1524c4572,18383,3048,16859,3048,16859,1524,15335,1524,15335,,13812,,12288,,10763,,9239,,7715,,6191,,6191,1524,4572,1524,3048,3048,1524,3048,1524,4572,,6096,xe" fillcolor="black" stroked="f">
              <v:stroke opacity="0" joinstyle="miter"/>
            </v:shape>
            <v:shape id="_x0000_s2885" style="position:absolute;left:54563;top:83105;width:305;height:823" coordsize="30528,82380" path="m30528,r,9502l29051,9133v-1524,,-4572,1524,-7620,3048c19907,13705,18288,15229,16764,18277v-1524,1524,-3048,4572,-4572,9239c12192,32089,10668,35137,10668,41232v,1524,,1524,,3048c10668,45804,12192,47328,12192,48852l30528,34672r,11133l13716,57996v,3048,1524,4572,1524,6096c16764,65616,18288,67140,19907,68664v,1525,1524,3049,4572,3049c26003,73237,27527,73237,29051,73237r1477,-591l30528,82011r-1477,369c24479,82380,21431,80856,16764,79332,13716,77808,10668,76284,9144,71713,6096,68664,4572,64092,3048,59520,1524,54949,,48852,,41232,,35137,1524,30564,3048,24373v,-4572,3048,-9144,4572,-12192c10668,7609,13716,6085,16764,3037l30528,xe" fillcolor="black" stroked="f">
              <v:stroke opacity="0" joinstyle="miter"/>
            </v:shape>
            <v:shape id="_x0000_s2886" style="position:absolute;left:54868;top:83105;width:274;height:820" coordsize="27480,82022" path="m48,c3096,,7668,1524,10716,3048v4572,1524,7620,4572,9144,7620c22908,13716,24432,18288,25956,22860v1524,6191,1524,10764,1524,18383c27480,47339,27480,53436,25956,58007v-1524,4572,-3048,9144,-6096,12193c18336,74771,15288,77819,10716,79343l,82022,,72657,6144,70200v3048,,4572,-3049,6096,-4573c13764,62579,15288,59531,15288,54959v1524,-3047,1524,-7620,1524,-13716c16812,39719,16812,39719,16812,38195v,-1524,,-3048,,-4571l,45816,,34683,15288,22860c13764,21336,13764,19812,12240,18288,10716,16764,10716,15240,9192,13716,7668,12192,6144,10668,4620,10668l,9513,,11,48,xe" fillcolor="black" stroked="f">
              <v:stroke opacity="0" joinstyle="miter"/>
            </v:shape>
            <v:shape id="_x0000_s2887" style="position:absolute;left:55311;top:83121;width:473;height:808" coordsize="47339,80867" path="m1524,l44291,r,9144l10668,9144r,22860l18288,32004v3143,,7715,,10763,c32099,33528,35147,35052,38195,36576v3048,1524,4573,3048,7620,6096c47339,45720,47339,50292,47339,53340v,4667,,7715,-1524,10763c44291,68676,41243,70200,38195,73247v-3048,1524,-6096,4572,-10668,4572c24480,79343,19907,80867,15240,80867v-1524,,-3048,,-4572,c9144,80867,7620,80867,6096,79343v,,-1524,,-3048,c1524,79343,,79343,,79343l,70200v1524,,4572,,7620,c9144,71724,12192,71724,15240,71724v3048,,6191,-1524,9240,-1524c27527,68676,29051,68676,30575,67152v1524,-1524,3049,-3049,4572,-6097c36671,59531,36671,58007,36671,54864v,-4572,-1524,-9144,-6096,-10667c27527,41148,22955,41148,15240,41148r-13716,l1524,xe" fillcolor="black" stroked="f">
              <v:stroke opacity="0" joinstyle="miter"/>
            </v:shape>
            <w10:wrap type="square"/>
          </v:group>
        </w:pict>
      </w:r>
      <w:r>
        <w:br w:type="page"/>
      </w:r>
    </w:p>
    <w:p w14:paraId="3607A1E5" w14:textId="77777777" w:rsidR="00185131" w:rsidRDefault="00185131">
      <w:pPr>
        <w:spacing w:after="0"/>
        <w:ind w:left="-757"/>
      </w:pPr>
      <w:r>
        <w:rPr>
          <w:noProof/>
        </w:rPr>
      </w:r>
      <w:r>
        <w:rPr>
          <w:noProof/>
        </w:rPr>
        <w:pict w14:anchorId="3607A3A7">
          <v:group id="_x0000_s2888" style="width:444.55pt;height:729.1pt;mso-position-horizontal-relative:char;mso-position-vertical-relative:line" coordsize="56455,92598">
            <v:shape id="_x0000_s2889" style="position:absolute;left:52563;top:14335;width:519;height:808" coordsize="51911,80867" path="m24479,v3048,,6096,1524,9144,1524c36671,3048,39719,4572,41243,6096v1524,3048,4572,4572,4572,7620c47339,16764,47339,19812,47339,24384v,3048,,4572,,7620c45815,35052,44291,36576,42767,39624v-1524,3048,-3048,6096,-6096,7620c35147,50292,32099,53340,27527,56388l13811,70199r38100,l51911,80867,,80867,,71723,19907,50292v4572,-3048,6096,-6096,9144,-7620c30575,39624,32099,38100,33623,36576v1524,-3048,1524,-4572,3048,-6096c36671,28956,36671,25908,36671,24384v,-1524,,-3048,-1524,-6096c35147,16764,35147,15240,33623,13716,32099,12192,30575,12192,29051,10668v-1524,,-3048,,-6096,c19907,10668,16859,10668,13811,12192v-3048,1524,-4572,3048,-7620,6096l,10668c3048,7620,6191,6096,10763,3048,15335,1524,18383,,24479,xe" fillcolor="black" stroked="f">
              <v:stroke opacity="0" joinstyle="miter"/>
            </v:shape>
            <v:shape id="_x0000_s2890" style="position:absolute;left:53234;top:14351;width:519;height:793" coordsize="51911,79343" path="m25908,r9239,l35147,70199r16764,l51911,79343r-48863,l3048,70199r19812,l22860,12287,4572,21431,,13811,25908,xe" fillcolor="black" stroked="f">
              <v:stroke opacity="0" joinstyle="miter"/>
            </v:shape>
            <v:shape id="_x0000_s2891" style="position:absolute;left:54074;top:14961;width:199;height:199" coordsize="19907,19907" path="m6096,c7620,,7620,,9144,v1524,,3143,,4667,c15335,,15335,1524,16859,1524v1524,1524,1524,3048,1524,4667c19907,6191,19907,7715,19907,9239v,1524,,3048,-1524,4572c18383,15335,18383,15335,16859,16859v-1524,,-1524,1524,-3048,1524c12287,19907,10668,19907,9144,19907v-1524,,-1524,,-3048,-1524c4572,18383,3048,16859,3048,16859,1524,15335,1524,15335,,13811,,12287,,10763,,9239,,7715,,6191,,6191,1524,4572,1524,3048,3048,1524,3048,1524,4572,,6096,xe" fillcolor="black" stroked="f">
              <v:stroke opacity="0" joinstyle="miter"/>
            </v:shape>
            <v:shape id="_x0000_s2892" style="position:absolute;left:54624;top:14335;width:488;height:823" coordsize="48863,82391" path="m19812,v3048,,7620,1524,10763,1524c33623,3048,36671,4572,38195,6096v3048,1524,4572,3048,4572,6096c44291,15240,44291,16764,44291,19812v,4572,,9144,-3048,12287c39719,35147,36671,36671,32099,39719v1524,,4572,,6096,1524c39719,41243,41243,42767,42767,44291v3048,1524,3048,3048,4572,6096c48863,51911,48863,54959,48863,56483v,4572,,7620,-1524,10668c45815,70199,42767,71723,39719,74771v-1524,1524,-6096,4572,-10763,4572c25908,80867,19812,82391,15240,82391v-3048,,-6096,,-9144,c3048,80867,1524,80867,,80867l,71723v1524,,4572,,7620,c10668,73247,12192,73247,15240,73247v4572,,7620,,10668,-1524c28956,71723,30575,70199,32099,68675v3048,-1524,3048,-3048,4572,-4572c36671,62579,38195,59531,38195,58007v,-3048,-1524,-4572,-1524,-6096c35147,50387,33623,48863,32099,47339v-1524,,-3143,-1524,-6191,-1524c22860,44291,21336,44291,18288,44291r-9144,l9144,35147r9144,c19812,35147,22860,35147,24384,35147v1524,-1524,3048,-1524,4572,-3048c30575,30575,32099,28956,33623,27432v,-1524,,-3048,,-6096c33623,18288,32099,15240,30575,12192,27432,10668,24384,9144,18288,9144v-3048,,-4572,1524,-7620,1524c7620,10668,4572,12192,1524,12192r,-9144c3048,3048,4572,3048,6096,3048,7620,1524,9144,1524,10668,1524v1524,,3048,,4572,c16764,,18288,,19812,xe" fillcolor="black" stroked="f">
              <v:stroke opacity="0" joinstyle="miter"/>
            </v:shape>
            <v:shape id="_x0000_s2893" style="position:absolute;left:55265;top:14335;width:274;height:823" coordsize="27480,82372" path="m27480,r,9144l16764,12178v-3048,1524,-3048,4572,-3048,7620c13716,21322,13716,22846,13716,24370v1524,1524,1524,3048,3048,3048c18288,28942,19812,30562,21336,32086r6144,2427l27480,45016r-1477,-738c24480,45802,21336,47326,19812,48850v-1524,1524,-3048,3048,-4572,4572c13716,54946,13716,54946,12192,56470v,1524,,3048,,4572c12192,64090,12192,65614,13716,67138v,,1524,1524,3048,3048c18288,71710,19812,71710,21336,71710r6144,1512l27480,82372,15240,80854c12192,79330,9144,77806,7620,76282,4572,74758,3048,73234,1524,70186,1524,68662,,65614,,62566,,57994,1524,53422,4572,50374,7620,45802,10668,42754,16764,39706,12192,38182,7620,35134,6096,32086,3048,28942,1524,24370,1524,19798v,-1524,1524,-4572,1524,-6096c4572,10654,6096,9130,9144,6082,10668,4558,13716,3034,16764,3034l27480,xe" fillcolor="black" stroked="f">
              <v:stroke opacity="0" joinstyle="miter"/>
            </v:shape>
            <v:shape id="_x0000_s2894" style="position:absolute;left:55540;top:14335;width:274;height:823" coordsize="27480,82391" path="m48,c4620,,7668,1524,10716,1524v3048,1524,6096,3048,7620,4572c21384,7620,22908,9144,22908,12192v1524,1524,1524,4572,1524,7620c24432,24384,24432,27432,21384,30575v-3048,3048,-6096,6096,-10668,9144c12240,41243,15288,41243,16812,42767v1524,1524,4572,3048,6096,4572c22908,50387,24432,51911,25956,53435v,3048,1524,4572,1524,7620c27480,64103,25956,67151,24432,70199v-1524,3048,-3048,4572,-6096,6096c16812,77819,13764,79343,10716,80867v-3048,,-7620,1524,-10668,1524l,82385,,73235r48,12c1572,73247,4620,73247,6144,71723v1524,,3048,,4572,-1524c12240,68675,13764,68675,13764,67151v1524,-1524,1524,-3048,1524,-4572c15288,61055,15288,59531,15288,58007,13764,56483,13764,54959,12240,53435,10716,51911,9192,50387,7668,48863l,45029,,34526r1572,621c6144,32099,9192,30575,10716,27432v3048,-1524,3048,-4572,3048,-7620c13764,16764,13764,13716,10716,12192,7668,10668,4620,9144,48,9144l,9158,,14,48,xe" fillcolor="black" stroked="f">
              <v:stroke opacity="0" joinstyle="miter"/>
            </v:shape>
            <v:shape id="_x0000_s2895" style="position:absolute;left:52563;top:38668;width:519;height:793" coordsize="51911,79343" path="m24384,r9144,l33528,68580r18383,l51911,79343r-50387,l1524,68580r21336,l22860,10668,3048,21336,,12192,24384,xe" fillcolor="black" stroked="f">
              <v:stroke opacity="0" joinstyle="miter"/>
            </v:shape>
            <v:shape id="_x0000_s2896" style="position:absolute;left:53173;top:38825;width:244;height:452" coordsize="24480,45233" path="m24480,r,15515l10763,36089r13717,l24480,45233,,45233,,36089,24480,xe" fillcolor="black" stroked="f">
              <v:stroke opacity="0" joinstyle="miter"/>
            </v:shape>
            <v:shape id="_x0000_s2897" style="position:absolute;left:53418;top:38668;width:381;height:793" coordsize="38195,79343" path="m10668,l25908,r,51816l38195,51816r,9144l25908,60960r,18383l13716,79343r,-18383l,60960,,51816r13716,l13716,10668,,31242,,15727,10668,xe" fillcolor="black" stroked="f">
              <v:stroke opacity="0" joinstyle="miter"/>
            </v:shape>
            <v:shape id="_x0000_s2898" style="position:absolute;left:54074;top:39262;width:198;height:198" coordsize="19812,19812" path="m9144,v1524,,3048,,4572,1524c15240,1524,15240,3048,16764,3048v1524,1524,1524,3048,1524,3048c19812,7620,19812,9144,19812,10668v,1524,,3048,-1524,3048c18288,15240,18288,16764,16764,18288v-1524,,-1524,1524,-3048,1524c12192,19812,10668,19812,9144,19812v-1524,,-1524,,-3048,c4572,19812,3048,18288,3048,18288,1524,16764,1524,15240,,13716v,,,-1524,,-3048c,9144,,7620,,6096v1524,,1524,-1524,3048,-3048c3048,3048,4572,1524,6096,1524,7620,,7620,,9144,xe" fillcolor="black" stroked="f">
              <v:stroke opacity="0" joinstyle="miter"/>
            </v:shape>
            <v:shape id="_x0000_s2899" style="position:absolute;left:54563;top:38653;width:305;height:808" coordsize="30528,80857" path="m30528,r,9503l29051,9134v-1524,,-4572,1523,-7620,1523c19907,12181,18288,15229,16764,16753v-1524,3049,-3048,6096,-4572,10669c12192,30469,10668,35041,10668,41137v,,,1524,,3048c10668,45709,12192,47234,12192,47234l30528,33936r,11821l13716,57997v,1524,1524,4572,1524,6096c16764,65617,18288,67140,19907,68665v,1524,1524,1524,4572,3048c26003,71713,27527,73237,29051,73237r1477,-591l30528,80672r-1477,185c24479,80857,21431,80857,16764,79333,13716,77809,10668,74761,9144,71713,6096,68665,4572,64093,3048,59521,1524,53329,,47234,,41137,,35041,1524,28946,3048,24373v,-4571,3048,-9144,4572,-12192c10668,7609,13716,4561,16764,3037l30528,xe" fillcolor="black" stroked="f">
              <v:stroke opacity="0" joinstyle="miter"/>
            </v:shape>
            <v:shape id="_x0000_s2900" style="position:absolute;left:54868;top:38653;width:274;height:806" coordsize="27480,80683" path="m48,c3096,,7668,1524,10716,3048v4572,1524,7620,3048,9144,7620c22908,13716,24432,18288,25956,22860v1524,4572,1524,10668,1524,18288c27480,47244,27480,51816,25956,58007v-1524,4572,-3048,9144,-6096,12192c18336,73247,15288,76295,10716,79343l,80683,,72656,6144,70199v3048,-1524,4572,-3048,6096,-6096c13764,62579,15288,59531,15288,54864v1524,-4572,1524,-9144,1524,-13716c16812,39624,16812,38100,16812,36576v,,,-1524,,-3048l,45768,,33947,15288,22860c13764,21336,13764,19812,12240,18288,10716,15240,10716,13716,9192,13716,7668,12192,6144,10668,4620,10668l,9513,,10,48,xe" fillcolor="black" stroked="f">
              <v:stroke opacity="0" joinstyle="miter"/>
            </v:shape>
            <v:shape id="_x0000_s2901" style="position:absolute;left:55280;top:38653;width:534;height:808" coordsize="53435,80867" path="m24479,v4572,,7620,1524,10668,1524c36671,3048,39719,4572,41243,6096v3048,1524,4572,4572,6096,7620c47339,16764,48863,19812,48863,22860v,3048,,6096,-1524,9144c47339,33528,45815,36576,44291,39624v-1524,3048,-4572,4572,-6096,7620c35147,50292,32099,53340,29051,56388l13716,70104r39719,l53435,80867,,80867,,71628,21336,50292v3143,-3048,6191,-6096,7715,-7620c32099,39624,33623,38100,33623,35052v1524,-1524,3048,-3048,3048,-4572c36671,27432,36671,25908,36671,24384v,-1524,,-4572,,-6096c36671,16764,35147,15240,33623,13716v,-1524,-1524,-1524,-4572,-3048c27527,10668,26003,9144,22955,9144v-3143,,-6191,1524,-9239,3048c12192,13716,9144,15240,6096,18288l1524,10668c4572,7620,7620,4572,10668,3048,15240,1524,19812,,24479,xe" fillcolor="black" stroked="f">
              <v:stroke opacity="0" joinstyle="miter"/>
            </v:shape>
            <v:shape id="_x0000_s2902" style="position:absolute;left:51922;top:44389;width:442;height:793" coordsize="44291,79343" path="m,l44291,r,9144l10763,9144r,26003l42767,35147r,9144l10763,44291r,35052l,79343,,xe" fillcolor="black" stroked="f">
              <v:stroke opacity="0" joinstyle="miter"/>
            </v:shape>
            <v:shape id="_x0000_s2903" style="position:absolute;left:52593;top:44556;width:503;height:625" coordsize="50387,62579" path="m32099,v6096,,10668,3048,13716,6096c48863,10668,50387,16764,50387,24384r-10668,c39719,19812,38195,15240,36671,13716,35147,10668,33623,9144,30575,9144v-1524,,-3048,,-4572,1524c24479,10668,22955,12192,21431,12192v-1524,1524,-3048,3048,-4572,4572c15335,18288,12287,21336,10763,22860r,39719l,62579,,1524r9239,l10763,12192c13811,7620,16859,4572,21431,3048,24479,1524,27527,,32099,xe" fillcolor="black" stroked="f">
              <v:stroke opacity="0" joinstyle="miter"/>
            </v:shape>
            <v:shape id="_x0000_s2904" style="position:absolute;left:53266;top:44571;width:487;height:610" coordsize="48768,61055" path="m1524,l30480,r,51816l48768,51816r,9239l,61055,,51816r19812,l19812,9144r-18288,l1524,xe" fillcolor="black" stroked="f">
              <v:stroke opacity="0" joinstyle="miter"/>
            </v:shape>
            <v:shape id="_x0000_s2905" style="position:absolute;left:53418;top:44312;width:167;height:167" coordsize="16764,16764" path="m7620,v1524,,3048,,3048,1524c12192,1524,12192,1524,13716,3048v,,1524,1524,1524,3048c15240,6096,16764,7620,16764,9144v,,-1524,1524,-1524,3048c15240,12192,13716,13716,13716,15240v,,-1524,,-3048,1524c10668,16764,9144,16764,7620,16764v-1524,,-1524,,-3048,c3048,15240,3048,15240,1524,15240,1524,13716,,12192,,12192,,10668,,9144,,9144,,7620,,6096,,6096,,4572,1524,3048,1524,3048,3048,1524,3048,1524,4572,1524,6096,,6096,,7620,xe" fillcolor="black" stroked="f">
              <v:stroke opacity="0" joinstyle="miter"/>
            </v:shape>
            <v:shape id="_x0000_s2906" style="position:absolute;left:53937;top:44556;width:488;height:625" coordsize="48863,62579" path="m28956,v6096,,10668,1524,15335,6096c47339,9144,48863,15240,48863,22860r,39719l38100,62579r,-39719c38100,18288,36576,15240,35052,12192,33528,10668,30480,9144,27432,9144v-1524,,-3048,,-4572,1524c22860,10668,21336,10668,19812,12192v-1524,,-3048,1524,-4572,3048c13716,16764,12192,19812,10668,21336r,41243l,62579,,1524r9144,l9144,10668c10668,9144,12192,7620,15240,6096,16764,4572,18288,3048,19812,3048,21336,1524,22860,1524,24384,1524,25908,,27432,,28956,xe" fillcolor="black" stroked="f">
              <v:stroke opacity="0" joinstyle="miter"/>
            </v:shape>
            <v:shape id="_x0000_s2907" style="position:absolute;left:54578;top:44556;width:282;height:869" coordsize="28242,86963" path="m27432,r810,l28242,7890r-810,-270c24384,7620,22860,9144,21336,9144v-1524,1524,-3048,1524,-4572,3048c16764,13716,15240,15240,15240,16764v-1524,1524,-1524,3048,-1524,4572c13716,22860,13716,24384,15240,25908v,1524,1524,3048,3048,4572c18288,32004,19812,32004,21336,33528v1524,,4572,,6096,l28242,33528r,9010l27432,42672v-3048,,-4572,-1524,-7620,-1524c18288,41148,15240,39624,15240,39624v-1524,1524,-1524,1524,-3048,3048c12192,44196,12192,44196,12192,45720v,1524,,3048,1524,4667c15240,50387,18288,51911,19812,51911r8430,l28242,61055r-11478,c16764,61055,15240,62579,13716,62579v,1524,-1524,1524,-1524,3048c12192,67151,10668,67151,10668,68675v,,,1524,,3048c10668,73247,12192,76295,15240,77819v3048,,7620,1524,12192,1524l28242,79210r,7653l27432,86963v-6096,,-9144,,-13716,c10668,85439,7620,83915,6096,82391v-3048,,-4572,-1524,-4572,-4572c,76295,,74771,,71723,,68675,,65627,1524,64103,3048,62579,4572,59531,7620,58007v,-1524,-1524,-1524,-3048,-1524c4572,54959,4572,54959,3048,53435v,,,-1524,,-3048c1524,50387,1524,48768,1524,47244v,-1524,1524,-4572,1524,-6096c4572,38100,6096,36576,7620,35052v,-1524,-1524,-3048,-1524,-3048c6096,30480,4572,30480,4572,28956v,-1524,,-1524,-1524,-3048c3048,24384,3048,22860,3048,21336v,-3048,1524,-6096,1524,-9144c6096,10668,7620,7620,9144,6096,12192,4572,13716,3048,16764,1524,19812,1524,22860,,27432,xe" fillcolor="black" stroked="f">
              <v:stroke opacity="0" joinstyle="miter"/>
            </v:shape>
            <v:shape id="_x0000_s2908" style="position:absolute;left:54860;top:45075;width:282;height:349" coordsize="28242,34952" path="m,l8430,v3048,,4572,,7620,1524c19098,1524,20622,3048,22146,4572v3048,1524,4572,3048,4572,4572c28242,10668,28242,13716,28242,15240v,3048,,6096,-1524,7620c25194,25908,23669,27432,22146,28956v-3048,3048,-6096,4572,-10668,4572l,34952,,27298,8430,25908v1524,,3048,-1524,4572,-1524c14526,22860,16050,21336,16050,21336v1524,-1524,1524,-3048,1524,-4572c17574,13716,16050,12192,14526,10668v-1524,,-4572,-1524,-9240,-1524l,9144,,xe" fillcolor="black" stroked="f">
              <v:stroke opacity="0" joinstyle="miter"/>
            </v:shape>
            <v:shape id="_x0000_s2909" style="position:absolute;left:54860;top:44556;width:282;height:425" coordsize="28242,42538" path="m,l3763,v,1524,1523,1524,3143,1524l28242,1524r,9144l19098,10668v1524,,1524,3048,3048,4572c22146,16764,22146,18288,22146,21336v,3048,,6096,-1524,7620c19098,32004,17574,35052,16050,36576v-1524,1524,-4572,3048,-7620,4572l,42538,,33528r3763,c6906,32004,6906,32004,8430,30480v1524,-1524,1524,-3048,3048,-4572c11478,24384,11478,22860,11478,21336v,-1524,,-3048,,-6096c9954,13716,9954,12192,8430,12192,6906,10668,5286,9144,3763,9144l,7890,,xe" fillcolor="black" stroked="f">
              <v:stroke opacity="0" joinstyle="miter"/>
            </v:shape>
            <v:shape id="_x0000_s2910" style="position:absolute;left:55265;top:44558;width:267;height:619" coordsize="26718,61924" path="m26718,r,9114l21336,10439v-1524,,-3048,1523,-4572,3047c15240,15011,13716,16535,12192,19583v,1523,,4572,-1524,7620l26718,27203r,7620l10668,34823v,6095,3048,10668,6096,13716l26718,52557r,9367l16764,60826c12192,59302,9144,57778,7620,54730,4572,51682,3048,48539,1524,45491,1524,40918,,36347,,31774,,27203,1524,22630,1524,19583,3048,15011,4572,11962,7620,8915,10668,5867,12192,4342,16764,2818l26718,xe" fillcolor="black" stroked="f">
              <v:stroke opacity="0" joinstyle="miter"/>
            </v:shape>
            <v:shape id="_x0000_s2911" style="position:absolute;left:55532;top:45075;width:236;height:106" coordsize="23670,10668" path="m23670,r,9144c22146,9144,17574,10668,14526,10668v-3048,,-7620,,-10668,l,10242,,875,5382,3048v1524,,3048,,4572,c11478,1524,13002,1524,16050,1524v1524,,3048,,4572,c22146,,23670,,23670,xe" fillcolor="black" stroked="f">
              <v:stroke opacity="0" joinstyle="miter"/>
            </v:shape>
            <v:shape id="_x0000_s2912" style="position:absolute;left:55532;top:44556;width:282;height:350" coordsize="28242,35052" path="m810,c5382,,9954,1524,13002,3048v3048,,6096,3048,7620,4572c23670,10668,25194,13716,25194,16764v1524,3048,3048,7620,3048,12192c28242,30480,28242,32004,28242,32004v,1524,-1524,1524,-1524,3048l,35052,,27432r16050,c16050,24384,16050,21336,16050,19812,14526,16764,14526,15240,13002,13716,11478,12192,9954,10668,8430,10668,5382,9144,3858,9144,810,9144l,9343,,229,810,xe" fillcolor="black" stroked="f">
              <v:stroke opacity="0" joinstyle="miter"/>
            </v:shape>
            <v:shape id="_x0000_s2913" style="position:absolute;left:55982;top:44556;width:473;height:625" coordsize="47339,62580" path="m26003,v3048,,6096,,9144,c36671,1524,39719,1524,42768,1524r,10668c39719,10668,36671,10668,33624,9144v-3049,,-4573,,-7621,c24480,9144,21431,9144,19907,9144v-1524,1524,-3048,1524,-4572,1524c13811,12192,13811,12192,12287,13716v,1524,,1524,,3048c12287,18288,12287,18288,12287,19812v1524,1524,1524,1524,3048,3048c16859,22860,18383,24384,19907,24384v1524,1524,4573,1524,7620,3048c32099,28956,35147,30480,36671,30480v3048,1524,4572,3048,6097,4572c44291,36576,45815,38100,45815,39624v1524,1524,1524,3048,1524,6096c47339,47244,47339,50387,45815,51911v,1525,-1524,3048,-3047,4572c42768,56483,41243,58007,39719,59531v-1524,,-4572,1524,-6095,1524c32099,62580,30575,62580,27527,62580v-1524,,-3047,,-4572,c18383,62580,13811,62580,10763,62580,7620,62580,4572,61055,,61055l,51911v4572,,7620,1525,10763,1525c15335,53436,18383,54959,21431,54959v6096,,9144,-1523,12193,-3048c35147,50387,36671,48768,36671,45720v,,,-1524,,-1524c35147,42672,35147,41148,33624,41148v,-1524,-1525,-1524,-4573,-3048c27527,38100,24480,36576,19907,35052v-1524,,-4572,-1524,-7620,-1524c10763,32004,9144,30480,7620,28956,4572,27432,4572,25908,3048,24384,1524,22860,1524,19812,1524,18288v,-3048,,-4572,1524,-6096c3048,10668,4572,7620,6096,6096,9144,4572,10763,3048,13811,1524,18383,1524,21431,,26003,xe" fillcolor="black" stroked="f">
              <v:stroke opacity="0" joinstyle="miter"/>
            </v:shape>
            <v:shape id="_x0000_s2914" style="position:absolute;width:43494;height:92598" coordsize="21600,21600" o:spt="100" adj="-11796480,,5400" path="" filled="f">
              <v:stroke joinstyle="miter"/>
              <v:imagedata r:id="rId49" o:title=""/>
              <v:formulas/>
              <v:path o:connecttype="segments"/>
            </v:shape>
            <v:shape id="_x0000_s2915" style="position:absolute;left:52578;top:61534;width:488;height:808" coordsize="48863,80867" path="m15335,v1524,,3048,,4572,c24479,,27527,,30575,1524v3048,1524,6096,3048,7620,4572c41243,7620,42767,9144,44291,12192v,1524,1524,4667,1524,7715c45815,24479,44291,27527,41243,30576v-1524,3048,-4572,6095,-9144,7619c33623,38195,36671,39719,38195,41243v1524,,4572,1524,6096,3048c45815,45815,47339,47340,47339,50388v1524,1524,1524,3048,1524,6095c48863,59531,48863,62579,47339,65627v-1524,3049,-4572,6097,-6096,9144c38195,76295,33623,77819,30575,79343v-4572,1524,-9144,1524,-15240,1524c12287,80867,9239,80867,6191,80867v-1524,,-4667,,-6191,l,71724v1524,,4667,,7715,c10763,71724,13811,71724,15335,71724v4572,,7620,,10668,c29051,70200,30575,70200,33623,68676v1524,-1524,3048,-3049,3048,-4573c38195,61055,38195,59531,38195,56483v,-1524,,-3047,-1524,-4571c35147,50388,33623,48864,32099,47340,30575,45815,29051,45815,26003,44291v-1524,,-4572,,-7620,l9239,44291r,-9144l18383,35147v3048,,4572,,6096,c27527,33624,29051,33624,30575,32100v,-1524,1524,-3048,3048,-4573c33623,26003,33623,24479,33623,21431v,-4572,,-7715,-3048,-9239c27527,10668,24479,9144,18383,9144v-1524,,-4572,,-7620,1524c7715,10668,4667,12192,1524,12192r,-9144c3143,3048,4667,3048,6191,1524v1524,,3048,,4572,c12287,1524,13811,,15335,xe" fillcolor="black" stroked="f">
              <v:stroke opacity="0" joinstyle="miter"/>
            </v:shape>
            <v:shape id="_x0000_s2916" style="position:absolute;left:53205;top:61534;width:304;height:808" coordsize="30480,80867" path="m30480,r,l30480,9525,28956,9144v-3048,,-4572,1524,-7620,1524c19812,12192,18288,15240,15240,16859v-1524,3048,-1524,6096,-3048,10668c12192,30575,10668,35147,10668,41243v,,,1524,,3048c10668,45815,10668,47339,10668,47339l30480,32931r,12884l13716,58007v,1524,1524,4572,1524,6096c16764,65627,18288,67151,18288,68675v1524,1525,3048,1525,4572,3049c24384,71724,27432,73247,28956,73247r1524,-610l30480,80676r-1524,191c24384,80867,19812,80867,16764,79343,13716,77819,10668,74771,7620,71724,6096,68675,3048,64103,3048,59531,1524,53436,,47339,,41243,,35147,1524,29051,1524,24479,3048,19907,4572,15240,7620,12192,10668,7620,13716,4572,16764,3048,21336,1524,24384,,30480,xe" fillcolor="black" stroked="f">
              <v:stroke opacity="0" joinstyle="miter"/>
            </v:shape>
            <v:shape id="_x0000_s2917" style="position:absolute;left:53509;top:61534;width:275;height:806" coordsize="27527,80676" path="m,l10668,3048v3048,1524,6096,3048,9144,7620c22860,13716,24384,18383,26003,22955v1524,4572,1524,10669,1524,18288c27527,47339,27527,51912,26003,58007v-1619,4572,-3143,9144,-6191,12193c18288,73247,15240,76295,10668,79343l,80676,,72637,6096,70200v1524,-1525,4572,-3049,6096,-6097c13716,62579,15240,59531,15240,54959v1524,-4572,1524,-9144,1524,-13716c16764,39719,16764,38195,16764,36671v,,,-1524,,-3047l,45815,,32931,13716,22955v,-1524,-1524,-3048,-1524,-4572c10668,15240,10668,13716,9144,13716,7620,12192,6096,10668,4572,10668l,9525,,xe" fillcolor="black" stroked="f">
              <v:stroke opacity="0" joinstyle="miter"/>
            </v:shape>
            <v:shape id="_x0000_s2918" style="position:absolute;left:54074;top:62145;width:198;height:198" coordsize="19812,19812" path="m9144,v1524,,3048,,4572,1524c15240,1524,15240,3048,16764,3048v1524,1524,1524,3048,1524,3048c19812,7620,19812,9144,19812,10668v,1524,,3048,-1524,3048c18288,15240,18288,16764,16764,18288v-1524,,-1524,1524,-3048,1524c12192,19812,10668,19812,9144,19812v-1524,,-1524,,-3048,c4572,19812,3048,18288,3048,18288,1524,16764,1524,15240,,13716v,,,-1524,,-3048c,9144,,7620,,6096v1524,,1524,-1524,3048,-3048c3048,3048,4572,1524,6096,1524,7620,,7620,,9144,xe" fillcolor="black" stroked="f">
              <v:stroke opacity="0" joinstyle="miter"/>
            </v:shape>
            <v:shape id="_x0000_s2919" style="position:absolute;left:54593;top:61565;width:267;height:779" coordsize="26718,77908" path="m26718,r,9591l18288,13805v-1524,3048,-3048,4572,-4572,7620c12192,24474,10668,27522,10668,30569r,3048c13716,32093,16764,30569,19812,30569r6906,-986l26718,36903r-3858,1286c21336,38189,19812,38189,18288,38189v-1524,1524,-3048,1524,-4572,3048c13716,41237,12192,41237,10668,42762v,4572,,9143,1524,12191c12192,59525,13716,62574,15240,64098v1524,1524,3048,3048,4572,4667l26718,70146r,7662l25908,77908v-3048,,-7620,,-10668,-1524c12192,74861,9144,73337,6096,70289,4572,67146,3048,64098,1524,59525,,54953,,48857,,42762,,39713,,35141,,32093,1524,27522,1524,24474,3048,21425,4572,18377,6096,15329,7620,12281,10668,9234,12192,6186,15240,4662,18288,3137,21336,1613,25908,89l26718,xe" fillcolor="black" stroked="f">
              <v:stroke opacity="0" joinstyle="miter"/>
            </v:shape>
            <v:shape id="_x0000_s2920" style="position:absolute;left:54860;top:61855;width:282;height:487" coordsize="28242,48762" path="m3763,v3143,,7715,,10763,1524c17574,3048,19098,4572,22146,6096v1524,3048,3048,4572,4572,7620c26718,16764,28242,19812,28242,22860v,4572,-1524,7620,-3048,10668c23670,36576,22146,39719,20622,41243v-3048,3048,-6096,4572,-9144,6096l,48762,,41101r714,142c3763,41243,5286,41243,6906,39719v1524,,4572,-1619,4572,-3143c13002,35052,14526,33528,16050,30480v,-1524,,-3048,,-6096c16050,21336,16050,19812,16050,16764,14526,15240,14526,13716,13002,12192,11478,10668,9954,10668,8430,9144,6906,9144,3763,7620,714,7620l,7858,,537,3763,xe" fillcolor="black" stroked="f">
              <v:stroke opacity="0" joinstyle="miter"/>
            </v:shape>
            <v:shape id="_x0000_s2921" style="position:absolute;left:54860;top:61551;width:221;height:110" coordsize="22146,11026" path="m13002,r9144,l22146,9144r-9144,c8430,9144,3763,9144,714,10668l,11026,,1435,13002,xe" fillcolor="black" stroked="f">
              <v:stroke opacity="0" joinstyle="miter"/>
            </v:shape>
            <v:shape id="_x0000_s2922" style="position:absolute;left:55265;top:61565;width:282;height:778" coordsize="28242,77898" path="m28242,r,9624l19812,13795v-3048,3048,-4572,4572,-6096,7620c13716,24464,12192,27512,12192,30559r,3048c13716,32083,16764,30559,19812,30559r8430,-1193l28242,36925r-3762,1254c22860,38179,21336,38179,19812,38179v-1524,1524,-3048,1524,-4572,3048c13716,41227,12192,41227,12192,42752v,4571,,9143,,12191c13716,59515,15240,62564,15240,64088v1524,1524,4572,3047,6096,4667l28242,70119r,7690l27527,77898v-4667,,-7715,,-10763,-1524c12192,74850,9144,73327,7620,70279,6096,67135,3048,64088,3048,59515,1524,54943,,48847,,42752,,39703,1524,35131,1524,32083v,-4571,1524,-7619,3048,-10668c6096,18367,7620,15319,9144,12271,10668,9223,13716,6176,16764,4652,19812,3127,22860,1603,27527,79l28242,xe" fillcolor="black" stroked="f">
              <v:stroke opacity="0" joinstyle="miter"/>
            </v:shape>
            <v:shape id="_x0000_s2923" style="position:absolute;left:55547;top:61855;width:267;height:487" coordsize="26718,48774" path="m2334,c6906,,9954,,13002,1524v3048,1524,6096,3048,7620,4572c23670,9144,25194,10668,25194,13716v1524,3048,1524,6096,1524,9144c26718,27432,26718,30480,25194,33528v-1524,3048,-3048,6191,-6096,7715c17574,44291,14526,45815,11478,47339l,48774,,41084r810,159c2334,41243,5382,41243,6906,39719v1524,,3048,-1619,4572,-3143c13002,35052,14526,33528,14526,30480v1524,-1524,1524,-3048,1524,-6096c16050,21336,16050,19812,14526,16764v,-1524,-1524,-3048,-1524,-4572c11478,10668,9954,10668,8430,9144,5382,9144,3858,7620,810,7620l,7889,,330,2334,xe" fillcolor="black" stroked="f">
              <v:stroke opacity="0" joinstyle="miter"/>
            </v:shape>
            <v:shape id="_x0000_s2924" style="position:absolute;left:55547;top:61551;width:206;height:110" coordsize="20622,11069" path="m13002,r7620,l20622,9144r-7620,c8430,9144,3858,9144,810,10668l,11069,,1445,13002,xe" fillcolor="black" stroked="f">
              <v:stroke opacity="0" joinstyle="miter"/>
            </v:shape>
            <v:shape id="_x0000_s2925" style="position:absolute;left:52578;top:78697;width:488;height:808" coordsize="48863,80867" path="m15335,v1524,,3048,,4572,c24479,,27527,,30575,1524v3048,1524,6096,3048,7620,4572c41243,7620,42767,9144,44291,12192v,1524,1524,4667,1524,7715c45815,24479,44291,27527,41243,30576v-1524,3048,-4572,6095,-9144,7619c33623,38195,36671,39719,38195,41243v1524,,4572,1524,6096,3048c45815,45815,47339,47340,47339,50388v1524,1524,1524,3048,1524,6095c48863,59531,48863,62579,47339,65627v-1524,3049,-4572,6097,-6096,9144c38195,76295,33623,77819,30575,79343v-4572,1524,-9144,1524,-15240,1524c12287,80867,9239,80867,6191,80867v-1524,,-4667,,-6191,l,71724v1524,,4667,,7715,c10763,71724,13811,71724,15335,71724v4572,,7620,,10668,c29051,70200,30575,70200,33623,68676v1524,-1524,3048,-3049,3048,-4573c38195,61055,38195,59531,38195,56483v,-1524,,-3047,-1524,-4571c35147,50388,33623,48864,32099,47340,30575,45815,29051,45815,26003,44291v-1524,,-4572,,-7620,l9239,44291r,-9144l18383,35147v3048,,4572,,6096,c27527,33624,29051,33624,30575,32100v,-1524,1524,-3048,3048,-4573c33623,26003,33623,24479,33623,21431v,-4572,,-7715,-3048,-9239c27527,10668,24479,9144,18383,9144v-1524,,-4572,,-7620,1524c7715,10668,4667,12192,1524,12192r,-9144c3143,3048,4667,3048,6191,1524v1524,,3048,,4572,c12287,1524,13811,,15335,xe" fillcolor="black" stroked="f">
              <v:stroke opacity="0" joinstyle="miter"/>
            </v:shape>
            <v:shape id="_x0000_s2926" style="position:absolute;left:53266;top:78713;width:472;height:793" coordsize="47244,79343" path="m1524,l44196,r,9144l10668,9144r,21336l18288,30480v3048,,7620,1524,10668,1524c32004,33528,35052,33528,38100,36576v3048,1524,6096,3048,7620,6096c47244,45720,47244,48768,47244,53340v,4572,,7620,-1524,10668c44196,67152,41148,70200,38100,73247v-3048,1524,-6096,3048,-10668,4572c24384,79343,19812,79343,15240,79343v-1524,,-3048,,-4572,c9144,79343,9144,79343,7620,79343v-1524,,-3048,,-4572,c1524,79343,1524,79343,,79343l,68676v1524,1524,4572,1524,7620,1524c10668,70200,12192,70200,15240,70200v3048,,6096,,9144,c27432,68676,28956,68676,30480,67152v3048,-1620,3048,-4668,4572,-6192c36576,59436,36576,56388,36576,54864v,-6096,-1524,-9144,-4572,-10667c27432,41148,22860,39624,16764,39624r-15240,l1524,xe" fillcolor="black" stroked="f">
              <v:stroke opacity="0" joinstyle="miter"/>
            </v:shape>
            <v:shape id="_x0000_s2927" style="position:absolute;left:54074;top:79307;width:198;height:198" coordsize="19812,19812" path="m9144,v1524,,3048,,4572,1524c15240,1524,15240,3048,16764,3048v1524,1524,1524,3048,1524,3048c19812,7620,19812,9144,19812,10668v,1524,,3048,-1524,3048c18288,15240,18288,16764,16764,18288v-1524,,-1524,1524,-3048,1524c12192,19812,10668,19812,9144,19812v-1524,,-1524,,-3048,c4572,19812,3048,18288,3048,18288,1524,16764,1524,15240,,13716v,,,-1524,,-3048c,9144,,7620,,6096v1524,,1524,-1524,3048,-3048c3048,3048,4572,1524,6096,1524,7620,,7620,,9144,xe" fillcolor="black" stroked="f">
              <v:stroke opacity="0" joinstyle="miter"/>
            </v:shape>
            <v:shape id="_x0000_s2928" style="position:absolute;left:54593;top:78727;width:267;height:779" coordsize="26718,77908" path="m26718,r,9591l18288,13805v-1524,3048,-3048,4572,-4572,7620c12192,24474,10668,27522,10668,30569r,3048c13716,32093,16764,30569,19812,30569r6906,-986l26718,36903r-3858,1286c21336,38189,19812,38189,18288,38189v-1524,1524,-3048,1524,-4572,3048c13716,41237,12192,41237,10668,42762v,4572,,9143,1524,12191c12192,59525,13716,62574,15240,64098v1524,1524,3048,3048,4572,4667l26718,70146r,7662l25908,77908v-3048,,-7620,,-10668,-1524c12192,74861,9144,73337,6096,70289,4572,67146,3048,64098,1524,59525,,54953,,48857,,42762,,39713,,35141,,32093,1524,27522,1524,24474,3048,21425,4572,18377,6096,15329,7620,12281,10668,9234,12192,6186,15240,4662,18288,3137,21336,1613,25908,89l26718,xe" fillcolor="black" stroked="f">
              <v:stroke opacity="0" joinstyle="miter"/>
            </v:shape>
            <v:shape id="_x0000_s2929" style="position:absolute;left:54860;top:79018;width:282;height:487" coordsize="28242,48762" path="m3763,v3143,,7715,,10763,1524c17574,3048,19098,4572,22146,6096v1524,3048,3048,4572,4572,7620c26718,16764,28242,19812,28242,22860v,4572,-1524,7620,-3048,10668c23670,36576,22146,39719,20622,41243v-3048,3048,-6096,4572,-9144,6096l,48762,,41101r714,142c3763,41243,5286,41243,6906,39719v1524,,4572,-1619,4572,-3143c13002,35052,14526,33528,16050,30480v,-1524,,-3048,,-6096c16050,21336,16050,19812,16050,16764,14526,15240,14526,13716,13002,12192,11478,10668,9954,10668,8430,9144,6906,9144,3763,7620,714,7620l,7858,,537,3763,xe" fillcolor="black" stroked="f">
              <v:stroke opacity="0" joinstyle="miter"/>
            </v:shape>
            <v:shape id="_x0000_s2930" style="position:absolute;left:54860;top:78713;width:221;height:110" coordsize="22146,11026" path="m13002,r9144,l22146,9144r-9144,c8430,9144,3763,9144,714,10668l,11026,,1435,13002,xe" fillcolor="black" stroked="f">
              <v:stroke opacity="0" joinstyle="miter"/>
            </v:shape>
            <v:shape id="_x0000_s2931" style="position:absolute;left:55250;top:78697;width:305;height:808" coordsize="30528,80867" path="m29051,r1477,369l30528,9513,29051,9144v-3048,,-4667,1524,-7715,1524c19812,12192,16764,15240,15240,16859v-1524,3048,-3048,6096,-3048,10668c10668,30575,10668,35147,10668,41243v,,,1524,,3048c10668,45815,10668,47339,10668,47339l30528,32937r,12300l13716,58007v,1524,,4572,1524,6096c16764,65627,16764,67151,18288,68675v1524,1525,3048,1525,4572,3049c24384,71724,27527,73247,29051,73247r1477,-590l30528,80683r-1477,184c24384,80867,19812,80867,16764,79343,13716,77819,10668,74771,7620,71724,6096,68675,3048,64103,1524,59531,1524,53436,,47339,,41243,,35147,,29051,1524,24479,3048,19907,4572,15240,7620,12192,10668,7620,13716,4572,16764,3048,19812,1524,24384,,29051,xe" fillcolor="black" stroked="f">
              <v:stroke opacity="0" joinstyle="miter"/>
            </v:shape>
            <v:shape id="_x0000_s2932" style="position:absolute;left:55555;top:78700;width:274;height:803" coordsize="27480,80314" path="m,l10716,2679v3048,1524,6096,3048,9144,7620c21384,13347,24432,18014,24432,22586v1524,4572,3048,10669,3048,18288c27480,46970,25956,51543,25956,57638v-1524,4572,-3048,9144,-6096,12193c16812,72879,13764,75926,10716,78974l,80314,,72288,6144,69831v1524,-1525,4572,-3049,6096,-6097c13764,62210,13764,59162,15288,54590v1524,-4572,1524,-9144,1524,-13716c16812,39350,16812,37826,16812,36302v,,,-1524,-1524,-3047l,44868,,32568,13764,22586v,-1524,-1524,-3048,-1524,-4572c10716,14871,9192,13347,7668,13347v,-1524,-1524,-3048,-3048,-3048l,9144,,xe" fillcolor="black" stroked="f">
              <v:stroke opacity="0" joinstyle="miter"/>
            </v:shape>
            <w10:anchorlock/>
          </v:group>
        </w:pict>
      </w:r>
    </w:p>
    <w:p w14:paraId="3607A1E6" w14:textId="77777777" w:rsidR="00185131" w:rsidRDefault="00185131">
      <w:pPr>
        <w:spacing w:after="0"/>
        <w:ind w:left="-1440" w:right="1226"/>
      </w:pPr>
      <w:r>
        <w:rPr>
          <w:noProof/>
        </w:rPr>
        <w:lastRenderedPageBreak/>
        <w:pict w14:anchorId="3607A3A8">
          <v:group id="_x0000_s2933" style="position:absolute;left:0;text-align:left;margin-left:448.15pt;margin-top:53.65pt;width:25.35pt;height:6.5pt;z-index:251662336;mso-position-horizontal-relative:page;mso-position-vertical-relative:page" coordsize="3221,824">
            <v:shape id="_x0000_s2934" style="position:absolute;width:488;height:823" coordsize="48863,82391" path="m19907,v4572,,7620,1524,10668,1524c33623,3048,36671,4572,38195,6096v3048,1524,4572,3048,6096,6096c44291,15240,45815,16764,45815,19812v,4572,-1524,9144,-4572,12192c39719,35052,36671,36576,32099,39624v1524,,4572,,6096,1524c39719,41148,42767,42672,44291,44196v1524,1524,3048,3048,3048,6191c48863,51911,48863,54959,48863,56483v,4572,,7620,-1524,10668c45815,70199,42767,71723,41243,74771v-3048,1524,-7620,4572,-10668,4572c26003,80867,21431,82391,15335,82391v-3048,,-6096,,-9144,c4667,80867,1524,80867,,80867l,71723v1524,,4667,,7715,c10763,73247,13811,73247,15335,73247v4572,,7620,,10668,-1524c29051,71723,30575,70199,33623,68675v1524,-1524,3048,-3048,3048,-4572c38195,62579,38195,59531,38195,58007v,-3048,,-4572,-1524,-6096c35147,50387,33623,48863,32099,47244v-1524,,-3048,-1524,-6096,-1524c24479,44196,21431,44196,18383,44196r-9144,l9239,35052r9144,c21431,35052,22955,35052,24479,35052v3048,-1524,4572,-1524,6096,-3048c30575,30480,32099,28956,33623,27432v,-1524,,-3048,,-6096c33623,18288,33623,15240,30575,12192,27527,10668,24479,9144,18383,9144v-1524,,-4572,1524,-7620,1524c7715,10668,4667,12192,1524,12192r,-9144c3143,3048,4667,3048,6191,3048,7715,1524,9239,1524,10763,1524v1524,,3048,,4572,c16859,,18383,,19907,xe" fillcolor="black" stroked="f">
              <v:stroke opacity="0" joinstyle="miter"/>
            </v:shape>
            <v:shape id="_x0000_s2935" style="position:absolute;left:656;top:15;width:519;height:793" coordsize="51911,79343" path="m25908,r9239,l35147,70199r16764,l51911,79343r-48863,l3048,70199r19812,l22860,12287,4572,21431,,13811,25908,xe" fillcolor="black" stroked="f">
              <v:stroke opacity="0" joinstyle="miter"/>
            </v:shape>
            <v:shape id="_x0000_s2936" style="position:absolute;left:1496;top:625;width:199;height:199" coordsize="19907,19907" path="m6096,c7620,,7620,,9144,v1524,,3143,,4667,c15335,,15335,1524,16859,1524v1524,1524,1524,3048,1524,4667c19907,6191,19907,7715,19907,9239v,1524,,3048,-1524,4572c18383,15335,18383,15335,16859,16859v-1524,,-1524,1524,-3048,1524c12287,19907,10668,19907,9144,19907v-1524,,-1524,,-3048,-1524c4572,18383,3048,16859,3048,16859,1524,15335,1524,15335,,13811,,12287,,10763,,9239,,7715,,6191,,6191,1524,4572,1524,3048,3048,1524,3048,1524,4572,,6096,xe" fillcolor="black" stroked="f">
              <v:stroke opacity="0" joinstyle="miter"/>
            </v:shape>
            <v:shape id="_x0000_s2937" style="position:absolute;left:1985;width:305;height:823" coordsize="30528,82381" path="m30528,r,9503l29051,9134v-1524,,-4572,1523,-7620,3048c19907,13706,18288,15229,16764,18278v-1524,1524,-3048,4572,-4572,9239c12192,32089,10668,35137,10668,41233v,1524,,1524,,3048c10668,45805,12192,47329,12192,48853l30528,34673r,11132l13716,57997v,3048,1524,4572,1524,6096c16764,65617,18288,67141,19907,68665v,1524,1524,3048,4572,3048c26003,73237,27527,73237,29051,73237r1477,-591l30528,82012r-1477,369c24479,82381,21431,80857,16764,79333,13716,77809,10668,76285,9144,71713,6096,68665,4572,64093,3048,59521,1524,54949,,48853,,41233,,35137,1524,30565,3048,24374v,-4572,3048,-9145,4572,-12192c10668,7610,13716,6085,16764,3038l30528,xe" fillcolor="black" stroked="f">
              <v:stroke opacity="0" joinstyle="miter"/>
            </v:shape>
            <v:shape id="_x0000_s2938" style="position:absolute;left:2290;width:274;height:820" coordsize="27480,82022" path="m48,c3096,,7668,1524,10716,3048v4572,1524,7620,4572,9144,7620c22908,13716,24432,18288,25956,22860v1524,6191,1524,10763,1524,18383c27480,47339,27480,53435,25956,58007v-1524,4572,-3048,9144,-6096,12192c18336,74771,15288,77819,10716,79343l,82022,,72657,6144,70199v3048,,4572,-3048,6096,-4572c13764,62579,15288,59531,15288,54959v1524,-3048,1524,-7620,1524,-13716c16812,39719,16812,39719,16812,38195v,-1524,,-3048,,-4572l,45815,,34683,15288,22860c13764,21336,13764,19812,12240,18288,10716,16764,10716,15240,9192,13716,7668,12192,6144,10668,4620,10668l,9513,,11,48,xe" fillcolor="black" stroked="f">
              <v:stroke opacity="0" joinstyle="miter"/>
            </v:shape>
            <v:shape id="_x0000_s2939" style="position:absolute;left:2717;width:503;height:823" coordsize="50387,82391" path="m19812,v4667,,9239,1524,12287,1524c35147,3048,36671,4572,39719,6096v1524,1524,3048,3048,4572,6096c45815,15240,45815,16764,45815,19812v,4572,-1524,9144,-3048,12192c39719,35147,36671,36671,33623,39719v1524,,3048,,6096,1524c41243,41243,42767,42767,44291,44291v1524,1524,3048,3048,4572,6096c48863,51911,50387,54959,50387,56483v,4572,-1524,7620,-3048,10668c45815,70199,44291,71723,41243,74771v-3048,1524,-6096,4572,-10668,4572c26003,80867,21431,82391,15240,82391v-3048,,-6096,,-7620,c4572,80867,3048,80867,,80867l,71723v3048,,4572,,7620,c10668,73247,13716,73247,16764,73247v3048,,7715,,10763,-1524c29051,71723,32099,70199,33623,68675v1524,-1524,3048,-3048,4572,-4572c38195,62579,38195,59531,38195,58007v,-3048,,-4572,-1524,-6096c36671,50387,35147,48863,33623,47339v-1524,,-4572,-1524,-6096,-1524c24479,44291,21431,44291,18288,44291r-9144,l9144,35147r9144,c21431,35147,22955,35147,26003,35147v1524,-1524,3048,-1524,4572,-3143c32099,30480,33623,28956,33623,27432v1524,-1524,1524,-3048,1524,-6096c35147,18288,33623,15240,30575,12192,29051,10668,24479,9144,19812,9144v-3048,,-6096,1524,-9144,1524c9144,10668,6096,12192,3048,12192r,-9144c3048,3048,4572,3048,6096,3048,7620,1524,9144,1524,10668,1524v1524,,3048,,4572,c16764,,18288,,19812,xe" fillcolor="black" stroked="f">
              <v:stroke opacity="0" joinstyle="miter"/>
            </v:shape>
            <w10:wrap type="topAndBottom" anchorx="page" anchory="page"/>
          </v:group>
        </w:pict>
      </w:r>
      <w:r>
        <w:rPr>
          <w:noProof/>
        </w:rPr>
        <w:pict w14:anchorId="3607A3A9">
          <v:group id="_x0000_s2940" style="position:absolute;left:0;text-align:left;margin-left:448.15pt;margin-top:729.35pt;width:25.35pt;height:28.95pt;z-index:251663360;mso-position-horizontal-relative:page;mso-position-vertical-relative:page" coordsize="3221,3677">
            <v:shape id="_x0000_s2941" style="position:absolute;width:488;height:823" coordsize="48863,82391" path="m19907,v4572,,7620,1524,10668,1524c33623,3048,36671,4572,38195,6096v3048,1524,4572,3048,6096,6096c44291,15240,45815,16764,45815,19812v,4572,-1524,9144,-4572,12192c39719,35052,36671,36576,32099,39624v1524,,4572,,6096,1524c39719,41148,42767,42672,44291,44196v1524,1524,3048,3048,3048,6192c48863,51912,48863,54959,48863,56483v,4572,,7620,-1524,10669c45815,70200,42767,71724,41243,74771v-3048,1524,-7620,4572,-10668,4572c26003,80867,21431,82391,15335,82391v-3048,,-6096,,-9144,c4667,80867,1524,80867,,80867l,71724v1524,,4667,,7715,c10763,73247,13811,73247,15335,73247v4572,,7620,,10668,-1523c29051,71724,30575,70200,33623,68676v1524,-1524,3048,-3049,3048,-4573c38195,62579,38195,59531,38195,58007v,-3048,,-4571,-1524,-6095c35147,50388,33623,48864,32099,47244v-1524,,-3048,-1524,-6096,-1524c24479,44196,21431,44196,18383,44196r-9144,l9239,35052r9144,c21431,35052,22955,35052,24479,35052v3048,-1524,4572,-1524,6096,-3048c30575,30480,32099,28956,33623,27432v,-1524,,-3048,,-6096c33623,18288,33623,15240,30575,12192,27527,10668,24479,9144,18383,9144v-1524,,-4572,1524,-7620,1524c7715,10668,4667,12192,1524,12192r,-9144c3143,3048,4667,3048,6191,3048,7715,1524,9239,1524,10763,1524v1524,,3048,,4572,c16859,,18383,,19907,xe" fillcolor="black" stroked="f">
              <v:stroke opacity="0" joinstyle="miter"/>
            </v:shape>
            <v:shape id="_x0000_s2942" style="position:absolute;left:657;top:29;width:266;height:794" coordsize="26670,79428" path="m26670,r,9609l18288,13801v-1524,3048,-4572,4572,-4572,7619c12192,24469,10668,27517,10668,32089r,1524c12192,32089,15240,32089,19812,30565r6858,-980l26670,38280r-3810,c21336,38280,19812,38280,18288,39804v-1524,,-3048,,-4572,1524c12192,41328,12192,42852,10668,42852v,6096,,9144,1524,13716c12192,59616,13716,62664,15240,64188v1524,3048,3048,4572,4572,4572l26670,70131r,9106l25908,79428v-4572,,-7620,-1524,-10668,-3048c12192,74856,9144,73332,6096,70284,4572,67236,3048,64188,1524,59616,,55044,,50472,,44376,,39804,,36756,,32089,1524,29041,1524,24469,3048,21420,4572,18373,6096,15325,7620,12277,9144,9229,12192,7705,15240,4657,18288,3132,21336,1608,25908,84l26670,xe" fillcolor="black" stroked="f">
              <v:stroke opacity="0" joinstyle="miter"/>
            </v:shape>
            <v:shape id="_x0000_s2943" style="position:absolute;left:923;top:320;width:267;height:501" coordsize="26765,50196" path="m3810,v3048,,7620,,10668,1524c17526,3048,19050,4572,20574,6096v3048,3143,4572,4667,4572,7715c26765,16859,26765,19907,26765,24479v,3048,,6096,-1619,9144c23622,36671,22098,39719,19050,42767v-1524,1524,-4572,3048,-7620,4572l,50196,,41091r762,152c2286,41243,5334,41243,6858,39719v1524,,3048,-1524,4572,-3048c12954,35147,14478,33623,14478,32099v1524,-3048,1524,-4572,1524,-7620c16002,21431,16002,19907,16002,18383,14478,15335,14478,13811,12954,12287v-1524,,-3048,-1524,-4572,-3048c5334,9239,3810,9239,762,9239l,9239,,544,3810,xe" fillcolor="black" stroked="f">
              <v:stroke opacity="0" joinstyle="miter"/>
            </v:shape>
            <v:shape id="_x0000_s2944" style="position:absolute;left:923;top:15;width:205;height:110" coordsize="20574,11049" path="m12954,r7620,l20574,9144r-7620,c8382,9144,3810,10668,762,10668l,11049,,1439,12954,xe" fillcolor="black" stroked="f">
              <v:stroke opacity="0" joinstyle="miter"/>
            </v:shape>
            <v:shape id="_x0000_s2945" style="position:absolute;left:1496;top:625;width:199;height:199" coordsize="19907,19907" path="m6096,c7620,,7620,,9144,v1524,,3143,,4667,c15335,,15335,1524,16859,1524v1524,1524,1524,3048,1524,4667c19907,6191,19907,7715,19907,9239v,1524,,3049,-1524,4573c18383,15335,18383,15335,16859,16859v-1524,,-1524,1524,-3048,1524c12287,19907,10668,19907,9144,19907v-1524,,-1524,,-3048,-1524c4572,18383,3048,16859,3048,16859,1524,15335,1524,15335,,13812,,12288,,10763,,9239,,7715,,6191,,6191,1524,4572,1524,3048,3048,1524,3048,1524,4572,,6096,xe" fillcolor="black" stroked="f">
              <v:stroke opacity="0" joinstyle="miter"/>
            </v:shape>
            <v:shape id="_x0000_s2946" style="position:absolute;left:2030;width:519;height:808" coordsize="51911,80867" path="m24384,v3048,,6096,1524,9239,1524c36671,3048,38195,4572,41243,6096v1524,3048,3048,4572,4572,7620c47339,16764,47339,19907,47339,24479v,3048,,4572,-1524,7620c45815,35147,44291,36671,42767,39719v-1524,3048,-3048,6096,-6096,7620c33623,50387,30480,53436,27432,56483l13716,70199r38195,l51911,80867,,80867,,71724,19812,50387v3048,-3048,6096,-6096,9144,-7620c30480,39719,32099,38195,33623,36671v1524,-3047,1524,-4572,1524,-6096c36671,29051,36671,26003,36671,24479v,-1524,,-3048,-1524,-6191c35147,16764,33623,15240,33623,13716,32099,12192,30480,12192,28956,10668v-1524,,-4572,,-6096,c19812,10668,16764,10668,13716,12192v-3048,1524,-6096,3048,-7620,6096l,10668c3048,7620,6096,6096,10668,3048,13716,1524,18288,,24384,xe" fillcolor="black" stroked="f">
              <v:stroke opacity="0" joinstyle="miter"/>
            </v:shape>
            <v:shape id="_x0000_s2947" style="position:absolute;left:2702;top:15;width:519;height:793" coordsize="51911,79343" path="m25908,r9239,l35147,70200r16764,l51911,79343r-48863,l3048,70200r19812,l22860,12287,4572,21431,,13812,25908,xe" fillcolor="black" stroked="f">
              <v:stroke opacity="0" joinstyle="miter"/>
            </v:shape>
            <v:shape id="_x0000_s2948" style="position:absolute;top:2868;width:488;height:807" coordsize="48863,80772" path="m10763,v1524,,3048,,4572,c16859,,18383,,19907,v4572,,7620,,10668,1524c33623,1524,36671,3048,38195,4572v3048,1524,4572,4572,6096,6096c44291,13716,45815,16764,45815,19812v,4572,-1524,7620,-4572,10668c39719,33528,36671,36576,32099,38100v1524,,4572,1524,6096,1524c39719,41148,42767,42672,44291,44196v1524,1524,3048,3048,3048,4572c48863,51816,48863,53340,48863,56388v,3048,,6096,-1524,9144c45815,68580,42767,71628,41243,73152v-3048,3048,-7620,4572,-10668,6096c26003,80772,21431,80772,15335,80772v-3048,,-6096,,-9144,c4667,80772,1524,80772,,80772l,70104v1524,1524,4667,1524,7715,1524c10763,71628,13811,71628,15335,71628v4572,,7620,,10668,c29051,70104,30575,68580,33623,68580v1524,-1524,3048,-3048,3048,-6096c38195,60960,38195,59436,38195,56388v,-1524,,-4572,-1524,-6096c35147,48768,33623,47244,32099,47244,30575,45720,29051,45720,26003,44196v-1524,,-4572,,-7620,l9239,44196r,-9144l18383,35052v3048,,4572,,6096,-1524c27527,33528,29051,32004,30575,32004v,-1524,1524,-3048,3048,-4572c33623,25908,33623,22860,33623,21336v,-4572,,-7620,-3048,-9144c27527,10668,24479,9144,18383,9144v-1524,,-4572,,-7620,c7715,10668,4667,10668,1524,12192r,-9144c3143,3048,4667,1524,6191,1524v1524,,3048,,4572,-1524xe" fillcolor="black" stroked="f">
              <v:stroke opacity="0" joinstyle="miter"/>
            </v:shape>
            <v:shape id="_x0000_s2949" style="position:absolute;left:657;top:2898;width:266;height:779" coordsize="26670,77904" path="m26670,r,9609l18288,13801v-1524,1524,-4572,4572,-4572,7619c12192,24469,10668,27517,10668,30565r,3048c12192,32089,15240,30565,19812,29041r6858,l26670,36661r-3810,c21336,38184,19812,38184,18288,38184v-1524,1524,-3048,1524,-4572,1524c12192,41232,12192,41232,10668,42757v,4572,,9144,1524,12192c12192,59520,13716,61140,15240,64188v1524,1524,3048,3048,4572,4572l26670,70131r,7677l25908,77904v-4572,,-7620,,-10668,-1524c12192,74856,9144,73332,6096,70284,4572,67236,3048,62664,1524,57996,,54949,,48853,,42757,,39708,,35137,,32089,1524,27517,1524,24469,3048,21420,4572,16849,6096,13801,7620,10753,9144,9229,12192,6181,15240,4657,18288,1608,21336,84,25908,84l26670,xe" fillcolor="black" stroked="f">
              <v:stroke opacity="0" joinstyle="miter"/>
            </v:shape>
            <v:shape id="_x0000_s2950" style="position:absolute;left:923;top:3188;width:267;height:487" coordsize="26765,48768" path="m,l3810,v3048,,7620,,10668,1524c17526,1524,19050,4572,20574,6096v3048,1524,4572,4572,4572,7620c26765,16764,26765,19812,26765,22860v,3048,,7620,-1619,10763c23622,36671,22098,39719,19050,41243v-1524,3048,-4572,4572,-7620,6096l,48768,,41091r762,152c2286,41243,5334,39719,6858,39719v1524,-1524,3048,-1524,4572,-3048c12954,35147,14478,33623,14478,30480v1524,-1524,1524,-4572,1524,-6096c16002,21336,16002,18288,16002,16764,14478,15240,14478,13716,12954,12192,11430,10668,9906,9144,8382,9144,5334,7620,3810,7620,762,7620l,7620,,xe" fillcolor="black" stroked="f">
              <v:stroke opacity="0" joinstyle="miter"/>
            </v:shape>
            <v:shape id="_x0000_s2951" style="position:absolute;left:923;top:2884;width:205;height:110" coordsize="20574,11049" path="m12954,r7620,l20574,9144r-7620,c8382,9144,3810,9144,762,10668l,11049,,1439,12954,xe" fillcolor="black" stroked="f">
              <v:stroke opacity="0" joinstyle="miter"/>
            </v:shape>
            <v:shape id="_x0000_s2952" style="position:absolute;left:1496;top:3478;width:199;height:198" coordsize="19907,19812" path="m9144,v1524,,3143,,4667,1524c15335,1524,15335,1524,16859,3048v1524,1524,1524,1524,1524,3048c19907,7620,19907,9144,19907,10668v,1524,,1524,-1524,3048c18383,15240,18383,16764,16859,16764v-1524,1524,-1524,1524,-3048,3048c12287,19812,10668,19812,9144,19812v-1524,,-1524,,-3048,c4572,18288,3048,18288,3048,16764,1524,16764,1524,15240,,13716,,12192,,12192,,10668,,9144,,7620,,6096,1524,4572,1524,4572,3048,3048v,-1524,1524,-1524,3048,-1524c7620,,7620,,9144,xe" fillcolor="black" stroked="f">
              <v:stroke opacity="0" joinstyle="miter"/>
            </v:shape>
            <v:shape id="_x0000_s2953" style="position:absolute;left:2030;top:2868;width:519;height:807" coordsize="51911,80772" path="m24384,v3048,,6096,,9239,1524c36671,3048,38195,4572,41243,6096v1524,1524,3048,4572,4572,7619c47339,16764,47339,19812,47339,22860v,3048,,6096,-1524,9143c45815,33528,44291,36576,42767,39624v-1524,1524,-3048,4572,-6096,7620c33623,50292,30480,53340,27432,56388l13716,70103r38195,l51911,80772,,80772,,70103,19812,50292v3048,-3048,6096,-6096,9144,-9144c30480,39624,32099,36576,33623,35052v1524,-1524,1524,-4572,1524,-6096c36671,27432,36671,25908,36671,24384v,-3048,,-4572,-1524,-6096c35147,16764,33623,15240,33623,13715,32099,12192,30480,10668,28956,10668,27432,9144,24384,9144,22860,9144v-3048,,-6096,1524,-9144,3048c10668,12192,7620,15240,6096,16764l,10668c3048,7620,6096,4572,10668,3048,13716,1524,18288,,24384,xe" fillcolor="black" stroked="f">
              <v:stroke opacity="0" joinstyle="miter"/>
            </v:shape>
            <v:shape id="_x0000_s2954" style="position:absolute;left:2702;top:2867;width:519;height:808" coordsize="51911,80867" path="m25908,r9144,l35052,70199r16859,l51911,80867r-48863,l3048,70199r19812,l22860,12192,4572,22860,,13716,25908,xe" fillcolor="black" stroked="f">
              <v:stroke opacity="0" joinstyle="miter"/>
            </v:shape>
            <w10:wrap type="topAndBottom" anchorx="page" anchory="page"/>
          </v:group>
        </w:pict>
      </w:r>
      <w:r>
        <w:rPr>
          <w:noProof/>
        </w:rPr>
        <w:pict w14:anchorId="3607A3AA">
          <v:group id="_x0000_s2955" style="position:absolute;left:0;text-align:left;margin-left:-37.85pt;margin-top:0;width:444.55pt;height:729.35pt;z-index:251664384" coordsize="56455,92628">
            <v:shape id="_x0000_s2956" style="position:absolute;left:52578;top:20056;width:488;height:823" coordsize="48863,82391" path="m19907,v4572,,7620,1524,10668,1524c33623,3048,36671,4572,38195,6096v3048,1524,4572,3048,6096,6096c44291,15240,45815,16764,45815,19812v,4572,-1524,9144,-4572,12192c39719,35052,36671,36576,32099,39624v1524,,4572,,6096,1524c39719,41148,42767,42672,44291,44196v1524,1524,3048,3048,3048,6191c48863,51911,48863,54959,48863,56483v,4572,,7620,-1524,10668c45815,70199,42767,71723,41243,74771v-3048,1524,-7620,4572,-10668,4572c26003,80867,21431,82391,15335,82391v-3048,,-6096,,-9144,c4667,80867,1524,80867,,80867l,71723v1524,,4667,,7715,c10763,73247,13811,73247,15335,73247v4572,,7620,,10668,-1524c29051,71723,30575,70199,33623,68675v1524,-1524,3048,-3048,3048,-4572c38195,62579,38195,59531,38195,58007v,-3048,,-4572,-1524,-6096c35147,50387,33623,48863,32099,47244v-1524,,-3048,-1524,-6096,-1524c24479,44196,21431,44196,18383,44196r-9144,l9239,35052r9144,c21431,35052,22955,35052,24479,35052v3048,-1524,4572,-1524,6096,-3048c30575,30480,32099,28956,33623,27432v,-1524,,-3048,,-6096c33623,18288,33623,15240,30575,12192,27527,10668,24479,9144,18383,9144v-1524,,-4572,1524,-7620,1524c7715,10668,4667,12192,1524,12192r,-9144c3143,3048,4667,3048,6191,3048,7715,1524,9239,1524,10763,1524v1524,,3048,,4572,c16859,,18383,,19907,xe" fillcolor="black" stroked="f">
              <v:stroke opacity="0" joinstyle="miter"/>
            </v:shape>
            <v:shape id="_x0000_s2957" style="position:absolute;left:53205;top:20056;width:304;height:823" coordsize="30480,82391" path="m30480,r,l30480,9525,28956,9144v-3048,,-4572,1524,-7620,3048c19812,13716,18288,15240,15240,18288v-1524,1524,-1524,4572,-3048,9144c12192,32099,10668,35147,10668,41243v,1524,,1524,,3048c10668,45815,10668,47339,10668,48863l30480,33498r,12317l13716,58007v,3048,1524,4572,1524,6096c16764,65627,18288,67151,18288,68675v1524,1524,3048,3048,4572,3048c24384,73247,27432,73247,28956,73247r1524,-609l30480,82010r-1524,381c24384,82391,19812,80867,16764,79343,13716,77819,10668,76295,7620,71723,6096,68675,3048,64103,3048,59531,1524,54959,,48863,,41243,,35147,1524,30575,1524,24384,3048,19812,4572,15240,7620,12192,10668,7620,13716,6096,16764,3048,21336,1524,24384,,30480,xe" fillcolor="black" stroked="f">
              <v:stroke opacity="0" joinstyle="miter"/>
            </v:shape>
            <v:shape id="_x0000_s2958" style="position:absolute;left:53509;top:20056;width:275;height:820" coordsize="27527,82010" path="m,l10668,3048v3048,1524,6096,4572,9144,7620c22860,13716,24384,18288,26003,22860v1524,6096,1524,10763,1524,18383c27527,47339,27527,53435,26003,58007v-1619,4572,-3143,9144,-6191,12192c18288,74771,15240,77819,10668,79343l,82010,,72637,6096,70199v1524,,4572,-3048,6096,-4572c13716,62579,15240,59531,15240,54959v1524,-3048,1524,-7620,1524,-13716c16764,39719,16764,39719,16764,38195v,-1524,,-3048,,-4572l,45815,,33497,13716,22860v,-1524,-1524,-3048,-1524,-4572c10668,16764,10668,15240,9144,13716,7620,12192,6096,10668,4572,10668l,9525,,xe" fillcolor="black" stroked="f">
              <v:stroke opacity="0" joinstyle="miter"/>
            </v:shape>
            <v:shape id="_x0000_s2959" style="position:absolute;left:54074;top:20682;width:199;height:199" coordsize="19907,19907" path="m6096,c7620,,7620,,9144,v1524,,3143,,4667,c15335,,15335,1524,16859,1524v1524,1524,1524,3048,1524,4667c19907,6191,19907,7715,19907,9239v,1524,,3048,-1524,4572c18383,15335,18383,15335,16859,16859v-1524,,-1524,1524,-3048,1524c12287,19907,10668,19907,9144,19907v-1524,,-1524,,-3048,-1524c4572,18383,3048,16859,3048,16859,1524,15335,1524,15335,,13811,,12287,,10763,,9239,,7715,,6191,,6191,1524,4572,1524,3048,3048,1524,3048,1524,4572,,6096,xe" fillcolor="black" stroked="f">
              <v:stroke opacity="0" joinstyle="miter"/>
            </v:shape>
            <v:shape id="_x0000_s2960" style="position:absolute;left:54593;top:20087;width:267;height:793" coordsize="26718,79337" path="m26718,r,9591l18288,13805v-1524,3048,-3048,4572,-4572,7620c12192,24473,10668,27521,10668,32093r,1524c13716,32093,16764,32093,19812,30569r6906,-986l26718,38189r-3858,c21336,38189,19812,38189,18288,39713v-1524,,-3048,,-4572,1524c13716,41237,12192,42761,10668,42761v,6096,,9144,1524,13716c12192,59525,13716,62573,15240,64097v1524,3048,3048,4572,4572,4572l26718,70051r,9085l25908,79337v-3048,,-7620,-1524,-10668,-3048c12192,74765,9144,73241,6096,70193,4572,67145,3048,64097,1524,59525,,54953,,50381,,44285,,39713,,36665,,32093,1524,29045,1524,24473,3048,21425,4572,18377,6096,15329,7620,12281,10668,9233,12192,7709,15240,4661,18288,3137,21336,1613,25908,89l26718,xe" fillcolor="black" stroked="f">
              <v:stroke opacity="0" joinstyle="miter"/>
            </v:shape>
            <v:shape id="_x0000_s2961" style="position:absolute;left:54860;top:20377;width:282;height:500" coordsize="28242,50091" path="m3763,v3143,,7715,,10763,1524c17574,3048,19098,4572,22146,6096v1524,3048,3048,4572,4572,7620c26718,16764,28242,19812,28242,24384v,3048,-1524,6096,-3048,9144c23670,36576,22146,39624,20622,42672v-3048,1524,-6096,3048,-9144,4572l,50091,,41005r714,143c3763,41148,5286,41148,6906,39624v1524,,4572,-1524,4572,-3048c13002,35052,14526,33528,16050,32004v,-3048,,-4572,,-7620c16050,21336,16050,19812,16050,18288,14526,15240,14526,13716,13002,12192v-1524,,-3048,-1524,-4572,-3048c6906,9144,3763,9144,714,9144l,9144,,538,3763,xe" fillcolor="black" stroked="f">
              <v:stroke opacity="0" joinstyle="miter"/>
            </v:shape>
            <v:shape id="_x0000_s2962" style="position:absolute;left:54860;top:20072;width:221;height:110" coordsize="22146,11025" path="m13002,r9144,l22146,9144r-9144,c8430,9144,3763,10668,714,10668l,11025,,1435,13002,xe" fillcolor="black" stroked="f">
              <v:stroke opacity="0" joinstyle="miter"/>
            </v:shape>
            <v:shape id="_x0000_s2963" style="position:absolute;left:55265;top:20086;width:282;height:794" coordsize="28242,79423" path="m28242,r,9624l19812,13795v-3048,3049,-4572,4572,-6096,7621c13716,24463,12192,27512,12192,32084r,1523c13716,32084,16764,32084,19812,30560r8430,-1194l28242,38275r-3762,c22860,38275,21336,38275,19812,39799v-1524,,-3048,,-4572,1524c13716,41323,12192,42847,12192,42847v,6096,,9144,,13716c13716,59611,15240,62659,15240,64183v1524,3048,4572,4572,6096,4572l28242,70119r,9125l27527,79423v-4667,,-7715,-1524,-10763,-3048c12192,74851,9144,73327,7620,70279,6096,67231,3048,64183,3048,59611,1524,55039,,50467,,44371,,39799,1524,36751,1524,32084v,-3049,1524,-7621,3048,-10668c6096,18367,7620,15319,9144,12272,10668,9223,13716,7700,16764,4651,19812,3128,22860,1604,27527,79l28242,xe" fillcolor="black" stroked="f">
              <v:stroke opacity="0" joinstyle="miter"/>
            </v:shape>
            <v:shape id="_x0000_s2964" style="position:absolute;left:55547;top:20376;width:267;height:502" coordsize="26718,50209" path="m2334,c6906,,9954,,13002,1524v3048,1524,6096,3048,7620,4572c23670,9239,25194,10763,25194,13811v1524,3048,1524,6096,1524,10668c26718,27527,26718,30575,25194,33623v-1524,3048,-3048,6096,-6096,9144c17574,44291,14526,45815,11478,47339l,50209,,41084r810,159c2334,41243,5382,41243,6906,39719v1524,,3048,-1524,4572,-3048c13002,35147,14526,33623,14526,32099v1524,-3048,1524,-4572,1524,-7620c16050,21431,16050,19907,14526,18383v,-3048,-1524,-4572,-1524,-6096c11478,12287,9954,10763,8430,9239v-3048,,-4572,,-7620,l,9239,,330,2334,xe" fillcolor="black" stroked="f">
              <v:stroke opacity="0" joinstyle="miter"/>
            </v:shape>
            <v:shape id="_x0000_s2965" style="position:absolute;left:55547;top:20071;width:206;height:110" coordsize="20622,11069" path="m13002,r7620,l20622,9144r-7620,c8430,9144,3858,10668,810,10668l,11069,,1444,13002,xe" fillcolor="black" stroked="f">
              <v:stroke opacity="0" joinstyle="miter"/>
            </v:shape>
            <v:shape id="_x0000_s2966" style="position:absolute;left:52563;top:37218;width:519;height:808" coordsize="51911,80867" path="m24479,v3048,,6096,1524,9144,1524c36671,3048,39719,4572,41243,6096v1524,3048,4572,4572,4572,7620c47339,16764,47339,19812,47339,24384v,3143,,4667,,7715c45815,35147,44291,36671,42767,39719v-1524,3048,-3048,6096,-6096,7620c35147,50387,32099,53435,27527,56483l13811,70199r38100,l51911,80867,,80867,,71723,19907,50387v4572,-3048,6096,-6096,9144,-7620c30575,39719,32099,38195,33623,36671v1524,-3048,1524,-4572,3048,-6096c36671,29051,36671,25908,36671,24384v,-1524,,-3048,-1524,-6096c35147,16764,35147,15240,33623,13716,32099,12192,30575,12192,29051,10668v-1524,,-3048,,-6096,c19907,10668,16859,10668,13811,12192v-3048,1524,-4572,3048,-7620,6096l,10668c3048,7620,6191,6096,10763,3048,15335,1524,18383,,24479,xe" fillcolor="black" stroked="f">
              <v:stroke opacity="0" joinstyle="miter"/>
            </v:shape>
            <v:shape id="_x0000_s2967" style="position:absolute;left:53266;top:37916;width:220;height:110" coordsize="22098,11049" path="m22098,r,8382l6096,11049,,11049,,1905r7620,c12192,1905,16764,1905,21336,381l22098,xe" fillcolor="black" stroked="f">
              <v:stroke opacity="0" joinstyle="miter"/>
            </v:shape>
            <v:shape id="_x0000_s2968" style="position:absolute;left:53220;top:37220;width:266;height:501" coordsize="26670,50197" path="m26670,r,9106l25908,8953v-1524,,-4572,,-6096,1525c18288,10478,16764,12002,15240,13526v-1524,1523,-3048,3047,-3048,4571c10668,21146,10668,22670,10668,25717v,3144,,4668,1524,7716c12192,34957,13716,36481,13716,38005v1524,1524,3048,1524,4572,3048c21336,41053,22860,41053,25908,41053r762,l26670,49870r-2286,327c19812,50197,16764,50197,13716,48673,10668,47149,7620,45625,6096,44101,3048,41053,1524,39529,1524,36481,,33433,,30385,,27337,,22670,,19621,1524,16573,3048,13526,4572,10478,7620,7429,9144,5905,12192,4382,15240,2858l26670,xe" fillcolor="black" stroked="f">
              <v:stroke opacity="0" joinstyle="miter"/>
            </v:shape>
            <v:shape id="_x0000_s2969" style="position:absolute;left:53487;top:37218;width:266;height:782" coordsize="26670,78200" path="m762,c3810,,8382,1524,11430,3048v3048,1524,6096,3048,7620,6096c22098,12192,23622,15240,25146,19812v1524,4572,1524,10763,1524,16859c26670,44291,26670,51912,25146,56483v-3048,6097,-4572,10668,-9144,13717c12954,73247,8382,76295,2286,77819l,78200,,69819,8382,65627v1524,-1524,4572,-4571,6096,-7620c14478,54959,16002,51912,16002,47339r,-1524c14478,47339,11430,48863,8382,48863l,50061,,41243r3810,c5334,41243,6858,41243,8382,39719v1524,,3048,,4572,-1524c14478,38195,16002,36671,16002,36671v,-4571,,-9144,,-13811c14478,19812,12954,16764,11430,15240,9906,13716,8382,12192,6858,10668l,9296,,191,762,xe" fillcolor="black" stroked="f">
              <v:stroke opacity="0" joinstyle="miter"/>
            </v:shape>
            <v:shape id="_x0000_s2970" style="position:absolute;left:54074;top:37844;width:199;height:199" coordsize="19907,19907" path="m6096,c7620,,7620,,9144,v1524,,3143,,4667,c15335,,15335,1524,16859,1524v1524,1524,1524,3048,1524,4667c19907,6191,19907,7715,19907,9239v,1524,,3048,-1524,4572c18383,15335,18383,15335,16859,16859v-1524,,-1524,1524,-3048,1524c12287,19907,10668,19907,9144,19907v-1524,,-1524,,-3048,-1524c4572,18383,3048,16859,3048,16859,1524,15335,1524,15335,,13811,,12287,,10763,,9239,,7715,,6191,,6191,1524,4572,1524,3048,3048,1524,3048,1524,4572,,6096,xe" fillcolor="black" stroked="f">
              <v:stroke opacity="0" joinstyle="miter"/>
            </v:shape>
            <v:shape id="_x0000_s2971" style="position:absolute;left:54593;top:37222;width:259;height:820" coordsize="25955,82022" path="m25955,r,8789l25908,8775v-4572,,-7620,1524,-10668,3048c13716,13347,12192,16395,12192,19443v,1524,,3048,1524,4572c13716,25539,15240,27158,15240,27158v1524,1524,3048,3048,4572,4572l25955,34187r,9763l25908,43922v-3048,1524,-6096,3048,-7620,4572c16764,50018,15240,51542,13716,53066v,1524,-1524,1524,-1524,3048c10668,57638,10668,59162,10668,60686v,3048,,4572,1524,6096c12192,66782,13716,68306,15240,69830v1524,1524,3048,1524,4572,1524c22860,72878,24384,72878,25908,72878r47,-12l25955,82016r-47,6c21336,82022,18288,80498,15240,80498,10668,78974,9144,77450,6096,75926,4572,74402,3048,72878,1524,69830,,68306,,65258,,62210,,57638,1524,53066,3048,50018,6096,45446,10668,42398,16764,39350,10668,37826,7620,34778,4572,31730,3048,28682,1524,24015,1524,19443v,-1524,,-4572,1524,-6096c4572,10299,6096,8775,7620,5727,9144,4203,12192,2679,15240,2679l25955,xe" fillcolor="black" stroked="f">
              <v:stroke opacity="0" joinstyle="miter"/>
            </v:shape>
            <v:shape id="_x0000_s2972" style="position:absolute;left:54853;top:37218;width:274;height:823" coordsize="27480,82385" path="m1477,c4525,,9192,1524,12240,1524v3048,1524,4572,3048,7620,4572c21384,7620,22908,9144,24432,12192v,1524,1524,4572,1524,7620c25956,24384,24432,27527,21384,30575v-1524,3048,-6096,6096,-10668,9144c13764,41243,15288,41243,16812,42767v3048,1524,4572,3048,6096,4572c24432,50387,25956,51911,25956,53435v1524,3048,1524,4572,1524,7620c27480,64103,27480,67151,25956,70199v-1524,3048,-4572,4572,-6096,6096c16812,77819,13764,79343,10716,80867l,82385,,73235,6048,71723v3144,,4668,,6192,-1524c12240,68675,13764,68675,15288,67151v,-1524,,-3048,,-4572c15288,61055,15288,59531,15288,58007v,-1524,-1524,-3048,-3048,-4572c10716,51911,9192,50387,7668,48863l,44319,,34556r1477,591c6048,32099,9192,30575,12240,27527v1524,-1619,3048,-4667,3048,-7715c15288,16764,13764,13716,10716,12192l,9158,,369,1477,xe" fillcolor="black" stroked="f">
              <v:stroke opacity="0" joinstyle="miter"/>
            </v:shape>
            <v:shape id="_x0000_s2973" style="position:absolute;left:55266;top:37232;width:533;height:793" coordsize="53340,79343" path="m,l53340,r,10763l21336,79343r-12192,l42672,10763,,10763,,xe" fillcolor="black" stroked="f">
              <v:stroke opacity="0" joinstyle="miter"/>
            </v:shape>
            <v:shape id="_x0000_s2974" style="position:absolute;left:51922;top:42954;width:442;height:793" coordsize="44291,79343" path="m,l44291,r,9144l10763,9144r,26003l42767,35147r,9144l10763,44291r,35052l,79343,,xe" fillcolor="black" stroked="f">
              <v:stroke opacity="0" joinstyle="miter"/>
            </v:shape>
            <v:shape id="_x0000_s2975" style="position:absolute;left:52593;top:43122;width:503;height:625" coordsize="50387,62579" path="m32099,v6096,,10668,3048,13716,6096c48863,10668,50387,16764,50387,24384r-10668,c39719,19812,38195,15240,36671,13716,35147,10668,33623,9144,30575,9144v-1524,,-3048,1524,-4572,1524c24479,10668,22955,12192,21431,12192v-1524,1524,-3048,3048,-4572,4572c15335,18288,12287,21336,10763,22860r,39719l,62579,,1524r9239,l10763,13716c13811,9144,16859,6096,21431,3048,24479,1524,27527,,32099,xe" fillcolor="black" stroked="f">
              <v:stroke opacity="0" joinstyle="miter"/>
            </v:shape>
            <v:shape id="_x0000_s2976" style="position:absolute;left:53266;top:43138;width:487;height:610" coordsize="48768,61055" path="m1524,l30480,r,51911l48768,51911r,9144l,61055,,51911r19812,l19812,9144r-18288,l1524,xe" fillcolor="black" stroked="f">
              <v:stroke opacity="0" joinstyle="miter"/>
            </v:shape>
            <v:shape id="_x0000_s2977" style="position:absolute;left:53418;top:42879;width:167;height:167" coordsize="16764,16764" path="m7620,v1524,,3048,,3048,1524c12192,1524,12192,1524,13716,3048v,,1524,1524,1524,3048c15240,6096,16764,7620,16764,9144v,,-1524,1524,-1524,3048c15240,12192,13716,13716,13716,13716v,1524,-1524,1524,-3048,3048c10668,16764,9144,16764,7620,16764v-1524,,-1524,,-3048,c3048,15240,3048,15240,1524,13716,1524,13716,,12192,,12192,,10668,,9144,,9144,,7620,,6096,,6096,,4572,1524,3048,1524,3048,3048,1524,3048,1524,4572,1524,6096,,6096,,7620,xe" fillcolor="black" stroked="f">
              <v:stroke opacity="0" joinstyle="miter"/>
            </v:shape>
            <v:shape id="_x0000_s2978" style="position:absolute;left:53937;top:43122;width:488;height:625" coordsize="48863,62579" path="m28956,v6096,,10668,3048,15335,6096c47339,10668,48863,15240,48863,22860r,39719l38100,62579r,-38195c38100,18288,36576,15240,35052,13716,33528,10668,30480,9144,27432,9144v-1524,,-3048,1524,-4572,1524c22860,10668,21336,10668,19812,12192v-1524,1524,-3048,3048,-4572,4572c13716,18288,12192,19812,10668,22860r,39719l,62579,,1524r9144,l9144,12192c10668,9144,12192,7620,15240,6096,16764,4572,18288,4572,19812,3048,21336,1524,22860,1524,24384,1524,25908,1524,27432,,28956,xe" fillcolor="black" stroked="f">
              <v:stroke opacity="0" joinstyle="miter"/>
            </v:shape>
            <v:shape id="_x0000_s2979" style="position:absolute;left:54578;top:43123;width:282;height:884" coordsize="28242,88487" path="m27432,r810,270l28242,9144r-810,c24384,9144,22860,9144,21336,9144v-1524,1524,-3048,1524,-4572,3048c16764,13716,15240,15240,15240,16764v-1524,1524,-1524,3048,-1524,4572c13716,22860,13716,25908,15240,27432v,1524,1524,3048,3048,3048c18288,32004,19812,33528,21336,33528v1524,,4572,1524,6096,1524l28242,34782r,7756l27432,42672v-3048,,-4572,,-7620,-1524c18288,41148,15240,41148,15240,39624v-1524,1524,-1524,1524,-3048,3048c12192,44196,12192,45720,12192,45720v,1524,,3048,1524,4572c15240,51816,18288,51816,19812,51816r8430,l28242,61055r-11478,c16764,62579,15240,62579,13716,64103v,,-1524,1524,-1524,1524c12192,67151,10668,67151,10668,68675v,1524,,1524,,3048c10668,74771,12192,76295,15240,77819v3048,1524,7620,1524,12192,1524l28242,79343r,9044l27432,88487v-6096,,-9144,-1524,-13716,-1524c10668,85439,7620,85439,6096,83915,3048,82391,1524,80867,1524,77819,,76295,,74771,,71723,,68675,,67151,1524,64103,3048,62579,4572,59531,7620,58007v,,-1524,-1524,-3048,-1524c4572,54959,4572,54959,3048,53340v,,,-1524,,-1524c1524,50292,1524,48768,1524,48768v,-3048,1524,-6096,1524,-7620c4572,38100,6096,36576,7620,35052v,-1524,-1524,-1524,-1524,-3048c6096,32004,4572,30480,4572,28956v,,,-1524,-1524,-3048c3048,24384,3048,22860,3048,21336v,-3048,1524,-6096,1524,-7620c6096,10668,7620,9144,9144,6096,12192,4572,13716,3048,16764,1524,19812,1524,22860,,27432,xe" fillcolor="black" stroked="f">
              <v:stroke opacity="0" joinstyle="miter"/>
            </v:shape>
            <v:shape id="_x0000_s2980" style="position:absolute;left:54860;top:43641;width:282;height:365" coordsize="28242,36571" path="m,l8430,v3048,,4572,1524,7620,1524c19098,3143,20622,3143,22146,4668v3048,1523,4572,3047,4572,4571c28242,10763,28242,13812,28242,15335v,3048,,6096,-1524,9145c25194,26003,23669,29051,22146,30575v-3048,1524,-6096,3049,-10668,4572l,36571,,27527r8430,c9954,26003,11478,26003,13002,24480v1524,-1525,3048,-1525,3048,-3049c17574,19907,17574,18383,17574,16859v,-1524,-1524,-4572,-3048,-4572c13002,10763,9954,9239,5286,9239l,9239,,xe" fillcolor="black" stroked="f">
              <v:stroke opacity="0" joinstyle="miter"/>
            </v:shape>
            <v:shape id="_x0000_s2981" style="position:absolute;left:54860;top:43125;width:282;height:422" coordsize="28242,42268" path="m,l3763,1254v,,1523,,3143,l28242,1254r,9144l19098,10398v1524,1524,1524,3048,3048,4572c22146,16494,22146,19542,22146,21066v,3048,,6096,-1524,9144c19098,31734,17574,34782,16050,36306v-1524,1524,-4572,3048,-7620,4572l,42268,,34513,3763,33258v3143,,3143,-1524,4667,-3048c9954,28686,9954,27162,11478,25638v,-1524,,-3048,,-4572c11478,19542,11478,18018,11478,16494,9954,14970,9954,13446,8430,11922,6906,10398,5286,10398,3763,8874l,8874,,xe" fillcolor="black" stroked="f">
              <v:stroke opacity="0" joinstyle="miter"/>
            </v:shape>
            <v:shape id="_x0000_s2982" style="position:absolute;left:55265;top:43125;width:267;height:630" coordsize="26718,63023" path="m26718,r,9114l21336,10439v-1524,,-3048,1523,-4572,3047c15240,15011,13716,18059,12192,19583v,3047,,4572,-1524,7620l26718,27203r,7620l10668,34823v,6095,3048,12192,6096,15239l26718,53092r,9931l16764,60826c12192,59302,9144,57778,7620,54730,4572,53111,3048,48539,1524,45491,1524,40918,,36347,,31774,,27203,1524,24155,1524,19583,3048,16535,4572,13486,7620,10439,10668,7391,12192,4342,16764,2818l26718,xe" fillcolor="black" stroked="f">
              <v:stroke opacity="0" joinstyle="miter"/>
            </v:shape>
            <v:shape id="_x0000_s2983" style="position:absolute;left:55532;top:43641;width:236;height:122" coordsize="23670,12287" path="m23670,r,9239c22146,9239,17574,10763,14526,10763,11478,12287,6906,12287,3858,12287l,11436,,1505,5382,3143v1524,,3048,,4572,c11478,3143,13002,3143,16050,1524v1524,,3048,,4572,c22146,1524,23670,,23670,xe" fillcolor="black" stroked="f">
              <v:stroke opacity="0" joinstyle="miter"/>
            </v:shape>
            <v:shape id="_x0000_s2984" style="position:absolute;left:55532;top:43123;width:282;height:350" coordsize="28242,35052" path="m810,c5382,,9954,1524,13002,3048v3048,1524,6096,3048,7620,4572c23670,10668,25194,13716,25194,16764v1524,4572,3048,7620,3048,12192c28242,30480,28242,32004,28242,32004v,1524,-1524,3048,-1524,3048l,35052,,27432r16050,c16050,24384,16050,22860,16050,19812,14526,18288,14526,15240,13002,13716,11478,12192,9954,10668,8430,10668,5382,9144,3858,9144,810,9144l,9343,,229,810,xe" fillcolor="black" stroked="f">
              <v:stroke opacity="0" joinstyle="miter"/>
            </v:shape>
            <v:shape id="_x0000_s2985" style="position:absolute;left:55982;top:43123;width:473;height:641" coordsize="47339,64103" path="m26003,v3048,,6096,1524,9144,1524c36671,1524,39719,1524,42768,3048r,9144c39719,10668,36671,10668,33624,10668,30575,9144,29051,9144,26003,9144v-1523,,-4572,,-6096,1524c18383,10668,16859,10668,15335,12192v-1524,,-1524,1524,-3048,1524c12287,15240,12287,16764,12287,16764v,1524,,3048,,3048c13811,21336,13811,21336,15335,22860v1524,,3048,1524,4572,3048c21431,25908,24480,27432,27527,27432v4572,1524,7620,3048,9144,4572c39719,32004,41243,33528,42768,35052v1523,1524,3047,3048,3047,4572c47339,41148,47339,44196,47339,45720v,3048,,4572,-1524,6096c45815,53340,44291,54959,42768,56483v,1524,-1525,1524,-3049,3048c38195,61055,35147,61055,33624,62580v-1525,,-3049,,-6097,c26003,64103,24480,64103,22955,64103v-4572,,-9144,,-12192,-1523c7620,62580,4572,62580,,61055l,51816v4572,1524,7620,1524,10763,1524c15335,54959,18383,54959,21431,54959v6096,,9144,-1619,12193,-1619c35147,51816,36671,48768,36671,47244v,-1524,,-3048,,-3048c35147,42672,35147,42672,33624,41148v,,-1525,-1524,-4573,-1524c27527,38100,24480,36576,19907,36576,18383,35052,15335,33528,12287,33528,10763,32004,9144,30480,7620,28956v-3048,,-3048,-3048,-4572,-4572c1524,22860,1524,19812,1524,18288v,-1524,,-4572,1524,-6096c3048,10668,4572,9144,6096,6096,9144,4572,10763,3048,13811,3048,18383,1524,21431,,26003,xe" fillcolor="black" stroked="f">
              <v:stroke opacity="0" joinstyle="miter"/>
            </v:shape>
            <v:shape id="_x0000_s2986" style="position:absolute;width:43494;height:92628" coordsize="21600,21600" o:spt="100" adj="-11796480,,5400" path="" filled="f">
              <v:stroke joinstyle="miter"/>
              <v:imagedata r:id="rId50" o:title=""/>
              <v:formulas/>
              <v:path o:connecttype="segments"/>
            </v:shape>
            <v:shape id="_x0000_s2987" style="position:absolute;left:52578;top:58682;width:488;height:808" coordsize="48863,80868" path="m10763,v1524,,3048,,4572,c16859,,18383,,19907,v4572,,7620,,10668,1524c33623,1524,36671,3048,38195,4572v3048,1524,4572,4572,6096,6096c44291,13716,45815,16764,45815,19812v,3048,-1524,7620,-4572,10668c39719,33528,36671,36576,32099,38100v1524,,4572,,6096,1524c39719,41148,42767,42672,44291,44196v1524,,3048,3143,3048,4667c48863,50387,48863,53436,48863,56483v,3048,,6097,-1524,9144c45815,68675,42767,71724,41243,73247v-3048,3048,-7620,4572,-10668,6096c26003,80868,21431,80868,15335,80868v-3048,,-6096,,-9144,c4667,80868,1524,79343,,79343l,70199v1524,,4667,1525,7715,1525c10763,71724,13811,71724,15335,71724v4572,,7620,,10668,-1525c29051,70199,30575,68675,33623,67151v1524,-1524,3048,-3048,3048,-4571c38195,61055,38195,58007,38195,56483v,-3047,,-4571,-1524,-6096c35147,48863,33623,47339,32099,47339,30575,45815,29051,44196,26003,44196v-1524,,-4572,-1524,-7620,-1524l9239,42672r,-7620l18383,35052v3048,,4572,-1524,6096,-1524c27527,33528,29051,32004,30575,30480v,,1524,-1524,3048,-4572c33623,24384,33623,22860,33623,21336v,-4572,,-7620,-3048,-9144c27527,9144,24479,9144,18383,9144v-1524,,-4572,,-7620,c7715,10668,4667,10668,1524,12192r,-9144c3143,1524,4667,1524,6191,1524,7715,1524,9239,,10763,xe" fillcolor="black" stroked="f">
              <v:stroke opacity="0" joinstyle="miter"/>
            </v:shape>
            <v:shape id="_x0000_s2988" style="position:absolute;left:53234;top:58683;width:519;height:793" coordsize="51911,79343" path="m25908,r9239,l35147,70199r16764,l51911,79343r-48863,l3048,70199r19812,l22860,12287,4572,21431,,13811,25908,xe" fillcolor="black" stroked="f">
              <v:stroke opacity="0" joinstyle="miter"/>
            </v:shape>
            <v:shape id="_x0000_s2989" style="position:absolute;left:54074;top:59292;width:199;height:198" coordsize="19907,19812" path="m6096,c7620,,7620,,9144,v1524,,3143,,4667,c15335,1524,15335,1524,16859,3048v1524,,1524,1524,1524,3048c19907,7620,19907,7620,19907,9144v,1524,,3048,-1524,4572c18383,15240,18383,15240,16859,16764v-1524,1524,-1524,1524,-3048,1524c12287,19812,10668,19812,9144,19812v-1524,,-1524,,-3048,-1524c4572,18288,3048,18288,3048,16764,1524,15240,1524,15240,,13716,,12192,,10668,,9144v,,,-1524,,-3048c1524,4572,1524,3048,3048,3048,3048,1524,4572,1524,6096,xe" fillcolor="black" stroked="f">
              <v:stroke opacity="0" joinstyle="miter"/>
            </v:shape>
            <v:shape id="_x0000_s2990" style="position:absolute;left:54593;top:58683;width:534;height:793" coordsize="53435,79343" path="m25908,r9239,l35147,70199r18288,l53435,79343r-50387,l3048,70199r19812,l22860,12192,4572,22860,,13716,25908,xe" fillcolor="black" stroked="f">
              <v:stroke opacity="0" joinstyle="miter"/>
            </v:shape>
            <v:shape id="_x0000_s2991" style="position:absolute;left:55311;top:58683;width:473;height:808" coordsize="47339,80867" path="m1524,l44291,r,9144l10668,9144r,22860l18288,32004v3143,,7715,,10763,1524c32099,33528,35147,35052,38195,36576v3048,1524,4573,4572,7620,7620c47339,45720,47339,50292,47339,54864v,3048,,7620,-1524,10668c44291,68580,41243,71724,38195,73247v-3048,3048,-6096,4572,-10668,6096c24480,80867,19907,80867,15240,80867v-1524,,-3048,,-4572,c9144,80867,7620,80867,6096,80867v,,-1524,,-3048,c1524,79343,,79343,,79343l,70199v1524,,4572,1525,7620,1525c9144,71724,12192,71724,15240,71724v3048,,6191,,9240,-1525c27527,70199,29051,68580,30575,67056v1524,-1524,3049,-3048,4572,-4572c36671,59436,36671,57912,36671,54864v,-4572,-1524,-7620,-6096,-10668c27527,42672,22955,41148,15240,41148r-13716,l1524,xe" fillcolor="black" stroked="f">
              <v:stroke opacity="0" joinstyle="miter"/>
            </v:shape>
            <v:shape id="_x0000_s2992" style="position:absolute;left:52578;top:61534;width:488;height:808" coordsize="48863,80867" path="m15335,v1524,,3048,,4572,c24479,,27527,,30575,1524v3048,1524,6096,3048,7620,4572c41243,7620,42767,9144,44291,12192v,1524,1524,4667,1524,7715c45815,24479,44291,27527,41243,30576v-1524,3048,-4572,6095,-9144,7619c33623,38195,36671,39719,38195,41243v1524,,4572,1524,6096,3048c45815,45815,47339,47340,47339,50388v1524,1524,1524,3048,1524,6095c48863,59531,48863,62579,47339,65627v-1524,3049,-4572,6097,-6096,9144c38195,76295,33623,77819,30575,79343v-4572,1524,-9144,1524,-15240,1524c12287,80867,9239,80867,6191,80867v-1524,,-4667,,-6191,l,71724v1524,,4667,,7715,c10763,71724,13811,71724,15335,71724v4572,,7620,,10668,c29051,70200,30575,70200,33623,68676v1524,-1524,3048,-3049,3048,-4573c38195,61055,38195,59531,38195,56483v,-1524,,-3047,-1524,-4571c35147,50388,33623,48864,32099,47340,30575,45815,29051,45815,26003,44291v-1524,,-4572,,-7620,l9239,44291r,-9144l18383,35147v3048,,4572,,6096,c27527,33624,29051,33624,30575,32100v,-1524,1524,-3048,3048,-4573c33623,26003,33623,24479,33623,21431v,-4572,,-7715,-3048,-9239c27527,10668,24479,9144,18383,9144v-1524,,-4572,,-7620,1524c7715,10668,4667,12192,1524,12192r,-9144c3143,3048,4667,3048,6191,1524v1524,,3048,,4572,c12287,1524,13811,,15335,xe" fillcolor="black" stroked="f">
              <v:stroke opacity="0" joinstyle="miter"/>
            </v:shape>
            <v:shape id="_x0000_s2993" style="position:absolute;left:53234;top:61551;width:519;height:793" coordsize="51911,79343" path="m25908,r9144,l35052,68675r16859,l51911,79343r-48863,l3048,68675r19812,l22860,10668,4572,21336,,12192,25908,xe" fillcolor="black" stroked="f">
              <v:stroke opacity="0" joinstyle="miter"/>
            </v:shape>
            <v:shape id="_x0000_s2994" style="position:absolute;left:54074;top:62145;width:198;height:198" coordsize="19812,19812" path="m9144,v1524,,3048,,4572,1524c15240,1524,15240,3048,16764,3048v1524,1524,1524,3048,1524,3048c19812,7620,19812,9144,19812,10668v,1524,,3048,-1524,3048c18288,15240,18288,16764,16764,18288v-1524,,-1524,1524,-3048,1524c12192,19812,10668,19812,9144,19812v-1524,,-1524,,-3048,c4572,19812,3048,18288,3048,18288,1524,16764,1524,15240,,13716v,,,-1524,,-3048c,9144,,7620,,6096v1524,,1524,-1524,3048,-3048c3048,3048,4572,1524,6096,1524,7620,,7620,,9144,xe" fillcolor="black" stroked="f">
              <v:stroke opacity="0" joinstyle="miter"/>
            </v:shape>
            <v:shape id="_x0000_s2995" style="position:absolute;left:54593;top:61552;width:534;height:792" coordsize="53435,79248" path="m25908,r9239,l35147,68580r18288,l53435,79248r-50387,l3048,68580r19812,l22860,10668,4572,21336,,12192,25908,xe" fillcolor="black" stroked="f">
              <v:stroke opacity="0" joinstyle="miter"/>
            </v:shape>
            <v:shape id="_x0000_s2996" style="position:absolute;left:55311;top:61551;width:473;height:793" coordsize="47339,79343" path="m1524,l44291,r,9144l10668,9144r,21336l18288,30480v3143,,7715,1524,10763,1524c32099,33528,35147,33528,38195,36576v3048,1524,4573,3048,7620,6096c47339,45720,47339,48768,47339,53340v,4572,,7620,-1524,10668c44291,67056,41243,70200,38195,73247v-3048,1524,-6096,3048,-10668,4572c24480,79343,19907,79343,15240,79343v-1524,,-3048,,-4572,c9144,79343,7620,79343,6096,79343v,,-1524,,-3048,c1524,79343,,79343,,79343l,68580v1524,1620,4572,1620,7620,1620c9144,70200,12192,70200,15240,70200v3048,,6191,,9240,c27527,68580,29051,68580,30575,67056v1524,-1524,3049,-4572,4572,-6096c36671,59436,36671,56388,36671,54864v,-6096,-1524,-9144,-6096,-10667c27527,41148,22955,39624,15240,39624r-13716,l1524,xe" fillcolor="black" stroked="f">
              <v:stroke opacity="0" joinstyle="miter"/>
            </v:shape>
            <v:shape id="_x0000_s2997" style="position:absolute;left:52578;top:72976;width:488;height:808" coordsize="48863,80867" path="m15335,v1524,,3048,,4572,c24479,,27527,,30575,1524v3048,1524,6096,3048,7620,4572c41243,7620,42767,9144,44291,12192v,1524,1524,4667,1524,7715c45815,24479,44291,27527,41243,30576v-1524,3048,-4572,6095,-9144,7619c33623,38195,36671,39719,38195,41243v1524,,4572,1524,6096,3048c45815,45815,47339,47340,47339,50388v1524,1524,1524,3048,1524,6095c48863,59531,48863,62579,47339,65627v-1524,3049,-4572,6097,-6096,9144c38195,76295,33623,77819,30575,79343v-4572,1524,-9144,1524,-15240,1524c12287,80867,9239,80867,6191,80867v-1524,,-4667,,-6191,l,71724v1524,,4667,,7715,c10763,71724,13811,71724,15335,71724v4572,,7620,,10668,c29051,70200,30575,70200,33623,68676v1524,-1524,3048,-3049,3048,-4573c38195,61055,38195,59531,38195,56483v,-1524,,-3047,-1524,-4571c35147,50388,33623,48864,32099,47340,30575,45815,29051,45815,26003,44291v-1524,,-4572,,-7620,l9239,44291r,-9144l18383,35147v3048,,4572,,6096,c27527,33624,29051,33624,30575,32100v,-1524,1524,-3048,3048,-4573c33623,26003,33623,24479,33623,21431v,-4572,,-7715,-3048,-9239c27527,10668,24479,9144,18383,9144v-1524,,-4572,,-7620,1524c7715,10668,4667,12192,1524,12192r,-9144c3143,3048,4667,3048,6191,1524v1524,,3048,,4572,c12287,1524,13811,,15335,xe" fillcolor="black" stroked="f">
              <v:stroke opacity="0" joinstyle="miter"/>
            </v:shape>
            <v:shape id="_x0000_s2998" style="position:absolute;left:53234;top:72992;width:519;height:793" coordsize="51911,79343" path="m25908,r9144,l35052,68675r16859,l51911,79343r-48863,l3048,68675r19812,l22860,10668,4572,21336,,12192,25908,xe" fillcolor="black" stroked="f">
              <v:stroke opacity="0" joinstyle="miter"/>
            </v:shape>
            <v:shape id="_x0000_s2999" style="position:absolute;left:54074;top:73586;width:198;height:198" coordsize="19812,19812" path="m9144,v1524,,3048,,4572,1524c15240,1524,15240,3048,16764,3048v1524,1524,1524,3048,1524,3048c19812,7620,19812,9144,19812,10668v,1524,,3048,-1524,3048c18288,15240,18288,16764,16764,18288v-1524,,-1524,1524,-3048,1524c12192,19812,10668,19812,9144,19812v-1524,,-1524,,-3048,c4572,19812,3048,18288,3048,18288,1524,16764,1524,15240,,13716v,,,-1524,,-3048c,9144,,7620,,6096v1524,,1524,-1524,3048,-3048c3048,3048,4572,1524,6096,1524,7620,,7620,,9144,xe" fillcolor="black" stroked="f">
              <v:stroke opacity="0" joinstyle="miter"/>
            </v:shape>
            <v:shape id="_x0000_s3000" style="position:absolute;left:54593;top:72993;width:534;height:792" coordsize="53435,79248" path="m25908,r9239,l35147,68580r18288,l53435,79248r-50387,l3048,68580r19812,l22860,10668,4572,21336,,12192,25908,xe" fillcolor="black" stroked="f">
              <v:stroke opacity="0" joinstyle="miter"/>
            </v:shape>
            <v:shape id="_x0000_s3001" style="position:absolute;left:55311;top:72992;width:473;height:793" coordsize="47339,79343" path="m1524,l44291,r,9144l10668,9144r,21336l18288,30480v3143,,7715,1524,10763,1524c32099,33528,35147,33528,38195,36576v3048,1524,4573,3048,7620,6096c47339,45720,47339,48768,47339,53340v,4572,,7620,-1524,10668c44291,67056,41243,70200,38195,73247v-3048,1524,-6096,3048,-10668,4572c24480,79343,19907,79343,15240,79343v-1524,,-3048,,-4572,c9144,79343,7620,79343,6096,79343v,,-1524,,-3048,c1524,79343,,79343,,79343l,68580v1524,1620,4572,1620,7620,1620c9144,70200,12192,70200,15240,70200v3048,,6191,,9240,c27527,68580,29051,68580,30575,67056v1524,-1524,3049,-4572,4572,-6096c36671,59436,36671,56388,36671,54864v,-6096,-1524,-9144,-6096,-10667c27527,41148,22955,39624,15240,39624r-13716,l1524,xe" fillcolor="black" stroked="f">
              <v:stroke opacity="0" joinstyle="miter"/>
            </v:shape>
            <w10:wrap type="square"/>
          </v:group>
        </w:pict>
      </w:r>
    </w:p>
    <w:p w14:paraId="3607A1E7" w14:textId="77777777" w:rsidR="00185131" w:rsidRDefault="00185131">
      <w:pPr>
        <w:sectPr w:rsidR="0068671E">
          <w:footerReference w:type="even" r:id="rId51"/>
          <w:footerReference w:type="default" r:id="rId52"/>
          <w:footerReference w:type="first" r:id="rId53"/>
          <w:pgSz w:w="12240" w:h="15840"/>
          <w:pgMar w:top="1080" w:right="1440" w:bottom="1080" w:left="1440" w:header="360" w:footer="360" w:gutter="0"/>
          <w:cols w:space="720"/>
          <w:titlePg/>
        </w:sectPr>
      </w:pPr>
    </w:p>
    <w:p w14:paraId="3607A1E8" w14:textId="77777777" w:rsidR="00185131" w:rsidRDefault="00185131">
      <w:pPr>
        <w:spacing w:after="0"/>
        <w:ind w:left="-1440" w:right="1327"/>
      </w:pPr>
      <w:r>
        <w:rPr>
          <w:noProof/>
        </w:rPr>
        <w:lastRenderedPageBreak/>
        <w:pict w14:anchorId="3607A3AB">
          <v:group id="_x0000_s3002" style="position:absolute;left:0;text-align:left;margin-left:448.15pt;margin-top:42.5pt;width:25.25pt;height:6.35pt;z-index:251665408;mso-position-horizontal-relative:page;mso-position-vertical-relative:page" coordsize="3206,808">
            <v:shape id="_x0000_s3003" style="position:absolute;width:488;height:808" coordsize="48863,80867" path="m10763,v1524,,3048,,4572,c16859,,18383,,19907,v4572,,7620,,10668,1524c33623,1524,36671,3048,38195,4572v3048,1524,4572,4572,6096,6096c44291,13716,45815,16764,45815,19812v,3048,-1524,7620,-4572,10668c39719,33528,36671,36576,32099,38100v1524,,4572,,6096,1524c39719,41148,42767,42672,44291,44196v1524,,3048,3048,3048,4572c48863,50292,48863,53340,48863,54864v,4572,,7715,-1524,10763c45815,68675,42767,71723,41243,73247v-3048,3048,-7620,4572,-10668,6096c26003,80867,21431,80867,15335,80867v-3048,,-6096,,-9144,c4667,80867,1524,79343,,79343l,70199v1524,,4667,1524,7715,1524c10763,71723,13811,71723,15335,71723v4572,,7620,,10668,-1524c29051,70199,30575,68675,33623,67151v1524,-1524,3048,-3048,3048,-4572c38195,60960,38195,57912,38195,56388v,-3048,,-4572,-1524,-6096c35147,48768,33623,47244,32099,47244,30575,45720,29051,44196,26003,44196v-1524,,-4572,-1524,-7620,-1524l9239,42672r,-7620l18383,35052v3048,,4572,-1524,6096,-1524c27527,33528,29051,32004,30575,30480v,,1524,-1524,3048,-4572c33623,24384,33623,22860,33623,21336v,-4572,,-7620,-3048,-9144c27527,9144,24479,9144,18383,9144v-1524,,-4572,,-7620,c7715,10668,4667,10668,1524,12192r,-9144c3143,1524,4667,1524,6191,1524,7715,1524,9239,,10763,xe" fillcolor="black" stroked="f">
              <v:stroke opacity="0" joinstyle="miter"/>
            </v:shape>
            <v:shape id="_x0000_s3004" style="position:absolute;left:656;width:519;height:793" coordsize="51911,79343" path="m25908,r9239,l35147,70199r16764,l51911,79343r-48863,l3048,70199r19812,l22860,12287,4572,21431,,13811,25908,xe" fillcolor="black" stroked="f">
              <v:stroke opacity="0" joinstyle="miter"/>
            </v:shape>
            <v:shape id="_x0000_s3005" style="position:absolute;left:1496;top:609;width:199;height:198" coordsize="19907,19812" path="m6096,c7620,,7620,,9144,v1524,,3143,,4667,c15335,1524,15335,1524,16859,3048v1524,,1524,1524,1524,3048c19907,7620,19907,7620,19907,9144v,1524,,3048,-1524,4572c18383,15240,18383,15240,16859,16764v-1524,1524,-1524,1524,-3048,1524c12287,19812,10668,19812,9144,19812v-1524,,-1524,,-3048,-1524c4572,18288,3048,18288,3048,16764,1524,15240,1524,15240,,13716,,12192,,10668,,9144v,,,-1524,,-3048c1524,4572,1524,3048,3048,3048,3048,1524,4572,1524,6096,xe" fillcolor="black" stroked="f">
              <v:stroke opacity="0" joinstyle="miter"/>
            </v:shape>
            <v:shape id="_x0000_s3006" style="position:absolute;left:2015;width:534;height:793" coordsize="53435,79343" path="m25908,r9239,l35147,70199r18288,l53435,79343r-50387,l3048,70199r19812,l22860,12192,4572,22860,,13716,25908,xe" fillcolor="black" stroked="f">
              <v:stroke opacity="0" joinstyle="miter"/>
            </v:shape>
            <v:shape id="_x0000_s3007" style="position:absolute;left:2732;width:473;height:808" coordsize="47339,80867" path="m1524,l44291,r,9144l10668,9144r,22860l18288,32004v3143,,7715,,10763,1524c32099,33528,35147,35052,38195,36576v3048,1524,4573,4572,7620,7620c47339,45720,47339,50292,47339,54864v,3048,,7620,-1524,10668c44291,68580,41243,71723,38195,73247v-3048,3048,-6096,4572,-10668,6096c24480,80867,19907,80867,15240,80867v-1524,,-3048,,-4572,c9144,80867,7620,80867,6096,80867v,,-1524,,-3048,c1524,79343,,79343,,79343l,70199v1524,,4572,1524,7620,1524c9144,71723,12192,71723,15240,71723v3048,,6191,,9240,-1524c27527,70199,29051,68580,30575,67056v1524,-1524,3049,-3048,4572,-4572c36671,59436,36671,57912,36671,54864v,-4572,-1524,-7620,-6096,-10668c27527,42672,22955,41148,15240,41148r-13716,l1524,xe" fillcolor="black" stroked="f">
              <v:stroke opacity="0" joinstyle="miter"/>
            </v:shape>
            <w10:wrap type="topAndBottom" anchorx="page" anchory="page"/>
          </v:group>
        </w:pict>
      </w:r>
      <w:r>
        <w:rPr>
          <w:noProof/>
        </w:rPr>
        <w:pict w14:anchorId="3607A3AC">
          <v:group id="_x0000_s3008" style="position:absolute;left:0;text-align:left;margin-left:-37.6pt;margin-top:0;width:439.25pt;height:729.35pt;z-index:251666432" coordsize="55783,92628">
            <v:shape id="_x0000_s3009" style="position:absolute;left:52546;top:14335;width:488;height:823" coordsize="48863,82391" path="m19907,v4572,,7620,1524,10668,1524c33623,3048,36671,4572,38195,6096v3048,1524,4572,3048,6096,6096c44291,15240,45815,16764,45815,19812v,4572,-1524,9144,-4572,12192c39719,35052,36671,36576,32099,39624v1524,,4572,,6096,1524c39719,41148,42767,42672,44291,44196v1524,1524,3048,3048,3048,6191c48863,51911,48863,54959,48863,56483v,4572,,7620,-1524,10668c45815,70199,42767,71723,41243,74771v-3048,1524,-7620,4572,-10668,4572c26003,80867,21431,82391,15335,82391v-3048,,-6096,,-9144,c4667,80867,1524,80867,,80867l,71723v1524,,4667,,7715,c10763,73247,13811,73247,15335,73247v4572,,7620,,10668,-1524c29051,71723,30575,70199,33623,68675v1524,-1524,3048,-3048,3048,-4572c38195,62579,38195,59531,38195,58007v,-3048,,-4572,-1524,-6096c35147,50387,33623,48863,32099,47244v-1524,,-3048,-1524,-6096,-1524c24479,44196,21431,44196,18383,44196r-9144,l9239,35052r9144,c21431,35052,22955,35052,24479,35052v3048,-1524,4572,-1524,6096,-3048c30575,30480,32099,28956,33623,27432v,-1524,,-3048,,-6096c33623,18288,33623,15240,30575,12192,27527,10668,24479,9144,18383,9144v-1524,,-4572,1524,-7620,1524c7715,10668,4667,12192,1524,12192r,-9144c3143,3048,4667,3048,6191,3048,7715,1524,9239,1524,10763,1524v1524,,3048,,4572,c16859,,18383,,19907,xe" fillcolor="black" stroked="f">
              <v:stroke opacity="0" joinstyle="miter"/>
            </v:shape>
            <v:shape id="_x0000_s3010" style="position:absolute;left:53203;top:14351;width:519;height:793" coordsize="51911,79343" path="m25908,r9239,l35147,70199r16764,l51911,79343r-48863,l3048,70199r19812,l22860,12287,4572,21431,,13811,25908,xe" fillcolor="black" stroked="f">
              <v:stroke opacity="0" joinstyle="miter"/>
            </v:shape>
            <v:shape id="_x0000_s3011" style="position:absolute;left:54043;top:14961;width:199;height:199" coordsize="19907,19907" path="m6096,c7620,,7620,,9144,v1524,,3143,,4667,c15335,,15335,1524,16859,1524v1524,1524,1524,3048,1524,4667c19907,6191,19907,7715,19907,9239v,1524,,3048,-1524,4572c18383,15335,18383,15335,16859,16859v-1524,,-1524,1524,-3048,1524c12287,19907,10668,19907,9144,19907v-1524,,-1524,,-3048,-1524c4572,18383,3048,16859,3048,16859,1524,15335,1524,15335,,13811,,12287,,10763,,9239,,7715,,6191,,6191,1524,4572,1524,3048,3048,1524,3048,1524,4572,,6096,xe" fillcolor="black" stroked="f">
              <v:stroke opacity="0" joinstyle="miter"/>
            </v:shape>
            <v:shape id="_x0000_s3012" style="position:absolute;left:54562;top:14351;width:534;height:793" coordsize="53435,79343" path="m25908,r9239,l35147,70199r18288,l53435,79343r-50387,l3048,70199r19812,l22860,12192,4572,21336,,13716,25908,xe" fillcolor="black" stroked="f">
              <v:stroke opacity="0" joinstyle="miter"/>
            </v:shape>
            <v:shape id="_x0000_s3013" style="position:absolute;left:55279;top:14351;width:473;height:808" coordsize="47339,80867" path="m1524,l44291,r,9144l10668,9144r,22955l18288,32099v3048,,7715,,10763,c32099,33623,35147,35147,38195,36671v3048,1524,4573,3048,7620,6096c47339,45815,47339,50387,47339,53435v,4572,,7620,-1524,10668c44291,68675,41243,70199,38195,73247v-3048,1524,-6096,4572,-10668,4572c24480,79343,19812,80867,15240,80867v-1524,,-3048,,-4572,c9144,80867,7620,80867,6096,79343v,,-1524,,-3048,c1524,79343,,79343,,79343l,70199v1524,,4572,,7620,c9144,71723,12192,71723,15240,71723v3048,,6096,-1524,9240,-1524c27527,68675,29051,68675,30575,67151v1524,-1524,3049,-3048,4572,-6096c36671,59531,36671,58007,36671,54959v,-4572,-1524,-9144,-6096,-10668c27527,41243,22860,41243,15240,41243r-13716,l1524,xe" fillcolor="black" stroked="f">
              <v:stroke opacity="0" joinstyle="miter"/>
            </v:shape>
            <v:shape id="_x0000_s3014" style="position:absolute;left:52546;top:30078;width:488;height:808" coordsize="48863,80868" path="m10763,v1524,,3048,,4572,c16859,,18383,,19907,v4572,,7620,,10668,1524c33623,1524,36671,3048,38195,4572v3048,1524,4572,4572,6096,6096c44291,13716,45815,16764,45815,19812v,3048,-1524,7620,-4572,10668c39719,33528,36671,36576,32099,38100v1524,,4572,,6096,1524c39719,41148,42767,42672,44291,44196v1524,,3048,3143,3048,4667c48863,50387,48863,53436,48863,56483v,3048,,6097,-1524,9144c45815,68675,42767,71724,41243,73247v-3048,3048,-7620,4572,-10668,6096c26003,80868,21431,80868,15335,80868v-3048,,-6096,,-9144,c4667,80868,1524,79343,,79343l,70199v1524,,4667,1525,7715,1525c10763,71724,13811,71724,15335,71724v4572,,7620,,10668,-1525c29051,70199,30575,68675,33623,67151v1524,-1524,3048,-3048,3048,-4571c38195,61055,38195,58007,38195,56483v,-3047,,-4571,-1524,-6096c35147,48863,33623,47339,32099,47339,30575,45815,29051,44196,26003,44196v-1524,,-4572,-1524,-7620,-1524l9239,42672r,-7620l18383,35052v3048,,4572,-1524,6096,-1524c27527,33528,29051,32004,30575,30480v,,1524,-1524,3048,-4572c33623,24384,33623,22860,33623,21336v,-4572,,-7620,-3048,-9144c27527,9144,24479,9144,18383,9144v-1524,,-4572,,-7620,c7715,10668,4667,10668,1524,12192r,-9144c3143,1524,4667,1524,6191,1524,7715,1524,9239,,10763,xe" fillcolor="black" stroked="f">
              <v:stroke opacity="0" joinstyle="miter"/>
            </v:shape>
            <v:shape id="_x0000_s3015" style="position:absolute;left:53203;top:30079;width:519;height:793" coordsize="51911,79343" path="m25908,r9239,l35147,70199r16764,l51911,79343r-48863,l3048,70199r19812,l22860,12287,4572,21431,,13811,25908,xe" fillcolor="black" stroked="f">
              <v:stroke opacity="0" joinstyle="miter"/>
            </v:shape>
            <v:shape id="_x0000_s3016" style="position:absolute;left:54043;top:30689;width:199;height:198" coordsize="19907,19812" path="m6096,c7620,,7620,,9144,v1524,,3143,,4667,c15335,1524,15335,1524,16859,3048v1524,,1524,1524,1524,3048c19907,7620,19907,7620,19907,9144v,1524,,3048,-1524,4572c18383,15240,18383,15240,16859,16764v-1524,1524,-1524,1524,-3048,1524c12287,19812,10668,19812,9144,19812v-1524,,-1524,,-3048,-1524c4572,18288,3048,18288,3048,16764,1524,15240,1524,15240,,13716,,12192,,10668,,9144v,,,-1524,,-3048c1524,4572,1524,3048,3048,3048,3048,1524,4572,1524,6096,xe" fillcolor="black" stroked="f">
              <v:stroke opacity="0" joinstyle="miter"/>
            </v:shape>
            <v:shape id="_x0000_s3017" style="position:absolute;left:54562;top:30079;width:534;height:793" coordsize="53435,79343" path="m25908,r9239,l35147,70199r18288,l53435,79343r-50387,l3048,70199r19812,l22860,12192,4572,22860,,13716,25908,xe" fillcolor="black" stroked="f">
              <v:stroke opacity="0" joinstyle="miter"/>
            </v:shape>
            <v:shape id="_x0000_s3018" style="position:absolute;left:55279;top:30079;width:473;height:808" coordsize="47339,80867" path="m1524,l44291,r,9144l10668,9144r,22860l18288,32004v3143,,7715,,10763,1524c32099,33528,35147,35052,38195,36576v3048,1524,4573,4572,7620,7620c47339,45720,47339,50292,47339,54864v,3048,,7620,-1524,10668c44291,68580,41243,71724,38195,73247v-3048,3048,-6096,4572,-10668,6096c24480,80867,19907,80867,15240,80867v-1524,,-3048,,-4572,c9144,80867,7620,80867,6096,80867v,,-1524,,-3048,c1524,79343,,79343,,79343l,70199v1524,,4572,1525,7620,1525c9144,71724,12192,71724,15240,71724v3048,,6191,,9240,-1525c27527,70199,29051,68580,30575,67056v1524,-1524,3049,-3048,4572,-4572c36671,59436,36671,57912,36671,54864v,-4572,-1524,-7620,-6096,-10668c27527,42672,22955,41148,15240,41148r-13716,l1524,xe" fillcolor="black" stroked="f">
              <v:stroke opacity="0" joinstyle="miter"/>
            </v:shape>
            <v:shape id="_x0000_s3019" style="position:absolute;left:52546;top:41520;width:488;height:808" coordsize="48863,80868" path="m10763,v1524,,3048,,4572,c16859,,18383,,19907,v4572,,7620,,10668,1524c33623,1524,36671,3048,38195,4572v3048,1524,4572,4572,6096,6096c44291,13716,45815,16764,45815,19812v,3048,-1524,7620,-4572,10668c39719,33528,36671,36576,32099,38100v1524,,4572,,6096,1524c39719,41148,42767,42672,44291,44196v1524,,3048,3143,3048,4667c48863,50387,48863,53436,48863,56483v,3048,,6097,-1524,9144c45815,68675,42767,71724,41243,73247v-3048,3048,-7620,4572,-10668,6096c26003,80868,21431,80868,15335,80868v-3048,,-6096,,-9144,c4667,80868,1524,79343,,79343l,70199v1524,,4667,1525,7715,1525c10763,71724,13811,71724,15335,71724v4572,,7620,,10668,-1525c29051,70199,30575,68675,33623,67151v1524,-1524,3048,-3048,3048,-4571c38195,61055,38195,58007,38195,56483v,-3047,,-4571,-1524,-6096c35147,48863,33623,47339,32099,47339,30575,45815,29051,44196,26003,44196v-1524,,-4572,-1524,-7620,-1524l9239,42672r,-7620l18383,35052v3048,,4572,-1524,6096,-1524c27527,33528,29051,32004,30575,30480v,,1524,-1524,3048,-4572c33623,24384,33623,22860,33623,21336v,-4572,,-7620,-3048,-9144c27527,9144,24479,9144,18383,9144v-1524,,-4572,,-7620,c7715,10668,4667,10668,1524,12192r,-9144c3143,1524,4667,1524,6191,1524,7715,1524,9239,,10763,xe" fillcolor="black" stroked="f">
              <v:stroke opacity="0" joinstyle="miter"/>
            </v:shape>
            <v:shape id="_x0000_s3020" style="position:absolute;left:53203;top:41521;width:519;height:793" coordsize="51911,79343" path="m25908,r9239,l35147,70199r16764,l51911,79343r-48863,l3048,70199r19812,l22860,12287,4572,21431,,13811,25908,xe" fillcolor="black" stroked="f">
              <v:stroke opacity="0" joinstyle="miter"/>
            </v:shape>
            <v:shape id="_x0000_s3021" style="position:absolute;left:54043;top:42130;width:199;height:198" coordsize="19907,19812" path="m6096,c7620,,7620,,9144,v1524,,3143,,4667,c15335,1524,15335,1524,16859,3048v1524,,1524,1524,1524,3048c19907,7620,19907,7620,19907,9144v,1524,,3048,-1524,4572c18383,15240,18383,15240,16859,16764v-1524,1524,-1524,1524,-3048,1524c12287,19812,10668,19812,9144,19812v-1524,,-1524,,-3048,-1524c4572,18288,3048,18288,3048,16764,1524,15240,1524,15240,,13716,,12192,,10668,,9144v,,,-1524,,-3048c1524,4572,1524,3048,3048,3048,3048,1524,4572,1524,6096,xe" fillcolor="black" stroked="f">
              <v:stroke opacity="0" joinstyle="miter"/>
            </v:shape>
            <v:shape id="_x0000_s3022" style="position:absolute;left:54562;top:41521;width:534;height:793" coordsize="53435,79343" path="m25908,r9239,l35147,70199r18288,l53435,79343r-50387,l3048,70199r19812,l22860,12192,4572,22860,,13716,25908,xe" fillcolor="black" stroked="f">
              <v:stroke opacity="0" joinstyle="miter"/>
            </v:shape>
            <v:shape id="_x0000_s3023" style="position:absolute;left:55279;top:41521;width:473;height:808" coordsize="47339,80867" path="m1524,l44291,r,9144l10668,9144r,22860l18288,32004v3143,,7715,,10763,1524c32099,33528,35147,35052,38195,36576v3048,1524,4573,4572,7620,7620c47339,45720,47339,50292,47339,54864v,3048,,7620,-1524,10668c44291,68580,41243,71724,38195,73247v-3048,3048,-6096,4572,-10668,6096c24480,80867,19907,80867,15240,80867v-1524,,-3048,,-4572,c9144,80867,7620,80867,6096,80867v,,-1524,,-3048,c1524,79343,,79343,,79343l,70199v1524,,4572,1525,7620,1525c9144,71724,12192,71724,15240,71724v3048,,6191,,9240,-1525c27527,70199,29051,68580,30575,67056v1524,-1524,3049,-3048,4572,-4572c36671,59436,36671,57912,36671,54864v,-4572,-1524,-7620,-6096,-10668c27527,42672,22955,41148,15240,41148r-13716,l1524,xe" fillcolor="black" stroked="f">
              <v:stroke opacity="0" joinstyle="miter"/>
            </v:shape>
            <v:shape id="_x0000_s3024" style="position:absolute;width:40172;height:92628" coordsize="21600,21600" o:spt="100" adj="-11796480,,5400" path="" filled="f">
              <v:stroke joinstyle="miter"/>
              <v:imagedata r:id="rId54" o:title=""/>
              <v:formulas/>
              <v:path o:connecttype="segments"/>
            </v:shape>
            <v:shape id="_x0000_s3025" style="position:absolute;left:52546;top:57249;width:488;height:807" coordsize="48863,80772" path="m10763,v1524,,3048,,4572,c16859,,18383,,19907,v4572,,7620,,10668,1524c33623,1524,36671,3048,38195,4572v3048,1524,4572,4572,6096,6096c44291,13716,45815,16764,45815,19812v,4572,-1524,7620,-4572,10668c39719,33528,36671,36576,32099,38100v1524,,4572,1524,6096,1524c39719,41148,42767,42672,44291,44196v1524,1524,3048,3048,3048,4572c48863,51816,48863,53340,48863,56388v,3048,,6096,-1524,9144c45815,68580,42767,71628,41243,73152v-3048,3048,-7620,4572,-10668,6096c26003,80772,21431,80772,15335,80772v-3048,,-6096,,-9144,c4667,80772,1524,80772,,80772l,70104v1524,1524,4667,1524,7715,1524c10763,71628,13811,71628,15335,71628v4572,,7620,,10668,c29051,70104,30575,68580,33623,68580v1524,-1524,3048,-3048,3048,-6096c38195,60960,38195,59436,38195,56388v,-1524,,-4572,-1524,-6096c35147,48768,33623,47244,32099,47244,30575,45720,29051,45720,26003,44196v-1524,,-4572,,-7620,l9239,44196r,-9144l18383,35052v3048,,4572,,6096,-1524c27527,33528,29051,32004,30575,32004v,-1524,1524,-3048,3048,-4572c33623,25908,33623,22860,33623,21336v,-4572,,-7620,-3048,-9144c27527,10668,24479,9144,18383,9144v-1524,,-4572,,-7620,c7715,10668,4667,10668,1524,12192r,-9144c3143,3048,4667,1524,6191,1524v1524,,3048,,4572,-1524xe" fillcolor="black" stroked="f">
              <v:stroke opacity="0" joinstyle="miter"/>
            </v:shape>
            <v:shape id="_x0000_s3026" style="position:absolute;left:53203;top:57248;width:519;height:808" coordsize="51911,80867" path="m25908,r9144,l35052,70199r16859,l51911,80867r-48863,l3048,70199r19812,l22860,12192,4572,22860,,13716,25908,xe" fillcolor="black" stroked="f">
              <v:stroke opacity="0" joinstyle="miter"/>
            </v:shape>
            <v:shape id="_x0000_s3027" style="position:absolute;left:54043;top:57859;width:199;height:198" coordsize="19907,19812" path="m9144,v1524,,3143,,4667,1524c15335,1524,15335,1524,16859,3048v1524,1524,1524,1524,1524,3048c19907,7620,19907,9144,19907,10668v,1524,,1524,-1524,3048c18383,15240,18383,16764,16859,16764v-1524,1524,-1524,1524,-3048,3048c12287,19812,10668,19812,9144,19812v-1524,,-1524,,-3048,c4572,18288,3048,18288,3048,16764,1524,16764,1524,15240,,13716,,12192,,12192,,10668,,9144,,7620,,6096,1524,4572,1524,4572,3048,3048v,-1524,1524,-1524,3048,-1524c7620,,7620,,9144,xe" fillcolor="black" stroked="f">
              <v:stroke opacity="0" joinstyle="miter"/>
            </v:shape>
            <v:shape id="_x0000_s3028" style="position:absolute;left:54562;top:57263;width:534;height:793" coordsize="53435,79343" path="m,l53435,r,9144l19812,79343r-12192,l42767,9144,,9144,,xe" fillcolor="black" stroked="f">
              <v:stroke opacity="0" joinstyle="miter"/>
            </v:shape>
            <v:shape id="_x0000_s3029" style="position:absolute;left:55233;top:57248;width:274;height:808" coordsize="27480,80867" path="m27432,r48,7l27480,9151r-48,-7c22860,9144,19812,9144,16764,10668v-3048,3048,-3048,4572,-3048,9144c13716,21336,13716,21336,13716,22860v1524,1619,1524,3143,3048,4667c18288,29051,19812,29051,21336,30575r6144,2427l27480,45069r-1572,-778c24384,45815,21336,47339,19812,48863v-1524,,-3048,1524,-4572,3048c13716,53435,13716,54959,12192,56483v,1524,,3048,,4572c12192,62579,12192,64103,13716,65627v,1524,1524,3048,3048,3048c18288,70199,19812,71723,21336,71723v1524,,3048,,6096,l27480,71723r,9138l27432,80867v-4572,,-9144,,-12192,-1524c12192,79343,9144,77819,7620,76295,4572,73247,3048,71723,1524,70199,1524,67151,,64103,,61055,,56483,1524,51911,4572,48863v3048,-3048,6096,-6096,12192,-9144c12192,36671,7620,33623,6096,30575,3048,27527,1524,24479,1524,19812v,-3048,1524,-4572,1524,-7620c4572,10668,6096,7620,9144,6096,10668,4572,13716,3048,16764,1524,19812,,22860,,27432,xe" fillcolor="black" stroked="f">
              <v:stroke opacity="0" joinstyle="miter"/>
            </v:shape>
            <v:shape id="_x0000_s3030" style="position:absolute;left:55508;top:57248;width:274;height:808" coordsize="27480,80854" path="m,l10716,1517v3048,,6096,1524,7620,3048c21384,6090,22908,9137,22908,10661v1524,3048,1524,4573,1524,7620c24432,22853,24432,27521,21384,30569v-3048,3048,-6096,6096,-10668,7620c12240,39713,15288,41237,16812,42761v1524,1524,4572,3048,6096,4572c22908,48857,24432,50381,25956,53429v,1524,1524,4572,1524,6096c27480,64096,25956,67145,24432,68669v-1524,3048,-3048,4571,-6096,7620c16812,77813,13764,79337,10716,79337l,80854,,71717r6144,c7668,71717,9192,70193,10716,70193v1524,-1524,3048,-3048,3048,-4572c15288,64096,15288,62573,15288,61049v,-1524,,-3048,,-4572c13764,54953,13764,53429,12240,51905v-1524,,-3048,-1524,-4572,-3048l,45062,,32996r1572,621c6144,32093,9192,29045,10716,27521v3048,-3048,3048,-4668,3048,-7716c13764,15234,13764,13709,10716,10661l,9144,,xe" fillcolor="black" stroked="f">
              <v:stroke opacity="0" joinstyle="miter"/>
            </v:shape>
            <v:shape id="_x0000_s3031" style="position:absolute;left:52546;top:60101;width:488;height:823" coordsize="48863,82391" path="m19907,v4572,,7620,1524,10668,1524c33623,3048,36671,4572,38195,6096v3048,1524,4572,3048,6096,6096c44291,15240,45815,16764,45815,19812v,4572,-1524,9144,-4572,12192c39719,35052,36671,36576,32099,39624v1524,,4572,,6096,1524c39719,41148,42767,42672,44291,44196v1524,1524,3048,3048,3048,6191c48863,51912,48863,54959,48863,56483v,4572,,7620,-1524,10668c45815,70199,42767,71724,41243,74771v-3048,1524,-7620,4572,-10668,4572c26003,80868,21431,82391,15335,82391v-3048,,-6096,,-9144,c4667,80868,1524,80868,,80868l,71724v1524,,4667,,7715,c10763,73247,13811,73247,15335,73247v4572,,7620,,10668,-1523c29051,71724,30575,70199,33623,68675v1524,-1524,3048,-3048,3048,-4572c38195,62580,38195,59531,38195,58007v,-3048,,-4571,-1524,-6095c35147,50387,33623,48863,32099,47244v-1524,,-3048,-1524,-6096,-1524c24479,44196,21431,44196,18383,44196r-9144,l9239,35052r9144,c21431,35052,22955,35052,24479,35052v3048,-1524,4572,-1524,6096,-3048c30575,30480,32099,28956,33623,27432v,-1524,,-3048,,-6096c33623,18288,33623,15240,30575,12192,27527,10668,24479,9144,18383,9144v-1524,,-4572,1524,-7620,1524c7715,10668,4667,12192,1524,12192r,-9144c3143,3048,4667,3048,6191,3048,7715,1524,9239,1524,10763,1524v1524,,3048,,4572,c16859,,18383,,19907,xe" fillcolor="black" stroked="f">
              <v:stroke opacity="0" joinstyle="miter"/>
            </v:shape>
            <v:shape id="_x0000_s3032" style="position:absolute;left:53203;top:60116;width:519;height:793" coordsize="51911,79343" path="m25908,r9239,l35147,70199r16764,l51911,79343r-48863,l3048,70199r19812,l22860,12287,4572,21431,,13811,25908,xe" fillcolor="black" stroked="f">
              <v:stroke opacity="0" joinstyle="miter"/>
            </v:shape>
            <v:shape id="_x0000_s3033" style="position:absolute;left:54043;top:60727;width:199;height:199" coordsize="19907,19907" path="m6096,c7620,,7620,,9144,v1524,,3143,,4667,c15335,,15335,1524,16859,1524v1524,1524,1524,3048,1524,4667c19907,6191,19907,7715,19907,9239v,1524,,3048,-1524,4572c18383,15335,18383,15335,16859,16859v-1524,,-1524,1524,-3048,1524c12287,19907,10668,19907,9144,19907v-1524,,-1524,,-3048,-1524c4572,18383,3048,16859,3048,16859,1524,15335,1524,15335,,13811,,12287,,10763,,9239,,7715,,6191,,6191,1524,4572,1524,3048,3048,1524,3048,1524,4572,,6096,xe" fillcolor="black" stroked="f">
              <v:stroke opacity="0" joinstyle="miter"/>
            </v:shape>
            <v:shape id="_x0000_s3034" style="position:absolute;left:54562;top:60115;width:534;height:793" coordsize="53435,79343" path="m,l53435,r,10763l19812,79343r-12192,l42767,10763,,10763,,xe" fillcolor="black" stroked="f">
              <v:stroke opacity="0" joinstyle="miter"/>
            </v:shape>
            <v:shape id="_x0000_s3035" style="position:absolute;left:55233;top:60101;width:274;height:823" coordsize="27480,82372" path="m27480,r,9144l16764,12178v-3048,1524,-3048,4573,-3048,7620c13716,21322,13716,22846,13716,24370v1524,1525,1524,3048,3048,3048c18288,28942,19812,30562,21336,32086r6144,2427l27480,45016r-1477,-738c24480,45801,21336,47326,19812,48850v-1524,1524,-3048,3048,-4572,4572c13716,54945,13716,54945,12192,56470v,1524,,3048,,4572c12192,64090,12192,65613,13716,67138v,,1524,1524,3048,3048c18288,71710,19812,71710,21336,71710r6144,1512l27480,82372,15240,80854c12192,79330,9144,77806,7620,76282,4572,74757,3048,73234,1524,70186,1524,68662,,65613,,62566,,57994,1524,53422,4572,50374,7620,45801,10668,42754,16764,39706,12192,38182,7620,35134,6096,32086,3048,28942,1524,24370,1524,19798v,-1524,1524,-4572,1524,-6096c4572,10654,6096,9130,9144,6082,10668,4558,13716,3034,16764,3034l27480,xe" fillcolor="black" stroked="f">
              <v:stroke opacity="0" joinstyle="miter"/>
            </v:shape>
            <v:shape id="_x0000_s3036" style="position:absolute;left:55508;top:60101;width:274;height:823" coordsize="27480,82391" path="m48,c4620,,7668,1524,10716,1524v3048,1524,6096,3048,7620,4572c21384,7620,22908,9144,22908,12192v1524,1524,1524,4572,1524,7620c24432,24384,24432,27432,21384,30575v-3048,3048,-6096,6096,-10668,9144c12240,41243,15288,41243,16812,42767v1524,1524,4572,3048,6096,4572c22908,50387,24432,51911,25956,53435v,3048,1524,4572,1524,7620c27480,64103,25956,67151,24432,70199v-1524,3048,-3048,4572,-6096,6096c16812,77819,13764,79343,10716,80867v-3048,,-7620,1524,-10668,1524l,82385,,73235r48,12c1572,73247,4620,73247,6144,71723v1524,,3048,,4572,-1524c12240,68675,13764,68675,13764,67151v1524,-1524,1524,-3048,1524,-4572c15288,61055,15288,59531,15288,58007,13764,56483,13764,54959,12240,53435,10716,51911,9192,50387,7668,48863l,45029,,34526r1572,621c6144,32099,9192,30575,10716,27432v3048,-1524,3048,-4572,3048,-7620c13764,16764,13764,13716,10716,12192,7668,10668,4620,9144,48,9144l,9158,,14,48,xe" fillcolor="black" stroked="f">
              <v:stroke opacity="0" joinstyle="miter"/>
            </v:shape>
            <v:shape id="_x0000_s3037" style="position:absolute;left:52546;top:71542;width:488;height:823" coordsize="48863,82391" path="m19907,v4572,,7620,1524,10668,1524c33623,3048,36671,4572,38195,6096v3048,1524,4572,3048,6096,6096c44291,15240,45815,16764,45815,19812v,4572,-1524,9144,-4572,12192c39719,35052,36671,36576,32099,39624v1524,,4572,,6096,1524c39719,41148,42767,42672,44291,44196v1524,1524,3048,3048,3048,6192c48863,51912,48863,54959,48863,56483v,4572,,7620,-1524,10669c45815,70200,42767,71724,41243,74771v-3048,1524,-7620,4572,-10668,4572c26003,80867,21431,82391,15335,82391v-3048,,-6096,,-9144,c4667,80867,1524,80867,,80867l,71724v1524,,4667,,7715,c10763,73247,13811,73247,15335,73247v4572,,7620,,10668,-1523c29051,71724,30575,70200,33623,68676v1524,-1524,3048,-3049,3048,-4573c38195,62579,38195,59531,38195,58007v,-3048,,-4571,-1524,-6095c35147,50388,33623,48864,32099,47244v-1524,,-3048,-1524,-6096,-1524c24479,44196,21431,44196,18383,44196r-9144,l9239,35052r9144,c21431,35052,22955,35052,24479,35052v3048,-1524,4572,-1524,6096,-3048c30575,30480,32099,28956,33623,27432v,-1524,,-3048,,-6096c33623,18288,33623,15240,30575,12192,27527,10668,24479,9144,18383,9144v-1524,,-4572,1524,-7620,1524c7715,10668,4667,12192,1524,12192r,-9144c3143,3048,4667,3048,6191,3048,7715,1524,9239,1524,10763,1524v1524,,3048,,4572,c16859,,18383,,19907,xe" fillcolor="black" stroked="f">
              <v:stroke opacity="0" joinstyle="miter"/>
            </v:shape>
            <v:shape id="_x0000_s3038" style="position:absolute;left:53203;top:71558;width:519;height:793" coordsize="51911,79343" path="m25908,r9239,l35147,70200r16764,l51911,79343r-48863,l3048,70200r19812,l22860,12287,4572,21431,,13812,25908,xe" fillcolor="black" stroked="f">
              <v:stroke opacity="0" joinstyle="miter"/>
            </v:shape>
            <v:shape id="_x0000_s3039" style="position:absolute;left:54043;top:72168;width:199;height:199" coordsize="19907,19907" path="m6096,c7620,,7620,,9144,v1524,,3143,,4667,c15335,,15335,1524,16859,1524v1524,1524,1524,3048,1524,4667c19907,6191,19907,7715,19907,9239v,1524,,3049,-1524,4573c18383,15335,18383,15335,16859,16859v-1524,,-1524,1524,-3048,1524c12287,19907,10668,19907,9144,19907v-1524,,-1524,,-3048,-1524c4572,18383,3048,16859,3048,16859,1524,15335,1524,15335,,13812,,12288,,10763,,9239,,7715,,6191,,6191,1524,4572,1524,3048,3048,1524,3048,1524,4572,,6096,xe" fillcolor="black" stroked="f">
              <v:stroke opacity="0" joinstyle="miter"/>
            </v:shape>
            <v:shape id="_x0000_s3040" style="position:absolute;left:54562;top:71557;width:534;height:793" coordsize="53435,79343" path="m,l53435,r,10763l19812,79343r-12192,l42767,10763,,10763,,xe" fillcolor="black" stroked="f">
              <v:stroke opacity="0" joinstyle="miter"/>
            </v:shape>
            <v:shape id="_x0000_s3041" style="position:absolute;left:55233;top:71543;width:274;height:823" coordsize="27480,82372" path="m27480,r,9144l16764,12179v-3048,1524,-3048,4572,-3048,7620c13716,21323,13716,22847,13716,24371v1524,1524,1524,3047,3048,3047c18288,28942,19812,30562,21336,32086r6144,2427l27480,45016r-1477,-738c24480,45802,21336,47326,19812,48850v-1524,1524,-3048,3048,-4572,4572c13716,54946,13716,54946,12192,56470v,1524,,3048,,4572c12192,64090,12192,65614,13716,67138v,,1524,1524,3048,3048c18288,71710,19812,71710,21336,71710r6144,1513l27480,82372,15240,80854c12192,79330,9144,77806,7620,76282,4572,74758,3048,73234,1524,70186,1524,68662,,65614,,62566,,57994,1524,53422,4572,50374,7620,45802,10668,42754,16764,39706,12192,38182,7620,35134,6096,32086,3048,28942,1524,24371,1524,19799v,-1524,1524,-4572,1524,-6096c4572,10654,6096,9130,9144,6083,10668,4559,13716,3035,16764,3035l27480,xe" fillcolor="black" stroked="f">
              <v:stroke opacity="0" joinstyle="miter"/>
            </v:shape>
            <v:shape id="_x0000_s3042" style="position:absolute;left:55508;top:71542;width:274;height:823" coordsize="27480,82391" path="m48,c4620,,7668,1524,10716,1524v3048,1524,6096,3048,7620,4572c21384,7620,22908,9144,22908,12192v1524,1524,1524,4572,1524,7620c24432,24384,24432,27432,21384,30575v-3048,3049,-6096,6096,-10668,9144c12240,41243,15288,41243,16812,42767v1524,1524,4572,3048,6096,4572c22908,50387,24432,51912,25956,53436v,3047,1524,4571,1524,7619c27480,64103,25956,67151,24432,70199v-1524,3048,-3048,4572,-6096,6096c16812,77819,13764,79343,10716,80867v-3048,,-7620,1524,-10668,1524l,82385,,73236r48,11c1572,73247,4620,73247,6144,71724v1524,,3048,,4572,-1525c12240,68675,13764,68675,13764,67151v1524,-1524,1524,-3048,1524,-4572c15288,61055,15288,59531,15288,58007,13764,56483,13764,54959,12240,53436,10716,51912,9192,50387,7668,48863l,45029,,34527r1572,620c6144,32099,9192,30575,10716,27432v3048,-1524,3048,-4572,3048,-7620c13764,16764,13764,13716,10716,12192,7668,10668,4620,9144,48,9144l,9157,,13,48,xe" fillcolor="black" stroked="f">
              <v:stroke opacity="0" joinstyle="miter"/>
            </v:shape>
            <v:shape id="_x0000_s3043" style="position:absolute;left:52546;top:87285;width:488;height:808" coordsize="48863,80867" path="m10763,v1524,,3048,,4572,c16859,,18383,,19907,v4572,,7620,,10668,1524c33623,1524,36671,3048,38195,4572v3048,1524,4572,4572,6096,6096c44291,13716,45815,16764,45815,19812v,3048,-1524,7620,-4572,10668c39719,33528,36671,36576,32099,38100v1524,,4572,,6096,1524c39719,41148,42767,42672,44291,44196v1524,,3048,3144,3048,4668c48863,50388,48863,53436,48863,56483v,3048,,6096,-1524,9144c45815,68676,42767,71724,41243,73247v-3048,3048,-7620,4572,-10668,6096c26003,80867,21431,80867,15335,80867v-3048,,-6096,,-9144,c4667,80867,1524,79343,,79343l,70200v1524,,4667,1524,7715,1524c10763,71724,13811,71724,15335,71724v4572,,7620,,10668,-1524c29051,70200,30575,68676,33623,67152v1524,-1525,3048,-3049,3048,-4573c38195,61055,38195,58007,38195,56483v,-3047,,-4571,-1524,-6095c35147,48864,33623,47340,32099,47340,30575,45815,29051,44196,26003,44196v-1524,,-4572,-1524,-7620,-1524l9239,42672r,-7620l18383,35052v3048,,4572,-1524,6096,-1524c27527,33528,29051,32004,30575,30480v,,1524,-1524,3048,-4572c33623,24384,33623,22860,33623,21336v,-4572,,-7620,-3048,-9144c27527,9144,24479,9144,18383,9144v-1524,,-4572,,-7620,c7715,10668,4667,10668,1524,12192r,-9144c3143,1524,4667,1524,6191,1524,7715,1524,9239,,10763,xe" fillcolor="black" stroked="f">
              <v:stroke opacity="0" joinstyle="miter"/>
            </v:shape>
            <v:shape id="_x0000_s3044" style="position:absolute;left:53172;top:87286;width:304;height:808" coordsize="30480,80867" path="m30480,r,l30480,9144r-1524,c25908,9144,24384,9144,21336,10668v-1524,1524,-3048,3048,-6096,6096c13716,19812,13716,22860,12192,25908v,4572,-1524,9144,-1524,13716c10668,41148,10668,42672,10668,44196v,,,1524,,3048l30480,32835r,12171l13716,58007v,1524,1524,3048,1524,4572c16764,65627,18288,67151,18288,67151v1524,1524,3048,3048,4572,3048c24384,71724,27432,71724,28956,71724r1524,-305l30480,80486r-1524,381c24384,80867,19812,79343,16764,77819,13716,76295,10668,74771,7620,71724,6096,67151,3048,64103,3048,58007,1524,53340,,47244,,39624,,33528,1524,28956,1524,22860,3048,18288,4572,13716,7620,10668,10668,7620,13716,4572,16764,3048,21336,,24384,,30480,xe" fillcolor="black" stroked="f">
              <v:stroke opacity="0" joinstyle="miter"/>
            </v:shape>
            <v:shape id="_x0000_s3045" style="position:absolute;left:53477;top:87286;width:275;height:804" coordsize="27527,80486" path="m,l10668,1524v3048,1524,6096,4572,9144,7620c22860,12192,24384,16764,26003,21336v1524,6096,1524,12192,1524,18288c27527,45720,27527,51816,26003,56388v-1619,4667,-3143,9239,-6191,13811c18288,73247,15240,76295,10668,77819l,80486,,71419,6096,70199v1524,-1524,4572,-3048,6096,-6096c13716,61055,15240,58007,15240,53340v1524,-3048,1524,-7620,1524,-12192c16764,39624,16764,38100,16764,36576v,-1524,,-3048,,-4572l,45006,,32835,13716,22860v,-3048,-1524,-4572,-1524,-6096c10668,15240,10668,13716,9144,12192,7620,10668,6096,10668,4572,9144l,9144,,xe" fillcolor="black" stroked="f">
              <v:stroke opacity="0" joinstyle="miter"/>
            </v:shape>
            <v:shape id="_x0000_s3046" style="position:absolute;left:54043;top:87896;width:199;height:198" coordsize="19907,19812" path="m6096,c7620,,7620,,9144,v1524,,3143,,4667,c15335,1524,15335,1524,16859,3048v1524,,1524,1524,1524,3048c19907,7620,19907,7620,19907,9144v,1524,,3048,-1524,4572c18383,15240,18383,15240,16859,16764v-1524,1524,-1524,1524,-3048,1524c12287,19812,10668,19812,9144,19812v-1524,,-1524,,-3048,-1524c4572,18288,3048,18288,3048,16764,1524,15240,1524,15240,,13716,,12192,,10668,,9144v,,,-1524,,-3048c1524,4572,1524,3048,3048,3048,3048,1524,4572,1524,6096,xe" fillcolor="black" stroked="f">
              <v:stroke opacity="0" joinstyle="miter"/>
            </v:shape>
            <v:shape id="_x0000_s3047" style="position:absolute;left:54562;top:87286;width:534;height:793" coordsize="53435,79343" path="m25908,r9239,l35147,70200r18288,l53435,79343r-50387,l3048,70200r19812,l22860,12192,4572,22860,,13716,25908,xe" fillcolor="black" stroked="f">
              <v:stroke opacity="0" joinstyle="miter"/>
            </v:shape>
            <v:shape id="_x0000_s3048" style="position:absolute;left:55249;top:87286;width:534;height:793" coordsize="53435,79343" path="m24384,v4667,,7715,,10763,1524c36671,1524,39719,3048,41243,6096v3048,1524,4572,4572,6096,6096c47339,15240,48863,18288,48863,22860v,3048,,6096,-1524,7620c47339,33528,45815,36576,44291,38100v-1524,3048,-4572,6096,-6096,9144c35147,48768,32099,51816,29051,56388l13716,70200r39719,l53435,79343,,79343,,70200,21336,50292v3048,-3048,6191,-6096,7715,-9144c32099,39624,33623,36576,33623,35052v1524,-3048,3048,-4572,3048,-6096c36671,27432,36671,25908,36671,22860v,-1524,,-3048,,-4572c36671,15240,35147,13716,33623,13716v,-1524,-1524,-3048,-4572,-3048c27527,9144,25908,9144,22860,9144v-3048,,-6096,,-9144,1524c12192,12192,9144,15240,6096,16764l1524,10668c4572,6096,7620,4572,10668,3048,15240,,19812,,24384,xe" fillcolor="black" stroked="f">
              <v:stroke opacity="0" joinstyle="miter"/>
            </v:shape>
            <v:shape id="_x0000_s3049" style="position:absolute;left:52546;top:90138;width:488;height:808" coordsize="48863,80867" path="m15335,v1524,,3048,,4572,c24479,,27527,,30575,1524v3048,1524,6096,3048,7620,4572c41243,7620,42767,9144,44291,12192v,1524,1524,4667,1524,7715c45815,24479,44291,27527,41243,30576v-1524,3048,-4572,6095,-9144,7619c33623,38195,36671,39719,38195,41243v1524,,4572,1524,6096,3048c45815,45815,47339,47340,47339,50388v1524,1524,1524,3048,1524,6095c48863,59531,48863,62579,47339,65627v-1524,3049,-4572,6097,-6096,9144c38195,76295,33623,77819,30575,79343v-4572,1524,-9144,1524,-15240,1524c12287,80867,9239,80867,6191,80867v-1524,,-4667,,-6191,l,71724v1524,,4667,,7715,c10763,71724,13811,71724,15335,71724v4572,,7620,,10668,c29051,70200,30575,70200,33623,68676v1524,-1524,3048,-3049,3048,-4573c38195,61055,38195,59531,38195,56483v,-1524,,-3047,-1524,-4571c35147,50388,33623,48864,32099,47340,30575,45815,29051,45815,26003,44291v-1524,,-4572,,-7620,l9239,44291r,-9144l18383,35147v3048,,4572,,6096,c27527,33624,29051,33624,30575,32100v,-1524,1524,-3048,3048,-4573c33623,26003,33623,24479,33623,21431v,-4572,,-7715,-3048,-9239c27527,10668,24479,9144,18383,9144v-1524,,-4572,,-7620,1524c7715,10668,4667,12192,1524,12192r,-9144c3143,3048,4667,3048,6191,1524v1524,,3048,,4572,c12287,1524,13811,,15335,xe" fillcolor="black" stroked="f">
              <v:stroke opacity="0" joinstyle="miter"/>
            </v:shape>
            <v:shape id="_x0000_s3050" style="position:absolute;left:53172;top:90138;width:304;height:808" coordsize="30480,80867" path="m30480,r,l30480,9525,28956,9144v-3048,,-4572,1524,-7620,1524c19812,12192,18288,15240,15240,16859v-1524,3048,-1524,6096,-3048,10668c12192,30575,10668,35147,10668,41243v,,,1524,,3048c10668,45815,10668,47339,10668,47339l30480,32931r,12884l13716,58007v,1524,1524,4572,1524,6096c16764,65627,18288,67151,18288,68675v1524,1525,3048,1525,4572,3049c24384,71724,27432,73247,28956,73247r1524,-610l30480,80676r-1524,191c24384,80867,19812,80867,16764,79343,13716,77819,10668,74771,7620,71724,6096,68675,3048,64103,3048,59531,1524,53436,,47339,,41243,,35147,1524,29051,1524,24479,3048,19907,4572,15240,7620,12192,10668,7620,13716,4572,16764,3048,21336,1524,24384,,30480,xe" fillcolor="black" stroked="f">
              <v:stroke opacity="0" joinstyle="miter"/>
            </v:shape>
            <v:shape id="_x0000_s3051" style="position:absolute;left:53477;top:90138;width:275;height:806" coordsize="27527,80676" path="m,l10668,3048v3048,1524,6096,3048,9144,7620c22860,13716,24384,18383,26003,22955v1524,4572,1524,10669,1524,18288c27527,47339,27527,51912,26003,58007v-1619,4572,-3143,9144,-6191,12193c18288,73247,15240,76295,10668,79343l,80676,,72637,6096,70200v1524,-1525,4572,-3049,6096,-6097c13716,62579,15240,59531,15240,54959v1524,-4572,1524,-9144,1524,-13716c16764,39719,16764,38195,16764,36671v,,,-1524,,-3047l,45815,,32931,13716,22955v,-1524,-1524,-3048,-1524,-4572c10668,15240,10668,13716,9144,13716,7620,12192,6096,10668,4572,10668l,9525,,xe" fillcolor="black" stroked="f">
              <v:stroke opacity="0" joinstyle="miter"/>
            </v:shape>
            <v:shape id="_x0000_s3052" style="position:absolute;left:54043;top:90749;width:198;height:198" coordsize="19812,19812" path="m9144,v1524,,3048,,4572,1524c15240,1524,15240,3048,16764,3048v1524,1524,1524,3048,1524,3048c19812,7620,19812,9144,19812,10668v,1524,,3048,-1524,3048c18288,15240,18288,16764,16764,18288v-1524,,-1524,1524,-3048,1524c12192,19812,10668,19812,9144,19812v-1524,,-1524,,-3048,c4572,19812,3048,18288,3048,18288,1524,16764,1524,15240,,13716v,,,-1524,,-3048c,9144,,7620,,6096v1524,,1524,-1524,3048,-3048c3048,3048,4572,1524,6096,1524,7620,,7620,,9144,xe" fillcolor="black" stroked="f">
              <v:stroke opacity="0" joinstyle="miter"/>
            </v:shape>
            <v:shape id="_x0000_s3053" style="position:absolute;left:54562;top:90155;width:534;height:792" coordsize="53435,79248" path="m25908,r9239,l35147,68580r18288,l53435,79248r-50387,l3048,68580r19812,l22860,10668,4572,21336,,12192,25908,xe" fillcolor="black" stroked="f">
              <v:stroke opacity="0" joinstyle="miter"/>
            </v:shape>
            <v:shape id="_x0000_s3054" style="position:absolute;left:55249;top:90139;width:534;height:808" coordsize="53435,80867" path="m24479,v4572,,7620,1524,10668,1524c36671,3048,39719,4572,41243,6096v3048,1524,4572,4572,6096,7620c47339,16764,48863,19812,48863,22860v,3048,,6096,-1524,9144c47339,33528,45815,36576,44291,39624v-1524,3048,-4572,4572,-6096,7620c35147,50292,32099,53340,29051,56388l13716,70104r39719,l53435,80867,,80867,,71628,21336,50292v3143,-3048,6191,-6096,7715,-7620c32099,39624,33623,38100,33623,35052v1524,-1524,3048,-3048,3048,-4572c36671,27432,36671,25908,36671,24384v,-1524,,-4572,,-6096c36671,16764,35147,15240,33623,13716v,-1524,-1524,-1524,-4572,-3048c27527,10668,26003,9144,22955,9144v-3143,,-6191,1524,-9239,3048c12192,13716,9144,15240,6096,18288l1524,10668c4572,7620,7620,4572,10668,3048,15240,1524,19812,,24479,xe" fillcolor="black" stroked="f">
              <v:stroke opacity="0" joinstyle="miter"/>
            </v:shape>
            <w10:wrap type="square"/>
          </v:group>
        </w:pict>
      </w:r>
      <w:r>
        <w:br w:type="page"/>
      </w:r>
    </w:p>
    <w:p w14:paraId="3607A1E9" w14:textId="77777777" w:rsidR="00185131" w:rsidRDefault="00185131">
      <w:pPr>
        <w:spacing w:after="0"/>
        <w:ind w:left="-1440" w:right="1327"/>
      </w:pPr>
      <w:r>
        <w:rPr>
          <w:noProof/>
        </w:rPr>
        <w:lastRenderedPageBreak/>
        <w:pict w14:anchorId="3607A3AD">
          <v:group id="_x0000_s3055" style="position:absolute;left:0;text-align:left;margin-left:448.15pt;margin-top:729.35pt;width:25.35pt;height:6.5pt;z-index:251667456;mso-position-horizontal-relative:page;mso-position-vertical-relative:page" coordsize="3221,823">
            <v:shape id="_x0000_s3056" style="position:absolute;width:488;height:823" coordsize="48863,82391" path="m19907,v4572,,7620,1524,10668,1524c33623,3048,36671,4572,38195,6096v3048,1524,4572,3048,6096,6096c44291,15240,45815,16764,45815,19812v,4572,-1524,9144,-4572,12192c39719,35052,36671,36576,32099,39624v1524,,4572,,6096,1524c39719,41148,42767,42672,44291,44196v1524,1524,3048,3048,3048,6096c48863,51816,48863,54864,48863,56388v,4572,,7620,-1524,10763c45815,70200,42767,71724,41243,74771v-3048,1524,-7620,4572,-10668,4572c26003,80867,21431,82391,15335,82391v-3048,,-6096,,-9144,c4667,80867,1524,80867,,80867l,71724v1524,,4667,,7715,c10763,73247,13811,73247,15335,73247v4572,,7620,,10668,-1523c29051,71724,30575,70200,33623,68676v1524,-1525,3048,-3144,3048,-4668c38195,62484,38195,59436,38195,57912v,-3048,,-4572,-1524,-6096c35147,50292,33623,48768,32099,47244v-1524,,-3048,-1524,-6096,-1524c24479,44196,21431,44196,18383,44196r-9144,l9239,35052r9144,c21431,35052,22955,35052,24479,35052v3048,-1524,4572,-1524,6096,-3048c30575,30480,32099,28956,33623,27432v,-1524,,-3048,,-6096c33623,18288,33623,15240,30575,12192,27527,10668,24479,9144,18383,9144v-1524,,-4572,1524,-7620,1524c7715,10668,4667,12192,1524,12192r,-9144c3048,3048,4667,3048,6191,3048,7715,1524,9239,1524,10763,1524v1524,,3048,,4572,c16859,,18383,,19907,xe" fillcolor="black" stroked="f">
              <v:stroke opacity="0" joinstyle="miter"/>
            </v:shape>
            <v:shape id="_x0000_s3057" style="position:absolute;left:656;top:28;width:266;height:794" coordsize="26670,79428" path="m26670,r,9609l18288,13801v-1524,3048,-4572,4572,-4572,7619c12192,24469,10668,27517,10668,32089r,1524c12192,32089,15240,32089,19812,30565r6858,-980l26670,38280r-3810,c21336,38280,19812,38280,18288,39804v-1524,,-3048,,-4572,1524c12192,41328,12192,42852,10668,42852v,6096,,9144,1524,13716c12192,59616,13716,62664,15240,64188v1524,3048,3048,4572,4572,4572l26670,70131r,9106l25908,79428v-4572,,-7620,-1524,-10668,-3048c12192,74856,9144,73332,6096,70284,4572,67236,3048,64188,1524,59616,,55044,,50472,,44376,,39804,,36756,,32089,1524,29041,1524,24469,3048,21420,4572,18373,6096,15325,7620,12277,9144,9229,12192,7705,15240,4657,18288,3132,21336,1608,25908,84l26670,xe" fillcolor="black" stroked="f">
              <v:stroke opacity="0" joinstyle="miter"/>
            </v:shape>
            <v:shape id="_x0000_s3058" style="position:absolute;left:922;top:319;width:267;height:501" coordsize="26765,50196" path="m3810,v3048,,7620,,10668,1524c17526,3048,19050,4572,20574,6096v3048,3143,4572,4667,4572,7715c26765,16859,26765,19907,26765,24479v,3048,,6096,-1619,9144c23622,36671,22098,39719,19050,42767v-1524,1524,-4572,3048,-7620,4572l,50196,,41091r762,152c2286,41243,5334,41243,6858,39719v1524,,3048,-1524,4572,-3048c12954,35147,14478,33623,14478,32099v1524,-3048,1524,-4572,1524,-7620c16002,21431,16002,19907,16002,18383,14478,15335,14478,13811,12954,12287v-1524,,-3048,-1524,-4572,-3048c5334,9239,3810,9239,762,9239l,9239,,544,3810,xe" fillcolor="black" stroked="f">
              <v:stroke opacity="0" joinstyle="miter"/>
            </v:shape>
            <v:shape id="_x0000_s3059" style="position:absolute;left:922;top:14;width:205;height:110" coordsize="20574,11049" path="m12954,r7620,l20574,9144r-7620,c8382,9144,3810,10668,762,10668l,11049,,1439,12954,xe" fillcolor="black" stroked="f">
              <v:stroke opacity="0" joinstyle="miter"/>
            </v:shape>
            <v:shape id="_x0000_s3060" style="position:absolute;left:1496;top:624;width:199;height:199" coordsize="19907,19907" path="m6096,c7620,,7620,,9144,v1524,,3143,,4667,c15335,,15335,1524,16859,1524v1524,1524,1524,3048,1524,4667c19907,6191,19907,7715,19907,9239v,1524,,3049,-1524,4573c18383,15335,18383,15335,16859,16859v-1524,,-1524,1524,-3048,1524c12287,19907,10668,19907,9144,19907v-1524,,-1524,,-3048,-1524c4572,18383,3048,16859,3048,16859,1524,15335,1524,15335,,13812,,12288,,10763,,9239,,7715,,6191,,6191,1524,4572,1524,3048,3048,1524,3048,1524,4572,,6096,xe" fillcolor="black" stroked="f">
              <v:stroke opacity="0" joinstyle="miter"/>
            </v:shape>
            <v:shape id="_x0000_s3061" style="position:absolute;left:2030;width:519;height:808" coordsize="51911,80867" path="m24384,v3048,,6096,1524,9239,1524c36671,3048,38195,4572,41243,6096v1524,3048,3048,4572,4572,7620c47339,16764,47339,19812,47339,24384v,3048,,4572,-1524,7620c45815,35052,44291,36576,42767,39624v-1524,3048,-3048,6096,-6096,7620c33623,50387,30480,53436,27432,56483l13716,70199r38195,l51911,80867,,80867,,71724,19812,50387v3048,-3143,6096,-6191,9144,-7715c30480,39624,32099,38100,33623,36576v1524,-3048,1524,-4572,1524,-6096c36671,28956,36671,25908,36671,24384v,-1524,,-3048,-1524,-6096c35147,16764,33623,15240,33623,13716,32099,12192,30480,12192,28956,10668v-1524,,-4572,,-6096,c19812,10668,16764,10668,13716,12192v-3048,1524,-6096,3048,-7620,6096l,10668c3048,7620,6096,6096,10668,3048,13716,1524,18288,,24384,xe" fillcolor="black" stroked="f">
              <v:stroke opacity="0" joinstyle="miter"/>
            </v:shape>
            <v:shape id="_x0000_s3062" style="position:absolute;left:2702;top:15;width:519;height:793" coordsize="51911,79343" path="m24384,l35147,r,70200l51911,70200r,9143l3048,79343r,-9143l22860,70200r,-58008l4572,21336,,13716,24384,xe" fillcolor="black" stroked="f">
              <v:stroke opacity="0" joinstyle="miter"/>
            </v:shape>
            <w10:wrap type="topAndBottom" anchorx="page" anchory="page"/>
          </v:group>
        </w:pict>
      </w:r>
      <w:r>
        <w:rPr>
          <w:noProof/>
        </w:rPr>
        <w:pict w14:anchorId="3607A3AE">
          <v:group id="_x0000_s3063" style="position:absolute;left:0;text-align:left;margin-left:-37.85pt;margin-top:0;width:439.5pt;height:714.5pt;z-index:251668480" coordsize="55813,90738">
            <v:shape id="_x0000_s3064" style="position:absolute;left:52577;top:8674;width:488;height:823" coordsize="48863,82391" path="m19907,v4572,,7620,1524,10668,1524c33623,3048,36671,4572,38195,6096v3048,1524,4572,3048,6096,6096c44291,15240,45815,16764,45815,19812v,4572,-1524,9144,-4572,12192c39719,35052,36671,36576,32099,39624v1524,,4572,,6096,1524c39719,41148,42767,42672,44291,44196v1524,1524,3048,3048,3048,6191c48863,51911,48863,54959,48863,56483v,4572,,7620,-1524,10668c45815,70199,42767,71723,41243,74771v-3048,1524,-7620,4572,-10668,4572c26003,80867,21431,82391,15335,82391v-3048,,-6096,,-9144,c4667,80867,1524,80867,,80867l,71723v1524,,4667,,7715,c10763,73247,13811,73247,15335,73247v4572,,7620,,10668,-1524c29051,71723,30575,70199,33623,68675v1524,-1524,3048,-3048,3048,-4572c38195,62579,38195,59531,38195,58007v,-3048,,-4572,-1524,-6096c35147,50387,33623,48863,32099,47244v-1524,,-3048,-1524,-6096,-1524c24479,44196,21431,44196,18383,44196r-9144,l9239,35052r9144,c21431,35052,22955,35052,24479,35052v3048,-1524,4572,-1524,6096,-3048c30575,30480,32099,28956,33623,27432v,-1524,,-3048,,-6096c33623,18288,33623,15240,30575,12192,27527,10668,24479,9144,18383,9144v-1524,,-4572,1524,-7620,1524c7715,10668,4667,12192,1524,12192r,-9144c3143,3048,4667,3048,6191,3048,7715,1524,9239,1524,10763,1524v1524,,3048,,4572,c16859,,18383,,19907,xe" fillcolor="black" stroked="f">
              <v:stroke opacity="0" joinstyle="miter"/>
            </v:shape>
            <v:shape id="_x0000_s3065" style="position:absolute;left:53203;top:8673;width:304;height:823" coordsize="30480,82391" path="m30480,r,l30480,9525,28956,9144v-3048,,-4572,1524,-7620,3048c19812,13716,18288,15240,15240,18288v-1524,1524,-1524,4572,-3048,9144c12192,32099,10668,35147,10668,41243v,1524,,1524,,3048c10668,45815,10668,47339,10668,48863l30480,33497r,12318l13716,58007v,3048,1524,4572,1524,6096c16764,65627,18288,67151,18288,68675v1524,1524,3048,3048,4572,3048c24384,73247,27432,73247,28956,73247r1524,-610l30480,82010r-1524,381c24384,82391,19812,80867,16764,79343,13716,77819,10668,76295,7620,71723,6096,68675,3048,64103,3048,59531,1524,54959,,48863,,41243,,35147,1524,30575,1524,24384,3048,19812,4572,15240,7620,12192,10668,7620,13716,6096,16764,3048,21336,1524,24384,,30480,xe" fillcolor="black" stroked="f">
              <v:stroke opacity="0" joinstyle="miter"/>
            </v:shape>
            <v:shape id="_x0000_s3066" style="position:absolute;left:53507;top:8673;width:275;height:820" coordsize="27527,82010" path="m,l10668,3048v3048,1524,6096,4572,9144,7620c22860,13716,24384,18288,26003,22860v1524,6096,1524,10763,1524,18383c27527,47339,27527,53435,26003,58007v-1619,4572,-3143,9144,-6191,12192c18288,74771,15240,77819,10668,79343l,82010,,72637,6096,70199v1524,,4572,-3048,6096,-4572c13716,62579,15240,59531,15240,54959v1524,-3048,1524,-7620,1524,-13716c16764,39719,16764,39719,16764,38195v,-1524,,-3048,,-4572l,45815,,33497,13716,22860v,-1524,-1524,-3048,-1524,-4572c10668,16764,10668,15240,9144,13716,7620,12192,6096,10668,4572,10668l,9525,,xe" fillcolor="black" stroked="f">
              <v:stroke opacity="0" joinstyle="miter"/>
            </v:shape>
            <v:shape id="_x0000_s3067" style="position:absolute;left:54073;top:9299;width:199;height:199" coordsize="19907,19907" path="m6096,c7620,,7620,,9144,v1524,,3143,,4667,c15335,,15335,1524,16859,1524v1524,1524,1524,3048,1524,4667c19907,6191,19907,7715,19907,9239v,1524,,3048,-1524,4572c18383,15335,18383,15335,16859,16859v-1524,,-1524,1524,-3048,1524c12287,19907,10668,19907,9144,19907v-1524,,-1524,,-3048,-1524c4572,18383,3048,16859,3048,16859,1524,15335,1524,15335,,13811,,12287,,10763,,9239,,7715,,6191,,6191,1524,4572,1524,3048,3048,1524,3048,1524,4572,,6096,xe" fillcolor="black" stroked="f">
              <v:stroke opacity="0" joinstyle="miter"/>
            </v:shape>
            <v:shape id="_x0000_s3068" style="position:absolute;left:54592;top:8689;width:534;height:793" coordsize="53435,79343" path="m25908,r9239,l35147,70199r18288,l53435,79343r-50387,l3048,70199r19812,l22860,12192,4572,21336,,13716,25908,xe" fillcolor="black" stroked="f">
              <v:stroke opacity="0" joinstyle="miter"/>
            </v:shape>
            <v:shape id="_x0000_s3069" style="position:absolute;left:55279;top:8674;width:534;height:808" coordsize="53435,80867" path="m24384,v4667,,7715,1524,10763,1524c36671,3048,39719,4572,41243,6096v3048,3048,4572,4572,6096,7620c47339,16764,48863,19812,48863,24384v,3048,,4572,-1524,7620c47339,35052,45815,36576,44291,39624v-1524,3048,-4572,6096,-6096,7620c35147,50292,32099,53435,29051,56483l13716,70199r39719,l53435,80867,,80867,,71723,21336,50292v3048,-3048,6191,-6096,7715,-7620c32099,39624,33623,38100,33623,36576v1524,-3048,3048,-4572,3048,-6096c36671,28956,36671,25908,36671,24384v,-1524,,-3048,,-6096c36671,16764,35147,15240,33623,13716v,-1524,-1524,-1524,-4572,-3048c27527,10668,25908,10668,22860,10668v-3048,,-6096,,-9144,1524c12192,13716,9144,15240,6096,18288l1524,10668c4572,7620,7620,6096,10668,3048,15240,1524,19812,,24384,xe" fillcolor="black" stroked="f">
              <v:stroke opacity="0" joinstyle="miter"/>
            </v:shape>
            <v:shape id="_x0000_s3070" style="position:absolute;left:52501;top:24563;width:243;height:480" coordsize="24384,48032" path="m24384,r,17457l10668,38793r13716,l24384,48032,,48032,,38793,24384,xe" fillcolor="black" stroked="f">
              <v:stroke opacity="0" joinstyle="miter"/>
            </v:shape>
            <v:shape id="_x0000_s3071" style="position:absolute;left:52745;top:24417;width:381;height:793" coordsize="38195,79343" path="m9144,l24480,r,53340l38195,53340r,9239l24480,62579r,16764l13716,79343r,-16764l,62579,,53340r13716,l13716,10668,,32004,,14547,9144,xe" fillcolor="black" stroked="f">
              <v:stroke opacity="0" joinstyle="miter"/>
            </v:shape>
            <v:shape id="_x0000_s3527" style="position:absolute;left:53248;top:24417;width:519;height:793" coordsize="51911,79343" path="m22860,v4572,,7620,,10668,1524c36576,1524,38100,3048,41148,6096v1524,1524,3048,4572,4572,6096c47244,15240,47244,18288,47244,22860v,3048,,6096,-1524,7620c45720,33528,44196,36576,42672,38100v-1524,3048,-4572,6096,-6096,9144c33528,48768,30480,51816,27432,54864l13716,70199r38195,l51911,79343,,79343,,70199,19812,50292v3048,-3048,6096,-6096,7620,-9144c30480,39624,32004,36576,33528,35052v,-3048,1524,-4572,1524,-6096c35052,27432,36576,25908,36576,22860v,-1524,-1524,-3048,-1524,-4572c35052,15240,33528,13716,32004,13716v,-1524,-1524,-3048,-3048,-3048c27432,9144,24384,9144,22860,9144v-4572,,-7620,,-9144,1524c10668,12192,7620,15240,6096,16764l,10668c3048,6096,6096,4572,10668,3048,13716,,18288,,22860,xe" fillcolor="black" stroked="f">
              <v:stroke opacity="0" joinstyle="miter"/>
            </v:shape>
            <v:shape id="_x0000_s3526" style="position:absolute;left:54073;top:25028;width:199;height:198" coordsize="19907,19812" path="m6096,c7620,,7620,,9144,v1524,,3143,,4667,c15335,1524,15335,1524,16859,3048v1524,,1524,1524,1524,3048c19907,7620,19907,7620,19907,9144v,1524,,3048,-1524,4572c18383,15240,18383,15240,16859,16764v-1524,1524,-1524,1524,-3048,1524c12287,19812,10668,19812,9144,19812v-1524,,-1524,,-3048,-1524c4572,18288,3048,18288,3048,16764,1524,15240,1524,15240,,13716,,12192,,10668,,9144v,,,-1524,,-3048c1524,4572,1524,3048,3048,3048,3048,1524,4572,1524,6096,xe" fillcolor="black" stroked="f">
              <v:stroke opacity="0" joinstyle="miter"/>
            </v:shape>
            <v:shape id="_x0000_s3525" style="position:absolute;left:54623;top:25096;width:229;height:114" coordsize="22908,11454" path="m22908,r,10161l6096,11454,,11454,,2310r7620,c12192,2310,16764,2310,21336,786l22908,xe" fillcolor="black" stroked="f">
              <v:stroke opacity="0" joinstyle="miter"/>
            </v:shape>
            <v:shape id="_x0000_s3524" style="position:absolute;left:54577;top:24417;width:274;height:488" coordsize="27480,48863" path="m27432,r48,7l27480,7632r-48,-12c24384,7620,22860,9144,19812,9144v-1524,1524,-3048,1524,-4572,3143c13716,13811,13716,15335,12192,18383v,1524,-1524,4572,-1524,6096c10668,27527,10668,29051,12192,32099v,1524,1524,3048,3048,4572c15240,38195,16764,39719,19812,39719v1524,1524,3048,1524,6096,1524l27480,40719r,7702l24384,48863v-4572,,-7620,,-10668,-1524c10668,45815,7620,44291,6096,42767,4572,41243,3048,38195,1524,35147,,32099,,29051,,26003,,22955,,18383,1524,15335,3048,12287,4572,9144,7620,7620,10668,4572,12192,3048,16764,1524,19812,,22860,,27432,xe" fillcolor="black" stroked="f">
              <v:stroke opacity="0" joinstyle="miter"/>
            </v:shape>
            <v:shape id="_x0000_s3523" style="position:absolute;left:54852;top:24418;width:274;height:780" coordsize="27480,78043" path="m,l10620,1517v3144,1524,6192,3048,9240,6096c21384,10661,22908,13805,24432,18376v1524,4572,3048,10669,3048,16764c27480,42761,25956,50380,24432,54952v-1524,6096,-4572,10668,-9144,13716c12240,73240,7572,74764,3001,77813l,78043,,67883,7572,64096v3048,-1523,4668,-4572,6192,-7620c15288,53429,15288,50380,15288,47333r1524,-3048c13764,45808,10620,47333,7572,47333l,48414,,40713,3001,39713v1524,,3047,,4571,c9096,38189,10620,38189,12240,38189v1524,-1525,3048,-1525,4572,-3049c16812,30568,15288,25996,15288,22948,13764,18376,13764,16852,12240,13805,10620,12280,9096,10661,6048,9137l,7625,,xe" fillcolor="black" stroked="f">
              <v:stroke opacity="0" joinstyle="miter"/>
            </v:shape>
            <v:shape id="_x0000_s3522" style="position:absolute;left:55279;top:24417;width:534;height:793" coordsize="53435,79343" path="m24384,v4667,,7715,,10763,1524c36671,1524,39719,3048,41243,6096v3048,1524,4572,4572,6096,6096c47339,15240,48863,18288,48863,22860v,3048,,6096,-1524,7620c47339,33528,45815,36576,44291,38100v-1524,3048,-4572,6096,-6096,9144c35147,48768,32099,51816,29051,56388l13716,70199r39719,l53435,79343,,79343,,70199,21336,50292v3048,-3048,6191,-6096,7715,-9144c32099,39624,33623,36576,33623,35052v1524,-3048,3048,-4572,3048,-6096c36671,27432,36671,25908,36671,22860v,-1524,,-3048,,-4572c36671,15240,35147,13716,33623,13716v,-1524,-1524,-3048,-4572,-3048c27527,9144,25908,9144,22860,9144v-3048,,-6096,,-9144,1524c12192,12192,9144,15240,6096,16764l1524,10668c4572,6096,7620,4572,10668,3048,15240,,19812,,24384,xe" fillcolor="black" stroked="f">
              <v:stroke opacity="0" joinstyle="miter"/>
            </v:shape>
            <v:shape id="_x0000_s3521" style="position:absolute;left:52577;top:27270;width:488;height:808" coordsize="48863,80867" path="m15335,v1524,,3048,,4572,c24479,,27527,,30575,1524v3048,1524,6096,3048,7620,4572c41243,7620,42767,9144,44291,12192v,1524,1524,4667,1524,7715c45815,24479,44291,27527,41243,30575v-1524,3048,-4572,6096,-9144,7620c33623,38195,36671,39719,38195,41243v1524,,4572,1524,6096,3048c45815,45815,47339,47339,47339,50387v1524,1524,1524,3048,1524,6096c48863,59531,48863,62579,47339,65627v-1524,3048,-4572,6096,-6096,9144c38195,76295,33623,77819,30575,79343v-4572,1524,-9144,1524,-15240,1524c12287,80867,9239,80867,6191,80867v-1524,,-4667,,-6191,l,71723v1524,,4667,,7715,c10763,71723,13811,71723,15335,71723v4572,,7620,,10668,c29051,70199,30575,70199,33623,68675v1524,-1524,3048,-3048,3048,-4572c38195,61055,38195,59531,38195,56483v,-1524,,-3048,-1524,-4572c35147,50387,33623,48863,32099,47339,30575,45815,29051,45815,26003,44291v-1524,,-4572,,-7620,l9239,44291r,-9144l18383,35147v3048,,4572,,6096,c27527,33623,29051,33623,30575,32099v,-1524,1524,-3048,3048,-4572c33623,26003,33623,24479,33623,21431v,-4572,,-7715,-3048,-9239c27527,10668,24479,9144,18383,9144v-1524,,-4572,,-7620,1524c7715,10668,4667,12192,1524,12192r,-9144c3143,3048,4667,3048,6191,1524v1524,,3048,,4572,c12287,1524,13811,,15335,xe" fillcolor="black" stroked="f">
              <v:stroke opacity="0" joinstyle="miter"/>
            </v:shape>
            <v:shape id="_x0000_s3520" style="position:absolute;left:53249;top:27270;width:502;height:808" coordsize="50292,80867" path="m16764,v1524,,3048,,4572,c24384,,28956,,32004,1524v3048,1524,6096,3048,7620,4572c41148,7620,44196,9144,44196,12192v1524,1524,1524,4572,1524,7620c45720,24479,45720,27527,42672,30575v-3048,3048,-6096,6096,-9144,7620c35052,38195,36576,39719,39624,41243v1524,,3048,1524,4572,3048c45720,45815,47244,47339,48768,50387v,1524,1524,3048,1524,6096c50292,59531,48768,62579,47244,65627v-1524,3048,-3048,6096,-6096,9144c38100,76295,35052,77819,30480,79343v-4572,1524,-9144,1524,-15240,1524c12192,80867,10668,80867,7620,80867v-3048,,-4572,,-7620,l,71723v3048,,6096,,7620,c10668,71723,13716,71723,16764,71723v4572,,7620,,10668,c30480,70199,32004,70199,33528,68675v1524,-1524,3048,-3048,4572,-4572c38100,61055,39624,59531,39624,56483v,-1524,-1524,-3048,-1524,-4572c36576,50387,35052,48863,33528,47339,32004,45815,28956,45815,27432,44291v-3048,,-6096,,-7620,l10668,44291r,-9144l19812,35147v1524,,4572,,6096,c27432,33623,28956,33623,30480,32099v1524,-1524,3048,-3048,3048,-4572c35052,26003,35052,24479,35052,21431v,-4667,-1524,-7715,-4572,-9239c28956,10668,24384,9144,19812,9144v-3048,,-6096,,-7620,1524c9144,10668,6096,12192,3048,12192r,-9144c4572,3048,6096,3048,7620,1524v1524,,3048,,4572,c13716,1524,15240,,16764,xe" fillcolor="black" stroked="f">
              <v:stroke opacity="0" joinstyle="miter"/>
            </v:shape>
            <v:shape id="_x0000_s3519" style="position:absolute;left:54073;top:27881;width:198;height:198" coordsize="19812,19812" path="m9144,v1524,,3048,,4572,1524c15240,1524,15240,3048,16764,3048v1524,1524,1524,3048,1524,3048c19812,7620,19812,9144,19812,10668v,1524,,3048,-1524,3048c18288,15240,18288,16764,16764,18288v-1524,,-1524,1524,-3048,1524c12192,19812,10668,19812,9144,19812v-1524,,-1524,,-3048,c4572,19812,3048,18288,3048,18288,1524,16764,1524,15240,,13716v,,,-1524,,-3048c,9144,,7620,,6096v1524,,1524,-1524,3048,-3048c3048,3048,4572,1524,6096,1524,7620,,7620,,9144,xe" fillcolor="black" stroked="f">
              <v:stroke opacity="0" joinstyle="miter"/>
            </v:shape>
            <v:shape id="_x0000_s3518" style="position:absolute;left:54592;top:27272;width:259;height:806" coordsize="25955,80683" path="m25955,r,8973l25908,8960v-4572,,-7620,,-10668,3047c13716,13532,12192,15055,12192,19723v,1524,,3048,1524,4572c13716,24295,15240,25819,15240,27343v1524,1524,3048,3048,4572,3048l25955,34077r,10058l25908,44107v-3048,1524,-6096,3048,-7620,4572c16764,50203,15240,51727,13716,51727v,1524,-1524,3048,-1524,4572c10668,57823,10668,59347,10668,60871v,1524,,3048,1524,4572c12192,66967,13716,68491,15240,70015v1524,,3048,1524,4572,1524c22860,71539,24384,73063,25908,73063r47,-12l25955,80683r-47,c21336,80683,18288,80683,15240,80683,10668,79159,9144,77635,6096,76111,4572,74587,3048,71539,1524,70015,,66967,,65443,,62395,,56299,1524,53251,3048,48679v3048,-3048,7620,-6096,13716,-9144c10668,36487,7620,34963,4572,30391,3048,27343,1524,24295,1524,19723v,-1524,,-4668,1524,-7716c4572,10483,6096,7435,7620,5911,9144,4388,12192,2863,15240,1339l25955,xe" fillcolor="black" stroked="f">
              <v:stroke opacity="0" joinstyle="miter"/>
            </v:shape>
            <v:shape id="_x0000_s3517" style="position:absolute;left:54852;top:27270;width:274;height:808" coordsize="27480,80867" path="m1477,c4525,,9192,,12240,1524v3048,1524,4572,1524,7620,3048c21384,7620,22908,9144,24432,10668v,3048,1524,4572,1524,7715c25956,22955,24432,27527,21384,30575v-1524,3048,-6096,6096,-10668,9144c13764,39719,15288,41243,16812,42767v3048,1524,4572,3048,6096,4572c24432,48863,25956,51911,25956,53435v1524,1524,1524,4572,1524,7620c27480,64103,27480,67151,25956,70199v-1524,1524,-4572,4572,-6096,6096c16812,77819,13764,79343,10716,80867l,80867,,73235,6048,71723v3144,,4668,-1524,6192,-1524c12240,68675,13764,67151,15288,67151v,-1524,,-3048,,-6096c15288,59531,15288,58007,15288,56483v,-1524,-1524,-1524,-3048,-3048c10716,51911,9192,50387,7668,48863l,44319,,34261r1477,886c6048,32099,9192,30575,12240,27527v1524,-1524,3048,-4572,3048,-7620c15288,16859,13764,13716,10716,12192l,9158,,184,1477,xe" fillcolor="black" stroked="f">
              <v:stroke opacity="0" joinstyle="miter"/>
            </v:shape>
            <v:shape id="_x0000_s3516" style="position:absolute;left:55279;top:27270;width:534;height:808" coordsize="53435,80867" path="m24479,v4572,,7620,1524,10668,1524c36671,3048,39719,4572,41243,6096v3048,1524,4572,4572,6096,7620c47339,16764,48863,19812,48863,22860v,3048,,6096,-1524,9144c47339,33528,45815,36576,44291,39624v-1524,3048,-4572,4572,-6096,7620c35147,50292,32099,53340,29051,56388l13716,70104r39719,l53435,80867,,80867,,71628,21336,50292v3143,-3048,6191,-6096,7715,-7620c32099,39624,33623,38100,33623,35052v1524,-1524,3048,-3048,3048,-4572c36671,27432,36671,25908,36671,24384v,-1524,,-4572,,-6096c36671,16764,35147,15240,33623,13716v,-1524,-1524,-1524,-4572,-3048c27527,10668,26003,9144,22955,9144v-3143,,-6191,1524,-9239,3048c12192,13716,9144,15240,6096,18288l1524,10668c4572,7620,7620,4572,10668,3048,15240,1524,19812,,24479,xe" fillcolor="black" stroked="f">
              <v:stroke opacity="0" joinstyle="miter"/>
            </v:shape>
            <v:shape id="_x0000_s3515" style="position:absolute;width:43494;height:90738" coordsize="21600,21600" o:spt="100" adj="-11796480,,5400" path="" filled="f">
              <v:stroke joinstyle="miter"/>
              <v:imagedata r:id="rId55" o:title=""/>
              <v:formulas/>
              <v:path o:connecttype="segments"/>
            </v:shape>
            <v:shape id="_x0000_s3514" style="position:absolute;left:52577;top:54441;width:488;height:823" coordsize="48863,82391" path="m19907,v4572,,7620,1524,10668,1524c33623,3048,36671,4572,38195,6096v3048,1524,4572,3048,6096,6096c44291,15240,45815,16764,45815,19812v,4572,-1524,9144,-4572,12192c39719,35052,36671,36576,32099,39624v1524,,4572,,6096,1524c39719,41148,42767,42672,44291,44196v1524,1524,3048,3048,3048,6191c48863,51912,48863,54959,48863,56483v,4572,,7620,-1524,10668c45815,70199,42767,71724,41243,74771v-3048,1524,-7620,4572,-10668,4572c26003,80868,21431,82391,15335,82391v-3048,,-6096,,-9144,c4667,80868,1524,80868,,80868l,71724v1524,,4667,,7715,c10763,73247,13811,73247,15335,73247v4572,,7620,,10668,-1523c29051,71724,30575,70199,33623,68675v1524,-1524,3048,-3048,3048,-4572c38195,62580,38195,59531,38195,58007v,-3048,,-4571,-1524,-6095c35147,50387,33623,48863,32099,47244v-1524,,-3048,-1524,-6096,-1524c24479,44196,21431,44196,18383,44196r-9144,l9239,35052r9144,c21431,35052,22955,35052,24479,35052v3048,-1524,4572,-1524,6096,-3048c30575,30480,32099,28956,33623,27432v,-1524,,-3048,,-6096c33623,18288,33623,15240,30575,12192,27527,10668,24479,9144,18383,9144v-1524,,-4572,1524,-7620,1524c7715,10668,4667,12192,1524,12192r,-9144c3143,3048,4667,3048,6191,3048,7715,1524,9239,1524,10763,1524v1524,,3048,,4572,c16859,,18383,,19907,xe" fillcolor="black" stroked="f">
              <v:stroke opacity="0" joinstyle="miter"/>
            </v:shape>
            <v:shape id="_x0000_s3513" style="position:absolute;left:53233;top:54457;width:519;height:793" coordsize="51911,79343" path="m25908,r9239,l35147,70199r16764,l51911,79343r-48863,l3048,70199r19812,l22860,12287,4572,21431,,13811,25908,xe" fillcolor="black" stroked="f">
              <v:stroke opacity="0" joinstyle="miter"/>
            </v:shape>
            <v:shape id="_x0000_s3512" style="position:absolute;left:54073;top:55067;width:199;height:199" coordsize="19907,19907" path="m6096,c7620,,7620,,9144,v1524,,3143,,4667,c15335,,15335,1524,16859,1524v1524,1524,1524,3048,1524,4667c19907,6191,19907,7715,19907,9239v,1524,,3048,-1524,4572c18383,15335,18383,15335,16859,16859v-1524,,-1524,1524,-3048,1524c12287,19907,10668,19907,9144,19907v-1524,,-1524,,-3048,-1524c4572,18383,3048,16859,3048,16859,1524,15335,1524,15335,,13811,,12287,,10763,,9239,,7715,,6191,,6191,1524,4572,1524,3048,3048,1524,3048,1524,4572,,6096,xe" fillcolor="black" stroked="f">
              <v:stroke opacity="0" joinstyle="miter"/>
            </v:shape>
            <v:shape id="_x0000_s3511" style="position:absolute;left:54592;top:54457;width:534;height:793" coordsize="53435,79343" path="m25908,r9239,l35147,70199r18288,l53435,79343r-50387,l3048,70199r19812,l22860,12192,4572,21336,,13716,25908,xe" fillcolor="black" stroked="f">
              <v:stroke opacity="0" joinstyle="miter"/>
            </v:shape>
            <v:shape id="_x0000_s3510" style="position:absolute;left:55310;top:54456;width:473;height:808" coordsize="47339,80867" path="m1524,l44291,r,9144l10668,9144r,22955l18288,32099v3048,,7715,,10763,c32099,33623,35147,35147,38195,36671v3048,1524,4573,3048,7620,6096c47339,45815,47339,50387,47339,53435v,4572,,7620,-1524,10668c44291,68675,41243,70199,38195,73247v-3048,1524,-6096,4572,-10668,4572c24480,79343,19812,80867,15240,80867v-1524,,-3048,,-4572,c9144,80867,7620,80867,6096,79343v,,-1524,,-3048,c1524,79343,,79343,,79343l,70199v1524,,4572,,7620,c9144,71723,12192,71723,15240,71723v3048,,6096,-1524,9240,-1524c27527,68675,29051,68675,30575,67151v1524,-1524,3049,-3048,4572,-6096c36671,59531,36671,58007,36671,54959v,-4572,-1524,-9144,-6096,-10668c27527,41243,22860,41243,15240,41243r-13716,l1524,xe" fillcolor="black" stroked="f">
              <v:stroke opacity="0" joinstyle="miter"/>
            </v:shape>
            <v:shape id="_x0000_s3509" style="position:absolute;left:52577;top:67318;width:488;height:808" coordsize="48863,80867" path="m15335,v1524,,3048,,4572,c24479,,27527,,30575,1524v3048,1524,6096,3048,7620,4572c41243,7620,42767,9144,44291,12192v,1524,1524,4667,1524,7715c45815,24479,44291,27527,41243,30576v-1524,3048,-4572,6095,-9144,7619c33623,38195,36671,39719,38195,41243v1524,,4572,1524,6096,3048c45815,45815,47339,47340,47339,50388v1524,1524,1524,3048,1524,6095c48863,59531,48863,62579,47339,65627v-1524,3049,-4572,6097,-6096,9144c38195,76295,33623,77819,30575,79343v-4572,1524,-9144,1524,-15240,1524c12287,80867,9239,80867,6191,80867v-1524,,-4667,,-6191,l,71724v1524,,4667,,7715,c10763,71724,13811,71724,15335,71724v4572,,7620,,10668,c29051,70200,30575,70200,33623,68676v1524,-1524,3048,-3049,3048,-4573c38195,61055,38195,59531,38195,56483v,-1524,,-3047,-1524,-4571c35147,50388,33623,48864,32099,47340,30575,45815,29051,45815,26003,44291v-1524,,-4572,,-7620,l9239,44291r,-9144l18383,35147v3048,,4572,,6096,c27527,33624,29051,33624,30575,32100v,-1524,1524,-3048,3048,-4573c33623,26003,33623,24479,33623,21431v,-4572,,-7715,-3048,-9239c27527,10668,24479,9144,18383,9144v-1524,,-4572,,-7620,1524c7715,10668,4667,12192,1524,12192r,-9144c3143,3048,4667,3048,6191,1524v1524,,3048,,4572,c12287,1524,13811,,15335,xe" fillcolor="black" stroked="f">
              <v:stroke opacity="0" joinstyle="miter"/>
            </v:shape>
            <v:shape id="_x0000_s3508" style="position:absolute;left:53233;top:67333;width:519;height:793" coordsize="51911,79343" path="m25908,r9144,l35052,68675r16859,l51911,79343r-48863,l3048,68675r19812,l22860,10668,4572,21336,,12192,25908,xe" fillcolor="black" stroked="f">
              <v:stroke opacity="0" joinstyle="miter"/>
            </v:shape>
            <v:shape id="_x0000_s3507" style="position:absolute;left:54073;top:67929;width:198;height:198" coordsize="19812,19812" path="m9144,v1524,,3048,,4572,1524c15240,1524,15240,3048,16764,3048v1524,1524,1524,3048,1524,3048c19812,7620,19812,9144,19812,10668v,1524,,3048,-1524,3048c18288,15240,18288,16764,16764,18288v-1524,,-1524,1524,-3048,1524c12192,19812,10668,19812,9144,19812v-1524,,-1524,,-3048,c4572,19812,3048,18288,3048,18288,1524,16764,1524,15240,,13716v,,,-1524,,-3048c,9144,,7620,,6096v1524,,1524,-1524,3048,-3048c3048,3048,4572,1524,6096,1524,7620,,7620,,9144,xe" fillcolor="black" stroked="f">
              <v:stroke opacity="0" joinstyle="miter"/>
            </v:shape>
            <v:shape id="_x0000_s3506" style="position:absolute;left:54592;top:67334;width:534;height:792" coordsize="53435,79248" path="m25908,r9239,l35147,68580r18288,l53435,79248r-50387,l3048,68580r19812,l22860,10668,4572,21336,,12192,25908,xe" fillcolor="black" stroked="f">
              <v:stroke opacity="0" joinstyle="miter"/>
            </v:shape>
            <v:shape id="_x0000_s3505" style="position:absolute;left:55310;top:67334;width:473;height:793" coordsize="47339,79343" path="m1524,l44291,r,9144l10668,9144r,21336l18288,30480v3143,,7715,1524,10763,1524c32099,33528,35147,33528,38195,36576v3048,1524,4573,3048,7620,6096c47339,45720,47339,48768,47339,53340v,4572,,7620,-1524,10668c44291,67056,41243,70200,38195,73247v-3048,1524,-6096,3048,-10668,4572c24480,79343,19907,79343,15240,79343v-1524,,-3048,,-4572,c9144,79343,7620,79343,6096,79343v,,-1524,,-3048,c1524,79343,,79343,,79343l,68580v1524,1620,4572,1620,7620,1620c9144,70200,12192,70200,15240,70200v3048,,6191,,9240,c27527,68580,29051,68580,30575,67056v1524,-1524,3049,-4572,4572,-6096c36671,59436,36671,56388,36671,54864v,-6096,-1524,-9144,-6096,-10667c27527,41148,22955,39624,15240,39624r-13716,l1524,xe" fillcolor="black" stroked="f">
              <v:stroke opacity="0" joinstyle="miter"/>
            </v:shape>
            <w10:wrap type="square"/>
          </v:group>
        </w:pict>
      </w:r>
      <w:r>
        <w:br w:type="page"/>
      </w:r>
    </w:p>
    <w:p w14:paraId="3607A1EA" w14:textId="77777777" w:rsidR="00185131" w:rsidRDefault="00185131">
      <w:pPr>
        <w:spacing w:after="0"/>
        <w:ind w:left="-1440" w:right="1226"/>
      </w:pPr>
      <w:r>
        <w:rPr>
          <w:noProof/>
        </w:rPr>
        <w:lastRenderedPageBreak/>
        <w:pict w14:anchorId="3607A3AF">
          <v:group id="_x0000_s3492" style="position:absolute;left:0;text-align:left;margin-left:443pt;margin-top:42pt;width:35.7pt;height:8.75pt;z-index:251669504;mso-position-horizontal-relative:page;mso-position-vertical-relative:page" coordsize="4533,1112">
            <v:shape id="_x0000_s3504" style="position:absolute;top:60;width:442;height:793" coordsize="44291,79343" path="m,l44291,r,9144l10763,9144r,26003l42767,35147r,9144l10763,44291r,35052l,79343,,xe" fillcolor="black" stroked="f">
              <v:stroke opacity="0" joinstyle="miter"/>
            </v:shape>
            <v:shape id="_x0000_s3503" style="position:absolute;left:671;top:243;width:503;height:610" coordsize="50387,61055" path="m,l9239,r1524,12192c13811,7620,16859,4572,21431,3048,24479,,27527,,32099,v6096,,10668,1524,13716,6096c48863,9144,50387,15240,50387,24384r-10668,c39719,18288,38195,15240,36671,12192,35147,9144,33623,9144,30575,9144v-1524,,-3048,,-4572,c24479,9144,22955,10668,21431,12192v-1524,,-3048,1524,-4572,4572c15335,18288,12287,19812,10763,22860r,38195l,61055,,xe" fillcolor="black" stroked="f">
              <v:stroke opacity="0" joinstyle="miter"/>
            </v:shape>
            <v:shape id="_x0000_s3502" style="position:absolute;left:1343;top:243;width:487;height:610" coordsize="48768,61055" path="m1524,l30480,r,51911l48768,51911r,9144l,61055,,51911r19812,l19812,9144r-18288,l1524,xe" fillcolor="black" stroked="f">
              <v:stroke opacity="0" joinstyle="miter"/>
            </v:shape>
            <v:shape id="_x0000_s3501" style="position:absolute;left:1496;width:167;height:167" coordsize="16764,16764" path="m4572,c6096,,6096,,7620,v1524,,3048,,3048,c12192,,12192,1524,13716,1524v,1524,1524,1524,1524,3048c15240,6096,16764,6096,16764,7620v,1524,-1524,3048,-1524,3048c15240,12192,13716,12192,13716,13716v,,-1524,1524,-3048,1524c10668,15240,9144,16764,7620,16764v-1524,,-1524,-1524,-3048,-1524c3048,15240,3048,15240,1524,13716,1524,13716,,12192,,10668v,,,-1524,,-3048c,6096,,6096,,4572,,3048,1524,3048,1524,1524,3048,1524,3048,,4572,xe" fillcolor="black" stroked="f">
              <v:stroke opacity="0" joinstyle="miter"/>
            </v:shape>
            <v:shape id="_x0000_s3500" style="position:absolute;left:2015;top:243;width:488;height:610" coordsize="48863,61055" path="m,l9144,r,10668c10668,7620,12192,6096,15240,4572v1524,,3048,-1524,4572,-3048c21336,1524,22860,,24384,v1524,,3048,,4572,c35052,,39624,1524,44291,4572v3048,4572,4572,9144,4572,16764l48863,61055r-10763,l38100,22860v,-4572,-1524,-9144,-3048,-10668c33528,9144,30480,9144,27432,9144v-1524,,-3048,,-4572,c22860,9144,21336,10668,19812,10668v-1524,1524,-3048,3048,-4572,4572c13716,16764,12192,18288,10668,21336r,39719l,61055,,xe" fillcolor="black" stroked="f">
              <v:stroke opacity="0" joinstyle="miter"/>
            </v:shape>
            <v:shape id="_x0000_s3499" style="position:absolute;left:2656;top:242;width:282;height:869" coordsize="28242,86963" path="m27432,r810,l28242,7985r-810,-270c24384,7715,22860,7715,21336,9239v-1524,,-3048,1524,-4572,3048c16764,12287,15240,13811,15240,15335v-1524,1524,-1524,3048,-1524,4572c13716,22955,13716,24479,15240,26003v,1524,1524,3048,3048,4572c18288,30575,19812,32099,21336,32099v1524,1524,4572,1524,6096,1524l28242,33353r,7757l27432,41243v-3048,,-4572,,-7620,c18288,39719,15240,39719,15240,38195v-1524,1524,-1524,3048,-3048,3048c12192,42767,12192,44291,12192,45815v,1524,,1524,1524,3048c15240,50387,18288,50387,19812,50387r8430,762l28242,60575,16764,59531v,1524,-1524,1524,-3048,3048c13716,62579,12192,64103,12192,65627v,,-1524,1524,-1524,1524c10668,68675,10668,68675,10668,70199v,3048,1524,4572,4572,6096c18288,77819,22860,77819,27432,77819r810,l28242,86863r-810,100c21336,86963,18288,86963,13716,85439v-3048,,-6096,-1524,-7620,-3048c3048,80867,1524,79343,1524,77819,,74771,,73247,,71723,,68675,,65627,1524,64103,3048,61055,4572,59531,7620,56483v,,-1524,,-3048,-1524c4572,54959,4572,53435,3048,53435v,-1524,,-3048,,-3048c1524,48863,1524,48863,1524,47339v,-3048,1524,-4572,1524,-7620c4572,38195,6096,35147,7620,33623v,,-1524,-1524,-1524,-3048c6096,30575,4572,29051,4572,27527v,,,-1524,-1524,-3048c3048,22955,3048,22955,3048,21431v,-3048,1524,-6096,1524,-9144c6096,9239,7620,7715,9144,6096,12192,3048,13716,1524,16764,1524,19812,,22860,,27432,xe" fillcolor="black" stroked="f">
              <v:stroke opacity="0" joinstyle="miter"/>
            </v:shape>
            <v:shape id="_x0000_s3498" style="position:absolute;left:2938;top:754;width:282;height:357" coordsize="28242,35714" path="m,l8430,762v3048,,4572,,7620,c19098,2286,20622,2286,22146,3810v3048,1524,4572,3048,4572,4572c28242,11430,28242,12954,28242,16002v,3048,,4572,-1524,7620c25194,25146,23669,28194,22146,29718v-3048,1524,-6096,3048,-10668,4572l,35714,,26670r8430,c9954,25146,11478,25146,13002,23622v1524,,3048,-1524,3048,-3048c17574,19050,17574,17526,17574,16002v,-1524,-1524,-3048,-3048,-4572c13002,9906,9954,9906,5286,9906l,9425,,xe" fillcolor="black" stroked="f">
              <v:stroke opacity="0" joinstyle="miter"/>
            </v:shape>
            <v:shape id="_x0000_s3497" style="position:absolute;left:2938;top:242;width:282;height:411" coordsize="28242,41110" path="m,l3763,v,,1523,,3143,l28242,r,9239l19098,9239v1524,1524,1524,3048,3048,4572c22146,16859,22146,18383,22146,19907v,3048,,6096,-1524,9144c19098,32099,17574,33623,16050,35147v-1524,3048,-4572,3048,-7620,4572l,41110,,33353,3763,32099v3143,,3143,-1524,4667,-3048c9954,29051,9954,27527,11478,26003v,-1524,,-3048,,-6096c11478,18383,11478,16859,11478,15335,9954,13811,9954,12287,8430,10763,6906,10763,5286,9239,3763,9239l,7985,,xe" fillcolor="black" stroked="f">
              <v:stroke opacity="0" joinstyle="miter"/>
            </v:shape>
            <v:shape id="_x0000_s3496" style="position:absolute;left:3343;top:244;width:267;height:620" coordsize="26718,62039" path="m26718,r,7800l21336,9125v-1524,1524,-3048,1524,-4572,4572c15240,15221,13716,16745,12192,18269v,3048,,4572,-1524,7620l26718,25889r,9144l10668,35033v,6096,3048,10668,6096,13716l26718,51716r,10323l16764,60941c12192,59417,9144,56369,7620,54845,4572,51797,3048,48749,1524,44177,1524,41129,,36557,,30461,,27413,1524,22841,1524,18269,3048,15221,4572,12173,7620,9125,10668,5981,12192,2933,16764,1409l26718,xe" fillcolor="black" stroked="f">
              <v:stroke opacity="0" joinstyle="miter"/>
            </v:shape>
            <v:shape id="_x0000_s3495" style="position:absolute;left:3610;top:761;width:236;height:107" coordsize="23670,10748" path="m,l5382,1605v1524,,3048,,4572,c11478,1605,13002,1605,16050,1605v1524,,3048,-1525,4572,-1525c22146,80,23670,80,23670,80r,7620c22146,9224,17574,9224,14526,9224,11478,10748,6906,10748,3858,10748l,10323,,xe" fillcolor="black" stroked="f">
              <v:stroke opacity="0" joinstyle="miter"/>
            </v:shape>
            <v:shape id="_x0000_s3494" style="position:absolute;left:3610;top:242;width:282;height:351" coordsize="28242,35147" path="m810,c5382,,9954,,13002,1524v3048,1524,6096,3048,7620,6191c23670,9239,25194,12287,25194,16859v1524,3048,3048,6096,3048,10668c28242,29051,28242,30575,28242,32099v,,-1524,1524,-1524,3048l,35147,,26003r16050,c16050,22955,16050,21431,16050,18383,14526,16859,14526,15335,13002,13811,11478,12287,9954,10763,8430,9239,5382,9239,3858,7715,810,7715l,7915,,115,810,xe" fillcolor="black" stroked="f">
              <v:stroke opacity="0" joinstyle="miter"/>
            </v:shape>
            <v:shape id="_x0000_s3493" style="position:absolute;left:4060;top:242;width:473;height:625" coordsize="47339,62579" path="m26003,v3048,,6096,,9144,c36671,,39719,,42768,1524r,9239c39719,9239,36671,9239,33624,9239v-3049,,-4573,-1524,-7621,-1524c24480,7715,21431,9239,19907,9239v-1524,,-3048,,-4572,1524c13811,10763,13811,12287,12287,13811v,,,1524,,3048c12287,16859,12287,18383,12287,19907v1524,,1524,1524,3048,1524c16859,22955,18383,22955,19907,24479v1524,,4573,1524,7620,3048c32099,27527,35147,29051,36671,30575v3048,1524,4572,1524,6097,3048c44291,35147,45815,36671,45815,38195v1524,3048,1524,4572,1524,6096c47339,47339,47339,48863,45815,50387v,1524,-1524,3048,-3047,4572c42768,56483,41243,58007,39719,58007v-1524,1524,-4572,1524,-6095,3048c32099,61055,30575,61055,27527,62579v-1524,,-3047,,-4572,c18383,62579,13811,62579,10763,62579,7620,61055,4572,61055,,59531l,50387v4572,1524,7620,1524,10763,3048c15335,53435,18383,53435,21431,53435v6096,,9144,,12193,-1524c35147,50387,36671,48863,36671,45815v,-1524,,-1524,,-3048c35147,41243,35147,41243,33624,39719v,,-1525,-1524,-4573,-1524c27527,36671,24480,36671,19907,35147,18383,33623,15335,33623,12287,32099,10763,30575,9144,30575,7620,29051,4572,27527,4572,26003,3048,22955,1524,21431,1524,19907,1524,16859v,-1524,,-3048,1524,-6096c3048,9239,4572,7715,6096,6096,9144,4572,10763,3048,13811,1524,18383,,21431,,26003,xe" fillcolor="black" stroked="f">
              <v:stroke opacity="0" joinstyle="miter"/>
            </v:shape>
            <w10:wrap type="topAndBottom" anchorx="page" anchory="page"/>
          </v:group>
        </w:pict>
      </w:r>
      <w:r>
        <w:rPr>
          <w:noProof/>
        </w:rPr>
        <w:pict w14:anchorId="3607A3B0">
          <v:group id="_x0000_s3484" style="position:absolute;left:0;text-align:left;margin-left:448.15pt;margin-top:751.9pt;width:25.6pt;height:6.4pt;z-index:251670528;mso-position-horizontal-relative:page;mso-position-vertical-relative:page" coordsize="3251,809">
            <v:shape id="_x0000_s3491" style="position:absolute;width:488;height:807" coordsize="48863,80772" path="m10763,v1524,,3048,,4572,c16859,,18383,,19907,v4572,,7620,,10668,1524c33623,1524,36671,3048,38195,4572v3048,1524,4572,4572,6096,6096c44291,13716,45815,16764,45815,19812v,4572,-1524,7620,-4572,10668c39719,33528,36671,36576,32099,38100v1524,,4572,1524,6096,1524c39719,41148,42767,42672,44291,44196v1524,1524,3048,3048,3048,4572c48863,51816,48863,53340,48863,56388v,3048,,6096,-1524,9144c45815,68580,42767,71628,41243,73152v-3048,3048,-7620,4572,-10668,6096c26003,80772,21431,80772,15335,80772v-3048,,-6096,,-9144,c4667,80772,1524,80772,,80772l,70104v1524,1524,4667,1524,7715,1524c10763,71628,13811,71628,15335,71628v4572,,7620,,10668,c29051,70104,30575,68580,33623,68580v1524,-1524,3048,-3048,3048,-6096c38195,60960,38195,59436,38195,56388v,-1524,,-4572,-1524,-6096c35147,48768,33623,47244,32099,47244,30575,45720,29051,45720,26003,44196v-1524,,-4572,,-7620,l9239,44196r,-9144l18383,35052v3048,,4572,,6096,-1524c27527,33528,29051,32004,30575,32004v,-1524,1524,-3048,3048,-4572c33623,25908,33623,22860,33623,21336v,-4572,,-7620,-3048,-9144c27527,10668,24479,9144,18383,9144v-1524,,-4572,,-7620,c7715,10668,4667,10668,1524,12192r,-9144c3143,3048,4667,1524,6191,1524v1524,,3048,,4572,-1524xe" fillcolor="black" stroked="f">
              <v:stroke opacity="0" joinstyle="miter"/>
            </v:shape>
            <v:shape id="_x0000_s3490" style="position:absolute;left:687;top:15;width:472;height:793" coordsize="47244,79343" path="m1524,l44196,r,9144l10668,9144r,21432l18288,30576v3048,,7620,,10668,1524c32004,32100,35052,33624,38100,35147v3048,1524,6096,4572,7620,7620c47244,45816,47244,48864,47244,53436v,3047,,7619,-1524,10668c44196,67152,41148,70200,38100,71724v-3048,3047,-6096,4571,-10668,6095c24384,79343,19812,79343,15240,79343v-1524,,-3048,,-4572,c9144,79343,9144,79343,7620,79343v-1524,,-3048,,-4572,c1524,79343,1524,79343,,79343l,68676v1524,1524,4572,1524,7620,1524c10668,70200,12192,70200,15240,70200v3048,,6096,,9144,-1524c27432,68676,28956,67152,30480,65628v3048,-1524,3048,-3049,4572,-4573c36576,59531,36576,56483,36576,53436v,-4572,-1524,-7620,-4572,-10669c27432,41243,22860,39719,16764,39719r-15240,l1524,xe" fillcolor="black" stroked="f">
              <v:stroke opacity="0" joinstyle="miter"/>
            </v:shape>
            <v:shape id="_x0000_s3489" style="position:absolute;left:1496;top:610;width:199;height:198" coordsize="19907,19812" path="m9144,v1524,,3143,,4667,1524c15335,1524,15335,1524,16859,3048v1524,1524,1524,1524,1524,3048c19907,7620,19907,9144,19907,10668v,1524,,1524,-1524,3048c18383,15240,18383,16764,16859,16764v-1524,1524,-1524,1524,-3048,3048c12287,19812,10668,19812,9144,19812v-1524,,-1524,,-3048,c4572,18288,3048,18288,3048,16764,1524,16764,1524,15240,,13716,,12192,,12192,,10668,,9144,,7620,,6096,1524,4572,1524,4572,3048,3048v,-1524,1524,-1524,3048,-1524c7620,,7620,,9144,xe" fillcolor="black" stroked="f">
              <v:stroke opacity="0" joinstyle="miter"/>
            </v:shape>
            <v:shape id="_x0000_s3488" style="position:absolute;left:1969;top:157;width:243;height:468" coordsize="24384,46828" path="m24384,r,16349l10668,37685r13716,l24384,46828,,46828,,37685,24384,xe" fillcolor="black" stroked="f">
              <v:stroke opacity="0" joinstyle="miter"/>
            </v:shape>
            <v:shape id="_x0000_s3487" style="position:absolute;left:2213;top:16;width:381;height:793" coordsize="38195,79343" path="m9144,l24480,r,51816l38195,51816r,9144l24480,60960r,18383l13716,79343r,-18383l,60960,,51816r13716,l13716,9144,,30480,,14132,9144,xe" fillcolor="black" stroked="f">
              <v:stroke opacity="0" joinstyle="miter"/>
            </v:shape>
            <v:shape id="_x0000_s3486" style="position:absolute;left:2671;width:305;height:808" coordsize="30528,80867" path="m29051,r1477,369l30528,9513,29051,9144v-3048,,-4667,,-7715,1524c19812,12192,16764,13716,15240,16859v-1524,3048,-3048,6096,-3048,9144c10668,30575,10668,35147,10668,39719v,1524,,3048,,4572c10668,45815,10668,45815,10668,47339l30528,32937r,12300l13716,58007v,1524,,3048,1524,6096c16764,65627,16764,67151,18288,68675v1524,,3048,1525,4572,3049c24384,71724,27527,71724,29051,71724r1477,-296l30528,80498r-1477,369c24384,80867,19812,80867,16764,79343,13716,77819,10668,74771,7620,71724,6096,68675,3048,64103,1524,59531,1524,53436,,47339,,41243,,35147,,29051,1524,24479,3048,18383,4572,15240,7620,10668,10668,7620,13716,4572,16764,3048,19812,1524,24384,,29051,xe" fillcolor="black" stroked="f">
              <v:stroke opacity="0" joinstyle="miter"/>
            </v:shape>
            <v:shape id="_x0000_s3485" style="position:absolute;left:2977;top:3;width:274;height:801" coordsize="27480,80129" path="m,l10716,2679v3048,1524,6096,3048,9144,6096c21384,13347,24432,16490,24432,22586v1524,4572,3048,10669,3048,18288c27480,46970,25956,51543,25956,56114v-1524,6096,-3048,10668,-6096,13717c16812,72879,13764,75926,10716,77450l,80129,,71059,6144,69831v1524,-1525,4572,-3049,6096,-6097c13764,60686,13764,57638,15288,54590v1524,-4572,1524,-9144,1524,-13716c16812,39350,16812,37826,16812,36302v,-1524,,-3047,-1524,-3047l,44868,,32568,13764,22586v,-1524,-1524,-4572,-1524,-6096c10716,14871,9192,13347,7668,11823v,,-1524,-1524,-3048,-1524l,9144,,xe" fillcolor="black" stroked="f">
              <v:stroke opacity="0" joinstyle="miter"/>
            </v:shape>
            <w10:wrap type="topAndBottom" anchorx="page" anchory="page"/>
          </v:group>
        </w:pict>
      </w:r>
      <w:r>
        <w:rPr>
          <w:noProof/>
        </w:rPr>
        <w:pict w14:anchorId="3607A3B1">
          <v:group id="_x0000_s3403" style="position:absolute;left:0;text-align:left;margin-left:-37.85pt;margin-top:0;width:444.55pt;height:729.1pt;z-index:251671552" coordsize="56455,92598">
            <v:shape id="_x0000_s3483" style="position:absolute;left:52547;top:11570;width:275;height:779" coordsize="27527,77972" path="m27527,r,9296c24480,10820,21431,12344,18383,13868v-1524,1524,-3048,4572,-4571,7620c12288,24536,12288,27680,10763,30728r,3048c13812,32252,16859,30728,19907,29204r7620,l27527,36824r-3047,c22956,38348,19907,38348,18383,38348v,1524,-1524,1524,-3048,1524c13812,41396,12288,41396,10763,42920v,4572,,9144,1525,12192c12288,59684,13812,61208,15335,64256v1524,1524,3048,3048,6096,4572c22956,68828,24480,70352,27527,70352r,7620c22956,77972,18383,77972,15335,76448,12288,74924,9239,73400,7715,70352,4572,67304,3048,62732,1524,58160,,55112,,49016,,42920,,39872,,35300,1524,32252v,-4572,,-7716,1524,-10764c4572,16916,6191,13868,7715,10820,10763,9296,12288,6248,15335,4724,18383,1676,22956,152,26003,152l27527,xe" fillcolor="black" stroked="f">
              <v:stroke opacity="0" joinstyle="miter"/>
            </v:shape>
            <v:shape id="_x0000_s3482" style="position:absolute;left:52823;top:11862;width:274;height:487" coordsize="27432,48768" path="m,l3048,v4572,,7620,,10668,1524c16764,1524,19812,4572,21336,6096v1524,1524,3048,4572,4572,7620c25908,16764,27432,19812,27432,22860v,3048,-1524,7620,-1524,10668c24384,36576,21336,39624,19812,41148v-3048,3048,-6096,4572,-9144,6096c7620,48768,3048,48768,,48768l,41148v3048,,4572,-1524,6096,-1524c9144,38100,10668,38100,12192,36576v1524,-1524,1524,-3048,3048,-6096c15240,28956,16764,25908,16764,24384v,-3048,-1524,-6096,-1524,-7620c15240,15240,13716,13716,12192,12192,10668,10668,9144,9144,7620,9144,6096,7620,3048,7620,1524,7620l,7620,,xe" fillcolor="black" stroked="f">
              <v:stroke opacity="0" joinstyle="miter"/>
            </v:shape>
            <v:shape id="_x0000_s3481" style="position:absolute;left:52823;top:11556;width:213;height:106" coordsize="21336,10668" path="m13716,r7620,l21336,9144r-9144,c7620,9144,3048,9144,,10668l,1372,13716,xe" fillcolor="black" stroked="f">
              <v:stroke opacity="0" joinstyle="miter"/>
            </v:shape>
            <v:shape id="_x0000_s3480" style="position:absolute;left:53387;top:12151;width:198;height:198" coordsize="19812,19812" path="m10668,v1524,,3048,,3048,1524c15240,1524,16764,1524,16764,3048v1524,1524,3048,1524,3048,3048c19812,7620,19812,9144,19812,10668v,1524,,1524,,3048c19812,15240,18288,16764,16764,16764v,1524,-1524,1524,-3048,3048c13716,19812,12192,19812,10668,19812v-1524,,-3048,,-4572,c4572,18288,4572,18288,3048,16764v,,-1524,-1524,-1524,-3048c,12192,,12192,,10668,,9144,,7620,1524,6096v,-1524,1524,-1524,1524,-3048c4572,1524,4572,1524,6096,1524,7620,,9144,,10668,xe" fillcolor="black" stroked="f">
              <v:stroke opacity="0" joinstyle="miter"/>
            </v:shape>
            <v:shape id="_x0000_s3479" style="position:absolute;left:53952;top:12216;width:220;height:133" coordsize="22098,13335" path="m22098,r,10668l6096,13335,,13335,,2667r6096,c12192,2667,16764,2667,19812,1143l22098,xe" fillcolor="black" stroked="f">
              <v:stroke opacity="0" joinstyle="miter"/>
            </v:shape>
            <v:shape id="_x0000_s3478" style="position:absolute;left:53891;top:11541;width:281;height:503" coordsize="28194,50387" path="m27432,r762,109l28194,9144r-762,c24384,9144,22860,9144,21336,9144v-1524,1524,-4572,3048,-4572,3048c15240,13716,13716,16764,12192,18288v,1524,,4572,,7620c12192,27432,12192,30575,12192,32099v1524,1524,1524,3048,3048,4572c16764,38195,18288,39719,19812,39719v1524,1524,4572,1524,7620,1524l28194,41243r,8600l24384,50387v-3048,,-7620,-1524,-10668,-3048c10668,47339,9144,45815,6096,42767,4572,41243,3048,38195,1524,35147,1524,32099,,28956,,25908,,22860,1524,19812,3048,15240,4572,12192,6096,9144,7620,7620,10668,4572,13716,3048,16764,1524,19812,,24384,,27432,xe" fillcolor="black" stroked="f">
              <v:stroke opacity="0" joinstyle="miter"/>
            </v:shape>
            <v:shape id="_x0000_s3477" style="position:absolute;left:54173;top:11542;width:267;height:780" coordsize="26765,78091" path="m,l9906,1415v4572,1524,6096,3048,9239,6096c22194,10559,23718,15131,25241,19703v1524,4572,1524,9144,1524,16859c26765,44182,26765,50278,23718,56374v-1524,4572,-4573,9144,-7716,13716c12954,73138,8382,76186,2286,77710l,78091,,67423,6858,63994v3048,-1524,4572,-4572,6096,-6096c14478,54850,16002,50278,16002,47230r,-3048c12954,45706,9906,47230,6858,48754l,49734,,41134r3810,c5334,41134,6858,39610,8382,39610v1524,,3048,-1524,4572,-1524c12954,36562,14478,36562,16002,35038v,-4572,,-9239,-1524,-12287c14478,19703,12954,16655,11430,13607,9906,12083,8382,10559,6858,9035l,9035,,xe" fillcolor="black" stroked="f">
              <v:stroke opacity="0" joinstyle="miter"/>
            </v:shape>
            <v:shape id="_x0000_s3476" style="position:absolute;left:54624;top:11541;width:488;height:808" coordsize="48863,80867" path="m10668,v1524,,3048,,4572,c16764,,18288,,19812,v3048,,7620,,10763,1524c33623,1524,36671,3048,38195,4572v3048,1524,4572,4572,4572,6096c44291,13716,44291,16764,44291,19812v,4572,,7620,-3048,10763c39719,33623,36671,36671,32099,38195v1524,,4572,1524,6096,1524c39719,41243,41243,42767,42767,44291v3048,1524,3048,3048,4572,4572c48863,51911,48863,53435,48863,56483v,3048,,6096,-1524,9144c45815,68675,42767,71723,39719,73247v-1524,3048,-6096,4572,-10763,6096c25908,80867,19812,80867,15240,80867v-3048,,-6096,,-9144,c3048,80867,1524,80867,,80867l,70199v1524,1524,4572,1524,7620,1524c10668,71723,12192,71723,15240,71723v4572,,7620,,10668,c28956,70199,30575,68675,32099,68675v3048,-1524,3048,-3048,4572,-6096c36671,61055,38195,59531,38195,56483v,-1524,-1524,-4572,-1524,-6096c35147,48863,33623,47339,32099,47339,30575,45815,28956,45815,25908,44291v-3048,,-4572,,-7620,l9144,44291r,-9144l18288,35147v1524,,4572,,6096,-1524c25908,33623,27432,32099,28956,32099v1619,-1524,3143,-3143,4667,-4667c33623,25908,33623,22860,33623,21336v,-4572,-1524,-7620,-3048,-9144c27432,10668,24384,9144,18288,9144v-3048,,-4572,,-7620,c7620,10668,4572,10668,1524,12192r,-9144c3048,3048,4572,1524,6096,1524v1524,,3048,,4572,-1524xe" fillcolor="black" stroked="f">
              <v:stroke opacity="0" joinstyle="miter"/>
            </v:shape>
            <v:shape id="_x0000_s3475" style="position:absolute;left:52547;top:20143;width:275;height:794" coordsize="27527,79496" path="m27527,r,9296c24480,10820,21431,12344,18383,13868v-1524,3048,-3048,4572,-4571,7620c12288,24536,12288,27680,10763,32252r,1524c13812,32252,16859,32252,19907,30728r7620,-1089l27527,38348r-3047,c22956,38348,19907,38348,18383,39872v,,-1524,,-3048,1524c13812,41396,12288,42920,10763,42920v,6096,,9144,1525,13716c12288,59684,13812,62732,15335,64256v1524,3048,3048,4572,6096,4572c22956,70352,24480,70352,27527,70352r,9144c22956,79496,18383,77972,15335,76448,12288,74924,9239,73400,7715,70352,4572,67304,3048,64256,1524,59684,,55112,,50540,,44444,,39872,,36824,1524,32252v,-3048,,-7716,1524,-10764c4572,18440,6191,15392,7715,12344,10763,9296,12288,7772,15335,4724,18383,3200,22956,1676,26003,152l27527,xe" fillcolor="black" stroked="f">
              <v:stroke opacity="0" joinstyle="miter"/>
            </v:shape>
            <v:shape id="_x0000_s3474" style="position:absolute;left:52823;top:20435;width:274;height:502" coordsize="27432,50292" path="m3048,v4572,,7620,,10668,1524c16764,3048,19812,4572,21336,6096v1524,3048,3048,4572,4572,7620c25908,16764,27432,19812,27432,24384v,3048,-1524,6096,-1524,9144c24384,36576,21336,39624,19812,42672v-3048,1524,-6096,3048,-9144,4572c7620,48768,3048,50292,,50292l,41148v3048,,4572,,6096,-1524c9144,39624,10668,38100,12192,36576v1524,-1524,1524,-3048,3048,-4572c15240,28956,16764,27432,16764,24384v,-3048,-1524,-4572,-1524,-6096c15240,15240,13716,13716,12192,12192v-1524,,-3048,-1524,-4572,-3048c6096,9144,3048,9144,1524,9144l,9144,,435,3048,xe" fillcolor="black" stroked="f">
              <v:stroke opacity="0" joinstyle="miter"/>
            </v:shape>
            <v:shape id="_x0000_s3473" style="position:absolute;left:52823;top:20129;width:213;height:106" coordsize="21336,10668" path="m13716,r7620,l21336,9144r-9144,c7620,9144,3048,10668,,10668l,1372,13716,xe" fillcolor="black" stroked="f">
              <v:stroke opacity="0" joinstyle="miter"/>
            </v:shape>
            <v:shape id="_x0000_s3472" style="position:absolute;left:53387;top:20740;width:198;height:199" coordsize="19812,19907" path="m6096,v1524,,3048,,4572,c12192,,13716,,13716,v1524,,3048,1524,3048,1524c18288,3048,19812,4572,19812,6191v,,,1524,,3048c19812,10763,19812,12287,19812,13811v,1524,-1524,1524,-3048,3048c16764,16859,15240,18383,13716,18383v,1524,-1524,1524,-3048,1524c9144,19907,7620,19907,6096,18383v-1524,,-1524,-1524,-3048,-1524c3048,15335,1524,15335,1524,13811,,12287,,10763,,9239,,7715,,6191,1524,6191v,-1619,1524,-3143,1524,-4667c4572,1524,4572,,6096,xe" fillcolor="black" stroked="f">
              <v:stroke opacity="0" joinstyle="miter"/>
            </v:shape>
            <v:shape id="_x0000_s3471" style="position:absolute;left:53937;top:20114;width:488;height:823" coordsize="48863,82391" path="m19812,v4572,,7620,1524,10668,1524c33528,3048,36576,4572,39624,6096v1619,1524,3143,3048,4667,6096c45815,15240,45815,16764,45815,19812v,4572,-1524,9144,-3048,12287c39624,35147,36576,36671,32004,39719v3048,,4572,,6096,1524c41243,41243,42767,42767,44291,44291v1524,1524,3048,3048,3048,6096c48863,51911,48863,54959,48863,56483v,4572,,7620,-1524,10668c45815,70199,44291,71723,41243,74771v-3143,1524,-6191,4572,-10763,4572c25908,80867,21336,82391,15240,82391v-3048,,-6096,,-7620,c4572,80867,1524,80867,,80867l,71723v3048,,4572,,7620,c10668,73247,13716,73247,16764,73247v3048,,6096,,9144,-1524c28956,71723,32004,70199,33528,68675v1524,-1524,3048,-3048,3048,-4572c38100,62579,38100,59531,38100,58007v,-3048,,-4572,-1524,-6096c36576,50387,35052,48863,33528,47339v-3048,,-4572,-1524,-7620,-1524c24384,44291,21336,44291,18288,44291r-9144,l9144,35147r9144,c21336,35147,22860,35147,25908,35147v1524,-1524,3048,-1524,4572,-3048c32004,30575,32004,28956,33528,27432v,-1524,1524,-3048,1524,-6096c35052,18288,33528,15240,30480,12192,27432,10668,24384,9144,19812,9144v-3048,,-6096,1524,-9144,1524c7620,10668,4572,12192,1524,12192r,-9144c3048,3048,4572,3048,6096,3048,7620,1524,9144,1524,10668,1524v1524,,3048,,4572,c16764,,18288,,19812,xe" fillcolor="black" stroked="f">
              <v:stroke opacity="0" joinstyle="miter"/>
            </v:shape>
            <v:shape id="_x0000_s3470" style="position:absolute;left:54624;top:20808;width:229;height:114" coordsize="22908,11446" path="m22908,r,8859l6096,11446,,11446,,2302r7620,c12192,2302,16764,2302,21336,778l22908,xe" fillcolor="black" stroked="f">
              <v:stroke opacity="0" joinstyle="miter"/>
            </v:shape>
            <v:shape id="_x0000_s3469" style="position:absolute;left:54578;top:20114;width:274;height:503" coordsize="27480,50387" path="m27432,r48,14l27480,9156r-48,-12c24384,9144,22860,9144,19812,10668v-1524,,-3048,1524,-4572,3048c13716,15240,13716,16764,12192,18288v,3048,-1524,4572,-1524,7620c10668,28956,10668,30575,12192,32099v,3048,1524,4572,3048,6096c15240,39719,16764,39719,19812,41243v1524,,3048,,6096,l27480,41243r,8706l24384,50387v-4572,,-7620,,-10668,-1524c10668,47339,7620,45815,6096,44291,4572,41243,3048,39719,1524,36671,,33623,,30575,,27432,,22860,,19812,1524,16764,3048,13716,4572,10668,7620,7620,10668,6096,12192,4572,16764,3048,19812,1524,22860,,27432,xe" fillcolor="black" stroked="f">
              <v:stroke opacity="0" joinstyle="miter"/>
            </v:shape>
            <v:shape id="_x0000_s3468" style="position:absolute;left:54853;top:20114;width:274;height:782" coordsize="27480,78267" path="m,l10716,3034v3048,1524,6096,3048,9144,6096c21384,12178,22908,15226,24432,19798v1524,4572,3048,10764,3048,16860c27480,44278,25956,51898,24432,56470v-1524,6096,-4572,10668,-9144,13716c12240,73234,7668,76282,3001,77806l,78267,,69408,7668,65614v3048,-1524,4572,-4572,6096,-7620c15288,54946,15288,51898,15288,47326r1524,-1524c13764,47326,10716,48850,7668,48850l,49935,,41230r3001,c4525,41230,6048,41230,7668,39706v1524,,3048,,4572,-1524c13764,38182,15288,36658,16812,36658v,-4572,-1524,-9240,-1524,-13812c13764,19798,13764,16750,12240,15226,10716,13702,9192,12178,6048,10654l,9142,,xe" fillcolor="black" stroked="f">
              <v:stroke opacity="0" joinstyle="miter"/>
            </v:shape>
            <v:shape id="_x0000_s3467" style="position:absolute;left:52547;top:28732;width:275;height:779" coordsize="27527,77972" path="m27527,r,9296c24480,10820,21431,12344,18383,13868v-1524,1524,-3048,4572,-4571,7620c12288,24536,12288,27679,10763,30728r,3047c13812,32252,16859,30728,19907,29204r7620,l27527,36823r-3047,c22956,38348,19907,38348,18383,38348v,1524,-1524,1524,-3048,1524c13812,41396,12288,41396,10763,42919v,4573,,9144,1525,12192c12288,59684,13812,61208,15335,64255v1524,1524,3048,3049,6096,4573c22956,68828,24480,70352,27527,70352r,7620c22956,77972,18383,77972,15335,76448,12288,74923,9239,73399,7715,70352,4572,67304,3048,62731,1524,58160,,55111,,49016,,42919,,39872,,35299,1524,32252v,-4573,,-7716,1524,-10764c4572,16916,6191,13868,7715,10820,10763,9296,12288,6248,15335,4724,18383,1676,22956,152,26003,152l27527,xe" fillcolor="black" stroked="f">
              <v:stroke opacity="0" joinstyle="miter"/>
            </v:shape>
            <v:shape id="_x0000_s3466" style="position:absolute;left:52823;top:29024;width:274;height:487" coordsize="27432,48768" path="m,l3048,v4572,,7620,,10668,1524c16764,1524,19812,4572,21336,6096v1524,1524,3048,4572,4572,7620c25908,16764,27432,19812,27432,22860v,3048,-1524,7620,-1524,10668c24384,36576,21336,39624,19812,41148v-3048,3048,-6096,4572,-9144,6096c7620,48768,3048,48768,,48768l,41148v3048,,4572,-1524,6096,-1524c9144,38100,10668,38100,12192,36576v1524,-1524,1524,-3048,3048,-6096c15240,28956,16764,25908,16764,24384v,-3048,-1524,-6096,-1524,-7620c15240,15240,13716,13716,12192,12192,10668,10668,9144,9144,7620,9144,6096,7620,3048,7620,1524,7620l,7620,,xe" fillcolor="black" stroked="f">
              <v:stroke opacity="0" joinstyle="miter"/>
            </v:shape>
            <v:shape id="_x0000_s3465" style="position:absolute;left:52823;top:28718;width:213;height:106" coordsize="21336,10668" path="m13716,r7620,l21336,9144r-9144,c7620,9144,3048,9144,,10668l,1372,13716,xe" fillcolor="black" stroked="f">
              <v:stroke opacity="0" joinstyle="miter"/>
            </v:shape>
            <v:shape id="_x0000_s3464" style="position:absolute;left:53387;top:29313;width:198;height:198" coordsize="19812,19812" path="m10668,v1524,,3048,,3048,1524c15240,1524,16764,1524,16764,3048v1524,1524,3048,1524,3048,3048c19812,7620,19812,9144,19812,10668v,1524,,1524,,3048c19812,15240,18288,16764,16764,16764v,1524,-1524,1524,-3048,3048c13716,19812,12192,19812,10668,19812v-1524,,-3048,,-4572,c4572,18288,4572,18288,3048,16764v,,-1524,-1524,-1524,-3048c,12192,,12192,,10668,,9144,,7620,1524,6096v,-1524,1524,-1524,1524,-3048c4572,1524,4572,1524,6096,1524,7620,,9144,,10668,xe" fillcolor="black" stroked="f">
              <v:stroke opacity="0" joinstyle="miter"/>
            </v:shape>
            <v:shape id="_x0000_s3463" style="position:absolute;left:53952;top:29378;width:220;height:133" coordsize="22098,13335" path="m22098,r,10668l6096,13335,,13335,,2667r6096,c12192,2667,16764,2667,19812,1143l22098,xe" fillcolor="black" stroked="f">
              <v:stroke opacity="0" joinstyle="miter"/>
            </v:shape>
            <v:shape id="_x0000_s3462" style="position:absolute;left:53891;top:28703;width:281;height:503" coordsize="28194,50387" path="m27432,r762,109l28194,9144r-762,c24384,9144,22860,9144,21336,9144v-1524,1524,-4572,3048,-4572,3048c15240,13716,13716,16764,12192,18288v,1524,,4572,,7620c12192,27432,12192,30575,12192,32100v1524,1524,1524,3047,3048,4571c16764,38195,18288,39719,19812,39719v1524,1524,4572,1524,7620,1524l28194,41243r,8600l24384,50387v-3048,,-7620,-1524,-10668,-3048c10668,47339,9144,45815,6096,42768,4572,41243,3048,38195,1524,35147,1524,32100,,28956,,25908,,22860,1524,19812,3048,15240,4572,12192,6096,9144,7620,7620,10668,4572,13716,3048,16764,1524,19812,,24384,,27432,xe" fillcolor="black" stroked="f">
              <v:stroke opacity="0" joinstyle="miter"/>
            </v:shape>
            <v:shape id="_x0000_s3461" style="position:absolute;left:54173;top:28704;width:267;height:780" coordsize="26765,78091" path="m,l9906,1415v4572,1524,6096,3048,9239,6096c22194,10559,23718,15131,25241,19703v1524,4572,1524,9144,1524,16859c26765,44183,26765,50278,23718,56374v-1524,4573,-4573,9144,-7716,13717c12954,73139,8382,76186,2286,77710l,78091,,67423,6858,63995v3048,-1524,4572,-4573,6096,-6097c14478,54851,16002,50278,16002,47230r,-3047c12954,45707,9906,47230,6858,48754l,49734,,41134r3810,c5334,41134,6858,39610,8382,39610v1524,,3048,-1524,4572,-1524c12954,36562,14478,36562,16002,35039v,-4573,,-9240,-1524,-12288c14478,19703,12954,16655,11430,13607,9906,12083,8382,10559,6858,9035l,9035,,xe" fillcolor="black" stroked="f">
              <v:stroke opacity="0" joinstyle="miter"/>
            </v:shape>
            <v:shape id="_x0000_s3460" style="position:absolute;left:54624;top:29382;width:229;height:129" coordsize="22908,12970" path="m22908,r,10383l6096,12970,,12970,,2302r7620,c12192,2302,16764,2302,21336,777l22908,xe" fillcolor="black" stroked="f">
              <v:stroke opacity="0" joinstyle="miter"/>
            </v:shape>
            <v:shape id="_x0000_s3459" style="position:absolute;left:54578;top:28703;width:274;height:503" coordsize="27480,50387" path="m27432,r48,7l27480,9144r-48,c24384,9144,22860,9144,19812,9144v-1524,1524,-3048,3048,-4572,3048c13716,13716,13716,16764,12192,18288v,1524,-1524,4572,-1524,7620c10668,27527,10668,30575,12192,32100v,1524,1524,3047,3048,4571c15240,38195,16764,39719,19812,39719v1524,1524,3048,1524,6096,1524l27480,41243r,8706l24384,50387v-4572,,-7620,-1524,-10668,-3048c10668,47339,7620,45815,6096,42768,4572,41243,3048,38195,1524,35147,,32100,,29051,,25908,,22860,,19812,1524,15240,3048,12192,4572,9144,7620,7620,10668,4572,12192,3048,16764,1524,19812,,22860,,27432,xe" fillcolor="black" stroked="f">
              <v:stroke opacity="0" joinstyle="miter"/>
            </v:shape>
            <v:shape id="_x0000_s3458" style="position:absolute;left:54853;top:28703;width:274;height:782" coordsize="27480,78274" path="m,l10716,1518v3048,1524,6096,3048,9144,6095c21384,10662,22908,15234,24432,19805v1524,4573,3048,9240,3048,16860c27480,44285,25956,50381,24432,56477v-1524,4572,-4572,9144,-9144,13716c12240,73241,7668,76289,3001,77813l,78274,,67891,7668,64097v3048,-1524,4572,-4572,6096,-6096c15288,54953,15288,50381,15288,47333r1524,-3048c13764,45809,10716,47333,7668,48857l,49942,,41237r3001,c4525,41237,6048,39713,7668,39713v1524,,3048,-1524,4572,-1524c13764,36665,15288,36665,16812,35141v,-4572,-1524,-9239,-1524,-12287c13764,19805,13764,16758,12240,13710,10716,12186,9192,10662,6048,9137l,9137,,xe" fillcolor="black" stroked="f">
              <v:stroke opacity="0" joinstyle="miter"/>
            </v:shape>
            <v:shape id="_x0000_s3457" style="position:absolute;left:51922;top:34438;width:442;height:793" coordsize="44291,79343" path="m,l44291,r,9239l10763,9239r,24385l42767,33624r,9144l10763,42768r,36575l,79343,,xe" fillcolor="black" stroked="f">
              <v:stroke opacity="0" joinstyle="miter"/>
            </v:shape>
            <v:shape id="_x0000_s3456" style="position:absolute;left:52593;top:34606;width:503;height:625" coordsize="50387,62579" path="m32004,v6096,,10668,1524,13716,6096c48863,10668,50387,16859,50387,24479r-10763,c39624,18383,38100,15335,36576,12192,35052,10668,33528,9144,30480,9144v-1524,,-3048,,-4572,c24384,10668,22860,10668,21336,12192v-1524,1619,-3048,3143,-4572,4667c15240,18383,12192,19907,10668,22955r,39624l,62579,,1524r9144,l10668,12192c13716,7620,16764,4572,21336,3048,24384,1524,27432,,32004,xe" fillcolor="black" stroked="f">
              <v:stroke opacity="0" joinstyle="miter"/>
            </v:shape>
            <v:shape id="_x0000_s3455" style="position:absolute;left:53266;top:34623;width:487;height:609" coordsize="48768,60960" path="m1524,l30480,r,51816l48768,51816r,9144l,60960,,51816r19812,l19812,7620r-18288,l1524,xe" fillcolor="black" stroked="f">
              <v:stroke opacity="0" joinstyle="miter"/>
            </v:shape>
            <v:shape id="_x0000_s3454" style="position:absolute;left:53418;top:34363;width:167;height:168" coordsize="16764,16859" path="m4572,c6096,,6096,,7620,v1524,,3048,,3048,c12192,1524,12192,1524,13716,3048v,,1524,1524,1524,1524c15240,6096,16764,7620,16764,7620v,1524,-1524,3048,-1524,4667c15240,12287,13716,13811,13716,13811v,1524,-1524,1524,-3048,1524c10668,16859,9144,16859,7620,16859v-1524,,-1524,,-3048,-1524c3048,15335,3048,15335,1524,13811,1524,13811,,12287,,12287,,10668,,9144,,7620v,,,-1524,,-3048c,4572,1524,3048,1524,3048,3048,1524,3048,1524,4572,xe" fillcolor="black" stroked="f">
              <v:stroke opacity="0" joinstyle="miter"/>
            </v:shape>
            <v:shape id="_x0000_s3453" style="position:absolute;left:53937;top:34606;width:488;height:625" coordsize="48863,62579" path="m24384,v1524,,3048,,4572,c35052,,39624,1524,44291,6096v3048,3143,4572,9239,4572,16859l48863,62579r-10763,l38100,22955v,-4572,-1524,-7620,-3048,-10668c33528,10763,30480,9239,27432,9239v-1524,,-3048,,-4572,c22860,10763,21336,10763,19812,12287v-1524,,-3048,1524,-4572,3048c13716,16859,12192,18383,10668,21431r,41148l,62579,,1524r9144,l9144,10763c10668,9239,12192,7620,15240,6096,16764,4572,18288,3048,19812,1524v1524,,3048,,4572,-1524xe" fillcolor="black" stroked="f">
              <v:stroke opacity="0" joinstyle="miter"/>
            </v:shape>
            <v:shape id="_x0000_s3452" style="position:absolute;left:54578;top:34606;width:282;height:869" coordsize="28242,86963" path="m27432,r810,l28242,7907r-810,-287c24384,7620,22860,7620,21336,9239v-1524,,-3048,1524,-4572,3048c16764,13811,15240,13811,15240,15335v-1524,1524,-1524,4572,-1524,6096c13716,22955,13716,24480,15240,26003v,1524,1524,3048,3048,4572c18288,32099,19812,32099,21336,33624v1524,,4572,,6096,l28242,33624r,7486l27432,41243v-3048,,-4572,,-7620,c18288,41243,15240,39719,15240,39719v-1524,,-1524,1524,-3048,3049c12192,42768,12192,44291,12192,45815v,1524,,3048,1524,3048c15240,50387,18288,50387,19812,50387r8430,762l28242,60575,16764,59531v,1524,-1524,3049,-3048,3049c13716,64103,12192,64103,12192,65627v,,-1524,1524,-1524,3048c10668,68675,10668,70199,10668,70199v,3048,1524,4572,4572,6096c18288,77819,22860,79343,27432,79343r810,-133l28242,86863r-810,100c21336,86963,18288,86963,13716,85439v-3048,,-6096,-1524,-7620,-3048c3048,80868,1524,79343,1524,77819,,76295,,73247,,71724,,68675,,65627,1524,64103,3048,61055,4572,59531,7620,58007v,-1524,-1524,-1524,-3048,-3048c4572,54959,4572,53436,3048,53436v,-1525,,-1525,,-3049c1524,48863,1524,48863,1524,47339v,-3048,1524,-4571,1524,-7620c4572,38195,6096,36671,7620,33624v,,-1524,-1525,-1524,-1525c6096,30575,4572,29051,4572,29051v,-1524,,-3048,-1524,-3048c3048,24480,3048,22955,3048,21431v,-3048,1524,-6096,1524,-9144c6096,9239,7620,7620,9144,6096,12192,4572,13716,3048,16764,1524,19812,,22860,,27432,xe" fillcolor="black" stroked="f">
              <v:stroke opacity="0" joinstyle="miter"/>
            </v:shape>
            <v:shape id="_x0000_s3451" style="position:absolute;left:54860;top:35118;width:282;height:357" coordsize="28242,35714" path="m,l8430,762v3048,,4572,,7620,1524c19098,2286,20622,3810,22146,5334v3048,,4572,1524,4572,4572c28242,11430,28242,12954,28242,16002v,3048,,4572,-1524,7620c25194,26670,23669,28194,22146,29718v-3048,1524,-6096,3048,-10668,4572l,35714,,28060,8430,26670v1524,,3048,-1524,4572,-3048c14526,23622,16050,22098,16050,20574v1524,-1524,1524,-1524,1524,-3048c17574,14478,16050,12954,14526,11430,13002,9906,9954,9906,5286,9906l,9425,,xe" fillcolor="black" stroked="f">
              <v:stroke opacity="0" joinstyle="miter"/>
            </v:shape>
            <v:shape id="_x0000_s3450" style="position:absolute;left:54860;top:34606;width:282;height:411" coordsize="28242,41110" path="m,l3763,v,,1523,,3143,1524l28242,1524r,7715l19098,9239v1524,1524,1524,3048,3048,6096c22146,16859,22146,18383,22146,21431v,3049,,4572,-1524,7620c19098,32099,17574,33624,16050,36671v-1524,1524,-4572,3048,-7620,3048l,41110,,33624r3763,c6906,32099,6906,30575,8430,30575v1524,-1524,1524,-3048,3048,-4572c11478,24480,11478,22955,11478,21431v,-3048,,-4572,,-6096c9954,13811,9954,12287,8430,10763,6906,10763,5286,9239,3763,9239l,7907,,xe" fillcolor="black" stroked="f">
              <v:stroke opacity="0" joinstyle="miter"/>
            </v:shape>
            <v:shape id="_x0000_s3449" style="position:absolute;left:55265;top:34610;width:267;height:618" coordsize="26718,61829" path="m26718,r,7590l21336,8915v-1524,1524,-3048,3047,-4572,4572c15240,15011,13716,16535,12192,19583v,1523,,4572,-1524,6096l26718,25679r,9144l10668,34823v,6095,3048,10668,6096,13716l26718,51506r,10323l16764,60731c12192,59206,9144,57683,7620,54635,4572,51587,3048,48539,1524,43967,1524,40918,,36347,,31774,,27203,1524,22631,1524,19583,3048,15011,4572,11962,7620,8915,10668,5867,12192,4343,16764,2818l26718,xe" fillcolor="black" stroked="f">
              <v:stroke opacity="0" joinstyle="miter"/>
            </v:shape>
            <v:shape id="_x0000_s3448" style="position:absolute;left:55532;top:35125;width:236;height:107" coordsize="23670,10749" path="m,l5382,1605v1524,,3048,,4572,c11478,1605,13002,1605,16050,1605v1524,,3048,,4572,-1524c22146,81,23670,81,23670,81r,7619c22146,9225,17574,9225,14526,10749v-3048,,-7620,,-10668,l,10323,,xe" fillcolor="black" stroked="f">
              <v:stroke opacity="0" joinstyle="miter"/>
            </v:shape>
            <v:shape id="_x0000_s3447" style="position:absolute;left:55532;top:34607;width:282;height:350" coordsize="28242,35052" path="m810,c5382,,9954,,13002,1524v3048,1524,6096,3048,7620,6096c23670,10668,25194,13716,25194,16764v1524,3048,3048,7620,3048,10668c28242,28956,28242,30480,28242,32004v,1524,-1524,1524,-1524,3048l,35052,,25908r16050,c16050,24384,16050,21336,16050,19812,14526,16764,14526,15240,13002,13716,11478,12192,9954,10668,8430,9144,5382,9144,3858,7620,810,7620l,7819,,229,810,xe" fillcolor="black" stroked="f">
              <v:stroke opacity="0" joinstyle="miter"/>
            </v:shape>
            <v:shape id="_x0000_s3446" style="position:absolute;left:55982;top:34607;width:473;height:624" coordsize="47339,62484" path="m26003,v3048,,6096,,9144,c36671,,39719,1524,42768,1524r,9144c39719,10668,36671,9144,33624,9144v-3049,,-4573,,-7621,c24480,9144,21431,9144,19907,9144v-1524,,-3048,1524,-4572,1524c13811,12192,13811,12192,12287,13716v,,,1524,,3048c12287,18288,12287,18288,12287,19812v1524,,1524,1524,3048,1524c16859,22860,18383,24384,19907,24384v1524,1524,4573,1524,7620,3048c32099,28956,35147,28956,36671,30480v3048,1524,4572,3048,6097,4572c44291,35052,45815,36576,45815,39624v1524,1524,1524,3048,1524,6096c47339,47244,47339,48768,45815,50292v,3048,-1524,3048,-3047,4572c42768,56388,41243,57912,39719,59436v-1524,,-4572,1524,-6095,1524c32099,60960,30575,62484,27527,62484v-1524,,-3047,,-4572,c18383,62484,13811,62484,10763,62484,7620,62484,4572,60960,,60960l,50292v4572,1524,7620,3048,10763,3048c15335,53340,18383,53340,21431,53340v6096,,9144,,12193,-1524c35147,50292,36671,48768,36671,45720v,-1524,,-1524,,-3048c35147,42672,35147,41148,33624,41148v,-1524,-1525,-1524,-4573,-3048c27527,36576,24480,36576,19907,35052v-1524,,-4572,-1524,-7620,-3048c10763,32004,9144,30480,7620,28956,4572,27432,4572,25908,3048,24384,1524,21336,1524,19812,1524,16764v,-1524,,-3048,1524,-4572c3048,9144,4572,7620,6096,6096,9144,4572,10763,3048,13811,1524,18383,,21431,,26003,xe" fillcolor="black" stroked="f">
              <v:stroke opacity="0" joinstyle="miter"/>
            </v:shape>
            <v:shape id="_x0000_s3445" style="position:absolute;left:52578;top:45866;width:488;height:807" coordsize="48863,80772" path="m10763,v1524,,3048,,4572,c16859,,18383,,19907,v4572,,7620,,10668,1524c33623,1524,36671,3048,38195,4572v3048,1524,4572,4572,6096,6096c44291,13716,45815,16764,45815,19812v,4572,-1524,7620,-4572,10668c39719,33528,36671,36576,32099,38100v1524,,4572,1524,6096,1524c39719,41148,42767,42672,44291,44196v1524,1524,3048,3048,3048,4572c48863,51816,48863,53340,48863,56388v,3048,,6096,-1524,9144c45815,68580,42767,71628,41243,73152v-3048,3048,-7620,4572,-10668,6096c26003,80772,21431,80772,15335,80772v-3048,,-6096,,-9144,c4667,80772,1524,80772,,80772l,70104v1524,1524,4667,1524,7715,1524c10763,71628,13811,71628,15335,71628v4572,,7620,,10668,c29051,70104,30575,68580,33623,68580v1524,-1524,3048,-3048,3048,-6096c38195,60960,38195,59436,38195,56388v,-1524,,-4572,-1524,-6096c35147,48768,33623,47244,32099,47244,30575,45720,29051,45720,26003,44196v-1524,,-4572,,-7620,l9239,44196r,-9144l18383,35052v3048,,4572,,6096,-1524c27527,33528,29051,32004,30575,32004v,-1524,1524,-3048,3048,-4572c33623,25908,33623,22860,33623,21336v,-4572,,-7620,-3048,-9144c27527,10668,24479,9144,18383,9144v-1524,,-4572,,-7620,c7715,10668,4667,10668,1524,12192r,-9144c3143,3048,4667,1524,6191,1524v1524,,3048,,4572,-1524xe" fillcolor="black" stroked="f">
              <v:stroke opacity="0" joinstyle="miter"/>
            </v:shape>
            <v:shape id="_x0000_s3444" style="position:absolute;left:53235;top:45865;width:259;height:808" coordsize="25908,80867" path="m25908,r,l25908,9144r,c21336,9144,18288,9144,15240,10668v-1524,3048,-3048,4572,-3048,9144c12192,21336,12192,21336,12192,22860v1524,1524,1524,3143,3048,4667c16764,29051,18288,29051,19812,30575r6096,2438l25908,44291r,c22860,45815,19812,47339,18288,48863v-1524,,-3048,1524,-4572,3048c12192,53435,12192,54959,10668,56483v,1524,,3048,,4572c10668,62579,10668,64103,12192,65627v,1524,1524,3048,3048,3048c16764,70199,18288,71723,19812,71723v1524,,4572,,6096,l25908,71723r,9144l25908,80867v-4572,,-9144,,-12192,-1524c10668,79343,7620,77819,6096,76295,3048,73247,1524,71723,1524,70199,,67151,,64103,,61055,,56483,,51911,3048,48863v3048,-3048,7620,-6096,12192,-9144c10668,36671,7620,33623,4572,30575,1524,27527,1524,24384,1524,19812v,-3048,,-4572,1524,-7620c3048,10668,4572,7620,7620,6096,9144,4572,12192,3048,15240,1524,18288,,22860,,25908,xe" fillcolor="black" stroked="f">
              <v:stroke opacity="0" joinstyle="miter"/>
            </v:shape>
            <v:shape id="_x0000_s3443" style="position:absolute;left:53494;top:45865;width:275;height:808" coordsize="27527,80867" path="m,l10668,1524v3048,,6096,1524,9144,3048c21336,6096,22860,9144,24384,10668v,3048,1524,4572,1524,7620c25908,22860,24384,27527,21336,30575v-3048,3048,-6096,6096,-10668,7620c12192,39719,15240,41243,16764,42767v3048,1524,4572,3048,6096,4572c24384,48863,24384,50387,25908,53435v,1524,1619,4572,1619,6096c27527,64103,25908,67151,24384,68675v,3048,-3048,4572,-4572,7620c16764,77819,13716,79343,10668,79343l,80867,,71723r6096,c7620,71723,9144,70199,10668,70199v1524,-1524,3048,-3048,3048,-4572c15240,64103,15240,62579,15240,61055v,-1524,,-3048,,-4572c13716,54959,13716,53435,12192,51911v-1524,,-3048,-1524,-4572,-3048l,44291,,33013r1524,610c6096,32099,9144,29051,10668,27527v3048,-3143,4572,-4667,4572,-7715c15240,15240,13716,13716,10668,10668l,9144,,xe" fillcolor="black" stroked="f">
              <v:stroke opacity="0" joinstyle="miter"/>
            </v:shape>
            <v:shape id="_x0000_s3442" style="position:absolute;left:54074;top:46475;width:199;height:198" coordsize="19907,19812" path="m9144,v1524,,3143,,4667,1524c15335,1524,15335,1524,16859,3048v1524,1524,1524,1524,1524,3048c19907,7620,19907,9144,19907,10668v,1524,,1524,-1524,3048c18383,15240,18383,16764,16859,16764v-1524,1524,-1524,1524,-3048,3048c12287,19812,10668,19812,9144,19812v-1524,,-1524,,-3048,c4572,18288,3048,18288,3048,16764,1524,16764,1524,15240,,13716,,12192,,12192,,10668,,9144,,7620,,6096,1524,4572,1524,4572,3048,3048v,-1524,1524,-1524,3048,-1524c7620,,7620,,9144,xe" fillcolor="black" stroked="f">
              <v:stroke opacity="0" joinstyle="miter"/>
            </v:shape>
            <v:shape id="_x0000_s3441" style="position:absolute;left:54548;top:46022;width:243;height:468" coordsize="24384,46828" path="m24384,r,16349l10668,37684r13716,l24384,46828,,46828,,37684,24384,xe" fillcolor="black" stroked="f">
              <v:stroke opacity="0" joinstyle="miter"/>
            </v:shape>
            <v:shape id="_x0000_s3440" style="position:absolute;left:54791;top:45881;width:381;height:793" coordsize="38195,79343" path="m9144,l24480,r,51816l38195,51816r,9144l24480,60960r,18383l13716,79343r,-18383l,60960,,51816r13716,l13716,9144,,30480,,14132,9144,xe" fillcolor="black" stroked="f">
              <v:stroke opacity="0" joinstyle="miter"/>
            </v:shape>
            <v:shape id="_x0000_s3439" style="position:absolute;left:55219;top:46022;width:243;height:468" coordsize="24384,46829" path="m24384,r,16349l10668,37685r13716,l24384,46829,,46829,,37685,24384,xe" fillcolor="black" stroked="f">
              <v:stroke opacity="0" joinstyle="miter"/>
            </v:shape>
            <v:shape id="_x0000_s3438" style="position:absolute;left:55463;top:45881;width:381;height:793" coordsize="38195,79343" path="m9144,l24479,r,51816l38195,51816r,9144l24479,60960r,18383l13716,79343r,-18383l,60960,,51816r13716,l13716,9144,,30480,,14131,9144,xe" fillcolor="black" stroked="f">
              <v:stroke opacity="0" joinstyle="miter"/>
            </v:shape>
            <v:shape id="_x0000_s3437" style="position:absolute;width:43494;height:92598" coordsize="21600,21600" o:spt="100" adj="-11796480,,5400" path="" filled="f">
              <v:stroke joinstyle="miter"/>
              <v:imagedata r:id="rId56" o:title=""/>
              <v:formulas/>
              <v:path o:connecttype="segments"/>
            </v:shape>
            <v:shape id="_x0000_s3436" style="position:absolute;left:51922;top:51600;width:442;height:793" coordsize="44291,79343" path="m,l44291,r,9239l10763,9239r,24385l42767,33624r,9144l10763,42768r,36575l,79343,,xe" fillcolor="black" stroked="f">
              <v:stroke opacity="0" joinstyle="miter"/>
            </v:shape>
            <v:shape id="_x0000_s3435" style="position:absolute;left:52593;top:51769;width:503;height:625" coordsize="50387,62579" path="m32004,v6096,,10668,1524,13716,6096c48863,10668,50387,16859,50387,24479r-10763,c39624,18383,38100,15335,36576,12192,35052,10668,33528,9144,30480,9144v-1524,,-3048,,-4572,c24384,10668,22860,10668,21336,12192v-1524,1619,-3048,3143,-4572,4667c15240,18383,12192,19907,10668,22955r,39624l,62579,,1524r9144,l10668,12192c13716,7620,16764,4572,21336,3048,24384,1524,27432,,32004,xe" fillcolor="black" stroked="f">
              <v:stroke opacity="0" joinstyle="miter"/>
            </v:shape>
            <v:shape id="_x0000_s3434" style="position:absolute;left:53266;top:51785;width:487;height:609" coordsize="48768,60960" path="m1524,l30480,r,51816l48768,51816r,9144l,60960,,51816r19812,l19812,7620r-18288,l1524,xe" fillcolor="black" stroked="f">
              <v:stroke opacity="0" joinstyle="miter"/>
            </v:shape>
            <v:shape id="_x0000_s3433" style="position:absolute;left:53418;top:51525;width:167;height:168" coordsize="16764,16859" path="m4572,c6096,,6096,,7620,v1524,,3048,,3048,c12192,1524,12192,1524,13716,3048v,,1524,1524,1524,1524c15240,6096,16764,7620,16764,7620v,1524,-1524,3048,-1524,4667c15240,12287,13716,13811,13716,13811v,1524,-1524,1524,-3048,1524c10668,16859,9144,16859,7620,16859v-1524,,-1524,,-3048,-1524c3048,15335,3048,15335,1524,13811,1524,13811,,12287,,12287,,10668,,9144,,7620v,,,-1524,,-3048c,4572,1524,3048,1524,3048,3048,1524,3048,1524,4572,xe" fillcolor="black" stroked="f">
              <v:stroke opacity="0" joinstyle="miter"/>
            </v:shape>
            <v:shape id="_x0000_s3432" style="position:absolute;left:53937;top:51769;width:488;height:625" coordsize="48863,62579" path="m24384,v1524,,3048,,4572,c35052,,39624,1524,44291,6096v3048,3143,4572,9239,4572,16859l48863,62579r-10763,l38100,22955v,-4572,-1524,-7620,-3048,-10668c33528,10763,30480,9239,27432,9239v-1524,,-3048,,-4572,c22860,10763,21336,10763,19812,12287v-1524,,-3048,1524,-4572,3048c13716,16859,12192,18383,10668,21431r,41148l,62579,,1524r9144,l9144,10763c10668,9239,12192,7620,15240,6096,16764,4572,18288,3048,19812,1524v1524,,3048,,4572,-1524xe" fillcolor="black" stroked="f">
              <v:stroke opacity="0" joinstyle="miter"/>
            </v:shape>
            <v:shape id="_x0000_s3431" style="position:absolute;left:54578;top:51769;width:282;height:869" coordsize="28242,86963" path="m27432,r810,l28242,7907r-810,-287c24384,7620,22860,7620,21336,9239v-1524,,-3048,1524,-4572,3048c16764,13811,15240,13811,15240,15335v-1524,1524,-1524,4572,-1524,6096c13716,22955,13716,24480,15240,26003v,1524,1524,3048,3048,4572c18288,32099,19812,32099,21336,33624v1524,,4572,,6096,l28242,33624r,7486l27432,41243v-3048,,-4572,,-7620,c18288,41243,15240,39719,15240,39719v-1524,,-1524,1524,-3048,3049c12192,42768,12192,44291,12192,45815v,1524,,3048,1524,3048c15240,50387,18288,50387,19812,50387r8430,762l28242,60575,16764,59531v,1524,-1524,3049,-3048,3049c13716,64103,12192,64103,12192,65627v,,-1524,1524,-1524,3048c10668,68675,10668,70199,10668,70199v,3048,1524,4572,4572,6096c18288,77819,22860,79343,27432,79343r810,-133l28242,86863r-810,100c21336,86963,18288,86963,13716,85439v-3048,,-6096,-1524,-7620,-3048c3048,80868,1524,79343,1524,77819,,76295,,73247,,71724,,68675,,65627,1524,64103,3048,61055,4572,59531,7620,58007v,-1524,-1524,-1524,-3048,-3048c4572,54959,4572,53436,3048,53436v,-1525,,-1525,,-3049c1524,48863,1524,48863,1524,47339v,-3048,1524,-4571,1524,-7620c4572,38195,6096,36671,7620,33624v,,-1524,-1525,-1524,-1525c6096,30575,4572,29051,4572,29051v,-1524,,-3048,-1524,-3048c3048,24480,3048,22955,3048,21431v,-3048,1524,-6096,1524,-9144c6096,9239,7620,7620,9144,6096,12192,4572,13716,3048,16764,1524,19812,,22860,,27432,xe" fillcolor="black" stroked="f">
              <v:stroke opacity="0" joinstyle="miter"/>
            </v:shape>
            <v:shape id="_x0000_s3430" style="position:absolute;left:54860;top:52280;width:282;height:357" coordsize="28242,35714" path="m,l8430,762v3048,,4572,,7620,1524c19098,2286,20622,3810,22146,5334v3048,,4572,1524,4572,4572c28242,11430,28242,12954,28242,16002v,3048,,4572,-1524,7620c25194,26670,23669,28194,22146,29718v-3048,1524,-6096,3048,-10668,4572l,35714,,28060,8430,26670v1524,,3048,-1524,4572,-3048c14526,23622,16050,22098,16050,20574v1524,-1524,1524,-1524,1524,-3048c17574,14478,16050,12954,14526,11430,13002,9906,9954,9906,5286,9906l,9425,,xe" fillcolor="black" stroked="f">
              <v:stroke opacity="0" joinstyle="miter"/>
            </v:shape>
            <v:shape id="_x0000_s3429" style="position:absolute;left:54860;top:51769;width:282;height:411" coordsize="28242,41110" path="m,l3763,v,,1523,,3143,1524l28242,1524r,7715l19098,9239v1524,1524,1524,3048,3048,6096c22146,16859,22146,18383,22146,21431v,3049,,4572,-1524,7620c19098,32099,17574,33624,16050,36671v-1524,1524,-4572,3048,-7620,3048l,41110,,33624r3763,c6906,32099,6906,30575,8430,30575v1524,-1524,1524,-3048,3048,-4572c11478,24480,11478,22955,11478,21431v,-3048,,-4572,,-6096c9954,13811,9954,12287,8430,10763,6906,10763,5286,9239,3763,9239l,7907,,xe" fillcolor="black" stroked="f">
              <v:stroke opacity="0" joinstyle="miter"/>
            </v:shape>
            <v:shape id="_x0000_s3428" style="position:absolute;left:55265;top:51772;width:267;height:618" coordsize="26718,61829" path="m26718,r,7590l21336,8915v-1524,1524,-3048,3047,-4572,4572c15240,15011,13716,16535,12192,19583v,1523,,4572,-1524,6096l26718,25679r,9144l10668,34823v,6095,3048,10668,6096,13716l26718,51506r,10323l16764,60731c12192,59206,9144,57683,7620,54635,4572,51587,3048,48539,1524,43967,1524,40918,,36347,,31774,,27203,1524,22631,1524,19583,3048,15011,4572,11962,7620,8915,10668,5867,12192,4343,16764,2818l26718,xe" fillcolor="black" stroked="f">
              <v:stroke opacity="0" joinstyle="miter"/>
            </v:shape>
            <v:shape id="_x0000_s3427" style="position:absolute;left:55532;top:52287;width:236;height:107" coordsize="23670,10749" path="m,l5382,1605v1524,,3048,,4572,c11478,1605,13002,1605,16050,1605v1524,,3048,,4572,-1524c22146,81,23670,81,23670,81r,7619c22146,9225,17574,9225,14526,10749v-3048,,-7620,,-10668,l,10323,,xe" fillcolor="black" stroked="f">
              <v:stroke opacity="0" joinstyle="miter"/>
            </v:shape>
            <v:shape id="_x0000_s3426" style="position:absolute;left:55532;top:51769;width:282;height:350" coordsize="28242,35052" path="m810,c5382,,9954,,13002,1524v3048,1524,6096,3048,7620,6096c23670,10668,25194,13716,25194,16764v1524,3048,3048,7620,3048,10668c28242,28956,28242,30480,28242,32004v,1524,-1524,1524,-1524,3048l,35052,,25908r16050,c16050,24384,16050,21336,16050,19812,14526,16764,14526,15240,13002,13716,11478,12192,9954,10668,8430,9144,5382,9144,3858,7620,810,7620l,7819,,229,810,xe" fillcolor="black" stroked="f">
              <v:stroke opacity="0" joinstyle="miter"/>
            </v:shape>
            <v:shape id="_x0000_s3425" style="position:absolute;left:55982;top:51769;width:473;height:624" coordsize="47339,62484" path="m26003,v3048,,6096,,9144,c36671,,39719,1524,42768,1524r,9144c39719,10668,36671,9144,33624,9144v-3049,,-4573,,-7621,c24480,9144,21431,9144,19907,9144v-1524,,-3048,1524,-4572,1524c13811,12192,13811,12192,12287,13716v,,,1524,,3048c12287,18288,12287,18288,12287,19812v1524,,1524,1524,3048,1524c16859,22860,18383,24384,19907,24384v1524,1524,4573,1524,7620,3048c32099,28956,35147,28956,36671,30480v3048,1524,4572,3048,6097,4572c44291,35052,45815,36576,45815,39624v1524,1524,1524,3048,1524,6096c47339,47244,47339,48768,45815,50292v,3048,-1524,3048,-3047,4572c42768,56388,41243,57912,39719,59436v-1524,,-4572,1524,-6095,1524c32099,60960,30575,62484,27527,62484v-1524,,-3047,,-4572,c18383,62484,13811,62484,10763,62484,7620,62484,4572,60960,,60960l,50292v4572,1524,7620,3048,10763,3048c15335,53340,18383,53340,21431,53340v6096,,9144,,12193,-1524c35147,50292,36671,48768,36671,45720v,-1524,,-1524,,-3048c35147,42672,35147,41148,33624,41148v,-1524,-1525,-1524,-4573,-3048c27527,36576,24480,36576,19907,35052v-1524,,-4572,-1524,-7620,-3048c10763,32004,9144,30480,7620,28956,4572,27432,4572,25908,3048,24384,1524,21336,1524,19812,1524,16764v,-1524,,-3048,1524,-4572c3048,9144,4572,7620,6096,6096,9144,4572,10763,3048,13811,1524,18383,,21431,,26003,xe" fillcolor="black" stroked="f">
              <v:stroke opacity="0" joinstyle="miter"/>
            </v:shape>
            <v:shape id="_x0000_s3424" style="position:absolute;left:52578;top:61593;width:488;height:808" coordsize="48863,80867" path="m15335,v1524,,3048,,4572,c24479,,27527,,30575,1524v3048,1524,6096,3048,7620,4572c41243,7620,42767,9144,44291,12192v,1524,1524,4667,1524,7715c45815,24479,44291,27527,41243,30576v-1524,3048,-4572,6095,-9144,7619c33623,38195,36671,39719,38195,41243v1524,,4572,1524,6096,3048c45815,45815,47339,47340,47339,50388v1524,1524,1524,3048,1524,6095c48863,59531,48863,62579,47339,65627v-1524,3049,-4572,6097,-6096,9144c38195,76295,33623,77819,30575,79343v-4572,1524,-9144,1524,-15240,1524c12287,80867,9239,80867,6191,80867v-1524,,-4667,,-6191,l,71724v1524,,4667,,7715,c10763,71724,13811,71724,15335,71724v4572,,7620,,10668,c29051,70200,30575,70200,33623,68676v1524,-1524,3048,-3049,3048,-4573c38195,61055,38195,59531,38195,56483v,-1524,,-3047,-1524,-4571c35147,50388,33623,48864,32099,47340,30575,45815,29051,45815,26003,44291v-1524,,-4572,,-7620,l9239,44291r,-9144l18383,35147v3048,,4572,,6096,c27527,33624,29051,33624,30575,32100v,-1524,1524,-3048,3048,-4573c33623,26003,33623,24479,33623,21431v,-4572,,-7715,-3048,-9239c27527,10668,24479,9144,18383,9144v-1524,,-4572,,-7620,1524c7715,10668,4667,12192,1524,12192r,-9144c3143,3048,4667,3048,6191,1524v1524,,3048,,4572,c12287,1524,13811,,15335,xe" fillcolor="black" stroked="f">
              <v:stroke opacity="0" joinstyle="miter"/>
            </v:shape>
            <v:shape id="_x0000_s3423" style="position:absolute;left:53266;top:61609;width:472;height:793" coordsize="47244,79343" path="m1524,l44196,r,9144l10668,9144r,21336l18288,30480v3048,,7620,1524,10668,1524c32004,33528,35052,33528,38100,36576v3048,1524,6096,3048,7620,6096c47244,45720,47244,48768,47244,53340v,4572,,7620,-1524,10668c44196,67056,41148,70200,38100,73247v-3048,1524,-6096,3048,-10668,4572c24384,79343,19812,79343,15240,79343v-1524,,-3048,,-4572,c9144,79343,9144,79343,7620,79343v-1524,,-3048,,-4572,c1524,79343,1524,79343,,79343l,68580v1524,1620,4572,1620,7620,1620c10668,70200,12192,70200,15240,70200v3048,,6096,,9144,c27432,68580,28956,68580,30480,67056v3048,-1524,3048,-4572,4572,-6096c36576,59436,36576,56388,36576,54864v,-6096,-1524,-9144,-4572,-10667c27432,41148,22860,39624,16764,39624r-15240,l1524,xe" fillcolor="black" stroked="f">
              <v:stroke opacity="0" joinstyle="miter"/>
            </v:shape>
            <v:shape id="_x0000_s3422" style="position:absolute;left:54074;top:62203;width:198;height:198" coordsize="19812,19812" path="m9144,v1524,,3048,,4572,1524c15240,1524,15240,3048,16764,3048v1524,1524,1524,3048,1524,3048c19812,7620,19812,9144,19812,10668v,1524,,3048,-1524,3048c18288,15240,18288,16764,16764,18288v-1524,,-1524,1524,-3048,1524c12192,19812,10668,19812,9144,19812v-1524,,-1524,,-3048,c4572,19812,3048,18288,3048,18288,1524,16764,1524,15240,,13716v,,,-1524,,-3048c,9144,,7620,,6096v1524,,1524,-1524,3048,-3048c3048,3048,4572,1524,6096,1524,7620,,7620,,9144,xe" fillcolor="black" stroked="f">
              <v:stroke opacity="0" joinstyle="miter"/>
            </v:shape>
            <v:shape id="_x0000_s3421" style="position:absolute;left:54548;top:61750;width:243;height:468" coordsize="24384,46828" path="m24384,r,17111l10668,37685r13716,l24384,46828,,46828,,37685,24384,xe" fillcolor="black" stroked="f">
              <v:stroke opacity="0" joinstyle="miter"/>
            </v:shape>
            <v:shape id="_x0000_s3420" style="position:absolute;left:54791;top:61609;width:381;height:792" coordsize="38195,79248" path="m9144,l24480,r,51816l38195,51816r,9144l24480,60960r,18288l13716,79248r,-18288l,60960,,51816r13716,l13716,10668,,31242,,14132,9144,xe" fillcolor="black" stroked="f">
              <v:stroke opacity="0" joinstyle="miter"/>
            </v:shape>
            <v:shape id="_x0000_s3419" style="position:absolute;left:55250;top:61593;width:305;height:808" coordsize="30528,80867" path="m29051,r1477,369l30528,9513,29051,9144v-3048,,-4667,1524,-7715,1524c19812,12192,16764,15240,15240,16859v-1524,3048,-3048,6096,-3048,10668c10668,30575,10668,35147,10668,41243v,,,1524,,3048c10668,45815,10668,47339,10668,47339l30528,32937r,12300l13716,58007v,1524,,4572,1524,6096c16764,65627,16764,67151,18288,68675v1524,1525,3048,1525,4572,3049c24384,71724,27527,73247,29051,73247r1477,-590l30528,80683r-1477,184c24384,80867,19812,80867,16764,79343,13716,77819,10668,74771,7620,71724,6096,68675,3048,64103,1524,59531,1524,53436,,47339,,41243,,35147,,29051,1524,24479,3048,19907,4572,15240,7620,12192,10668,7620,13716,4572,16764,3048,19812,1524,24384,,29051,xe" fillcolor="black" stroked="f">
              <v:stroke opacity="0" joinstyle="miter"/>
            </v:shape>
            <v:shape id="_x0000_s3418" style="position:absolute;left:55555;top:61596;width:274;height:803" coordsize="27480,80314" path="m,l10716,2679v3048,1524,6096,3048,9144,7620c21384,13347,24432,18014,24432,22586v1524,4572,3048,10669,3048,18288c27480,46970,25956,51543,25956,57638v-1524,4572,-3048,9144,-6096,12193c16812,72879,13764,75926,10716,78974l,80314,,72288,6144,69831v1524,-1525,4572,-3049,6096,-6097c13764,62210,13764,59162,15288,54590v1524,-4572,1524,-9144,1524,-13716c16812,39350,16812,37826,16812,36302v,,,-1524,-1524,-3047l,44868,,32568,13764,22586v,-1524,-1524,-3048,-1524,-4572c10716,14871,9192,13347,7668,13347v,-1524,-1524,-3048,-3048,-3048l,9144,,xe" fillcolor="black" stroked="f">
              <v:stroke opacity="0" joinstyle="miter"/>
            </v:shape>
            <v:shape id="_x0000_s3417" style="position:absolute;left:52578;top:71601;width:488;height:823" coordsize="48863,82391" path="m19907,v4572,,7620,1524,10668,1524c33623,3048,36671,4572,38195,6096v3048,1524,4572,3048,6096,6096c44291,15240,45815,16764,45815,19812v,4572,-1524,9144,-4572,12192c39719,35052,36671,36576,32099,39624v1524,,4572,,6096,1524c39719,41148,42767,42672,44291,44196v1524,1524,3048,3048,3048,6192c48863,51912,48863,54959,48863,56483v,4572,,7620,-1524,10669c45815,70200,42767,71724,41243,74771v-3048,1524,-7620,4572,-10668,4572c26003,80867,21431,82391,15335,82391v-3048,,-6096,,-9144,c4667,80867,1524,80867,,80867l,71724v1524,,4667,,7715,c10763,73247,13811,73247,15335,73247v4572,,7620,,10668,-1523c29051,71724,30575,70200,33623,68676v1524,-1524,3048,-3049,3048,-4573c38195,62579,38195,59531,38195,58007v,-3048,,-4571,-1524,-6095c35147,50388,33623,48864,32099,47244v-1524,,-3048,-1524,-6096,-1524c24479,44196,21431,44196,18383,44196r-9144,l9239,35052r9144,c21431,35052,22955,35052,24479,35052v3048,-1524,4572,-1524,6096,-3048c30575,30480,32099,28956,33623,27432v,-1524,,-3048,,-6096c33623,18288,33623,15240,30575,12192,27527,10668,24479,9144,18383,9144v-1524,,-4572,1524,-7620,1524c7715,10668,4667,12192,1524,12192r,-9144c3143,3048,4667,3048,6191,3048,7715,1524,9239,1524,10763,1524v1524,,3048,,4572,c16859,,18383,,19907,xe" fillcolor="black" stroked="f">
              <v:stroke opacity="0" joinstyle="miter"/>
            </v:shape>
            <v:shape id="_x0000_s3416" style="position:absolute;left:53266;top:71616;width:472;height:808" coordsize="47244,80867" path="m1524,l44196,r,9144l10668,9144r,22956l18288,32100v3048,,7620,,10668,c32004,33624,35052,35147,38100,36671v3048,1524,6096,3048,7620,6096c47244,45816,47244,50388,47244,53436v,4571,,7619,-1524,10668c44196,68676,41148,70200,38100,73247v-3048,1524,-6096,4572,-10668,4572c24384,79343,19812,80867,15240,80867v-1524,,-3048,,-4572,c9144,80867,9144,80867,7620,79343v-1524,,-3048,,-4572,c1524,79343,1524,79343,,79343l,70200v1524,,4572,,7620,c10668,71724,12192,71724,15240,71724v3048,,6096,-1524,9144,-1524c27432,68676,28956,68676,30480,67152v3048,-1524,3048,-3048,4572,-6097c36576,59531,36576,58007,36576,54959v,-4571,-1524,-9143,-4572,-10667c27432,41243,22860,41243,16764,41243r-15240,l1524,xe" fillcolor="black" stroked="f">
              <v:stroke opacity="0" joinstyle="miter"/>
            </v:shape>
            <v:shape id="_x0000_s3415" style="position:absolute;left:54074;top:72226;width:199;height:199" coordsize="19907,19907" path="m6096,c7620,,7620,,9144,v1524,,3143,,4667,c15335,,15335,1524,16859,1524v1524,1524,1524,3048,1524,4667c19907,6191,19907,7715,19907,9239v,1524,,3049,-1524,4573c18383,15335,18383,15335,16859,16859v-1524,,-1524,1524,-3048,1524c12287,19907,10668,19907,9144,19907v-1524,,-1524,,-3048,-1524c4572,18383,3048,16859,3048,16859,1524,15335,1524,15335,,13812,,12288,,10763,,9239,,7715,,6191,,6191,1524,4572,1524,3048,3048,1524,3048,1524,4572,,6096,xe" fillcolor="black" stroked="f">
              <v:stroke opacity="0" joinstyle="miter"/>
            </v:shape>
            <v:shape id="_x0000_s3414" style="position:absolute;left:54548;top:71757;width:244;height:484" coordsize="24431,48414" path="m24431,r,17076l10668,37651r13763,l24431,48414,,48414,,37651,24431,xe" fillcolor="black" stroked="f">
              <v:stroke opacity="0" joinstyle="miter"/>
            </v:shape>
            <v:shape id="_x0000_s3413" style="position:absolute;left:54792;top:71616;width:381;height:793" coordsize="38148,79343" path="m9192,l24432,r,51816l38148,51816r,10763l24432,62579r,16764l13764,79343r,-16764l,62579,,51816r13764,l13764,10668,,31242,,14165,9192,xe" fillcolor="black" stroked="f">
              <v:stroke opacity="0" joinstyle="miter"/>
            </v:shape>
            <v:shape id="_x0000_s3412" style="position:absolute;left:55250;top:71601;width:305;height:823" coordsize="30528,82391" path="m29051,r1477,369l30528,9513,29051,9144v-3048,,-4667,1524,-7715,3048c19812,13716,16764,15240,15240,18288v-1524,1524,-3048,4572,-3048,9144c10668,32004,10668,35052,10668,41148v,1524,,1524,,3048c10668,45720,10668,47244,10668,48768l30528,33465r,11676l13716,57912v,3048,,4572,1524,6096c16764,65532,16764,67056,18288,68675v1524,1524,3048,3048,4572,3048c24384,73247,27527,73247,29051,73247r1477,-590l30528,82022r-1477,369c24384,82391,19812,80867,16764,79343,13716,77819,10668,76295,7620,71723,6096,68675,3048,64008,1524,59436,1524,54864,,48768,,41148,,35052,,30480,1524,24384,3048,19812,4572,15240,7620,12192,10668,7620,13716,6096,16764,3048,19812,1524,24384,,29051,xe" fillcolor="black" stroked="f">
              <v:stroke opacity="0" joinstyle="miter"/>
            </v:shape>
            <v:shape id="_x0000_s3411" style="position:absolute;left:55555;top:71605;width:274;height:816" coordsize="27480,81653" path="m,l10716,2679v3048,1524,6096,4572,9144,7620c21384,13347,24432,17919,24432,22491v1524,6096,3048,10668,3048,18288c27480,46875,25956,52971,25956,57543v-1524,4572,-3048,9144,-6096,12287c16812,74402,13764,77450,10716,78974l,81653,,72288,6144,69830v1524,,4572,-3143,6096,-4667c13764,62115,13764,59067,15288,54495v1524,-3048,1524,-7620,1524,-13716c16812,39255,16812,39255,16812,37731v,-1524,,-3048,-1524,-4572l,44772,,33096,13764,22491v,-1524,-1524,-3048,-1524,-4572c10716,16395,9192,14871,7668,13347v,-1524,-1524,-3048,-3048,-3048l,9144,,xe" fillcolor="black" stroked="f">
              <v:stroke opacity="0" joinstyle="miter"/>
            </v:shape>
            <v:shape id="_x0000_s3410" style="position:absolute;left:52578;top:81623;width:488;height:808" coordsize="48863,80867" path="m10763,v1524,,3048,,4572,c16859,,18383,,19907,v4572,,7620,,10668,1524c33623,1524,36671,3048,38195,4572v3048,1524,4572,4572,6096,6096c44291,13716,45815,16764,45815,19812v,3048,-1524,7620,-4572,10668c39719,33528,36671,36576,32099,38100v1524,,4572,,6096,1524c39719,41148,42767,42672,44291,44196v1524,,3048,3144,3048,4668c48863,50388,48863,53436,48863,56483v,3048,,6096,-1524,9144c45815,68676,42767,71724,41243,73247v-3048,3048,-7620,4572,-10668,6096c26003,80867,21431,80867,15335,80867v-3048,,-6096,,-9144,c4667,80867,1524,79343,,79343l,70200v1524,,4667,1524,7715,1524c10763,71724,13811,71724,15335,71724v4572,,7620,,10668,-1524c29051,70200,30575,68676,33623,67152v1524,-1525,3048,-3049,3048,-4573c38195,61055,38195,58007,38195,56483v,-3047,,-4571,-1524,-6095c35147,48864,33623,47340,32099,47340,30575,45815,29051,44196,26003,44196v-1524,,-4572,-1524,-7620,-1524l9239,42672r,-7620l18383,35052v3048,,4572,-1524,6096,-1524c27527,33528,29051,32004,30575,30480v,,1524,-1524,3048,-4572c33623,24384,33623,22860,33623,21336v,-4572,,-7620,-3048,-9144c27527,9144,24479,9144,18383,9144v-1524,,-4572,,-7620,c7715,10668,4667,10668,1524,12192r,-9144c3143,1524,4667,1524,6191,1524,7715,1524,9239,,10763,xe" fillcolor="black" stroked="f">
              <v:stroke opacity="0" joinstyle="miter"/>
            </v:shape>
            <v:shape id="_x0000_s3409" style="position:absolute;left:53266;top:81624;width:472;height:808" coordsize="47244,80867" path="m1524,l44196,r,9144l10668,9144r,22860l18288,32004v3048,,7620,,10668,1524c32004,33528,35052,35052,38100,36576v3048,1524,6096,4572,7620,7620c47244,45720,47244,50292,47244,54864v,3048,,7620,-1524,10668c44196,68676,41148,71724,38100,73247v-3048,3048,-6096,4572,-10668,6096c24384,80867,19812,80867,15240,80867v-1524,,-3048,,-4572,c9144,80867,9144,80867,7620,80867v-1524,,-3048,,-4572,c1524,79343,1524,79343,,79343l,70200v1524,,4572,1524,7620,1524c10668,71724,12192,71724,15240,71724v3048,,6096,,9144,-1524c27432,70200,28956,68676,30480,67152v3048,-1620,3048,-3144,4572,-4668c36576,59436,36576,57912,36576,54864v,-4572,-1524,-7620,-4572,-10668c27432,42672,22860,41148,16764,41148r-15240,l1524,xe" fillcolor="black" stroked="f">
              <v:stroke opacity="0" joinstyle="miter"/>
            </v:shape>
            <v:shape id="_x0000_s3408" style="position:absolute;left:54074;top:82233;width:199;height:198" coordsize="19907,19812" path="m6096,c7620,,7620,,9144,v1524,,3143,,4667,c15335,1524,15335,1524,16859,3048v1524,,1524,1524,1524,3048c19907,7620,19907,7620,19907,9144v,1524,,3048,-1524,4572c18383,15240,18383,15240,16859,16764v-1524,1524,-1524,1524,-3048,1524c12287,19812,10668,19812,9144,19812v-1524,,-1524,,-3048,-1524c4572,18288,3048,18288,3048,16764,1524,15240,1524,15240,,13716,,12192,,10668,,9144v,,,-1524,,-3048c1524,4572,1524,3048,3048,3048,3048,1524,4572,1524,6096,xe" fillcolor="black" stroked="f">
              <v:stroke opacity="0" joinstyle="miter"/>
            </v:shape>
            <v:shape id="_x0000_s3407" style="position:absolute;left:54548;top:81768;width:243;height:480" coordsize="24384,48032" path="m24384,r,17457l10668,38793r13716,l24384,48032,,48032,,38793,24384,xe" fillcolor="black" stroked="f">
              <v:stroke opacity="0" joinstyle="miter"/>
            </v:shape>
            <v:shape id="_x0000_s3406" style="position:absolute;left:54791;top:81623;width:381;height:793" coordsize="38195,79343" path="m9144,l24480,r,53340l38195,53340r,9239l24480,62579r,16764l13716,79343r,-16764l,62579,,53340r13716,l13716,10668,,32004,,14547,9144,xe" fillcolor="black" stroked="f">
              <v:stroke opacity="0" joinstyle="miter"/>
            </v:shape>
            <v:shape id="_x0000_s3405" style="position:absolute;left:55250;top:81624;width:305;height:808" coordsize="30528,80867" path="m29051,r1477,184l30528,9144r-1477,c26003,9144,24384,9144,21336,10668v-1524,1524,-4572,3048,-6096,6096c13716,19812,12192,22860,12192,25908v-1524,4572,-1524,9144,-1524,13716c10668,41148,10668,42672,10668,44196v,,,1524,,3048l30528,32841r,11548l13716,58007v,1524,,3048,1524,4572c16764,65627,16764,67151,18288,67151v1524,1524,3048,3048,4572,3048c24384,71724,27527,71724,29051,71724r1477,-296l30528,80498r-1477,369c24384,80867,19812,79343,16764,77819,13716,76295,10668,74771,7620,71724,6096,67151,3048,64103,1524,58007,1524,53340,,47244,,39624,,33528,,28956,1524,22860,3048,18288,4572,13716,7620,10668,10668,7620,13716,4572,16764,3048,19812,,24384,,29051,xe" fillcolor="black" stroked="f">
              <v:stroke opacity="0" joinstyle="miter"/>
            </v:shape>
            <v:shape id="_x0000_s3404" style="position:absolute;left:55555;top:81626;width:274;height:803" coordsize="27480,80314" path="m,l10716,1339v3048,1524,6096,4572,9144,7620c21384,12008,24432,16580,24432,21151v1524,6096,3048,12193,3048,18288c27480,45535,25956,51632,25956,56204v-1524,4667,-3048,9239,-6096,13810c16812,73063,13764,76111,10716,77635l,80314,,71244,6144,70014v1524,-1524,4572,-3048,6096,-6095c13764,60871,13764,57823,15288,53156v1524,-3048,1524,-7621,1524,-12193c16812,39439,16812,37916,16812,36392v,-1524,,-3048,-1524,-4572l,44204,,32657,13764,22675v,-3048,-1524,-4571,-1524,-6095c10716,15056,9192,13532,7668,12008v,-1525,-1524,-1525,-3048,-3049l,8959,,xe" fillcolor="black" stroked="f">
              <v:stroke opacity="0" joinstyle="miter"/>
            </v:shape>
            <w10:wrap type="square"/>
          </v:group>
        </w:pict>
      </w:r>
      <w:r>
        <w:br w:type="page"/>
      </w:r>
    </w:p>
    <w:p w14:paraId="3607A1EB" w14:textId="77777777" w:rsidR="00185131" w:rsidRDefault="00185131">
      <w:pPr>
        <w:spacing w:after="0"/>
        <w:ind w:left="-752"/>
      </w:pPr>
      <w:r>
        <w:rPr>
          <w:noProof/>
        </w:rPr>
      </w:r>
      <w:r>
        <w:rPr>
          <w:noProof/>
        </w:rPr>
        <w:pict w14:anchorId="3607A3B3">
          <v:group id="_x0000_s3380" style="width:439.4pt;height:729.35pt;mso-position-horizontal-relative:char;mso-position-vertical-relative:line" coordsize="55801,92628">
            <v:shape id="_x0000_s3402" style="position:absolute;left:52549;top:8615;width:488;height:823" coordsize="48863,82391" path="m19907,v4572,,7620,1524,10668,1524c33623,3048,36671,4572,38195,6096v3048,1524,4572,3048,6096,6096c44291,15240,45815,16764,45815,19812v,4572,-1524,9144,-4572,12192c39719,35052,36671,36576,32099,39624v1524,,4572,,6096,1524c39719,41148,42767,42672,44291,44196v1524,1524,3048,3048,3048,6191c48863,51911,48863,54959,48863,56483v,4572,,7620,-1524,10668c45815,70199,42767,71723,41243,74771v-3048,1524,-7620,4572,-10668,4572c26003,80867,21431,82391,15335,82391v-3048,,-6096,,-9144,c4667,80867,1524,80867,,80867l,71723v1524,,4667,,7715,c10763,73247,13811,73247,15335,73247v4572,,7620,,10668,-1524c29051,71723,30575,70199,33623,68675v1524,-1524,3048,-3048,3048,-4572c38195,62579,38195,59531,38195,58007v,-3048,,-4572,-1524,-6096c35147,50387,33623,48863,32099,47244v-1524,,-3048,-1524,-6096,-1524c24479,44196,21431,44196,18383,44196r-9144,l9239,35052r9144,c21431,35052,22955,35052,24479,35052v3048,-1524,4572,-1524,6096,-3048c30575,30480,32099,28956,33623,27432v,-1524,,-3048,,-6096c33623,18288,33623,15240,30575,12192,27527,10668,24479,9144,18383,9144v-1524,,-4572,1524,-7620,1524c7715,10668,4667,12192,1524,12192r,-9144c3143,3048,4667,3048,6191,3048,7715,1524,9239,1524,10763,1524v1524,,3048,,4572,c16859,,18383,,19907,xe" fillcolor="black" stroked="f">
              <v:stroke opacity="0" joinstyle="miter"/>
            </v:shape>
            <v:shape id="_x0000_s3401" style="position:absolute;left:53237;top:8630;width:472;height:808" coordsize="47244,80867" path="m1524,l44196,r,9144l10668,9144r,22955l18288,32099v3048,,7620,,10668,c32004,33623,35052,35147,38100,36671v3048,1524,6096,3048,7620,6096c47244,45815,47244,50387,47244,53435v,4572,,7620,-1524,10668c44196,68675,41148,70199,38100,73247v-3048,1524,-6096,4572,-10668,4572c24384,79343,19812,80867,15240,80867v-1524,,-3048,,-4572,c9144,80867,9144,80867,7620,79343v-1524,,-3048,,-4572,c1524,79343,1524,79343,,79343l,70199v1524,,4572,,7620,c10668,71723,12192,71723,15240,71723v3048,,6096,-1524,9144,-1524c27432,68675,28956,68675,30480,67151v3048,-1524,3048,-3048,4572,-6096c36576,59531,36576,58007,36576,54959v,-4572,-1524,-9144,-4572,-10668c27432,41243,22860,41243,16764,41243r-15240,l1524,xe" fillcolor="black" stroked="f">
              <v:stroke opacity="0" joinstyle="miter"/>
            </v:shape>
            <v:shape id="_x0000_s3400" style="position:absolute;left:54046;top:9240;width:199;height:199" coordsize="19907,19907" path="m6096,c7620,,7620,,9144,v1524,,3143,,4667,c15335,,15335,1524,16859,1524v1524,1524,1524,3048,1524,4667c19907,6191,19907,7715,19907,9239v,1524,,3048,-1524,4572c18383,15335,18383,15335,16859,16859v-1524,,-1524,1524,-3048,1524c12287,19907,10668,19907,9144,19907v-1524,,-1524,,-3048,-1524c4572,18383,3048,16859,3048,16859,1524,15335,1524,15335,,13811,,12287,,10763,,9239,,7715,,6191,,6191,1524,4572,1524,3048,3048,1524,3048,1524,4572,,6096,xe" fillcolor="black" stroked="f">
              <v:stroke opacity="0" joinstyle="miter"/>
            </v:shape>
            <v:shape id="_x0000_s3399" style="position:absolute;left:54519;top:8771;width:244;height:484" coordsize="24431,48414" path="m24431,r,17077l10668,37651r13763,l24431,48414,,48414,,37651,24431,xe" fillcolor="black" stroked="f">
              <v:stroke opacity="0" joinstyle="miter"/>
            </v:shape>
            <v:shape id="_x0000_s3398" style="position:absolute;left:54763;top:8630;width:381;height:793" coordsize="38148,79343" path="m9192,l24432,r,51816l38148,51816r,10763l24432,62579r,16764l13764,79343r,-16764l,62579,,51816r13764,l13764,10668,,31242,,14165,9192,xe" fillcolor="black" stroked="f">
              <v:stroke opacity="0" joinstyle="miter"/>
            </v:shape>
            <v:shape id="_x0000_s3397" style="position:absolute;left:55221;top:8615;width:305;height:823" coordsize="30528,82391" path="m29051,r1477,369l30528,9513,29051,9144v-3048,,-4572,1524,-7620,3048c19907,13716,16764,15240,15240,18288v-1524,1524,-3048,4572,-3048,9144c10668,32099,10668,35147,10668,41243v,1524,,1524,,3048c10668,45815,10668,47339,10668,48863l30528,33504r,11733l13716,58007v,3048,,4572,1524,6096c16764,65627,16764,67151,18288,68675v1619,1524,3143,3048,4667,3048c24479,73247,27527,73247,29051,73247r1477,-590l30528,82022r-1477,369c24479,82391,19907,80867,16764,79343,13716,77819,10668,76295,7620,71723,6096,68675,3048,64103,1524,59531,1524,54959,,48863,,41243,,35147,,30480,1524,24384,3048,19812,4572,15240,7620,12192,10668,7620,13716,6096,16764,3048,19907,1524,24479,,29051,xe" fillcolor="black" stroked="f">
              <v:stroke opacity="0" joinstyle="miter"/>
            </v:shape>
            <v:shape id="_x0000_s3396" style="position:absolute;left:55526;top:8618;width:274;height:816" coordsize="27480,81653" path="m,l10716,2679v3048,1524,6096,4572,9144,7620c21384,13347,24432,17919,24432,22491v1524,6096,3048,10763,3048,18383c27480,46970,25956,53066,25956,57638v-1524,4572,-3048,9144,-6096,12192c16812,74402,13764,77450,10716,78974l,81653,,72288,6144,69830v1524,,4572,-3048,6096,-4572c13764,62210,13764,59162,15288,54590v1524,-3048,1524,-7620,1524,-13716c16812,39350,16812,39350,16812,37826v,-1524,,-3048,-1524,-4572l,44868,,33135,13764,22491v,-1524,-1524,-3048,-1524,-4572c10716,16395,9192,14871,7668,13347v,-1524,-1524,-3048,-3048,-3048l,9144,,xe" fillcolor="black" stroked="f">
              <v:stroke opacity="0" joinstyle="miter"/>
            </v:shape>
            <v:shape id="_x0000_s3395" style="position:absolute;left:52549;top:18638;width:488;height:808" coordsize="48863,80867" path="m10763,v1524,,3048,,4572,c16859,,18383,,19907,v4572,,7620,,10668,1524c33623,1524,36671,3048,38195,4572v3048,1524,4572,4572,6096,6096c44291,13716,45815,16764,45815,19812v,3048,-1524,7620,-4572,10668c39719,33528,36671,36576,32099,38100v1524,,4572,,6096,1524c39719,41148,42767,42672,44291,44196v1524,,3048,3048,3048,4572c48863,50292,48863,53340,48863,54864v,4572,,7715,-1524,10763c45815,68675,42767,71723,41243,73247v-3048,3048,-7620,4572,-10668,6096c26003,80867,21431,80867,15335,80867v-3048,,-6096,,-9144,c4667,80867,1524,79343,,79343l,70199v1524,,4667,1524,7715,1524c10763,71723,13811,71723,15335,71723v4572,,7620,,10668,-1524c29051,70199,30575,68675,33623,67151v1524,-1524,3048,-3048,3048,-4572c38195,60960,38195,57912,38195,56388v,-3048,,-4572,-1524,-6096c35147,48768,33623,47244,32099,47244,30575,45720,29051,44196,26003,44196v-1524,,-4572,-1524,-7620,-1524l9239,42672r,-7620l18383,35052v3048,,4572,-1524,6096,-1524c27527,33528,29051,32004,30575,30480v,,1524,-1524,3048,-4572c33623,24384,33623,22860,33623,21336v,-4572,,-7620,-3048,-9144c27527,9144,24479,9144,18383,9144v-1524,,-4572,,-7620,c7715,10668,4667,10668,1524,12192r,-9144c3143,1524,4667,1524,6191,1524,7715,1524,9239,,10763,xe" fillcolor="black" stroked="f">
              <v:stroke opacity="0" joinstyle="miter"/>
            </v:shape>
            <v:shape id="_x0000_s3394" style="position:absolute;left:53237;top:18638;width:472;height:808" coordsize="47244,80867" path="m1524,l44196,r,9144l10668,9144r,22860l18288,32004v3048,,7620,,10668,1524c32004,33528,35052,35052,38100,36576v3048,1524,6096,4572,7620,7620c47244,45720,47244,50292,47244,54864v,3048,,7620,-1524,10668c44196,68675,41148,71723,38100,73247v-3048,3048,-6096,4572,-10668,6096c24384,80867,19812,80867,15240,80867v-1524,,-3048,,-4572,c9144,80867,9144,80867,7620,80867v-1524,,-3048,,-4572,c1524,79343,1524,79343,,79343l,70199v1524,,4572,1524,7620,1524c10668,71723,12192,71723,15240,71723v3048,,6096,,9144,-1524c27432,70199,28956,68675,30480,67151v3048,-1619,3048,-3143,4572,-4667c36576,59436,36576,57912,36576,54864v,-4572,-1524,-7620,-4572,-10668c27432,42672,22860,41148,16764,41148r-15240,l1524,xe" fillcolor="black" stroked="f">
              <v:stroke opacity="0" joinstyle="miter"/>
            </v:shape>
            <v:shape id="_x0000_s3393" style="position:absolute;left:54046;top:19247;width:199;height:198" coordsize="19907,19812" path="m6096,c7620,,7620,,9144,v1524,,3143,,4667,c15335,1524,15335,1524,16859,3048v1524,,1524,1524,1524,3048c19907,7620,19907,7620,19907,9144v,1524,,3048,-1524,4572c18383,15240,18383,15240,16859,16764v-1524,1524,-1524,1524,-3048,1524c12287,19812,10668,19812,9144,19812v-1524,,-1524,,-3048,-1524c4572,18288,3048,18288,3048,16764,1524,15240,1524,15240,,13716,,12192,,10668,,9144v,,,-1524,,-3048c1524,4572,1524,3048,3048,3048,3048,1524,4572,1524,6096,xe" fillcolor="black" stroked="f">
              <v:stroke opacity="0" joinstyle="miter"/>
            </v:shape>
            <v:shape id="_x0000_s3392" style="position:absolute;left:54519;top:18782;width:243;height:480" coordsize="24384,48032" path="m24384,r,17457l10668,38793r13716,l24384,48032,,48032,,38793,24384,xe" fillcolor="black" stroked="f">
              <v:stroke opacity="0" joinstyle="miter"/>
            </v:shape>
            <v:shape id="_x0000_s3391" style="position:absolute;left:54763;top:18637;width:381;height:793" coordsize="38195,79343" path="m9144,l24480,r,53340l38195,53340r,9239l24480,62579r,16764l13716,79343r,-16764l,62579,,53340r13716,l13716,10668,,32004,,14547,9144,xe" fillcolor="black" stroked="f">
              <v:stroke opacity="0" joinstyle="miter"/>
            </v:shape>
            <v:shape id="_x0000_s3390" style="position:absolute;left:55221;top:18638;width:305;height:808" coordsize="30528,80867" path="m29051,r1477,184l30528,9144r-1477,c26003,9144,24384,9144,21336,10668v-1524,1524,-4572,3048,-6096,6096c13716,19812,12192,22860,12192,25908v-1524,4572,-1524,9144,-1524,13716c10668,41148,10668,42672,10668,44196v,,,1524,,3048l30528,32842r,11546l13716,58007v,1524,,3048,1524,4572c16764,65627,16764,67151,18288,67151v1524,1524,3048,3048,4572,3048c24384,71723,27527,71723,29051,71723r1477,-295l30528,80498r-1477,369c24384,80867,19812,79343,16764,77819,13716,76295,10668,74771,7620,71723,6096,67151,3048,64103,1524,58007,1524,53340,,47244,,39624,,33528,,28956,1524,22860,3048,18288,4572,13716,7620,10668,10668,7620,13716,4572,16764,3048,19812,,24384,,29051,xe" fillcolor="black" stroked="f">
              <v:stroke opacity="0" joinstyle="miter"/>
            </v:shape>
            <v:shape id="_x0000_s3389" style="position:absolute;left:55526;top:18640;width:274;height:803" coordsize="27480,80314" path="m,l10716,1339v3048,1524,6096,4572,9144,7621c21384,12007,24432,16579,24432,21151v1524,6096,3048,12193,3048,18288c27480,45535,25956,51632,25956,56204v-1524,4667,-3048,9239,-6096,13811c16812,73063,13764,76111,10716,77635l,80314,,71243,6144,70015v1524,-1524,4572,-3048,6096,-6096c13764,60871,13764,57823,15288,53155v1524,-3048,1524,-7620,1524,-12192c16812,39439,16812,37916,16812,36391v,-1524,,-3047,-1524,-4572l,44204,,32657,13764,22675v,-3048,-1524,-4571,-1524,-6096c10716,15055,9192,13532,7668,12007v,-1524,-1524,-1524,-3048,-3047l,8960,,xe" fillcolor="black" stroked="f">
              <v:stroke opacity="0" joinstyle="miter"/>
            </v:shape>
            <v:shape id="_x0000_s3388" style="position:absolute;width:40172;height:92628" coordsize="21600,21600" o:spt="100" adj="-11796480,,5400" path="" filled="f">
              <v:stroke joinstyle="miter"/>
              <v:imagedata r:id="rId57" o:title=""/>
              <v:formulas/>
              <v:path o:connecttype="segments"/>
            </v:shape>
            <v:shape id="_x0000_s3387" style="position:absolute;left:52549;top:47240;width:488;height:808" coordsize="48863,80868" path="m10763,v1524,,3048,,4572,c16859,,18383,,19907,v4572,,7620,,10668,1524c33623,1524,36671,3048,38195,4572v3048,1524,4572,4572,6096,6096c44291,13716,45815,16764,45815,19812v,3048,-1524,7620,-4572,10668c39719,33528,36671,36576,32099,38100v1524,,4572,,6096,1524c39719,41148,42767,42672,44291,44196v1524,,3048,3143,3048,4667c48863,50387,48863,53436,48863,56483v,3048,,6097,-1524,9144c45815,68675,42767,71724,41243,73247v-3048,3048,-7620,4572,-10668,6096c26003,80868,21431,80868,15335,80868v-3048,,-6096,,-9144,c4667,80868,1524,79343,,79343l,70199v1524,,4667,1525,7715,1525c10763,71724,13811,71724,15335,71724v4572,,7620,,10668,-1525c29051,70199,30575,68675,33623,67151v1524,-1524,3048,-3048,3048,-4571c38195,61055,38195,58007,38195,56483v,-3047,,-4571,-1524,-6096c35147,48863,33623,47339,32099,47339,30575,45815,29051,44196,26003,44196v-1524,,-4572,-1524,-7620,-1524l9239,42672r,-7620l18383,35052v3048,,4572,-1524,6096,-1524c27527,33528,29051,32004,30575,30480v,,1524,-1524,3048,-4572c33623,24384,33623,22860,33623,21336v,-4572,,-7620,-3048,-9144c27527,9144,24479,9144,18383,9144v-1524,,-4572,,-7620,c7715,10668,4667,10668,1524,12192r,-9144c3143,1524,4667,1524,6191,1524,7715,1524,9239,,10763,xe" fillcolor="black" stroked="f">
              <v:stroke opacity="0" joinstyle="miter"/>
            </v:shape>
            <v:shape id="_x0000_s3386" style="position:absolute;left:53237;top:47241;width:472;height:808" coordsize="47244,80867" path="m1524,l44196,r,9144l10668,9144r,22860l18288,32004v3048,,7620,,10668,1524c32004,33528,35052,35052,38100,36576v3048,1524,6096,4572,7620,7620c47244,45720,47244,50292,47244,54864v,3048,,7620,-1524,10668c44196,68675,41148,71724,38100,73247v-3048,3048,-6096,4572,-10668,6096c24384,80867,19812,80867,15240,80867v-1524,,-3048,,-4572,c9144,80867,9144,80867,7620,80867v-1524,,-3048,,-4572,c1524,79343,1524,79343,,79343l,70199v1524,,4572,1525,7620,1525c10668,71724,12192,71724,15240,71724v3048,,6096,,9144,-1525c27432,70199,28956,68675,30480,67151v3048,-1619,3048,-3143,4572,-4667c36576,59436,36576,57912,36576,54864v,-4572,-1524,-7620,-4572,-10668c27432,42672,22860,41148,16764,41148r-15240,l1524,xe" fillcolor="black" stroked="f">
              <v:stroke opacity="0" joinstyle="miter"/>
            </v:shape>
            <v:shape id="_x0000_s3385" style="position:absolute;left:54046;top:47851;width:199;height:198" coordsize="19907,19812" path="m6096,c7620,,7620,,9144,v1524,,3143,,4667,c15335,1524,15335,1524,16859,3048v1524,,1524,1524,1524,3048c19907,7620,19907,7620,19907,9144v,1524,,3048,-1524,4572c18383,15240,18383,15240,16859,16764v-1524,1524,-1524,1524,-3048,1524c12287,19812,10668,19812,9144,19812v-1524,,-1524,,-3048,-1524c4572,18288,3048,18288,3048,16764,1524,15240,1524,15240,,13716,,12192,,10668,,9144v,,,-1524,,-3048c1524,4572,1524,3048,3048,3048,3048,1524,4572,1524,6096,xe" fillcolor="black" stroked="f">
              <v:stroke opacity="0" joinstyle="miter"/>
            </v:shape>
            <v:shape id="_x0000_s3384" style="position:absolute;left:54519;top:47386;width:243;height:480" coordsize="24384,48032" path="m24384,r,17457l10668,38793r13716,l24384,48032,,48032,,38793,24384,xe" fillcolor="black" stroked="f">
              <v:stroke opacity="0" joinstyle="miter"/>
            </v:shape>
            <v:shape id="_x0000_s3383" style="position:absolute;left:54763;top:47240;width:381;height:793" coordsize="38195,79343" path="m9144,l24480,r,53340l38195,53340r,9239l24480,62579r,16764l13716,79343r,-16764l,62579,,53340r13716,l13716,10668,,32004,,14547,9144,xe" fillcolor="black" stroked="f">
              <v:stroke opacity="0" joinstyle="miter"/>
            </v:shape>
            <v:shape id="_x0000_s3382" style="position:absolute;left:55221;top:47241;width:305;height:808" coordsize="30528,80867" path="m29051,r1477,184l30528,9144r-1477,c26003,9144,24384,9144,21336,10668v-1524,1524,-4572,3048,-6096,6096c13716,19812,12192,22860,12192,25908v-1524,4572,-1524,9144,-1524,13716c10668,41148,10668,42672,10668,44196v,,,1524,,3048l30528,32841r,11547l13716,58007v,1524,,3048,1524,4572c16764,65627,16764,67151,18288,67151v1524,1524,3048,3048,4572,3048c24384,71723,27527,71723,29051,71723r1477,-295l30528,80498r-1477,369c24384,80867,19812,79343,16764,77819,13716,76295,10668,74771,7620,71723,6096,67151,3048,64103,1524,58007,1524,53340,,47244,,39624,,33528,,28956,1524,22860,3048,18288,4572,13716,7620,10668,10668,7620,13716,4572,16764,3048,19812,,24384,,29051,xe" fillcolor="black" stroked="f">
              <v:stroke opacity="0" joinstyle="miter"/>
            </v:shape>
            <v:shape id="_x0000_s3381" style="position:absolute;left:55526;top:47243;width:274;height:803" coordsize="27480,80314" path="m,l10716,1339v3048,1524,6096,4572,9144,7621c21384,12007,24432,16580,24432,21151v1524,6097,3048,12192,3048,18288c27480,45536,25956,51631,25956,56204v-1524,4667,-3048,9239,-6096,13811c16812,73063,13764,76111,10716,77635l,80314,,71243,6144,70015v1524,-1524,4572,-3048,6096,-6096c13764,60871,13764,57823,15288,53155v1524,-3048,1524,-7619,1524,-12192c16812,39439,16812,37916,16812,36392v,-1524,,-3049,-1524,-4573l,44204,,32657,13764,22675v,-3048,-1524,-4571,-1524,-6095c10716,15055,9192,13531,7668,12007v,-1524,-1524,-1524,-3048,-3047l,8960,,xe" fillcolor="black" stroked="f">
              <v:stroke opacity="0" joinstyle="miter"/>
            </v:shape>
            <w10:anchorlock/>
          </v:group>
        </w:pict>
      </w:r>
    </w:p>
    <w:p w14:paraId="3607A1EC" w14:textId="77777777" w:rsidR="00185131" w:rsidRDefault="00185131">
      <w:pPr>
        <w:sectPr w:rsidR="0068671E">
          <w:footerReference w:type="even" r:id="rId58"/>
          <w:footerReference w:type="default" r:id="rId59"/>
          <w:footerReference w:type="first" r:id="rId60"/>
          <w:pgSz w:w="12240" w:h="15840"/>
          <w:pgMar w:top="1080" w:right="1440" w:bottom="1080" w:left="1440" w:header="360" w:footer="360" w:gutter="0"/>
          <w:cols w:space="720"/>
        </w:sectPr>
      </w:pPr>
    </w:p>
    <w:p w14:paraId="3607A1ED" w14:textId="77777777" w:rsidR="00185131" w:rsidRDefault="00185131">
      <w:pPr>
        <w:spacing w:after="0"/>
        <w:ind w:left="-1440" w:right="1226"/>
      </w:pPr>
      <w:r>
        <w:rPr>
          <w:noProof/>
        </w:rPr>
        <w:lastRenderedPageBreak/>
        <w:pict w14:anchorId="3607A3B4">
          <v:group id="_x0000_s3373" style="position:absolute;left:0;text-align:left;margin-left:448.05pt;margin-top:729.35pt;width:25.35pt;height:6.5pt;z-index:251672576;mso-position-horizontal-relative:page;mso-position-vertical-relative:page" coordsize="3221,823">
            <v:shape id="_x0000_s3379" style="position:absolute;width:519;height:808" coordsize="51911,80867" path="m24479,v3048,,6096,1524,9144,1524c36671,3048,39719,4572,41243,6096v1524,3048,4572,4572,4572,7620c47339,16764,47339,19812,47339,24384v,3048,,4572,,7620c45815,35052,44291,36576,42767,39624v-1524,3048,-3048,6096,-6096,7620c35147,50292,32099,53340,27527,56388l13811,70199r38100,l51911,80867,,80867,,71724,19907,50292v4572,-3048,6096,-6096,9144,-7620c30575,39624,32099,38100,33623,36576v1524,-3048,1524,-4572,3048,-6096c36671,28956,36671,25908,36671,24384v,-1524,,-3048,-1524,-6096c35147,16764,35147,15240,33623,13716,32099,12192,30575,12192,29051,10668v-1524,,-3048,,-6096,c19907,10668,16859,10668,13811,12192v-3048,1524,-4572,3048,-7620,6096l,10668c3048,7620,6191,6096,10763,3048,15335,1524,18383,,24479,xe" fillcolor="black" stroked="f">
              <v:stroke opacity="0" joinstyle="miter"/>
            </v:shape>
            <v:shape id="_x0000_s3378" style="position:absolute;left:672;width:259;height:822" coordsize="25908,82296" path="m25908,r,l25908,9144r,c21336,9144,18288,10668,15240,12192v-1524,1524,-3048,4572,-3048,7620c12192,21336,12192,22860,12192,24384v1524,1524,1524,3048,3048,3048c16764,28956,18288,30480,19812,32003r6096,2439l25908,44196r,c22860,45720,19812,47244,18288,48768v-1524,1524,-3048,3048,-4572,4572c12192,54864,12192,54864,10668,56388v,1524,,3048,,4572c10668,64008,10668,65532,12192,67056v,,1524,1524,3048,3047c16764,71628,18288,71628,19812,71628v1524,1524,4572,1524,6096,1524l25908,73152r,9144l25908,82296v-4572,,-9144,-1524,-12192,-1524c10668,79248,7620,77724,6096,76200,3048,74676,1524,73152,1524,70103,,68580,,65532,,62484,,57912,,53340,3048,50292,6096,45720,10668,42672,15240,39624,10668,38100,7620,35052,4572,32003,1524,28956,1524,24384,1524,19812v,-1524,,-4572,1524,-6096c3048,10668,4572,9144,7620,6096,9144,4572,12192,3048,15240,3048,18288,1524,22860,,25908,xe" fillcolor="black" stroked="f">
              <v:stroke opacity="0" joinstyle="miter"/>
            </v:shape>
            <v:shape id="_x0000_s3377" style="position:absolute;left:931;width:275;height:822" coordsize="27527,82296" path="m,l10668,1524v3048,1524,6096,3048,9144,4572c21336,7620,22860,9144,24384,12192v,1524,1524,4572,1524,7620c25908,24384,24384,27432,21336,30480v-3048,3048,-6096,6096,-10668,9144c12192,41148,15240,41148,16764,42672v3048,1524,4572,3048,6096,4572c24384,50292,24384,51816,25908,53340v,3048,1619,4572,1619,7620c27527,64008,25908,67056,24384,70103v,3049,-3048,4573,-4572,6097c16764,77724,13716,79248,10668,80772l,82296,,73152,6096,71628v1524,,3048,,4572,-1525c12192,68580,13716,68580,13716,67056v1524,-1524,1524,-3048,1524,-4572c15240,60960,15240,59436,15240,57912,13716,56388,13716,54864,12192,53340,10668,51816,9144,50292,7620,48768l,44196,,34442r1524,610c6096,32003,9144,30480,10668,27432v3048,-1524,4572,-4572,4572,-7620c15240,16764,13716,13716,10668,12192l,9144,,xe" fillcolor="black" stroked="f">
              <v:stroke opacity="0" joinstyle="miter"/>
            </v:shape>
            <v:shape id="_x0000_s3376" style="position:absolute;left:1511;top:624;width:198;height:199" coordsize="19812,19907" path="m6096,c7620,,7620,,9144,v1524,,3048,,4572,c15240,,15240,1524,16764,1524v1524,1524,1524,3048,1524,4572c19812,6096,19812,7620,19812,9144v,1524,,3144,-1524,4668c18288,15335,18288,15335,16764,16859v-1524,,-1524,1524,-3048,1524c12192,19907,10668,19907,9144,19907v-1524,,-1524,,-3048,-1524c4572,18383,3048,16859,3048,16859,1524,15335,1524,15335,,13812,,12288,,10668,,9144,,7620,,6096,,6096,1524,4572,1524,3048,3048,1524,3048,1524,4572,,6096,xe" fillcolor="black" stroked="f">
              <v:stroke opacity="0" joinstyle="miter"/>
            </v:shape>
            <v:shape id="_x0000_s3375" style="position:absolute;left:2045;width:519;height:808" coordsize="51911,80867" path="m24384,v3048,,6096,1524,9239,1524c36671,3048,38195,4572,41243,6096v1524,3048,3048,4572,4572,7620c47339,16764,47339,19812,47339,24384v,3048,,4572,-1524,7620c45815,35052,44291,36576,42767,39624v-1524,3048,-3048,6096,-6096,7620c33623,50387,30480,53436,27432,56483l13716,70199r38195,l51911,80867,,80867,,71724,19812,50387v3048,-3143,6096,-6191,9144,-7715c30480,39624,32099,38100,33623,36576v1524,-3048,1524,-4572,1524,-6096c36671,28956,36671,25908,36671,24384v,-1524,,-3048,-1524,-6096c35147,16764,33623,15240,33623,13716,32099,12192,30480,12192,28956,10668v-1524,,-4572,,-6096,c19812,10668,16764,10668,13716,12192v-3048,1524,-6096,3048,-7620,6096l,10668c3048,7620,6096,6096,10668,3048,13716,1524,18288,,24384,xe" fillcolor="black" stroked="f">
              <v:stroke opacity="0" joinstyle="miter"/>
            </v:shape>
            <v:shape id="_x0000_s3374" style="position:absolute;left:2747;top:14;width:473;height:808" coordsize="47339,80867" path="m1524,l44291,r,9144l10668,9144r,22956l18288,32100v3048,,7715,,10763,c32099,33624,35147,35147,38195,36671v3048,1524,4573,3048,7620,6096c47339,45816,47339,50388,47339,53436v,4571,,7619,-1524,10668c44291,68676,41243,70200,38195,73247v-3048,1524,-6096,4572,-10668,4572c24480,79343,19812,80867,15240,80867v-1524,,-3048,,-4572,c9144,80867,7620,80867,6096,79343v,,-1524,,-3048,c1524,79343,,79343,,79343l,70200v1524,,4572,,7620,c9144,71724,12192,71724,15240,71724v3048,,6096,-1524,9240,-1524c27527,68676,29051,68676,30575,67152v1524,-1524,3049,-3048,4572,-6097c36671,59531,36671,58007,36671,54959v,-4571,-1524,-9143,-6096,-10667c27527,41243,22860,41243,15240,41243r-13716,l1524,xe" fillcolor="black" stroked="f">
              <v:stroke opacity="0" joinstyle="miter"/>
            </v:shape>
            <w10:wrap type="topAndBottom" anchorx="page" anchory="page"/>
          </v:group>
        </w:pict>
      </w:r>
      <w:r>
        <w:rPr>
          <w:noProof/>
        </w:rPr>
        <w:pict w14:anchorId="3607A3B5">
          <v:group id="_x0000_s3298" style="position:absolute;left:0;text-align:left;margin-left:-37.85pt;margin-top:0;width:444.55pt;height:714.95pt;z-index:251673600" coordsize="56455,90799">
            <v:shape id="_x0000_s3372" style="position:absolute;width:43494;height:90799" coordsize="21600,21600" o:spt="100" adj="-11796480,,5400" path="" filled="f">
              <v:stroke joinstyle="miter"/>
              <v:imagedata r:id="rId61" o:title=""/>
              <v:formulas/>
              <v:path o:connecttype="segments"/>
            </v:shape>
            <v:shape id="_x0000_s3371" style="position:absolute;left:52578;top:45930;width:488;height:807" coordsize="48863,80772" path="m10763,v1524,,3048,,4572,c16859,,18383,,19907,v4572,,7620,,10668,1524c33623,1524,36671,3048,38195,4572v3048,1524,4572,4572,6096,6096c44291,13716,45815,16764,45815,19812v,4572,-1524,7620,-4572,10668c39719,33528,36671,36576,32099,38100v1524,,4572,1524,6096,1524c39719,41148,42767,42672,44291,44196v1524,1524,3048,3048,3048,4572c48863,51816,48863,53340,48863,56388v,3048,,6096,-1524,9144c45815,68580,42767,71628,41243,73152v-3048,3048,-7620,4572,-10668,6096c26003,80772,21431,80772,15335,80772v-3048,,-6096,,-9144,c4667,80772,1524,80772,,80772l,70104v1524,1524,4667,1524,7715,1524c10763,71628,13811,71628,15335,71628v4572,,7620,,10668,c29051,70104,30575,68580,33623,68580v1524,-1524,3048,-3048,3048,-6096c38195,60960,38195,59436,38195,56388v,-1524,,-4572,-1524,-6096c35147,48768,33623,47244,32099,47244,30575,45720,29051,45720,26003,44196v-1524,,-4572,,-7620,l9239,44196r,-9144l18383,35052v3048,,4572,,6096,-1524c27527,33528,29051,32004,30575,32004v,-1524,1524,-3048,3048,-4572c33623,25908,33623,22860,33623,21336v,-4572,,-7620,-3048,-9144c27527,10668,24479,9144,18383,9144v-1524,,-4572,,-7620,c7715,10668,4667,10668,1524,12192r,-9144c3143,3048,4667,1524,6191,1524v1524,,3048,,4572,-1524xe" fillcolor="black" stroked="f">
              <v:stroke opacity="0" joinstyle="miter"/>
            </v:shape>
            <v:shape id="_x0000_s3370" style="position:absolute;left:53266;top:45944;width:472;height:793" coordsize="47244,79343" path="m1524,l44196,r,9144l10668,9144r,21431l18288,30575v3048,,7620,,10668,1524c32004,32099,35052,33623,38100,35147v3048,1524,6096,4572,7620,7620c47244,45815,47244,48863,47244,53435v,3048,,7620,-1524,10668c44196,67151,41148,70199,38100,71723v-3048,3048,-6096,4572,-10668,6096c24384,79343,19812,79343,15240,79343v-1524,,-3048,,-4572,c9144,79343,9144,79343,7620,79343v-1524,,-3048,,-4572,c1524,79343,1524,79343,,79343l,68675v1524,1524,4572,1524,7620,1524c10668,70199,12192,70199,15240,70199v3048,,6096,,9144,-1524c27432,68675,28956,67151,30480,65627v3048,-1524,3048,-3048,4572,-4572c36576,59531,36576,56483,36576,53435v,-4572,-1524,-7620,-4572,-10668c27432,41243,22860,39719,16764,39719r-15240,l1524,xe" fillcolor="black" stroked="f">
              <v:stroke opacity="0" joinstyle="miter"/>
            </v:shape>
            <v:shape id="_x0000_s3369" style="position:absolute;left:54074;top:46539;width:199;height:198" coordsize="19907,19812" path="m9144,v1524,,3143,,4667,1524c15335,1524,15335,1524,16859,3048v1524,1524,1524,1524,1524,3048c19907,7620,19907,9144,19907,10668v,1524,,1524,-1524,3048c18383,15240,18383,16764,16859,16764v-1524,1524,-1524,1524,-3048,3048c12287,19812,10668,19812,9144,19812v-1524,,-1524,,-3048,c4572,18288,3048,18288,3048,16764,1524,16764,1524,15240,,13716,,12192,,12192,,10668,,9144,,7620,,6096,1524,4572,1524,4572,3048,3048v,-1524,1524,-1524,3048,-1524c7620,,7620,,9144,xe" fillcolor="black" stroked="f">
              <v:stroke opacity="0" joinstyle="miter"/>
            </v:shape>
            <v:shape id="_x0000_s3368" style="position:absolute;left:54547;top:46085;width:244;height:469" coordsize="24479,46937" path="m24479,r,16410l10763,37793r13716,l24479,46937,,46937,,37793,24479,xe" fillcolor="black" stroked="f">
              <v:stroke opacity="0" joinstyle="miter"/>
            </v:shape>
            <v:shape id="_x0000_s3367" style="position:absolute;left:54791;top:45944;width:381;height:793" coordsize="38195,79343" path="m9144,l24384,r,51911l38195,51911r,9144l24384,61055r,18288l13716,79343r,-18288l,61055,,51911r13716,l13716,9144,,30528,,14118,9144,xe" fillcolor="black" stroked="f">
              <v:stroke opacity="0" joinstyle="miter"/>
            </v:shape>
            <v:shape id="_x0000_s3366" style="position:absolute;left:55250;top:45929;width:305;height:808" coordsize="30528,80867" path="m29051,r1477,369l30528,9513,29051,9144v-3048,,-4667,,-7715,1524c19812,12192,16764,13716,15240,16859v-1524,3048,-3048,6096,-3048,9144c10668,30575,10668,35147,10668,39719v,1524,,3048,,4572c10668,45815,10668,45815,10668,47339l30528,32937r,12299l13716,58007v,1524,,3048,1524,6096c16764,65627,16764,67151,18288,68675v1524,,3048,1524,4572,3048c24384,71723,27527,71723,29051,71723r1477,-295l30528,80498r-1477,369c24384,80867,19812,80867,16764,79343,13716,77819,10668,74771,7620,71723,6096,68675,3048,64103,1524,59531,1524,53435,,47339,,41243,,35147,,29051,1524,24479,3048,18383,4572,15240,7620,10668,10668,7620,13716,4572,16764,3048,19812,1524,24384,,29051,xe" fillcolor="black" stroked="f">
              <v:stroke opacity="0" joinstyle="miter"/>
            </v:shape>
            <v:shape id="_x0000_s3365" style="position:absolute;left:55555;top:45932;width:274;height:801" coordsize="27480,80129" path="m,l10716,2679v3048,1524,6096,3048,9144,6096c21384,13347,24432,16490,24432,22586v1524,4572,3048,10668,3048,18288c27480,46970,25956,51542,25956,56114v-1524,6096,-3048,10668,-6096,13716c16812,72878,13764,75926,10716,77450l,80129,,71059,6144,69830v1524,-1524,4572,-3048,6096,-6096c13764,60686,13764,57638,15288,54590v1524,-4572,1524,-9144,1524,-13716c16812,39350,16812,37826,16812,36302v,-1524,,-3048,-1524,-3048l,44867,,32568,13764,22586v,-1524,-1524,-4572,-1524,-6096c10716,14871,9192,13347,7668,11823v,,-1524,-1524,-3048,-1524l,9144,,xe" fillcolor="black" stroked="f">
              <v:stroke opacity="0" joinstyle="miter"/>
            </v:shape>
            <v:shape id="_x0000_s3364" style="position:absolute;left:51922;top:51665;width:442;height:793" coordsize="44291,79343" path="m,l44291,r,9239l10763,9239r,24385l42767,33624r,9144l10763,42768r,36575l,79343,,xe" fillcolor="black" stroked="f">
              <v:stroke opacity="0" joinstyle="miter"/>
            </v:shape>
            <v:shape id="_x0000_s3363" style="position:absolute;left:52593;top:51833;width:503;height:625" coordsize="50387,62579" path="m32004,v6096,,10668,1524,13716,6096c48863,10668,50387,16859,50387,24479r-10763,c39624,18383,38100,15335,36576,12192,35052,10668,33528,9144,30480,9144v-1524,,-3048,,-4572,c24384,10668,22860,10668,21336,12192v-1524,1619,-3048,3143,-4572,4667c15240,18383,12192,19907,10668,22955r,39624l,62579,,1524r9144,l10668,12192c13716,7620,16764,4572,21336,3048,24384,1524,27432,,32004,xe" fillcolor="black" stroked="f">
              <v:stroke opacity="0" joinstyle="miter"/>
            </v:shape>
            <v:shape id="_x0000_s3362" style="position:absolute;left:53266;top:51849;width:487;height:609" coordsize="48768,60960" path="m1524,l30480,r,51816l48768,51816r,9144l,60960,,51816r19812,l19812,7620r-18288,l1524,xe" fillcolor="black" stroked="f">
              <v:stroke opacity="0" joinstyle="miter"/>
            </v:shape>
            <v:shape id="_x0000_s3361" style="position:absolute;left:53418;top:51588;width:167;height:168" coordsize="16764,16859" path="m4572,c6096,,6096,,7620,v1524,,3048,,3048,c12192,1524,12192,1524,13716,3048v,,1524,1524,1524,1524c15240,6096,16764,7620,16764,7620v,1524,-1524,3048,-1524,4667c15240,12287,13716,13811,13716,13811v,1524,-1524,1524,-3048,1524c10668,16859,9144,16859,7620,16859v-1524,,-1524,,-3048,-1524c3048,15335,3048,15335,1524,13811,1524,13811,,12287,,12287,,10668,,9144,,7620v,,,-1524,,-3048c,4572,1524,3048,1524,3048,3048,1524,3048,1524,4572,xe" fillcolor="black" stroked="f">
              <v:stroke opacity="0" joinstyle="miter"/>
            </v:shape>
            <v:shape id="_x0000_s3360" style="position:absolute;left:53937;top:51833;width:488;height:625" coordsize="48863,62579" path="m24384,v1619,,3143,,4667,c35147,,39719,1524,44291,6096v3048,3048,4572,9239,4572,16859l48863,62579r-10668,l38195,22955v,-4572,-1524,-7620,-3048,-10763c33623,10668,30575,9144,27527,9144v-1524,,-3143,,-4667,c22860,10668,21336,10668,19812,12192v-1524,,-3048,1524,-4572,3143c13716,16859,12192,18383,10668,21431r,41148l,62579,,1524r9144,l9144,10668c10668,9144,12192,7620,15240,6096,16764,4572,18288,3048,19812,1524v1524,,3048,,4572,-1524xe" fillcolor="black" stroked="f">
              <v:stroke opacity="0" joinstyle="miter"/>
            </v:shape>
            <v:shape id="_x0000_s3359" style="position:absolute;left:54578;top:51833;width:282;height:869" coordsize="28242,86963" path="m27432,r810,l28242,7890r-810,-270c24384,7620,22860,7620,21336,9144v-1524,,-3048,1524,-4572,3048c16764,13716,15240,13716,15240,15240v-1524,1524,-1524,4572,-1524,6096c13716,22860,13716,24384,15240,25908v,1524,1524,3048,3048,4572c18288,32004,19812,32004,21336,33528v1524,,4572,,6096,l28242,33528r,7486l27432,41148v-3048,,-4572,,-7620,c18288,41148,15240,39624,15240,39624v-1524,,-1524,1524,-3048,3048c12192,42672,12192,44196,12192,45720v,1524,,3048,1524,3048c15240,50292,18288,50292,19812,50292r8430,762l28242,60479,16764,59436v,1524,-1524,3048,-3048,3048c13716,64008,12192,64008,12192,65532v,,-1524,1524,-1524,3048c10668,68580,10668,70104,10668,70104v,3048,1524,4572,4572,6096c18288,77724,22860,79343,27432,79343r810,-142l28242,86863r-810,100c21336,86963,18288,86963,13716,85439v-3048,,-6096,-1524,-7620,-3048c3048,80867,1524,79343,1524,77724,,76200,,73152,,71628,,68580,,65532,1524,64008,3048,60960,4572,59436,7620,57912v,-1524,-1524,-1524,-3048,-3048c4572,54864,4572,53340,3048,53340v,-1524,,-1524,,-3048c1524,48768,1524,48768,1524,47244v,-3048,1524,-4572,1524,-7620c4572,38100,6096,36576,7620,33528v,,-1524,-1524,-1524,-1524c6096,30480,4572,28956,4572,28956v,-1524,,-3048,-1524,-3048c3048,24384,3048,22860,3048,21336v,-3048,1524,-6096,1524,-9144c6096,9144,7620,7620,9144,6096,12192,4572,13716,3048,16764,1524,19812,,22860,,27432,xe" fillcolor="black" stroked="f">
              <v:stroke opacity="0" joinstyle="miter"/>
            </v:shape>
            <v:shape id="_x0000_s3358" style="position:absolute;left:54860;top:52344;width:282;height:358" coordsize="28242,35809" path="m,l8430,762v3048,,4572,,7620,1524c19098,2286,20622,3810,22146,5334v3048,,4572,1524,4572,4572c28242,11430,28242,12954,28242,16002v,3048,,4572,-1524,7620c25194,26670,23669,28289,22146,29813v-3048,1524,-6096,3049,-10668,4573l,35809,,28148,8430,26670v1524,,3048,-1524,4572,-3048c14526,23622,16050,22098,16050,20574v1524,-1524,1524,-1524,1524,-3048c17574,14478,16050,12954,14526,11430,13002,9906,9954,9906,5286,9906l,9425,,xe" fillcolor="black" stroked="f">
              <v:stroke opacity="0" joinstyle="miter"/>
            </v:shape>
            <v:shape id="_x0000_s3357" style="position:absolute;left:54860;top:51833;width:282;height:410" coordsize="28242,41014" path="m,l3763,v,,1523,,3143,1524l28242,1524r,7620l19098,9144v1524,1524,1524,3048,3048,6096c22146,16764,22146,18288,22146,21336v,3048,,4572,-1524,7620c19098,32004,17574,33528,16050,36576v-1524,1524,-4572,3048,-7620,3048l,41014,,33528r3763,c6906,32004,6906,30480,8430,30480v1524,-1524,1524,-3048,3048,-4572c11478,24384,11478,22860,11478,21336v,-3048,,-4572,,-6096c9954,13716,9954,12192,8430,10668,6906,10668,5286,9144,3763,9144l,7890,,xe" fillcolor="black" stroked="f">
              <v:stroke opacity="0" joinstyle="miter"/>
            </v:shape>
            <v:shape id="_x0000_s3356" style="position:absolute;left:55265;top:51836;width:267;height:618" coordsize="26718,61829" path="m26718,r,7590l21336,8915v-1524,1524,-3048,3047,-4572,4572c15240,15011,13716,16535,12192,19583v,1523,,4572,-1524,6096l26718,25679r,9144l10668,34823v,6095,3048,10668,6096,13716l26718,51506r,10323l16764,60731c12192,59206,9144,57683,7620,54635,4572,51587,3048,48539,1524,43967,1524,40918,,36347,,31774,,27203,1524,22631,1524,19583,3048,15011,4572,11962,7620,8915,10668,5867,12192,4343,16764,2818l26718,xe" fillcolor="black" stroked="f">
              <v:stroke opacity="0" joinstyle="miter"/>
            </v:shape>
            <v:shape id="_x0000_s3355" style="position:absolute;left:55532;top:52351;width:236;height:107" coordsize="23670,10749" path="m,l5382,1605v1524,,3048,,4572,c11478,1605,13002,1605,16050,1605v1524,,3048,,4572,-1524c22146,81,23670,81,23670,81r,7619c22146,9225,17574,9225,14526,10749v-3048,,-7620,,-10668,l,10323,,xe" fillcolor="black" stroked="f">
              <v:stroke opacity="0" joinstyle="miter"/>
            </v:shape>
            <v:shape id="_x0000_s3354" style="position:absolute;left:55532;top:51833;width:282;height:350" coordsize="28242,35052" path="m810,c5382,,9954,,13002,1524v3048,1524,6096,3048,7620,6096c23670,10668,25194,13716,25194,16764v1524,3048,3048,7620,3048,10668c28242,28956,28242,30480,28242,32004v,1524,-1524,1524,-1524,3048l,35052,,25908r16050,c16050,24384,16050,21336,16050,19812,14526,16764,14526,15240,13002,13716,11478,12192,9954,10668,8430,9144,5382,9144,3858,7620,810,7620l,7819,,229,810,xe" fillcolor="black" stroked="f">
              <v:stroke opacity="0" joinstyle="miter"/>
            </v:shape>
            <v:shape id="_x0000_s3353" style="position:absolute;left:55982;top:51833;width:473;height:624" coordsize="47339,62484" path="m26003,v3048,,6096,,9144,c36671,,39719,1524,42768,1524r,9144c39719,10668,36671,9144,33624,9144v-3049,,-4573,,-7621,c24480,9144,21431,9144,19907,9144v-1524,,-3048,1524,-4572,1524c13811,12192,13811,12192,12287,13716v,,,1524,,3048c12287,18288,12287,18288,12287,19812v1524,,1524,1524,3048,1524c16859,22860,18383,24384,19907,24384v1524,1524,4573,1524,7620,3048c32099,28956,35147,28956,36671,30480v3048,1524,4572,3048,6097,4572c44291,35052,45815,36576,45815,39624v1524,1524,1524,3048,1524,6096c47339,47244,47339,48768,45815,50292v,3048,-1524,3048,-3047,4572c42768,56388,41243,57912,39719,59436v-1524,,-4572,1524,-6095,1524c32099,60960,30575,62484,27527,62484v-1524,,-3047,,-4572,c18383,62484,13811,62484,10763,62484,7620,62484,4572,60960,,60960l,50292v4572,1524,7620,3048,10763,3048c15335,53340,18383,53340,21431,53340v6096,,9144,,12193,-1524c35147,50292,36671,48768,36671,45720v,-1524,,-1524,,-3048c35147,42672,35147,41148,33624,41148v,-1524,-1525,-1524,-4573,-3048c27527,36576,24480,36576,19907,35052v-1524,,-4572,-1524,-7620,-3048c10763,32004,9144,30480,7620,28956,4572,27432,4572,25908,3048,24384,1524,21336,1524,19812,1524,16764v,-1524,,-3048,1524,-4572c3048,9144,4572,7620,6096,6096,9144,4572,10763,3048,13811,1524,18383,,21431,,26003,xe" fillcolor="black" stroked="f">
              <v:stroke opacity="0" joinstyle="miter"/>
            </v:shape>
            <v:shape id="_x0000_s3352" style="position:absolute;left:52578;top:53084;width:488;height:808" coordsize="48863,80868" path="m10763,v1524,,3048,,4572,c16859,,18383,,19907,v4572,,7620,,10668,1524c33623,1524,36671,3048,38195,4572v3048,1524,4572,4572,6096,6096c44291,13716,45815,16764,45815,19812v,3048,-1524,7620,-4572,10668c39719,33528,36671,36576,32099,38100v1524,,4572,,6096,1524c39719,41148,42767,42672,44291,44196v1524,,3048,3143,3048,4667c48863,50387,48863,53436,48863,56483v,3048,,6097,-1524,9144c45815,68675,42767,71724,41243,73247v-3048,3048,-7620,4572,-10668,6096c26003,80868,21431,80868,15335,80868v-3048,,-6096,,-9144,c4667,80868,1524,79343,,79343l,70199v1524,,4667,1525,7715,1525c10763,71724,13811,71724,15335,71724v4572,,7620,,10668,-1525c29051,70199,30575,68675,33623,67151v1524,-1524,3048,-3048,3048,-4571c38195,61055,38195,58007,38195,56483v,-3047,,-4571,-1524,-6096c35147,48863,33623,47339,32099,47339,30575,45815,29051,44196,26003,44196v-1524,,-4572,-1524,-7620,-1524l9239,42672r,-7620l18383,35052v3048,,4572,-1524,6096,-1524c27527,33528,29051,32004,30575,30480v,,1524,-1524,3048,-4572c33623,24384,33623,22860,33623,21336v,-4572,,-7620,-3048,-9144c27527,9144,24479,9144,18383,9144v-1524,,-4572,,-7620,c7715,10668,4667,10668,1524,12192r,-9144c3143,1524,4667,1524,6191,1524,7715,1524,9239,,10763,xe" fillcolor="black" stroked="f">
              <v:stroke opacity="0" joinstyle="miter"/>
            </v:shape>
            <v:shape id="_x0000_s3351" style="position:absolute;left:53250;top:53084;width:519;height:793" coordsize="51911,79343" path="m22860,v4572,,7620,,10668,1524c36576,1524,38100,3048,41148,6096v1524,1524,3048,4572,4572,6096c47244,15240,47244,18288,47244,22860v,3048,,6096,-1524,7620c45720,33528,44196,36671,42672,38195v-1524,3048,-4572,6096,-6096,9144c33528,48863,30480,51911,27432,56483l13716,70199r38195,l51911,79343,,79343,,70199,19812,50387v3048,-3048,6096,-6096,7620,-9144c30480,39719,32004,36671,33528,35147v,-3143,1524,-4667,1524,-6191c35052,27432,36576,25908,36576,22860v,-1524,-1524,-3048,-1524,-4572c35052,15240,33528,13716,32004,13716v,-1524,-1524,-3048,-3048,-3048c27432,9144,24384,9144,22860,9144v-4572,,-7620,,-9144,1524c10668,12192,7620,15240,6096,16764l,10668c3048,6096,6096,4572,10668,3048,13716,,18288,,22860,xe" fillcolor="black" stroked="f">
              <v:stroke opacity="0" joinstyle="miter"/>
            </v:shape>
            <v:shape id="_x0000_s3350" style="position:absolute;left:54074;top:53694;width:199;height:198" coordsize="19907,19812" path="m6096,c7620,,7620,,9144,v1524,,3143,,4667,c15335,1524,15335,1524,16859,3048v1524,,1524,1524,1524,3048c19907,7620,19907,7620,19907,9144v,1524,,3048,-1524,4572c18383,15240,18383,15240,16859,16764v-1524,1524,-1524,1524,-3048,1524c12287,19812,10668,19812,9144,19812v-1524,,-1524,,-3048,-1524c4572,18288,3048,18288,3048,16764,1524,15240,1524,15240,,13716,,12192,,10668,,9144v,,,-1524,,-3048c1524,4572,1524,3048,3048,3048,3048,1524,4572,1524,6096,xe" fillcolor="black" stroked="f">
              <v:stroke opacity="0" joinstyle="miter"/>
            </v:shape>
            <v:shape id="_x0000_s3349" style="position:absolute;left:54624;top:53084;width:488;height:808" coordsize="48863,80868" path="m10668,v1524,,3048,,4572,c16764,,18288,,19812,v3048,,7620,,10763,1524c33623,1524,36671,3048,38195,4572v3048,1524,4572,4572,4572,6096c44291,13716,44291,16764,44291,19812v,3048,,7620,-3048,10668c39719,33528,36671,36671,32099,38195v1524,,4572,,6096,1524c39719,41243,41243,42768,42767,44291v3048,,3048,3048,4572,4572c48863,50387,48863,53436,48863,56483v,3048,,6097,-1524,9144c45815,68675,42767,71724,39719,73247v-1524,3048,-6096,4572,-10763,6096c25908,80868,19812,80868,15240,80868v-3048,,-6096,,-9144,c3048,80868,1524,79343,,79343l,70199v1524,,4572,1525,7620,1525c10668,71724,12192,71724,15240,71724v4572,,7620,,10668,-1525c28956,70199,30575,68675,32099,67151v3048,-1524,3048,-3048,4572,-4571c36671,61055,38195,58007,38195,56483v,-3047,-1524,-4571,-1524,-6096c35147,48863,33623,47339,32099,47339,30575,45815,28956,44291,25908,44291v-3048,,-4572,-1523,-7620,-1523l9144,42768r,-7621l18288,35147v1524,,4572,-1619,6096,-1619c25908,33528,27432,32004,28956,30480v1619,,3143,-1524,4667,-4572c33623,24384,33623,22860,33623,21336v,-4572,-1524,-7620,-3048,-9144c27432,9144,24384,9144,18288,9144v-3048,,-4572,,-7620,c7620,10668,4572,10668,1524,12192r,-9144c3048,1524,4572,1524,6096,1524,7620,1524,9144,,10668,xe" fillcolor="black" stroked="f">
              <v:stroke opacity="0" joinstyle="miter"/>
            </v:shape>
            <v:shape id="_x0000_s3348" style="position:absolute;left:55250;top:53085;width:305;height:808" coordsize="30528,80867" path="m29051,r1477,184l30528,9144r-1477,c26003,9144,24384,9144,21336,10668v-1524,1524,-4572,3048,-6096,6096c13716,19812,12192,22860,12192,25908v-1524,4572,-1524,9144,-1524,13716c10668,41148,10668,42672,10668,44196v,,,1524,,3048l30528,32841r,11547l13716,58007v,1524,,3048,1524,4572c16764,65627,16764,67151,18288,67151v1524,1524,3048,3048,4572,3048c24384,71723,27527,71723,29051,71723r1477,-295l30528,80498r-1477,369c24384,80867,19812,79343,16764,77819,13716,76295,10668,74771,7620,71723,6096,67151,3048,64103,1524,58007,1524,53340,,47244,,39624,,33528,,28956,1524,22860,3048,18288,4572,13716,7620,10668,10668,7620,13716,4572,16764,3048,19812,,24384,,29051,xe" fillcolor="black" stroked="f">
              <v:stroke opacity="0" joinstyle="miter"/>
            </v:shape>
            <v:shape id="_x0000_s3347" style="position:absolute;left:55555;top:53087;width:274;height:803" coordsize="27480,80314" path="m,l10716,1339v3048,1524,6096,4572,9144,7621c21384,12007,24432,16580,24432,21151v1524,6097,3048,12192,3048,18288c27480,45536,25956,51631,25956,56204v-1524,4667,-3048,9239,-6096,13811c16812,73063,13764,76111,10716,77635l,80314,,71243,6144,70015v1524,-1524,4572,-3048,6096,-6096c13764,60871,13764,57823,15288,53155v1524,-3048,1524,-7619,1524,-12192c16812,39439,16812,37916,16812,36392v,-1524,,-3049,-1524,-4573l,44204,,32657,13764,22675v,-3048,-1524,-4571,-1524,-6095c10716,15055,9192,13531,7668,12007v,-1524,-1524,-1524,-3048,-3047l,8960,,xe" fillcolor="black" stroked="f">
              <v:stroke opacity="0" joinstyle="miter"/>
            </v:shape>
            <v:shape id="_x0000_s3346" style="position:absolute;left:52578;top:54502;width:488;height:823" coordsize="48863,82391" path="m19907,v4572,,7620,1524,10668,1524c33623,3048,36671,4572,38195,6096v3048,1524,4572,3048,6096,6096c44291,15240,45815,16764,45815,19812v,4572,-1524,9144,-4572,12192c39719,35052,36671,36576,32099,39624v1524,,4572,,6096,1524c39719,41148,42767,42672,44291,44196v1524,1524,3048,3048,3048,6191c48863,51912,48863,54959,48863,56483v,4572,,7620,-1524,10668c45815,70199,42767,71724,41243,74771v-3048,1524,-7620,4572,-10668,4572c26003,80868,21431,82391,15335,82391v-3048,,-6096,,-9144,c4667,80868,1524,80868,,80868l,71724v1524,,4667,,7715,c10763,73247,13811,73247,15335,73247v4572,,7620,,10668,-1523c29051,71724,30575,70199,33623,68675v1524,-1524,3048,-3048,3048,-4572c38195,62580,38195,59531,38195,58007v,-3048,,-4571,-1524,-6095c35147,50387,33623,48863,32099,47244v-1524,,-3048,-1524,-6096,-1524c24479,44196,21431,44196,18383,44196r-9144,l9239,35052r9144,c21431,35052,22955,35052,24479,35052v3048,-1524,4572,-1524,6096,-3048c30575,30480,32099,28956,33623,27432v,-1524,,-3048,,-6096c33623,18288,33623,15240,30575,12192,27527,10668,24479,9144,18383,9144v-1524,,-4572,1524,-7620,1524c7715,10668,4667,12192,1524,12192r,-9144c3143,3048,4667,3048,6191,3048,7715,1524,9239,1524,10763,1524v1524,,3048,,4572,c16859,,18383,,19907,xe" fillcolor="black" stroked="f">
              <v:stroke opacity="0" joinstyle="miter"/>
            </v:shape>
            <v:shape id="_x0000_s3345" style="position:absolute;left:53250;top:54503;width:519;height:808" coordsize="51911,80867" path="m22860,v4572,,7620,1524,10668,1524c36576,3048,38100,4572,41148,6096v1524,3048,3143,4572,4667,7620c47339,16764,47339,19812,47339,24479v,3048,,4572,-1524,7620c45815,35147,44291,36671,42672,39719v-1524,3048,-4572,6096,-6096,7620c33528,50387,30480,53435,27432,56483l13716,70199r38195,l51911,80867,,80867,,71723,19812,50387v3048,-3048,6096,-6096,7620,-7620c30480,39719,32004,38195,33528,36671v,-3048,1524,-4572,1524,-6096c35052,29051,36576,26003,36576,24479v,-1524,-1524,-3048,-1524,-6191c35052,16764,33528,15240,32004,13716v,-1524,-1524,-1524,-3048,-3048c27432,10668,24384,10668,22860,10668v-4572,,-7620,,-9144,1524c10668,13716,7620,15240,6096,18288l,10668c3048,7620,6096,6096,10668,3048,13716,1524,18288,,22860,xe" fillcolor="black" stroked="f">
              <v:stroke opacity="0" joinstyle="miter"/>
            </v:shape>
            <v:shape id="_x0000_s3344" style="position:absolute;left:54074;top:55128;width:198;height:199" coordsize="19812,19907" path="m6096,c7620,,7620,,9144,v1524,,3048,,4572,c15240,,15240,1524,16764,1524v1524,1524,1524,3048,1524,4572c19812,6096,19812,7620,19812,9144v,1524,,3143,-1524,4667c18288,15335,18288,15335,16764,16859v-1524,,-1524,1524,-3048,1524c12192,19907,10668,19907,9144,19907v-1524,,-1524,,-3048,-1524c4572,18383,3048,16859,3048,16859,1524,15335,1524,15335,,13811,,12287,,10668,,9144,,7620,,6096,,6096,1524,4572,1524,3048,3048,1524,3048,1524,4572,,6096,xe" fillcolor="black" stroked="f">
              <v:stroke opacity="0" joinstyle="miter"/>
            </v:shape>
            <v:shape id="_x0000_s3343" style="position:absolute;left:54624;top:54502;width:488;height:823" coordsize="48863,82391" path="m19812,v3048,,7620,1524,10763,1524c33623,3048,36671,4572,38195,6096v3048,1524,4572,3048,4572,6096c44291,15240,44291,16764,44291,19812v,4572,,9144,-3048,12287c39719,35147,36671,36671,32099,39719v1524,,4572,,6096,1524c39719,41243,41243,42768,42767,44291v3048,1524,3048,3048,4572,6096c48863,51912,48863,54959,48863,56483v,4572,,7620,-1524,10668c45815,70199,42767,71724,39719,74771v-1524,1524,-6096,4572,-10763,4572c25908,80868,19812,82391,15240,82391v-3048,,-6096,,-9144,c3048,80868,1524,80868,,80868l,71724v1524,,4572,,7620,c10668,73247,12192,73247,15240,73247v4572,,7620,,10668,-1523c28956,71724,30575,70199,32099,68675v3048,-1524,3048,-3048,4572,-4572c36671,62580,38195,59531,38195,58007v,-3048,-1524,-4571,-1524,-6095c35147,50387,33623,48863,32099,47339v-1524,,-3143,-1524,-6191,-1524c22860,44291,21336,44291,18288,44291r-9144,l9144,35147r9144,c19812,35147,22860,35147,24384,35147v1524,-1523,3048,-1523,4572,-3048c30575,30575,32099,28956,33623,27432v,-1524,,-3048,,-6096c33623,18288,32099,15240,30575,12192,27432,10668,24384,9144,18288,9144v-3048,,-4572,1524,-7620,1524c7620,10668,4572,12192,1524,12192r,-9144c3048,3048,4572,3048,6096,3048,7620,1524,9144,1524,10668,1524v1524,,3048,,4572,c16764,,18288,,19812,xe" fillcolor="black" stroked="f">
              <v:stroke opacity="0" joinstyle="miter"/>
            </v:shape>
            <v:shape id="_x0000_s3342" style="position:absolute;left:55250;top:54502;width:305;height:823" coordsize="30528,82391" path="m29051,r1477,369l30528,9513,29051,9144v-3048,,-4572,1524,-7620,3048c19907,13716,16764,15240,15240,18288v-1524,1524,-3048,4572,-3048,9144c10668,32099,10668,35147,10668,41243v,1524,,1524,,3048c10668,45815,10668,47339,10668,48863l30528,33505r,11731l13716,58007v,3048,,4572,1524,6096c16764,65627,16764,67151,18288,68675v1619,1524,3143,3048,4667,3048c24479,73247,27527,73247,29051,73247r1477,-591l30528,82022r-1477,369c24479,82391,19907,80867,16764,79343,13716,77819,10668,76295,7620,71723,6096,68675,3048,64103,1524,59531,1524,54959,,48863,,41243,,35147,,30480,1524,24384,3048,19812,4572,15240,7620,12192,10668,7620,13716,6096,16764,3048,19907,1524,24479,,29051,xe" fillcolor="black" stroked="f">
              <v:stroke opacity="0" joinstyle="miter"/>
            </v:shape>
            <v:shape id="_x0000_s3341" style="position:absolute;left:55555;top:54506;width:274;height:816" coordsize="27480,81653" path="m,l10716,2679v3048,1524,6096,4572,9144,7620c21384,13347,24432,17919,24432,22491v1524,6096,3048,10763,3048,18383c27480,46970,25956,53066,25956,57638v-1524,4572,-3048,9144,-6096,12192c16812,74402,13764,77450,10716,78974l,81653,,72287,6144,69830v1524,,4572,-3048,6096,-4572c13764,62210,13764,59162,15288,54590v1524,-3048,1524,-7620,1524,-13716c16812,39350,16812,39350,16812,37826v,-1524,,-3048,-1524,-4572l,44867,,33136,13764,22491v,-1524,-1524,-3048,-1524,-4572c10716,16395,9192,14871,7668,13347v,-1524,-1524,-3048,-3048,-3048l,9144,,xe" fillcolor="black" stroked="f">
              <v:stroke opacity="0" joinstyle="miter"/>
            </v:shape>
            <v:shape id="_x0000_s3340" style="position:absolute;left:51922;top:60239;width:442;height:793" coordsize="44291,79343" path="m,l44291,r,9144l10763,9144r,26003l42767,35147r,9144l10763,44291r,35052l,79343,,xe" fillcolor="black" stroked="f">
              <v:stroke opacity="0" joinstyle="miter"/>
            </v:shape>
            <v:shape id="_x0000_s3339" style="position:absolute;left:52593;top:60407;width:503;height:625" coordsize="50387,62579" path="m32004,v6096,,10668,3048,13811,6191c48863,10763,50387,16859,50387,24479r-10763,c39624,19907,38100,15335,36576,13811,35052,10763,33528,9239,30480,9239v-1524,,-3048,1524,-4572,1524c24384,10763,22860,12287,21336,12287v-1524,1524,-3048,3048,-4572,4572c15240,18383,12192,21431,10668,22955r,39624l,62579,,1524r9144,l10668,13811c13716,9239,16764,6191,21336,3048,24384,1524,27432,,32004,xe" fillcolor="black" stroked="f">
              <v:stroke opacity="0" joinstyle="miter"/>
            </v:shape>
            <v:shape id="_x0000_s3338" style="position:absolute;left:53266;top:60422;width:487;height:610" coordsize="48768,61055" path="m1524,l30480,r,51911l48768,51911r,9144l,61055,,51911r19812,l19812,9144r-18288,l1524,xe" fillcolor="black" stroked="f">
              <v:stroke opacity="0" joinstyle="miter"/>
            </v:shape>
            <v:shape id="_x0000_s3337" style="position:absolute;left:53418;top:60163;width:167;height:167" coordsize="16764,16764" path="m7620,v1524,,3048,1524,3048,1524c12192,1524,12192,3048,13716,3048v,1524,1524,1524,1524,3048c15240,6096,16764,7620,16764,9144v,1524,-1524,1524,-1524,3048c15240,13716,13716,13716,13716,15240v,,-1524,1524,-3048,1524c10668,16764,9144,16764,7620,16764v-1524,,-1524,,-3048,c3048,16764,3048,15240,1524,15240,1524,13716,,13716,,12192,,10668,,10668,,9144,,7620,,6096,,6096,,4572,1524,4572,1524,3048v1524,,1524,-1524,3048,-1524c6096,1524,6096,,7620,xe" fillcolor="black" stroked="f">
              <v:stroke opacity="0" joinstyle="miter"/>
            </v:shape>
            <v:shape id="_x0000_s3336" style="position:absolute;left:53937;top:60407;width:488;height:625" coordsize="48863,62579" path="m28956,v6096,,10668,3048,15335,6096c47339,10668,48863,15240,48863,22860r,39719l38100,62579r,-38100c38100,18288,36576,15240,35052,13716,33528,10668,30480,9144,27432,9144v-1524,,-3048,1524,-4572,1524c22860,10668,21336,10668,19812,12192v-1524,1524,-3048,3048,-4572,4572c13716,18288,12192,19812,10668,22860r,39719l,62579,,1524r9144,l9144,12192c10668,9144,12192,7620,15240,6096,16764,4572,18288,4572,19812,3048,21336,1524,22860,1524,24384,1524,25908,1524,27432,,28956,xe" fillcolor="black" stroked="f">
              <v:stroke opacity="0" joinstyle="miter"/>
            </v:shape>
            <v:shape id="_x0000_s3335" style="position:absolute;left:54578;top:60407;width:282;height:884" coordsize="28242,88487" path="m27432,r810,270l28242,9144r-810,c24384,9144,22860,9144,21336,9144v-1524,1524,-3048,1524,-4572,3048c16764,13716,15240,15240,15240,16764v-1524,1524,-1524,3048,-1524,4572c13716,22860,13716,25908,15240,27432v,1524,1524,3048,3048,3048c18288,32004,19812,33528,21336,33528v1524,,4572,1524,6096,1524l28242,34782r,7756l27432,42672v-3048,,-4572,,-7620,-1524c18288,41148,15240,41148,15240,39624v-1524,1524,-1524,1524,-3048,3048c12192,44196,12192,45720,12192,45720v,1524,,3048,1524,4572c15240,51816,18288,51816,19812,51816r8430,l28242,61055r-11478,c16764,62579,15240,62579,13716,64103v,,-1524,1524,-1524,1524c12192,67151,10668,67151,10668,68675v,1524,,1524,,3048c10668,74771,12192,76295,15240,77819v3048,1524,7620,1524,12192,1524l28242,79343r,9043l27432,88487v-6096,,-9144,-1524,-13716,-1524c10668,85439,7620,85439,6096,83915,3048,82391,1524,80867,1524,77819,,76295,,74771,,71723,,68675,,67151,1524,64103,3048,62579,4572,59531,7620,58007v,,-1524,-1524,-3048,-1524c4572,54959,4572,54959,3048,53340v,,,-1524,,-1524c1524,50292,1524,48768,1524,48768v,-3048,1524,-6096,1524,-7620c4572,38100,6096,36576,7620,35052v,-1524,-1524,-1524,-1524,-3048c6096,32004,4572,30480,4572,28956v,,,-1524,-1524,-3048c3048,24384,3048,22860,3048,21336v,-3048,1524,-6096,1524,-7620c6096,10668,7620,9144,9144,6096,12192,4572,13716,3048,16764,1524,19812,1524,22860,,27432,xe" fillcolor="black" stroked="f">
              <v:stroke opacity="0" joinstyle="miter"/>
            </v:shape>
            <v:shape id="_x0000_s3334" style="position:absolute;left:54860;top:60925;width:282;height:365" coordsize="28242,36571" path="m,l8430,v3048,,4572,1524,7620,1524c19098,3143,20622,3143,22146,4668v3048,1523,4572,3047,4572,4571c28242,10763,28242,13812,28242,15335v,3048,,6096,-1524,9145c25194,26003,23669,29051,22146,30576v-3048,1524,-6096,3048,-10668,4571l,36571,,27527r8430,c9954,26003,11478,26003,13002,24480v1524,-1525,3048,-1525,3048,-3049c17574,19907,17574,18383,17574,16859v,-1524,-1524,-4572,-3048,-4572c13002,10763,9954,9239,5286,9239l,9239,,xe" fillcolor="black" stroked="f">
              <v:stroke opacity="0" joinstyle="miter"/>
            </v:shape>
            <v:shape id="_x0000_s3333" style="position:absolute;left:54860;top:60409;width:282;height:422" coordsize="28242,42268" path="m,l3763,1254v,,1523,,3143,l28242,1254r,9144l19098,10398v1524,1524,1524,3048,3048,4572c22146,16494,22146,19542,22146,21066v,3048,,6096,-1524,9144c19098,31734,17574,34782,16050,36306v-1524,1524,-4572,3048,-7620,4572l,42268,,34513,3763,33258v3143,,3143,-1524,4667,-3048c9954,28686,9954,27162,11478,25638v,-1524,,-3048,,-4572c11478,19542,11478,18018,11478,16494,9954,14970,9954,13446,8430,11922,6906,10398,5286,10398,3763,8874l,8874,,xe" fillcolor="black" stroked="f">
              <v:stroke opacity="0" joinstyle="miter"/>
            </v:shape>
            <v:shape id="_x0000_s3332" style="position:absolute;left:55265;top:60410;width:267;height:630" coordsize="26718,63023" path="m26718,r,9114l21336,10439v-1524,,-3048,1523,-4572,3047c15240,15011,13716,18059,12192,19583v,3047,,4572,-1524,7620l26718,27203r,7620l10668,34823v,6095,3048,12192,6096,15239l26718,53092r,9931l16764,60826c12192,59302,9144,57778,7620,54730,4572,53111,3048,48539,1524,45491,1524,40918,,36347,,31774,,27203,1524,24155,1524,19583,3048,16535,4572,13486,7620,10439,10668,7391,12192,4342,16764,2818l26718,xe" fillcolor="black" stroked="f">
              <v:stroke opacity="0" joinstyle="miter"/>
            </v:shape>
            <v:shape id="_x0000_s3331" style="position:absolute;left:55532;top:60926;width:236;height:122" coordsize="23670,12287" path="m23670,r,9239c22146,9239,17574,10763,14526,10763,11478,12287,6906,12287,3858,12287l,11436,,1505,5382,3143v1524,,3048,,4572,c11478,3143,13002,3143,16050,1524v1524,,3048,,4572,c22146,1524,23670,,23670,xe" fillcolor="black" stroked="f">
              <v:stroke opacity="0" joinstyle="miter"/>
            </v:shape>
            <v:shape id="_x0000_s3330" style="position:absolute;left:55532;top:60408;width:282;height:350" coordsize="28242,35052" path="m810,c5382,,9954,1524,13002,3048v3048,1524,6096,3048,7620,4572c23670,10668,25194,13716,25194,16764v1524,4572,3048,7620,3048,12192c28242,30480,28242,32004,28242,32004v,1524,-1524,3048,-1524,3048l,35052,,27432r16050,c16050,24384,16050,22860,16050,19812,14526,18288,14526,15240,13002,13716,11478,12192,9954,10668,8430,10668,5382,9144,3858,9144,810,9144l,9343,,229,810,xe" fillcolor="black" stroked="f">
              <v:stroke opacity="0" joinstyle="miter"/>
            </v:shape>
            <v:shape id="_x0000_s3329" style="position:absolute;left:55982;top:60408;width:473;height:641" coordsize="47339,64103" path="m26003,v3048,,6096,1524,9144,1524c36671,1524,39719,1524,42768,3048r,9144c39719,10668,36671,10668,33624,10668,30575,9144,29051,9144,26003,9144v-1523,,-4572,,-6096,1524c18383,10668,16859,10668,15335,12192v-1524,,-1524,1524,-3048,1524c12287,15240,12287,16764,12287,16764v,1524,,3048,,3048c13811,21336,13811,21336,15335,22860v1524,,3048,1524,4572,3048c21431,25908,24480,27432,27527,27432v4572,1524,7620,3048,9144,4572c39719,32004,41243,33528,42768,35052v1523,1524,3047,3048,3047,4572c47339,41148,47339,44196,47339,45720v,3048,,4572,-1524,6096c45815,53340,44291,54959,42768,56483v,1524,-1525,1524,-3049,3048c38195,61055,35147,61055,33624,62580v-1525,,-3049,,-6097,c26003,64103,24480,64103,22955,64103v-4572,,-9144,,-12192,-1523c7620,62580,4572,62580,,61055l,51816v4572,1524,7620,1524,10763,1524c15335,54959,18383,54959,21431,54959v6096,,9144,-1619,12193,-1619c35147,51816,36671,48768,36671,47244v,-1524,,-3048,,-3048c35147,42672,35147,42672,33624,41148v,,-1525,-1524,-4573,-1524c27527,38100,24480,36576,19907,36576,18383,35052,15335,33528,12287,33528,10763,32004,9144,30480,7620,28956v-3048,,-3048,-3048,-4572,-4572c1524,22860,1524,19812,1524,18288v,-1524,,-4572,1524,-6096c3048,10668,4572,9144,6096,6096,9144,4572,10763,3048,13811,3048,18383,1524,21431,,26003,xe" fillcolor="black" stroked="f">
              <v:stroke opacity="0" joinstyle="miter"/>
            </v:shape>
            <v:shape id="_x0000_s3328" style="position:absolute;left:52564;top:61658;width:518;height:808" coordsize="51816,80867" path="m24384,v3048,,6096,1524,9144,1524c36576,3048,39624,4572,41148,6096v1524,1524,4572,4572,4572,7620c47244,16764,47244,19812,47244,22860v,3048,,6096,,9144c45720,33528,44196,36576,42672,39624v-1524,3048,-3048,4572,-6096,7620c35052,50292,32004,53340,27432,56388l13716,70199r38100,l51816,80867,,80867,,71724,19812,50292v4572,-3048,6096,-6096,9144,-7620c30480,39624,32004,38100,33528,35052v1524,-1524,1524,-3048,3048,-4572c36576,27432,36576,25908,36576,24384v,-1524,,-4572,-1524,-6096c35052,16764,35052,15240,33528,13716,32004,12192,30480,12192,28956,10668v-1524,,-3048,-1524,-6096,-1524c19812,9144,16764,10668,13716,12192v-3048,1524,-4572,3048,-7620,6096l,10668c3048,7620,6096,4572,10668,3048,15240,1524,18288,,24384,xe" fillcolor="black" stroked="f">
              <v:stroke opacity="0" joinstyle="miter"/>
            </v:shape>
            <v:shape id="_x0000_s3327" style="position:absolute;left:53235;top:61658;width:259;height:808" coordsize="25908,80867" path="m25908,r,l25908,9144r,c21336,9144,18288,9144,15240,12192v-1524,1524,-3048,3048,-3048,7620c12192,21336,12192,22860,12192,24384v1524,,1524,1524,3048,3048c16764,28956,18288,30480,19812,30480r6096,3657l25908,44196r,c22860,45720,19812,47244,18288,48768v-1524,1524,-3048,3048,-4572,3048c12192,53340,12192,54864,10668,56388v,1524,,3048,,4572c10668,62484,10668,64008,12192,65532v,1524,1524,3048,3048,4571c16764,70103,18288,71628,19812,71628v1524,,4572,1524,6096,1524l25908,73152r,7715l25908,80867v-4572,,-9144,,-12192,c10668,79343,7620,77724,6096,76200,3048,74676,1524,71628,1524,70103,,67056,,65532,,62484,,56388,,53340,3048,48768v3048,-3048,7620,-6096,12192,-9144c10668,36576,7620,35052,4572,30480,1524,27432,1524,24384,1524,19812v,-1524,,-4572,1524,-7620c3048,10668,4572,7620,7620,6096,9144,4572,12192,3048,15240,1524,18288,1524,22860,,25908,xe" fillcolor="black" stroked="f">
              <v:stroke opacity="0" joinstyle="miter"/>
            </v:shape>
            <v:shape id="_x0000_s3326" style="position:absolute;left:53494;top:61658;width:275;height:808" coordsize="27527,80867" path="m,l10668,1524v3048,1524,6096,1524,9144,3048c21336,7620,22860,9144,24384,10668v,3048,1524,4572,1524,7620c25908,22860,24384,27432,21336,30480v-3048,3048,-6096,6096,-10668,9144c12192,39624,15240,41148,16764,42672v3048,1524,4572,3048,6096,4572c24384,48768,24384,51816,25908,53340v,1524,1619,4572,1619,7620c27527,64008,25908,67056,24384,70103v,1525,-3048,4573,-4572,6097c16764,77724,13716,79343,10668,80867l,80867,,73152,6096,71628v1524,,3048,-1525,4572,-1525c12192,68580,13716,67056,13716,67056v1524,-1524,1524,-3048,1524,-6096c15240,59436,15240,57912,15240,56388,13716,54864,13716,54864,12192,53340,10668,51816,9144,50292,7620,48768l,44196,,34137r1524,915c6096,32003,9144,30480,10668,27432v3048,-1524,4572,-4572,4572,-7620c15240,16764,13716,13716,10668,12192l,9144,,xe" fillcolor="black" stroked="f">
              <v:stroke opacity="0" joinstyle="miter"/>
            </v:shape>
            <v:shape id="_x0000_s3325" style="position:absolute;left:54074;top:62268;width:198;height:198" coordsize="19812,19812" path="m9144,v1524,,3048,,4572,1524c15240,1524,15240,3048,16764,3048v1524,1524,1524,3048,1524,3048c19812,7620,19812,9144,19812,10668v,1524,,3048,-1524,3048c18288,15240,18288,16764,16764,18288v-1524,,-1524,1524,-3048,1524c12192,19812,10668,19812,9144,19812v-1524,,-1524,,-3048,c4572,19812,3048,18288,3048,18288,1524,16764,1524,15240,,13716v,,,-1524,,-3048c,9144,,7620,,6096v1524,,1524,-1524,3048,-3048c3048,3048,4572,1524,6096,1524,7620,,7620,,9144,xe" fillcolor="black" stroked="f">
              <v:stroke opacity="0" joinstyle="miter"/>
            </v:shape>
            <v:shape id="_x0000_s3324" style="position:absolute;left:54609;top:61658;width:519;height:808" coordsize="51911,80867" path="m24384,v3048,,6096,1524,9239,1524c36671,3048,38195,4572,41243,6096v1524,1524,3048,4572,4572,7620c47339,16764,47339,19812,47339,22860v,3048,,6096,-1524,9144c45815,33528,44291,36576,42767,39624v-1524,3048,-3048,4572,-6096,7620c33623,50292,30480,53340,27432,56388l13716,70104r38195,l51911,80867,,80867,,71628,19812,50292v3048,-3048,6096,-6096,9144,-7620c30480,39624,32099,38100,33623,35052v1524,-1524,1524,-3048,1524,-4572c36671,27432,36671,25908,36671,24384v,-1524,,-4572,-1524,-6096c35147,16764,33623,15240,33623,13716,32099,12192,30480,12192,28956,10668v-1524,,-4572,-1524,-6096,-1524c19812,9144,16764,10668,13716,12192v-3048,1524,-6096,3048,-7620,6096l,10668c3048,7620,6096,4572,10668,3048,13716,1524,18288,,24384,xe" fillcolor="black" stroked="f">
              <v:stroke opacity="0" joinstyle="miter"/>
            </v:shape>
            <v:shape id="_x0000_s3323" style="position:absolute;left:55311;top:61674;width:473;height:793" coordsize="47339,79343" path="m1524,l44291,r,9144l10668,9144r,21336l18288,30480v3143,,7715,1524,10763,1524c32099,33528,35147,33528,38195,36576v3048,1524,4573,3048,7620,6096c47339,45720,47339,48768,47339,53340v,4572,,7620,-1524,10668c44291,67056,41243,70200,38195,73247v-3048,1524,-6096,3048,-10668,4572c24480,79343,19907,79343,15240,79343v-1524,,-3048,,-4572,c9144,79343,7620,79343,6096,79343v,,-1524,,-3048,c1524,79343,,79343,,79343l,68580v1524,1620,4572,1620,7620,1620c9144,70200,12192,70200,15240,70200v3048,,6191,,9240,c27527,68580,29051,68580,30575,67056v1524,-1524,3049,-4572,4572,-6096c36671,59436,36671,56388,36671,54864v,-6096,-1524,-9144,-6096,-10667c27527,41148,22955,39624,15240,39624r-13716,l1524,xe" fillcolor="black" stroked="f">
              <v:stroke opacity="0" joinstyle="miter"/>
            </v:shape>
            <v:shape id="_x0000_s3322" style="position:absolute;left:52563;top:63092;width:519;height:808" coordsize="51911,80867" path="m24479,v3048,,6096,,9144,1524c36671,3048,39719,4572,41243,6096v1524,1524,4572,4572,4572,7620c47339,16859,47339,19907,47339,22955v,3048,,6096,,9144c45815,33624,44291,36671,42767,39719v-1524,1524,-3048,4572,-6096,7620c35147,50387,32099,53436,27527,56483l13811,70199r38100,l51911,80867,,80867,,70199,19907,50387v4572,-3048,6096,-6096,9144,-9144c30575,39719,32099,36671,33623,35147v1524,-1523,1524,-4572,3048,-6096c36671,27527,36671,26003,36671,24479v,-3048,,-4572,-1524,-6096c35147,16859,35147,15240,33623,13716,32099,12192,30575,10668,29051,10668,27527,9144,26003,9144,22955,9144v-3048,,-6096,1524,-9144,3048c10763,12192,9239,15240,6191,16859l,10668c3048,7620,6191,4572,10763,3048,15335,1524,18383,,24479,xe" fillcolor="black" stroked="f">
              <v:stroke opacity="0" joinstyle="miter"/>
            </v:shape>
            <v:shape id="_x0000_s3321" style="position:absolute;left:53235;top:63092;width:259;height:808" coordsize="25908,80867" path="m25908,r,l25908,9144r,c21336,9144,18288,9144,15240,10668v-1524,3048,-3048,4572,-3048,9144c12192,21336,12192,21336,12192,22860v1524,1524,1524,3143,3048,4667c16764,29051,18288,29051,19812,30575r6096,2438l25908,44291r,c22860,45815,19812,47339,18288,48863v-1524,,-3048,1525,-4572,3049c12192,53436,12192,54959,10668,56483v,1524,,3048,,4572c10668,62579,10668,64103,12192,65627v,1524,1524,3048,3048,3048c16764,70200,18288,71724,19812,71724v1524,,4572,,6096,l25908,71724r,9143l25908,80867v-4572,,-9144,,-12192,-1524c10668,79343,7620,77819,6096,76295,3048,73247,1524,71724,1524,70200,,67151,,64103,,61055,,56483,,51912,3048,48863v3048,-3048,7620,-6096,12192,-9144c10668,36671,7620,33624,4572,30575,1524,27527,1524,24384,1524,19812v,-3048,,-4572,1524,-7620c3048,10668,4572,7620,7620,6096,9144,4572,12192,3048,15240,1524,18288,,22860,,25908,xe" fillcolor="black" stroked="f">
              <v:stroke opacity="0" joinstyle="miter"/>
            </v:shape>
            <v:shape id="_x0000_s3320" style="position:absolute;left:53494;top:63092;width:275;height:808" coordsize="27527,80867" path="m,l10668,1524v3048,,6096,1524,9144,3048c21336,6096,22860,9144,24384,10668v,3048,1524,4572,1524,7620c25908,22860,24384,27527,21336,30575v-3048,3049,-6096,6096,-10668,7620c12192,39719,15240,41243,16764,42767v3048,1524,4572,3048,6096,4572c24384,48863,24384,50388,25908,53436v,1523,1619,4571,1619,6095c27527,64103,25908,67151,24384,68675v,3049,-3048,4572,-4572,7620c16764,77819,13716,79343,10668,79343l,80867,,71724r6096,c7620,71724,9144,70200,10668,70200v1524,-1525,3048,-3049,3048,-4573c15240,64103,15240,62579,15240,61055v,-1524,,-3048,,-4572c13716,54959,13716,53436,12192,51912v-1524,,-3048,-1524,-4572,-3049l,44291,,33013r1524,611c6096,32100,9144,29051,10668,27527v3048,-3143,4572,-4667,4572,-7715c15240,15240,13716,13716,10668,10668l,9144,,xe" fillcolor="black" stroked="f">
              <v:stroke opacity="0" joinstyle="miter"/>
            </v:shape>
            <v:shape id="_x0000_s3319" style="position:absolute;left:54074;top:63702;width:199;height:198" coordsize="19907,19812" path="m9144,v1524,,3143,,4667,1524c15335,1524,15335,1524,16859,3048v1524,1524,1524,1524,1524,3048c19907,7620,19907,9144,19907,10668v,1524,,1524,-1524,3048c18383,15240,18383,16764,16859,16764v-1524,1524,-1524,1524,-3048,3048c12287,19812,10668,19812,9144,19812v-1524,,-1524,,-3048,c4572,18288,3048,18288,3048,16764,1524,16764,1524,15240,,13716,,12192,,12192,,10668,,9144,,7620,,6096,1524,4572,1524,4572,3048,3048v,-1524,1524,-1524,3048,-1524c7620,,7620,,9144,xe" fillcolor="black" stroked="f">
              <v:stroke opacity="0" joinstyle="miter"/>
            </v:shape>
            <v:shape id="_x0000_s3318" style="position:absolute;left:54609;top:63093;width:519;height:807" coordsize="51911,80772" path="m24384,v3048,,6096,,9239,1524c36671,3048,38195,4572,41243,6096v1524,1524,3048,4572,4572,7619c47339,16764,47339,19812,47339,22860v,3048,,6096,-1524,9143c45815,33528,44291,36576,42767,39624v-1524,1524,-3048,4572,-6096,7620c33623,50292,30480,53340,27432,56388l13716,70103r38195,l51911,80772,,80772,,70103,19812,50292v3048,-3048,6096,-6096,9144,-9144c30480,39624,32099,36576,33623,35052v1524,-1524,1524,-4572,1524,-6096c36671,27432,36671,25908,36671,24384v,-3048,,-4572,-1524,-6096c35147,16764,33623,15240,33623,13715,32099,12192,30480,10668,28956,10668,27432,9144,24384,9144,22860,9144v-3048,,-6096,1524,-9144,3048c10668,12192,7620,15240,6096,16764l,10668c3048,7620,6096,4572,10668,3048,13716,1524,18288,,24384,xe" fillcolor="black" stroked="f">
              <v:stroke opacity="0" joinstyle="miter"/>
            </v:shape>
            <v:shape id="_x0000_s3317" style="position:absolute;left:55311;top:63107;width:473;height:793" coordsize="47339,79343" path="m1524,l44291,r,9144l10763,9144r,21336l18383,30480v3048,,7620,,10668,1620c32099,32100,35147,33624,38195,35147v3048,1524,4573,4572,7620,7620c47339,45816,47339,48864,47339,53436v,3047,,7619,-1524,10668c44291,67152,41243,70200,38195,71724v-3048,3047,-6096,4571,-10668,6095c24480,79343,19907,79343,15335,79343v-1524,,-3048,,-4572,c9144,79343,7620,79343,6096,79343v,,-1524,,-3048,c1524,79343,,79343,,79343l,68676v1524,1524,4572,1524,7620,1524c9144,70200,12287,70200,15335,70200v3048,,6096,,9145,-1524c27527,68676,29051,67152,30575,65628v1524,-1524,3049,-3049,4572,-4573c36671,59531,36671,56483,36671,53436v,-4572,-1524,-7620,-6096,-10669c27527,41243,22955,39719,15335,39719r-13811,l1524,xe" fillcolor="black" stroked="f">
              <v:stroke opacity="0" joinstyle="miter"/>
            </v:shape>
            <v:shape id="_x0000_s3316" style="position:absolute;left:52563;top:65945;width:519;height:808" coordsize="51911,80867" path="m24479,v3048,,6096,1524,9144,1524c36671,3048,39719,4572,41243,6096v1524,3048,4572,4572,4572,7715c47339,16859,47339,19907,47339,24479v,3048,,4572,,7620c45815,35147,44291,36671,42767,39719v-1524,3048,-3048,6096,-6096,7620c35147,50387,32099,53436,27527,56483l13811,70199r38100,l51911,80867,,80867,,71724,19907,50387v4572,-3048,6096,-6096,9144,-7620c30575,39719,32099,38195,33623,36671v1524,-3047,1524,-4572,3048,-6096c36671,29051,36671,26003,36671,24479v,-1524,,-3048,-1524,-6096c35147,16859,35147,15335,33623,13811,32099,12287,30575,12287,29051,10668v-1524,,-3048,,-6096,c19907,10668,16859,10668,13811,12287v-3048,1524,-4572,3048,-7620,6096l,10668c3048,7620,6191,6096,10763,3048,15335,1524,18383,,24479,xe" fillcolor="black" stroked="f">
              <v:stroke opacity="0" joinstyle="miter"/>
            </v:shape>
            <v:shape id="_x0000_s3315" style="position:absolute;left:53235;top:65946;width:259;height:822" coordsize="25908,82296" path="m25908,r,l25908,9144r,c21336,9144,18288,10668,15240,12192v-1524,1524,-3048,4572,-3048,7620c12192,21336,12192,22860,12192,24384v1524,1524,1524,3048,3048,3048c16764,28956,18288,30480,19812,32003r6096,2439l25908,44196r,c22860,45720,19812,47244,18288,48768v-1524,1524,-3048,3048,-4572,4572c12192,54864,12192,54864,10668,56388v,1524,,3048,,4572c10668,64008,10668,65532,12192,67056v,,1524,1524,3048,3047c16764,71628,18288,71628,19812,71628v1524,1524,4572,1524,6096,1524l25908,73152r,9144l25908,82296v-4572,,-9144,-1524,-12192,-1524c10668,79248,7620,77724,6096,76200,3048,74676,1524,73152,1524,70103,,68580,,65532,,62484,,57912,,53340,3048,50292,6096,45720,10668,42672,15240,39624,10668,38100,7620,35052,4572,32003,1524,28956,1524,24384,1524,19812v,-1524,,-4572,1524,-6096c3048,10668,4572,9144,7620,6096,9144,4572,12192,3048,15240,3048,18288,1524,22860,,25908,xe" fillcolor="black" stroked="f">
              <v:stroke opacity="0" joinstyle="miter"/>
            </v:shape>
            <v:shape id="_x0000_s3314" style="position:absolute;left:53494;top:65946;width:275;height:822" coordsize="27527,82296" path="m,l10668,1524v3048,1524,6096,3048,9144,4572c21336,7620,22860,9144,24384,12192v,1524,1524,4572,1524,7620c25908,24384,24384,27432,21336,30480v-3048,3048,-6096,6096,-10668,9144c12192,41148,15240,41148,16764,42672v3048,1524,4572,3048,6096,4572c24384,50292,24384,51816,25908,53340v,3048,1619,4572,1619,7620c27527,64008,25908,67056,24384,70103v,3049,-3048,4573,-4572,6097c16764,77724,13716,79248,10668,80772l,82296,,73152,6096,71628v1524,,3048,,4572,-1525c12192,68580,13716,68580,13716,67056v1524,-1524,1524,-3048,1524,-4572c15240,60960,15240,59436,15240,57912,13716,56388,13716,54864,12192,53340,10668,51816,9144,50292,7620,48768l,44196,,34442r1524,610c6096,32003,9144,30480,10668,27432v3048,-1524,4572,-4572,4572,-7620c15240,16764,13716,13716,10668,12192l,9144,,xe" fillcolor="black" stroked="f">
              <v:stroke opacity="0" joinstyle="miter"/>
            </v:shape>
            <v:shape id="_x0000_s3313" style="position:absolute;left:54074;top:66570;width:198;height:199" coordsize="19812,19907" path="m6096,c7620,,7620,,9144,v1524,,3048,,4572,c15240,,15240,1524,16764,1524v1524,1524,1524,3048,1524,4572c19812,6096,19812,7620,19812,9144v,1524,,3144,-1524,4668c18288,15335,18288,15335,16764,16859v-1524,,-1524,1524,-3048,1524c12192,19907,10668,19907,9144,19907v-1524,,-1524,,-3048,-1524c4572,18383,3048,16859,3048,16859,1524,15335,1524,15335,,13812,,12288,,10668,,9144,,7620,,6096,,6096,1524,4572,1524,3048,3048,1524,3048,1524,4572,,6096,xe" fillcolor="black" stroked="f">
              <v:stroke opacity="0" joinstyle="miter"/>
            </v:shape>
            <v:shape id="_x0000_s3312" style="position:absolute;left:54609;top:65945;width:519;height:808" coordsize="51911,80867" path="m24384,v3048,,6096,1524,9239,1524c36671,3048,38195,4572,41243,6096v1524,3048,3048,4572,4572,7715c47339,16859,47339,19907,47339,24479v,3048,,4572,-1524,7620c45815,35147,44291,36671,42767,39719v-1524,3048,-3048,6096,-6096,7620c33623,50387,30480,53436,27432,56483l13716,70199r38195,l51911,80867,,80867,,71724,19812,50387v3048,-3048,6096,-6096,9144,-7620c30480,39719,32099,38195,33623,36671v1524,-3047,1524,-4572,1524,-6096c36671,29051,36671,26003,36671,24479v,-1524,,-3048,-1524,-6096c35147,16859,33623,15335,33623,13811,32099,12287,30480,12287,28956,10668v-1524,,-4572,,-6096,c19812,10668,16764,10668,13716,12287v-3048,1524,-6096,3048,-7620,6096l,10668c3048,7620,6096,6096,10668,3048,13716,1524,18288,,24384,xe" fillcolor="black" stroked="f">
              <v:stroke opacity="0" joinstyle="miter"/>
            </v:shape>
            <v:shape id="_x0000_s3311" style="position:absolute;left:55311;top:65960;width:473;height:808" coordsize="47339,80867" path="m1524,l44291,r,9144l10668,9144r,22956l18288,32100v3048,,7715,,10763,c32099,33624,35147,35147,38195,36671v3048,1524,4573,3048,7620,6096c47339,45816,47339,50388,47339,53436v,4571,,7619,-1524,10668c44291,68676,41243,70200,38195,73247v-3048,1524,-6096,4572,-10668,4572c24480,79343,19812,80867,15240,80867v-1524,,-3048,,-4572,c9144,80867,7620,80867,6096,79343v,,-1524,,-3048,c1524,79343,,79343,,79343l,70200v1524,,4572,,7620,c9144,71724,12192,71724,15240,71724v3048,,6096,-1524,9240,-1524c27527,68676,29051,68676,30575,67152v1524,-1524,3049,-3048,4572,-6097c36671,59531,36671,58007,36671,54959v,-4571,-1524,-9143,-6096,-10667c27527,41243,22860,41243,15240,41243r-13716,l1524,xe" fillcolor="black" stroked="f">
              <v:stroke opacity="0" joinstyle="miter"/>
            </v:shape>
            <v:shape id="_x0000_s3310" style="position:absolute;left:52563;top:71666;width:519;height:808" coordsize="51911,80867" path="m24479,v3048,,6096,1524,9144,1524c36671,3048,39719,4572,41243,6096v1524,3048,4572,4572,4572,7620c47339,16764,47339,19812,47339,24384v,3048,,4572,,7620c45815,35052,44291,36576,42767,39624v-1524,3048,-3048,6096,-6096,7620c35147,50292,32099,53340,27527,56388l13811,70199r38100,l51911,80867,,80867,,71724,19907,50292v4572,-3048,6096,-6096,9144,-7620c30575,39624,32099,38100,33623,36576v1524,-3048,1524,-4572,3048,-6096c36671,28956,36671,25908,36671,24384v,-1524,,-3048,-1524,-6096c35147,16764,35147,15240,33623,13716,32099,12192,30575,12192,29051,10668v-1524,,-3048,,-6096,c19907,10668,16859,10668,13811,12192v-3048,1524,-4572,3048,-7620,6096l,10668c3048,7620,6191,6096,10763,3048,15335,1524,18383,,24479,xe" fillcolor="black" stroked="f">
              <v:stroke opacity="0" joinstyle="miter"/>
            </v:shape>
            <v:shape id="_x0000_s3309" style="position:absolute;left:53235;top:71666;width:259;height:822" coordsize="25908,82296" path="m25908,r,l25908,9144r,c21336,9144,18288,10668,15240,12192v-1524,1524,-3048,4572,-3048,7620c12192,21336,12192,22860,12192,24384v1524,1524,1524,3048,3048,3048c16764,28956,18288,30480,19812,32003r6096,2439l25908,44196r,c22860,45720,19812,47244,18288,48768v-1524,1524,-3048,3048,-4572,4572c12192,54864,12192,54864,10668,56388v,1524,,3048,,4572c10668,64008,10668,65532,12192,67056v,,1524,1524,3048,3047c16764,71628,18288,71628,19812,71628v1524,1524,4572,1524,6096,1524l25908,73152r,9144l25908,82296v-4572,,-9144,-1524,-12192,-1524c10668,79248,7620,77724,6096,76200,3048,74676,1524,73152,1524,70103,,68580,,65532,,62484,,57912,,53340,3048,50292,6096,45720,10668,42672,15240,39624,10668,38100,7620,35052,4572,32003,1524,28956,1524,24384,1524,19812v,-1524,,-4572,1524,-6096c3048,10668,4572,9144,7620,6096,9144,4572,12192,3048,15240,3048,18288,1524,22860,,25908,xe" fillcolor="black" stroked="f">
              <v:stroke opacity="0" joinstyle="miter"/>
            </v:shape>
            <v:shape id="_x0000_s3308" style="position:absolute;left:53494;top:71666;width:275;height:822" coordsize="27527,82296" path="m,l10668,1524v3048,1524,6096,3048,9144,4572c21336,7620,22860,9144,24384,12192v,1524,1524,4572,1524,7620c25908,24384,24384,27432,21336,30480v-3048,3048,-6096,6096,-10668,9144c12192,41148,15240,41148,16764,42672v3048,1524,4572,3048,6096,4572c24384,50292,24384,51816,25908,53340v,3048,1619,4572,1619,7620c27527,64008,25908,67056,24384,70103v,3049,-3048,4573,-4572,6097c16764,77724,13716,79248,10668,80772l,82296,,73152,6096,71628v1524,,3048,,4572,-1525c12192,68580,13716,68580,13716,67056v1524,-1524,1524,-3048,1524,-4572c15240,60960,15240,59436,15240,57912,13716,56388,13716,54864,12192,53340,10668,51816,9144,50292,7620,48768l,44196,,34442r1524,610c6096,32003,9144,30480,10668,27432v3048,-1524,4572,-4572,4572,-7620c15240,16764,13716,13716,10668,12192l,9144,,xe" fillcolor="black" stroked="f">
              <v:stroke opacity="0" joinstyle="miter"/>
            </v:shape>
            <v:shape id="_x0000_s3307" style="position:absolute;left:54074;top:72291;width:198;height:199" coordsize="19812,19907" path="m6096,c7620,,7620,,9144,v1524,,3048,,4572,c15240,,15240,1524,16764,1524v1524,1524,1524,3048,1524,4572c19812,6096,19812,7620,19812,9144v,1524,,3144,-1524,4668c18288,15335,18288,15335,16764,16859v-1524,,-1524,1524,-3048,1524c12192,19907,10668,19907,9144,19907v-1524,,-1524,,-3048,-1524c4572,18383,3048,16859,3048,16859,1524,15335,1524,15335,,13812,,12288,,10668,,9144,,7620,,6096,,6096,1524,4572,1524,3048,3048,1524,3048,1524,4572,,6096,xe" fillcolor="black" stroked="f">
              <v:stroke opacity="0" joinstyle="miter"/>
            </v:shape>
            <v:shape id="_x0000_s3306" style="position:absolute;left:54609;top:71666;width:519;height:808" coordsize="51911,80867" path="m24384,v3048,,6096,1524,9239,1524c36671,3048,38195,4572,41243,6096v1524,3048,3048,4572,4572,7620c47339,16764,47339,19812,47339,24384v,3048,,4572,-1524,7620c45815,35052,44291,36576,42767,39624v-1524,3048,-3048,6096,-6096,7620c33623,50387,30480,53436,27432,56483l13716,70199r38195,l51911,80867,,80867,,71724,19812,50387v3048,-3143,6096,-6191,9144,-7715c30480,39624,32099,38100,33623,36576v1524,-3048,1524,-4572,1524,-6096c36671,28956,36671,25908,36671,24384v,-1524,,-3048,-1524,-6096c35147,16764,33623,15240,33623,13716,32099,12192,30480,12192,28956,10668v-1524,,-4572,,-6096,c19812,10668,16764,10668,13716,12192v-3048,1524,-6096,3048,-7620,6096l,10668c3048,7620,6096,6096,10668,3048,13716,1524,18288,,24384,xe" fillcolor="black" stroked="f">
              <v:stroke opacity="0" joinstyle="miter"/>
            </v:shape>
            <v:shape id="_x0000_s3305" style="position:absolute;left:55311;top:71681;width:473;height:808" coordsize="47339,80867" path="m1524,l44291,r,9144l10668,9144r,22956l18288,32100v3048,,7715,,10763,c32099,33624,35147,35147,38195,36671v3048,1524,4573,3048,7620,6096c47339,45816,47339,50388,47339,53436v,4571,,7619,-1524,10668c44291,68676,41243,70200,38195,73247v-3048,1524,-6096,4572,-10668,4572c24480,79343,19812,80867,15240,80867v-1524,,-3048,,-4572,c9144,80867,7620,80867,6096,79343v,,-1524,,-3048,c1524,79343,,79343,,79343l,70200v1524,,4572,,7620,c9144,71724,12192,71724,15240,71724v3048,,6096,-1524,9240,-1524c27527,68676,29051,68676,30575,67152v1524,-1524,3049,-3048,4572,-6097c36671,59531,36671,58007,36671,54959v,-4571,-1524,-9143,-6096,-10667c27527,41243,22860,41243,15240,41243r-13716,l1524,xe" fillcolor="black" stroked="f">
              <v:stroke opacity="0" joinstyle="miter"/>
            </v:shape>
            <v:shape id="_x0000_s3304" style="position:absolute;left:52563;top:77387;width:519;height:808" coordsize="51911,80867" path="m24479,v3048,,6096,1524,9144,1524c36671,3048,39719,4572,41243,6096v1524,3048,4572,4572,4572,7715c47339,16859,47339,19907,47339,24479v,3048,,4572,,7620c45815,35147,44291,36671,42767,39719v-1524,3048,-3048,6096,-6096,7620c35147,50387,32099,53436,27527,56483l13811,70199r38100,l51911,80867,,80867,,71724,19907,50387v4572,-3048,6096,-6096,9144,-7620c30575,39719,32099,38195,33623,36671v1524,-3047,1524,-4572,3048,-6096c36671,29051,36671,26003,36671,24479v,-1524,,-3048,-1524,-6096c35147,16859,35147,15335,33623,13811,32099,12287,30575,12287,29051,10668v-1524,,-3048,,-6096,c19907,10668,16859,10668,13811,12287v-3048,1524,-4572,3048,-7620,6096l,10668c3048,7620,6191,6096,10763,3048,15335,1524,18383,,24479,xe" fillcolor="black" stroked="f">
              <v:stroke opacity="0" joinstyle="miter"/>
            </v:shape>
            <v:shape id="_x0000_s3303" style="position:absolute;left:53235;top:77388;width:259;height:822" coordsize="25908,82296" path="m25908,r,l25908,9144r,c21336,9144,18288,10668,15240,12192v-1524,1524,-3048,4572,-3048,7620c12192,21336,12192,22860,12192,24384v1524,1524,1524,3048,3048,3048c16764,28956,18288,30480,19812,32003r6096,2439l25908,44196r,c22860,45720,19812,47244,18288,48768v-1524,1524,-3048,3048,-4572,4572c12192,54864,12192,54864,10668,56388v,1524,,3048,,4572c10668,64008,10668,65532,12192,67056v,,1524,1524,3048,3047c16764,71628,18288,71628,19812,71628v1524,1524,4572,1524,6096,1524l25908,73152r,9144l25908,82296v-4572,,-9144,-1524,-12192,-1524c10668,79248,7620,77724,6096,76200,3048,74676,1524,73152,1524,70103,,68580,,65532,,62484,,57912,,53340,3048,50292,6096,45720,10668,42672,15240,39624,10668,38100,7620,35052,4572,32003,1524,28956,1524,24384,1524,19812v,-1524,,-4572,1524,-6096c3048,10668,4572,9144,7620,6096,9144,4572,12192,3048,15240,3048,18288,1524,22860,,25908,xe" fillcolor="black" stroked="f">
              <v:stroke opacity="0" joinstyle="miter"/>
            </v:shape>
            <v:shape id="_x0000_s3302" style="position:absolute;left:53494;top:77388;width:275;height:822" coordsize="27527,82296" path="m,l10668,1524v3048,1524,6096,3048,9144,4572c21336,7620,22860,9144,24384,12192v,1524,1524,4572,1524,7620c25908,24384,24384,27432,21336,30480v-3048,3048,-6096,6096,-10668,9144c12192,41148,15240,41148,16764,42672v3048,1524,4572,3048,6096,4572c24384,50292,24384,51816,25908,53340v,3048,1619,4572,1619,7620c27527,64008,25908,67056,24384,70103v,3049,-3048,4573,-4572,6097c16764,77724,13716,79248,10668,80772l,82296,,73152,6096,71628v1524,,3048,,4572,-1525c12192,68580,13716,68580,13716,67056v1524,-1524,1524,-3048,1524,-4572c15240,60960,15240,59436,15240,57912,13716,56388,13716,54864,12192,53340,10668,51816,9144,50292,7620,48768l,44196,,34442r1524,610c6096,32003,9144,30480,10668,27432v3048,-1524,4572,-4572,4572,-7620c15240,16764,13716,13716,10668,12192l,9144,,xe" fillcolor="black" stroked="f">
              <v:stroke opacity="0" joinstyle="miter"/>
            </v:shape>
            <v:shape id="_x0000_s3301" style="position:absolute;left:54074;top:78013;width:198;height:199" coordsize="19812,19907" path="m6096,c7620,,7620,,9144,v1524,,3048,,4572,c15240,,15240,1524,16764,1524v1524,1524,1524,3048,1524,4572c19812,6096,19812,7620,19812,9144v,1524,,3144,-1524,4668c18288,15335,18288,15335,16764,16859v-1524,,-1524,1524,-3048,1524c12192,19907,10668,19907,9144,19907v-1524,,-1524,,-3048,-1524c4572,18383,3048,16859,3048,16859,1524,15335,1524,15335,,13812,,12288,,10668,,9144,,7620,,6096,,6096,1524,4572,1524,3048,3048,1524,3048,1524,4572,,6096,xe" fillcolor="black" stroked="f">
              <v:stroke opacity="0" joinstyle="miter"/>
            </v:shape>
            <v:shape id="_x0000_s3300" style="position:absolute;left:54609;top:77387;width:519;height:808" coordsize="51911,80867" path="m24384,v3048,,6096,1524,9239,1524c36671,3048,38195,4572,41243,6096v1524,3048,3048,4572,4572,7715c47339,16859,47339,19907,47339,24479v,3048,,4572,-1524,7620c45815,35147,44291,36671,42767,39719v-1524,3048,-3048,6096,-6096,7620c33623,50387,30480,53436,27432,56483l13716,70199r38195,l51911,80867,,80867,,71724,19812,50387v3048,-3048,6096,-6096,9144,-7620c30480,39719,32099,38195,33623,36671v1524,-3047,1524,-4572,1524,-6096c36671,29051,36671,26003,36671,24479v,-1524,,-3048,-1524,-6096c35147,16859,33623,15335,33623,13811,32099,12287,30480,12287,28956,10668v-1524,,-4572,,-6096,c19812,10668,16764,10668,13716,12287v-3048,1524,-6096,3048,-7620,6096l,10668c3048,7620,6096,6096,10668,3048,13716,1524,18288,,24384,xe" fillcolor="black" stroked="f">
              <v:stroke opacity="0" joinstyle="miter"/>
            </v:shape>
            <v:shape id="_x0000_s3299" style="position:absolute;left:55311;top:77402;width:473;height:808" coordsize="47339,80867" path="m1524,l44291,r,9144l10668,9144r,22956l18288,32100v3048,,7715,,10763,c32099,33624,35147,35147,38195,36671v3048,1524,4573,3048,7620,6096c47339,45816,47339,50388,47339,53436v,4571,,7619,-1524,10668c44291,68676,41243,70200,38195,73247v-3048,1524,-6096,4572,-10668,4572c24480,79343,19812,80867,15240,80867v-1524,,-3048,,-4572,c9144,80867,7620,80867,6096,79343v,,-1524,,-3048,c1524,79343,,79343,,79343l,70200v1524,,4572,,7620,c9144,71724,12192,71724,15240,71724v3048,,6096,-1524,9240,-1524c27527,68676,29051,68676,30575,67152v1524,-1524,3049,-3048,4572,-6097c36671,59531,36671,58007,36671,54959v,-4571,-1524,-9143,-6096,-10667c27527,41243,22860,41243,15240,41243r-13716,l1524,xe" fillcolor="black" stroked="f">
              <v:stroke opacity="0" joinstyle="miter"/>
            </v:shape>
            <w10:wrap type="square"/>
          </v:group>
        </w:pict>
      </w:r>
      <w:r>
        <w:br w:type="page"/>
      </w:r>
    </w:p>
    <w:p w14:paraId="3607A1EE" w14:textId="77777777" w:rsidR="00185131" w:rsidRDefault="00185131">
      <w:pPr>
        <w:spacing w:after="0"/>
        <w:ind w:left="-1440" w:right="1226"/>
      </w:pPr>
      <w:r>
        <w:rPr>
          <w:noProof/>
        </w:rPr>
        <w:lastRenderedPageBreak/>
        <w:pict w14:anchorId="3607A3B6">
          <v:group id="_x0000_s3277" style="position:absolute;left:0;text-align:left;margin-left:443pt;margin-top:42pt;width:35.7pt;height:18.15pt;z-index:251674624;mso-position-horizontal-relative:page;mso-position-vertical-relative:page" coordsize="4533,2304">
            <v:shape id="_x0000_s3297" style="position:absolute;top:60;width:442;height:793" coordsize="44291,79343" path="m,l44291,r,9144l10763,9144r,26003l42767,35147r,9144l10763,44291r,35052l,79343,,xe" fillcolor="black" stroked="f">
              <v:stroke opacity="0" joinstyle="miter"/>
            </v:shape>
            <v:shape id="_x0000_s3296" style="position:absolute;left:671;top:243;width:502;height:610" coordsize="50292,61055" path="m,l10668,r,12192c13716,7620,16764,4572,21336,3048,24384,,27432,,32004,v6096,,10668,1524,13716,6096c48768,9144,50292,15240,50292,24384r-10668,c39624,18288,39624,15240,36576,12192,35052,9144,33528,9144,30480,9144v-1524,,-3048,,-4572,c24384,9144,22860,10668,21336,12192v-1524,,-3048,1524,-4572,4572c15240,18288,12192,19812,10668,22860r,38195l,61055,,xe" fillcolor="black" stroked="f">
              <v:stroke opacity="0" joinstyle="miter"/>
            </v:shape>
            <v:shape id="_x0000_s3295" style="position:absolute;left:1343;top:243;width:487;height:610" coordsize="48768,61055" path="m1524,l30480,r,51911l48768,51911r,9144l,61055,,51911r19812,l19812,9144r-18288,l1524,xe" fillcolor="black" stroked="f">
              <v:stroke opacity="0" joinstyle="miter"/>
            </v:shape>
            <v:shape id="_x0000_s3294" style="position:absolute;left:1496;width:167;height:167" coordsize="16764,16764" path="m4572,c6096,,6096,,7620,v1524,,3048,,3048,c12192,,12192,1524,13716,1524v,1524,1524,1524,1524,3048c15240,6096,16764,6096,16764,7620v,1524,-1524,3048,-1524,3048c15240,12192,13716,12192,13716,13716v,,-1524,1524,-3048,1524c10668,15240,9144,16764,7620,16764v-1524,,-1524,-1524,-3048,-1524c3048,15240,3048,15240,1524,13716,1524,13716,,12192,,10668v,,,-1524,,-3048c,6096,,6096,,4572,,3048,1524,3048,1524,1524,3048,1524,3048,,4572,xe" fillcolor="black" stroked="f">
              <v:stroke opacity="0" joinstyle="miter"/>
            </v:shape>
            <v:shape id="_x0000_s3293" style="position:absolute;left:2015;top:243;width:488;height:610" coordsize="48863,61055" path="m,l9144,r,10668c10668,7620,12192,6096,15240,4572v1524,,3048,-1524,4572,-3048c21336,1524,22860,,24384,v1524,,3048,,4572,c35052,,39624,1524,44291,4572v3048,4572,4572,9144,4572,16764l48863,61055r-10763,l38100,22860v,-4572,-1524,-9144,-3048,-10668c33528,9144,30480,9144,27432,9144v-1524,,-3048,,-4572,c22860,9144,21336,10668,19812,10668v-1524,1524,-3048,3048,-4572,4572c13716,16764,12192,18288,10668,21336r,39719l,61055,,xe" fillcolor="black" stroked="f">
              <v:stroke opacity="0" joinstyle="miter"/>
            </v:shape>
            <v:shape id="_x0000_s3292" style="position:absolute;left:2656;top:242;width:282;height:869" coordsize="28242,86963" path="m27432,r810,l28242,7985r-810,-270c24384,7715,22860,7715,21336,9239v-1524,,-3048,1524,-4572,3048c16764,12287,15240,13811,15240,15335v-1524,1524,-1524,3048,-1524,4572c13716,22955,13716,24479,15240,26003v,1524,1524,3048,3048,4572c18288,30575,19812,32099,21336,32099v1524,1524,4572,1524,6096,1524l28242,33353r,7757l27432,41243v-3048,,-4572,,-7620,c18288,39719,15240,39719,15240,38195v-1524,1524,-1524,3048,-3048,3048c12192,42767,12192,44291,12192,45815v,1524,,1524,1524,3048c15240,50387,18288,50387,19812,50387r8430,762l28242,60575,16764,59531v,1524,-1524,1524,-3048,3048c13716,62579,12192,64103,12192,65627v,,-1524,1524,-1524,1524c10668,68675,10668,68675,10668,70199v,3048,1524,4572,4572,6096c18288,77819,22860,77819,27432,77819r810,l28242,86863r-810,100c21336,86963,18288,86963,13716,85439v-3048,,-6096,-1524,-7620,-3048c3048,80867,1524,79343,1524,77819,,74771,,73247,,71723,,68675,,65627,1524,64103,3048,61055,4572,59531,7620,56483v,,-1524,,-3048,-1524c4572,54959,4572,53435,3048,53435v,-1524,,-3048,,-3048c1524,48863,1524,48863,1524,47339v,-3048,1524,-4572,1524,-7620c4572,38195,6096,35147,7620,33623v,,-1524,-1524,-1524,-3048c6096,30575,4572,29051,4572,27527v,,,-1524,-1524,-3048c3048,22955,3048,22955,3048,21431v,-3048,1524,-6096,1524,-9144c6096,9239,7620,7715,9144,6096,12192,3048,13716,1524,16764,1524,19812,,22860,,27432,xe" fillcolor="black" stroked="f">
              <v:stroke opacity="0" joinstyle="miter"/>
            </v:shape>
            <v:shape id="_x0000_s3291" style="position:absolute;left:2938;top:754;width:282;height:357" coordsize="28242,35714" path="m,l8430,762v3048,,4572,,7620,c19098,2286,20622,2286,22146,3810v3048,1524,4572,3048,4572,4572c28242,11430,28242,12954,28242,16002v,3048,,4572,-1524,7620c25194,25146,23669,28194,22146,29718v-3048,1524,-6096,3048,-10668,4572l,35714,,26670r8430,c9954,25146,11478,25146,13002,23622v1524,,3048,-1524,3048,-3048c17574,19050,17574,17526,17574,16002v,-1524,-1524,-3048,-3048,-4572c13002,9906,9954,9906,5286,9906l,9425,,xe" fillcolor="black" stroked="f">
              <v:stroke opacity="0" joinstyle="miter"/>
            </v:shape>
            <v:shape id="_x0000_s3290" style="position:absolute;left:2938;top:242;width:282;height:411" coordsize="28242,41110" path="m,l3763,v,,1523,,3143,l28242,r,9239l19098,9239v1524,1524,1524,3048,3048,4572c22146,16859,22146,18383,22146,19907v,3048,,6096,-1524,9144c19098,32099,17574,33623,16050,35147v-1524,3048,-4572,3048,-7620,4572l,41110,,33353,3763,32099v3143,,3143,-1524,4667,-3048c9954,29051,9954,27527,11478,26003v,-1524,,-3048,,-6096c11478,18383,11478,16859,11478,15335,9954,13811,9954,12287,8430,10763,6906,10763,5286,9239,3763,9239l,7985,,xe" fillcolor="black" stroked="f">
              <v:stroke opacity="0" joinstyle="miter"/>
            </v:shape>
            <v:shape id="_x0000_s3289" style="position:absolute;left:3343;top:244;width:267;height:620" coordsize="26718,62039" path="m26718,r,7800l21336,9125v-1524,1524,-3048,1524,-4572,4572c15240,15221,13716,16745,12192,18269v,3048,,4572,-1524,7620l26718,25889r,9144l10668,35033v,6096,3048,10668,6096,13716l26718,51716r,10323l16764,60941c12192,59417,9144,56369,7620,54845,4572,51797,3048,48749,1524,44177,1524,41129,,36557,,30461,,27413,1524,22841,1524,18269,3048,15221,4572,12173,7620,9125,10668,5981,12192,2933,16764,1409l26718,xe" fillcolor="black" stroked="f">
              <v:stroke opacity="0" joinstyle="miter"/>
            </v:shape>
            <v:shape id="_x0000_s3288" style="position:absolute;left:3610;top:761;width:236;height:107" coordsize="23670,10748" path="m,l5382,1605v1524,,3048,,4572,c11478,1605,13002,1605,16050,1605v1524,,3048,-1525,4572,-1525c22146,80,23670,80,23670,80r,7620c22146,9224,17574,9224,14526,9224,11478,10748,6906,10748,3858,10748l,10323,,xe" fillcolor="black" stroked="f">
              <v:stroke opacity="0" joinstyle="miter"/>
            </v:shape>
            <v:shape id="_x0000_s3287" style="position:absolute;left:3610;top:242;width:282;height:351" coordsize="28242,35147" path="m810,c5382,,9954,,13002,1524v3048,1524,6096,3048,7620,6191c23670,9239,25194,12287,25194,16859v1524,3048,3048,6096,3048,10668c28242,29051,28242,30575,28242,32099v,,-1524,1524,-1524,3048l,35147,,26003r16050,c16050,22955,16050,21431,16050,18383,14526,16859,14526,15335,13002,13811,11478,12287,9954,10763,8430,9239,5382,9239,3858,7715,810,7715l,7915,,115,810,xe" fillcolor="black" stroked="f">
              <v:stroke opacity="0" joinstyle="miter"/>
            </v:shape>
            <v:shape id="_x0000_s3286" style="position:absolute;left:4060;top:242;width:473;height:625" coordsize="47339,62579" path="m26003,v3048,,6096,,9144,c36671,,39719,,42768,1524r,9239c39719,9239,36671,9239,33624,9239v-3049,,-4573,-1524,-7621,-1524c24480,7715,21431,9239,19907,9239v-1524,,-3048,,-4572,1524c13811,10763,13811,12287,12287,13811v,,,1524,,3048c12287,16859,12287,18383,12287,19907v1524,,1524,1524,3048,1524c16859,22955,18383,22955,19907,24479v1524,,4573,1524,7620,3048c32099,27527,35147,29051,36671,30575v3048,1524,4572,1524,6097,3048c44291,35147,45815,36671,45815,38195v1524,3048,1524,4572,1524,6096c47339,47339,47339,48863,45815,50387v,1524,-1524,3048,-3047,4572c42768,56483,41243,58007,39719,58007v-1524,1524,-4572,1524,-6095,3048c32099,61055,30575,61055,27527,62579v-1524,,-3047,,-4572,c18383,62579,13811,62579,10763,62579,7620,61055,4572,61055,,59531l,50387v4572,1524,7620,1524,10763,3048c15335,53435,18383,53435,21431,53435v6096,,9144,,12193,-1524c35147,50387,36671,48863,36671,45815v,-1524,,-1524,,-3048c35147,41243,35147,41243,33624,39719v,,-1525,-1524,-4573,-1524c27527,36671,24480,36671,19907,35147,18383,33623,15335,33623,12287,32099,10763,30575,9144,30575,7620,29051,4572,27527,4572,26003,3048,22955,1524,21431,1524,19907,1524,16859v,-1524,,-3048,1524,-6096c3048,9239,4572,7715,6096,6096,9144,4572,10763,3048,13811,1524,18383,,21431,,26003,xe" fillcolor="black" stroked="f">
              <v:stroke opacity="0" joinstyle="miter"/>
            </v:shape>
            <v:shape id="_x0000_s3285" style="position:absolute;left:641;top:1479;width:519;height:808" coordsize="51911,80867" path="m24479,v3048,,6096,1524,9144,1524c36671,3048,39719,4572,41243,6096v1524,3048,4572,4572,4572,7620c47339,16764,47339,19812,47339,24384v,3048,,4572,,7620c45815,35147,44291,36671,42767,39719v-1524,3048,-3048,6096,-6096,7620c35147,50387,32099,53435,27527,56483l13811,70199r38100,l51911,80867,,80867,,71723,19907,50387v4572,-3048,6096,-6096,9144,-7620c30575,39719,32099,38195,33623,36671v1524,-3048,1524,-4667,3048,-6191c36671,28956,36671,25908,36671,24384v,-1524,,-3048,-1524,-6096c35147,16764,35147,15240,33623,13716,32099,12192,30575,12192,29051,10668v-1524,,-3048,,-6096,c19907,10668,16859,10668,13811,12192v-3048,1524,-4572,3048,-7620,6096l,10668c3048,7620,6191,6096,10763,3048,15335,1524,18383,,24479,xe" fillcolor="black" stroked="f">
              <v:stroke opacity="0" joinstyle="miter"/>
            </v:shape>
            <v:shape id="_x0000_s3284" style="position:absolute;left:1298;top:1493;width:533;height:793" coordsize="53340,79343" path="m,l53340,r,10763l21336,79343r-12192,l42672,10763,,10763,,xe" fillcolor="black" stroked="f">
              <v:stroke opacity="0" joinstyle="miter"/>
            </v:shape>
            <v:shape id="_x0000_s3283" style="position:absolute;left:2152;top:2105;width:198;height:199" coordsize="19812,19907" path="m6096,c7620,,7620,,9144,v1524,,3048,,4572,c15240,,15240,1524,16764,1524v1524,1524,1524,3048,1524,4572c19812,6096,19812,7620,19812,9144v,1524,,3143,-1524,4667c18288,15335,18288,15335,16764,16859v-1524,,-1524,1524,-3048,1524c12192,19907,10668,19907,9144,19907v-1524,,-1524,,-3048,-1524c4572,18383,3048,16859,3048,16859,1524,15335,1524,15335,,13811,,12287,,10668,,9144,,7620,,6096,,6096,1524,4572,1524,3048,3048,1524,3048,1524,4572,,6096,xe" fillcolor="black" stroked="f">
              <v:stroke opacity="0" joinstyle="miter"/>
            </v:shape>
            <v:shape id="_x0000_s3282" style="position:absolute;left:2671;top:1509;width:267;height:793" coordsize="26718,79337" path="m26718,r,9591l18288,13805v-1524,3048,-3048,4572,-4572,7620c12192,24473,10668,27521,10668,32093r,1524c13716,32093,16764,32093,19812,30569r6906,-986l26718,38189r-3858,c21336,38189,19812,38189,18288,39713v-1524,,-3048,,-4572,1524c13716,41237,12192,42761,10668,42761v,6096,,9144,1524,13716c12192,59525,13716,62573,15240,64097v1524,3048,3048,4572,4572,4572l26718,70050r,9087l25908,79337v-3048,,-7620,-1524,-10668,-3048c12192,74765,9144,73241,6096,70193,4572,67145,3048,64097,1524,59525,,54953,,50381,,44285,,39713,,36665,,32093,1524,29045,1524,24473,3048,21425,4572,18377,6096,15329,7620,12281,10668,9233,12192,7709,15240,4661,18288,3137,21336,1613,25908,89l26718,xe" fillcolor="black" stroked="f">
              <v:stroke opacity="0" joinstyle="miter"/>
            </v:shape>
            <v:shape id="_x0000_s3281" style="position:absolute;left:2938;top:1800;width:282;height:500" coordsize="28242,50091" path="m3763,v3143,,7715,,10763,1524c17574,3048,19098,4572,22146,6096v1524,3048,3048,4572,4572,7620c26718,16764,28242,19812,28242,24384v,3048,-1524,6096,-3048,9144c23670,36576,22146,39624,20622,42672v-3048,1524,-6096,3048,-9144,4572l,50091,,41005r714,143c3763,41148,5286,41148,6906,39624v1524,,4572,-1524,4572,-3048c13002,35052,14526,33528,16050,32004v,-3048,,-4572,,-7620c16050,21336,16050,19812,16050,18288,14526,15240,14526,13716,13002,12192v-1524,,-3048,-1524,-4572,-3048c6906,9144,3763,9144,714,9144l,9144,,538,3763,xe" fillcolor="black" stroked="f">
              <v:stroke opacity="0" joinstyle="miter"/>
            </v:shape>
            <v:shape id="_x0000_s3280" style="position:absolute;left:2938;top:1495;width:221;height:110" coordsize="22146,11025" path="m13002,r9144,l22146,9144r-9144,c8430,9144,3763,10668,714,10668l,11025,,1435,13002,xe" fillcolor="black" stroked="f">
              <v:stroke opacity="0" joinstyle="miter"/>
            </v:shape>
            <v:shape id="_x0000_s3279" style="position:absolute;left:3297;top:1636;width:244;height:484" coordsize="24431,48414" path="m24431,r,17077l10668,37651r13763,l24431,48414,,48414,,37651,24431,xe" fillcolor="black" stroked="f">
              <v:stroke opacity="0" joinstyle="miter"/>
            </v:shape>
            <v:shape id="_x0000_s3278" style="position:absolute;left:3541;top:1494;width:381;height:793" coordsize="38148,79343" path="m9192,l24432,r,51816l38148,51816r,10763l24432,62579r,16764l13764,79343r,-16764l,62579,,51816r13764,l13764,10668,,31242,,14165,9192,xe" fillcolor="black" stroked="f">
              <v:stroke opacity="0" joinstyle="miter"/>
            </v:shape>
            <w10:wrap type="topAndBottom" anchorx="page" anchory="page"/>
          </v:group>
        </w:pict>
      </w:r>
      <w:r>
        <w:rPr>
          <w:noProof/>
        </w:rPr>
        <w:pict w14:anchorId="3607A3B7">
          <v:group id="_x0000_s3072" style="position:absolute;left:0;text-align:left;margin-left:-37.85pt;margin-top:0;width:444.55pt;height:728.9pt;z-index:251675648" coordsize="56455,92567">
            <v:shape id="_x0000_s3276" style="position:absolute;left:51922;top:8688;width:442;height:793" coordsize="44291,79343" path="m,l44291,r,9144l10763,9144r,26003l42767,35147r,9144l10763,44291r,35052l,79343,,xe" fillcolor="black" stroked="f">
              <v:stroke opacity="0" joinstyle="miter"/>
            </v:shape>
            <v:shape id="_x0000_s3275" style="position:absolute;left:52593;top:8856;width:503;height:625" coordsize="50387,62579" path="m32099,v6096,,10668,3048,13716,6096c48863,10668,50387,16859,50387,24479r-10668,c39719,19907,38195,15335,36671,13811,35147,10668,33623,9144,30575,9144v-1524,,-3048,1524,-4572,1524c24479,10668,22955,12192,21431,12192v-1524,1619,-3048,3143,-4572,4667c15335,18383,12287,21431,10763,22955r,39624l,62579,,1524r9239,l10763,13811c13811,9144,16859,6096,21431,3048,24479,1524,27527,,32099,xe" fillcolor="black" stroked="f">
              <v:stroke opacity="0" joinstyle="miter"/>
            </v:shape>
            <v:shape id="_x0000_s3274" style="position:absolute;left:53266;top:8871;width:487;height:610" coordsize="48768,61055" path="m1524,l30480,r,51911l48768,51911r,9144l,61055,,51911r19812,l19812,9144r-18288,l1524,xe" fillcolor="black" stroked="f">
              <v:stroke opacity="0" joinstyle="miter"/>
            </v:shape>
            <v:shape id="_x0000_s3273" style="position:absolute;left:53418;top:8612;width:167;height:167" coordsize="16764,16764" path="m7620,v1524,,3048,1524,3048,1524c12192,1524,12192,3048,13716,3048v,1524,1524,1524,1524,3048c15240,6096,16764,7620,16764,9144v,1524,-1524,1524,-1524,3048c15240,13716,13716,13716,13716,15240v,,-1524,1524,-3048,1524c10668,16764,9144,16764,7620,16764v-1524,,-1524,,-3048,c3048,16764,3048,15240,1524,15240,1524,13716,,13716,,12192,,10668,,10668,,9144,,7620,,6096,,6096,,4572,1524,4572,1524,3048v1524,,1524,-1524,3048,-1524c6096,1524,6096,,7620,xe" fillcolor="black" stroked="f">
              <v:stroke opacity="0" joinstyle="miter"/>
            </v:shape>
            <v:shape id="_x0000_s3272" style="position:absolute;left:53937;top:8856;width:488;height:625" coordsize="48863,62579" path="m28956,v6096,,10668,3048,15335,6096c47339,10668,48863,15240,48863,22860r,39719l38100,62579r,-38195c38100,18288,36576,15240,35052,13716,33528,10668,30480,9144,27432,9144v-1524,,-3048,1524,-4572,1524c22860,10668,21336,10668,19812,12192v-1524,1524,-3048,3048,-4572,4572c13716,18288,12192,19812,10668,22860r,39719l,62579,,1524r9144,l9144,12192c10668,9144,12192,7620,15240,6096,16764,4572,18288,4572,19812,3048,21336,1524,22860,1524,24384,1524,25908,1524,27432,,28956,xe" fillcolor="black" stroked="f">
              <v:stroke opacity="0" joinstyle="miter"/>
            </v:shape>
            <v:shape id="_x0000_s3271" style="position:absolute;left:54578;top:8856;width:282;height:884" coordsize="28242,88487" path="m27432,r810,270l28242,9144r-810,c24384,9144,22860,9144,21336,9144v-1524,1524,-3048,1524,-4572,3048c16764,13811,15240,15335,15240,16859v-1524,1524,-1524,3048,-1524,4572c13716,22955,13716,26003,15240,27527v,1524,1524,3048,3048,3048c18288,32099,19812,33623,21336,33623v1524,,4572,1524,6096,1524l28242,34877r,7757l27432,42767v-3048,,-4572,,-7620,-1524c18288,41243,15240,41243,15240,39719v-1524,1524,-1524,1524,-3048,3048c12192,44291,12192,45815,12192,45815v,1524,,3048,1524,4572c15240,51911,18288,51911,19812,51911r8430,l28242,61055r-11478,c16764,62579,15240,62579,13716,64103v,,-1524,1524,-1524,1524c12192,67151,10668,67151,10668,68675v,1524,,1524,,3048c10668,74771,12192,76295,15240,77819v3048,1524,7620,1524,12192,1524l28242,79343r,9044l27432,88487v-6096,,-9144,-1524,-13716,-1524c10668,85439,7620,85439,6096,83915,3048,82391,1524,80867,1524,77819,,76295,,74771,,71723,,68675,,67151,1524,64103,3048,62579,4572,59531,7620,58007v,,-1524,-1524,-3048,-1524c4572,54959,4572,54959,3048,53435v,,,-1524,,-1524c1524,50387,1524,48863,1524,48863v,-3048,1524,-6096,1524,-7620c4572,38195,6096,36671,7620,35147v,-1524,-1524,-1524,-1524,-3048c6096,32099,4572,30575,4572,29051v,,,-1524,-1524,-3048c3048,24479,3048,22955,3048,21431v,-3048,1524,-6096,1524,-7620c6096,10668,7620,9144,9144,6096,12192,4572,13716,3048,16764,1524,19812,1524,22860,,27432,xe" fillcolor="black" stroked="f">
              <v:stroke opacity="0" joinstyle="miter"/>
            </v:shape>
            <v:shape id="_x0000_s3270" style="position:absolute;left:54860;top:9375;width:282;height:364" coordsize="28242,36476" path="m,l8430,v3048,,4572,1524,7620,1524c19098,3048,20622,3048,22146,4572v3048,1524,4572,3048,4572,4572c28242,10668,28242,13716,28242,15240v,3048,,6096,-1524,9144c25194,25908,23669,28956,22146,30480v-3048,1524,-6096,3048,-10668,4572l,36476,,27432r8430,c9954,25908,11478,25908,13002,24384v1524,-1524,3048,-1524,3048,-3048c17574,19812,17574,18288,17574,16764v,-1524,-1524,-4572,-3048,-4572c13002,10668,9954,9144,5286,9144l,9144,,xe" fillcolor="black" stroked="f">
              <v:stroke opacity="0" joinstyle="miter"/>
            </v:shape>
            <v:shape id="_x0000_s3269" style="position:absolute;left:54860;top:8858;width:282;height:423" coordsize="28242,42364" path="m,l3763,1254v,,1523,,3143,l28242,1254r,9144l19098,10398v1524,1524,1524,3143,3048,4667c22146,16589,22146,19637,22146,21161v,3048,,6096,-1524,9144c19098,31829,17574,34877,16050,36401v-1524,1524,-4572,3048,-7620,4572l,42364,,34607,3763,33353v3143,,3143,-1524,4667,-3048c9954,28781,9954,27257,11478,25733v,-1524,,-3048,,-4572c11478,19637,11478,18113,11478,16589,9954,15065,9954,13541,8430,11922,6906,10398,5286,10398,3763,8874l,8874,,xe" fillcolor="black" stroked="f">
              <v:stroke opacity="0" joinstyle="miter"/>
            </v:shape>
            <v:shape id="_x0000_s3268" style="position:absolute;left:55265;top:8859;width:267;height:630" coordsize="26718,63023" path="m26718,r,9114l21336,10439v-1524,,-3048,1524,-4572,3048c15240,15011,13716,18059,12192,19583v,3048,,4572,-1524,7620l26718,27203r,7620l10668,34823v,6096,3048,12192,6096,15240l26718,53092r,9931l16764,60826c12192,59302,9144,57778,7620,54730,4572,53111,3048,48539,1524,45491,1524,40919,,36347,,31775,,27203,1524,24155,1524,19583,3048,16535,4572,13487,7620,10439,10668,7391,12192,4343,16764,2819l26718,xe" fillcolor="black" stroked="f">
              <v:stroke opacity="0" joinstyle="miter"/>
            </v:shape>
            <v:shape id="_x0000_s3267" style="position:absolute;left:55532;top:9375;width:236;height:122" coordsize="23670,12287" path="m23670,r,9239c22146,9239,17574,10763,14526,10763,11478,12287,6906,12287,3858,12287l,11436,,1505,5382,3143v1524,,3048,,4572,c11478,3143,13002,3143,16050,1524v1524,,3048,,4572,c22146,1524,23670,,23670,xe" fillcolor="black" stroked="f">
              <v:stroke opacity="0" joinstyle="miter"/>
            </v:shape>
            <v:shape id="_x0000_s3266" style="position:absolute;left:55532;top:8856;width:282;height:350" coordsize="28242,35052" path="m810,c5382,,9954,1524,13002,3048v3048,1524,6096,3048,7620,4572c23670,10668,25194,13716,25194,16764v1524,4572,3048,7620,3048,12192c28242,30480,28242,32004,28242,32004v,1524,-1524,3048,-1524,3048l,35052,,27432r16050,c16050,24384,16050,22860,16050,19812,14526,18288,14526,15240,13002,13716,11478,12192,9954,10668,8430,10668,5382,9144,3858,9144,810,9144l,9343,,229,810,xe" fillcolor="black" stroked="f">
              <v:stroke opacity="0" joinstyle="miter"/>
            </v:shape>
            <v:shape id="_x0000_s3265" style="position:absolute;left:55982;top:8856;width:473;height:641" coordsize="47339,64103" path="m26003,v3048,,6096,1524,9144,1524c36671,1524,39719,1524,42768,3048r,9144c39719,10668,36671,10668,33624,10668,30575,9144,29051,9144,26003,9144v-1523,,-4572,,-6096,1524c18383,10668,16859,10668,15335,12192v-1524,,-1524,1619,-3048,1619c12287,15335,12287,16859,12287,16859v,1524,,3048,,3048c13811,21431,13811,21431,15335,22955v1524,,3048,1524,4572,3048c21431,26003,24480,27527,27527,27527v4572,1524,7620,3048,9144,4572c39719,32099,41243,33623,42768,35147v1523,1524,3047,3048,3047,4572c47339,41243,47339,44291,47339,45815v,3048,,4572,-1524,6096c45815,53435,44291,54959,42768,56483v,1524,-1525,1524,-3049,3048c38195,61055,35147,61055,33624,62579v-1525,,-3049,,-6097,c26003,64103,24480,64103,22955,64103v-4572,,-9144,,-12192,-1524c7620,62579,4572,62579,,61055l,51911v4572,1524,7620,1524,10763,1524c15335,54959,18383,54959,21431,54959v6096,,9144,-1524,12193,-1524c35147,51911,36671,48863,36671,47339v,-1524,,-3048,,-3048c35147,42767,35147,42767,33624,41243v,,-1525,-1524,-4573,-1524c27527,38195,24480,36671,19907,36671,18383,35147,15335,33623,12287,33623,10763,32099,9144,30575,7620,29051v-3048,,-3048,-3048,-4572,-4572c1524,22955,1524,19907,1524,18383v,-1524,,-4572,1524,-6191c3048,10668,4572,9144,6096,6096,9144,4572,10763,3048,13811,3048,18383,1524,21431,,26003,xe" fillcolor="black" stroked="f">
              <v:stroke opacity="0" joinstyle="miter"/>
            </v:shape>
            <v:shape id="_x0000_s3264" style="position:absolute;left:52563;top:11541;width:519;height:808" coordsize="51911,80867" path="m24479,v3048,,6096,,9144,1524c36671,3048,39719,4572,41243,6096v1524,1524,4572,4572,4572,7620c47339,16764,47339,19812,47339,22860v,3048,,6096,,9239c45815,33623,44291,36671,42767,39719v-1524,1524,-3048,4572,-6096,7620c35147,50387,32099,53435,27527,56483l13811,70199r38100,l51911,80867,,80867,,70199,19907,50387v4572,-3048,6096,-6096,9144,-9144c30575,39719,32099,36671,33623,35147v1524,-1524,1524,-4572,3048,-6191c36671,27432,36671,25908,36671,24384v,-3048,,-4572,-1524,-6096c35147,16764,35147,15240,33623,13716,32099,12192,30575,10668,29051,10668,27527,9144,26003,9144,22955,9144v-3048,,-6096,1524,-9144,3048c10763,12192,9239,15240,6191,16764l,10668c3048,7620,6191,4572,10763,3048,15335,1524,18383,,24479,xe" fillcolor="black" stroked="f">
              <v:stroke opacity="0" joinstyle="miter"/>
            </v:shape>
            <v:shape id="_x0000_s3263" style="position:absolute;left:53250;top:11541;width:502;height:808" coordsize="50292,80867" path="m12192,v1524,,3048,,4572,c18288,,19812,,21336,v3048,,7620,,10668,1524c35052,1524,38100,3048,39624,4572v1524,1524,4572,4572,4572,6096c45720,13716,45720,16764,45720,19812v,4572,,7620,-3048,10763c39624,33623,36576,36671,33528,38195v1524,,3048,1524,6096,1524c41148,41243,42672,42767,44196,44291v1524,1524,3048,3048,4572,4572c48768,51911,50292,53435,50292,56483v,3048,-1524,6096,-3048,9144c45720,68675,44196,71723,41148,73247v-3048,3048,-6096,4572,-10668,6096c25908,80867,21336,80867,15240,80867v-3048,,-4572,,-7620,c4572,80867,3048,80867,,80867l,70199v3048,1524,6096,1524,7620,1524c10668,71723,13716,71723,16764,71723v4572,,7620,,10668,c30480,70199,32004,68675,33528,68675v1524,-1524,3048,-3048,4572,-6096c38100,61055,39624,59531,39624,56483v,-1524,-1524,-4572,-1524,-6096c36576,48863,35052,47339,33528,47339,32004,45815,28956,45815,27432,44291v-3048,,-6096,,-7620,l10668,44291r,-9144l19812,35147v1524,,4572,,6096,-1524c27432,33623,28956,32099,30480,32099v1524,-1524,3048,-3143,3048,-4667c35052,25908,35052,22860,35052,21336v,-4572,-1524,-7620,-4572,-9144c28956,10668,24384,9144,19812,9144v-3048,,-6096,,-7620,c9144,10668,6096,10668,3048,12192r,-9144c4572,3048,6096,1524,7620,1524v1524,,3048,,4572,-1524xe" fillcolor="black" stroked="f">
              <v:stroke opacity="0" joinstyle="miter"/>
            </v:shape>
            <v:shape id="_x0000_s3262" style="position:absolute;left:54074;top:12151;width:199;height:198" coordsize="19907,19812" path="m9144,v1524,,3143,,4667,1524c15335,1524,15335,1524,16859,3048v1524,1524,1524,1524,1524,3048c19907,7620,19907,9144,19907,10668v,1524,,1524,-1524,3048c18383,15240,18383,16764,16859,16764v-1524,1524,-1524,1524,-3048,3048c12287,19812,10668,19812,9144,19812v-1524,,-1524,,-3048,c4572,18288,3048,18288,3048,16764,1524,16764,1524,15240,,13716,,12192,,12192,,10668,,9144,,7620,,6096,1524,4572,1524,4572,3048,3048v,-1524,1524,-1524,3048,-1524c7620,,7620,,9144,xe" fillcolor="black" stroked="f">
              <v:stroke opacity="0" joinstyle="miter"/>
            </v:shape>
            <v:shape id="_x0000_s3261" style="position:absolute;left:54593;top:11570;width:267;height:779" coordsize="26718,77909" path="m26718,r,9591l18288,13805v-1524,1524,-3048,4572,-4572,7620c12192,24473,10668,27617,10668,30665r,3048c13716,32189,16764,30665,19812,29141r6906,l26718,36761r-3858,c21336,38285,19812,38285,18288,38285v-1524,1524,-3048,1524,-4572,1524c13716,41333,12192,41333,10668,42857v,4572,,9144,1524,12192c12192,59621,13716,61145,15240,64193v1524,1524,3048,3048,4572,4572l26718,70146r,7662l25908,77909v-3048,,-7620,,-10668,-1524c12192,74861,9144,73337,6096,70289,4572,67241,3048,62669,1524,58097,,55049,,48953,,42857,,39809,,35237,,32189,1524,27617,1524,24473,3048,21425,4572,16853,6096,13805,7620,10757,10668,9233,12192,6185,15240,4661,18288,1613,21336,89,25908,89l26718,xe" fillcolor="black" stroked="f">
              <v:stroke opacity="0" joinstyle="miter"/>
            </v:shape>
            <v:shape id="_x0000_s3260" style="position:absolute;left:54860;top:11862;width:282;height:486" coordsize="28242,48668" path="m,l3763,v3143,,7715,,10763,1524c17574,1524,19098,4572,22146,6096v1524,1524,3048,4572,4572,7620c26718,16764,28242,19812,28242,22860v,3048,-1524,7620,-3048,10668c23670,36576,22146,39624,20622,41148v-3048,3048,-6096,4572,-9144,6096l,48668,,41005r714,143c3763,41148,5286,39624,6906,39624v1524,-1524,4572,-1524,4572,-3048c13002,35052,14526,33528,16050,30480v,-1524,,-4572,,-6096c16050,21336,16050,18288,16050,16764,14526,15240,14526,13716,13002,12192,11478,10668,9954,9144,8430,9144,6906,7620,3763,7620,714,7620l,7620,,xe" fillcolor="black" stroked="f">
              <v:stroke opacity="0" joinstyle="miter"/>
            </v:shape>
            <v:shape id="_x0000_s3259" style="position:absolute;left:54860;top:11556;width:221;height:110" coordsize="22146,11025" path="m13002,r9144,l22146,9144r-9144,c8430,9144,3763,9144,714,10668l,11025,,1435,13002,xe" fillcolor="black" stroked="f">
              <v:stroke opacity="0" joinstyle="miter"/>
            </v:shape>
            <v:shape id="_x0000_s3258" style="position:absolute;left:55311;top:12218;width:221;height:131" coordsize="22146,13152" path="m22146,r,10490l6096,13152,,13152,,2483r7620,c12192,2483,16764,2483,19907,959l22146,xe" fillcolor="black" stroked="f">
              <v:stroke opacity="0" joinstyle="miter"/>
            </v:shape>
            <v:shape id="_x0000_s3257" style="position:absolute;left:55265;top:11541;width:267;height:503" coordsize="26718,50387" path="m26003,r715,89l26718,9144r-715,c24479,9144,21336,9144,19812,9144v-1524,1524,-3048,3048,-4572,3048c13716,13716,12192,16764,12192,18288v-1524,1524,-1524,4572,-1524,7620c10668,27432,10668,30575,10668,32099v1524,1524,1524,3048,3048,4572c15240,38195,16764,39719,18288,39719v3048,1524,4572,1524,7715,1524l26718,41243r,8598l22860,50387v-3048,,-7620,-1524,-10668,-3048c9144,47339,7620,45815,6096,42767,3048,41243,1524,38195,1524,35147,,32099,,28956,,25908,,22860,,19812,1524,15240,3048,12192,4572,9144,7620,7620,9144,4572,12192,3048,15240,1524,18288,,22860,,26003,xe" fillcolor="black" stroked="f">
              <v:stroke opacity="0" joinstyle="miter"/>
            </v:shape>
            <v:shape id="_x0000_s3256" style="position:absolute;left:55532;top:11542;width:267;height:781" coordsize="26717,78117" path="m,l11477,1435v3048,1524,6096,3048,7620,6096c22146,10579,23669,15151,25193,19723v1524,4572,1524,9144,1524,16859c26717,44202,26717,50298,23669,56394v-1523,4572,-4572,9144,-7620,13716c13002,73158,8429,76206,2333,77730l,78117,,67626,8429,64014v1524,-1524,4573,-4572,4573,-6096c14525,54870,16049,50298,16049,47250r,-3048c14525,45726,11477,47250,6905,48774l,49752,,41154r3858,c5381,41154,6905,39630,8429,39630v1524,,3048,-1524,4573,-1524c14525,36582,14525,36582,16049,35058v,-4572,,-9239,-1524,-12287c14525,19723,13002,16675,11477,13627,9953,12103,8429,10579,6905,9055l,9055,,xe" fillcolor="black" stroked="f">
              <v:stroke opacity="0" joinstyle="miter"/>
            </v:shape>
            <v:shape id="_x0000_s3255" style="position:absolute;left:52563;top:15828;width:519;height:808" coordsize="51911,80867" path="m24479,v3048,,6096,1524,9144,1524c36671,3048,39719,4572,41243,6096v1524,1524,4572,4572,4572,7620c47339,16764,47339,19812,47339,22860v,3048,,6096,,9144c45815,33528,44291,36576,42767,39624v-1524,3048,-3048,4572,-6096,7620c35147,50292,32099,53340,27527,56388l13811,70104r38100,l51911,80867,,80867,,71628,19907,50292v4572,-3048,6096,-6096,9144,-7620c30575,39624,32099,38100,33623,35052v1524,-1524,1524,-3048,3048,-4572c36671,27432,36671,25908,36671,24384v,-1524,,-4572,-1524,-6096c35147,16764,35147,15240,33623,13716,32099,12192,30575,12192,29051,10668v-1524,,-3048,-1524,-6096,-1524c19907,9144,16859,10668,13811,12192v-3048,1524,-4572,3048,-7620,6096l,10668c3048,7620,6191,4572,10763,3048,15335,1524,18383,,24479,xe" fillcolor="black" stroked="f">
              <v:stroke opacity="0" joinstyle="miter"/>
            </v:shape>
            <v:shape id="_x0000_s3254" style="position:absolute;left:53250;top:15827;width:502;height:808" coordsize="50292,80867" path="m16764,v1524,,3048,,4572,c24384,,28956,,32004,1524v3048,1524,6096,3048,7620,4572c41148,7620,44196,9144,44196,12192v1524,1524,1524,4572,1524,7620c45720,24479,45720,27527,42672,30575v-3048,3048,-6096,6096,-9144,7620c35052,38195,36576,39719,39624,41243v1524,,3048,1524,4572,3048c45720,45815,47244,47339,48768,50387v,1524,1524,3048,1524,6096c50292,59531,48768,62579,47244,65627v-1524,3048,-3048,6096,-6096,9144c38100,76295,35052,77819,30480,79343v-4572,1524,-9144,1524,-15240,1524c12192,80867,10668,80867,7620,80867v-3048,,-4572,,-7620,l,71723v3048,,6096,,7620,c10668,71723,13716,71723,16764,71723v4572,,7620,,10668,c30480,70199,32004,70199,33528,68675v1524,-1524,3048,-3048,4572,-4572c38100,61055,39624,59531,39624,56483v,-1524,-1524,-3048,-1524,-4572c36576,50387,35052,48863,33528,47339,32004,45815,28956,45815,27432,44291v-3048,,-6096,,-7620,l10668,44291r,-9144l19812,35147v1524,,4572,,6096,c27432,33623,28956,33623,30480,32099v1524,-1524,3048,-3048,3048,-4572c35052,26003,35052,24479,35052,21431v,-4667,-1524,-7715,-4572,-9239c28956,10668,24384,9144,19812,9144v-3048,,-6096,,-7620,1524c9144,10668,6096,12192,3048,12192r,-9144c4572,3048,6096,3048,7620,1524v1524,,3048,,4572,c13716,1524,15240,,16764,xe" fillcolor="black" stroked="f">
              <v:stroke opacity="0" joinstyle="miter"/>
            </v:shape>
            <v:shape id="_x0000_s3253" style="position:absolute;left:54074;top:16437;width:198;height:198" coordsize="19812,19812" path="m9144,v1524,,3048,,4572,1524c15240,1524,15240,3048,16764,3048v1524,1524,1524,3048,1524,3048c19812,7620,19812,9144,19812,10668v,1524,,3048,-1524,3048c18288,15240,18288,16764,16764,18288v-1524,,-1524,1524,-3048,1524c12192,19812,10668,19812,9144,19812v-1524,,-1524,,-3048,c4572,19812,3048,18288,3048,18288,1524,16764,1524,15240,,13716v,,,-1524,,-3048c,9144,,7620,,6096v1524,,1524,-1524,3048,-3048c3048,3048,4572,1524,6096,1524,7620,,7620,,9144,xe" fillcolor="black" stroked="f">
              <v:stroke opacity="0" joinstyle="miter"/>
            </v:shape>
            <v:shape id="_x0000_s3252" style="position:absolute;left:54593;top:15857;width:267;height:779" coordsize="26718,77909" path="m26718,r,9591l18288,13805v-1524,3048,-3048,4572,-4572,7620c12192,24473,10668,27521,10668,30569r,3048c13716,32093,16764,30569,19812,30569r6906,-986l26718,36904r-3858,1285c21336,38189,19812,38189,18288,38189v-1524,1524,-3048,1524,-4572,3048c13716,41237,12192,41237,10668,42761v,4572,,9144,1524,12192c12192,59525,13716,62573,15240,64097v1524,1524,3048,3048,4572,4668l26718,70146r,7662l25908,77909v-3048,,-7620,,-10668,-1524c12192,74861,9144,73337,6096,70289,4572,67145,3048,64097,1524,59525,,54953,,48857,,42761,,39713,,35141,,32093,1524,27521,1524,24473,3048,21425,4572,18377,6096,15329,7620,12281,10668,9233,12192,6185,15240,4661,18288,3137,21336,1613,25908,89l26718,xe" fillcolor="black" stroked="f">
              <v:stroke opacity="0" joinstyle="miter"/>
            </v:shape>
            <v:shape id="_x0000_s3251" style="position:absolute;left:54860;top:16148;width:282;height:487" coordsize="28242,48763" path="m3763,v3143,,7715,,10763,1524c17574,3048,19098,4572,22146,6096v1524,3048,3048,4572,4572,7620c26718,16764,28242,19812,28242,22860v,4572,-1524,7620,-3048,10668c23670,36576,22146,39719,20622,41243v-3048,3048,-6096,4572,-9144,6096l,48763,,41100r714,143c3763,41243,5286,41243,6906,39719v1524,,4572,-1619,4572,-3143c13002,35052,14526,33528,16050,30480v,-1524,,-3048,,-6096c16050,21336,16050,19812,16050,16764,14526,15240,14526,13716,13002,12192,11478,10668,9954,10668,8430,9144,6906,9144,3763,7620,714,7620l,7858,,538,3763,xe" fillcolor="black" stroked="f">
              <v:stroke opacity="0" joinstyle="miter"/>
            </v:shape>
            <v:shape id="_x0000_s3250" style="position:absolute;left:54860;top:15843;width:221;height:110" coordsize="22146,11025" path="m13002,r9144,l22146,9144r-9144,c8430,9144,3763,9144,714,10668l,11025,,1435,13002,xe" fillcolor="black" stroked="f">
              <v:stroke opacity="0" joinstyle="miter"/>
            </v:shape>
            <v:shape id="_x0000_s3249" style="position:absolute;left:55311;top:16519;width:221;height:116" coordsize="22146,11627" path="m22146,r,8966l6096,11627,,11627,,2483r7620,c12192,2483,16764,959,19907,959l22146,xe" fillcolor="black" stroked="f">
              <v:stroke opacity="0" joinstyle="miter"/>
            </v:shape>
            <v:shape id="_x0000_s3248" style="position:absolute;left:55265;top:15827;width:267;height:503" coordsize="26718,50387" path="m26003,r715,89l26718,9287r-715,-143c24479,9144,21336,9144,19812,10668v-1524,,-3048,1524,-4572,3048c13716,15240,12192,16764,12192,18288v-1524,3143,-1524,4667,-1524,7715c10668,29051,10668,30575,10668,32099v1524,3048,1524,4572,3048,4572c15240,38195,16764,39719,18288,41243v3048,,4572,,7715,l26718,41243r,8598l22860,50387v-3048,,-7620,-1524,-10668,-1524c9144,47339,7620,45815,6096,42767,3048,41243,1524,38195,1524,36671,,33623,,30575,,26003,,22955,,19812,1524,16764,3048,13716,4572,10668,7620,7620,9144,6096,12192,3048,15240,3048,18288,1524,22860,,26003,xe" fillcolor="black" stroked="f">
              <v:stroke opacity="0" joinstyle="miter"/>
            </v:shape>
            <v:shape id="_x0000_s3247" style="position:absolute;left:55532;top:15828;width:267;height:781" coordsize="26717,78117" path="m,l11477,1435v3048,1524,6096,4572,7620,7620c22146,10579,23669,15151,25193,19723v1524,4667,1524,10763,1524,16859c26717,44202,26717,50298,23669,56394v-1523,6096,-4572,10668,-7620,13716c13002,73158,8429,76206,2333,77730l,78117,,69150,8429,65538v1524,-3048,4573,-4572,4573,-7620c14525,54870,16049,51822,16049,47250r,-1524c14525,47250,11477,47250,6905,48774l,49752,,41154r3858,c5381,41154,6905,41154,8429,39630v1524,,3048,,4573,-1524c14525,38106,14525,36582,16049,36582v,-6096,,-9144,-1524,-13716c14525,19723,13002,16675,11477,15151,9953,12103,8429,10579,6905,10579l,9198,,xe" fillcolor="black" stroked="f">
              <v:stroke opacity="0" joinstyle="miter"/>
            </v:shape>
            <v:shape id="_x0000_s3246" style="position:absolute;left:52563;top:18697;width:519;height:792" coordsize="51911,79248" path="m24479,v3048,,6096,,9144,1524c36671,1524,39719,3048,41243,6096v1524,1524,4572,4572,4572,6096c47339,15240,47339,18288,47339,22860v,3048,,6096,,7620c45815,33528,44291,36576,42767,38100v-1524,3048,-3048,6096,-6096,9144c35147,48768,32099,51816,27527,54864l13811,70104r38100,l51911,79248,,79248,,70104,19907,50292v4572,-3048,6096,-6096,9144,-9144c30575,39624,32099,36576,33623,35052v1524,-3048,1524,-4572,3048,-6096c36671,27432,36671,25908,36671,22860v,-1524,,-3048,-1524,-4572c35147,15240,35147,13716,33623,13716,32099,12192,30575,10668,29051,10668,27527,9144,26003,9144,22955,9144v-3048,,-6096,,-9144,1524c10763,12192,9239,15240,6191,16764l,10668c3048,6096,6191,4572,10763,3048,15335,,18383,,24479,xe" fillcolor="black" stroked="f">
              <v:stroke opacity="0" joinstyle="miter"/>
            </v:shape>
            <v:shape id="_x0000_s3245" style="position:absolute;left:53250;top:18696;width:502;height:807" coordsize="50292,80772" path="m12192,v1524,,3048,,4572,c18288,,19812,,21336,v3048,,7620,,10668,1524c35052,1524,38100,3048,39624,4572v1524,1524,4572,4572,4572,6096c45720,13716,45720,16764,45720,19812v,3048,,7620,-3048,10668c39624,33528,36576,36576,33528,38100v1524,,3048,,6096,1524c41148,41148,42672,42672,44196,44196v1524,,3048,3048,4572,4572c48768,50292,50292,53340,50292,54864v,4572,-1524,7620,-3048,10668c45720,68580,44196,71628,41148,73152v-3048,3048,-6096,4572,-10668,6096c25908,80772,21336,80772,15240,80772v-3048,,-4572,,-7620,c4572,80772,3048,79248,,79248l,70104v3048,,6096,1524,7620,1524c10668,71628,13716,71628,16764,71628v4572,,7620,,10668,-1524c30480,70104,32004,68580,33528,67056v1524,-1524,3048,-3048,4572,-4572c38100,60960,39624,57912,39624,56388v,-3048,-1524,-4572,-1524,-6096c36576,48768,35052,47244,33528,47244,32004,45720,28956,44196,27432,44196v-3048,,-6096,-1524,-7620,-1524l10668,42672r,-7620l19812,35052v1524,,4572,-1524,6096,-1524c27432,33528,28956,32004,30480,30480v1524,,3048,-1524,3048,-4572c35052,24384,35052,22860,35052,21336v,-4572,-1524,-7620,-4572,-9144c28956,9144,24384,9144,19812,9144v-3048,,-6096,,-7620,c9144,10668,6096,10668,3048,12192r,-9144c4572,1524,6096,1524,7620,1524,9144,1524,10668,,12192,xe" fillcolor="black" stroked="f">
              <v:stroke opacity="0" joinstyle="miter"/>
            </v:shape>
            <v:shape id="_x0000_s3244" style="position:absolute;left:54074;top:19305;width:199;height:198" coordsize="19907,19812" path="m6096,c7620,,7620,,9144,v1524,,3143,,4667,c15335,1524,15335,1524,16859,3048v1524,,1524,1524,1524,3048c19907,7620,19907,7620,19907,9144v,1524,,3048,-1524,4572c18383,15240,18383,15240,16859,16764v-1524,1524,-1524,1524,-3048,1524c12287,19812,10668,19812,9144,19812v-1524,,-1524,,-3048,-1524c4572,18288,3048,18288,3048,16764,1524,15240,1524,15240,,13716,,12192,,10668,,9144v,,,-1524,,-3048c1524,4572,1524,3048,3048,3048,3048,1524,4572,1524,6096,xe" fillcolor="black" stroked="f">
              <v:stroke opacity="0" joinstyle="miter"/>
            </v:shape>
            <v:shape id="_x0000_s3243" style="position:absolute;left:54593;top:18710;width:267;height:794" coordsize="26718,79433" path="m26718,r,11114l18288,15329v-1524,1524,-3048,4572,-4572,7620c12192,24473,10668,29045,10668,32093r,3048c13716,33617,16764,32093,19812,30569r6906,-986l26718,38189r-3858,c21336,38189,19812,39713,18288,39713v-1524,,-3048,1524,-4572,1524c13716,42761,12192,42761,10668,42761v,6096,,10668,1524,13716c12192,59525,13716,62573,15240,64097v1524,3048,3048,4572,4572,4572l26718,70051r,9281l25908,79433v-3048,,-7620,,-10668,-1524c12192,76384,9144,73241,6096,70193,4572,68669,3048,64097,1524,59525,,54953,,50381,,44285,,39713,,36665,,32093,1524,29045,1524,24473,3048,21425,4572,18377,6096,15329,7620,12281,10668,9233,12192,7709,15240,6185,18288,3137,21336,1613,25908,89l26718,xe" fillcolor="black" stroked="f">
              <v:stroke opacity="0" joinstyle="miter"/>
            </v:shape>
            <v:shape id="_x0000_s3242" style="position:absolute;left:54860;top:19001;width:282;height:502" coordsize="28242,50287" path="m3763,v3143,,7715,1524,10763,1524c17574,3048,19098,4572,22146,7620v1524,1524,3048,4572,4572,7620c26718,16764,28242,21336,28242,24384v,3048,-1524,6096,-3048,10668c23670,38100,22146,39624,20622,42672v-3048,3143,-6096,4667,-9144,6191l,50287,,41005r714,143c3763,41148,5286,41148,6906,41148v1524,-1524,4572,-3048,4572,-4572c13002,35052,14526,33528,16050,32004v,-1524,,-4572,,-7620c16050,22860,16050,19812,16050,18288,14526,16764,14526,15240,13002,13716,11478,12192,9954,10668,8430,10668,6906,9144,3763,9144,714,9144l,9144,,538,3763,xe" fillcolor="black" stroked="f">
              <v:stroke opacity="0" joinstyle="miter"/>
            </v:shape>
            <v:shape id="_x0000_s3241" style="position:absolute;left:54860;top:18696;width:221;height:125" coordsize="22146,12549" path="m13002,r9144,l22146,9144r-9144,c8430,9144,3763,10668,714,12192l,12549,,1435,13002,xe" fillcolor="black" stroked="f">
              <v:stroke opacity="0" joinstyle="miter"/>
            </v:shape>
            <v:shape id="_x0000_s3240" style="position:absolute;left:55311;top:19372;width:221;height:116" coordsize="22146,11627" path="m22146,r,10297l6096,11627,,11627,,2483r7620,c12192,2483,16764,2483,19907,959l22146,xe" fillcolor="black" stroked="f">
              <v:stroke opacity="0" joinstyle="miter"/>
            </v:shape>
            <v:shape id="_x0000_s3239" style="position:absolute;left:55265;top:18696;width:267;height:487" coordsize="26718,48768" path="m26003,r715,89l26718,7763r-715,-143c24479,7620,21336,9144,19812,9144v-1524,1524,-3048,1524,-4572,3048c13716,13716,12192,15240,12192,18288v-1524,1524,-1524,4572,-1524,6096c10668,27432,10668,28956,10668,32004v1524,1524,1524,3048,3048,4572c15240,38100,16764,39624,18288,39624v3048,1524,4572,1524,7715,1524l26718,40910r,7312l22860,48768v-3048,,-7620,,-10668,-1524c9144,45720,7620,44196,6096,42672,3048,41148,1524,38100,1524,35052,,32004,,28956,,25908,,22860,,18288,1524,15240,3048,12192,4572,9144,7620,7620,9144,4572,12192,3048,15240,1524,18288,,22860,,26003,xe" fillcolor="black" stroked="f">
              <v:stroke opacity="0" joinstyle="miter"/>
            </v:shape>
            <v:shape id="_x0000_s3238" style="position:absolute;left:55532;top:18697;width:267;height:778" coordsize="26717,77828" path="m,l11477,1435v3048,1524,6096,3048,7620,6096c22146,10579,23669,13627,25193,18199v1524,4572,1524,10668,1524,16764c26717,42583,26717,50203,23669,54775v-1523,6096,-4572,10668,-7620,13716c13002,73063,8429,74587,2333,77635l,77828,,67531,8429,63919v1524,-1524,4573,-4572,4573,-7620c14525,53251,16049,50203,16049,47155r,-3048c14525,45631,11477,47155,6905,47155l,48132,,40820,3858,39535v1523,,3047,,4571,c9953,38011,11477,38011,13002,38011v1523,-1524,1523,-1524,3047,-3048c16049,30391,16049,25819,14525,22771v,-4572,-1523,-6096,-3048,-9144c9953,12103,8429,10579,6905,9055l,7674,,xe" fillcolor="black" stroked="f">
              <v:stroke opacity="0" joinstyle="miter"/>
            </v:shape>
            <v:shape id="_x0000_s3237" style="position:absolute;left:52563;top:21549;width:519;height:808" coordsize="51911,80867" path="m24479,v3048,,6096,1524,9144,1524c36671,3048,39719,4572,41243,6096v1524,1524,4572,4572,4572,7620c47339,16764,47339,19812,47339,22860v,3048,,6096,,9144c45815,33528,44291,36576,42767,39624v-1524,3048,-3048,4572,-6096,7620c35147,50292,32099,53340,27527,56388l13811,70104r38100,l51911,80867,,80867,,71628,19907,50292v4572,-3048,6096,-6096,9144,-7620c30575,39624,32099,38100,33623,35052v1524,-1524,1524,-3048,3048,-4572c36671,27432,36671,25908,36671,24384v,-1524,,-4572,-1524,-6096c35147,16764,35147,15240,33623,13716,32099,12192,30575,12192,29051,10668v-1524,,-3048,-1524,-6096,-1524c19907,9144,16859,10668,13811,12192v-3048,1524,-4572,3048,-7620,6096l,10668c3048,7620,6191,4572,10763,3048,15335,1524,18383,,24479,xe" fillcolor="black" stroked="f">
              <v:stroke opacity="0" joinstyle="miter"/>
            </v:shape>
            <v:shape id="_x0000_s3236" style="position:absolute;left:53250;top:21548;width:502;height:808" coordsize="50292,80867" path="m16764,v1524,,3048,,4572,c24384,,28956,,32004,1524v3048,1524,6096,3048,7620,4572c41148,7620,44196,9144,44196,12192v1524,1524,1524,4572,1524,7620c45720,24479,45720,27527,42672,30575v-3048,3048,-6096,6096,-9144,7620c35052,38195,36576,39719,39624,41243v1524,,3048,1524,4572,3048c45720,45815,47244,47339,48768,50387v,1524,1524,3048,1524,6096c50292,59531,48768,62579,47244,65627v-1524,3048,-3048,6096,-6096,9144c38100,76295,35052,77819,30480,79343v-4572,1524,-9144,1524,-15240,1524c12192,80867,10668,80867,7620,80867v-3048,,-4572,,-7620,l,71723v3048,,6096,,7620,c10668,71723,13716,71723,16764,71723v4572,,7620,,10668,c30480,70199,32004,70199,33528,68675v1524,-1524,3048,-3048,4572,-4572c38100,61055,39624,59531,39624,56483v,-1524,-1524,-3048,-1524,-4572c36576,50387,35052,48863,33528,47339,32004,45815,28956,45815,27432,44291v-3048,,-6096,,-7620,l10668,44291r,-9144l19812,35147v1524,,4572,,6096,c27432,33623,28956,33623,30480,32099v1524,-1524,3048,-3048,3048,-4572c35052,26003,35052,24479,35052,21431v,-4667,-1524,-7715,-4572,-9239c28956,10668,24384,9144,19812,9144v-3048,,-6096,,-7620,1524c9144,10668,6096,12192,3048,12192r,-9144c4572,3048,6096,3048,7620,1524v1524,,3048,,4572,c13716,1524,15240,,16764,xe" fillcolor="black" stroked="f">
              <v:stroke opacity="0" joinstyle="miter"/>
            </v:shape>
            <v:shape id="_x0000_s3235" style="position:absolute;left:54074;top:22158;width:198;height:198" coordsize="19812,19812" path="m9144,v1524,,3048,,4572,1524c15240,1524,15240,3048,16764,3048v1524,1524,1524,3048,1524,3048c19812,7620,19812,9144,19812,10668v,1524,,3048,-1524,3048c18288,15240,18288,16764,16764,18288v-1524,,-1524,1524,-3048,1524c12192,19812,10668,19812,9144,19812v-1524,,-1524,,-3048,c4572,19812,3048,18288,3048,18288,1524,16764,1524,15240,,13716v,,,-1524,,-3048c,9144,,7620,,6096v1524,,1524,-1524,3048,-3048c3048,3048,4572,1524,6096,1524,7620,,7620,,9144,xe" fillcolor="black" stroked="f">
              <v:stroke opacity="0" joinstyle="miter"/>
            </v:shape>
            <v:shape id="_x0000_s3234" style="position:absolute;left:54593;top:21578;width:267;height:779" coordsize="26718,77909" path="m26718,r,9591l18288,13805v-1524,3048,-3048,4572,-4572,7620c12192,24473,10668,27521,10668,30569r,3048c13716,32093,16764,30569,19812,30569r6906,-986l26718,36904r-3858,1285c21336,38189,19812,38189,18288,38189v-1524,1524,-3048,1524,-4572,3048c13716,41237,12192,41237,10668,42761v,4572,,9144,1524,12192c12192,59525,13716,62573,15240,64097v1524,1524,3048,3048,4572,4668l26718,70146r,7662l25908,77909v-3048,,-7620,,-10668,-1524c12192,74861,9144,73337,6096,70289,4572,67145,3048,64097,1524,59525,,54953,,48857,,42761,,39713,,35141,,32093,1524,27521,1524,24473,3048,21425,4572,18377,6096,15329,7620,12281,10668,9233,12192,6185,15240,4661,18288,3137,21336,1613,25908,89l26718,xe" fillcolor="black" stroked="f">
              <v:stroke opacity="0" joinstyle="miter"/>
            </v:shape>
            <v:shape id="_x0000_s3233" style="position:absolute;left:54860;top:21869;width:282;height:487" coordsize="28242,48763" path="m3763,v3143,,7715,,10763,1524c17574,3048,19098,4572,22146,6096v1524,3048,3048,4572,4572,7620c26718,16764,28242,19812,28242,22860v,4572,-1524,7620,-3048,10668c23670,36576,22146,39719,20622,41243v-3048,3048,-6096,4572,-9144,6096l,48763,,41100r714,143c3763,41243,5286,41243,6906,39719v1524,,4572,-1619,4572,-3143c13002,35052,14526,33528,16050,30480v,-1524,,-3048,,-6096c16050,21336,16050,19812,16050,16764,14526,15240,14526,13716,13002,12192,11478,10668,9954,10668,8430,9144,6906,9144,3763,7620,714,7620l,7858,,538,3763,xe" fillcolor="black" stroked="f">
              <v:stroke opacity="0" joinstyle="miter"/>
            </v:shape>
            <v:shape id="_x0000_s3232" style="position:absolute;left:54860;top:21564;width:221;height:110" coordsize="22146,11025" path="m13002,r9144,l22146,9144r-9144,c8430,9144,3763,9144,714,10668l,11025,,1435,13002,xe" fillcolor="black" stroked="f">
              <v:stroke opacity="0" joinstyle="miter"/>
            </v:shape>
            <v:shape id="_x0000_s3231" style="position:absolute;left:55311;top:22240;width:221;height:116" coordsize="22146,11627" path="m22146,r,8966l6096,11627,,11627,,2483r7620,c12192,2483,16764,959,19907,959l22146,xe" fillcolor="black" stroked="f">
              <v:stroke opacity="0" joinstyle="miter"/>
            </v:shape>
            <v:shape id="_x0000_s3230" style="position:absolute;left:55265;top:21548;width:267;height:503" coordsize="26718,50387" path="m26003,r715,89l26718,9287r-715,-143c24479,9144,21336,9144,19812,10668v-1524,,-3048,1524,-4572,3048c13716,15240,12192,16764,12192,18288v-1524,3143,-1524,4667,-1524,7715c10668,29051,10668,30575,10668,32099v1524,3048,1524,4572,3048,4572c15240,38195,16764,39719,18288,41243v3048,,4572,,7715,l26718,41243r,8598l22860,50387v-3048,,-7620,-1524,-10668,-1524c9144,47339,7620,45815,6096,42767,3048,41243,1524,38195,1524,36671,,33623,,30575,,26003,,22955,,19812,1524,16764,3048,13716,4572,10668,7620,7620,9144,6096,12192,3048,15240,3048,18288,1524,22860,,26003,xe" fillcolor="black" stroked="f">
              <v:stroke opacity="0" joinstyle="miter"/>
            </v:shape>
            <v:shape id="_x0000_s3229" style="position:absolute;left:55532;top:21548;width:267;height:781" coordsize="26717,78117" path="m,l11477,1435v3048,1524,6096,4572,7620,7620c22146,10579,23669,15151,25193,19723v1524,4667,1524,10763,1524,16859c26717,44202,26717,50298,23669,56394v-1523,6096,-4572,10668,-7620,13716c13002,73158,8429,76206,2333,77730l,78117,,69150,8429,65538v1524,-3048,4573,-4572,4573,-7620c14525,54870,16049,51822,16049,47250r,-1524c14525,47250,11477,47250,6905,48774l,49752,,41154r3858,c5381,41154,6905,41154,8429,39630v1524,,3048,,4573,-1524c14525,38106,14525,36582,16049,36582v,-6096,,-9144,-1524,-13716c14525,19723,13002,16675,11477,15151,9953,12103,8429,10579,6905,10579l,9198,,xe" fillcolor="black" stroked="f">
              <v:stroke opacity="0" joinstyle="miter"/>
            </v:shape>
            <v:shape id="_x0000_s3228" style="position:absolute;left:51922;top:27285;width:442;height:793" coordsize="44291,79343" path="m,l44291,r,9144l10763,9144r,26003l42767,35147r,9144l10763,44291r,35052l,79343,,xe" fillcolor="black" stroked="f">
              <v:stroke opacity="0" joinstyle="miter"/>
            </v:shape>
            <v:shape id="_x0000_s3227" style="position:absolute;left:52593;top:27452;width:503;height:625" coordsize="50387,62579" path="m32099,v6096,,10668,3048,13716,6096c48863,10668,50387,16764,50387,24384r-10668,c39719,19812,38195,15240,36671,13716,35147,10668,33623,9144,30575,9144v-1524,,-3048,,-4572,1524c24479,10668,22955,12192,21431,12192v-1524,1524,-3048,3048,-4572,4572c15335,18288,12287,21336,10763,22860r,39719l,62579,,1524r9239,l10763,12192c13811,7620,16859,4572,21431,3048,24479,1524,27527,,32099,xe" fillcolor="black" stroked="f">
              <v:stroke opacity="0" joinstyle="miter"/>
            </v:shape>
            <v:shape id="_x0000_s3226" style="position:absolute;left:53266;top:27467;width:487;height:610" coordsize="48768,61055" path="m1524,l30480,r,51911l48768,51911r,9144l,61055,,51911r19812,l19812,9144r-18288,l1524,xe" fillcolor="black" stroked="f">
              <v:stroke opacity="0" joinstyle="miter"/>
            </v:shape>
            <v:shape id="_x0000_s3225" style="position:absolute;left:53418;top:27208;width:167;height:167" coordsize="16764,16764" path="m7620,v1524,,3048,,3048,1524c12192,1524,12192,1524,13716,3048v,,1524,1524,1524,3048c15240,6096,16764,7620,16764,9144v,,-1524,1524,-1524,3048c15240,12192,13716,13716,13716,13716v,1524,-1524,1524,-3048,3048c10668,16764,9144,16764,7620,16764v-1524,,-1524,,-3048,c3048,15240,3048,15240,1524,13716,1524,13716,,12192,,12192,,10668,,9144,,9144,,7620,,6096,,6096,,4572,1524,3048,1524,3048,3048,1524,3048,1524,4572,1524,6096,,6096,,7620,xe" fillcolor="black" stroked="f">
              <v:stroke opacity="0" joinstyle="miter"/>
            </v:shape>
            <v:shape id="_x0000_s3224" style="position:absolute;left:53937;top:27452;width:488;height:625" coordsize="48863,62579" path="m28956,v6096,,10668,1524,15335,6096c47339,9144,48863,15240,48863,22860r,39719l38100,62579r,-39719c38100,18288,36576,15240,35052,12192,33528,10668,30480,9144,27432,9144v-1524,,-3048,,-4572,1524c22860,10668,21336,10668,19812,12192v-1524,,-3048,1524,-4572,3048c13716,16764,12192,19812,10668,21336r,41243l,62579,,1524r9144,l9144,10668c10668,9144,12192,7620,15240,6096,16764,4572,18288,3048,19812,3048,21336,1524,22860,1524,24384,1524,25908,,27432,,28956,xe" fillcolor="black" stroked="f">
              <v:stroke opacity="0" joinstyle="miter"/>
            </v:shape>
            <v:shape id="_x0000_s3223" style="position:absolute;left:54578;top:27452;width:282;height:869" coordsize="28242,86963" path="m27432,r810,l28242,7890r-810,-270c24384,7620,22860,9144,21336,9144v-1524,1524,-3048,1524,-4572,3048c16764,13716,15240,15240,15240,16764v-1524,1524,-1524,3048,-1524,4572c13716,22860,13716,24384,15240,25908v,1524,1524,3048,3048,4572c18288,32004,19812,32004,21336,33528v1524,,4572,,6096,l28242,33528r,9010l27432,42672v-3048,,-4572,-1524,-7620,-1524c18288,41148,15240,39624,15240,39624v-1524,1524,-1524,1524,-3048,3048c12192,44196,12192,44196,12192,45720v,1524,,3048,1524,4667c15240,50387,18288,51911,19812,51911r8430,l28242,61055r-11478,c16764,61055,15240,62579,13716,62579v,1524,-1524,1524,-1524,3048c12192,67151,10668,67151,10668,68675v,,,1524,,3048c10668,73247,12192,76295,15240,77819v3048,,7620,1524,12192,1524l28242,79210r,7653l27432,86963v-6096,,-9144,,-13716,c10668,85439,7620,83915,6096,82391v-3048,,-4572,-1524,-4572,-4572c,76295,,74771,,71723,,68675,,65627,1524,64103,3048,62579,4572,59531,7620,58007v,-1524,-1524,-1524,-3048,-1524c4572,54959,4572,54959,3048,53435v,,,-1524,,-3048c1524,50387,1524,48768,1524,47244v,-1524,1524,-4572,1524,-6096c4572,38100,6096,36576,7620,35052v,-1524,-1524,-3048,-1524,-3048c6096,30480,4572,30480,4572,28956v,-1524,,-1524,-1524,-3048c3048,24384,3048,22860,3048,21336v,-3048,1524,-6096,1524,-9144c6096,10668,7620,7620,9144,6096,12192,4572,13716,3048,16764,1524,19812,1524,22860,,27432,xe" fillcolor="black" stroked="f">
              <v:stroke opacity="0" joinstyle="miter"/>
            </v:shape>
            <v:shape id="_x0000_s3222" style="position:absolute;left:54860;top:27971;width:282;height:349" coordsize="28242,34952" path="m,l8430,v3048,,4572,,7620,1524c19098,1524,20622,3048,22146,4572v3048,1524,4572,3048,4572,4572c28242,10668,28242,13716,28242,15240v,3048,,6096,-1524,7620c25194,25908,23669,27432,22146,28956v-3048,3048,-6096,4572,-10668,4572l,34952,,27299,8430,25908v1524,,3048,-1524,4572,-1524c14526,22860,16050,21336,16050,21336v1524,-1524,1524,-3048,1524,-4572c17574,13716,16050,12192,14526,10668v-1524,,-4572,-1524,-9240,-1524l,9144,,xe" fillcolor="black" stroked="f">
              <v:stroke opacity="0" joinstyle="miter"/>
            </v:shape>
            <v:shape id="_x0000_s3221" style="position:absolute;left:54860;top:27452;width:282;height:425" coordsize="28242,42538" path="m,l3763,v,1524,1523,1524,3143,1524l28242,1524r,9144l19098,10668v1524,,1524,3048,3048,4572c22146,16764,22146,18288,22146,21336v,3048,,6096,-1524,7620c19098,32004,17574,35052,16050,36576v-1524,1524,-4572,3048,-7620,4572l,42538,,33528r3763,c6906,32004,6906,32004,8430,30480v1524,-1524,1524,-3048,3048,-4572c11478,24384,11478,22860,11478,21336v,-1524,,-3048,,-6096c9954,13716,9954,12192,8430,12192,6906,10668,5286,9144,3763,9144l,7890,,xe" fillcolor="black" stroked="f">
              <v:stroke opacity="0" joinstyle="miter"/>
            </v:shape>
            <v:shape id="_x0000_s3220" style="position:absolute;left:55265;top:27454;width:267;height:619" coordsize="26718,61924" path="m26718,r,9114l21336,10439v-1524,,-3048,1524,-4572,3048c15240,15011,13716,16535,12192,19583v,1524,,4572,-1524,7620l26718,27203r,7620l10668,34823v,6096,3048,10668,6096,13716l26718,52557r,9367l16764,60826c12192,59302,9144,57778,7620,54730,4572,51682,3048,48539,1524,45491,1524,40919,,36347,,31775,,27203,1524,22631,1524,19583,3048,15011,4572,11963,7620,8915,10668,5867,12192,4343,16764,2819l26718,xe" fillcolor="black" stroked="f">
              <v:stroke opacity="0" joinstyle="miter"/>
            </v:shape>
            <v:shape id="_x0000_s3219" style="position:absolute;left:55532;top:27971;width:236;height:106" coordsize="23670,10668" path="m23670,r,9144c22146,9144,17574,10668,14526,10668v-3048,,-7620,,-10668,l,10242,,875,5382,3048v1524,,3048,,4572,c11478,1524,13002,1524,16050,1524v1524,,3048,,4572,c22146,,23670,,23670,xe" fillcolor="black" stroked="f">
              <v:stroke opacity="0" joinstyle="miter"/>
            </v:shape>
            <v:shape id="_x0000_s3218" style="position:absolute;left:55532;top:27452;width:282;height:350" coordsize="28242,35052" path="m810,c5382,,9954,1524,13002,3048v3048,,6096,3048,7620,4572c23670,10668,25194,13716,25194,16764v1524,3048,3048,7620,3048,12192c28242,30480,28242,32004,28242,32004v,1524,-1524,1524,-1524,3048l,35052,,27432r16050,c16050,24384,16050,21336,16050,19812,14526,16764,14526,15240,13002,13716,11478,12192,9954,10668,8430,10668,5382,9144,3858,9144,810,9144l,9343,,229,810,xe" fillcolor="black" stroked="f">
              <v:stroke opacity="0" joinstyle="miter"/>
            </v:shape>
            <v:shape id="_x0000_s3217" style="position:absolute;left:55982;top:27452;width:473;height:625" coordsize="47339,62579" path="m26003,v3048,,6096,,9144,c36671,1524,39719,1524,42768,1524r,10668c39719,10668,36671,10668,33624,9144v-3049,,-4573,,-7621,c24480,9144,21431,9144,19907,9144v-1524,1524,-3048,1524,-4572,1524c13811,12192,13811,12192,12287,13716v,1524,,1524,,3048c12287,18288,12287,18288,12287,19812v1524,1524,1524,1524,3048,3048c16859,22860,18383,24384,19907,24384v1524,1524,4573,1524,7620,3048c32099,28956,35147,30480,36671,30480v3048,1524,4572,3048,6097,4572c44291,36576,45815,38100,45815,39624v1524,1524,1524,3048,1524,6096c47339,47244,47339,50387,45815,51911v,1524,-1524,3048,-3047,4572c42768,56483,41243,58007,39719,59531v-1524,,-4572,1524,-6095,1524c32099,62579,30575,62579,27527,62579v-1524,,-3047,,-4572,c18383,62579,13811,62579,10763,62579,7620,62579,4572,61055,,61055l,51911v4572,,7620,1524,10763,1524c15335,53435,18383,54959,21431,54959v6096,,9144,-1524,12193,-3048c35147,50387,36671,48768,36671,45720v,,,-1524,,-1524c35147,42672,35147,41148,33624,41148v,-1524,-1525,-1524,-4573,-3048c27527,38100,24480,36576,19907,35052v-1524,,-4572,-1524,-7620,-1524c10763,32004,9144,30480,7620,28956,4572,27432,4572,25908,3048,24384,1524,22860,1524,19812,1524,18288v,-3048,,-4572,1524,-6096c3048,10668,4572,7620,6096,6096,9144,4572,10763,3048,13811,1524,18383,1524,21431,,26003,xe" fillcolor="black" stroked="f">
              <v:stroke opacity="0" joinstyle="miter"/>
            </v:shape>
            <v:shape id="_x0000_s3216" style="position:absolute;left:52563;top:31556;width:519;height:808" coordsize="51911,80867" path="m24479,v3048,,6096,1524,9144,1524c36671,3048,39719,4572,41243,6096v1524,3048,4572,4572,4572,7620c47339,16764,47339,19812,47339,24384v,3048,,4572,,7620c45815,35147,44291,36671,42767,39719v-1524,3048,-3048,6096,-6096,7620c35147,50387,32099,53435,27527,56483l13811,70199r38100,l51911,80867,,80867,,71723,19907,50387v4572,-3048,6096,-6096,9144,-7620c30575,39719,32099,38195,33623,36671v1524,-3048,1524,-4667,3048,-6191c36671,28956,36671,25908,36671,24384v,-1524,,-3048,-1524,-6096c35147,16764,35147,15240,33623,13716,32099,12192,30575,12192,29051,10668v-1524,,-3048,,-6096,c19907,10668,16859,10668,13811,12192v-3048,1524,-4572,3048,-7620,6096l,10668c3048,7620,6191,6096,10763,3048,15335,1524,18383,,24479,xe" fillcolor="black" stroked="f">
              <v:stroke opacity="0" joinstyle="miter"/>
            </v:shape>
            <v:shape id="_x0000_s3215" style="position:absolute;left:53235;top:31556;width:259;height:822" coordsize="25908,82296" path="m25908,r,l25908,9144r,c21336,9144,18288,10668,15240,12192v-1524,1524,-3048,4572,-3048,7620c12192,21336,12192,22860,12192,24384v1524,1524,1524,3048,3048,3048c16764,28956,18288,30480,19812,32004r6096,2438l25908,44196r,c22860,45720,19812,47244,18288,48768v-1524,1524,-3048,3048,-4572,4572c12192,54864,12192,54864,10668,56388v,1524,,3048,,4572c10668,64008,10668,65532,12192,67056v,,1524,1524,3048,3048c16764,71628,18288,71628,19812,71628v1524,1524,4572,1524,6096,1524l25908,73152r,9144l25908,82296v-4572,,-9144,-1524,-12192,-1524c10668,79248,7620,77724,6096,76200,3048,74676,1524,73152,1524,70104,,68580,,65532,,62484,,57912,,53340,3048,50292,6096,45720,10668,42672,15240,39624,10668,38100,7620,35052,4572,32004,1524,28956,1524,24384,1524,19812v,-1524,,-4572,1524,-6096c3048,10668,4572,9144,7620,6096,9144,4572,12192,3048,15240,3048,18288,1524,22860,,25908,xe" fillcolor="black" stroked="f">
              <v:stroke opacity="0" joinstyle="miter"/>
            </v:shape>
            <v:shape id="_x0000_s3214" style="position:absolute;left:53494;top:31556;width:275;height:822" coordsize="27527,82296" path="m,l10668,1524v3048,1524,6096,3048,9144,4572c21336,7620,22860,9144,24384,12192v,1524,1524,4572,1524,7620c25908,24384,24384,27432,21336,30480v-3048,3048,-6096,6096,-10668,9144c12192,41148,15240,41148,16764,42672v3048,1524,4572,3048,6096,4572c24384,50292,24384,51816,25908,53340v,3048,1619,4572,1619,7620c27527,64008,25908,67056,24384,70104v,3048,-3048,4572,-4572,6096c16764,77724,13716,79248,10668,80772l,82296,,73152,6096,71628v1524,,3048,,4572,-1524c12192,68580,13716,68580,13716,67056v1524,-1524,1524,-3048,1524,-4572c15240,60960,15240,59436,15240,57912,13716,56388,13716,54864,12192,53340,10668,51816,9144,50292,7620,48768l,44196,,34442r1524,610c6096,32004,9144,30480,10668,27432v3048,-1524,4572,-4572,4572,-7620c15240,16764,13716,13716,10668,12192l,9144,,xe" fillcolor="black" stroked="f">
              <v:stroke opacity="0" joinstyle="miter"/>
            </v:shape>
            <v:shape id="_x0000_s3213" style="position:absolute;left:54074;top:32181;width:198;height:199" coordsize="19812,19907" path="m6096,c7620,,7620,,9144,v1524,,3048,,4572,c15240,,15240,1524,16764,1524v1524,1524,1524,3048,1524,4572c19812,6096,19812,7620,19812,9144v,1524,,3143,-1524,4667c18288,15335,18288,15335,16764,16859v-1524,,-1524,1524,-3048,1524c12192,19907,10668,19907,9144,19907v-1524,,-1524,,-3048,-1524c4572,18383,3048,16859,3048,16859,1524,15335,1524,15335,,13811,,12287,,10668,,9144,,7620,,6096,,6096,1524,4572,1524,3048,3048,1524,3048,1524,4572,,6096,xe" fillcolor="black" stroked="f">
              <v:stroke opacity="0" joinstyle="miter"/>
            </v:shape>
            <v:shape id="_x0000_s3212" style="position:absolute;left:54624;top:31571;width:488;height:808" coordsize="48863,80867" path="m1524,l44291,r,9239l10668,9239r,22860l18288,32099v3048,,7620,,10668,c33623,33623,36671,35147,39719,36671v1524,1524,4572,3048,6096,6096c47339,45815,48863,50387,48863,53435v,4572,-1524,7620,-3048,10668c44291,68675,41243,70199,38195,73247v-3048,1524,-6096,4572,-9239,4572c24384,79343,19812,80867,15240,80867v-1524,,-3048,,-4572,c10668,80867,9144,80867,7620,79343v-1524,,-3048,,-4572,c1524,79343,1524,79343,,79343l,70199v1524,,4572,,7620,c10668,71723,13716,71723,16764,71723v3048,,6096,-1524,7620,-1524c27432,68675,28956,68675,32099,67151v1524,-1524,3048,-3048,3048,-6096c36671,59531,36671,58007,36671,54959v,-4572,-1524,-9144,-4572,-10668c27432,41243,22860,41243,16764,41243r-15240,l1524,xe" fillcolor="black" stroked="f">
              <v:stroke opacity="0" joinstyle="miter"/>
            </v:shape>
            <v:shape id="_x0000_s3211" style="position:absolute;left:55280;top:31571;width:519;height:793" coordsize="51911,79343" path="m24384,l35147,r,70199l51911,70199r,9144l3048,79343r,-9144l22860,70199r,-58007l4572,21336,,13716,24384,xe" fillcolor="black" stroked="f">
              <v:stroke opacity="0" joinstyle="miter"/>
            </v:shape>
            <v:shape id="_x0000_s3210" style="position:absolute;left:52563;top:37276;width:519;height:808" coordsize="51911,80867" path="m24479,v3048,,6096,1524,9144,1524c36671,3048,39719,4572,41243,6096v1524,3048,4572,4572,4572,7620c47339,16764,47339,19812,47339,24384v,3048,,4572,,7620c45815,35147,44291,36671,42767,39719v-1524,3048,-3048,6096,-6096,7620c35147,50387,32099,53435,27527,56483l13811,70199r38100,l51911,80867,,80867,,71723,19907,50387v4572,-3048,6096,-6096,9144,-7620c30575,39719,32099,38195,33623,36671v1524,-3048,1524,-4667,3048,-6191c36671,28956,36671,25908,36671,24384v,-1524,,-3048,-1524,-6096c35147,16764,35147,15240,33623,13716,32099,12192,30575,12192,29051,10668v-1524,,-3048,,-6096,c19907,10668,16859,10668,13811,12192v-3048,1524,-4572,3048,-7620,6096l,10668c3048,7620,6191,6096,10763,3048,15335,1524,18383,,24479,xe" fillcolor="black" stroked="f">
              <v:stroke opacity="0" joinstyle="miter"/>
            </v:shape>
            <v:shape id="_x0000_s3209" style="position:absolute;left:53235;top:37277;width:259;height:822" coordsize="25908,82296" path="m25908,r,l25908,9144r,c21336,9144,18288,10668,15240,12192v-1524,1524,-3048,4572,-3048,7620c12192,21336,12192,22860,12192,24384v1524,1524,1524,3048,3048,3048c16764,28956,18288,30480,19812,32004r6096,2438l25908,44196r,c22860,45720,19812,47244,18288,48768v-1524,1524,-3048,3048,-4572,4572c12192,54864,12192,54864,10668,56388v,1524,,3048,,4572c10668,64008,10668,65532,12192,67056v,,1524,1524,3048,3048c16764,71628,18288,71628,19812,71628v1524,1524,4572,1524,6096,1524l25908,73152r,9144l25908,82296v-4572,,-9144,-1524,-12192,-1524c10668,79248,7620,77724,6096,76200,3048,74676,1524,73152,1524,70104,,68580,,65532,,62484,,57912,,53340,3048,50292,6096,45720,10668,42672,15240,39624,10668,38100,7620,35052,4572,32004,1524,28956,1524,24384,1524,19812v,-1524,,-4572,1524,-6096c3048,10668,4572,9144,7620,6096,9144,4572,12192,3048,15240,3048,18288,1524,22860,,25908,xe" fillcolor="black" stroked="f">
              <v:stroke opacity="0" joinstyle="miter"/>
            </v:shape>
            <v:shape id="_x0000_s3208" style="position:absolute;left:53494;top:37277;width:275;height:822" coordsize="27527,82296" path="m,l10668,1524v3048,1524,6096,3048,9144,4572c21336,7620,22860,9144,24384,12192v,1524,1524,4572,1524,7620c25908,24384,24384,27432,21336,30480v-3048,3048,-6096,6096,-10668,9144c12192,41148,15240,41148,16764,42672v3048,1524,4572,3048,6096,4572c24384,50292,24384,51816,25908,53340v,3048,1619,4572,1619,7620c27527,64008,25908,67056,24384,70104v,3048,-3048,4572,-4572,6096c16764,77724,13716,79248,10668,80772l,82296,,73152,6096,71628v1524,,3048,,4572,-1524c12192,68580,13716,68580,13716,67056v1524,-1524,1524,-3048,1524,-4572c15240,60960,15240,59436,15240,57912,13716,56388,13716,54864,12192,53340,10668,51816,9144,50292,7620,48768l,44196,,34442r1524,610c6096,32004,9144,30480,10668,27432v3048,-1524,4572,-4572,4572,-7620c15240,16764,13716,13716,10668,12192l,9144,,xe" fillcolor="black" stroked="f">
              <v:stroke opacity="0" joinstyle="miter"/>
            </v:shape>
            <v:shape id="_x0000_s3207" style="position:absolute;left:54074;top:37902;width:198;height:199" coordsize="19812,19907" path="m6096,c7620,,7620,,9144,v1524,,3048,,4572,c15240,,15240,1524,16764,1524v1524,1524,1524,3048,1524,4572c19812,6096,19812,7620,19812,9144v,1524,,3143,-1524,4667c18288,15335,18288,15335,16764,16859v-1524,,-1524,1524,-3048,1524c12192,19907,10668,19907,9144,19907v-1524,,-1524,,-3048,-1524c4572,18383,3048,16859,3048,16859,1524,15335,1524,15335,,13811,,12287,,10668,,9144,,7620,,6096,,6096,1524,4572,1524,3048,3048,1524,3048,1524,4572,,6096,xe" fillcolor="black" stroked="f">
              <v:stroke opacity="0" joinstyle="miter"/>
            </v:shape>
            <v:shape id="_x0000_s3206" style="position:absolute;left:54609;top:37276;width:519;height:808" coordsize="51911,80867" path="m24384,v3048,,6096,1524,9239,1524c36671,3048,38195,4572,41243,6096v1524,3048,3048,4572,4572,7715c47339,16859,47339,19907,47339,24479v,3048,,4572,-1524,7620c45815,35147,44291,36671,42767,39719v-1524,3048,-3048,6096,-6096,7620c33623,50387,30480,53435,27432,56483l13716,70199r38195,l51911,80867,,80867,,71723,19812,50387v3048,-3048,6096,-6096,9144,-7620c30480,39719,32099,38195,33623,36671v1524,-3048,1524,-4572,1524,-6096c36671,29051,36671,26003,36671,24479v,-1524,,-3048,-1524,-6096c35147,16859,33623,15335,33623,13811,32099,12287,30480,12287,28956,10668v-1524,,-4572,,-6096,c19812,10668,16764,10668,13716,12287v-3048,1524,-6096,3048,-7620,6096l,10668c3048,7620,6096,6096,10668,3048,13716,1524,18288,,24384,xe" fillcolor="black" stroked="f">
              <v:stroke opacity="0" joinstyle="miter"/>
            </v:shape>
            <v:shape id="_x0000_s3205" style="position:absolute;left:55280;top:37291;width:519;height:793" coordsize="51911,79343" path="m24384,l35147,r,70199l51911,70199r,9144l3048,79343r,-9144l22860,70199r,-58007l4572,21336,,13716,24384,xe" fillcolor="black" stroked="f">
              <v:stroke opacity="0" joinstyle="miter"/>
            </v:shape>
            <v:shape id="_x0000_s3204" style="position:absolute;width:43494;height:92567" coordsize="21600,21600" o:spt="100" adj="-11796480,,5400" path="" filled="f">
              <v:stroke joinstyle="miter"/>
              <v:imagedata r:id="rId62" o:title=""/>
              <v:formulas/>
              <v:path o:connecttype="segments"/>
            </v:shape>
            <v:shape id="_x0000_s3203" style="position:absolute;left:52563;top:41580;width:519;height:792" coordsize="51911,79248" path="m24479,v3048,,6096,,9144,1524c36671,1524,39719,3048,41243,6096v1524,1524,4572,4572,4572,6096c47339,15240,47339,18288,47339,22860v,3048,,6096,,7620c45815,33528,44291,36576,42767,38100v-1524,3048,-3048,6096,-6096,9144c35147,48768,32099,51816,27527,54864l13811,70104r38100,l51911,79248,,79248,,70104,19907,50292v4572,-3048,6096,-6096,9144,-9144c30575,39624,32099,36576,33623,35052v1524,-3048,1524,-4572,3048,-6096c36671,27432,36671,25908,36671,22860v,-1524,,-3048,-1524,-4572c35147,15240,35147,13716,33623,13716,32099,12192,30575,10668,29051,10668,27527,9144,26003,9144,22955,9144v-3048,,-6096,,-9144,1524c10763,12192,9239,15240,6191,16764l,10668c3048,6096,6191,4572,10763,3048,15335,,18383,,24479,xe" fillcolor="black" stroked="f">
              <v:stroke opacity="0" joinstyle="miter"/>
            </v:shape>
            <v:shape id="_x0000_s3202" style="position:absolute;left:53235;top:41579;width:259;height:808" coordsize="25908,80867" path="m25908,r,l25908,7620r,c21336,7620,18288,9144,15240,10668v-1524,1524,-3048,4572,-3048,7620c12192,19812,12192,21336,12192,22860v1524,1524,1524,3048,3048,4572c16764,27432,18288,28956,19812,30480r6096,2438l25908,44196r,c22860,45720,19812,45720,18288,47244v-1524,1524,-3048,3048,-4572,4572c12192,53340,12192,54864,10668,56388v,1524,,3048,,4572c10668,62484,10668,64008,12192,65532v,1524,1524,3048,3048,3048c16764,70104,18288,70104,19812,71628v1524,,4572,,6096,l25908,71628r,9239l25908,80867v-4572,,-9144,,-12192,-1524c10668,77819,7620,77819,6096,74771,3048,73247,1524,71628,1524,68580,,67056,,64008,,60960,,56388,,51816,3048,48768v3048,-3048,7620,-6096,12192,-9144c10668,36576,7620,33528,4572,30480,1524,27432,1524,22860,1524,19812v,-3048,,-6096,1524,-7620c3048,9144,4572,7620,7620,6096,9144,3048,12192,3048,15240,1524,18288,,22860,,25908,xe" fillcolor="black" stroked="f">
              <v:stroke opacity="0" joinstyle="miter"/>
            </v:shape>
            <v:shape id="_x0000_s3201" style="position:absolute;left:53494;top:41579;width:275;height:808" coordsize="27527,80867" path="m,l10668,1524v3048,,6096,1524,9144,3048c21336,6096,22860,7620,24384,10668v,1524,1524,4572,1524,7620c25908,22860,24384,25908,21336,30480v-3048,3048,-6096,6096,-10668,7620c12192,39624,15240,41148,16764,42672v3048,1524,4572,3048,6096,4572c24384,48768,24384,50292,25908,53340v,1524,1619,4572,1619,6096c27527,62484,25908,65532,24384,68580v,3048,-3048,4667,-4572,6191c16764,77819,13716,77819,10668,79343l,80867,,71628r6096,c7620,70104,9144,70104,10668,68580v1524,,3048,-1524,3048,-3048c15240,64008,15240,62484,15240,60960v,-1524,,-3048,,-4572c13716,54864,13716,53340,12192,51816,10668,50292,9144,48768,7620,47244l,44196,,32918r1524,610c6096,32004,9144,28956,10668,27432v3048,-3048,4572,-6096,4572,-9144c15240,15240,13716,12192,10668,10668l,7620,,xe" fillcolor="black" stroked="f">
              <v:stroke opacity="0" joinstyle="miter"/>
            </v:shape>
            <v:shape id="_x0000_s3200" style="position:absolute;left:54074;top:42188;width:199;height:198" coordsize="19907,19812" path="m6096,c7620,,7620,,9144,v1524,,3143,,4667,c15335,1524,15335,1524,16859,3048v1524,,1524,1524,1524,3048c19907,7620,19907,7620,19907,9144v,1524,,3048,-1524,4572c18383,15240,18383,15240,16859,16764v-1524,1524,-1524,1524,-3048,1524c12287,19812,10668,19812,9144,19812v-1524,,-1524,,-3048,-1524c4572,18288,3048,18288,3048,16764,1524,15240,1524,15240,,13716,,12192,,10668,,9144v,,,-1524,,-3048c1524,4572,1524,3048,3048,3048,3048,1524,4572,1524,6096,xe" fillcolor="black" stroked="f">
              <v:stroke opacity="0" joinstyle="miter"/>
            </v:shape>
            <v:shape id="_x0000_s3199" style="position:absolute;left:54609;top:41579;width:519;height:793" coordsize="51911,79343" path="m24384,v3048,,6096,,9239,1524c36671,1524,38195,3048,41243,6096v1524,1524,3048,4572,4572,6096c47339,15240,47339,18288,47339,22860v,3048,,6096,-1524,7620c45815,33528,44291,36576,42767,38100v-1524,3048,-3048,6096,-6096,9144c33623,48768,30480,51816,27432,56388l13716,70104r38195,l51911,79343,,79343,,70104,19812,50292v3048,-3048,6096,-6096,9144,-9144c30480,39624,32099,36576,33623,35052v1524,-3048,1524,-4572,1524,-6096c36671,27432,36671,25908,36671,22860v,-1524,,-3048,-1524,-4572c35147,15240,33623,13716,33623,13716,32099,12192,30480,10668,28956,10668,27432,9144,24384,9144,22860,9144v-3048,,-6096,,-9144,1524c10668,12192,7620,15240,6096,16764l,10668c3048,6096,6096,4572,10668,3048,13716,,18288,,24384,xe" fillcolor="black" stroked="f">
              <v:stroke opacity="0" joinstyle="miter"/>
            </v:shape>
            <v:shape id="_x0000_s3198" style="position:absolute;left:55280;top:41579;width:519;height:793" coordsize="51911,79343" path="m25908,r9239,l35147,70199r16764,l51911,79343r-48863,l3048,70199r19812,l22860,12287,4572,21431,,13811,25908,xe" fillcolor="black" stroked="f">
              <v:stroke opacity="0" joinstyle="miter"/>
            </v:shape>
            <v:shape id="_x0000_s3197" style="position:absolute;left:51922;top:47299;width:442;height:793" coordsize="44291,79343" path="m,l44291,r,9144l10763,9144r,26003l42767,35147r,9144l10763,44291r,35052l,79343,,xe" fillcolor="black" stroked="f">
              <v:stroke opacity="0" joinstyle="miter"/>
            </v:shape>
            <v:shape id="_x0000_s3196" style="position:absolute;left:52593;top:47482;width:502;height:610" coordsize="50292,61055" path="m,l10668,r,12192c13716,7620,16764,4572,21336,3048,24384,,27432,,32004,v6096,,10668,1524,13716,6096c48768,9144,50292,15240,50292,24384r-10668,c39624,18288,39624,15240,36576,12192,35052,9144,33528,9144,30480,9144v-1524,,-3048,,-4572,c24384,9144,22860,10668,21336,12192v-1524,,-3048,1524,-4572,4572c15240,18288,12192,19812,10668,22860r,38195l,61055,,xe" fillcolor="black" stroked="f">
              <v:stroke opacity="0" joinstyle="miter"/>
            </v:shape>
            <v:shape id="_x0000_s3195" style="position:absolute;left:53266;top:47482;width:487;height:610" coordsize="48768,61055" path="m1524,l30480,r,51911l48768,51911r,9144l,61055,,51911r19812,l19812,9144r-18288,l1524,xe" fillcolor="black" stroked="f">
              <v:stroke opacity="0" joinstyle="miter"/>
            </v:shape>
            <v:shape id="_x0000_s3194" style="position:absolute;left:53418;top:47238;width:167;height:167" coordsize="16764,16764" path="m4572,c6096,,6096,,7620,v1524,,3048,,3048,c12192,,12192,1524,13716,1524v,1524,1524,1524,1524,3048c15240,6096,16764,6096,16764,7620v,1524,-1524,3048,-1524,3048c15240,12192,13716,12192,13716,13716v,,-1524,1524,-3048,1524c10668,15240,9144,16764,7620,16764v-1524,,-1524,-1524,-3048,-1524c3048,15240,3048,15240,1524,13716,1524,13716,,12192,,10668v,,,-1524,,-3048c,6096,,6096,,4572,,3048,1524,3048,1524,1524,3048,1524,3048,,4572,xe" fillcolor="black" stroked="f">
              <v:stroke opacity="0" joinstyle="miter"/>
            </v:shape>
            <v:shape id="_x0000_s3193" style="position:absolute;left:53937;top:47482;width:488;height:610" coordsize="48863,61055" path="m,l9144,r,10668c10668,7620,12192,6096,15240,4572v1524,,3048,-1524,4572,-3048c21336,1524,22860,,24384,v1524,,3048,,4572,c35052,,39624,1524,44291,4572v3048,4572,4572,9144,4572,16764l48863,61055r-10763,l38100,22860v,-4572,-1524,-9144,-3048,-10668c33528,9144,30480,9144,27432,9144v-1524,,-3048,,-4572,c22860,9144,21336,10668,19812,10668v-1524,1524,-3048,3048,-4572,4572c13716,16764,12192,18288,10668,21336r,39719l,61055,,xe" fillcolor="black" stroked="f">
              <v:stroke opacity="0" joinstyle="miter"/>
            </v:shape>
            <v:shape id="_x0000_s3192" style="position:absolute;left:54578;top:47481;width:282;height:869" coordsize="28242,86963" path="m27432,r810,l28242,7985r-810,-270c24384,7715,22860,7715,21336,9239v-1524,,-3048,1524,-4572,3048c16764,12287,15240,13811,15240,15335v-1524,1524,-1524,3048,-1524,4572c13716,22955,13716,24480,15240,26003v,1524,1524,3048,3048,4572c18288,30575,19812,32099,21336,32099v1524,1525,4572,1525,6096,1525l28242,33354r,7756l27432,41243v-3048,,-4572,,-7620,c18288,39719,15240,39719,15240,38195v-1524,1524,-1524,3048,-3048,3048c12192,42768,12192,44291,12192,45815v,1524,,1524,1524,3048c15240,50387,18288,50387,19812,50387r8430,762l28242,60575,16764,59531v,1524,-1524,1524,-3048,3049c13716,62580,12192,64103,12192,65627v,,-1524,1524,-1524,1524c10668,68675,10668,68675,10668,70199v,3048,1524,4572,4572,6096c18288,77819,22860,77819,27432,77819r810,l28242,86863r-810,100c21336,86963,18288,86963,13716,85439v-3048,,-6096,-1524,-7620,-3048c3048,80868,1524,79343,1524,77819,,74771,,73247,,71724,,68675,,65627,1524,64103,3048,61055,4572,59531,7620,56483v,,-1524,,-3048,-1524c4572,54959,4572,53436,3048,53436v,-1525,,-3049,,-3049c1524,48863,1524,48863,1524,47339v,-3048,1524,-4571,1524,-7620c4572,38195,6096,35147,7620,33624v,,-1524,-1525,-1524,-3049c6096,30575,4572,29051,4572,27527v,,,-1524,-1524,-3047c3048,22955,3048,22955,3048,21431v,-3048,1524,-6096,1524,-9144c6096,9239,7620,7715,9144,6096,12192,3048,13716,1524,16764,1524,19812,,22860,,27432,xe" fillcolor="black" stroked="f">
              <v:stroke opacity="0" joinstyle="miter"/>
            </v:shape>
            <v:shape id="_x0000_s3191" style="position:absolute;left:54860;top:47993;width:282;height:357" coordsize="28242,35714" path="m,l8430,762v3048,,4572,,7620,c19098,2286,20622,2286,22146,3810v3048,1524,4572,3048,4572,4572c28242,11430,28242,12954,28242,16002v,3048,,4572,-1524,7620c25194,25146,23669,28194,22146,29718v-3048,1524,-6096,3048,-10668,4572l,35714,,26670r8430,c9954,25146,11478,25146,13002,23622v1524,,3048,-1524,3048,-3048c17574,19050,17574,17526,17574,16002v,-1524,-1524,-3048,-3048,-4572c13002,9906,9954,9906,5286,9906l,9425,,xe" fillcolor="black" stroked="f">
              <v:stroke opacity="0" joinstyle="miter"/>
            </v:shape>
            <v:shape id="_x0000_s3190" style="position:absolute;left:54860;top:47481;width:282;height:411" coordsize="28242,41110" path="m,l3763,v,,1523,,3143,l28242,r,9239l19098,9239v1524,1524,1524,3048,3048,4572c22146,16859,22146,18383,22146,19907v,3048,,6096,-1524,9144c19098,32099,17574,33624,16050,35147v-1524,3048,-4572,3048,-7620,4572l,41110,,33354,3763,32099v3143,,3143,-1524,4667,-3048c9954,29051,9954,27527,11478,26003v,-1523,,-3048,,-6096c11478,18383,11478,16859,11478,15335,9954,13811,9954,12287,8430,10763,6906,10763,5286,9239,3763,9239l,7985,,xe" fillcolor="black" stroked="f">
              <v:stroke opacity="0" joinstyle="miter"/>
            </v:shape>
            <v:shape id="_x0000_s3189" style="position:absolute;left:55265;top:47482;width:267;height:620" coordsize="26718,62039" path="m26718,r,7800l21336,9125v-1524,1524,-3048,1524,-4572,4572c15240,15221,13716,16745,12192,18269v,3048,,4572,-1524,7620l26718,25889r,9144l10668,35033v,6095,3048,10668,6096,13716l26718,51716r,10323l16764,60941c12192,59417,9144,56369,7620,54845,4572,51797,3048,48749,1524,44177,1524,41128,,36557,,30461,,27413,1524,22841,1524,18269,3048,15221,4572,12173,7620,9125,10668,5981,12192,2934,16764,1410l26718,xe" fillcolor="black" stroked="f">
              <v:stroke opacity="0" joinstyle="miter"/>
            </v:shape>
            <v:shape id="_x0000_s3188" style="position:absolute;left:55532;top:48000;width:236;height:107" coordsize="23670,10749" path="m,l5382,1605v1524,,3048,,4572,c11478,1605,13002,1605,16050,1605v1524,,3048,-1524,4572,-1524c22146,81,23670,81,23670,81r,7619c22146,9225,17574,9225,14526,9225,11478,10749,6906,10749,3858,10749l,10323,,xe" fillcolor="black" stroked="f">
              <v:stroke opacity="0" joinstyle="miter"/>
            </v:shape>
            <v:shape id="_x0000_s3187" style="position:absolute;left:55532;top:47481;width:282;height:351" coordsize="28242,35147" path="m810,c5382,,9954,,13002,1524v3048,1524,6096,3048,7620,6191c23670,9239,25194,12287,25194,16859v1524,3048,3048,6097,3048,10668c28242,29051,28242,30575,28242,32099v,,-1524,1525,-1524,3048l,35147,,26003r16050,c16050,22956,16050,21431,16050,18383,14526,16859,14526,15335,13002,13812,11478,12287,9954,10763,8430,9239,5382,9239,3858,7715,810,7715l,7915,,115,810,xe" fillcolor="black" stroked="f">
              <v:stroke opacity="0" joinstyle="miter"/>
            </v:shape>
            <v:shape id="_x0000_s3186" style="position:absolute;left:55982;top:47481;width:473;height:625" coordsize="47339,62579" path="m26003,v3048,,6096,,9144,c36671,,39719,,42768,1524r,9239c39719,9239,36671,9239,33624,9239v-3049,,-4573,-1524,-7621,-1524c24480,7715,21431,9239,19907,9239v-1524,,-3048,,-4572,1524c13811,10763,13811,12287,12287,13811v,,,1524,,3048c12287,16859,12287,18383,12287,19907v1524,,1524,1524,3048,1524c16859,22955,18383,22955,19907,24479v1524,,4573,1524,7620,3048c32099,27527,35147,29051,36671,30575v3048,1524,4572,1524,6097,3048c44291,35147,45815,36671,45815,38195v1524,3048,1524,4572,1524,6096c47339,47339,47339,48863,45815,50387v,1524,-1524,3048,-3047,4572c42768,56483,41243,58007,39719,58007v-1524,1524,-4572,1524,-6095,3048c32099,61055,30575,61055,27527,62579v-1524,,-3047,,-4572,c18383,62579,13811,62579,10763,62579,7620,61055,4572,61055,,59531l,50387v4572,1524,7620,1524,10763,3048c15335,53435,18383,53435,21431,53435v6096,,9144,,12193,-1524c35147,50387,36671,48863,36671,45815v,-1524,,-1524,,-3048c35147,41243,35147,41243,33624,39719v,,-1525,-1524,-4573,-1524c27527,36671,24480,36671,19907,35147,18383,33623,15335,33623,12287,32099,10763,30575,9144,30575,7620,29051,4572,27527,4572,26003,3048,22955,1524,21431,1524,19907,1524,16859v,-1524,,-3048,1524,-6096c3048,9239,4572,7715,6096,6096,9144,4572,10763,3048,13811,1524,18383,,21431,,26003,xe" fillcolor="black" stroked="f">
              <v:stroke opacity="0" joinstyle="miter"/>
            </v:shape>
            <v:shape id="_x0000_s3185" style="position:absolute;left:52563;top:48718;width:519;height:808" coordsize="51911,80867" path="m24479,v3048,,6096,1524,9144,1524c36671,3048,39719,4572,41243,6096v1524,3048,4572,4572,4572,7620c47339,16764,47339,19812,47339,24384v,3048,,4572,,7620c45815,35147,44291,36671,42767,39719v-1524,3048,-3048,6096,-6096,7620c35147,50387,32099,53435,27527,56483l13811,70199r38100,l51911,80867,,80867,,71723,19907,50387v4572,-3048,6096,-6096,9144,-7620c30575,39719,32099,38195,33623,36671v1524,-3048,1524,-4667,3048,-6191c36671,28956,36671,25908,36671,24384v,-1524,,-3048,-1524,-6096c35147,16764,35147,15240,33623,13716,32099,12192,30575,12192,29051,10668v-1524,,-3048,,-6096,c19907,10668,16859,10668,13811,12192v-3048,1524,-4572,3048,-7620,6096l,10668c3048,7620,6191,6096,10763,3048,15335,1524,18383,,24479,xe" fillcolor="black" stroked="f">
              <v:stroke opacity="0" joinstyle="miter"/>
            </v:shape>
            <v:shape id="_x0000_s3184" style="position:absolute;left:53266;top:48733;width:472;height:808" coordsize="47244,80867" path="m1524,l44196,r,9144l10668,9144r,22955l18288,32099v3048,,7620,,10668,c32004,33623,35052,35147,38100,36671v3048,1524,6096,3048,7620,6096c47244,45815,47244,50387,47244,53435v,4572,,7620,-1524,10668c44196,68675,41148,70199,38100,73247v-3048,1524,-6096,4572,-10668,4572c24384,79343,19812,80867,15240,80867v-1524,,-3048,,-4572,c9144,80867,9144,80867,7620,79343v-1524,,-3048,,-4572,c1524,79343,1524,79343,,79343l,70199v1524,,4572,,7620,c10668,71723,12192,71723,15240,71723v3048,,6096,-1524,9144,-1524c27432,68675,28956,68675,30480,67151v3048,-1524,3048,-3048,4572,-6096c36576,59531,36576,58007,36576,54959v,-4572,-1524,-9144,-4572,-10668c27432,41243,22860,41243,16764,41243r-15240,l1524,xe" fillcolor="black" stroked="f">
              <v:stroke opacity="0" joinstyle="miter"/>
            </v:shape>
            <v:shape id="_x0000_s3183" style="position:absolute;left:54074;top:49343;width:198;height:199" coordsize="19812,19907" path="m6096,c7620,,7620,,9144,v1524,,3048,,4572,c15240,,15240,1524,16764,1524v1524,1524,1524,3048,1524,4572c19812,6096,19812,7620,19812,9144v,1524,,3143,-1524,4667c18288,15335,18288,15335,16764,16859v-1524,,-1524,1524,-3048,1524c12192,19907,10668,19907,9144,19907v-1524,,-1524,,-3048,-1524c4572,18383,3048,16859,3048,16859,1524,15335,1524,15335,,13811,,12287,,10668,,9144,,7620,,6096,,6096,1524,4572,1524,3048,3048,1524,3048,1524,4572,,6096,xe" fillcolor="black" stroked="f">
              <v:stroke opacity="0" joinstyle="miter"/>
            </v:shape>
            <v:shape id="_x0000_s3182" style="position:absolute;left:54563;top:48718;width:305;height:823" coordsize="30528,82381" path="m30528,r,9503l29051,9134v-1524,,-4572,1523,-7620,3047c19907,13705,18288,15230,16764,18278v-1524,1524,-3048,4571,-4572,9239c12192,32089,10668,35137,10668,41233v,1524,,1524,,3048c10668,45805,12192,47329,12192,48853l30528,34673r,11132l13716,57997v,3048,1524,4572,1524,6096c16764,65617,18288,67141,19907,68665v,1524,1524,3048,4572,3048c26003,73237,27527,73237,29051,73237r1477,-591l30528,82012r-1477,369c24479,82381,21431,80857,16764,79333,13716,77809,10668,76285,9144,71713,6096,68665,4572,64093,3048,59521,1524,54949,,48853,,41233,,35137,1524,30565,3048,24373v,-4571,3048,-9143,4572,-12192c10668,7610,13716,6086,16764,3037l30528,xe" fillcolor="black" stroked="f">
              <v:stroke opacity="0" joinstyle="miter"/>
            </v:shape>
            <v:shape id="_x0000_s3181" style="position:absolute;left:54868;top:48718;width:274;height:820" coordsize="27480,82022" path="m48,c3096,,7668,1524,10716,3048v4572,1524,7620,4572,9144,7620c22908,13716,24432,18288,25956,22860v1524,6191,1524,10763,1524,18383c27480,47339,27480,53435,25956,58007v-1524,4572,-3048,9144,-6096,12192c18336,74771,15288,77819,10716,79343l,82022,,72656,6144,70199v3048,,4572,-3048,6096,-4572c13764,62579,15288,59531,15288,54959v1524,-3048,1524,-7620,1524,-13716c16812,39719,16812,39719,16812,38195v,-1524,,-3048,,-4572l,45815,,34683,15288,22860c13764,21336,13764,19812,12240,18288,10716,16764,10716,15240,9192,13716,7668,12192,6144,10668,4620,10668l,9513,,10,48,xe" fillcolor="black" stroked="f">
              <v:stroke opacity="0" joinstyle="miter"/>
            </v:shape>
            <v:shape id="_x0000_s3180" style="position:absolute;left:55311;top:49410;width:221;height:116" coordsize="22146,11628" path="m22146,r,8966l6096,11628,,11628,,2484r7620,c12192,2484,16764,2484,19907,960l22146,xe" fillcolor="black" stroked="f">
              <v:stroke opacity="0" joinstyle="miter"/>
            </v:shape>
            <v:shape id="_x0000_s3179" style="position:absolute;left:55265;top:48718;width:267;height:503" coordsize="26718,50387" path="m26003,r715,179l26718,9287r-715,-143c24479,9144,21336,9144,19812,10668v-1524,,-3048,1524,-4572,3048c13716,15240,12192,16764,12192,18288v-1524,3048,-1524,4572,-1524,7715c10668,29051,10668,30575,10668,32100v1524,3047,1524,4571,3048,6095c15240,39719,16764,39719,18288,41243v3048,,4572,,7715,l26718,41243r,8598l22860,50387v-3048,,-7620,,-10668,-1524c9144,47339,7620,45815,6096,44291,3048,41243,1524,39719,1524,36671,,33624,,30575,,27527,,22860,,19812,1524,16764,3048,13716,4572,10668,7620,7620,9144,6096,12192,4572,15240,3048,18288,1524,22860,,26003,xe" fillcolor="black" stroked="f">
              <v:stroke opacity="0" joinstyle="miter"/>
            </v:shape>
            <v:shape id="_x0000_s3178" style="position:absolute;left:55532;top:48719;width:267;height:780" coordsize="26717,78027" path="m,l11477,2870v3048,1524,6096,3047,7620,6095c22146,12014,23669,15061,25193,19633v1524,4573,1524,10764,1524,16860c26717,44113,26717,51733,23669,56305v-1523,6096,-4572,10668,-7620,13716c13002,73069,8429,76117,2333,77641l,78027,,69061,8429,65449v1524,-1524,4573,-4572,4573,-7620c14525,54781,16049,51733,16049,47161r,-1524c14525,47161,11477,48685,6905,48685l,49662,,41065r3858,c5381,41065,6905,41065,8429,39541v1524,,3048,,4573,-1524c14525,38017,14525,36493,16049,36493v,-4572,,-9144,-1524,-13811c14525,19633,13002,16585,11477,15061,9953,13538,8429,12014,6905,10490l,9108,,xe" fillcolor="black" stroked="f">
              <v:stroke opacity="0" joinstyle="miter"/>
            </v:shape>
            <v:shape id="_x0000_s3177" style="position:absolute;left:51922;top:54454;width:442;height:793" coordsize="44291,79343" path="m,l44291,r,9144l10763,9144r,26003l42767,35147r,9144l10763,44291r,35052l,79343,,xe" fillcolor="black" stroked="f">
              <v:stroke opacity="0" joinstyle="miter"/>
            </v:shape>
            <v:shape id="_x0000_s3176" style="position:absolute;left:52593;top:54621;width:503;height:625" coordsize="50387,62579" path="m32099,v6096,,10668,3048,13716,6096c48863,10668,50387,16859,50387,24479r-10668,c39719,19907,38195,15335,36671,13811,35147,10668,33623,9144,30575,9144v-1524,,-3048,1524,-4572,1524c24479,10668,22955,12192,21431,12192v-1524,1619,-3048,3143,-4572,4667c15335,18383,12287,21431,10763,22955r,39624l,62579,,1524r9239,l10763,13811c13811,9144,16859,6096,21431,3048,24479,1524,27527,,32099,xe" fillcolor="black" stroked="f">
              <v:stroke opacity="0" joinstyle="miter"/>
            </v:shape>
            <v:shape id="_x0000_s3175" style="position:absolute;left:53266;top:54636;width:487;height:610" coordsize="48768,61055" path="m1524,l30480,r,51911l48768,51911r,9144l,61055,,51911r19812,l19812,9239r-18288,l1524,xe" fillcolor="black" stroked="f">
              <v:stroke opacity="0" joinstyle="miter"/>
            </v:shape>
            <v:shape id="_x0000_s3174" style="position:absolute;left:53418;top:54377;width:167;height:167" coordsize="16764,16764" path="m7620,v1524,,3048,1524,3048,1524c12192,1524,12192,3048,13716,3048v,1524,1524,1524,1524,3048c15240,6096,16764,7620,16764,9144v,1524,-1524,1524,-1524,3048c15240,13716,13716,13716,13716,15240v,,-1524,1524,-3048,1524c10668,16764,9144,16764,7620,16764v-1524,,-1524,,-3048,c3048,16764,3048,15240,1524,15240,1524,13716,,13716,,12192,,10668,,10668,,9144,,7620,,6096,,6096,,4572,1524,4572,1524,3048v1524,,1524,-1524,3048,-1524c6096,1524,6096,,7620,xe" fillcolor="black" stroked="f">
              <v:stroke opacity="0" joinstyle="miter"/>
            </v:shape>
            <v:shape id="_x0000_s3173" style="position:absolute;left:53937;top:54621;width:488;height:625" coordsize="48863,62579" path="m28956,v6096,,10668,3048,15335,6096c47339,10668,48863,15240,48863,22860r,39719l38100,62579r,-38195c38100,18288,36576,15240,35052,13716,33528,10668,30480,9144,27432,9144v-1524,,-3048,1524,-4572,1524c22860,10668,21336,10668,19812,12192v-1524,1524,-3048,3048,-4572,4572c13716,18288,12192,19812,10668,22860r,39719l,62579,,1524r9144,l9144,12192c10668,9144,12192,7620,15240,6096,16764,4572,18288,4572,19812,3048,21336,1524,22860,1524,24384,1524,25908,1524,27432,,28956,xe" fillcolor="black" stroked="f">
              <v:stroke opacity="0" joinstyle="miter"/>
            </v:shape>
            <v:shape id="_x0000_s3172" style="position:absolute;left:54578;top:54622;width:282;height:884" coordsize="28242,88487" path="m27432,r810,270l28242,9144r-810,c24384,9144,22860,9144,21336,9144v-1524,1524,-3048,1524,-4572,3048c16764,13716,15240,15240,15240,16764v-1524,1524,-1524,3048,-1524,4572c13716,22860,13716,25908,15240,27432v,1524,1524,3048,3048,3048c18288,32004,19812,33528,21336,33528v1524,,4572,1524,6096,1524l28242,34782r,7756l27432,42672v-3048,,-4572,,-7620,-1524c18288,41148,15240,41148,15240,39624v-1524,1524,-1524,1524,-3048,3048c12192,44196,12192,45720,12192,45720v,1524,,3048,1524,4572c15240,51816,18288,51816,19812,51816r8430,l28242,61055r-11478,c16764,62579,15240,62579,13716,64103v,,-1524,1524,-1524,1524c12192,67151,10668,67151,10668,68675v,1524,,1524,,3048c10668,74771,12192,76295,15240,77819v3048,1524,7620,1524,12192,1524l28242,79343r,9044l27432,88487v-6096,,-9144,-1524,-13716,-1524c10668,85439,7620,85439,6096,83915,3048,82391,1524,80867,1524,77819,,76295,,74771,,71723,,68675,,67151,1524,64103,3048,62579,4572,59531,7620,58007v,,-1524,-1524,-3048,-1524c4572,54959,4572,54959,3048,53340v,,,-1524,,-1524c1524,50292,1524,48768,1524,48768v,-3048,1524,-6096,1524,-7620c4572,38100,6096,36576,7620,35052v,-1524,-1524,-1524,-1524,-3048c6096,32004,4572,30480,4572,28956v,,,-1524,-1524,-3048c3048,24384,3048,22860,3048,21336v,-3048,1524,-6096,1524,-7620c6096,10668,7620,9144,9144,6096,12192,4572,13716,3048,16764,1524,19812,1524,22860,,27432,xe" fillcolor="black" stroked="f">
              <v:stroke opacity="0" joinstyle="miter"/>
            </v:shape>
            <v:shape id="_x0000_s3171" style="position:absolute;left:54860;top:55140;width:282;height:365" coordsize="28242,36571" path="m,l8430,v3048,,4572,1524,7620,1524c19098,3143,20622,3143,22146,4668v3048,1523,4572,3047,4572,4571c28242,10763,28242,13812,28242,15335v,3048,,6096,-1524,9145c25194,26003,23669,29051,22146,30575v-3048,1524,-6096,3049,-10668,4572l,36571,,27527r8430,c9954,26003,11478,26003,13002,24480v1524,-1525,3048,-1525,3048,-3049c17574,19907,17574,18383,17574,16859v,-1524,-1524,-4572,-3048,-4572c13002,10763,9954,9239,5286,9239l,9239,,xe" fillcolor="black" stroked="f">
              <v:stroke opacity="0" joinstyle="miter"/>
            </v:shape>
            <v:shape id="_x0000_s3170" style="position:absolute;left:54860;top:54625;width:282;height:422" coordsize="28242,42268" path="m,l3763,1254v,,1523,,3143,l28242,1254r,9144l19098,10398v1524,1524,1524,3048,3048,4572c22146,16494,22146,19542,22146,21066v,3048,,6096,-1524,9144c19098,31734,17574,34782,16050,36306v-1524,1524,-4572,3048,-7620,4572l,42268,,34513,3763,33258v3143,,3143,-1524,4667,-3048c9954,28686,9954,27162,11478,25638v,-1524,,-3048,,-4572c11478,19542,11478,18018,11478,16494,9954,14970,9954,13446,8430,11922,6906,10398,5286,10398,3763,8874l,8874,,xe" fillcolor="black" stroked="f">
              <v:stroke opacity="0" joinstyle="miter"/>
            </v:shape>
            <v:shape id="_x0000_s3169" style="position:absolute;left:55265;top:54624;width:267;height:630" coordsize="26718,63023" path="m26718,r,9114l21336,10439v-1524,,-3048,1523,-4572,3047c15240,15011,13716,18059,12192,19583v,3047,,4572,-1524,7620l26718,27203r,7620l10668,34823v,6095,3048,12192,6096,15239l26718,53092r,9931l16764,60826c12192,59302,9144,57778,7620,54730,4572,53111,3048,48539,1524,45491,1524,40918,,36347,,31774,,27203,1524,24155,1524,19583,3048,16535,4572,13486,7620,10439,10668,7391,12192,4342,16764,2818l26718,xe" fillcolor="black" stroked="f">
              <v:stroke opacity="0" joinstyle="miter"/>
            </v:shape>
            <v:shape id="_x0000_s3168" style="position:absolute;left:55532;top:55140;width:236;height:122" coordsize="23670,12287" path="m23670,r,9239c22146,9239,17574,10763,14526,10763,11478,12287,6906,12287,3858,12287l,11436,,1505,5382,3143v1524,,3048,,4572,c11478,3143,13002,3143,16050,1524v1524,,3048,,4572,c22146,1524,23670,,23670,xe" fillcolor="black" stroked="f">
              <v:stroke opacity="0" joinstyle="miter"/>
            </v:shape>
            <v:shape id="_x0000_s3167" style="position:absolute;left:55532;top:54622;width:282;height:350" coordsize="28242,35052" path="m810,c5382,,9954,1524,13002,3048v3048,1524,6096,3048,7620,4572c23670,10668,25194,13716,25194,16764v1524,4572,3048,7620,3048,12192c28242,30480,28242,32004,28242,32004v,1524,-1524,3048,-1524,3048l,35052,,27432r16050,c16050,24384,16050,22860,16050,19812,14526,18288,14526,15240,13002,13716,11478,12192,9954,10668,8430,10668,5382,9144,3858,9144,810,9144l,9343,,229,810,xe" fillcolor="black" stroked="f">
              <v:stroke opacity="0" joinstyle="miter"/>
            </v:shape>
            <v:shape id="_x0000_s3166" style="position:absolute;left:55982;top:54621;width:473;height:641" coordsize="47339,64103" path="m26003,v3048,,6096,1524,9144,1524c36671,1524,39719,1524,42768,3048r,9144c39719,10668,36671,10668,33624,10668,30575,9144,29051,9144,26003,9144v-1523,,-4572,,-6096,1524c18383,10668,16859,10668,15335,12192v-1524,,-1524,1620,-3048,1620c12287,15335,12287,16859,12287,16859v,1524,,3048,,3048c13811,21431,13811,21431,15335,22956v1524,,3048,1524,4572,3047c21431,26003,24480,27527,27527,27527v4572,1524,7620,3048,9144,4573c39719,32100,41243,33624,42768,35147v1523,1524,3047,3048,3047,4572c47339,41244,47339,44291,47339,45815v,3048,,4572,-1524,6097c45815,53436,44291,54959,42768,56483v,1524,-1525,1524,-3049,3048c38195,61056,35147,61056,33624,62580v-1525,,-3049,,-6097,c26003,64103,24480,64103,22955,64103v-4572,,-9144,,-12192,-1523c7620,62580,4572,62580,,61056l,51912v4572,1524,7620,1524,10763,1524c15335,54959,18383,54959,21431,54959v6096,,9144,-1523,12193,-1523c35147,51912,36671,48863,36671,47339v,-1524,,-3048,,-3048c35147,42768,35147,42768,33624,41244v,,-1525,-1525,-4573,-1525c27527,38195,24480,36671,19907,36671,18383,35147,15335,33624,12287,33624,10763,32100,9144,30575,7620,29051v-3048,,-3048,-3048,-4572,-4571c1524,22956,1524,19907,1524,18383v,-1524,,-4571,1524,-6191c3048,10668,4572,9144,6096,6096,9144,4572,10763,3048,13811,3048,18383,1524,21431,,26003,xe" fillcolor="black" stroked="f">
              <v:stroke opacity="0" joinstyle="miter"/>
            </v:shape>
            <v:shape id="_x0000_s3165" style="position:absolute;left:52578;top:55872;width:488;height:808" coordsize="48863,80868" path="m15335,v1524,,3048,,4572,c24479,,27527,,30575,1524v3048,1524,6096,3048,7620,4572c41243,7620,42767,9144,44291,12192v,1524,1524,4667,1524,7715c45815,24480,44291,27527,41243,30575v-1524,3049,-4572,6096,-9144,7620c33623,38195,36671,39719,38195,41243v1524,,4572,1525,6096,3048c45815,45815,47339,47339,47339,50387v1524,1525,1524,3049,1524,6096c48863,59531,48863,62580,47339,65627v-1524,3048,-4572,6097,-6096,9144c38195,76295,33623,77819,30575,79343v-4572,1525,-9144,1525,-15240,1525c12287,80868,9239,80868,6191,80868v-1524,,-4667,,-6191,l,71724v1524,,4667,,7715,c10763,71724,13811,71724,15335,71724v4572,,7620,,10668,c29051,70199,30575,70199,33623,68675v1524,-1524,3048,-3048,3048,-4572c38195,61055,38195,59531,38195,56483v,-1524,,-3047,-1524,-4571c35147,50387,33623,48863,32099,47339,30575,45815,29051,45815,26003,44291v-1524,,-4572,,-7620,l9239,44291r,-9144l18383,35147v3048,,4572,,6096,c27527,33624,29051,33624,30575,32099v,-1524,1524,-3048,3048,-4572c33623,26003,33623,24480,33623,21431v,-4572,,-7715,-3048,-9239c27527,10668,24479,9144,18383,9144v-1524,,-4572,,-7620,1524c7715,10668,4667,12192,1524,12192r,-9144c3143,3048,4667,3048,6191,1524v1524,,3048,,4572,c12287,1524,13811,,15335,xe" fillcolor="black" stroked="f">
              <v:stroke opacity="0" joinstyle="miter"/>
            </v:shape>
            <v:shape id="_x0000_s3164" style="position:absolute;left:53234;top:55888;width:519;height:793" coordsize="51911,79343" path="m25908,r9144,l35052,68675r16859,l51911,79343r-48863,l3048,68675r19812,l22860,10668,4572,21336,,12192,25908,xe" fillcolor="black" stroked="f">
              <v:stroke opacity="0" joinstyle="miter"/>
            </v:shape>
            <v:shape id="_x0000_s3163" style="position:absolute;left:54074;top:56482;width:198;height:198" coordsize="19812,19812" path="m9144,v1524,,3048,,4572,1524c15240,1524,15240,3048,16764,3048v1524,1524,1524,3048,1524,3048c19812,7620,19812,9144,19812,10668v,1524,,3048,-1524,3048c18288,15240,18288,16764,16764,18288v-1524,,-1524,1524,-3048,1524c12192,19812,10668,19812,9144,19812v-1524,,-1524,,-3048,c4572,19812,3048,18288,3048,18288,1524,16764,1524,15240,,13716v,,,-1524,,-3048c,9144,,7620,,6096v1524,,1524,-1524,3048,-3048c3048,3048,4572,1524,6096,1524,7620,,7620,,9144,xe" fillcolor="black" stroked="f">
              <v:stroke opacity="0" joinstyle="miter"/>
            </v:shape>
            <v:shape id="_x0000_s3162" style="position:absolute;left:54548;top:56029;width:243;height:468" coordsize="24384,46828" path="m24384,r,17111l10668,37684r13716,l24384,46828,,46828,,37684,24384,xe" fillcolor="black" stroked="f">
              <v:stroke opacity="0" joinstyle="miter"/>
            </v:shape>
            <v:shape id="_x0000_s3161" style="position:absolute;left:54791;top:55888;width:381;height:792" coordsize="38195,79248" path="m9144,l24480,r,51816l38195,51816r,9144l24480,60960r,18288l13716,79248r,-18288l,60960,,51816r13716,l13716,10668,,31242,,14132,9144,xe" fillcolor="black" stroked="f">
              <v:stroke opacity="0" joinstyle="miter"/>
            </v:shape>
            <v:shape id="_x0000_s3160" style="position:absolute;left:55266;top:55888;width:533;height:793" coordsize="53340,79343" path="m,l53340,r,9144l19812,79343r-10668,l42672,9144,,9144,,xe" fillcolor="black" stroked="f">
              <v:stroke opacity="0" joinstyle="miter"/>
            </v:shape>
            <v:shape id="_x0000_s3159" style="position:absolute;left:51922;top:61609;width:442;height:793" coordsize="44291,79343" path="m,l44291,r,9144l10763,9144r,26003l42767,35147r,9144l10763,44291r,35052l,79343,,xe" fillcolor="black" stroked="f">
              <v:stroke opacity="0" joinstyle="miter"/>
            </v:shape>
            <v:shape id="_x0000_s3158" style="position:absolute;left:52593;top:61776;width:503;height:625" coordsize="50387,62579" path="m32099,v6096,,10668,3048,13716,6096c48863,10668,50387,16764,50387,24384r-10668,c39719,19812,38195,15240,36671,13716,35147,10668,33623,9144,30575,9144v-1524,,-3048,,-4572,1524c24479,10668,22955,12192,21431,12192v-1524,1524,-3048,3048,-4572,4572c15335,18288,12287,21336,10763,22860r,39719l,62579,,1524r9239,l10763,12192c13811,7620,16859,4572,21431,3048,24479,1524,27527,,32099,xe" fillcolor="black" stroked="f">
              <v:stroke opacity="0" joinstyle="miter"/>
            </v:shape>
            <v:shape id="_x0000_s3157" style="position:absolute;left:53266;top:61792;width:487;height:610" coordsize="48768,61055" path="m1524,l30480,r,51911l48768,51911r,9144l,61055,,51911r19812,l19812,9144r-18288,l1524,xe" fillcolor="black" stroked="f">
              <v:stroke opacity="0" joinstyle="miter"/>
            </v:shape>
            <v:shape id="_x0000_s3156" style="position:absolute;left:53418;top:61533;width:167;height:167" coordsize="16764,16764" path="m7620,v1524,,3048,,3048,1524c12192,1524,12192,1524,13716,3048v,,1524,1524,1524,3048c15240,6096,16764,7620,16764,9144v,,-1524,1524,-1524,3048c15240,12192,13716,13716,13716,13716v,1524,-1524,1524,-3048,3048c10668,16764,9144,16764,7620,16764v-1524,,-1524,,-3048,c3048,15240,3048,15240,1524,13716,1524,13716,,12192,,12192,,10668,,9144,,9144,,7620,,6096,,6096,,4572,1524,3048,1524,3048,3048,1524,3048,1524,4572,1524,6096,,6096,,7620,xe" fillcolor="black" stroked="f">
              <v:stroke opacity="0" joinstyle="miter"/>
            </v:shape>
            <v:shape id="_x0000_s3155" style="position:absolute;left:53937;top:61776;width:488;height:625" coordsize="48863,62579" path="m28956,v6096,,10668,1524,15335,6096c47339,9144,48863,15240,48863,22860r,39719l38100,62579r,-39719c38100,18288,36576,15240,35052,12192,33528,10668,30480,9144,27432,9144v-1524,,-3048,,-4572,1524c22860,10668,21336,10668,19812,12192v-1524,,-3048,1524,-4572,3048c13716,16764,12192,19812,10668,21336r,41243l,62579,,1524r9144,l9144,10668c10668,9144,12192,7620,15240,6096,16764,4572,18288,3048,19812,3048,21336,1524,22860,1524,24384,1524,25908,,27432,,28956,xe" fillcolor="black" stroked="f">
              <v:stroke opacity="0" joinstyle="miter"/>
            </v:shape>
            <v:shape id="_x0000_s3154" style="position:absolute;left:54578;top:61776;width:282;height:869" coordsize="28242,86964" path="m27432,r810,l28242,7890r-810,-270c24384,7620,22860,9144,21336,9144v-1524,1524,-3048,1524,-4572,3048c16764,13716,15240,15240,15240,16764v-1524,1524,-1524,3048,-1524,4573c13716,22861,13716,24385,15240,25908v,1524,1524,3048,3048,4572c18288,32004,19812,32004,21336,33528v1524,,4572,,6096,l28242,33528r,9011l27432,42673v-3048,,-4572,-1524,-7620,-1524c18288,41149,15240,39625,15240,39625v-1524,1524,-1524,1524,-3048,3048c12192,44197,12192,44197,12192,45720v,1524,,3048,1524,4668c15240,50388,18288,51912,19812,51912r8430,l28242,61056r-11478,c16764,61056,15240,62580,13716,62580v,1524,-1524,1524,-1524,3048c12192,67152,10668,67152,10668,68676v,,,1524,,3048c10668,73247,12192,76295,15240,77819v3048,,7620,1524,12192,1524l28242,79210r,7653l27432,86964v-6096,,-9144,,-13716,c10668,85440,7620,83916,6096,82392v-3048,,-4572,-1524,-4572,-4573c,76295,,74771,,71724,,68676,,65628,1524,64104,3048,62580,4572,59531,7620,58007v,-1524,-1524,-1524,-3048,-1524c4572,54959,4572,54959,3048,53436v,,,-1524,,-3048c1524,50388,1524,48768,1524,47244v,-1524,1524,-4571,1524,-6095c4572,38100,6096,36576,7620,35052v,-1524,-1524,-3048,-1524,-3048c6096,30480,4572,30480,4572,28956v,-1524,,-1524,-1524,-3048c3048,24385,3048,22861,3048,21337v,-3049,1524,-6097,1524,-9145c6096,10668,7620,7620,9144,6097,12192,4573,13716,3049,16764,1525,19812,1525,22860,,27432,xe" fillcolor="black" stroked="f">
              <v:stroke opacity="0" joinstyle="miter"/>
            </v:shape>
            <v:shape id="_x0000_s3153" style="position:absolute;left:54860;top:62296;width:282;height:349" coordsize="28242,34951" path="m,l8430,v3048,,4572,,7620,1524c19098,1524,20622,3048,22146,4572v3048,1524,4572,3048,4572,4572c28242,10668,28242,13716,28242,15240v,3048,,6096,-1524,7620c25194,25908,23669,27432,22146,28956v-3048,3048,-6096,4572,-10668,4572l,34951,,27298,8430,25908v1524,,3048,-1524,4572,-1524c14526,22860,16050,21336,16050,21336v1524,-1524,1524,-3048,1524,-4572c17574,13716,16050,12192,14526,10668v-1524,,-4572,-1524,-9240,-1524l,9144,,xe" fillcolor="black" stroked="f">
              <v:stroke opacity="0" joinstyle="miter"/>
            </v:shape>
            <v:shape id="_x0000_s3152" style="position:absolute;left:54860;top:61776;width:282;height:425" coordsize="28242,42539" path="m,l3763,v,1525,1523,1525,3143,1525l28242,1525r,9143l19098,10668v1524,,1524,3048,3048,4572c22146,16764,22146,18288,22146,21337v,3048,,6095,-1524,7619c19098,32004,17574,35052,16050,36576v-1524,1524,-4572,3049,-7620,4573l,42539,,33528r3763,c6906,32004,6906,32004,8430,30480v1524,-1524,1524,-3048,3048,-4572c11478,24385,11478,22861,11478,21337v,-1525,,-3049,,-6097c9954,13716,9954,12192,8430,12192,6906,10668,5286,9144,3763,9144l,7890,,xe" fillcolor="black" stroked="f">
              <v:stroke opacity="0" joinstyle="miter"/>
            </v:shape>
            <v:shape id="_x0000_s3151" style="position:absolute;left:55265;top:61779;width:267;height:619" coordsize="26718,61925" path="m26718,r,9114l21336,10439v-1524,,-3048,1524,-4572,3048c15240,15011,13716,16535,12192,19583v,1524,,4572,-1524,7620l26718,27203r,7620l10668,34823v,6096,3048,10668,6096,13716l26718,52557r,9368l16764,60827c12192,59302,9144,57778,7620,54730,4572,51682,3048,48539,1524,45491,1524,40919,,36347,,31775,,27203,1524,22631,1524,19583,3048,15011,4572,11963,7620,8915,10668,5867,12192,4343,16764,2819l26718,xe" fillcolor="black" stroked="f">
              <v:stroke opacity="0" joinstyle="miter"/>
            </v:shape>
            <v:shape id="_x0000_s3150" style="position:absolute;left:55532;top:62296;width:236;height:106" coordsize="23670,10668" path="m23670,r,9144c22146,9144,17574,10668,14526,10668v-3048,,-7620,,-10668,l,10243,,875,5382,3048v1524,,3048,,4572,c11478,1524,13002,1524,16050,1524v1524,,3048,,4572,c22146,,23670,,23670,xe" fillcolor="black" stroked="f">
              <v:stroke opacity="0" joinstyle="miter"/>
            </v:shape>
            <v:shape id="_x0000_s3149" style="position:absolute;left:55532;top:61776;width:282;height:350" coordsize="28242,35052" path="m810,c5382,,9954,1525,13002,3049v3048,,6096,3048,7620,4571c23670,10668,25194,13716,25194,16764v1524,3049,3048,7621,3048,12192c28242,30480,28242,32004,28242,32004v,1524,-1524,1524,-1524,3048l,35052,,27432r16050,c16050,24385,16050,21337,16050,19813,14526,16764,14526,15240,13002,13716,11478,12192,9954,10668,8430,10668,5382,9144,3858,9144,810,9144l,9344,,229,810,xe" fillcolor="black" stroked="f">
              <v:stroke opacity="0" joinstyle="miter"/>
            </v:shape>
            <v:shape id="_x0000_s3148" style="position:absolute;left:55982;top:61776;width:473;height:625" coordsize="47339,62579" path="m26003,v3048,,6096,,9144,c36671,1524,39719,1524,42768,1524r,10668c39719,10668,36671,10668,33624,9144v-3049,,-4573,,-7621,c24480,9144,21431,9144,19907,9144v-1524,1524,-3048,1524,-4572,1524c13811,12192,13811,12192,12287,13715v,1524,,1524,,3048c12287,18288,12287,18288,12287,19812v1524,1524,1524,1524,3048,3048c16859,22860,18383,24384,19907,24384v1524,1524,4573,1524,7620,3048c32099,28956,35147,30480,36671,30480v3048,1523,4572,3047,6097,4571c44291,36576,45815,38100,45815,39624v1524,1524,1524,3048,1524,6096c47339,47244,47339,50387,45815,51911v,1524,-1524,3048,-3047,4572c42768,56483,41243,58007,39719,59531v-1524,,-4572,1524,-6095,1524c32099,62579,30575,62579,27527,62579v-1524,,-3047,,-4572,c18383,62579,13811,62579,10763,62579,7620,62579,4572,61055,,61055l,51911v4572,,7620,1524,10763,1524c15335,53435,18383,54959,21431,54959v6096,,9144,-1524,12193,-3048c35147,50387,36671,48768,36671,45720v,,,-1524,,-1524c35147,42672,35147,41148,33624,41148v,-1524,-1525,-1524,-4573,-3048c27527,38100,24480,36576,19907,35051v-1524,,-4572,-1524,-7620,-1524c10763,32003,9144,30480,7620,28956,4572,27432,4572,25908,3048,24384,1524,22860,1524,19812,1524,18288v,-3049,,-4573,1524,-6096c3048,10668,4572,7620,6096,6096,9144,4572,10763,3048,13811,1524,18383,1524,21431,,26003,xe" fillcolor="black" stroked="f">
              <v:stroke opacity="0" joinstyle="miter"/>
            </v:shape>
            <v:shape id="_x0000_s3147" style="position:absolute;left:52563;top:64462;width:519;height:792" coordsize="51911,79248" path="m24479,v3048,,6096,,9144,1524c36671,1524,39719,3048,41243,6096v1524,1524,4572,4572,4572,6096c47339,15240,47339,18288,47339,22860v,3048,,6096,,7620c45815,33528,44291,36576,42767,38100v-1524,3048,-3048,6096,-6096,9144c35147,48768,32099,51816,27527,54864l13811,70104r38100,l51911,79248,,79248,,70104,19907,50292v4572,-3048,6096,-6096,9144,-9144c30575,39624,32099,36576,33623,35052v1524,-3048,1524,-4572,3048,-6096c36671,27432,36671,25908,36671,22860v,-1524,,-3048,-1524,-4572c35147,15240,35147,13716,33623,13716,32099,12192,30575,10668,29051,10668,27527,9144,26003,9144,22955,9144v-3048,,-6096,,-9144,1524c10763,12192,9239,15240,6191,16764l,10668c3048,6096,6191,4572,10763,3048,15335,,18383,,24479,xe" fillcolor="black" stroked="f">
              <v:stroke opacity="0" joinstyle="miter"/>
            </v:shape>
            <v:shape id="_x0000_s3146" style="position:absolute;left:53266;top:65144;width:220;height:111" coordsize="22098,11144" path="m22098,r,9810l6096,11144,,11144,,2000r7620,c12192,2000,16764,2000,21336,381l22098,xe" fillcolor="black" stroked="f">
              <v:stroke opacity="0" joinstyle="miter"/>
            </v:shape>
            <v:shape id="_x0000_s3145" style="position:absolute;left:53220;top:64462;width:266;height:486" coordsize="26670,48673" path="m26670,r,7678l25908,7525v-1524,,-4572,1524,-6096,1524c18288,10573,16764,10573,15240,12097v-1524,1524,-3048,3048,-3048,6096c10668,19717,10668,22765,10668,24288v,3049,,4573,1524,7621c12192,33433,13716,34957,13716,36481v1524,1524,3048,3048,4572,3048c21336,41053,22860,41053,25908,41053r762,-255l26670,48347r-2286,326c19812,48673,16764,48673,13716,47149,10668,45625,7620,44100,6096,42576,3048,41053,1524,38005,1524,34957,,31909,,28861,,25813,,22765,,18193,1524,15145,3048,12097,4572,9049,7620,7525,9144,4476,12192,2953,15240,1429l26670,xe" fillcolor="black" stroked="f">
              <v:stroke opacity="0" joinstyle="miter"/>
            </v:shape>
            <v:shape id="_x0000_s3144" style="position:absolute;left:53487;top:64462;width:266;height:780" coordsize="26670,78010" path="m762,c3810,,8382,,11430,1524v3048,1524,6096,3048,7620,6096c22098,10668,23622,13716,25146,18288v1524,4572,1524,10668,1524,16764c26670,42672,26670,50292,25146,54864v-3048,6096,-4572,10668,-9144,13716c12954,73247,8382,74771,2286,77819l,78010,,68200,8382,64008v1524,-1524,4572,-4572,6096,-7620c14478,53340,16002,50292,16002,47244r,-3048c14478,45720,11430,47244,8382,47244l,48442,,40894,3810,39624v1524,,3048,,4572,c9906,38100,11430,38100,12954,38100v1524,-1524,3048,-1524,3048,-3048c16002,30480,16002,25908,16002,22860,14478,18288,12954,16764,11430,13716,9906,12192,8382,10668,6858,9144l,7773,,95,762,xe" fillcolor="black" stroked="f">
              <v:stroke opacity="0" joinstyle="miter"/>
            </v:shape>
            <v:shape id="_x0000_s3143" style="position:absolute;left:54074;top:65071;width:199;height:198" coordsize="19907,19812" path="m6096,c7620,,7620,,9144,v1524,,3143,,4667,c15335,1524,15335,1524,16859,3048v1524,,1524,1524,1524,3048c19907,7620,19907,7620,19907,9144v,1524,,3048,-1524,4572c18383,15240,18383,15240,16859,16764v-1524,1524,-1524,1524,-3048,1524c12287,19812,10668,19812,9144,19812v-1524,,-1524,,-3048,-1524c4572,18288,3048,18288,3048,16764,1524,15240,1524,15240,,13716,,12192,,10668,,9144v,,,-1524,,-3048c1524,4572,1524,3048,3048,3048,3048,1524,4572,1524,6096,xe" fillcolor="black" stroked="f">
              <v:stroke opacity="0" joinstyle="miter"/>
            </v:shape>
            <v:shape id="_x0000_s3142" style="position:absolute;left:54593;top:64462;width:259;height:806" coordsize="25955,80683" path="m25955,r,7448l25908,7435v-4572,,-7620,1524,-10668,3049c13716,12008,12192,15056,12192,18104v,1523,,3047,1524,4571c13716,24199,15240,25723,15240,27247v1524,,3048,1525,4572,3049l25955,32753r,11277l25908,44011v-3048,1524,-6096,1524,-7620,3048c16764,48584,15240,50108,13716,51632v,1524,-1524,3048,-1524,4572c10668,57823,10668,59347,10668,60871v,1524,,3048,1524,4572c12192,66966,13716,68490,15240,68490v1524,1525,3048,1525,4572,3049c22860,71539,24384,71539,25908,71539r47,l25955,80676r-47,7c21336,80683,18288,80683,15240,79159,10668,77635,9144,77635,6096,74587,4572,73063,3048,71539,1524,68490,,66966,,63919,,60871,,56204,1524,51632,3048,48584v3048,-3049,7620,-6097,13716,-9145c10668,36392,7620,33344,4572,30296,3048,27247,1524,22675,1524,19627v,-3047,,-6095,1524,-7619c4572,8959,6096,7435,7620,5911,9144,2863,12192,2863,15240,1339l25955,xe" fillcolor="black" stroked="f">
              <v:stroke opacity="0" joinstyle="miter"/>
            </v:shape>
            <v:shape id="_x0000_s3141" style="position:absolute;left:54853;top:64461;width:274;height:808" coordsize="27480,80860" path="m1477,c4525,,9192,,12240,1524v3048,,4572,1524,7620,3048c21384,6096,22908,7620,24432,10668v,1524,1524,4572,1524,7620c25956,22860,24432,25908,21384,30480v-1524,3048,-6096,6096,-10668,7620c13764,39624,15288,41148,16812,42672v3048,1524,4572,3048,6096,4572c24432,48768,25956,50292,25956,53340v1524,1524,1524,4667,1524,6191c27480,62579,27480,65627,25956,68675v-1524,3049,-4572,4572,-6096,6096c16812,77819,13764,77819,10716,79343l,80860,,71724r6048,c9192,70200,10716,70200,12240,68675v,,1524,-1524,3048,-3048c15288,64103,15288,62579,15288,61055v,-1524,,-3048,,-4667c15288,54864,13764,53340,12240,51816,10716,50292,9192,48768,7668,47244l,44214,,32938r1477,590c6048,32004,9192,28956,12240,27432v1524,-3048,3048,-6096,3048,-9144c15288,15240,13764,12192,10716,10668l,7633,,184,1477,xe" fillcolor="black" stroked="f">
              <v:stroke opacity="0" joinstyle="miter"/>
            </v:shape>
            <v:shape id="_x0000_s3140" style="position:absolute;left:55250;top:64462;width:305;height:808" coordsize="30528,80867" path="m29051,r1477,184l30528,9144r-1477,c26003,9144,24384,9144,21336,10668v-1524,1524,-4572,3048,-6096,6096c13716,19812,12192,22860,12192,25908v-1524,4572,-1524,9144,-1524,13716c10668,41148,10668,42672,10668,44196v,,,1524,,3048l30528,32841r,11548l13716,58007v,1524,,3048,1524,4572c16764,65627,16764,67151,18288,67151v1524,1524,3048,3048,4572,3048c24384,71724,27527,71724,29051,71724r1477,-296l30528,80498r-1477,369c24384,80867,19812,79343,16764,77819,13716,76295,10668,74771,7620,71724,6096,67151,3048,64103,1524,58007,1524,53340,,47244,,39624,,33528,,28956,1524,22860,3048,18288,4572,13716,7620,10668,10668,7620,13716,4572,16764,3048,19812,,24384,,29051,xe" fillcolor="black" stroked="f">
              <v:stroke opacity="0" joinstyle="miter"/>
            </v:shape>
            <v:shape id="_x0000_s3139" style="position:absolute;left:55555;top:64463;width:274;height:803" coordsize="27480,80314" path="m,l10716,1339v3048,1524,6096,4572,9144,7620c21384,12008,24432,16580,24432,21151v1524,6096,3048,12193,3048,18288c27480,45535,25956,51632,25956,56204v-1524,4667,-3048,9239,-6096,13810c16812,73063,13764,76111,10716,77635l,80314,,71244,6144,70014v1524,-1524,4572,-3048,6096,-6095c13764,60871,13764,57823,15288,53156v1524,-3048,1524,-7621,1524,-12193c16812,39439,16812,37916,16812,36392v,-1524,,-3048,-1524,-4572l,44204,,32657,13764,22675v,-3048,-1524,-4571,-1524,-6095c10716,15056,9192,13532,7668,12008v,-1525,-1524,-1525,-3048,-3049l,8959,,xe" fillcolor="black" stroked="f">
              <v:stroke opacity="0" joinstyle="miter"/>
            </v:shape>
            <v:shape id="_x0000_s3138" style="position:absolute;left:51922;top:70182;width:442;height:793" coordsize="44291,79343" path="m,l44291,r,9144l10763,9144r,26003l42767,35147r,9144l10763,44291r,35052l,79343,,xe" fillcolor="black" stroked="f">
              <v:stroke opacity="0" joinstyle="miter"/>
            </v:shape>
            <v:shape id="_x0000_s3137" style="position:absolute;left:52593;top:70365;width:502;height:610" coordsize="50292,61055" path="m,l10668,r,12192c13716,7620,16764,4572,21336,3048,24384,,27432,,32004,v6096,,10668,1524,13716,6096c48768,9144,50292,15240,50292,24384r-10668,c39624,18288,39624,15240,36576,12192,35052,9144,33528,9144,30480,9144v-1524,,-3048,,-4572,c24384,9144,22860,10668,21336,12192v-1524,,-3048,1524,-4572,4572c15240,18288,12192,19812,10668,22860r,38195l,61055,,xe" fillcolor="black" stroked="f">
              <v:stroke opacity="0" joinstyle="miter"/>
            </v:shape>
            <v:shape id="_x0000_s3136" style="position:absolute;left:53266;top:70365;width:487;height:610" coordsize="48768,61055" path="m1524,l30480,r,51911l48768,51911r,9144l,61055,,51911r19812,l19812,9144r-18288,l1524,xe" fillcolor="black" stroked="f">
              <v:stroke opacity="0" joinstyle="miter"/>
            </v:shape>
            <v:shape id="_x0000_s3135" style="position:absolute;left:53418;top:70121;width:167;height:167" coordsize="16764,16764" path="m4572,c6096,,6096,,7620,v1524,,3048,,3048,c12192,,12192,1524,13716,1524v,1524,1524,1524,1524,3048c15240,6097,16764,6097,16764,7620v,1524,-1524,3048,-1524,3048c15240,12192,13716,12192,13716,13716v,,-1524,1524,-3048,1524c10668,15240,9144,16764,7620,16764v-1524,,-1524,-1524,-3048,-1524c3048,15240,3048,15240,1524,13716,1524,13716,,12192,,10668v,,,-1524,,-3048c,6097,,6097,,4572,,3048,1524,3048,1524,1524,3048,1524,3048,,4572,xe" fillcolor="black" stroked="f">
              <v:stroke opacity="0" joinstyle="miter"/>
            </v:shape>
            <v:shape id="_x0000_s3134" style="position:absolute;left:53937;top:70365;width:488;height:610" coordsize="48863,61055" path="m,l9144,r,10668c10668,7620,12192,6096,15240,4572v1524,,3048,-1524,4572,-3048c21336,1524,22860,,24384,v1524,,3048,,4572,c35052,,39624,1524,44291,4572v3048,4572,4572,9144,4572,16764l48863,61055r-10763,l38100,22860v,-4572,-1524,-9144,-3048,-10668c33528,9144,30480,9144,27432,9144v-1524,,-3048,,-4572,c22860,9144,21336,10668,19812,10668v-1524,1524,-3048,3048,-4572,4572c13716,16764,12192,18288,10668,21336r,39719l,61055,,xe" fillcolor="black" stroked="f">
              <v:stroke opacity="0" joinstyle="miter"/>
            </v:shape>
            <v:shape id="_x0000_s3133" style="position:absolute;left:54578;top:70364;width:282;height:869" coordsize="28242,86963" path="m27432,r810,l28242,7985r-810,-270c24384,7715,22860,7715,21336,9239v-1524,,-3048,1524,-4572,3048c16764,12287,15240,13811,15240,15335v-1524,1524,-1524,3048,-1524,4572c13716,22955,13716,24479,15240,26003v,1524,1524,3048,3048,4572c18288,30575,19812,32099,21336,32099v1524,1524,4572,1524,6096,1524l28242,33353r,7757l27432,41243v-3048,,-4572,,-7620,c18288,39719,15240,39719,15240,38195v-1524,1524,-1524,3048,-3048,3048c12192,42767,12192,44291,12192,45815v,1524,,1524,1524,3048c15240,50387,18288,50387,19812,50387r8430,762l28242,60575,16764,59531v,1524,-1524,1524,-3048,3048c13716,62579,12192,64103,12192,65627v,,-1524,1524,-1524,1524c10668,68675,10668,68675,10668,70199v,3048,1524,4572,4572,6096c18288,77819,22860,77819,27432,77819r810,l28242,86862r-810,101c21336,86963,18288,86963,13716,85439v-3048,,-6096,-1524,-7620,-3048c3048,80867,1524,79343,1524,77819,,74771,,73247,,71723,,68675,,65627,1524,64103,3048,61055,4572,59531,7620,56483v,,-1524,,-3048,-1524c4572,54959,4572,53435,3048,53435v,-1524,,-3048,,-3048c1524,48863,1524,48863,1524,47339v,-3048,1524,-4572,1524,-7620c4572,38195,6096,35147,7620,33623v,,-1524,-1524,-1524,-3048c6096,30575,4572,29051,4572,27527v,,,-1524,-1524,-3048c3048,22955,3048,22955,3048,21431v,-3048,1524,-6096,1524,-9144c6096,9239,7620,7715,9144,6096,12192,3048,13716,1524,16764,1524,19812,,22860,,27432,xe" fillcolor="black" stroked="f">
              <v:stroke opacity="0" joinstyle="miter"/>
            </v:shape>
            <v:shape id="_x0000_s3132" style="position:absolute;left:54860;top:70876;width:282;height:357" coordsize="28242,35713" path="m,l8430,762v3048,,4572,,7620,c19098,2286,20622,2286,22146,3810v3048,1524,4572,3048,4572,4572c28242,11430,28242,12954,28242,16002v,3048,,4572,-1524,7620c25194,25147,23669,28194,22146,29718v-3048,1524,-6096,3048,-10668,4572l,35713,,26670r8430,c9954,25147,11478,25147,13002,23622v1524,,3048,-1524,3048,-3048c17574,19050,17574,17526,17574,16002v,-1524,-1524,-3048,-3048,-4572c13002,9906,9954,9906,5286,9906l,9426,,xe" fillcolor="black" stroked="f">
              <v:stroke opacity="0" joinstyle="miter"/>
            </v:shape>
            <v:shape id="_x0000_s3131" style="position:absolute;left:54860;top:70364;width:282;height:411" coordsize="28242,41110" path="m,l3763,v,,1523,,3143,l28242,r,9239l19098,9239v1524,1524,1524,3048,3048,4572c22146,16859,22146,18383,22146,19907v,3048,,6096,-1524,9144c19098,32099,17574,33623,16050,35147v-1524,3048,-4572,3048,-7620,4572l,41110,,33353,3763,32099v3143,,3143,-1524,4667,-3048c9954,29051,9954,27527,11478,26003v,-1524,,-3048,,-6096c11478,18383,11478,16859,11478,15335,9954,13811,9954,12287,8430,10763,6906,10763,5286,9239,3763,9239l,7985,,xe" fillcolor="black" stroked="f">
              <v:stroke opacity="0" joinstyle="miter"/>
            </v:shape>
            <v:shape id="_x0000_s3130" style="position:absolute;left:55265;top:70365;width:267;height:620" coordsize="26718,62039" path="m26718,r,7800l21336,9124v-1524,1524,-3048,1524,-4572,4572c15240,15220,13716,16744,12192,18269v,3048,,4571,-1524,7619l26718,25888r,9144l10668,35032v,6096,3048,10668,6096,13716l26718,51715r,10324l16764,60940c12192,59417,9144,56369,7620,54844,4572,51796,3048,48748,1524,44176,1524,41128,,36556,,30460,,27412,1524,22840,1524,18269,3048,15220,4572,12172,7620,9124,10668,5981,12192,2933,16764,1409l26718,xe" fillcolor="black" stroked="f">
              <v:stroke opacity="0" joinstyle="miter"/>
            </v:shape>
            <v:shape id="_x0000_s3129" style="position:absolute;left:55532;top:70882;width:236;height:107" coordsize="23670,10749" path="m,l5382,1605v1524,,3048,,4572,c11478,1605,13002,1605,16050,1605v1524,,3048,-1524,4572,-1524c22146,81,23670,81,23670,81r,7620c22146,9225,17574,9225,14526,9225,11478,10749,6906,10749,3858,10749l,10323,,xe" fillcolor="black" stroked="f">
              <v:stroke opacity="0" joinstyle="miter"/>
            </v:shape>
            <v:shape id="_x0000_s3128" style="position:absolute;left:55532;top:70364;width:282;height:351" coordsize="28242,35147" path="m810,c5382,,9954,,13002,1524v3048,1524,6096,3048,7620,6191c23670,9239,25194,12287,25194,16859v1524,3048,3048,6096,3048,10668c28242,29051,28242,30575,28242,32099v,,-1524,1524,-1524,3048l,35147,,26003r16050,c16050,22955,16050,21431,16050,18383,14526,16859,14526,15335,13002,13811,11478,12287,9954,10763,8430,9239,5382,9239,3858,7715,810,7715l,7914,,115,810,xe" fillcolor="black" stroked="f">
              <v:stroke opacity="0" joinstyle="miter"/>
            </v:shape>
            <v:shape id="_x0000_s3127" style="position:absolute;left:55982;top:70364;width:473;height:625" coordsize="47339,62579" path="m26003,v3048,,6096,,9144,c36671,,39719,,42768,1524r,9239c39719,9239,36671,9239,33624,9239v-3049,,-4573,-1524,-7621,-1524c24480,7715,21431,9239,19907,9239v-1524,,-3048,,-4572,1524c13811,10763,13811,12287,12287,13811v,,,1524,,3048c12287,16859,12287,18383,12287,19907v1524,,1524,1524,3048,1524c16859,22955,18383,22955,19907,24479v1524,,4573,1524,7620,3048c32099,27527,35147,29051,36671,30575v3048,1524,4572,1524,6097,3048c44291,35147,45815,36671,45815,38195v1524,3048,1524,4572,1524,6096c47339,47339,47339,48863,45815,50387v,1524,-1524,3048,-3047,4572c42768,56483,41243,58007,39719,58007v-1524,1524,-4572,1524,-6095,3048c32099,61055,30575,61055,27527,62579v-1524,,-3047,,-4572,c18383,62579,13811,62579,10763,62579,7620,61055,4572,61055,,59531l,50387v4572,1524,7620,1524,10763,3048c15335,53435,18383,53435,21431,53435v6096,,9144,,12193,-1524c35147,50387,36671,48863,36671,45815v,-1524,,-1524,,-3048c35147,41243,35147,41243,33624,39719v,,-1525,-1524,-4573,-1524c27527,36671,24480,36671,19907,35147,18383,33623,15335,33623,12287,32099,10763,30575,9144,30575,7620,29051,4572,27527,4572,26003,3048,22955,1524,21431,1524,19907,1524,16859v,-1524,,-3048,1524,-6096c3048,9239,4572,7715,6096,6096,9144,4572,10763,3048,13811,1524,18383,,21431,,26003,xe" fillcolor="black" stroked="f">
              <v:stroke opacity="0" joinstyle="miter"/>
            </v:shape>
            <v:shape id="_x0000_s3126" style="position:absolute;left:52563;top:71601;width:519;height:808" coordsize="51911,80867" path="m24479,v3048,,6096,1524,9144,1524c36671,3048,39719,4572,41243,6096v1524,3048,4572,4572,4572,7620c47339,16764,47339,19812,47339,24384v,3048,,4572,,7620c45815,35147,44291,36671,42767,39719v-1524,3048,-3048,6096,-6096,7620c35147,50387,32099,53436,27527,56483l13811,70199r38100,l51911,80867,,80867,,71724,19907,50387v4572,-3048,6096,-6096,9144,-7620c30575,39719,32099,38195,33623,36671v1524,-3047,1524,-4667,3048,-6191c36671,28956,36671,25908,36671,24384v,-1524,,-3048,-1524,-6096c35147,16764,35147,15240,33623,13716,32099,12192,30575,12192,29051,10668v-1524,,-3048,,-6096,c19907,10668,16859,10668,13811,12192v-3048,1524,-4572,3048,-7620,6096l,10668c3048,7620,6191,6096,10763,3048,15335,1524,18383,,24479,xe" fillcolor="black" stroked="f">
              <v:stroke opacity="0" joinstyle="miter"/>
            </v:shape>
            <v:shape id="_x0000_s3125" style="position:absolute;left:53235;top:71630;width:266;height:794" coordsize="26670,79428" path="m26670,r,9609l18288,13801v-1524,3048,-4572,4572,-4572,7619c12192,24469,10668,27517,10668,32089r,1524c12192,32089,15240,32089,19812,30565r6858,-980l26670,38280r-3810,c21336,38280,19812,38280,18288,39804v-1524,,-3048,,-4572,1524c12192,41328,12192,42852,10668,42852v,6096,,9144,1524,13716c12192,59616,13716,62664,15240,64188v1524,3048,3048,4572,4572,4572l26670,70131r,9106l25908,79428v-4572,,-7620,-1524,-10668,-3048c12192,74856,9144,73332,6096,70284,4572,67236,3048,64188,1524,59616,,55044,,50472,,44376,,39804,,36756,,32089,1524,29041,1524,24469,3048,21420,4572,18373,6096,15325,7620,12277,9144,9229,12192,7705,15240,4657,18288,3132,21336,1608,25908,84l26670,xe" fillcolor="black" stroked="f">
              <v:stroke opacity="0" joinstyle="miter"/>
            </v:shape>
            <v:shape id="_x0000_s3124" style="position:absolute;left:53502;top:71921;width:267;height:501" coordsize="26765,50196" path="m3810,v3048,,7620,,10668,1524c17526,3048,19050,4572,20574,6096v3048,3143,4572,4667,4572,7715c26765,16859,26765,19907,26765,24479v,3048,,6096,-1619,9144c23622,36671,22098,39719,19050,42767v-1524,1524,-4572,3048,-7620,4572l,50196,,41091r762,152c2286,41243,5334,41243,6858,39719v1524,,3048,-1524,4572,-3048c12954,35147,14478,33623,14478,32099v1524,-3048,1524,-4572,1524,-7620c16002,21431,16002,19907,16002,18383,14478,15335,14478,13811,12954,12287v-1524,,-3048,-1524,-4572,-3048c5334,9239,3810,9239,762,9239l,9239,,544,3810,xe" fillcolor="black" stroked="f">
              <v:stroke opacity="0" joinstyle="miter"/>
            </v:shape>
            <v:shape id="_x0000_s3123" style="position:absolute;left:53502;top:71616;width:205;height:110" coordsize="20574,11049" path="m12954,r7620,l20574,9144r-7620,c8382,9144,3810,10668,762,10668l,11049,,1439,12954,xe" fillcolor="black" stroked="f">
              <v:stroke opacity="0" joinstyle="miter"/>
            </v:shape>
            <v:shape id="_x0000_s3122" style="position:absolute;left:54074;top:72226;width:198;height:199" coordsize="19812,19907" path="m6096,c7620,,7620,,9144,v1524,,3048,,4572,c15240,,15240,1524,16764,1524v1524,1524,1524,3048,1524,4572c19812,6096,19812,7620,19812,9144v,1524,,3144,-1524,4668c18288,15335,18288,15335,16764,16859v-1524,,-1524,1524,-3048,1524c12192,19907,10668,19907,9144,19907v-1524,,-1524,,-3048,-1524c4572,18383,3048,16859,3048,16859,1524,15335,1524,15335,,13812,,12288,,10668,,9144,,7620,,6096,,6096,1524,4572,1524,3048,3048,1524,3048,1524,4572,,6096,xe" fillcolor="black" stroked="f">
              <v:stroke opacity="0" joinstyle="miter"/>
            </v:shape>
            <v:shape id="_x0000_s3121" style="position:absolute;left:54563;top:71601;width:305;height:823" coordsize="30528,82380" path="m30528,r,9502l29051,9133v-1524,,-4572,1524,-7620,3048c19907,13705,18288,15229,16764,18277v-1524,1524,-3048,4572,-4572,9239c12192,32089,10668,35137,10668,41232v,1524,,1524,,3048c10668,45804,12192,47328,12192,48852l30528,34672r,11133l13716,57996v,3048,1524,4572,1524,6096c16764,65616,18288,67140,19907,68664v,1525,1524,3049,4572,3049c26003,73237,27527,73237,29051,73237r1477,-591l30528,82011r-1477,369c24479,82380,21431,80856,16764,79332,13716,77808,10668,76284,9144,71713,6096,68664,4572,64092,3048,59520,1524,54949,,48852,,41232,,35137,1524,30564,3048,24373v,-4572,3048,-9144,4572,-12192c10668,7609,13716,6085,16764,3037l30528,xe" fillcolor="black" stroked="f">
              <v:stroke opacity="0" joinstyle="miter"/>
            </v:shape>
            <v:shape id="_x0000_s3120" style="position:absolute;left:54868;top:71601;width:274;height:820" coordsize="27480,82022" path="m48,c3096,,7668,1524,10716,3048v4572,1524,7620,4572,9144,7620c22908,13716,24432,18288,25956,22860v1524,6191,1524,10764,1524,18383c27480,47339,27480,53436,25956,58007v-1524,4572,-3048,9144,-6096,12193c18336,74771,15288,77819,10716,79343l,82022,,72657,6144,70200v3048,,4572,-3049,6096,-4573c13764,62579,15288,59531,15288,54959v1524,-3047,1524,-7620,1524,-13716c16812,39719,16812,39719,16812,38195v,-1524,,-3048,,-4571l,45816,,34683,15288,22860c13764,21336,13764,19812,12240,18288,10716,16764,10716,15240,9192,13716,7668,12192,6144,10668,4620,10668l,9513,,11,48,xe" fillcolor="black" stroked="f">
              <v:stroke opacity="0" joinstyle="miter"/>
            </v:shape>
            <v:shape id="_x0000_s3119" style="position:absolute;left:55295;top:71601;width:503;height:823" coordsize="50387,82391" path="m19812,v4667,,9239,1524,12287,1524c35147,3048,36671,4572,39719,6096v1524,1524,3048,3048,4572,6096c45815,15240,45815,16764,45815,19812v,4572,-1524,9144,-3048,12192c39719,35147,36671,36671,33623,39719v1524,,3048,,6096,1524c41243,41243,42767,42767,44291,44291v1524,1524,3048,3049,4572,6097c48863,51912,50387,54959,50387,56483v,4572,-1524,7620,-3048,10669c45815,70200,44291,71724,41243,74771v-3048,1524,-6096,4572,-10668,4572c26003,80867,21431,82391,15240,82391v-3048,,-6096,,-7620,c4572,80867,3048,80867,,80867l,71724v3048,,4572,,7620,c10668,73247,13716,73247,16764,73247v3048,,7715,,10763,-1523c29051,71724,32099,70200,33623,68676v1524,-1524,3048,-3049,4572,-4573c38195,62579,38195,59531,38195,58007v,-3048,,-4571,-1524,-6095c36671,50388,35147,48864,33623,47340v-1524,,-4572,-1525,-6096,-1525c24479,44291,21431,44291,18288,44291r-9144,l9144,35147r9144,c21431,35147,22955,35147,26003,35147v1524,-1523,3048,-1523,4572,-3143c32099,30480,33623,28956,33623,27432v1524,-1524,1524,-3048,1524,-6096c35147,18288,33623,15240,30575,12192,29051,10668,24479,9144,19812,9144v-3048,,-6096,1524,-9144,1524c9144,10668,6096,12192,3048,12192r,-9144c3048,3048,4572,3048,6096,3048,7620,1524,9144,1524,10668,1524v1524,,3048,,4572,c16764,,18288,,19812,xe" fillcolor="black" stroked="f">
              <v:stroke opacity="0" joinstyle="miter"/>
            </v:shape>
            <v:shape id="_x0000_s3118" style="position:absolute;left:52563;top:73035;width:519;height:808" coordsize="51911,80867" path="m24479,v3048,,6096,1524,9144,1524c36671,3048,39719,4572,41243,6096v1524,1524,4572,4572,4572,7620c47339,16764,47339,19812,47339,22860v,3048,,6096,,9144c45815,33528,44291,36576,42767,39624v-1524,3048,-3048,4572,-6096,7620c35147,50292,32099,53340,27527,56388l13811,70104r38100,l51911,80867,,80867,,71628,19907,50292v4572,-3048,6096,-6096,9144,-7620c30575,39624,32099,38100,33623,35052v1524,-1524,1524,-3048,3048,-4572c36671,27432,36671,25908,36671,24384v,-1524,,-4572,-1524,-6096c35147,16764,35147,15240,33623,13716,32099,12192,30575,12192,29051,10668v-1524,,-3048,-1524,-6096,-1524c19907,9144,16859,10668,13811,12192v-3048,1524,-4572,3048,-7620,6096l,10668c3048,7620,6191,4572,10763,3048,15335,1524,18383,,24479,xe" fillcolor="black" stroked="f">
              <v:stroke opacity="0" joinstyle="miter"/>
            </v:shape>
            <v:shape id="_x0000_s3117" style="position:absolute;left:53235;top:73065;width:266;height:779" coordsize="26670,77904" path="m26670,r,9609l18288,13801v-1524,3048,-4572,4572,-4572,7619c12192,24469,10668,27517,10668,30565r,3048c12192,32089,15240,30565,19812,30565r6858,-980l26670,36915r-3810,1269c21336,38184,19812,38184,18288,38184v-1524,1524,-3048,1524,-4572,3048c12192,41232,12192,41232,10668,42757v,4572,,9144,1524,12192c12192,59520,13716,62569,15240,64093v1524,1619,3048,3143,4572,4667l26670,70131r,7677l25908,77904v-4572,,-7620,,-10668,-1524c12192,74856,9144,73332,6096,70284,4572,67236,3048,64093,1524,59520,,54949,,48853,,42757,,39708,,35137,,32089,1524,27517,1524,24469,3048,21420,4572,18373,6096,15325,7620,12277,9144,9229,12192,6181,15240,4657,18288,3132,21336,1608,25908,84l26670,xe" fillcolor="black" stroked="f">
              <v:stroke opacity="0" joinstyle="miter"/>
            </v:shape>
            <v:shape id="_x0000_s3116" style="position:absolute;left:53502;top:73355;width:267;height:487" coordsize="26765,48768" path="m3810,v3048,,7620,,10668,1524c17526,3048,19050,4572,20574,6096v3048,3048,4572,4572,4572,7620c26765,16764,26765,19812,26765,22860v,4572,,7620,-1619,10668c23622,36671,22098,39719,19050,41243v-1524,3048,-4572,4572,-7620,6096l,48768,,41091r762,152c2286,41243,5334,41243,6858,39719v1524,,3048,-1524,4572,-3048c12954,35052,14478,33528,14478,30480v1524,-1524,1524,-3048,1524,-6096c16002,21336,16002,19812,16002,16764,14478,15240,14478,13716,12954,12192,11430,10668,9906,10668,8382,9144,5334,9144,3810,7620,762,7620l,7874,,544,3810,xe" fillcolor="black" stroked="f">
              <v:stroke opacity="0" joinstyle="miter"/>
            </v:shape>
            <v:shape id="_x0000_s3115" style="position:absolute;left:53502;top:73050;width:205;height:110" coordsize="20574,11049" path="m12954,r7620,l20574,9144r-7620,c8382,9144,3810,9144,762,10668l,11049,,1439,12954,xe" fillcolor="black" stroked="f">
              <v:stroke opacity="0" joinstyle="miter"/>
            </v:shape>
            <v:shape id="_x0000_s3114" style="position:absolute;left:54074;top:73645;width:198;height:198" coordsize="19812,19812" path="m9144,v1524,,3048,,4572,1524c15240,1524,15240,3048,16764,3048v1524,1524,1524,3048,1524,3048c19812,7620,19812,9144,19812,10668v,1524,,3048,-1524,3048c18288,15240,18288,16764,16764,18288v-1524,,-1524,1524,-3048,1524c12192,19812,10668,19812,9144,19812v-1524,,-1524,,-3048,c4572,19812,3048,18288,3048,18288,1524,16764,1524,15240,,13716v,,,-1524,,-3048c,9144,,7620,,6096v1524,,1524,-1524,3048,-3048c3048,3048,4572,1524,6096,1524,7620,,7620,,9144,xe" fillcolor="black" stroked="f">
              <v:stroke opacity="0" joinstyle="miter"/>
            </v:shape>
            <v:shape id="_x0000_s3113" style="position:absolute;left:54563;top:73035;width:305;height:808" coordsize="30528,80867" path="m30480,r48,13l30528,9537,28956,9144v-1524,,-4572,1524,-7620,1524c19812,12192,18288,15240,16764,16764v-1524,3048,-3048,6096,-4572,10668c12192,30480,10668,35052,10668,41148v,,,1524,,3048c10668,45720,12192,47244,12192,47244l30528,33947r,11773l13716,57912v,1524,1524,4572,1524,6096c16764,65532,18288,67056,19812,68675v1524,1524,1524,1524,4572,3048c25908,71723,27432,73247,28956,73247r1572,-620l30528,80673r-1572,194c24384,80867,21336,80867,16764,79343,13716,77819,10668,74771,9144,71723,6096,68675,4572,64008,3048,59436,1524,53340,,47244,,41148,,35052,1524,28956,3048,24384v,-4572,3048,-9144,4572,-12192c10668,7620,13716,4572,16764,3048,21336,1524,25908,,30480,xe" fillcolor="black" stroked="f">
              <v:stroke opacity="0" joinstyle="miter"/>
            </v:shape>
            <v:shape id="_x0000_s3112" style="position:absolute;left:54868;top:73035;width:274;height:806" coordsize="27480,80659" path="m,l10716,3035v4572,1524,7620,3048,9144,7619c22908,13703,24432,18275,25956,22847v1524,4571,1524,10668,1524,18288c27480,47230,27480,51803,25956,57899v-1524,4572,-3048,9143,-6096,12287c18336,73234,15288,76282,10716,79330l,80659,,72613,6144,70186v3048,-1524,4572,-3144,6096,-6191c13764,62471,15288,59423,15288,54851v1524,-4573,1524,-9144,1524,-13716c16812,39611,16812,38087,16812,36563v,,,-1524,,-3048l,45707,,33934,15288,22847c13764,21323,13764,19799,12240,18275,10716,15227,10716,13703,9192,13703,7668,12178,6144,10654,4525,10654l,9523,,xe" fillcolor="black" stroked="f">
              <v:stroke opacity="0" joinstyle="miter"/>
            </v:shape>
            <v:shape id="_x0000_s3111" style="position:absolute;left:55295;top:73035;width:503;height:808" coordsize="50387,80867" path="m15240,v1524,,3048,,4572,c24479,,29051,,32099,1524v3048,1524,4572,3048,7620,4572c41243,7620,42767,9144,44291,12192v1524,1524,1524,4572,1524,7620c45815,24384,44291,27432,42767,30480v-3048,3048,-6096,6096,-9144,7620c35147,38100,36671,39624,39719,41148v1524,,3048,1524,4572,3048c45815,45720,47339,47244,48863,50292v,1524,1524,3048,1524,6096c50387,59436,48863,62484,47339,65532v-1524,3144,-3048,6192,-6096,9239c38195,76295,35147,77819,30575,79343v-4572,1524,-9144,1524,-15335,1524c12192,80867,9144,80867,7620,80867v-3048,,-4572,,-7620,l,71724v3048,,4572,,7620,c10668,71724,13716,71724,16764,71724v3048,,7715,,10763,c29051,70200,32099,70200,33623,68676v1524,-1620,3048,-3144,4572,-4668c38195,60960,38195,59436,38195,56388v,-1524,,-3048,-1524,-4572c36671,50292,35147,48768,33623,47244,32099,45720,29051,45720,27527,44196v-3048,,-6096,,-9239,l9144,44196r,-9144l18288,35052v3143,,4667,,7715,c27527,33528,29051,33528,30575,32004v1524,-1524,3048,-3048,3048,-4572c35147,25908,35147,24384,35147,21336v,-4572,-1524,-7620,-4572,-9144c29051,10668,24479,9144,19812,9144v-3048,,-6096,,-9144,1524c9144,10668,6096,12192,3048,12192r,-9144c3048,3048,4572,3048,6096,1524v1524,,3048,,4572,c12192,1524,13716,,15240,xe" fillcolor="black" stroked="f">
              <v:stroke opacity="0" joinstyle="miter"/>
            </v:shape>
            <v:shape id="_x0000_s3110" style="position:absolute;left:51922;top:78771;width:442;height:793" coordsize="44291,79343" path="m,l44291,r,9144l10763,9144r,26003l42767,35147r,9144l10763,44291r,35052l,79343,,xe" fillcolor="black" stroked="f">
              <v:stroke opacity="0" joinstyle="miter"/>
            </v:shape>
            <v:shape id="_x0000_s3109" style="position:absolute;left:52593;top:78939;width:503;height:625" coordsize="50387,62579" path="m32099,v6096,,10668,3048,13716,6096c48863,10668,50387,16764,50387,24384r-10668,c39719,19812,38195,15240,36671,13716,35147,10668,33623,9144,30575,9144v-1524,,-3048,,-4572,1524c24479,10668,22955,12192,21431,12192v-1524,1524,-3048,3048,-4572,4572c15335,18288,12287,21336,10763,22860r,39719l,62579,,1524r9239,l10763,12192c13811,7620,16859,4572,21431,3048,24479,1524,27527,,32099,xe" fillcolor="black" stroked="f">
              <v:stroke opacity="0" joinstyle="miter"/>
            </v:shape>
            <v:shape id="_x0000_s3108" style="position:absolute;left:53266;top:78954;width:487;height:610" coordsize="48768,61055" path="m1524,l30480,r,51911l48768,51911r,9144l,61055,,51911r19812,l19812,9144r-18288,l1524,xe" fillcolor="black" stroked="f">
              <v:stroke opacity="0" joinstyle="miter"/>
            </v:shape>
            <v:shape id="_x0000_s3107" style="position:absolute;left:53418;top:78695;width:167;height:167" coordsize="16764,16764" path="m7620,v1524,,3048,,3048,1524c12192,1524,12192,1524,13716,3048v,,1524,1524,1524,3048c15240,6096,16764,7620,16764,9144v,,-1524,1524,-1524,3048c15240,12192,13716,13716,13716,13716v,1524,-1524,1524,-3048,3048c10668,16764,9144,16764,7620,16764v-1524,,-1524,,-3048,c3048,15240,3048,15240,1524,13716,1524,13716,,12192,,12192,,10668,,9144,,9144,,7620,,6096,,6096,,4572,1524,3048,1524,3048,3048,1524,3048,1524,4572,1524,6096,,6096,,7620,xe" fillcolor="black" stroked="f">
              <v:stroke opacity="0" joinstyle="miter"/>
            </v:shape>
            <v:shape id="_x0000_s3106" style="position:absolute;left:53937;top:78939;width:488;height:625" coordsize="48863,62579" path="m28956,v6096,,10668,1524,15335,6096c47339,9144,48863,15240,48863,22860r,39719l38100,62579r,-39719c38100,18288,36576,15240,35052,12192,33528,10668,30480,9144,27432,9144v-1524,,-3048,,-4572,1524c22860,10668,21336,10668,19812,12192v-1524,,-3048,1524,-4572,3048c13716,16764,12192,19812,10668,21336r,41243l,62579,,1524r9144,l9144,10668c10668,9144,12192,7620,15240,6096,16764,4572,18288,3048,19812,3048,21336,1524,22860,1524,24384,1524,25908,,27432,,28956,xe" fillcolor="black" stroked="f">
              <v:stroke opacity="0" joinstyle="miter"/>
            </v:shape>
            <v:shape id="_x0000_s3105" style="position:absolute;left:54578;top:78939;width:282;height:869" coordsize="28242,86964" path="m27432,r810,l28242,7890r-810,-270c24384,7620,22860,9144,21336,9144v-1524,1524,-3048,1524,-4572,3048c16764,13716,15240,15240,15240,16764v-1524,1524,-1524,3048,-1524,4573c13716,22861,13716,24385,15240,25908v,1524,1524,3048,3048,4572c18288,32004,19812,32004,21336,33528v1524,,4572,,6096,l28242,33528r,9011l27432,42673v-3048,,-4572,-1524,-7620,-1524c18288,41149,15240,39625,15240,39625v-1524,1524,-1524,1524,-3048,3048c12192,44197,12192,44197,12192,45720v,1524,,3048,1524,4668c15240,50388,18288,51912,19812,51912r8430,l28242,61056r-11478,c16764,61056,15240,62580,13716,62580v,1524,-1524,1524,-1524,3048c12192,67152,10668,67152,10668,68676v,,,1524,,3048c10668,73247,12192,76295,15240,77819v3048,,7620,1524,12192,1524l28242,79210r,7653l27432,86964v-6096,,-9144,,-13716,c10668,85440,7620,83916,6096,82392v-3048,,-4572,-1524,-4572,-4573c,76295,,74771,,71724,,68676,,65628,1524,64104,3048,62580,4572,59531,7620,58007v,-1524,-1524,-1524,-3048,-1524c4572,54959,4572,54959,3048,53436v,,,-1524,,-3048c1524,50388,1524,48768,1524,47244v,-1524,1524,-4571,1524,-6095c4572,38100,6096,36576,7620,35052v,-1524,-1524,-3048,-1524,-3048c6096,30480,4572,30480,4572,28956v,-1524,,-1524,-1524,-3048c3048,24385,3048,22861,3048,21337v,-3049,1524,-6097,1524,-9145c6096,10668,7620,7620,9144,6097,12192,4573,13716,3049,16764,1525,19812,1525,22860,,27432,xe" fillcolor="black" stroked="f">
              <v:stroke opacity="0" joinstyle="miter"/>
            </v:shape>
            <v:shape id="_x0000_s3104" style="position:absolute;left:54860;top:79458;width:282;height:349" coordsize="28242,34951" path="m,l8430,v3048,,4572,,7620,1524c19098,1524,20622,3048,22146,4572v3048,1524,4572,3048,4572,4572c28242,10668,28242,13716,28242,15240v,3048,,6096,-1524,7620c25194,25908,23669,27432,22146,28956v-3048,3048,-6096,4572,-10668,4572l,34951,,27298,8430,25908v1524,,3048,-1524,4572,-1524c14526,22860,16050,21336,16050,21336v1524,-1524,1524,-3048,1524,-4572c17574,13716,16050,12192,14526,10668v-1524,,-4572,-1524,-9240,-1524l,9144,,xe" fillcolor="black" stroked="f">
              <v:stroke opacity="0" joinstyle="miter"/>
            </v:shape>
            <v:shape id="_x0000_s3103" style="position:absolute;left:54860;top:78939;width:282;height:425" coordsize="28242,42539" path="m,l3763,v,1525,1523,1525,3143,1525l28242,1525r,9143l19098,10668v1524,,1524,3048,3048,4572c22146,16764,22146,18288,22146,21337v,3048,,6095,-1524,7619c19098,32004,17574,35052,16050,36576v-1524,1524,-4572,3049,-7620,4573l,42539,,33528r3763,c6906,32004,6906,32004,8430,30480v1524,-1524,1524,-3048,3048,-4572c11478,24385,11478,22861,11478,21337v,-1525,,-3049,,-6097c9954,13716,9954,12192,8430,12192,6906,10668,5286,9144,3763,9144l,7890,,xe" fillcolor="black" stroked="f">
              <v:stroke opacity="0" joinstyle="miter"/>
            </v:shape>
            <v:shape id="_x0000_s3102" style="position:absolute;left:55265;top:78941;width:267;height:619" coordsize="26718,61925" path="m26718,r,9114l21336,10439v-1524,,-3048,1524,-4572,3048c15240,15011,13716,16535,12192,19583v,1524,,4572,-1524,7620l26718,27203r,7620l10668,34823v,6096,3048,10668,6096,13716l26718,52557r,9368l16764,60827c12192,59302,9144,57778,7620,54730,4572,51682,3048,48539,1524,45491,1524,40919,,36347,,31775,,27203,1524,22631,1524,19583,3048,15011,4572,11963,7620,8915,10668,5867,12192,4343,16764,2819l26718,xe" fillcolor="black" stroked="f">
              <v:stroke opacity="0" joinstyle="miter"/>
            </v:shape>
            <v:shape id="_x0000_s3101" style="position:absolute;left:55532;top:79458;width:236;height:106" coordsize="23670,10668" path="m23670,r,9144c22146,9144,17574,10668,14526,10668v-3048,,-7620,,-10668,l,10243,,875,5382,3048v1524,,3048,,4572,c11478,1524,13002,1524,16050,1524v1524,,3048,,4572,c22146,,23670,,23670,xe" fillcolor="black" stroked="f">
              <v:stroke opacity="0" joinstyle="miter"/>
            </v:shape>
            <v:shape id="_x0000_s3100" style="position:absolute;left:55532;top:78939;width:282;height:350" coordsize="28242,35052" path="m810,c5382,,9954,1525,13002,3049v3048,,6096,3048,7620,4571c23670,10668,25194,13716,25194,16764v1524,3049,3048,7621,3048,12192c28242,30480,28242,32004,28242,32004v,1524,-1524,1524,-1524,3048l,35052,,27432r16050,c16050,24385,16050,21337,16050,19813,14526,16764,14526,15240,13002,13716,11478,12192,9954,10668,8430,10668,5382,9144,3858,9144,810,9144l,9344,,229,810,xe" fillcolor="black" stroked="f">
              <v:stroke opacity="0" joinstyle="miter"/>
            </v:shape>
            <v:shape id="_x0000_s3099" style="position:absolute;left:55982;top:78939;width:473;height:625" coordsize="47339,62579" path="m26003,v3048,,6096,,9144,c36671,1524,39719,1524,42768,1524r,10668c39719,10668,36671,10668,33624,9144v-3049,,-4573,,-7621,c24480,9144,21431,9144,19907,9144v-1524,1524,-3048,1524,-4572,1524c13811,12192,13811,12192,12287,13715v,1524,,1524,,3048c12287,18288,12287,18288,12287,19812v1524,1524,1524,1524,3048,3048c16859,22860,18383,24384,19907,24384v1524,1524,4573,1524,7620,3048c32099,28956,35147,30480,36671,30480v3048,1523,4572,3047,6097,4571c44291,36576,45815,38100,45815,39624v1524,1524,1524,3048,1524,6096c47339,47244,47339,50387,45815,51911v,1524,-1524,3048,-3047,4572c42768,56483,41243,58007,39719,59531v-1524,,-4572,1524,-6095,1524c32099,62579,30575,62579,27527,62579v-1524,,-3047,,-4572,c18383,62579,13811,62579,10763,62579,7620,62579,4572,61055,,61055l,51911v4572,,7620,1524,10763,1524c15335,53435,18383,54959,21431,54959v6096,,9144,-1524,12193,-3048c35147,50387,36671,48768,36671,45720v,,,-1524,,-1524c35147,42672,35147,41148,33624,41148v,-1524,-1525,-1524,-4573,-3048c27527,38100,24480,36576,19907,35051v-1524,,-4572,-1524,-7620,-1524c10763,32003,9144,30480,7620,28956,4572,27432,4572,25908,3048,24384,1524,22860,1524,19812,1524,18288v,-3049,,-4573,1524,-6096c3048,10668,4572,7620,6096,6096,9144,4572,10763,3048,13811,1524,18383,1524,21431,,26003,xe" fillcolor="black" stroked="f">
              <v:stroke opacity="0" joinstyle="miter"/>
            </v:shape>
            <v:shape id="_x0000_s3098" style="position:absolute;left:52563;top:80189;width:519;height:808" coordsize="51911,80867" path="m24479,v3048,,6096,,9144,1524c36671,3048,39719,4572,41243,6096v1524,1524,4572,4572,4572,7620c47339,16764,47339,19812,47339,22860v,3048,,6096,,9239c45815,33624,44291,36671,42767,39719v-1524,1524,-3048,4572,-6096,7620c35147,50387,32099,53436,27527,56483l13811,70199r38100,l51911,80867,,80867,,70199,19907,50387v4572,-3048,6096,-6096,9144,-9144c30575,39719,32099,36671,33623,35147v1524,-1523,1524,-4572,3048,-6191c36671,27432,36671,25908,36671,24384v,-3048,,-4572,-1524,-6096c35147,16764,35147,15240,33623,13716,32099,12192,30575,10668,29051,10668,27527,9144,26003,9144,22955,9144v-3048,,-6096,1524,-9144,3048c10763,12192,9239,15240,6191,16764l,10668c3048,7620,6191,4572,10763,3048,15335,1524,18383,,24479,xe" fillcolor="black" stroked="f">
              <v:stroke opacity="0" joinstyle="miter"/>
            </v:shape>
            <v:shape id="_x0000_s3097" style="position:absolute;left:53266;top:80872;width:220;height:125" coordsize="22098,12573" path="m22098,r,9906l6096,12573,,12573,,1905r7620,c12192,1905,16764,1905,21336,381l22098,xe" fillcolor="black" stroked="f">
              <v:stroke opacity="0" joinstyle="miter"/>
            </v:shape>
            <v:shape id="_x0000_s3096" style="position:absolute;left:53220;top:80190;width:266;height:502" coordsize="26670,50292" path="m26670,r,9049l25908,9049v-1524,,-4572,,-6096,c18288,10573,16764,12097,15240,12097v-1524,1524,-3048,4572,-3048,6096c10668,19812,10668,22860,10668,25908v,1524,,4572,1524,6096c12192,33528,13716,35052,13716,36576v1524,1524,3048,3048,4572,3048c21336,41148,22860,41148,25908,41148r762,l26670,49966r-2286,326c19812,50292,16764,48768,13716,47244v-3048,,-6096,-1524,-7620,-4572c3048,41148,1524,38100,1524,35052,,32004,,28956,,25908,,22860,,19812,1524,15145,3048,12097,4572,9049,7620,7525,9144,4476,12192,2953,15240,1429l26670,xe" fillcolor="black" stroked="f">
              <v:stroke opacity="0" joinstyle="miter"/>
            </v:shape>
            <v:shape id="_x0000_s3095" style="position:absolute;left:53487;top:80189;width:266;height:782" coordsize="26670,78200" path="m762,c3810,,8382,,11430,1524v3048,1524,6096,3048,7620,6096c22098,10668,23622,15240,25146,19907v1524,4572,1524,9145,1524,16764c26670,44291,26670,50388,25146,56483v-3048,4572,-4572,9145,-9144,13717c12954,73247,8382,76295,2286,77819l,78200,,68294,8382,64103v1524,-1524,4572,-4572,6096,-6096c14478,54959,16002,50388,16002,47340r,-3049c14478,45815,11430,47340,8382,48864l,50061,,41243r3810,c5334,41243,6858,39719,8382,39719v1524,,3048,-1524,4572,-1524c14478,36671,16002,36671,16002,35147v,-4571,,-9144,,-12192c14478,19907,12954,16764,11430,13716,9906,12192,8382,10668,6858,9144l,9144,,95,762,xe" fillcolor="black" stroked="f">
              <v:stroke opacity="0" joinstyle="miter"/>
            </v:shape>
            <v:shape id="_x0000_s3094" style="position:absolute;left:54074;top:80800;width:199;height:198" coordsize="19907,19812" path="m9144,v1524,,3143,,4667,1524c15335,1524,15335,1524,16859,3048v1524,1524,1524,1524,1524,3048c19907,7620,19907,9144,19907,10668v,1524,,1524,-1524,3048c18383,15240,18383,16764,16859,16764v-1524,1524,-1524,1524,-3048,3048c12287,19812,10668,19812,9144,19812v-1524,,-1524,,-3048,c4572,18288,3048,18288,3048,16764,1524,16764,1524,15240,,13716,,12192,,12192,,10668,,9144,,7620,,6096,1524,4572,1524,4572,3048,3048v,-1524,1524,-1524,3048,-1524c7620,,7620,,9144,xe" fillcolor="black" stroked="f">
              <v:stroke opacity="0" joinstyle="miter"/>
            </v:shape>
            <v:shape id="_x0000_s3093" style="position:absolute;left:54593;top:80189;width:534;height:808" coordsize="53435,80867" path="m25908,r9239,l35147,70199r18288,l53435,80867r-50387,l3048,70199r19812,l22860,12192,4572,22955,,13716,25908,xe" fillcolor="black" stroked="f">
              <v:stroke opacity="0" joinstyle="miter"/>
            </v:shape>
            <v:shape id="_x0000_s3092" style="position:absolute;left:55265;top:80189;width:274;height:808" coordsize="27480,80867" path="m27432,r48,7l27480,9151r-48,-7c22860,9144,19812,9144,16764,10668v-3048,3048,-3048,4572,-3048,9144c13716,21336,13716,21336,13716,22860v1524,1619,1524,3143,3048,4667c18288,29051,19812,29051,21336,30575r6144,2428l27480,45069r-1572,-778c24384,45815,21336,47339,19812,48863v-1524,,-3048,1525,-4572,3049c13716,53436,13716,54959,12192,56483v,1524,,3048,,4572c12192,62579,12192,64103,13716,65627v,1524,1524,3048,3048,3048c18288,70200,19812,71724,21336,71724v1524,,3048,,6096,l27480,71724r,9136l27432,80867v-4572,,-9144,,-12192,-1524c12192,79343,9144,77819,7620,76295,4572,73247,3048,71724,1524,70200,1524,67151,,64103,,61055,,56483,1524,51912,4572,48863v3048,-3048,6096,-6096,12192,-9144c12192,36671,7620,33624,6096,30575,3048,27527,1524,24479,1524,19812v,-3048,1524,-4572,1524,-7620c4572,10668,6096,7620,9144,6096,10668,4572,13716,3048,16764,1524,19812,,22860,,27432,xe" fillcolor="black" stroked="f">
              <v:stroke opacity="0" joinstyle="miter"/>
            </v:shape>
            <v:shape id="_x0000_s3091" style="position:absolute;left:55540;top:80189;width:274;height:808" coordsize="27480,80853" path="m,l10716,1517v3048,,6096,1524,7620,3048c21384,6089,22908,9137,22908,10661v1524,3048,1524,4572,1524,7620c24432,22853,24432,27520,21384,30568v-3048,3049,-6096,6096,-10668,7620c12240,39712,15288,41236,16812,42760v1524,1524,4572,3048,6096,4572c22908,48856,24432,50381,25956,53429v,1523,1524,4571,1524,6095c27480,64096,25956,67144,24432,68668v-1524,3049,-3048,4572,-6096,7620c16812,77812,13764,79336,10716,79336l,80853,,71717r6144,c7668,71717,9192,70193,10716,70193v1524,-1525,3048,-3049,3048,-4573c15288,64096,15288,62572,15288,61048v,-1524,,-3048,,-4572c13764,54952,13764,53429,12240,51905v-1524,,-3048,-1524,-4572,-3049l,45062,,32996r1572,621c6144,32093,9192,29044,10716,27520v3048,-3048,3048,-4667,3048,-7715c13764,15233,13764,13709,10716,10661l,9144,,xe" fillcolor="black" stroked="f">
              <v:stroke opacity="0" joinstyle="miter"/>
            </v:shape>
            <v:shape id="_x0000_s3090" style="position:absolute;left:51922;top:85924;width:442;height:793" coordsize="44291,79343" path="m,l44291,r,9239l10763,9239r,24384l42767,33623r,9144l10763,42767r,36576l,79343,,xe" fillcolor="black" stroked="f">
              <v:stroke opacity="0" joinstyle="miter"/>
            </v:shape>
            <v:shape id="_x0000_s3089" style="position:absolute;left:52593;top:86093;width:503;height:625" coordsize="50387,62579" path="m32099,v6096,,10668,1619,13716,6191c48863,10763,50387,16859,50387,24479r-10668,c39719,18383,38195,15335,36671,12288,35147,10763,33623,9239,30575,9239v-1524,,-3048,,-4572,c24479,10763,22955,10763,21431,12288v-1524,1524,-3048,3047,-4572,4571c15335,18383,12287,19907,10763,22955r,39624l,62579,,1619r9239,l10763,12288c13811,7715,16859,4667,21431,3143,24479,1619,27527,,32099,xe" fillcolor="black" stroked="f">
              <v:stroke opacity="0" joinstyle="miter"/>
            </v:shape>
            <v:shape id="_x0000_s3088" style="position:absolute;left:53266;top:86109;width:487;height:609" coordsize="48768,60960" path="m1524,l30480,r,51815l48768,51815r,9145l,60960,,51815r19812,l19812,7620r-18288,l1524,xe" fillcolor="black" stroked="f">
              <v:stroke opacity="0" joinstyle="miter"/>
            </v:shape>
            <v:shape id="_x0000_s3087" style="position:absolute;left:53418;top:85849;width:167;height:168" coordsize="16764,16859" path="m4572,c6096,,6096,,7620,v1524,,3048,,3048,c12192,1524,12192,1524,13716,3049v,,1524,1524,1524,1524c15240,6097,16764,7620,16764,7620v,1524,-1524,3048,-1524,4668c15240,12288,13716,13812,13716,13812v,1523,-1524,1523,-3048,1523c10668,16859,9144,16859,7620,16859v-1524,,-1524,,-3048,-1524c3048,15335,3048,15335,1524,13812,1524,13812,,12288,,12288,,10668,,9144,,7620v,,,-1523,,-3047c,4573,1524,3049,1524,3049,3048,1524,3048,1524,4572,xe" fillcolor="black" stroked="f">
              <v:stroke opacity="0" joinstyle="miter"/>
            </v:shape>
            <v:shape id="_x0000_s3086" style="position:absolute;left:53937;top:86094;width:488;height:625" coordsize="48863,62579" path="m24384,v1619,,3143,,4667,c35147,,39719,1524,44291,6096v3048,3048,4572,9239,4572,16859l48863,62579r-10668,l38195,22955v,-4572,-1524,-7620,-3048,-10763c33623,10668,30575,9144,27527,9144v-1524,,-3143,,-4667,c22860,10668,21336,10668,19812,12192v-1524,,-3048,1524,-4572,3143c13716,16859,12192,18383,10668,21431r,41148l,62579,,1524r9144,l9144,10668c10668,9144,12192,7620,15240,6096,16764,4572,18288,3048,19812,1524v1524,,3048,,4572,-1524xe" fillcolor="black" stroked="f">
              <v:stroke opacity="0" joinstyle="miter"/>
            </v:shape>
            <v:shape id="_x0000_s3085" style="position:absolute;left:54578;top:86094;width:282;height:869" coordsize="28242,86963" path="m27432,r810,l28242,7889r-810,-269c24384,7620,22860,7620,21336,9144v-1524,,-3048,1524,-4572,3048c16764,13715,15240,13715,15240,15239v-1524,1524,-1524,4573,-1524,6097c13716,22860,13716,24384,15240,25908v,1524,1524,3048,3048,4572c18288,32003,19812,32003,21336,33527v1524,,4572,,6096,l28242,33527r,7488l27432,41148v-3048,,-4572,,-7620,c18288,41148,15240,39624,15240,39624v-1524,,-1524,1524,-3048,3048c12192,42672,12192,44196,12192,45720v,1524,,3048,1524,3048c15240,50292,18288,50292,19812,50292r8430,761l28242,60479,16764,59436v,1524,-1524,3048,-3048,3048c13716,64008,12192,64008,12192,65532v,,-1524,1524,-1524,3048c10668,68580,10668,70103,10668,70103v,3048,1524,4572,4572,6097c18288,77724,22860,79343,27432,79343r810,-142l28242,86862r-810,101c21336,86963,18288,86963,13716,85439v-3048,,-6096,-1524,-7620,-3048c3048,80867,1524,79343,1524,77724,,76200,,73151,,71627,,68580,,65532,1524,64008,3048,60960,4572,59436,7620,57912v,-1525,-1524,-1525,-3048,-3049c4572,54863,4572,53339,3048,53339v,-1524,,-1524,,-3047c1524,48768,1524,48768,1524,47244v,-3048,1524,-4572,1524,-7620c4572,38100,6096,36575,7620,33527v,,-1524,-1524,-1524,-1524c6096,30480,4572,28956,4572,28956v,-1524,,-3048,-1524,-3048c3048,24384,3048,22860,3048,21336v,-3049,1524,-6097,1524,-9144c6096,9144,7620,7620,9144,6096,12192,4572,13716,3048,16764,1524,19812,,22860,,27432,xe" fillcolor="black" stroked="f">
              <v:stroke opacity="0" joinstyle="miter"/>
            </v:shape>
            <v:shape id="_x0000_s3084" style="position:absolute;left:54860;top:86604;width:282;height:358" coordsize="28242,35809" path="m,l8430,762v3048,,4572,,7620,1524c19098,2286,20622,3810,22146,5334v3048,,4572,1524,4572,4572c28242,11430,28242,12954,28242,16002v,3048,,4572,-1524,7620c25194,26670,23669,28290,22146,29814v-3048,1524,-6096,3048,-10668,4572l,35809,,28148,8430,26670v1524,,3048,-1523,4572,-3048c14526,23622,16050,22098,16050,20574v1524,-1524,1524,-1524,1524,-3048c17574,14478,16050,12954,14526,11430,13002,9906,9954,9906,5286,9906l,9426,,xe" fillcolor="black" stroked="f">
              <v:stroke opacity="0" joinstyle="miter"/>
            </v:shape>
            <v:shape id="_x0000_s3083" style="position:absolute;left:54860;top:86094;width:282;height:410" coordsize="28242,41015" path="m,l3763,v,,1523,,3143,1524l28242,1524r,7620l19098,9144v1524,1524,1524,3048,3048,6095c22146,16763,22146,18287,22146,21336v,3048,,4572,-1524,7620c19098,32003,17574,33527,16050,36575v-1524,1525,-4572,3049,-7620,3049l,41015,,33527r3763,c6906,32003,6906,30480,8430,30480v1524,-1524,1524,-3048,3048,-4572c11478,24384,11478,22860,11478,21336v,-3049,,-4573,,-6097c9954,13715,9954,12192,8430,10668,6906,10668,5286,9144,3763,9144l,7889,,xe" fillcolor="black" stroked="f">
              <v:stroke opacity="0" joinstyle="miter"/>
            </v:shape>
            <v:shape id="_x0000_s3082" style="position:absolute;left:55265;top:86096;width:267;height:618" coordsize="26718,61829" path="m26718,r,7589l21336,8914v-1524,1524,-3048,3048,-4572,4572c15240,15010,13716,16534,12192,19583v,1523,,4571,-1524,6095l26718,25678r,9144l10668,34822v,6096,3048,10668,6096,13716l26718,51505r,10324l16764,60730c12192,59206,9144,57683,7620,54634,4572,51586,3048,48538,1524,43966,1524,40918,,36346,,31774,,27202,1524,22630,1524,19583,3048,15010,4572,11962,7620,8914,10668,5866,12192,4342,16764,2818l26718,xe" fillcolor="black" stroked="f">
              <v:stroke opacity="0" joinstyle="miter"/>
            </v:shape>
            <v:shape id="_x0000_s3081" style="position:absolute;left:55532;top:86611;width:236;height:107" coordsize="23670,10749" path="m,l5382,1605v1524,,3048,,4572,c11478,1605,13002,1605,16050,1605v1524,,3048,,4572,-1524c22146,81,23670,81,23670,81r,7620c22146,9225,17574,9225,14526,10749v-3048,,-7620,,-10668,l,10323,,xe" fillcolor="black" stroked="f">
              <v:stroke opacity="0" joinstyle="miter"/>
            </v:shape>
            <v:shape id="_x0000_s3080" style="position:absolute;left:55532;top:86094;width:282;height:350" coordsize="28242,35051" path="m810,c5382,,9954,,13002,1524v3048,1524,6096,3048,7620,6096c23670,10668,25194,13715,25194,16763v1524,3049,3048,7621,3048,10669c28242,28956,28242,30480,28242,32003v,1524,-1524,1524,-1524,3048l,35051,,25908r16050,c16050,24384,16050,21336,16050,19812,14526,16763,14526,15239,13002,13715,11478,12192,9954,10668,8430,9144,5382,9144,3858,7620,810,7620l,7819,,229,810,xe" fillcolor="black" stroked="f">
              <v:stroke opacity="0" joinstyle="miter"/>
            </v:shape>
            <v:shape id="_x0000_s3079" style="position:absolute;left:55982;top:86094;width:473;height:624" coordsize="47339,62484" path="m26003,v3048,,6096,,9144,c36671,,39719,1524,42768,1524r,9144c39719,10668,36671,9144,33624,9144v-3049,,-4573,,-7621,c24480,9144,21431,9144,19907,9144v-1524,,-3048,1524,-4572,1524c13811,12192,13811,12192,12287,13715v,,,1524,,3048c12287,18288,12287,18288,12287,19812v1524,,1524,1524,3048,1524c16859,22860,18383,24384,19907,24384v1524,1524,4573,1524,7620,3048c32099,28956,35147,28956,36671,30480v3048,1523,4572,3047,6097,4571c44291,35051,45815,36576,45815,39624v1524,1524,1524,3048,1524,6096c47339,47244,47339,48768,45815,50292v,3047,-1524,3047,-3047,4571c42768,56388,41243,57912,39719,59436v-1524,,-4572,1524,-6095,1524c32099,60960,30575,62484,27527,62484v-1524,,-3047,,-4572,c18383,62484,13811,62484,10763,62484,7620,62484,4572,60960,,60960l,50292v4572,1523,7620,3047,10763,3047c15335,53339,18383,53339,21431,53339v6096,,9144,,12193,-1524c35147,50292,36671,48768,36671,45720v,-1524,,-1524,,-3048c35147,42672,35147,41148,33624,41148v,-1524,-1525,-1524,-4573,-3048c27527,36576,24480,36576,19907,35051v-1524,,-4572,-1524,-7620,-3048c10763,32003,9144,30480,7620,28956,4572,27432,4572,25908,3048,24384,1524,21336,1524,19812,1524,16763v,-1524,,-3048,1524,-4571c3048,9144,4572,7620,6096,6096,9144,4572,10763,3048,13811,1524,18383,,21431,,26003,xe" fillcolor="black" stroked="f">
              <v:stroke opacity="0" joinstyle="miter"/>
            </v:shape>
            <v:shape id="_x0000_s3078" style="position:absolute;left:52578;top:87343;width:488;height:808" coordsize="48863,80867" path="m10763,v1524,,3048,,4572,c16859,,18383,,19907,v4572,,7620,,10668,1524c33623,1524,36671,3048,38195,4572v3048,1524,4572,4572,6096,6096c44291,13716,45815,16764,45815,19812v,3048,-1524,7620,-4572,10668c39719,33528,36671,36576,32099,38100v1524,,4572,,6096,1524c39719,41148,42767,42672,44291,44196v1524,,3048,3144,3048,4668c48863,50388,48863,53436,48863,56483v,3048,,6096,-1524,9144c45815,68676,42767,71724,41243,73247v-3048,3048,-7620,4572,-10668,6096c26003,80867,21431,80867,15335,80867v-3048,,-6096,,-9144,c4667,80867,1524,79343,,79343l,70200v1524,,4667,1524,7715,1524c10763,71724,13811,71724,15335,71724v4572,,7620,,10668,-1524c29051,70200,30575,68676,33623,67152v1524,-1525,3048,-3049,3048,-4573c38195,61055,38195,58007,38195,56483v,-3047,,-4571,-1524,-6095c35147,48864,33623,47340,32099,47340,30575,45815,29051,44196,26003,44196v-1524,,-4572,-1524,-7620,-1524l9239,42672r,-7620l18383,35052v3048,,4572,-1524,6096,-1524c27527,33528,29051,32004,30575,30480v,,1524,-1524,3048,-4572c33623,24384,33623,22860,33623,21336v,-4572,,-7620,-3048,-9144c27527,9144,24479,9144,18383,9144v-1524,,-4572,,-7620,c7715,10668,4667,10668,1524,12192r,-9144c3143,1524,4667,1524,6191,1524,7715,1524,9239,,10763,xe" fillcolor="black" stroked="f">
              <v:stroke opacity="0" joinstyle="miter"/>
            </v:shape>
            <v:shape id="_x0000_s3077" style="position:absolute;left:53387;top:87954;width:198;height:198" coordsize="19812,19812" path="m6096,v1524,,3048,,4572,c12192,,13716,,13716,v1524,1524,3048,1524,3048,3048c18288,3048,19812,4572,19812,6096v,1524,,1524,,3048c19812,10668,19812,12192,19812,13716v,1524,-1524,1524,-3048,3048c16764,18288,15240,18288,13716,18288v,1524,-1524,1524,-3048,1524c9144,19812,7620,19812,6096,18288v-1524,,-1524,,-3048,-1524c3048,15240,1524,15240,1524,13716,,12192,,10668,,9144v,,,-1524,1524,-3048c1524,4572,3048,3048,3048,3048,4572,1524,4572,1524,6096,xe" fillcolor="black" stroked="f">
              <v:stroke opacity="0" joinstyle="miter"/>
            </v:shape>
            <v:shape id="_x0000_s3076" style="position:absolute;left:53907;top:87344;width:274;height:808" coordsize="27432,80867" path="m27432,r,7620l16764,10668v-3048,1524,-4572,4572,-4572,7620c12192,19812,13716,21336,13716,22860v,1524,1524,3048,3048,4572c18288,27432,19812,28956,21336,30480r6096,3048l27432,44805r-1524,-609c22860,45720,21336,45720,19812,47244v-3048,1524,-4572,3048,-4572,4572c13716,53340,12192,54864,12192,56388v,1524,,3048,,4572c12192,62484,12192,64008,12192,65532v1524,1619,3048,3143,3048,3143c16764,70199,18288,70199,21336,71724r6096,l27432,80676r-1524,191c22860,80867,18288,80867,15240,79343,12192,77819,9144,77819,7620,74771,4572,73247,3048,71724,1524,68675,,67151,,64008,,60960,,56388,1524,51816,4572,48768v3048,-3048,6096,-6096,12192,-9144c12192,36576,7620,33528,6096,30480,3048,27432,1524,22860,1524,19812v,-3048,1524,-6096,1524,-7620c4572,9144,6096,7620,7620,6096,10668,3048,12192,3048,16764,1524l27432,xe" fillcolor="black" stroked="f">
              <v:stroke opacity="0" joinstyle="miter"/>
            </v:shape>
            <v:shape id="_x0000_s3075" style="position:absolute;left:54181;top:87344;width:260;height:806" coordsize="26003,80676" path="m,c4572,,7620,,10668,1524v3048,,6191,1524,7715,3048c19907,6096,22956,7620,22956,10668v1524,1524,1524,4572,1524,7620c24480,22860,22956,25908,21432,30480v-3049,3048,-6192,6096,-10764,7620c12192,39624,15240,41148,16859,42672v1524,1524,3048,3048,4573,4572c22956,48768,24480,50292,26003,53340v,1524,,4572,,6096c26003,62484,26003,65532,24480,68675v-1524,3049,-3048,4572,-6097,6096c16859,77819,13716,77819,10668,79343l,80676,,71724r,c1524,71724,3048,71724,6096,71724v1524,-1525,3048,-1525,4572,-3049c12192,68675,13716,67151,13716,65532v1524,-1524,1524,-3048,1524,-4572c15240,59436,15240,57912,13716,56388v,-1524,,-3048,-1524,-4572c10668,50292,9144,48768,6096,47244l,44805,,33528r,c4572,32004,9144,28956,10668,27432v1524,-3048,3048,-6096,3048,-9144c13716,15240,12192,12192,10668,10668,7620,9144,4572,7620,,7620r,l,,,xe" fillcolor="black" stroked="f">
              <v:stroke opacity="0" joinstyle="miter"/>
            </v:shape>
            <v:shape id="_x0000_s3074" style="position:absolute;left:54593;top:87345;width:259;height:806" coordsize="25955,80683" path="m25955,r,7448l25908,7435v-4572,,-7620,1524,-10668,3049c13716,12008,12192,15056,12192,18104v,1523,,3047,1524,4571c13716,24199,15240,25723,15240,27247v1524,,3048,1525,4572,3049l25955,32753r,11277l25908,44011v-3048,1524,-6096,1524,-7620,3048c16764,48584,15240,50108,13716,51632v,1524,-1524,3048,-1524,4572c10668,57823,10668,59347,10668,60871v,1524,,3048,1524,4572c12192,66966,13716,68490,15240,68490v1524,1525,3048,1525,4572,3049c22860,71539,24384,71539,25908,71539r47,l25955,80676r-47,7c21336,80683,18288,80683,15240,79159,10668,77635,9144,77635,6096,74587,4572,73063,3048,71539,1524,68490,,66966,,63919,,60871,,56204,1524,51632,3048,48584v3048,-3049,7620,-6097,13716,-9145c10668,36392,7620,33344,4572,30296,3048,27247,1524,22675,1524,19627v,-3047,,-6095,1524,-7619c4572,8959,6096,7435,7620,5911,9144,2863,12192,2863,15240,1339l25955,xe" fillcolor="black" stroked="f">
              <v:stroke opacity="0" joinstyle="miter"/>
            </v:shape>
            <v:shape id="_x0000_s3073" style="position:absolute;left:54853;top:87343;width:274;height:808" coordsize="27480,80860" path="m1477,c4525,,9192,,12240,1524v3048,,4572,1524,7620,3048c21384,6096,22908,7620,24432,10668v,1524,1524,4572,1524,7620c25956,22860,24432,25908,21384,30480v-1524,3048,-6096,6096,-10668,7620c13764,39624,15288,41148,16812,42672v3048,1524,4572,3048,6096,4572c24432,48768,25956,50292,25956,53340v1524,1524,1524,4667,1524,6191c27480,62579,27480,65627,25956,68675v-1524,3049,-4572,4572,-6096,6096c16812,77819,13764,77819,10716,79343l,80860,,71724r6048,c9192,70200,10716,70200,12240,68675v,,1524,-1524,3048,-3048c15288,64103,15288,62579,15288,61055v,-1524,,-3048,,-4667c15288,54864,13764,53340,12240,51816,10716,50292,9192,48768,7668,47244l,44214,,32938r1477,590c6048,32004,9192,28956,12240,27432v1524,-3048,3048,-6096,3048,-9144c15288,15240,13764,12192,10716,10668l,7633,,184,1477,xe" fillcolor="black" stroked="f">
              <v:stroke opacity="0" joinstyle="miter"/>
            </v:shape>
            <w10:wrap type="square"/>
          </v:group>
        </w:pict>
      </w:r>
      <w:r>
        <w:br w:type="page"/>
      </w:r>
    </w:p>
    <w:p w14:paraId="3607A1EF" w14:textId="77777777" w:rsidR="00185131" w:rsidRDefault="00185131">
      <w:pPr>
        <w:spacing w:after="0"/>
        <w:ind w:left="-757" w:right="-693"/>
      </w:pPr>
      <w:r>
        <w:rPr>
          <w:noProof/>
        </w:rPr>
        <w:lastRenderedPageBreak/>
        <w:drawing>
          <wp:inline distT="0" distB="0" distL="0" distR="0" wp14:anchorId="3607A3B8" wp14:editId="3607A3B9">
            <wp:extent cx="6864097" cy="9268968"/>
            <wp:effectExtent l="0" t="0" r="0" b="0"/>
            <wp:docPr id="192120" name="Picture 192120"/>
            <wp:cNvGraphicFramePr/>
            <a:graphic xmlns:a="http://schemas.openxmlformats.org/drawingml/2006/main">
              <a:graphicData uri="http://schemas.openxmlformats.org/drawingml/2006/picture">
                <pic:pic xmlns:pic="http://schemas.openxmlformats.org/drawingml/2006/picture">
                  <pic:nvPicPr>
                    <pic:cNvPr id="192120" name="Picture 192120"/>
                    <pic:cNvPicPr/>
                  </pic:nvPicPr>
                  <pic:blipFill>
                    <a:blip r:embed="rId63"/>
                    <a:stretch>
                      <a:fillRect/>
                    </a:stretch>
                  </pic:blipFill>
                  <pic:spPr>
                    <a:xfrm>
                      <a:off x="0" y="0"/>
                      <a:ext cx="6864097" cy="9268968"/>
                    </a:xfrm>
                    <a:prstGeom prst="rect">
                      <a:avLst/>
                    </a:prstGeom>
                  </pic:spPr>
                </pic:pic>
              </a:graphicData>
            </a:graphic>
          </wp:inline>
        </w:drawing>
      </w:r>
    </w:p>
    <w:p w14:paraId="3607A1F0" w14:textId="77777777" w:rsidR="00185131" w:rsidRDefault="00185131">
      <w:pPr>
        <w:spacing w:after="0"/>
        <w:ind w:left="-757"/>
      </w:pPr>
      <w:r>
        <w:rPr>
          <w:noProof/>
        </w:rPr>
        <w:lastRenderedPageBreak/>
        <w:drawing>
          <wp:inline distT="0" distB="0" distL="0" distR="0" wp14:anchorId="3607A3BA" wp14:editId="3607A3BB">
            <wp:extent cx="4300728" cy="9299448"/>
            <wp:effectExtent l="0" t="0" r="0" b="0"/>
            <wp:docPr id="192125" name="Picture 192125"/>
            <wp:cNvGraphicFramePr/>
            <a:graphic xmlns:a="http://schemas.openxmlformats.org/drawingml/2006/main">
              <a:graphicData uri="http://schemas.openxmlformats.org/drawingml/2006/picture">
                <pic:pic xmlns:pic="http://schemas.openxmlformats.org/drawingml/2006/picture">
                  <pic:nvPicPr>
                    <pic:cNvPr id="192125" name="Picture 192125"/>
                    <pic:cNvPicPr/>
                  </pic:nvPicPr>
                  <pic:blipFill>
                    <a:blip r:embed="rId64"/>
                    <a:stretch>
                      <a:fillRect/>
                    </a:stretch>
                  </pic:blipFill>
                  <pic:spPr>
                    <a:xfrm>
                      <a:off x="0" y="0"/>
                      <a:ext cx="4300728" cy="9299448"/>
                    </a:xfrm>
                    <a:prstGeom prst="rect">
                      <a:avLst/>
                    </a:prstGeom>
                  </pic:spPr>
                </pic:pic>
              </a:graphicData>
            </a:graphic>
          </wp:inline>
        </w:drawing>
      </w:r>
    </w:p>
    <w:p w14:paraId="3607A1F1" w14:textId="77777777" w:rsidR="00185131" w:rsidRDefault="00185131">
      <w:pPr>
        <w:spacing w:after="0"/>
        <w:ind w:left="-752" w:right="-693"/>
      </w:pPr>
      <w:r>
        <w:rPr>
          <w:noProof/>
        </w:rPr>
        <w:lastRenderedPageBreak/>
        <w:drawing>
          <wp:inline distT="0" distB="0" distL="0" distR="0" wp14:anchorId="3607A3BC" wp14:editId="3607A3BD">
            <wp:extent cx="6861048" cy="9140952"/>
            <wp:effectExtent l="0" t="0" r="0" b="0"/>
            <wp:docPr id="192130" name="Picture 192130"/>
            <wp:cNvGraphicFramePr/>
            <a:graphic xmlns:a="http://schemas.openxmlformats.org/drawingml/2006/main">
              <a:graphicData uri="http://schemas.openxmlformats.org/drawingml/2006/picture">
                <pic:pic xmlns:pic="http://schemas.openxmlformats.org/drawingml/2006/picture">
                  <pic:nvPicPr>
                    <pic:cNvPr id="192130" name="Picture 192130"/>
                    <pic:cNvPicPr/>
                  </pic:nvPicPr>
                  <pic:blipFill>
                    <a:blip r:embed="rId65"/>
                    <a:stretch>
                      <a:fillRect/>
                    </a:stretch>
                  </pic:blipFill>
                  <pic:spPr>
                    <a:xfrm>
                      <a:off x="0" y="0"/>
                      <a:ext cx="6861048" cy="9140952"/>
                    </a:xfrm>
                    <a:prstGeom prst="rect">
                      <a:avLst/>
                    </a:prstGeom>
                  </pic:spPr>
                </pic:pic>
              </a:graphicData>
            </a:graphic>
          </wp:inline>
        </w:drawing>
      </w:r>
    </w:p>
    <w:p w14:paraId="3607A1F2" w14:textId="77777777" w:rsidR="00185131" w:rsidRDefault="00185131">
      <w:pPr>
        <w:spacing w:after="0"/>
        <w:ind w:left="-1440" w:right="10800"/>
        <w:sectPr w:rsidR="0068671E">
          <w:footerReference w:type="even" r:id="rId66"/>
          <w:footerReference w:type="default" r:id="rId67"/>
          <w:footerReference w:type="first" r:id="rId68"/>
          <w:pgSz w:w="12240" w:h="15840"/>
          <w:pgMar w:top="1080" w:right="1440" w:bottom="1080" w:left="1440" w:header="360" w:footer="360" w:gutter="0"/>
          <w:cols w:space="720"/>
        </w:sectPr>
      </w:pPr>
      <w:r>
        <w:rPr>
          <w:noProof/>
        </w:rPr>
        <w:lastRenderedPageBreak/>
        <w:drawing>
          <wp:anchor distT="0" distB="0" distL="114300" distR="114300" simplePos="0" relativeHeight="251676672" behindDoc="0" locked="0" layoutInCell="1" allowOverlap="0" wp14:anchorId="3607A3BE" wp14:editId="3607A3BF">
            <wp:simplePos x="0" y="0"/>
            <wp:positionH relativeFrom="page">
              <wp:posOffset>442976</wp:posOffset>
            </wp:positionH>
            <wp:positionV relativeFrom="page">
              <wp:posOffset>386080</wp:posOffset>
            </wp:positionV>
            <wp:extent cx="4349496" cy="472440"/>
            <wp:effectExtent l="0" t="0" r="0" b="0"/>
            <wp:wrapTopAndBottom/>
            <wp:docPr id="192135" name="Picture 192135"/>
            <wp:cNvGraphicFramePr/>
            <a:graphic xmlns:a="http://schemas.openxmlformats.org/drawingml/2006/main">
              <a:graphicData uri="http://schemas.openxmlformats.org/drawingml/2006/picture">
                <pic:pic xmlns:pic="http://schemas.openxmlformats.org/drawingml/2006/picture">
                  <pic:nvPicPr>
                    <pic:cNvPr id="192135" name="Picture 192135"/>
                    <pic:cNvPicPr/>
                  </pic:nvPicPr>
                  <pic:blipFill>
                    <a:blip r:embed="rId69"/>
                    <a:stretch>
                      <a:fillRect/>
                    </a:stretch>
                  </pic:blipFill>
                  <pic:spPr>
                    <a:xfrm>
                      <a:off x="0" y="0"/>
                      <a:ext cx="4349496" cy="472440"/>
                    </a:xfrm>
                    <a:prstGeom prst="rect">
                      <a:avLst/>
                    </a:prstGeom>
                  </pic:spPr>
                </pic:pic>
              </a:graphicData>
            </a:graphic>
          </wp:anchor>
        </w:drawing>
      </w:r>
    </w:p>
    <w:p w14:paraId="3607A1F3" w14:textId="77777777" w:rsidR="00185131" w:rsidRPr="00591B8F" w:rsidRDefault="00185131" w:rsidP="000522C7">
      <w:pPr>
        <w:pStyle w:val="Title"/>
      </w:pPr>
      <w:bookmarkStart w:id="87" w:name="_Toc148959364"/>
      <w:bookmarkStart w:id="88" w:name="_Toc149897234"/>
      <w:bookmarkStart w:id="89" w:name="_Toc215062105"/>
      <w:r>
        <w:t>Construction</w:t>
      </w:r>
      <w:r w:rsidRPr="00591B8F">
        <w:t xml:space="preserve"> Scope of Work</w:t>
      </w:r>
      <w:bookmarkEnd w:id="87"/>
      <w:bookmarkEnd w:id="88"/>
      <w:bookmarkEnd w:id="89"/>
    </w:p>
    <w:p w14:paraId="3607A1F4" w14:textId="77777777" w:rsidR="00185131" w:rsidRPr="00591B8F" w:rsidRDefault="00185131" w:rsidP="000522C7">
      <w:pPr>
        <w:pStyle w:val="Subtitle"/>
      </w:pPr>
      <w:r w:rsidRPr="00591B8F">
        <w:t xml:space="preserve"> </w:t>
      </w:r>
      <w:bookmarkStart w:id="90" w:name="_Toc215062106"/>
      <w:r>
        <w:t>Urology Equipment Site Prep</w:t>
      </w:r>
      <w:bookmarkEnd w:id="90"/>
    </w:p>
    <w:p w14:paraId="3607A1F5" w14:textId="77777777" w:rsidR="00185131" w:rsidRDefault="00185131" w:rsidP="000522C7">
      <w:pPr>
        <w:jc w:val="center"/>
      </w:pPr>
      <w:r>
        <w:t>Project 528-</w:t>
      </w:r>
      <w:r>
        <w:t>CSI</w:t>
      </w:r>
      <w:r>
        <w:t>-1</w:t>
      </w:r>
      <w:r>
        <w:t>02</w:t>
      </w:r>
    </w:p>
    <w:sdt>
      <w:sdtPr>
        <w:alias w:val="Publish Date"/>
        <w:id w:val="-1733306974"/>
        <w:showingPlcHdr/>
        <w:dataBinding w:prefixMappings="xmlns:ns0='http://schemas.microsoft.com/office/2006/coverPageProps' " w:xpath="/ns0:CoverPageProperties[1]/ns0:PublishDate[1]" w:storeItemID="{55AF091B-3C7A-41E3-B477-F2FDAA23CFDA}"/>
        <w:date w:fullDate="2026-02-18T00:00:00Z">
          <w:dateFormat w:val="dd MMM yyyy"/>
          <w:lid w:val="en-US"/>
          <w:storeMappedDataAs w:val="dateTime"/>
          <w:calendar w:val="gregorian"/>
        </w:date>
      </w:sdtPr>
      <w:sdtEndPr/>
      <w:sdtContent>
        <w:p w14:paraId="3607A1F6" w14:textId="6AAC0883" w:rsidR="00185131" w:rsidRDefault="00274F92" w:rsidP="000522C7">
          <w:pPr>
            <w:jc w:val="center"/>
          </w:pPr>
          <w:r>
            <w:t xml:space="preserve">     </w:t>
          </w:r>
        </w:p>
      </w:sdtContent>
    </w:sdt>
    <w:p w14:paraId="3607A1F7" w14:textId="77777777" w:rsidR="00185131" w:rsidRPr="00112114" w:rsidRDefault="00185131" w:rsidP="00112114">
      <w:pPr>
        <w:rPr>
          <w:webHidden/>
        </w:rPr>
      </w:pPr>
    </w:p>
    <w:sdt>
      <w:sdtPr>
        <w:rPr>
          <w:b w:val="0"/>
          <w:bCs w:val="0"/>
        </w:rPr>
        <w:id w:val="1600991031"/>
        <w:docPartObj>
          <w:docPartGallery w:val="Table of Contents"/>
          <w:docPartUnique/>
        </w:docPartObj>
      </w:sdtPr>
      <w:sdtEndPr/>
      <w:sdtContent>
        <w:p w14:paraId="3607A1F8" w14:textId="77777777" w:rsidR="00DB74F1" w:rsidRDefault="00185131">
          <w:pPr>
            <w:pStyle w:val="TOC1"/>
            <w:tabs>
              <w:tab w:val="right" w:leader="dot" w:pos="9350"/>
            </w:tabs>
            <w:rPr>
              <w:noProof/>
            </w:rPr>
          </w:pPr>
          <w:r>
            <w:fldChar w:fldCharType="begin"/>
          </w:r>
          <w:r>
            <w:instrText xml:space="preserve"> TOC \o "1-2" \h \z \u </w:instrText>
          </w:r>
          <w:r>
            <w:fldChar w:fldCharType="separate"/>
          </w:r>
          <w:hyperlink w:anchor="_Toc256000090" w:history="1">
            <w:r>
              <w:rPr>
                <w:rStyle w:val="Hyperlink"/>
              </w:rPr>
              <w:t>INFORMATION REGARDING BIDDING MATERIAL, BID GUARANTEE AND BONDS</w:t>
            </w:r>
            <w:r>
              <w:rPr>
                <w:rStyle w:val="Hyperlink"/>
              </w:rPr>
              <w:tab/>
            </w:r>
            <w:r>
              <w:fldChar w:fldCharType="begin"/>
            </w:r>
            <w:r>
              <w:rPr>
                <w:rStyle w:val="Hyperlink"/>
              </w:rPr>
              <w:instrText xml:space="preserve"> PAGEREF _Toc256000090 \h </w:instrText>
            </w:r>
            <w:r>
              <w:fldChar w:fldCharType="separate"/>
            </w:r>
            <w:r>
              <w:rPr>
                <w:rStyle w:val="Hyperlink"/>
              </w:rPr>
              <w:t>6</w:t>
            </w:r>
            <w:r>
              <w:fldChar w:fldCharType="end"/>
            </w:r>
          </w:hyperlink>
        </w:p>
        <w:p w14:paraId="3607A1F9" w14:textId="77777777" w:rsidR="00DB74F1" w:rsidRDefault="00185131">
          <w:pPr>
            <w:pStyle w:val="TOC1"/>
            <w:tabs>
              <w:tab w:val="right" w:leader="dot" w:pos="9350"/>
            </w:tabs>
            <w:rPr>
              <w:noProof/>
            </w:rPr>
          </w:pPr>
          <w:hyperlink w:anchor="_Toc256000091" w:history="1">
            <w:r w:rsidRPr="00312417">
              <w:rPr>
                <w:rStyle w:val="Hyperlink"/>
                <w:rFonts w:ascii="Arial" w:eastAsia="Times New Roman" w:hAnsi="Arial"/>
              </w:rPr>
              <w:t>INFORMATION REGARDING BIDDING MATERIAL, BID GUARANTEE AND BONDS</w:t>
            </w:r>
            <w:r>
              <w:rPr>
                <w:rStyle w:val="Hyperlink"/>
              </w:rPr>
              <w:tab/>
            </w:r>
            <w:r>
              <w:fldChar w:fldCharType="begin"/>
            </w:r>
            <w:r>
              <w:rPr>
                <w:rStyle w:val="Hyperlink"/>
              </w:rPr>
              <w:instrText xml:space="preserve"> PAGEREF _Toc256000091 \h </w:instrText>
            </w:r>
            <w:r>
              <w:fldChar w:fldCharType="separate"/>
            </w:r>
            <w:r>
              <w:rPr>
                <w:rStyle w:val="Hyperlink"/>
              </w:rPr>
              <w:t>6</w:t>
            </w:r>
            <w:r>
              <w:fldChar w:fldCharType="end"/>
            </w:r>
          </w:hyperlink>
        </w:p>
        <w:p w14:paraId="3607A1FA" w14:textId="77777777" w:rsidR="00DB74F1" w:rsidRDefault="00185131">
          <w:pPr>
            <w:pStyle w:val="TOC2"/>
            <w:tabs>
              <w:tab w:val="right" w:leader="dot" w:pos="9350"/>
            </w:tabs>
            <w:rPr>
              <w:noProof/>
            </w:rPr>
          </w:pPr>
          <w:hyperlink w:anchor="_Toc256000092" w:history="1">
            <w:r w:rsidRPr="006F39E7">
              <w:rPr>
                <w:rStyle w:val="Hyperlink"/>
                <w:rFonts w:eastAsia="Times New Roman"/>
              </w:rPr>
              <w:t>1.1  BID PRICING SHEET</w:t>
            </w:r>
            <w:r>
              <w:rPr>
                <w:rStyle w:val="Hyperlink"/>
              </w:rPr>
              <w:tab/>
            </w:r>
            <w:r>
              <w:fldChar w:fldCharType="begin"/>
            </w:r>
            <w:r>
              <w:rPr>
                <w:rStyle w:val="Hyperlink"/>
              </w:rPr>
              <w:instrText xml:space="preserve"> PAGEREF _Toc256000092 \h </w:instrText>
            </w:r>
            <w:r>
              <w:fldChar w:fldCharType="separate"/>
            </w:r>
            <w:r>
              <w:rPr>
                <w:rStyle w:val="Hyperlink"/>
              </w:rPr>
              <w:t>7</w:t>
            </w:r>
            <w:r>
              <w:fldChar w:fldCharType="end"/>
            </w:r>
          </w:hyperlink>
        </w:p>
        <w:p w14:paraId="3607A1FB" w14:textId="77777777" w:rsidR="00DB74F1" w:rsidRDefault="00185131">
          <w:pPr>
            <w:pStyle w:val="TOC1"/>
            <w:tabs>
              <w:tab w:val="right" w:leader="dot" w:pos="9350"/>
            </w:tabs>
            <w:rPr>
              <w:noProof/>
            </w:rPr>
          </w:pPr>
          <w:hyperlink w:anchor="_Toc256000094" w:history="1">
            <w:r>
              <w:rPr>
                <w:rStyle w:val="Hyperlink"/>
              </w:rPr>
              <w:t>INSTRUCTIONS, CONDITIONS AND OTHER STATEMENTS TO BIDDERS/OFFERORS</w:t>
            </w:r>
            <w:r>
              <w:rPr>
                <w:rStyle w:val="Hyperlink"/>
              </w:rPr>
              <w:tab/>
            </w:r>
            <w:r>
              <w:fldChar w:fldCharType="begin"/>
            </w:r>
            <w:r>
              <w:rPr>
                <w:rStyle w:val="Hyperlink"/>
              </w:rPr>
              <w:instrText xml:space="preserve"> PAGEREF _Toc256000094 \h </w:instrText>
            </w:r>
            <w:r>
              <w:fldChar w:fldCharType="separate"/>
            </w:r>
            <w:r>
              <w:rPr>
                <w:rStyle w:val="Hyperlink"/>
              </w:rPr>
              <w:t>10</w:t>
            </w:r>
            <w:r>
              <w:fldChar w:fldCharType="end"/>
            </w:r>
          </w:hyperlink>
        </w:p>
        <w:p w14:paraId="3607A1FC" w14:textId="77777777" w:rsidR="00DB74F1" w:rsidRDefault="00185131">
          <w:pPr>
            <w:pStyle w:val="TOC1"/>
            <w:tabs>
              <w:tab w:val="right" w:leader="dot" w:pos="9350"/>
            </w:tabs>
            <w:rPr>
              <w:noProof/>
            </w:rPr>
          </w:pPr>
          <w:hyperlink w:anchor="_Toc256000095" w:history="1">
            <w:r>
              <w:rPr>
                <w:rStyle w:val="Hyperlink"/>
              </w:rPr>
              <w:t>INSTRUCTIONS, CONDITIONS AND OTHER STATEMENTS TO BIDDERS/OFFERORS</w:t>
            </w:r>
            <w:r>
              <w:rPr>
                <w:rStyle w:val="Hyperlink"/>
              </w:rPr>
              <w:tab/>
            </w:r>
            <w:r>
              <w:fldChar w:fldCharType="begin"/>
            </w:r>
            <w:r>
              <w:rPr>
                <w:rStyle w:val="Hyperlink"/>
              </w:rPr>
              <w:instrText xml:space="preserve"> PAGEREF _Toc256000095 \h </w:instrText>
            </w:r>
            <w:r>
              <w:fldChar w:fldCharType="separate"/>
            </w:r>
            <w:r>
              <w:rPr>
                <w:rStyle w:val="Hyperlink"/>
              </w:rPr>
              <w:t>10</w:t>
            </w:r>
            <w:r>
              <w:fldChar w:fldCharType="end"/>
            </w:r>
          </w:hyperlink>
        </w:p>
        <w:p w14:paraId="3607A1FD" w14:textId="77777777" w:rsidR="00DB74F1" w:rsidRDefault="00185131">
          <w:pPr>
            <w:pStyle w:val="TOC2"/>
            <w:tabs>
              <w:tab w:val="right" w:leader="dot" w:pos="9350"/>
            </w:tabs>
            <w:rPr>
              <w:noProof/>
            </w:rPr>
          </w:pPr>
          <w:hyperlink w:anchor="_Toc256000096" w:history="1">
            <w:r>
              <w:rPr>
                <w:rStyle w:val="Hyperlink"/>
              </w:rPr>
              <w:t xml:space="preserve">2.1  </w:t>
            </w:r>
            <w:r w:rsidRPr="00172523">
              <w:rPr>
                <w:rStyle w:val="Hyperlink"/>
              </w:rPr>
              <w:t>BID OPENING INFORMATION</w:t>
            </w:r>
            <w:r>
              <w:rPr>
                <w:rStyle w:val="Hyperlink"/>
              </w:rPr>
              <w:tab/>
            </w:r>
            <w:r>
              <w:fldChar w:fldCharType="begin"/>
            </w:r>
            <w:r>
              <w:rPr>
                <w:rStyle w:val="Hyperlink"/>
              </w:rPr>
              <w:instrText xml:space="preserve"> PAGEREF _Toc256000096 \h </w:instrText>
            </w:r>
            <w:r>
              <w:fldChar w:fldCharType="separate"/>
            </w:r>
            <w:r>
              <w:rPr>
                <w:rStyle w:val="Hyperlink"/>
              </w:rPr>
              <w:t>10</w:t>
            </w:r>
            <w:r>
              <w:fldChar w:fldCharType="end"/>
            </w:r>
          </w:hyperlink>
        </w:p>
        <w:p w14:paraId="3607A1FE" w14:textId="77777777" w:rsidR="00DB74F1" w:rsidRDefault="00185131">
          <w:pPr>
            <w:pStyle w:val="TOC2"/>
            <w:tabs>
              <w:tab w:val="right" w:leader="dot" w:pos="9350"/>
            </w:tabs>
            <w:rPr>
              <w:noProof/>
            </w:rPr>
          </w:pPr>
          <w:hyperlink w:anchor="_Toc256000097" w:history="1">
            <w:r>
              <w:rPr>
                <w:rStyle w:val="Hyperlink"/>
              </w:rPr>
              <w:t>2.</w:t>
            </w:r>
            <w:r>
              <w:rPr>
                <w:rStyle w:val="Hyperlink"/>
              </w:rPr>
              <w:t>2</w:t>
            </w:r>
            <w:r>
              <w:rPr>
                <w:rStyle w:val="Hyperlink"/>
              </w:rPr>
              <w:t xml:space="preserve">  </w:t>
            </w:r>
            <w:r w:rsidRPr="00E84727">
              <w:rPr>
                <w:rStyle w:val="Hyperlink"/>
              </w:rPr>
              <w:t>Special Notes regarding FAR 52.229-3: Federal, State and Local Taxes:</w:t>
            </w:r>
            <w:r>
              <w:rPr>
                <w:rStyle w:val="Hyperlink"/>
              </w:rPr>
              <w:tab/>
            </w:r>
            <w:r>
              <w:fldChar w:fldCharType="begin"/>
            </w:r>
            <w:r>
              <w:rPr>
                <w:rStyle w:val="Hyperlink"/>
              </w:rPr>
              <w:instrText xml:space="preserve"> PAGEREF _Toc256000097 \h </w:instrText>
            </w:r>
            <w:r>
              <w:fldChar w:fldCharType="separate"/>
            </w:r>
            <w:r>
              <w:rPr>
                <w:rStyle w:val="Hyperlink"/>
              </w:rPr>
              <w:t>10</w:t>
            </w:r>
            <w:r>
              <w:fldChar w:fldCharType="end"/>
            </w:r>
          </w:hyperlink>
        </w:p>
        <w:p w14:paraId="3607A1FF" w14:textId="77777777" w:rsidR="00DB74F1" w:rsidRDefault="00185131">
          <w:pPr>
            <w:pStyle w:val="TOC2"/>
            <w:tabs>
              <w:tab w:val="right" w:leader="dot" w:pos="9350"/>
            </w:tabs>
            <w:rPr>
              <w:noProof/>
            </w:rPr>
          </w:pPr>
          <w:hyperlink w:anchor="_Toc256000098" w:history="1">
            <w:r>
              <w:rPr>
                <w:rStyle w:val="Hyperlink"/>
              </w:rPr>
              <w:t>2.1</w:t>
            </w:r>
            <w:r>
              <w:rPr>
                <w:rStyle w:val="Hyperlink"/>
              </w:rPr>
              <w:t xml:space="preserve">  </w:t>
            </w:r>
            <w:r>
              <w:rPr>
                <w:rStyle w:val="Hyperlink"/>
              </w:rPr>
              <w:t>52.216-1</w:t>
            </w:r>
            <w:r w:rsidRPr="00521314">
              <w:rPr>
                <w:rStyle w:val="Hyperlink"/>
              </w:rPr>
              <w:t xml:space="preserve"> </w:t>
            </w:r>
            <w:r>
              <w:rPr>
                <w:rStyle w:val="Hyperlink"/>
              </w:rPr>
              <w:t>TYPE OF CONTRACT (</w:t>
            </w:r>
            <w:r>
              <w:rPr>
                <w:rStyle w:val="Hyperlink"/>
              </w:rPr>
              <w:t>NOV 2025</w:t>
            </w:r>
            <w:r>
              <w:rPr>
                <w:rStyle w:val="Hyperlink"/>
              </w:rPr>
              <w:t>)</w:t>
            </w:r>
            <w:r>
              <w:rPr>
                <w:rStyle w:val="Hyperlink"/>
              </w:rPr>
              <w:t xml:space="preserve"> (DEVIATION)</w:t>
            </w:r>
            <w:r>
              <w:rPr>
                <w:rStyle w:val="Hyperlink"/>
              </w:rPr>
              <w:tab/>
            </w:r>
            <w:r>
              <w:fldChar w:fldCharType="begin"/>
            </w:r>
            <w:r>
              <w:rPr>
                <w:rStyle w:val="Hyperlink"/>
              </w:rPr>
              <w:instrText xml:space="preserve"> PAGEREF _Toc256000098 \h </w:instrText>
            </w:r>
            <w:r>
              <w:fldChar w:fldCharType="separate"/>
            </w:r>
            <w:r>
              <w:rPr>
                <w:rStyle w:val="Hyperlink"/>
              </w:rPr>
              <w:t>11</w:t>
            </w:r>
            <w:r>
              <w:fldChar w:fldCharType="end"/>
            </w:r>
          </w:hyperlink>
        </w:p>
        <w:p w14:paraId="3607A200" w14:textId="77777777" w:rsidR="00DB74F1" w:rsidRDefault="00185131">
          <w:pPr>
            <w:pStyle w:val="TOC2"/>
            <w:tabs>
              <w:tab w:val="right" w:leader="dot" w:pos="9350"/>
            </w:tabs>
            <w:rPr>
              <w:noProof/>
            </w:rPr>
          </w:pPr>
          <w:hyperlink w:anchor="_Toc256000099" w:history="1">
            <w:r>
              <w:rPr>
                <w:rStyle w:val="Hyperlink"/>
              </w:rPr>
              <w:t>2.2</w:t>
            </w:r>
            <w:r>
              <w:rPr>
                <w:rStyle w:val="Hyperlink"/>
              </w:rPr>
              <w:t xml:space="preserve">  </w:t>
            </w:r>
            <w:r>
              <w:rPr>
                <w:rStyle w:val="Hyperlink"/>
              </w:rPr>
              <w:t>52.222-5</w:t>
            </w:r>
            <w:r>
              <w:rPr>
                <w:rStyle w:val="Hyperlink"/>
              </w:rPr>
              <w:t xml:space="preserve">  </w:t>
            </w:r>
            <w:r>
              <w:rPr>
                <w:rStyle w:val="Hyperlink"/>
              </w:rPr>
              <w:t xml:space="preserve">CONSTRUCTION WAGE RATE REQUIREMENTS—SECONDARY SITE OF THE WORK </w:t>
            </w:r>
            <w:r>
              <w:rPr>
                <w:rStyle w:val="Hyperlink"/>
              </w:rPr>
              <w:t xml:space="preserve">(NOV 2025) </w:t>
            </w:r>
            <w:r>
              <w:rPr>
                <w:rStyle w:val="Hyperlink"/>
              </w:rPr>
              <w:t>(DEVIATION)</w:t>
            </w:r>
            <w:r>
              <w:rPr>
                <w:rStyle w:val="Hyperlink"/>
              </w:rPr>
              <w:tab/>
            </w:r>
            <w:r>
              <w:fldChar w:fldCharType="begin"/>
            </w:r>
            <w:r>
              <w:rPr>
                <w:rStyle w:val="Hyperlink"/>
              </w:rPr>
              <w:instrText xml:space="preserve"> PAGEREF _Toc256000099 \h </w:instrText>
            </w:r>
            <w:r>
              <w:fldChar w:fldCharType="separate"/>
            </w:r>
            <w:r>
              <w:rPr>
                <w:rStyle w:val="Hyperlink"/>
              </w:rPr>
              <w:t>11</w:t>
            </w:r>
            <w:r>
              <w:fldChar w:fldCharType="end"/>
            </w:r>
          </w:hyperlink>
        </w:p>
        <w:p w14:paraId="3607A201" w14:textId="77777777" w:rsidR="00DB74F1" w:rsidRDefault="00185131">
          <w:pPr>
            <w:pStyle w:val="TOC2"/>
            <w:tabs>
              <w:tab w:val="right" w:leader="dot" w:pos="9350"/>
            </w:tabs>
            <w:rPr>
              <w:noProof/>
            </w:rPr>
          </w:pPr>
          <w:hyperlink w:anchor="_Toc256000100" w:history="1">
            <w:r>
              <w:rPr>
                <w:rStyle w:val="Hyperlink"/>
              </w:rPr>
              <w:t>2.3</w:t>
            </w:r>
            <w:r>
              <w:rPr>
                <w:rStyle w:val="Hyperlink"/>
              </w:rPr>
              <w:t xml:space="preserve">  </w:t>
            </w:r>
            <w:r>
              <w:rPr>
                <w:rStyle w:val="Hyperlink"/>
              </w:rPr>
              <w:t>52.225-10</w:t>
            </w:r>
            <w:r>
              <w:rPr>
                <w:rStyle w:val="Hyperlink"/>
              </w:rPr>
              <w:t xml:space="preserve"> </w:t>
            </w:r>
            <w:r>
              <w:rPr>
                <w:rStyle w:val="Hyperlink"/>
              </w:rPr>
              <w:t>NOTICE OF BUY AMERICAN REQUIREMENT—CONSTRUCTION MATERIALS</w:t>
            </w:r>
            <w:r>
              <w:rPr>
                <w:rStyle w:val="Hyperlink"/>
              </w:rPr>
              <w:t xml:space="preserve"> (</w:t>
            </w:r>
            <w:r>
              <w:rPr>
                <w:rStyle w:val="Hyperlink"/>
              </w:rPr>
              <w:t>MAY 2014</w:t>
            </w:r>
            <w:r>
              <w:rPr>
                <w:rStyle w:val="Hyperlink"/>
              </w:rPr>
              <w:t>)</w:t>
            </w:r>
            <w:r>
              <w:rPr>
                <w:rStyle w:val="Hyperlink"/>
              </w:rPr>
              <w:tab/>
            </w:r>
            <w:r>
              <w:fldChar w:fldCharType="begin"/>
            </w:r>
            <w:r>
              <w:rPr>
                <w:rStyle w:val="Hyperlink"/>
              </w:rPr>
              <w:instrText xml:space="preserve"> PAGEREF _Toc256000100 \h </w:instrText>
            </w:r>
            <w:r>
              <w:fldChar w:fldCharType="separate"/>
            </w:r>
            <w:r>
              <w:rPr>
                <w:rStyle w:val="Hyperlink"/>
              </w:rPr>
              <w:t>11</w:t>
            </w:r>
            <w:r>
              <w:fldChar w:fldCharType="end"/>
            </w:r>
          </w:hyperlink>
        </w:p>
        <w:p w14:paraId="3607A202" w14:textId="77777777" w:rsidR="00DB74F1" w:rsidRDefault="00185131">
          <w:pPr>
            <w:pStyle w:val="TOC2"/>
            <w:tabs>
              <w:tab w:val="right" w:leader="dot" w:pos="9350"/>
            </w:tabs>
            <w:rPr>
              <w:noProof/>
            </w:rPr>
          </w:pPr>
          <w:hyperlink w:anchor="_Toc256000101" w:history="1">
            <w:r>
              <w:rPr>
                <w:rStyle w:val="Hyperlink"/>
              </w:rPr>
              <w:t>2.4</w:t>
            </w:r>
            <w:r>
              <w:rPr>
                <w:rStyle w:val="Hyperlink"/>
              </w:rPr>
              <w:t xml:space="preserve">  </w:t>
            </w:r>
            <w:r>
              <w:rPr>
                <w:rStyle w:val="Hyperlink"/>
              </w:rPr>
              <w:t>52.228-1</w:t>
            </w:r>
            <w:r>
              <w:rPr>
                <w:rStyle w:val="Hyperlink"/>
              </w:rPr>
              <w:t xml:space="preserve">  </w:t>
            </w:r>
            <w:r>
              <w:rPr>
                <w:rStyle w:val="Hyperlink"/>
              </w:rPr>
              <w:t>BID GUARANTEE</w:t>
            </w:r>
            <w:r>
              <w:rPr>
                <w:rStyle w:val="Hyperlink"/>
              </w:rPr>
              <w:t xml:space="preserve">  (</w:t>
            </w:r>
            <w:r>
              <w:rPr>
                <w:rStyle w:val="Hyperlink"/>
              </w:rPr>
              <w:t>SEP 1996</w:t>
            </w:r>
            <w:r>
              <w:rPr>
                <w:rStyle w:val="Hyperlink"/>
              </w:rPr>
              <w:t>)</w:t>
            </w:r>
            <w:r>
              <w:rPr>
                <w:rStyle w:val="Hyperlink"/>
              </w:rPr>
              <w:tab/>
            </w:r>
            <w:r>
              <w:fldChar w:fldCharType="begin"/>
            </w:r>
            <w:r>
              <w:rPr>
                <w:rStyle w:val="Hyperlink"/>
              </w:rPr>
              <w:instrText xml:space="preserve"> PAGEREF _Toc256000101 \h </w:instrText>
            </w:r>
            <w:r>
              <w:fldChar w:fldCharType="separate"/>
            </w:r>
            <w:r>
              <w:rPr>
                <w:rStyle w:val="Hyperlink"/>
              </w:rPr>
              <w:t>12</w:t>
            </w:r>
            <w:r>
              <w:fldChar w:fldCharType="end"/>
            </w:r>
          </w:hyperlink>
        </w:p>
        <w:p w14:paraId="3607A203" w14:textId="77777777" w:rsidR="00DB74F1" w:rsidRDefault="00185131">
          <w:pPr>
            <w:pStyle w:val="TOC2"/>
            <w:tabs>
              <w:tab w:val="right" w:leader="dot" w:pos="9350"/>
            </w:tabs>
            <w:rPr>
              <w:noProof/>
            </w:rPr>
          </w:pPr>
          <w:hyperlink w:anchor="_Toc256000102" w:history="1">
            <w:r>
              <w:rPr>
                <w:rStyle w:val="Hyperlink"/>
              </w:rPr>
              <w:t>2.5</w:t>
            </w:r>
            <w:r w:rsidRPr="00FC4203">
              <w:rPr>
                <w:rStyle w:val="Hyperlink"/>
              </w:rPr>
              <w:t xml:space="preserve">  </w:t>
            </w:r>
            <w:r>
              <w:rPr>
                <w:rStyle w:val="Hyperlink"/>
              </w:rPr>
              <w:t>52.228-17</w:t>
            </w:r>
            <w:r w:rsidRPr="00FC4203">
              <w:rPr>
                <w:rStyle w:val="Hyperlink"/>
              </w:rPr>
              <w:t xml:space="preserve">  </w:t>
            </w:r>
            <w:r>
              <w:rPr>
                <w:rStyle w:val="Hyperlink"/>
              </w:rPr>
              <w:t>INDIVIDUAL SURETY—PLEDGE OF ASSETS (BID GUARANTEE)</w:t>
            </w:r>
            <w:r w:rsidRPr="00FC4203">
              <w:rPr>
                <w:rStyle w:val="Hyperlink"/>
              </w:rPr>
              <w:t xml:space="preserve"> (</w:t>
            </w:r>
            <w:r>
              <w:rPr>
                <w:rStyle w:val="Hyperlink"/>
              </w:rPr>
              <w:t>FEB 2021</w:t>
            </w:r>
            <w:r w:rsidRPr="00FC4203">
              <w:rPr>
                <w:rStyle w:val="Hyperlink"/>
              </w:rPr>
              <w:t>)</w:t>
            </w:r>
            <w:r>
              <w:rPr>
                <w:rStyle w:val="Hyperlink"/>
              </w:rPr>
              <w:tab/>
            </w:r>
            <w:r>
              <w:fldChar w:fldCharType="begin"/>
            </w:r>
            <w:r>
              <w:rPr>
                <w:rStyle w:val="Hyperlink"/>
              </w:rPr>
              <w:instrText xml:space="preserve"> PAGEREF _Toc256000102 \h </w:instrText>
            </w:r>
            <w:r>
              <w:fldChar w:fldCharType="separate"/>
            </w:r>
            <w:r>
              <w:rPr>
                <w:rStyle w:val="Hyperlink"/>
              </w:rPr>
              <w:t>13</w:t>
            </w:r>
            <w:r>
              <w:fldChar w:fldCharType="end"/>
            </w:r>
          </w:hyperlink>
        </w:p>
        <w:p w14:paraId="3607A204" w14:textId="77777777" w:rsidR="00DB74F1" w:rsidRDefault="00185131">
          <w:pPr>
            <w:pStyle w:val="TOC2"/>
            <w:tabs>
              <w:tab w:val="right" w:leader="dot" w:pos="9350"/>
            </w:tabs>
            <w:rPr>
              <w:noProof/>
            </w:rPr>
          </w:pPr>
          <w:hyperlink w:anchor="_Toc256000103" w:history="1">
            <w:r>
              <w:rPr>
                <w:rStyle w:val="Hyperlink"/>
              </w:rPr>
              <w:t>2.6</w:t>
            </w:r>
            <w:r w:rsidRPr="008C3ED9">
              <w:rPr>
                <w:rStyle w:val="Hyperlink"/>
              </w:rPr>
              <w:t xml:space="preserve">  </w:t>
            </w:r>
            <w:r w:rsidRPr="0049192C">
              <w:rPr>
                <w:rStyle w:val="Hyperlink"/>
              </w:rPr>
              <w:t>52.233-2 SERVICE OF PROTEST.</w:t>
            </w:r>
            <w:r>
              <w:rPr>
                <w:rStyle w:val="Hyperlink"/>
              </w:rPr>
              <w:t xml:space="preserve"> (SEP 2006) (DEVIATION NOV 2025)</w:t>
            </w:r>
            <w:r>
              <w:rPr>
                <w:rStyle w:val="Hyperlink"/>
              </w:rPr>
              <w:tab/>
            </w:r>
            <w:r>
              <w:fldChar w:fldCharType="begin"/>
            </w:r>
            <w:r>
              <w:rPr>
                <w:rStyle w:val="Hyperlink"/>
              </w:rPr>
              <w:instrText xml:space="preserve"> PAGEREF _Toc256000103 \h </w:instrText>
            </w:r>
            <w:r>
              <w:fldChar w:fldCharType="separate"/>
            </w:r>
            <w:r>
              <w:rPr>
                <w:rStyle w:val="Hyperlink"/>
              </w:rPr>
              <w:t>13</w:t>
            </w:r>
            <w:r>
              <w:fldChar w:fldCharType="end"/>
            </w:r>
          </w:hyperlink>
        </w:p>
        <w:p w14:paraId="3607A205" w14:textId="77777777" w:rsidR="00DB74F1" w:rsidRDefault="00185131">
          <w:pPr>
            <w:pStyle w:val="TOC2"/>
            <w:tabs>
              <w:tab w:val="right" w:leader="dot" w:pos="9350"/>
            </w:tabs>
            <w:rPr>
              <w:noProof/>
            </w:rPr>
          </w:pPr>
          <w:hyperlink w:anchor="_Toc256000104" w:history="1">
            <w:r>
              <w:rPr>
                <w:rStyle w:val="Hyperlink"/>
              </w:rPr>
              <w:t>2.7</w:t>
            </w:r>
            <w:r>
              <w:rPr>
                <w:rStyle w:val="Hyperlink"/>
              </w:rPr>
              <w:t xml:space="preserve">  </w:t>
            </w:r>
            <w:r>
              <w:rPr>
                <w:rStyle w:val="Hyperlink"/>
              </w:rPr>
              <w:t>52.219-27</w:t>
            </w:r>
            <w:r>
              <w:rPr>
                <w:rStyle w:val="Hyperlink"/>
              </w:rPr>
              <w:t xml:space="preserve">  </w:t>
            </w:r>
            <w:r>
              <w:rPr>
                <w:rStyle w:val="Hyperlink"/>
              </w:rPr>
              <w:t xml:space="preserve">NOTICE OF SET-ASIDE FOR, OR SOLE-SOURCE AWARD TO, SERVICE-DISABLED VETERAN-OWNED SMALL BUSINESS (SDVOSB) CONCERNS ELIGIBLE UNDER THE SDVOSB PROGRAM </w:t>
            </w:r>
            <w:r>
              <w:rPr>
                <w:rStyle w:val="Hyperlink"/>
              </w:rPr>
              <w:t>(</w:t>
            </w:r>
            <w:r>
              <w:rPr>
                <w:rStyle w:val="Hyperlink"/>
              </w:rPr>
              <w:t>NOV 2025</w:t>
            </w:r>
            <w:r>
              <w:rPr>
                <w:rStyle w:val="Hyperlink"/>
              </w:rPr>
              <w:t>)</w:t>
            </w:r>
            <w:r>
              <w:rPr>
                <w:rStyle w:val="Hyperlink"/>
              </w:rPr>
              <w:t xml:space="preserve"> (DEVIATION)</w:t>
            </w:r>
            <w:r>
              <w:rPr>
                <w:rStyle w:val="Hyperlink"/>
              </w:rPr>
              <w:tab/>
            </w:r>
            <w:r>
              <w:fldChar w:fldCharType="begin"/>
            </w:r>
            <w:r>
              <w:rPr>
                <w:rStyle w:val="Hyperlink"/>
              </w:rPr>
              <w:instrText xml:space="preserve"> PAGEREF _Toc256000104 \h </w:instrText>
            </w:r>
            <w:r>
              <w:fldChar w:fldCharType="separate"/>
            </w:r>
            <w:r>
              <w:rPr>
                <w:rStyle w:val="Hyperlink"/>
              </w:rPr>
              <w:t>13</w:t>
            </w:r>
            <w:r>
              <w:fldChar w:fldCharType="end"/>
            </w:r>
          </w:hyperlink>
        </w:p>
        <w:p w14:paraId="3607A206" w14:textId="77777777" w:rsidR="00DB74F1" w:rsidRDefault="00185131">
          <w:pPr>
            <w:pStyle w:val="TOC2"/>
            <w:tabs>
              <w:tab w:val="right" w:leader="dot" w:pos="9350"/>
            </w:tabs>
            <w:rPr>
              <w:noProof/>
            </w:rPr>
          </w:pPr>
          <w:hyperlink w:anchor="_Toc256000105" w:history="1">
            <w:r>
              <w:rPr>
                <w:rStyle w:val="Hyperlink"/>
              </w:rPr>
              <w:t>2.8</w:t>
            </w:r>
            <w:r>
              <w:rPr>
                <w:rStyle w:val="Hyperlink"/>
              </w:rPr>
              <w:t xml:space="preserve">  VAAR </w:t>
            </w:r>
            <w:r>
              <w:rPr>
                <w:rStyle w:val="Hyperlink"/>
              </w:rPr>
              <w:t>852.204-72</w:t>
            </w:r>
            <w:r>
              <w:rPr>
                <w:rStyle w:val="Hyperlink"/>
              </w:rPr>
              <w:t xml:space="preserve">  </w:t>
            </w:r>
            <w:r>
              <w:rPr>
                <w:rStyle w:val="Hyperlink"/>
              </w:rPr>
              <w:t>PERSONNEL VETTING AND CREDENTIALING (DEVIATION)</w:t>
            </w:r>
            <w:r>
              <w:rPr>
                <w:rStyle w:val="Hyperlink"/>
              </w:rPr>
              <w:t xml:space="preserve"> </w:t>
            </w:r>
            <w:r>
              <w:rPr>
                <w:rStyle w:val="Hyperlink"/>
              </w:rPr>
              <w:t>(</w:t>
            </w:r>
            <w:r>
              <w:rPr>
                <w:rStyle w:val="Hyperlink"/>
              </w:rPr>
              <w:t>MAR 2026</w:t>
            </w:r>
            <w:r>
              <w:rPr>
                <w:rStyle w:val="Hyperlink"/>
              </w:rPr>
              <w:t>)</w:t>
            </w:r>
            <w:r>
              <w:rPr>
                <w:rStyle w:val="Hyperlink"/>
              </w:rPr>
              <w:tab/>
            </w:r>
            <w:r>
              <w:fldChar w:fldCharType="begin"/>
            </w:r>
            <w:r>
              <w:rPr>
                <w:rStyle w:val="Hyperlink"/>
              </w:rPr>
              <w:instrText xml:space="preserve"> PAGEREF _Toc256000105 \h </w:instrText>
            </w:r>
            <w:r>
              <w:fldChar w:fldCharType="separate"/>
            </w:r>
            <w:r>
              <w:rPr>
                <w:rStyle w:val="Hyperlink"/>
              </w:rPr>
              <w:t>15</w:t>
            </w:r>
            <w:r>
              <w:fldChar w:fldCharType="end"/>
            </w:r>
          </w:hyperlink>
        </w:p>
        <w:p w14:paraId="3607A207" w14:textId="77777777" w:rsidR="00DB74F1" w:rsidRDefault="00185131">
          <w:pPr>
            <w:pStyle w:val="TOC2"/>
            <w:tabs>
              <w:tab w:val="right" w:leader="dot" w:pos="9350"/>
            </w:tabs>
            <w:rPr>
              <w:noProof/>
            </w:rPr>
          </w:pPr>
          <w:hyperlink w:anchor="_Toc256000106" w:history="1">
            <w:r>
              <w:rPr>
                <w:rStyle w:val="Hyperlink"/>
              </w:rPr>
              <w:t>2.9</w:t>
            </w:r>
            <w:r>
              <w:rPr>
                <w:rStyle w:val="Hyperlink"/>
              </w:rPr>
              <w:t xml:space="preserve">  VAAR </w:t>
            </w:r>
            <w:r>
              <w:rPr>
                <w:rStyle w:val="Hyperlink"/>
              </w:rPr>
              <w:t>852.219-75</w:t>
            </w:r>
            <w:r>
              <w:rPr>
                <w:rStyle w:val="Hyperlink"/>
              </w:rPr>
              <w:t xml:space="preserve">  </w:t>
            </w:r>
            <w:r>
              <w:rPr>
                <w:rStyle w:val="Hyperlink"/>
              </w:rPr>
              <w:t>VA NOTICE OF LIMITATIONS ON SUBCONTRACTING—CERTIFICATE OF COMPLIANCE FOR SERVICES AND CONSTRUCTION</w:t>
            </w:r>
            <w:r>
              <w:rPr>
                <w:rStyle w:val="Hyperlink"/>
              </w:rPr>
              <w:t xml:space="preserve"> (</w:t>
            </w:r>
            <w:r>
              <w:rPr>
                <w:rStyle w:val="Hyperlink"/>
              </w:rPr>
              <w:t>NOV 2022</w:t>
            </w:r>
            <w:r>
              <w:rPr>
                <w:rStyle w:val="Hyperlink"/>
              </w:rPr>
              <w:t>)</w:t>
            </w:r>
            <w:r>
              <w:rPr>
                <w:rStyle w:val="Hyperlink"/>
              </w:rPr>
              <w:tab/>
            </w:r>
            <w:r>
              <w:fldChar w:fldCharType="begin"/>
            </w:r>
            <w:r>
              <w:rPr>
                <w:rStyle w:val="Hyperlink"/>
              </w:rPr>
              <w:instrText xml:space="preserve"> PAGEREF _Toc256000106 \h </w:instrText>
            </w:r>
            <w:r>
              <w:fldChar w:fldCharType="separate"/>
            </w:r>
            <w:r>
              <w:rPr>
                <w:rStyle w:val="Hyperlink"/>
              </w:rPr>
              <w:t>18</w:t>
            </w:r>
            <w:r>
              <w:fldChar w:fldCharType="end"/>
            </w:r>
          </w:hyperlink>
        </w:p>
        <w:p w14:paraId="3607A208" w14:textId="77777777" w:rsidR="00DB74F1" w:rsidRDefault="00185131">
          <w:pPr>
            <w:pStyle w:val="TOC2"/>
            <w:tabs>
              <w:tab w:val="right" w:leader="dot" w:pos="9350"/>
            </w:tabs>
            <w:rPr>
              <w:noProof/>
            </w:rPr>
          </w:pPr>
          <w:hyperlink w:anchor="_Toc256000107" w:history="1">
            <w:r>
              <w:rPr>
                <w:rStyle w:val="Hyperlink"/>
              </w:rPr>
              <w:t>2.10</w:t>
            </w:r>
            <w:r>
              <w:rPr>
                <w:rStyle w:val="Hyperlink"/>
              </w:rPr>
              <w:t xml:space="preserve">  </w:t>
            </w:r>
            <w:r>
              <w:rPr>
                <w:rStyle w:val="Hyperlink"/>
              </w:rPr>
              <w:t>52.240-90</w:t>
            </w:r>
            <w:r>
              <w:rPr>
                <w:rStyle w:val="Hyperlink"/>
              </w:rPr>
              <w:t xml:space="preserve">  </w:t>
            </w:r>
            <w:r>
              <w:rPr>
                <w:rStyle w:val="Hyperlink"/>
              </w:rPr>
              <w:t>SECURITY PROHIBITIONS AND EXCLUSIONS REPRESENTATIONS AND CERTIFICATION</w:t>
            </w:r>
            <w:r>
              <w:rPr>
                <w:rStyle w:val="Hyperlink"/>
              </w:rPr>
              <w:t xml:space="preserve">S </w:t>
            </w:r>
            <w:r>
              <w:rPr>
                <w:rStyle w:val="Hyperlink"/>
              </w:rPr>
              <w:t>(</w:t>
            </w:r>
            <w:r>
              <w:rPr>
                <w:rStyle w:val="Hyperlink"/>
              </w:rPr>
              <w:t>NOV 2025</w:t>
            </w:r>
            <w:r>
              <w:rPr>
                <w:rStyle w:val="Hyperlink"/>
              </w:rPr>
              <w:t>)</w:t>
            </w:r>
            <w:r>
              <w:rPr>
                <w:rStyle w:val="Hyperlink"/>
              </w:rPr>
              <w:t xml:space="preserve"> (D</w:t>
            </w:r>
            <w:r>
              <w:rPr>
                <w:rStyle w:val="Hyperlink"/>
              </w:rPr>
              <w:t>EVIATION</w:t>
            </w:r>
            <w:r>
              <w:rPr>
                <w:rStyle w:val="Hyperlink"/>
              </w:rPr>
              <w:t>)</w:t>
            </w:r>
            <w:r>
              <w:rPr>
                <w:rStyle w:val="Hyperlink"/>
              </w:rPr>
              <w:tab/>
            </w:r>
            <w:r>
              <w:fldChar w:fldCharType="begin"/>
            </w:r>
            <w:r>
              <w:rPr>
                <w:rStyle w:val="Hyperlink"/>
              </w:rPr>
              <w:instrText xml:space="preserve"> PAGEREF _Toc256000107 \h </w:instrText>
            </w:r>
            <w:r>
              <w:fldChar w:fldCharType="separate"/>
            </w:r>
            <w:r>
              <w:rPr>
                <w:rStyle w:val="Hyperlink"/>
              </w:rPr>
              <w:t>20</w:t>
            </w:r>
            <w:r>
              <w:fldChar w:fldCharType="end"/>
            </w:r>
          </w:hyperlink>
        </w:p>
        <w:p w14:paraId="3607A209" w14:textId="77777777" w:rsidR="00DB74F1" w:rsidRDefault="00185131">
          <w:pPr>
            <w:pStyle w:val="TOC2"/>
            <w:tabs>
              <w:tab w:val="right" w:leader="dot" w:pos="9350"/>
            </w:tabs>
            <w:rPr>
              <w:noProof/>
            </w:rPr>
          </w:pPr>
          <w:hyperlink w:anchor="_Toc256000108" w:history="1">
            <w:r>
              <w:rPr>
                <w:rStyle w:val="Hyperlink"/>
              </w:rPr>
              <w:t>2.11</w:t>
            </w:r>
            <w:r>
              <w:rPr>
                <w:rStyle w:val="Hyperlink"/>
              </w:rPr>
              <w:t xml:space="preserve">  </w:t>
            </w:r>
            <w:r>
              <w:rPr>
                <w:rStyle w:val="Hyperlink"/>
              </w:rPr>
              <w:t>52.252-1</w:t>
            </w:r>
            <w:r>
              <w:rPr>
                <w:rStyle w:val="Hyperlink"/>
              </w:rPr>
              <w:t xml:space="preserve">  </w:t>
            </w:r>
            <w:r>
              <w:rPr>
                <w:rStyle w:val="Hyperlink"/>
              </w:rPr>
              <w:t>SOLICITATION PROVISIONS INCORPORATED BY REFERENCE</w:t>
            </w:r>
            <w:r>
              <w:rPr>
                <w:rStyle w:val="Hyperlink"/>
              </w:rPr>
              <w:t xml:space="preserve">  (</w:t>
            </w:r>
            <w:r>
              <w:rPr>
                <w:rStyle w:val="Hyperlink"/>
              </w:rPr>
              <w:t>FEB 1998</w:t>
            </w:r>
            <w:r>
              <w:rPr>
                <w:rStyle w:val="Hyperlink"/>
              </w:rPr>
              <w:t>)</w:t>
            </w:r>
            <w:r>
              <w:rPr>
                <w:rStyle w:val="Hyperlink"/>
              </w:rPr>
              <w:tab/>
            </w:r>
            <w:r>
              <w:fldChar w:fldCharType="begin"/>
            </w:r>
            <w:r>
              <w:rPr>
                <w:rStyle w:val="Hyperlink"/>
              </w:rPr>
              <w:instrText xml:space="preserve"> PAGEREF _Toc256000108 \h </w:instrText>
            </w:r>
            <w:r>
              <w:fldChar w:fldCharType="separate"/>
            </w:r>
            <w:r>
              <w:rPr>
                <w:rStyle w:val="Hyperlink"/>
              </w:rPr>
              <w:t>24</w:t>
            </w:r>
            <w:r>
              <w:fldChar w:fldCharType="end"/>
            </w:r>
          </w:hyperlink>
        </w:p>
        <w:p w14:paraId="3607A20A" w14:textId="77777777" w:rsidR="00DB74F1" w:rsidRDefault="00185131">
          <w:pPr>
            <w:pStyle w:val="TOC2"/>
            <w:tabs>
              <w:tab w:val="right" w:leader="dot" w:pos="9350"/>
            </w:tabs>
            <w:rPr>
              <w:noProof/>
            </w:rPr>
          </w:pPr>
          <w:hyperlink w:anchor="_Toc256000109" w:history="1">
            <w:r>
              <w:rPr>
                <w:rStyle w:val="Hyperlink"/>
              </w:rPr>
              <w:t>2.12</w:t>
            </w:r>
            <w:r>
              <w:rPr>
                <w:rStyle w:val="Hyperlink"/>
              </w:rPr>
              <w:t xml:space="preserve">  VAAR </w:t>
            </w:r>
            <w:r>
              <w:rPr>
                <w:rStyle w:val="Hyperlink"/>
              </w:rPr>
              <w:t>852.233-71</w:t>
            </w:r>
            <w:r>
              <w:rPr>
                <w:rStyle w:val="Hyperlink"/>
              </w:rPr>
              <w:t xml:space="preserve">  </w:t>
            </w:r>
            <w:r>
              <w:rPr>
                <w:rStyle w:val="Hyperlink"/>
              </w:rPr>
              <w:t>ALTERNATE PROTEST PROCEDURE</w:t>
            </w:r>
            <w:r>
              <w:rPr>
                <w:rStyle w:val="Hyperlink"/>
              </w:rPr>
              <w:t xml:space="preserve"> (</w:t>
            </w:r>
            <w:r>
              <w:rPr>
                <w:rStyle w:val="Hyperlink"/>
              </w:rPr>
              <w:t>OCT 2018</w:t>
            </w:r>
            <w:r>
              <w:rPr>
                <w:rStyle w:val="Hyperlink"/>
              </w:rPr>
              <w:t>)</w:t>
            </w:r>
            <w:r>
              <w:rPr>
                <w:rStyle w:val="Hyperlink"/>
              </w:rPr>
              <w:tab/>
            </w:r>
            <w:r>
              <w:fldChar w:fldCharType="begin"/>
            </w:r>
            <w:r>
              <w:rPr>
                <w:rStyle w:val="Hyperlink"/>
              </w:rPr>
              <w:instrText xml:space="preserve"> PAGEREF _Toc256000109 \h </w:instrText>
            </w:r>
            <w:r>
              <w:fldChar w:fldCharType="separate"/>
            </w:r>
            <w:r>
              <w:rPr>
                <w:rStyle w:val="Hyperlink"/>
              </w:rPr>
              <w:t>24</w:t>
            </w:r>
            <w:r>
              <w:fldChar w:fldCharType="end"/>
            </w:r>
          </w:hyperlink>
        </w:p>
        <w:p w14:paraId="3607A20B" w14:textId="77777777" w:rsidR="00DB74F1" w:rsidRDefault="00185131">
          <w:pPr>
            <w:pStyle w:val="TOC1"/>
            <w:tabs>
              <w:tab w:val="right" w:leader="dot" w:pos="9350"/>
            </w:tabs>
            <w:rPr>
              <w:noProof/>
            </w:rPr>
          </w:pPr>
          <w:hyperlink w:anchor="_Toc256000110" w:history="1">
            <w:r>
              <w:rPr>
                <w:rStyle w:val="Hyperlink"/>
              </w:rPr>
              <w:t>REPRESENTATIONS AND CERTIFICATIONS</w:t>
            </w:r>
            <w:r>
              <w:rPr>
                <w:rStyle w:val="Hyperlink"/>
              </w:rPr>
              <w:tab/>
            </w:r>
            <w:r>
              <w:fldChar w:fldCharType="begin"/>
            </w:r>
            <w:r>
              <w:rPr>
                <w:rStyle w:val="Hyperlink"/>
              </w:rPr>
              <w:instrText xml:space="preserve"> PAGEREF _Toc256000110 \h </w:instrText>
            </w:r>
            <w:r>
              <w:fldChar w:fldCharType="separate"/>
            </w:r>
            <w:r>
              <w:rPr>
                <w:rStyle w:val="Hyperlink"/>
              </w:rPr>
              <w:t>26</w:t>
            </w:r>
            <w:r>
              <w:fldChar w:fldCharType="end"/>
            </w:r>
          </w:hyperlink>
        </w:p>
        <w:p w14:paraId="3607A20C" w14:textId="77777777" w:rsidR="00DB74F1" w:rsidRDefault="00185131">
          <w:pPr>
            <w:pStyle w:val="TOC2"/>
            <w:tabs>
              <w:tab w:val="right" w:leader="dot" w:pos="9350"/>
            </w:tabs>
            <w:rPr>
              <w:noProof/>
            </w:rPr>
          </w:pPr>
          <w:hyperlink w:anchor="_Toc256000111" w:history="1">
            <w:r>
              <w:rPr>
                <w:rStyle w:val="Hyperlink"/>
              </w:rPr>
              <w:t xml:space="preserve">3.1  52.209-13 </w:t>
            </w:r>
            <w:r w:rsidRPr="00614EDC">
              <w:rPr>
                <w:rStyle w:val="Hyperlink"/>
              </w:rPr>
              <w:t xml:space="preserve">Violation of Arms Control Treaties or Agreements-Certification. </w:t>
            </w:r>
            <w:r>
              <w:rPr>
                <w:rStyle w:val="Hyperlink"/>
              </w:rPr>
              <w:t xml:space="preserve"> (DEVIATION NOV 2025)</w:t>
            </w:r>
            <w:r>
              <w:rPr>
                <w:rStyle w:val="Hyperlink"/>
              </w:rPr>
              <w:tab/>
            </w:r>
            <w:r>
              <w:fldChar w:fldCharType="begin"/>
            </w:r>
            <w:r>
              <w:rPr>
                <w:rStyle w:val="Hyperlink"/>
              </w:rPr>
              <w:instrText xml:space="preserve"> PAGEREF _Toc256000111 \h </w:instrText>
            </w:r>
            <w:r>
              <w:fldChar w:fldCharType="separate"/>
            </w:r>
            <w:r>
              <w:rPr>
                <w:rStyle w:val="Hyperlink"/>
              </w:rPr>
              <w:t>27</w:t>
            </w:r>
            <w:r>
              <w:fldChar w:fldCharType="end"/>
            </w:r>
          </w:hyperlink>
        </w:p>
        <w:p w14:paraId="3607A20D" w14:textId="77777777" w:rsidR="00DB74F1" w:rsidRDefault="00185131">
          <w:pPr>
            <w:pStyle w:val="TOC1"/>
            <w:tabs>
              <w:tab w:val="right" w:leader="dot" w:pos="9350"/>
            </w:tabs>
            <w:rPr>
              <w:noProof/>
            </w:rPr>
          </w:pPr>
          <w:hyperlink w:anchor="_Toc256000112" w:history="1">
            <w:r>
              <w:rPr>
                <w:rStyle w:val="Hyperlink"/>
              </w:rPr>
              <w:t>GENERAL CONDITIONS</w:t>
            </w:r>
            <w:r>
              <w:rPr>
                <w:rStyle w:val="Hyperlink"/>
              </w:rPr>
              <w:tab/>
            </w:r>
            <w:r>
              <w:fldChar w:fldCharType="begin"/>
            </w:r>
            <w:r>
              <w:rPr>
                <w:rStyle w:val="Hyperlink"/>
              </w:rPr>
              <w:instrText xml:space="preserve"> PAGEREF _Toc256000112 \h </w:instrText>
            </w:r>
            <w:r>
              <w:fldChar w:fldCharType="separate"/>
            </w:r>
            <w:r>
              <w:rPr>
                <w:rStyle w:val="Hyperlink"/>
              </w:rPr>
              <w:t>30</w:t>
            </w:r>
            <w:r>
              <w:fldChar w:fldCharType="end"/>
            </w:r>
          </w:hyperlink>
        </w:p>
        <w:p w14:paraId="3607A20E" w14:textId="77777777" w:rsidR="00DB74F1" w:rsidRDefault="00185131">
          <w:pPr>
            <w:pStyle w:val="TOC2"/>
            <w:tabs>
              <w:tab w:val="right" w:leader="dot" w:pos="9350"/>
            </w:tabs>
            <w:rPr>
              <w:noProof/>
            </w:rPr>
          </w:pPr>
          <w:hyperlink w:anchor="_Toc256000113" w:history="1">
            <w:r>
              <w:rPr>
                <w:rStyle w:val="Hyperlink"/>
              </w:rPr>
              <w:t>4.1</w:t>
            </w:r>
            <w:r>
              <w:rPr>
                <w:rStyle w:val="Hyperlink"/>
              </w:rPr>
              <w:t xml:space="preserve">  </w:t>
            </w:r>
            <w:r>
              <w:rPr>
                <w:rStyle w:val="Hyperlink"/>
              </w:rPr>
              <w:t>52.219-28</w:t>
            </w:r>
            <w:r>
              <w:rPr>
                <w:rStyle w:val="Hyperlink"/>
              </w:rPr>
              <w:t xml:space="preserve"> </w:t>
            </w:r>
            <w:r>
              <w:rPr>
                <w:rStyle w:val="Hyperlink"/>
              </w:rPr>
              <w:t>POSTAWARD SMALL BUSINESS PROGRAM REREPRESENTATION</w:t>
            </w:r>
            <w:r>
              <w:rPr>
                <w:rStyle w:val="Hyperlink"/>
              </w:rPr>
              <w:t xml:space="preserve"> (</w:t>
            </w:r>
            <w:r>
              <w:rPr>
                <w:rStyle w:val="Hyperlink"/>
              </w:rPr>
              <w:t>NOV 2025</w:t>
            </w:r>
            <w:r>
              <w:rPr>
                <w:rStyle w:val="Hyperlink"/>
              </w:rPr>
              <w:t>)</w:t>
            </w:r>
            <w:r>
              <w:rPr>
                <w:rStyle w:val="Hyperlink"/>
              </w:rPr>
              <w:t xml:space="preserve"> (DEVIATION)</w:t>
            </w:r>
            <w:r>
              <w:rPr>
                <w:rStyle w:val="Hyperlink"/>
              </w:rPr>
              <w:tab/>
            </w:r>
            <w:r>
              <w:fldChar w:fldCharType="begin"/>
            </w:r>
            <w:r>
              <w:rPr>
                <w:rStyle w:val="Hyperlink"/>
              </w:rPr>
              <w:instrText xml:space="preserve"> PAGEREF _Toc256000113 \h </w:instrText>
            </w:r>
            <w:r>
              <w:fldChar w:fldCharType="separate"/>
            </w:r>
            <w:r>
              <w:rPr>
                <w:rStyle w:val="Hyperlink"/>
              </w:rPr>
              <w:t>30</w:t>
            </w:r>
            <w:r>
              <w:fldChar w:fldCharType="end"/>
            </w:r>
          </w:hyperlink>
        </w:p>
        <w:p w14:paraId="3607A20F" w14:textId="77777777" w:rsidR="00DB74F1" w:rsidRDefault="00185131">
          <w:pPr>
            <w:pStyle w:val="TOC2"/>
            <w:tabs>
              <w:tab w:val="right" w:leader="dot" w:pos="9350"/>
            </w:tabs>
            <w:rPr>
              <w:noProof/>
            </w:rPr>
          </w:pPr>
          <w:hyperlink w:anchor="_Toc256000114" w:history="1">
            <w:r>
              <w:rPr>
                <w:rStyle w:val="Hyperlink"/>
              </w:rPr>
              <w:t>4.2</w:t>
            </w:r>
            <w:r>
              <w:rPr>
                <w:rStyle w:val="Hyperlink"/>
              </w:rPr>
              <w:t xml:space="preserve"> </w:t>
            </w:r>
            <w:r>
              <w:rPr>
                <w:rStyle w:val="Hyperlink"/>
              </w:rPr>
              <w:t xml:space="preserve"> </w:t>
            </w:r>
            <w:r>
              <w:rPr>
                <w:rStyle w:val="Hyperlink"/>
              </w:rPr>
              <w:t>52.222-19</w:t>
            </w:r>
            <w:r>
              <w:rPr>
                <w:rStyle w:val="Hyperlink"/>
              </w:rPr>
              <w:t xml:space="preserve"> </w:t>
            </w:r>
            <w:r>
              <w:rPr>
                <w:rStyle w:val="Hyperlink"/>
              </w:rPr>
              <w:t>CHILD LABOR—COOPERATION WITH AUTHORITIES AND REMEDIES</w:t>
            </w:r>
            <w:r>
              <w:rPr>
                <w:rStyle w:val="Hyperlink"/>
              </w:rPr>
              <w:t xml:space="preserve"> (</w:t>
            </w:r>
            <w:r>
              <w:rPr>
                <w:rStyle w:val="Hyperlink"/>
              </w:rPr>
              <w:t>MAR 2026</w:t>
            </w:r>
            <w:r>
              <w:rPr>
                <w:rStyle w:val="Hyperlink"/>
              </w:rPr>
              <w:t>)</w:t>
            </w:r>
            <w:r>
              <w:rPr>
                <w:rStyle w:val="Hyperlink"/>
              </w:rPr>
              <w:tab/>
            </w:r>
            <w:r>
              <w:fldChar w:fldCharType="begin"/>
            </w:r>
            <w:r>
              <w:rPr>
                <w:rStyle w:val="Hyperlink"/>
              </w:rPr>
              <w:instrText xml:space="preserve"> PAGEREF _Toc256000114 \h </w:instrText>
            </w:r>
            <w:r>
              <w:fldChar w:fldCharType="separate"/>
            </w:r>
            <w:r>
              <w:rPr>
                <w:rStyle w:val="Hyperlink"/>
              </w:rPr>
              <w:t>32</w:t>
            </w:r>
            <w:r>
              <w:fldChar w:fldCharType="end"/>
            </w:r>
          </w:hyperlink>
        </w:p>
        <w:p w14:paraId="3607A210" w14:textId="77777777" w:rsidR="00DB74F1" w:rsidRDefault="00185131">
          <w:pPr>
            <w:pStyle w:val="TOC2"/>
            <w:tabs>
              <w:tab w:val="right" w:leader="dot" w:pos="9350"/>
            </w:tabs>
            <w:rPr>
              <w:noProof/>
            </w:rPr>
          </w:pPr>
          <w:hyperlink w:anchor="_Toc256000115" w:history="1">
            <w:r>
              <w:rPr>
                <w:rStyle w:val="Hyperlink"/>
              </w:rPr>
              <w:t>4.3</w:t>
            </w:r>
            <w:r>
              <w:rPr>
                <w:rStyle w:val="Hyperlink"/>
              </w:rPr>
              <w:t xml:space="preserve">  </w:t>
            </w:r>
            <w:r>
              <w:rPr>
                <w:rStyle w:val="Hyperlink"/>
              </w:rPr>
              <w:t>52.222-15</w:t>
            </w:r>
            <w:r>
              <w:rPr>
                <w:rStyle w:val="Hyperlink"/>
              </w:rPr>
              <w:t xml:space="preserve"> </w:t>
            </w:r>
            <w:r>
              <w:rPr>
                <w:rStyle w:val="Hyperlink"/>
              </w:rPr>
              <w:t>CERTIFICATION OF ELIGIBILITY (MAY 2014)</w:t>
            </w:r>
            <w:r>
              <w:rPr>
                <w:rStyle w:val="Hyperlink"/>
              </w:rPr>
              <w:tab/>
            </w:r>
            <w:r>
              <w:fldChar w:fldCharType="begin"/>
            </w:r>
            <w:r>
              <w:rPr>
                <w:rStyle w:val="Hyperlink"/>
              </w:rPr>
              <w:instrText xml:space="preserve"> PAGEREF _Toc256000115 \h </w:instrText>
            </w:r>
            <w:r>
              <w:fldChar w:fldCharType="separate"/>
            </w:r>
            <w:r>
              <w:rPr>
                <w:rStyle w:val="Hyperlink"/>
              </w:rPr>
              <w:t>33</w:t>
            </w:r>
            <w:r>
              <w:fldChar w:fldCharType="end"/>
            </w:r>
          </w:hyperlink>
        </w:p>
        <w:p w14:paraId="3607A211" w14:textId="77777777" w:rsidR="00DB74F1" w:rsidRDefault="00185131">
          <w:pPr>
            <w:pStyle w:val="TOC2"/>
            <w:tabs>
              <w:tab w:val="right" w:leader="dot" w:pos="9350"/>
            </w:tabs>
            <w:rPr>
              <w:noProof/>
            </w:rPr>
          </w:pPr>
          <w:hyperlink w:anchor="_Toc256000116" w:history="1">
            <w:r>
              <w:rPr>
                <w:rStyle w:val="Hyperlink"/>
              </w:rPr>
              <w:t>4.4</w:t>
            </w:r>
            <w:r>
              <w:rPr>
                <w:rStyle w:val="Hyperlink"/>
              </w:rPr>
              <w:t xml:space="preserve">  </w:t>
            </w:r>
            <w:r>
              <w:rPr>
                <w:rStyle w:val="Hyperlink"/>
              </w:rPr>
              <w:t>52.222-40</w:t>
            </w:r>
            <w:r>
              <w:rPr>
                <w:rStyle w:val="Hyperlink"/>
              </w:rPr>
              <w:t xml:space="preserve"> </w:t>
            </w:r>
            <w:r>
              <w:rPr>
                <w:rStyle w:val="Hyperlink"/>
              </w:rPr>
              <w:t>NOTIFICATION OF EMPLOYEE RIGHTS UNDER THE NATIONAL LABOR RELATIONS ACT (NOV 2025) (DEVIATION)</w:t>
            </w:r>
            <w:r>
              <w:rPr>
                <w:rStyle w:val="Hyperlink"/>
              </w:rPr>
              <w:tab/>
            </w:r>
            <w:r>
              <w:fldChar w:fldCharType="begin"/>
            </w:r>
            <w:r>
              <w:rPr>
                <w:rStyle w:val="Hyperlink"/>
              </w:rPr>
              <w:instrText xml:space="preserve"> PAGEREF _Toc256000116 \h </w:instrText>
            </w:r>
            <w:r>
              <w:fldChar w:fldCharType="separate"/>
            </w:r>
            <w:r>
              <w:rPr>
                <w:rStyle w:val="Hyperlink"/>
              </w:rPr>
              <w:t>33</w:t>
            </w:r>
            <w:r>
              <w:fldChar w:fldCharType="end"/>
            </w:r>
          </w:hyperlink>
        </w:p>
        <w:p w14:paraId="3607A212" w14:textId="77777777" w:rsidR="00DB74F1" w:rsidRDefault="00185131">
          <w:pPr>
            <w:pStyle w:val="TOC2"/>
            <w:tabs>
              <w:tab w:val="right" w:leader="dot" w:pos="9350"/>
            </w:tabs>
            <w:rPr>
              <w:noProof/>
            </w:rPr>
          </w:pPr>
          <w:hyperlink w:anchor="_Toc256000117" w:history="1">
            <w:r>
              <w:rPr>
                <w:rStyle w:val="Hyperlink"/>
              </w:rPr>
              <w:t>4.5</w:t>
            </w:r>
            <w:r>
              <w:rPr>
                <w:rStyle w:val="Hyperlink"/>
              </w:rPr>
              <w:t xml:space="preserve">  </w:t>
            </w:r>
            <w:r>
              <w:rPr>
                <w:rStyle w:val="Hyperlink"/>
              </w:rPr>
              <w:t>52.222-90</w:t>
            </w:r>
            <w:r>
              <w:rPr>
                <w:rStyle w:val="Hyperlink"/>
              </w:rPr>
              <w:t xml:space="preserve"> </w:t>
            </w:r>
            <w:r>
              <w:rPr>
                <w:rStyle w:val="Hyperlink"/>
              </w:rPr>
              <w:t>ADDRESSING DEI DISCRIMINATION BY FEDERAL CONTRACTORS</w:t>
            </w:r>
            <w:r>
              <w:rPr>
                <w:rStyle w:val="Hyperlink"/>
              </w:rPr>
              <w:t xml:space="preserve"> </w:t>
            </w:r>
            <w:r>
              <w:rPr>
                <w:rStyle w:val="Hyperlink"/>
              </w:rPr>
              <w:t xml:space="preserve"> (DEVIATION</w:t>
            </w:r>
            <w:r>
              <w:rPr>
                <w:rStyle w:val="Hyperlink"/>
              </w:rPr>
              <w:t xml:space="preserve"> APR 2026</w:t>
            </w:r>
            <w:r>
              <w:rPr>
                <w:rStyle w:val="Hyperlink"/>
              </w:rPr>
              <w:t>)</w:t>
            </w:r>
            <w:r>
              <w:rPr>
                <w:rStyle w:val="Hyperlink"/>
              </w:rPr>
              <w:tab/>
            </w:r>
            <w:r>
              <w:fldChar w:fldCharType="begin"/>
            </w:r>
            <w:r>
              <w:rPr>
                <w:rStyle w:val="Hyperlink"/>
              </w:rPr>
              <w:instrText xml:space="preserve"> PAGEREF _Toc256000117 \h </w:instrText>
            </w:r>
            <w:r>
              <w:fldChar w:fldCharType="separate"/>
            </w:r>
            <w:r>
              <w:rPr>
                <w:rStyle w:val="Hyperlink"/>
              </w:rPr>
              <w:t>35</w:t>
            </w:r>
            <w:r>
              <w:fldChar w:fldCharType="end"/>
            </w:r>
          </w:hyperlink>
        </w:p>
        <w:p w14:paraId="3607A213" w14:textId="77777777" w:rsidR="00DB74F1" w:rsidRDefault="00185131">
          <w:pPr>
            <w:pStyle w:val="TOC2"/>
            <w:tabs>
              <w:tab w:val="right" w:leader="dot" w:pos="9350"/>
            </w:tabs>
            <w:rPr>
              <w:noProof/>
            </w:rPr>
          </w:pPr>
          <w:hyperlink w:anchor="_Toc256000118" w:history="1">
            <w:r>
              <w:rPr>
                <w:rStyle w:val="Hyperlink"/>
              </w:rPr>
              <w:t>4.6</w:t>
            </w:r>
            <w:r>
              <w:rPr>
                <w:rStyle w:val="Hyperlink"/>
              </w:rPr>
              <w:t xml:space="preserve">  </w:t>
            </w:r>
            <w:r>
              <w:rPr>
                <w:rStyle w:val="Hyperlink"/>
              </w:rPr>
              <w:t>52.225-9</w:t>
            </w:r>
            <w:r>
              <w:rPr>
                <w:rStyle w:val="Hyperlink"/>
              </w:rPr>
              <w:t xml:space="preserve"> </w:t>
            </w:r>
            <w:r>
              <w:rPr>
                <w:rStyle w:val="Hyperlink"/>
              </w:rPr>
              <w:t>BUY AMERICAN—CONSTRUCTION MATERIALS</w:t>
            </w:r>
            <w:r>
              <w:rPr>
                <w:rStyle w:val="Hyperlink"/>
              </w:rPr>
              <w:t xml:space="preserve"> </w:t>
            </w:r>
            <w:r>
              <w:rPr>
                <w:rStyle w:val="Hyperlink"/>
              </w:rPr>
              <w:t xml:space="preserve">(DEVIATION) </w:t>
            </w:r>
            <w:r>
              <w:rPr>
                <w:rStyle w:val="Hyperlink"/>
              </w:rPr>
              <w:t>(</w:t>
            </w:r>
            <w:r>
              <w:rPr>
                <w:rStyle w:val="Hyperlink"/>
              </w:rPr>
              <w:t>NOV</w:t>
            </w:r>
            <w:r>
              <w:rPr>
                <w:rStyle w:val="Hyperlink"/>
              </w:rPr>
              <w:t xml:space="preserve"> 202</w:t>
            </w:r>
            <w:r>
              <w:rPr>
                <w:rStyle w:val="Hyperlink"/>
              </w:rPr>
              <w:t>5</w:t>
            </w:r>
            <w:r>
              <w:rPr>
                <w:rStyle w:val="Hyperlink"/>
              </w:rPr>
              <w:t>)</w:t>
            </w:r>
            <w:r>
              <w:rPr>
                <w:rStyle w:val="Hyperlink"/>
              </w:rPr>
              <w:tab/>
            </w:r>
            <w:r>
              <w:fldChar w:fldCharType="begin"/>
            </w:r>
            <w:r>
              <w:rPr>
                <w:rStyle w:val="Hyperlink"/>
              </w:rPr>
              <w:instrText xml:space="preserve"> PAGEREF _Toc256000118 \h </w:instrText>
            </w:r>
            <w:r>
              <w:fldChar w:fldCharType="separate"/>
            </w:r>
            <w:r>
              <w:rPr>
                <w:rStyle w:val="Hyperlink"/>
              </w:rPr>
              <w:t>36</w:t>
            </w:r>
            <w:r>
              <w:fldChar w:fldCharType="end"/>
            </w:r>
          </w:hyperlink>
        </w:p>
        <w:p w14:paraId="3607A214" w14:textId="77777777" w:rsidR="00DB74F1" w:rsidRDefault="00185131">
          <w:pPr>
            <w:pStyle w:val="TOC2"/>
            <w:tabs>
              <w:tab w:val="right" w:leader="dot" w:pos="9350"/>
            </w:tabs>
            <w:rPr>
              <w:noProof/>
            </w:rPr>
          </w:pPr>
          <w:hyperlink w:anchor="_Toc256000119" w:history="1">
            <w:r>
              <w:rPr>
                <w:rStyle w:val="Hyperlink"/>
              </w:rPr>
              <w:t>4.7   SUPPLEMENTAL INSURANCE REQUIREMENTS</w:t>
            </w:r>
            <w:r>
              <w:rPr>
                <w:rStyle w:val="Hyperlink"/>
              </w:rPr>
              <w:tab/>
            </w:r>
            <w:r>
              <w:fldChar w:fldCharType="begin"/>
            </w:r>
            <w:r>
              <w:rPr>
                <w:rStyle w:val="Hyperlink"/>
              </w:rPr>
              <w:instrText xml:space="preserve"> PAGEREF _Toc256000119 \h </w:instrText>
            </w:r>
            <w:r>
              <w:fldChar w:fldCharType="separate"/>
            </w:r>
            <w:r>
              <w:rPr>
                <w:rStyle w:val="Hyperlink"/>
              </w:rPr>
              <w:t>40</w:t>
            </w:r>
            <w:r>
              <w:fldChar w:fldCharType="end"/>
            </w:r>
          </w:hyperlink>
        </w:p>
        <w:p w14:paraId="3607A215" w14:textId="77777777" w:rsidR="00DB74F1" w:rsidRDefault="00185131">
          <w:pPr>
            <w:pStyle w:val="TOC2"/>
            <w:tabs>
              <w:tab w:val="right" w:leader="dot" w:pos="9350"/>
            </w:tabs>
            <w:rPr>
              <w:noProof/>
            </w:rPr>
          </w:pPr>
          <w:hyperlink w:anchor="_Toc256000120" w:history="1">
            <w:r>
              <w:rPr>
                <w:rStyle w:val="Hyperlink"/>
              </w:rPr>
              <w:t>4.8</w:t>
            </w:r>
            <w:r>
              <w:rPr>
                <w:rStyle w:val="Hyperlink"/>
              </w:rPr>
              <w:t xml:space="preserve">  </w:t>
            </w:r>
            <w:r>
              <w:rPr>
                <w:rStyle w:val="Hyperlink"/>
              </w:rPr>
              <w:t>52.240-91</w:t>
            </w:r>
            <w:r>
              <w:rPr>
                <w:rStyle w:val="Hyperlink"/>
              </w:rPr>
              <w:t xml:space="preserve">  </w:t>
            </w:r>
            <w:r>
              <w:rPr>
                <w:rStyle w:val="Hyperlink"/>
              </w:rPr>
              <w:t>SECURITY PROHIBITIONS AND EXCLUSIONS</w:t>
            </w:r>
            <w:r>
              <w:rPr>
                <w:rStyle w:val="Hyperlink"/>
              </w:rPr>
              <w:t xml:space="preserve">  (</w:t>
            </w:r>
            <w:r>
              <w:rPr>
                <w:rStyle w:val="Hyperlink"/>
              </w:rPr>
              <w:t>NOV 2025</w:t>
            </w:r>
            <w:r>
              <w:rPr>
                <w:rStyle w:val="Hyperlink"/>
              </w:rPr>
              <w:t>)</w:t>
            </w:r>
            <w:r>
              <w:rPr>
                <w:rStyle w:val="Hyperlink"/>
              </w:rPr>
              <w:t xml:space="preserve"> </w:t>
            </w:r>
            <w:r>
              <w:rPr>
                <w:rStyle w:val="Hyperlink"/>
              </w:rPr>
              <w:t>(DEVIATION)</w:t>
            </w:r>
            <w:r>
              <w:rPr>
                <w:rStyle w:val="Hyperlink"/>
              </w:rPr>
              <w:tab/>
            </w:r>
            <w:r>
              <w:fldChar w:fldCharType="begin"/>
            </w:r>
            <w:r>
              <w:rPr>
                <w:rStyle w:val="Hyperlink"/>
              </w:rPr>
              <w:instrText xml:space="preserve"> PAGEREF _Toc256000120 \h </w:instrText>
            </w:r>
            <w:r>
              <w:fldChar w:fldCharType="separate"/>
            </w:r>
            <w:r>
              <w:rPr>
                <w:rStyle w:val="Hyperlink"/>
              </w:rPr>
              <w:t>41</w:t>
            </w:r>
            <w:r>
              <w:fldChar w:fldCharType="end"/>
            </w:r>
          </w:hyperlink>
        </w:p>
        <w:p w14:paraId="3607A216" w14:textId="77777777" w:rsidR="00DB74F1" w:rsidRDefault="00185131">
          <w:pPr>
            <w:pStyle w:val="TOC2"/>
            <w:tabs>
              <w:tab w:val="right" w:leader="dot" w:pos="9350"/>
            </w:tabs>
            <w:rPr>
              <w:noProof/>
            </w:rPr>
          </w:pPr>
          <w:hyperlink w:anchor="_Toc256000121" w:history="1">
            <w:r>
              <w:rPr>
                <w:rStyle w:val="Hyperlink"/>
              </w:rPr>
              <w:t>4.9</w:t>
            </w:r>
            <w:r>
              <w:rPr>
                <w:rStyle w:val="Hyperlink"/>
              </w:rPr>
              <w:t xml:space="preserve">  </w:t>
            </w:r>
            <w:r>
              <w:rPr>
                <w:rStyle w:val="Hyperlink"/>
              </w:rPr>
              <w:t>52.252-2</w:t>
            </w:r>
            <w:r>
              <w:rPr>
                <w:rStyle w:val="Hyperlink"/>
              </w:rPr>
              <w:t xml:space="preserve">  </w:t>
            </w:r>
            <w:r>
              <w:rPr>
                <w:rStyle w:val="Hyperlink"/>
              </w:rPr>
              <w:t>CLAUSES INCORPORATED BY REFERENCE</w:t>
            </w:r>
            <w:r>
              <w:rPr>
                <w:rStyle w:val="Hyperlink"/>
              </w:rPr>
              <w:t xml:space="preserve">  (</w:t>
            </w:r>
            <w:r>
              <w:rPr>
                <w:rStyle w:val="Hyperlink"/>
              </w:rPr>
              <w:t>FEB 1998</w:t>
            </w:r>
            <w:r>
              <w:rPr>
                <w:rStyle w:val="Hyperlink"/>
              </w:rPr>
              <w:t>)</w:t>
            </w:r>
            <w:r>
              <w:rPr>
                <w:rStyle w:val="Hyperlink"/>
              </w:rPr>
              <w:tab/>
            </w:r>
            <w:r>
              <w:fldChar w:fldCharType="begin"/>
            </w:r>
            <w:r>
              <w:rPr>
                <w:rStyle w:val="Hyperlink"/>
              </w:rPr>
              <w:instrText xml:space="preserve"> PAGEREF _Toc256000121 \h </w:instrText>
            </w:r>
            <w:r>
              <w:fldChar w:fldCharType="separate"/>
            </w:r>
            <w:r>
              <w:rPr>
                <w:rStyle w:val="Hyperlink"/>
              </w:rPr>
              <w:t>50</w:t>
            </w:r>
            <w:r>
              <w:fldChar w:fldCharType="end"/>
            </w:r>
          </w:hyperlink>
        </w:p>
        <w:p w14:paraId="3607A217" w14:textId="77777777" w:rsidR="00DB74F1" w:rsidRDefault="00185131">
          <w:pPr>
            <w:pStyle w:val="TOC2"/>
            <w:tabs>
              <w:tab w:val="right" w:leader="dot" w:pos="9350"/>
            </w:tabs>
            <w:rPr>
              <w:noProof/>
            </w:rPr>
          </w:pPr>
          <w:hyperlink w:anchor="_Toc256000122" w:history="1">
            <w:r>
              <w:rPr>
                <w:rStyle w:val="Hyperlink"/>
              </w:rPr>
              <w:t>4.10</w:t>
            </w:r>
            <w:r>
              <w:rPr>
                <w:rStyle w:val="Hyperlink"/>
              </w:rPr>
              <w:t xml:space="preserve">  </w:t>
            </w:r>
            <w:r>
              <w:rPr>
                <w:rStyle w:val="Hyperlink"/>
              </w:rPr>
              <w:t>52.248-3</w:t>
            </w:r>
            <w:r>
              <w:rPr>
                <w:rStyle w:val="Hyperlink"/>
              </w:rPr>
              <w:t xml:space="preserve">  </w:t>
            </w:r>
            <w:r>
              <w:rPr>
                <w:rStyle w:val="Hyperlink"/>
              </w:rPr>
              <w:t>VALUE ENGINEERING—CONSTRUCTION</w:t>
            </w:r>
            <w:r>
              <w:rPr>
                <w:rStyle w:val="Hyperlink"/>
              </w:rPr>
              <w:t xml:space="preserve">  (</w:t>
            </w:r>
            <w:r>
              <w:rPr>
                <w:rStyle w:val="Hyperlink"/>
              </w:rPr>
              <w:t>OCT 2025</w:t>
            </w:r>
            <w:r>
              <w:rPr>
                <w:rStyle w:val="Hyperlink"/>
              </w:rPr>
              <w:t>)</w:t>
            </w:r>
            <w:r>
              <w:rPr>
                <w:rStyle w:val="Hyperlink"/>
              </w:rPr>
              <w:tab/>
            </w:r>
            <w:r>
              <w:fldChar w:fldCharType="begin"/>
            </w:r>
            <w:r>
              <w:rPr>
                <w:rStyle w:val="Hyperlink"/>
              </w:rPr>
              <w:instrText xml:space="preserve"> PAGEREF _Toc256000122 \h </w:instrText>
            </w:r>
            <w:r>
              <w:fldChar w:fldCharType="separate"/>
            </w:r>
            <w:r>
              <w:rPr>
                <w:rStyle w:val="Hyperlink"/>
              </w:rPr>
              <w:t>53</w:t>
            </w:r>
            <w:r>
              <w:fldChar w:fldCharType="end"/>
            </w:r>
          </w:hyperlink>
        </w:p>
        <w:p w14:paraId="3607A218" w14:textId="77777777" w:rsidR="00DB74F1" w:rsidRDefault="00185131">
          <w:pPr>
            <w:pStyle w:val="TOC2"/>
            <w:tabs>
              <w:tab w:val="right" w:leader="dot" w:pos="9350"/>
            </w:tabs>
            <w:rPr>
              <w:noProof/>
            </w:rPr>
          </w:pPr>
          <w:hyperlink w:anchor="_Toc256000123" w:history="1">
            <w:r>
              <w:rPr>
                <w:rStyle w:val="Hyperlink"/>
              </w:rPr>
              <w:t>4.11</w:t>
            </w:r>
            <w:r>
              <w:rPr>
                <w:rStyle w:val="Hyperlink"/>
              </w:rPr>
              <w:t xml:space="preserve">  </w:t>
            </w:r>
            <w:r w:rsidRPr="00974237">
              <w:rPr>
                <w:rStyle w:val="Hyperlink"/>
              </w:rPr>
              <w:t>VAAR</w:t>
            </w:r>
            <w:r w:rsidRPr="00974237">
              <w:rPr>
                <w:rStyle w:val="Hyperlink"/>
              </w:rPr>
              <w:t xml:space="preserve"> </w:t>
            </w:r>
            <w:r>
              <w:rPr>
                <w:rStyle w:val="Hyperlink"/>
              </w:rPr>
              <w:t>852.211-72</w:t>
            </w:r>
            <w:r>
              <w:rPr>
                <w:rStyle w:val="Hyperlink"/>
              </w:rPr>
              <w:t xml:space="preserve">  </w:t>
            </w:r>
            <w:r>
              <w:rPr>
                <w:rStyle w:val="Hyperlink"/>
              </w:rPr>
              <w:t>TECHNICAL INDUSTRY STANDARDS</w:t>
            </w:r>
            <w:r>
              <w:rPr>
                <w:rStyle w:val="Hyperlink"/>
              </w:rPr>
              <w:t xml:space="preserve"> (</w:t>
            </w:r>
            <w:r>
              <w:rPr>
                <w:rStyle w:val="Hyperlink"/>
              </w:rPr>
              <w:t>NOV 2018</w:t>
            </w:r>
            <w:r>
              <w:rPr>
                <w:rStyle w:val="Hyperlink"/>
              </w:rPr>
              <w:t>)</w:t>
            </w:r>
            <w:r>
              <w:rPr>
                <w:rStyle w:val="Hyperlink"/>
              </w:rPr>
              <w:tab/>
            </w:r>
            <w:r>
              <w:fldChar w:fldCharType="begin"/>
            </w:r>
            <w:r>
              <w:rPr>
                <w:rStyle w:val="Hyperlink"/>
              </w:rPr>
              <w:instrText xml:space="preserve"> PAGEREF _Toc256000123 \h </w:instrText>
            </w:r>
            <w:r>
              <w:fldChar w:fldCharType="separate"/>
            </w:r>
            <w:r>
              <w:rPr>
                <w:rStyle w:val="Hyperlink"/>
              </w:rPr>
              <w:t>56</w:t>
            </w:r>
            <w:r>
              <w:fldChar w:fldCharType="end"/>
            </w:r>
          </w:hyperlink>
        </w:p>
        <w:p w14:paraId="3607A219" w14:textId="77777777" w:rsidR="00DB74F1" w:rsidRDefault="00185131">
          <w:pPr>
            <w:pStyle w:val="TOC2"/>
            <w:tabs>
              <w:tab w:val="right" w:leader="dot" w:pos="9350"/>
            </w:tabs>
            <w:rPr>
              <w:noProof/>
            </w:rPr>
          </w:pPr>
          <w:hyperlink w:anchor="_Toc256000124" w:history="1">
            <w:r>
              <w:rPr>
                <w:rStyle w:val="Hyperlink"/>
              </w:rPr>
              <w:t>4.12</w:t>
            </w:r>
            <w:r>
              <w:rPr>
                <w:rStyle w:val="Hyperlink"/>
              </w:rPr>
              <w:t xml:space="preserve">  VAAR </w:t>
            </w:r>
            <w:r>
              <w:rPr>
                <w:rStyle w:val="Hyperlink"/>
              </w:rPr>
              <w:t>852.228-72</w:t>
            </w:r>
            <w:r>
              <w:rPr>
                <w:rStyle w:val="Hyperlink"/>
              </w:rPr>
              <w:t xml:space="preserve">  </w:t>
            </w:r>
            <w:r>
              <w:rPr>
                <w:rStyle w:val="Hyperlink"/>
              </w:rPr>
              <w:t>ASSISTING SERVICE-DISABLED VETERAN-OWNED AND VETERAN-OWNED SMALL BUSINESSES IN OBTAINING BONDS</w:t>
            </w:r>
            <w:r>
              <w:rPr>
                <w:rStyle w:val="Hyperlink"/>
              </w:rPr>
              <w:t xml:space="preserve"> (</w:t>
            </w:r>
            <w:r>
              <w:rPr>
                <w:rStyle w:val="Hyperlink"/>
              </w:rPr>
              <w:t>DEC 2009</w:t>
            </w:r>
            <w:r>
              <w:rPr>
                <w:rStyle w:val="Hyperlink"/>
              </w:rPr>
              <w:t>)</w:t>
            </w:r>
            <w:r>
              <w:rPr>
                <w:rStyle w:val="Hyperlink"/>
              </w:rPr>
              <w:tab/>
            </w:r>
            <w:r>
              <w:fldChar w:fldCharType="begin"/>
            </w:r>
            <w:r>
              <w:rPr>
                <w:rStyle w:val="Hyperlink"/>
              </w:rPr>
              <w:instrText xml:space="preserve"> PAGEREF _Toc256000124 \h </w:instrText>
            </w:r>
            <w:r>
              <w:fldChar w:fldCharType="separate"/>
            </w:r>
            <w:r>
              <w:rPr>
                <w:rStyle w:val="Hyperlink"/>
              </w:rPr>
              <w:t>57</w:t>
            </w:r>
            <w:r>
              <w:fldChar w:fldCharType="end"/>
            </w:r>
          </w:hyperlink>
        </w:p>
        <w:p w14:paraId="3607A21A" w14:textId="77777777" w:rsidR="00DB74F1" w:rsidRDefault="00185131">
          <w:pPr>
            <w:pStyle w:val="TOC2"/>
            <w:tabs>
              <w:tab w:val="right" w:leader="dot" w:pos="9350"/>
            </w:tabs>
            <w:rPr>
              <w:noProof/>
            </w:rPr>
          </w:pPr>
          <w:hyperlink w:anchor="_Toc256000125" w:history="1">
            <w:r>
              <w:rPr>
                <w:rStyle w:val="Hyperlink"/>
              </w:rPr>
              <w:t>4.13</w:t>
            </w:r>
            <w:r>
              <w:rPr>
                <w:rStyle w:val="Hyperlink"/>
              </w:rPr>
              <w:t xml:space="preserve">  VAAR </w:t>
            </w:r>
            <w:r>
              <w:rPr>
                <w:rStyle w:val="Hyperlink"/>
              </w:rPr>
              <w:t>852.236-71</w:t>
            </w:r>
            <w:r>
              <w:rPr>
                <w:rStyle w:val="Hyperlink"/>
              </w:rPr>
              <w:t xml:space="preserve">  </w:t>
            </w:r>
            <w:r>
              <w:rPr>
                <w:rStyle w:val="Hyperlink"/>
              </w:rPr>
              <w:t>SPECIFICATIONS AND DRAWINGS FOR CONSTRUCTION</w:t>
            </w:r>
            <w:r>
              <w:rPr>
                <w:rStyle w:val="Hyperlink"/>
              </w:rPr>
              <w:t xml:space="preserve"> (</w:t>
            </w:r>
            <w:r>
              <w:rPr>
                <w:rStyle w:val="Hyperlink"/>
              </w:rPr>
              <w:t>APR 2019</w:t>
            </w:r>
            <w:r>
              <w:rPr>
                <w:rStyle w:val="Hyperlink"/>
              </w:rPr>
              <w:t>)</w:t>
            </w:r>
            <w:r>
              <w:rPr>
                <w:rStyle w:val="Hyperlink"/>
              </w:rPr>
              <w:tab/>
            </w:r>
            <w:r>
              <w:fldChar w:fldCharType="begin"/>
            </w:r>
            <w:r>
              <w:rPr>
                <w:rStyle w:val="Hyperlink"/>
              </w:rPr>
              <w:instrText xml:space="preserve"> PAGEREF _Toc256000125 \h </w:instrText>
            </w:r>
            <w:r>
              <w:fldChar w:fldCharType="separate"/>
            </w:r>
            <w:r>
              <w:rPr>
                <w:rStyle w:val="Hyperlink"/>
              </w:rPr>
              <w:t>57</w:t>
            </w:r>
            <w:r>
              <w:fldChar w:fldCharType="end"/>
            </w:r>
          </w:hyperlink>
        </w:p>
        <w:p w14:paraId="3607A21B" w14:textId="77777777" w:rsidR="00DB74F1" w:rsidRDefault="00185131">
          <w:pPr>
            <w:pStyle w:val="TOC2"/>
            <w:tabs>
              <w:tab w:val="right" w:leader="dot" w:pos="9350"/>
            </w:tabs>
            <w:rPr>
              <w:noProof/>
            </w:rPr>
          </w:pPr>
          <w:hyperlink w:anchor="_Toc256000126" w:history="1">
            <w:r>
              <w:rPr>
                <w:rStyle w:val="Hyperlink"/>
              </w:rPr>
              <w:t>4.14</w:t>
            </w:r>
            <w:r>
              <w:rPr>
                <w:rStyle w:val="Hyperlink"/>
              </w:rPr>
              <w:t xml:space="preserve">  VAAR </w:t>
            </w:r>
            <w:r>
              <w:rPr>
                <w:rStyle w:val="Hyperlink"/>
              </w:rPr>
              <w:t>852.236-72</w:t>
            </w:r>
            <w:r>
              <w:rPr>
                <w:rStyle w:val="Hyperlink"/>
              </w:rPr>
              <w:t xml:space="preserve"> </w:t>
            </w:r>
            <w:r>
              <w:rPr>
                <w:rStyle w:val="Hyperlink"/>
              </w:rPr>
              <w:t>PERFORMANCE OF WORK BY THE CONTRACTOR</w:t>
            </w:r>
            <w:r>
              <w:rPr>
                <w:rStyle w:val="Hyperlink"/>
              </w:rPr>
              <w:t xml:space="preserve"> (</w:t>
            </w:r>
            <w:r>
              <w:rPr>
                <w:rStyle w:val="Hyperlink"/>
              </w:rPr>
              <w:t>APR 2019</w:t>
            </w:r>
            <w:r>
              <w:rPr>
                <w:rStyle w:val="Hyperlink"/>
              </w:rPr>
              <w:t>)</w:t>
            </w:r>
            <w:r>
              <w:rPr>
                <w:rStyle w:val="Hyperlink"/>
              </w:rPr>
              <w:tab/>
            </w:r>
            <w:r>
              <w:fldChar w:fldCharType="begin"/>
            </w:r>
            <w:r>
              <w:rPr>
                <w:rStyle w:val="Hyperlink"/>
              </w:rPr>
              <w:instrText xml:space="preserve"> PAGEREF _Toc256000126 \h </w:instrText>
            </w:r>
            <w:r>
              <w:fldChar w:fldCharType="separate"/>
            </w:r>
            <w:r>
              <w:rPr>
                <w:rStyle w:val="Hyperlink"/>
              </w:rPr>
              <w:t>58</w:t>
            </w:r>
            <w:r>
              <w:fldChar w:fldCharType="end"/>
            </w:r>
          </w:hyperlink>
        </w:p>
        <w:p w14:paraId="3607A21C" w14:textId="77777777" w:rsidR="00DB74F1" w:rsidRDefault="00185131">
          <w:pPr>
            <w:pStyle w:val="TOC2"/>
            <w:tabs>
              <w:tab w:val="right" w:leader="dot" w:pos="9350"/>
            </w:tabs>
            <w:rPr>
              <w:noProof/>
            </w:rPr>
          </w:pPr>
          <w:hyperlink w:anchor="_Toc256000127" w:history="1">
            <w:r>
              <w:rPr>
                <w:rStyle w:val="Hyperlink"/>
              </w:rPr>
              <w:t>4.15</w:t>
            </w:r>
            <w:r>
              <w:rPr>
                <w:rStyle w:val="Hyperlink"/>
              </w:rPr>
              <w:t xml:space="preserve">  VAAR </w:t>
            </w:r>
            <w:r>
              <w:rPr>
                <w:rStyle w:val="Hyperlink"/>
              </w:rPr>
              <w:t>852.236-79</w:t>
            </w:r>
            <w:r>
              <w:rPr>
                <w:rStyle w:val="Hyperlink"/>
              </w:rPr>
              <w:t xml:space="preserve"> </w:t>
            </w:r>
            <w:r>
              <w:rPr>
                <w:rStyle w:val="Hyperlink"/>
              </w:rPr>
              <w:t>CONTRACTOR PRODUCTION REPORT</w:t>
            </w:r>
            <w:r>
              <w:rPr>
                <w:rStyle w:val="Hyperlink"/>
              </w:rPr>
              <w:t xml:space="preserve"> (</w:t>
            </w:r>
            <w:r>
              <w:rPr>
                <w:rStyle w:val="Hyperlink"/>
              </w:rPr>
              <w:t>APR 2019</w:t>
            </w:r>
            <w:r>
              <w:rPr>
                <w:rStyle w:val="Hyperlink"/>
              </w:rPr>
              <w:t>)</w:t>
            </w:r>
            <w:r>
              <w:rPr>
                <w:rStyle w:val="Hyperlink"/>
              </w:rPr>
              <w:tab/>
            </w:r>
            <w:r>
              <w:fldChar w:fldCharType="begin"/>
            </w:r>
            <w:r>
              <w:rPr>
                <w:rStyle w:val="Hyperlink"/>
              </w:rPr>
              <w:instrText xml:space="preserve"> PAGEREF _Toc256000127 \h </w:instrText>
            </w:r>
            <w:r>
              <w:fldChar w:fldCharType="separate"/>
            </w:r>
            <w:r>
              <w:rPr>
                <w:rStyle w:val="Hyperlink"/>
              </w:rPr>
              <w:t>59</w:t>
            </w:r>
            <w:r>
              <w:fldChar w:fldCharType="end"/>
            </w:r>
          </w:hyperlink>
        </w:p>
        <w:p w14:paraId="3607A21D" w14:textId="77777777" w:rsidR="00DB74F1" w:rsidRDefault="00185131">
          <w:pPr>
            <w:pStyle w:val="TOC2"/>
            <w:tabs>
              <w:tab w:val="right" w:leader="dot" w:pos="9350"/>
            </w:tabs>
            <w:rPr>
              <w:noProof/>
            </w:rPr>
          </w:pPr>
          <w:hyperlink w:anchor="_Toc256000128" w:history="1">
            <w:r>
              <w:rPr>
                <w:rStyle w:val="Hyperlink"/>
              </w:rPr>
              <w:t>4.16</w:t>
            </w:r>
            <w:r>
              <w:rPr>
                <w:rStyle w:val="Hyperlink"/>
              </w:rPr>
              <w:t xml:space="preserve">  VAAR </w:t>
            </w:r>
            <w:r>
              <w:rPr>
                <w:rStyle w:val="Hyperlink"/>
              </w:rPr>
              <w:t>852.236-80</w:t>
            </w:r>
            <w:r>
              <w:rPr>
                <w:rStyle w:val="Hyperlink"/>
              </w:rPr>
              <w:t xml:space="preserve"> </w:t>
            </w:r>
            <w:r>
              <w:rPr>
                <w:rStyle w:val="Hyperlink"/>
              </w:rPr>
              <w:t>SUBCONTRACTS AND WORK COORDINATION</w:t>
            </w:r>
            <w:r>
              <w:rPr>
                <w:rStyle w:val="Hyperlink"/>
              </w:rPr>
              <w:t xml:space="preserve"> (</w:t>
            </w:r>
            <w:r>
              <w:rPr>
                <w:rStyle w:val="Hyperlink"/>
              </w:rPr>
              <w:t>APR 2019</w:t>
            </w:r>
            <w:r>
              <w:rPr>
                <w:rStyle w:val="Hyperlink"/>
              </w:rPr>
              <w:t>)</w:t>
            </w:r>
            <w:r>
              <w:rPr>
                <w:rStyle w:val="Hyperlink"/>
              </w:rPr>
              <w:tab/>
            </w:r>
            <w:r>
              <w:fldChar w:fldCharType="begin"/>
            </w:r>
            <w:r>
              <w:rPr>
                <w:rStyle w:val="Hyperlink"/>
              </w:rPr>
              <w:instrText xml:space="preserve"> PAGEREF _Toc256000128 \h </w:instrText>
            </w:r>
            <w:r>
              <w:fldChar w:fldCharType="separate"/>
            </w:r>
            <w:r>
              <w:rPr>
                <w:rStyle w:val="Hyperlink"/>
              </w:rPr>
              <w:t>59</w:t>
            </w:r>
            <w:r>
              <w:fldChar w:fldCharType="end"/>
            </w:r>
          </w:hyperlink>
        </w:p>
        <w:p w14:paraId="3607A21E" w14:textId="77777777" w:rsidR="00DB74F1" w:rsidRDefault="00185131">
          <w:pPr>
            <w:pStyle w:val="TOC2"/>
            <w:tabs>
              <w:tab w:val="right" w:leader="dot" w:pos="9350"/>
            </w:tabs>
            <w:rPr>
              <w:noProof/>
            </w:rPr>
          </w:pPr>
          <w:hyperlink w:anchor="_Toc256000129" w:history="1">
            <w:r>
              <w:rPr>
                <w:rStyle w:val="Hyperlink"/>
              </w:rPr>
              <w:t>4.17</w:t>
            </w:r>
            <w:r>
              <w:rPr>
                <w:rStyle w:val="Hyperlink"/>
              </w:rPr>
              <w:t xml:space="preserve">  VAAR </w:t>
            </w:r>
            <w:r>
              <w:rPr>
                <w:rStyle w:val="Hyperlink"/>
              </w:rPr>
              <w:t>852.242-70</w:t>
            </w:r>
            <w:r>
              <w:rPr>
                <w:rStyle w:val="Hyperlink"/>
              </w:rPr>
              <w:t xml:space="preserve">  </w:t>
            </w:r>
            <w:r>
              <w:rPr>
                <w:rStyle w:val="Hyperlink"/>
              </w:rPr>
              <w:t>GOVERNMENT CONSTRUCTION CONTRACT ADMINISTRATION</w:t>
            </w:r>
            <w:r>
              <w:rPr>
                <w:rStyle w:val="Hyperlink"/>
              </w:rPr>
              <w:t xml:space="preserve"> (</w:t>
            </w:r>
            <w:r>
              <w:rPr>
                <w:rStyle w:val="Hyperlink"/>
              </w:rPr>
              <w:t>OCT 2020</w:t>
            </w:r>
            <w:r>
              <w:rPr>
                <w:rStyle w:val="Hyperlink"/>
              </w:rPr>
              <w:t>)</w:t>
            </w:r>
            <w:r>
              <w:rPr>
                <w:rStyle w:val="Hyperlink"/>
              </w:rPr>
              <w:tab/>
            </w:r>
            <w:r>
              <w:fldChar w:fldCharType="begin"/>
            </w:r>
            <w:r>
              <w:rPr>
                <w:rStyle w:val="Hyperlink"/>
              </w:rPr>
              <w:instrText xml:space="preserve"> PAGEREF _Toc256000129 \h </w:instrText>
            </w:r>
            <w:r>
              <w:fldChar w:fldCharType="separate"/>
            </w:r>
            <w:r>
              <w:rPr>
                <w:rStyle w:val="Hyperlink"/>
              </w:rPr>
              <w:t>59</w:t>
            </w:r>
            <w:r>
              <w:fldChar w:fldCharType="end"/>
            </w:r>
          </w:hyperlink>
        </w:p>
        <w:p w14:paraId="3607A21F" w14:textId="77777777" w:rsidR="00DB74F1" w:rsidRDefault="00185131">
          <w:pPr>
            <w:pStyle w:val="TOC2"/>
            <w:tabs>
              <w:tab w:val="right" w:leader="dot" w:pos="9350"/>
            </w:tabs>
            <w:rPr>
              <w:noProof/>
            </w:rPr>
          </w:pPr>
          <w:hyperlink w:anchor="_Toc256000130" w:history="1">
            <w:r>
              <w:rPr>
                <w:rStyle w:val="Hyperlink"/>
              </w:rPr>
              <w:t>4.18</w:t>
            </w:r>
            <w:r>
              <w:rPr>
                <w:rStyle w:val="Hyperlink"/>
              </w:rPr>
              <w:t xml:space="preserve">  VAAR </w:t>
            </w:r>
            <w:r>
              <w:rPr>
                <w:rStyle w:val="Hyperlink"/>
              </w:rPr>
              <w:t>852.243-70</w:t>
            </w:r>
            <w:r>
              <w:rPr>
                <w:rStyle w:val="Hyperlink"/>
              </w:rPr>
              <w:t xml:space="preserve">  </w:t>
            </w:r>
            <w:r>
              <w:rPr>
                <w:rStyle w:val="Hyperlink"/>
              </w:rPr>
              <w:t>CONSTRUCTION CONTRACT CHANGES—SUPPLEMENT</w:t>
            </w:r>
            <w:r>
              <w:rPr>
                <w:rStyle w:val="Hyperlink"/>
              </w:rPr>
              <w:t xml:space="preserve"> (</w:t>
            </w:r>
            <w:r>
              <w:rPr>
                <w:rStyle w:val="Hyperlink"/>
              </w:rPr>
              <w:t>SEP 2019</w:t>
            </w:r>
            <w:r>
              <w:rPr>
                <w:rStyle w:val="Hyperlink"/>
              </w:rPr>
              <w:t>)</w:t>
            </w:r>
            <w:r>
              <w:rPr>
                <w:rStyle w:val="Hyperlink"/>
              </w:rPr>
              <w:tab/>
            </w:r>
            <w:r>
              <w:fldChar w:fldCharType="begin"/>
            </w:r>
            <w:r>
              <w:rPr>
                <w:rStyle w:val="Hyperlink"/>
              </w:rPr>
              <w:instrText xml:space="preserve"> PAGEREF _Toc256000130 \h </w:instrText>
            </w:r>
            <w:r>
              <w:fldChar w:fldCharType="separate"/>
            </w:r>
            <w:r>
              <w:rPr>
                <w:rStyle w:val="Hyperlink"/>
              </w:rPr>
              <w:t>61</w:t>
            </w:r>
            <w:r>
              <w:fldChar w:fldCharType="end"/>
            </w:r>
          </w:hyperlink>
        </w:p>
        <w:p w14:paraId="3607A220" w14:textId="77777777" w:rsidR="00DB74F1" w:rsidRDefault="00185131">
          <w:pPr>
            <w:pStyle w:val="TOC2"/>
            <w:tabs>
              <w:tab w:val="right" w:leader="dot" w:pos="9350"/>
            </w:tabs>
            <w:rPr>
              <w:noProof/>
            </w:rPr>
          </w:pPr>
          <w:hyperlink w:anchor="_Toc256000131" w:history="1">
            <w:r>
              <w:rPr>
                <w:rStyle w:val="Hyperlink"/>
              </w:rPr>
              <w:t>4.19 MANDATORY WRITTEN DISCLOSURES</w:t>
            </w:r>
            <w:r>
              <w:rPr>
                <w:rStyle w:val="Hyperlink"/>
              </w:rPr>
              <w:tab/>
            </w:r>
            <w:r>
              <w:fldChar w:fldCharType="begin"/>
            </w:r>
            <w:r>
              <w:rPr>
                <w:rStyle w:val="Hyperlink"/>
              </w:rPr>
              <w:instrText xml:space="preserve"> PAGEREF _Toc256000131 \h </w:instrText>
            </w:r>
            <w:r>
              <w:fldChar w:fldCharType="separate"/>
            </w:r>
            <w:r>
              <w:rPr>
                <w:rStyle w:val="Hyperlink"/>
              </w:rPr>
              <w:t>62</w:t>
            </w:r>
            <w:r>
              <w:fldChar w:fldCharType="end"/>
            </w:r>
          </w:hyperlink>
        </w:p>
        <w:p w14:paraId="3607A221" w14:textId="77777777" w:rsidR="00DB74F1" w:rsidRDefault="00185131">
          <w:pPr>
            <w:pStyle w:val="TOC1"/>
            <w:tabs>
              <w:tab w:val="left" w:pos="720"/>
              <w:tab w:val="right" w:leader="dot" w:pos="9350"/>
            </w:tabs>
            <w:rPr>
              <w:noProof/>
            </w:rPr>
          </w:pPr>
          <w:hyperlink w:anchor="_Toc256000132" w:history="1">
            <w:r>
              <w:rPr>
                <w:rStyle w:val="Hyperlink"/>
              </w:rPr>
              <w:t>1</w:t>
            </w:r>
            <w:r>
              <w:rPr>
                <w:rStyle w:val="Hyperlink"/>
                <w:rFonts w:asciiTheme="minorHAnsi" w:hAnsiTheme="minorHAnsi"/>
                <w:noProof/>
              </w:rPr>
              <w:tab/>
            </w:r>
            <w:r>
              <w:rPr>
                <w:rStyle w:val="Hyperlink"/>
              </w:rPr>
              <w:t>General</w:t>
            </w:r>
            <w:r>
              <w:rPr>
                <w:rStyle w:val="Hyperlink"/>
              </w:rPr>
              <w:t xml:space="preserve"> Information</w:t>
            </w:r>
            <w:r>
              <w:rPr>
                <w:rStyle w:val="Hyperlink"/>
              </w:rPr>
              <w:tab/>
            </w:r>
            <w:r>
              <w:fldChar w:fldCharType="begin"/>
            </w:r>
            <w:r>
              <w:rPr>
                <w:rStyle w:val="Hyperlink"/>
              </w:rPr>
              <w:instrText xml:space="preserve"> PAGEREF _Toc256000132 \h </w:instrText>
            </w:r>
            <w:r>
              <w:fldChar w:fldCharType="separate"/>
            </w:r>
            <w:r>
              <w:rPr>
                <w:rStyle w:val="Hyperlink"/>
              </w:rPr>
              <w:t>78</w:t>
            </w:r>
            <w:r>
              <w:fldChar w:fldCharType="end"/>
            </w:r>
          </w:hyperlink>
        </w:p>
        <w:p w14:paraId="3607A222" w14:textId="77777777" w:rsidR="00DB74F1" w:rsidRDefault="00185131">
          <w:pPr>
            <w:pStyle w:val="TOC2"/>
            <w:tabs>
              <w:tab w:val="left" w:pos="1320"/>
              <w:tab w:val="right" w:leader="dot" w:pos="9350"/>
            </w:tabs>
            <w:rPr>
              <w:noProof/>
            </w:rPr>
          </w:pPr>
          <w:hyperlink w:anchor="_Toc256000133" w:history="1">
            <w:r>
              <w:rPr>
                <w:rStyle w:val="Hyperlink"/>
              </w:rPr>
              <w:t>1.1</w:t>
            </w:r>
            <w:r>
              <w:rPr>
                <w:rStyle w:val="Hyperlink"/>
                <w:rFonts w:asciiTheme="minorHAnsi" w:hAnsiTheme="minorHAnsi"/>
                <w:noProof/>
              </w:rPr>
              <w:tab/>
            </w:r>
            <w:r>
              <w:rPr>
                <w:rStyle w:val="Hyperlink"/>
              </w:rPr>
              <w:t>Location</w:t>
            </w:r>
            <w:r>
              <w:rPr>
                <w:rStyle w:val="Hyperlink"/>
              </w:rPr>
              <w:tab/>
            </w:r>
            <w:r>
              <w:fldChar w:fldCharType="begin"/>
            </w:r>
            <w:r>
              <w:rPr>
                <w:rStyle w:val="Hyperlink"/>
              </w:rPr>
              <w:instrText xml:space="preserve"> PAGEREF _Toc256000133 \h </w:instrText>
            </w:r>
            <w:r>
              <w:fldChar w:fldCharType="separate"/>
            </w:r>
            <w:r>
              <w:rPr>
                <w:rStyle w:val="Hyperlink"/>
              </w:rPr>
              <w:t>78</w:t>
            </w:r>
            <w:r>
              <w:fldChar w:fldCharType="end"/>
            </w:r>
          </w:hyperlink>
        </w:p>
        <w:p w14:paraId="3607A223" w14:textId="77777777" w:rsidR="00DB74F1" w:rsidRDefault="00185131">
          <w:pPr>
            <w:pStyle w:val="TOC2"/>
            <w:tabs>
              <w:tab w:val="left" w:pos="1320"/>
              <w:tab w:val="right" w:leader="dot" w:pos="9350"/>
            </w:tabs>
            <w:rPr>
              <w:noProof/>
            </w:rPr>
          </w:pPr>
          <w:hyperlink w:anchor="_Toc256000134" w:history="1">
            <w:r>
              <w:rPr>
                <w:rStyle w:val="Hyperlink"/>
              </w:rPr>
              <w:t>1.2</w:t>
            </w:r>
            <w:r>
              <w:rPr>
                <w:rStyle w:val="Hyperlink"/>
                <w:rFonts w:asciiTheme="minorHAnsi" w:hAnsiTheme="minorHAnsi"/>
                <w:noProof/>
              </w:rPr>
              <w:tab/>
            </w:r>
            <w:r>
              <w:rPr>
                <w:rStyle w:val="Hyperlink"/>
              </w:rPr>
              <w:t>Background</w:t>
            </w:r>
            <w:r>
              <w:rPr>
                <w:rStyle w:val="Hyperlink"/>
              </w:rPr>
              <w:tab/>
            </w:r>
            <w:r>
              <w:fldChar w:fldCharType="begin"/>
            </w:r>
            <w:r>
              <w:rPr>
                <w:rStyle w:val="Hyperlink"/>
              </w:rPr>
              <w:instrText xml:space="preserve"> PAGEREF _Toc256000134 \h </w:instrText>
            </w:r>
            <w:r>
              <w:fldChar w:fldCharType="separate"/>
            </w:r>
            <w:r>
              <w:rPr>
                <w:rStyle w:val="Hyperlink"/>
              </w:rPr>
              <w:t>78</w:t>
            </w:r>
            <w:r>
              <w:fldChar w:fldCharType="end"/>
            </w:r>
          </w:hyperlink>
        </w:p>
        <w:p w14:paraId="3607A224" w14:textId="77777777" w:rsidR="00DB74F1" w:rsidRDefault="00185131">
          <w:pPr>
            <w:pStyle w:val="TOC2"/>
            <w:tabs>
              <w:tab w:val="left" w:pos="1320"/>
              <w:tab w:val="right" w:leader="dot" w:pos="9350"/>
            </w:tabs>
            <w:rPr>
              <w:noProof/>
            </w:rPr>
          </w:pPr>
          <w:hyperlink w:anchor="_Toc256000135" w:history="1">
            <w:r>
              <w:rPr>
                <w:rStyle w:val="Hyperlink"/>
              </w:rPr>
              <w:t>1.3</w:t>
            </w:r>
            <w:r>
              <w:rPr>
                <w:rStyle w:val="Hyperlink"/>
                <w:rFonts w:asciiTheme="minorHAnsi" w:hAnsiTheme="minorHAnsi"/>
                <w:noProof/>
              </w:rPr>
              <w:tab/>
            </w:r>
            <w:r>
              <w:rPr>
                <w:rStyle w:val="Hyperlink"/>
              </w:rPr>
              <w:t>Purpose</w:t>
            </w:r>
            <w:r>
              <w:rPr>
                <w:rStyle w:val="Hyperlink"/>
              </w:rPr>
              <w:tab/>
            </w:r>
            <w:r>
              <w:fldChar w:fldCharType="begin"/>
            </w:r>
            <w:r>
              <w:rPr>
                <w:rStyle w:val="Hyperlink"/>
              </w:rPr>
              <w:instrText xml:space="preserve"> PAGEREF _Toc256000135 \h </w:instrText>
            </w:r>
            <w:r>
              <w:fldChar w:fldCharType="separate"/>
            </w:r>
            <w:r>
              <w:rPr>
                <w:rStyle w:val="Hyperlink"/>
              </w:rPr>
              <w:t>78</w:t>
            </w:r>
            <w:r>
              <w:fldChar w:fldCharType="end"/>
            </w:r>
          </w:hyperlink>
        </w:p>
        <w:p w14:paraId="3607A225" w14:textId="77777777" w:rsidR="00DB74F1" w:rsidRDefault="00185131">
          <w:pPr>
            <w:pStyle w:val="TOC2"/>
            <w:tabs>
              <w:tab w:val="left" w:pos="1320"/>
              <w:tab w:val="right" w:leader="dot" w:pos="9350"/>
            </w:tabs>
            <w:rPr>
              <w:noProof/>
            </w:rPr>
          </w:pPr>
          <w:hyperlink w:anchor="_Toc256000136" w:history="1">
            <w:r>
              <w:rPr>
                <w:rStyle w:val="Hyperlink"/>
              </w:rPr>
              <w:t>1.4</w:t>
            </w:r>
            <w:r>
              <w:rPr>
                <w:rStyle w:val="Hyperlink"/>
                <w:rFonts w:asciiTheme="minorHAnsi" w:hAnsiTheme="minorHAnsi"/>
                <w:noProof/>
              </w:rPr>
              <w:tab/>
            </w:r>
            <w:r>
              <w:rPr>
                <w:rStyle w:val="Hyperlink"/>
              </w:rPr>
              <w:t>Scope</w:t>
            </w:r>
            <w:r>
              <w:rPr>
                <w:rStyle w:val="Hyperlink"/>
              </w:rPr>
              <w:tab/>
            </w:r>
            <w:r>
              <w:fldChar w:fldCharType="begin"/>
            </w:r>
            <w:r>
              <w:rPr>
                <w:rStyle w:val="Hyperlink"/>
              </w:rPr>
              <w:instrText xml:space="preserve"> PAGEREF _Toc256000136 \h </w:instrText>
            </w:r>
            <w:r>
              <w:fldChar w:fldCharType="separate"/>
            </w:r>
            <w:r>
              <w:rPr>
                <w:rStyle w:val="Hyperlink"/>
              </w:rPr>
              <w:t>78</w:t>
            </w:r>
            <w:r>
              <w:fldChar w:fldCharType="end"/>
            </w:r>
          </w:hyperlink>
        </w:p>
        <w:p w14:paraId="3607A226" w14:textId="77777777" w:rsidR="00DB74F1" w:rsidRDefault="00185131">
          <w:pPr>
            <w:pStyle w:val="TOC2"/>
            <w:tabs>
              <w:tab w:val="left" w:pos="1320"/>
              <w:tab w:val="right" w:leader="dot" w:pos="9350"/>
            </w:tabs>
            <w:rPr>
              <w:noProof/>
            </w:rPr>
          </w:pPr>
          <w:hyperlink w:anchor="_Toc256000137" w:history="1">
            <w:r>
              <w:rPr>
                <w:rStyle w:val="Hyperlink"/>
              </w:rPr>
              <w:t>1.5</w:t>
            </w:r>
            <w:r>
              <w:rPr>
                <w:rStyle w:val="Hyperlink"/>
                <w:rFonts w:asciiTheme="minorHAnsi" w:hAnsiTheme="minorHAnsi"/>
                <w:noProof/>
              </w:rPr>
              <w:tab/>
            </w:r>
            <w:r>
              <w:rPr>
                <w:rStyle w:val="Hyperlink"/>
              </w:rPr>
              <w:t>Privacy</w:t>
            </w:r>
            <w:r>
              <w:rPr>
                <w:rStyle w:val="Hyperlink"/>
              </w:rPr>
              <w:tab/>
            </w:r>
            <w:r>
              <w:fldChar w:fldCharType="begin"/>
            </w:r>
            <w:r>
              <w:rPr>
                <w:rStyle w:val="Hyperlink"/>
              </w:rPr>
              <w:instrText xml:space="preserve"> PAGEREF _Toc256000137 \h </w:instrText>
            </w:r>
            <w:r>
              <w:fldChar w:fldCharType="separate"/>
            </w:r>
            <w:r>
              <w:rPr>
                <w:rStyle w:val="Hyperlink"/>
              </w:rPr>
              <w:t>83</w:t>
            </w:r>
            <w:r>
              <w:fldChar w:fldCharType="end"/>
            </w:r>
          </w:hyperlink>
        </w:p>
        <w:p w14:paraId="3607A227" w14:textId="77777777" w:rsidR="00DB74F1" w:rsidRDefault="00185131">
          <w:pPr>
            <w:pStyle w:val="TOC2"/>
            <w:tabs>
              <w:tab w:val="left" w:pos="1320"/>
              <w:tab w:val="right" w:leader="dot" w:pos="9350"/>
            </w:tabs>
            <w:rPr>
              <w:noProof/>
            </w:rPr>
          </w:pPr>
          <w:hyperlink w:anchor="_Toc256000138" w:history="1">
            <w:r>
              <w:rPr>
                <w:rStyle w:val="Hyperlink"/>
              </w:rPr>
              <w:t>1.6</w:t>
            </w:r>
            <w:r>
              <w:rPr>
                <w:rStyle w:val="Hyperlink"/>
                <w:rFonts w:asciiTheme="minorHAnsi" w:hAnsiTheme="minorHAnsi"/>
                <w:noProof/>
              </w:rPr>
              <w:tab/>
            </w:r>
            <w:r>
              <w:rPr>
                <w:rStyle w:val="Hyperlink"/>
              </w:rPr>
              <w:t>Records Management</w:t>
            </w:r>
            <w:r>
              <w:rPr>
                <w:rStyle w:val="Hyperlink"/>
              </w:rPr>
              <w:tab/>
            </w:r>
            <w:r>
              <w:fldChar w:fldCharType="begin"/>
            </w:r>
            <w:r>
              <w:rPr>
                <w:rStyle w:val="Hyperlink"/>
              </w:rPr>
              <w:instrText xml:space="preserve"> PAGEREF _Toc256000138 \h </w:instrText>
            </w:r>
            <w:r>
              <w:fldChar w:fldCharType="separate"/>
            </w:r>
            <w:r>
              <w:rPr>
                <w:rStyle w:val="Hyperlink"/>
              </w:rPr>
              <w:t>83</w:t>
            </w:r>
            <w:r>
              <w:fldChar w:fldCharType="end"/>
            </w:r>
          </w:hyperlink>
        </w:p>
        <w:p w14:paraId="3607A228" w14:textId="77777777" w:rsidR="00DB74F1" w:rsidRDefault="00185131">
          <w:pPr>
            <w:pStyle w:val="TOC2"/>
            <w:tabs>
              <w:tab w:val="left" w:pos="1320"/>
              <w:tab w:val="right" w:leader="dot" w:pos="9350"/>
            </w:tabs>
            <w:rPr>
              <w:noProof/>
            </w:rPr>
          </w:pPr>
          <w:hyperlink w:anchor="_Toc256000139" w:history="1">
            <w:r>
              <w:rPr>
                <w:rStyle w:val="Hyperlink"/>
              </w:rPr>
              <w:t>1.7</w:t>
            </w:r>
            <w:r>
              <w:rPr>
                <w:rStyle w:val="Hyperlink"/>
                <w:rFonts w:asciiTheme="minorHAnsi" w:hAnsiTheme="minorHAnsi"/>
                <w:noProof/>
              </w:rPr>
              <w:tab/>
            </w:r>
            <w:r>
              <w:rPr>
                <w:rStyle w:val="Hyperlink"/>
              </w:rPr>
              <w:t>Approach</w:t>
            </w:r>
            <w:r>
              <w:rPr>
                <w:rStyle w:val="Hyperlink"/>
              </w:rPr>
              <w:tab/>
            </w:r>
            <w:r>
              <w:fldChar w:fldCharType="begin"/>
            </w:r>
            <w:r>
              <w:rPr>
                <w:rStyle w:val="Hyperlink"/>
              </w:rPr>
              <w:instrText xml:space="preserve"> PAGEREF _Toc256000139 \h </w:instrText>
            </w:r>
            <w:r>
              <w:fldChar w:fldCharType="separate"/>
            </w:r>
            <w:r>
              <w:rPr>
                <w:rStyle w:val="Hyperlink"/>
              </w:rPr>
              <w:t>84</w:t>
            </w:r>
            <w:r>
              <w:fldChar w:fldCharType="end"/>
            </w:r>
          </w:hyperlink>
        </w:p>
        <w:p w14:paraId="3607A229" w14:textId="77777777" w:rsidR="00DB74F1" w:rsidRDefault="00185131">
          <w:pPr>
            <w:pStyle w:val="TOC2"/>
            <w:tabs>
              <w:tab w:val="left" w:pos="1320"/>
              <w:tab w:val="right" w:leader="dot" w:pos="9350"/>
            </w:tabs>
            <w:rPr>
              <w:noProof/>
            </w:rPr>
          </w:pPr>
          <w:hyperlink w:anchor="_Toc256000140" w:history="1">
            <w:r>
              <w:rPr>
                <w:rStyle w:val="Hyperlink"/>
              </w:rPr>
              <w:t>1.8</w:t>
            </w:r>
            <w:r>
              <w:rPr>
                <w:rStyle w:val="Hyperlink"/>
                <w:rFonts w:asciiTheme="minorHAnsi" w:hAnsiTheme="minorHAnsi"/>
                <w:noProof/>
              </w:rPr>
              <w:tab/>
            </w:r>
            <w:r>
              <w:rPr>
                <w:rStyle w:val="Hyperlink"/>
              </w:rPr>
              <w:t>Site Information</w:t>
            </w:r>
            <w:r>
              <w:rPr>
                <w:rStyle w:val="Hyperlink"/>
              </w:rPr>
              <w:tab/>
            </w:r>
            <w:r>
              <w:fldChar w:fldCharType="begin"/>
            </w:r>
            <w:r>
              <w:rPr>
                <w:rStyle w:val="Hyperlink"/>
              </w:rPr>
              <w:instrText xml:space="preserve"> PAGEREF _Toc256000140 \h </w:instrText>
            </w:r>
            <w:r>
              <w:fldChar w:fldCharType="separate"/>
            </w:r>
            <w:r>
              <w:rPr>
                <w:rStyle w:val="Hyperlink"/>
              </w:rPr>
              <w:t>85</w:t>
            </w:r>
            <w:r>
              <w:fldChar w:fldCharType="end"/>
            </w:r>
          </w:hyperlink>
        </w:p>
        <w:p w14:paraId="3607A22A" w14:textId="77777777" w:rsidR="00DB74F1" w:rsidRDefault="00185131">
          <w:pPr>
            <w:pStyle w:val="TOC1"/>
            <w:tabs>
              <w:tab w:val="left" w:pos="720"/>
              <w:tab w:val="right" w:leader="dot" w:pos="9350"/>
            </w:tabs>
            <w:rPr>
              <w:noProof/>
            </w:rPr>
          </w:pPr>
          <w:hyperlink w:anchor="_Toc256000141" w:history="1">
            <w:r>
              <w:rPr>
                <w:rStyle w:val="Hyperlink"/>
              </w:rPr>
              <w:t>2</w:t>
            </w:r>
            <w:r>
              <w:rPr>
                <w:rStyle w:val="Hyperlink"/>
                <w:rFonts w:asciiTheme="minorHAnsi" w:hAnsiTheme="minorHAnsi"/>
                <w:noProof/>
              </w:rPr>
              <w:tab/>
            </w:r>
            <w:r>
              <w:rPr>
                <w:rStyle w:val="Hyperlink"/>
              </w:rPr>
              <w:t>Applicable Documents</w:t>
            </w:r>
            <w:r>
              <w:rPr>
                <w:rStyle w:val="Hyperlink"/>
              </w:rPr>
              <w:tab/>
            </w:r>
            <w:r>
              <w:fldChar w:fldCharType="begin"/>
            </w:r>
            <w:r>
              <w:rPr>
                <w:rStyle w:val="Hyperlink"/>
              </w:rPr>
              <w:instrText xml:space="preserve"> PAGEREF _Toc256000141 \h </w:instrText>
            </w:r>
            <w:r>
              <w:fldChar w:fldCharType="separate"/>
            </w:r>
            <w:r>
              <w:rPr>
                <w:rStyle w:val="Hyperlink"/>
              </w:rPr>
              <w:t>87</w:t>
            </w:r>
            <w:r>
              <w:fldChar w:fldCharType="end"/>
            </w:r>
          </w:hyperlink>
        </w:p>
        <w:p w14:paraId="3607A22B" w14:textId="77777777" w:rsidR="00DB74F1" w:rsidRDefault="00185131">
          <w:pPr>
            <w:pStyle w:val="TOC2"/>
            <w:tabs>
              <w:tab w:val="left" w:pos="1320"/>
              <w:tab w:val="right" w:leader="dot" w:pos="9350"/>
            </w:tabs>
            <w:rPr>
              <w:noProof/>
            </w:rPr>
          </w:pPr>
          <w:hyperlink w:anchor="_Toc256000142" w:history="1">
            <w:r>
              <w:rPr>
                <w:rStyle w:val="Hyperlink"/>
              </w:rPr>
              <w:t>2.1</w:t>
            </w:r>
            <w:r>
              <w:rPr>
                <w:rStyle w:val="Hyperlink"/>
                <w:rFonts w:asciiTheme="minorHAnsi" w:hAnsiTheme="minorHAnsi"/>
                <w:noProof/>
              </w:rPr>
              <w:tab/>
            </w:r>
            <w:r>
              <w:rPr>
                <w:rStyle w:val="Hyperlink"/>
              </w:rPr>
              <w:t>Government Documents</w:t>
            </w:r>
            <w:r>
              <w:rPr>
                <w:rStyle w:val="Hyperlink"/>
              </w:rPr>
              <w:tab/>
            </w:r>
            <w:r>
              <w:fldChar w:fldCharType="begin"/>
            </w:r>
            <w:r>
              <w:rPr>
                <w:rStyle w:val="Hyperlink"/>
              </w:rPr>
              <w:instrText xml:space="preserve"> PAGEREF _Toc256000142 \h </w:instrText>
            </w:r>
            <w:r>
              <w:fldChar w:fldCharType="separate"/>
            </w:r>
            <w:r>
              <w:rPr>
                <w:rStyle w:val="Hyperlink"/>
              </w:rPr>
              <w:t>87</w:t>
            </w:r>
            <w:r>
              <w:fldChar w:fldCharType="end"/>
            </w:r>
          </w:hyperlink>
        </w:p>
        <w:p w14:paraId="3607A22C" w14:textId="77777777" w:rsidR="00DB74F1" w:rsidRDefault="00185131">
          <w:pPr>
            <w:pStyle w:val="TOC2"/>
            <w:tabs>
              <w:tab w:val="left" w:pos="1320"/>
              <w:tab w:val="right" w:leader="dot" w:pos="9350"/>
            </w:tabs>
            <w:rPr>
              <w:noProof/>
            </w:rPr>
          </w:pPr>
          <w:hyperlink w:anchor="_Toc256000143" w:history="1">
            <w:r>
              <w:rPr>
                <w:rStyle w:val="Hyperlink"/>
              </w:rPr>
              <w:t>2.2</w:t>
            </w:r>
            <w:r>
              <w:rPr>
                <w:rStyle w:val="Hyperlink"/>
                <w:rFonts w:asciiTheme="minorHAnsi" w:hAnsiTheme="minorHAnsi"/>
                <w:noProof/>
              </w:rPr>
              <w:tab/>
            </w:r>
            <w:r>
              <w:rPr>
                <w:rStyle w:val="Hyperlink"/>
              </w:rPr>
              <w:t>Veterans Health Administration Western New York Documents</w:t>
            </w:r>
            <w:r>
              <w:rPr>
                <w:rStyle w:val="Hyperlink"/>
              </w:rPr>
              <w:tab/>
            </w:r>
            <w:r>
              <w:fldChar w:fldCharType="begin"/>
            </w:r>
            <w:r>
              <w:rPr>
                <w:rStyle w:val="Hyperlink"/>
              </w:rPr>
              <w:instrText xml:space="preserve"> PAGEREF _Toc256000143 \h </w:instrText>
            </w:r>
            <w:r>
              <w:fldChar w:fldCharType="separate"/>
            </w:r>
            <w:r>
              <w:rPr>
                <w:rStyle w:val="Hyperlink"/>
              </w:rPr>
              <w:t>87</w:t>
            </w:r>
            <w:r>
              <w:fldChar w:fldCharType="end"/>
            </w:r>
          </w:hyperlink>
        </w:p>
        <w:p w14:paraId="3607A22D" w14:textId="77777777" w:rsidR="00DB74F1" w:rsidRDefault="00185131">
          <w:pPr>
            <w:pStyle w:val="TOC2"/>
            <w:tabs>
              <w:tab w:val="left" w:pos="1320"/>
              <w:tab w:val="right" w:leader="dot" w:pos="9350"/>
            </w:tabs>
            <w:rPr>
              <w:noProof/>
            </w:rPr>
          </w:pPr>
          <w:hyperlink w:anchor="_Toc256000144" w:history="1">
            <w:r>
              <w:rPr>
                <w:rStyle w:val="Hyperlink"/>
              </w:rPr>
              <w:t>2.3</w:t>
            </w:r>
            <w:r>
              <w:rPr>
                <w:rStyle w:val="Hyperlink"/>
                <w:rFonts w:asciiTheme="minorHAnsi" w:hAnsiTheme="minorHAnsi"/>
                <w:noProof/>
              </w:rPr>
              <w:tab/>
            </w:r>
            <w:r>
              <w:rPr>
                <w:rStyle w:val="Hyperlink"/>
              </w:rPr>
              <w:t>Non-Government Publications</w:t>
            </w:r>
            <w:r>
              <w:rPr>
                <w:rStyle w:val="Hyperlink"/>
              </w:rPr>
              <w:tab/>
            </w:r>
            <w:r>
              <w:fldChar w:fldCharType="begin"/>
            </w:r>
            <w:r>
              <w:rPr>
                <w:rStyle w:val="Hyperlink"/>
              </w:rPr>
              <w:instrText xml:space="preserve"> PAGEREF _Toc256000144 \h </w:instrText>
            </w:r>
            <w:r>
              <w:fldChar w:fldCharType="separate"/>
            </w:r>
            <w:r>
              <w:rPr>
                <w:rStyle w:val="Hyperlink"/>
              </w:rPr>
              <w:t>88</w:t>
            </w:r>
            <w:r>
              <w:fldChar w:fldCharType="end"/>
            </w:r>
          </w:hyperlink>
        </w:p>
        <w:p w14:paraId="3607A22E" w14:textId="77777777" w:rsidR="00DB74F1" w:rsidRDefault="00185131">
          <w:pPr>
            <w:pStyle w:val="TOC2"/>
            <w:tabs>
              <w:tab w:val="left" w:pos="1320"/>
              <w:tab w:val="right" w:leader="dot" w:pos="9350"/>
            </w:tabs>
            <w:rPr>
              <w:noProof/>
            </w:rPr>
          </w:pPr>
          <w:hyperlink w:anchor="_Toc256000145" w:history="1">
            <w:r>
              <w:rPr>
                <w:rStyle w:val="Hyperlink"/>
              </w:rPr>
              <w:t>2.4</w:t>
            </w:r>
            <w:r>
              <w:rPr>
                <w:rStyle w:val="Hyperlink"/>
                <w:rFonts w:asciiTheme="minorHAnsi" w:hAnsiTheme="minorHAnsi"/>
                <w:noProof/>
              </w:rPr>
              <w:tab/>
            </w:r>
            <w:r>
              <w:rPr>
                <w:rStyle w:val="Hyperlink"/>
              </w:rPr>
              <w:t xml:space="preserve">Order of </w:t>
            </w:r>
            <w:r>
              <w:rPr>
                <w:rStyle w:val="Hyperlink"/>
              </w:rPr>
              <w:t>P</w:t>
            </w:r>
            <w:r>
              <w:rPr>
                <w:rStyle w:val="Hyperlink"/>
              </w:rPr>
              <w:t>recedence</w:t>
            </w:r>
            <w:r>
              <w:rPr>
                <w:rStyle w:val="Hyperlink"/>
              </w:rPr>
              <w:tab/>
            </w:r>
            <w:r>
              <w:fldChar w:fldCharType="begin"/>
            </w:r>
            <w:r>
              <w:rPr>
                <w:rStyle w:val="Hyperlink"/>
              </w:rPr>
              <w:instrText xml:space="preserve"> PAGEREF _Toc256000145 \h </w:instrText>
            </w:r>
            <w:r>
              <w:fldChar w:fldCharType="separate"/>
            </w:r>
            <w:r>
              <w:rPr>
                <w:rStyle w:val="Hyperlink"/>
              </w:rPr>
              <w:t>88</w:t>
            </w:r>
            <w:r>
              <w:fldChar w:fldCharType="end"/>
            </w:r>
          </w:hyperlink>
        </w:p>
        <w:p w14:paraId="3607A22F" w14:textId="77777777" w:rsidR="00DB74F1" w:rsidRDefault="00185131">
          <w:pPr>
            <w:pStyle w:val="TOC1"/>
            <w:tabs>
              <w:tab w:val="left" w:pos="720"/>
              <w:tab w:val="right" w:leader="dot" w:pos="9350"/>
            </w:tabs>
            <w:rPr>
              <w:noProof/>
            </w:rPr>
          </w:pPr>
          <w:hyperlink w:anchor="_Toc256000146" w:history="1">
            <w:r>
              <w:rPr>
                <w:rStyle w:val="Hyperlink"/>
              </w:rPr>
              <w:t>3</w:t>
            </w:r>
            <w:r>
              <w:rPr>
                <w:rStyle w:val="Hyperlink"/>
                <w:rFonts w:asciiTheme="minorHAnsi" w:hAnsiTheme="minorHAnsi"/>
                <w:noProof/>
              </w:rPr>
              <w:tab/>
            </w:r>
            <w:r w:rsidRPr="00965844">
              <w:rPr>
                <w:rStyle w:val="Hyperlink"/>
              </w:rPr>
              <w:t>Requirements</w:t>
            </w:r>
            <w:r>
              <w:rPr>
                <w:rStyle w:val="Hyperlink"/>
              </w:rPr>
              <w:tab/>
            </w:r>
            <w:r>
              <w:fldChar w:fldCharType="begin"/>
            </w:r>
            <w:r>
              <w:rPr>
                <w:rStyle w:val="Hyperlink"/>
              </w:rPr>
              <w:instrText xml:space="preserve"> PAGEREF _Toc256000146 \h </w:instrText>
            </w:r>
            <w:r>
              <w:fldChar w:fldCharType="separate"/>
            </w:r>
            <w:r>
              <w:rPr>
                <w:rStyle w:val="Hyperlink"/>
              </w:rPr>
              <w:t>89</w:t>
            </w:r>
            <w:r>
              <w:fldChar w:fldCharType="end"/>
            </w:r>
          </w:hyperlink>
        </w:p>
        <w:p w14:paraId="3607A230" w14:textId="77777777" w:rsidR="00DB74F1" w:rsidRDefault="00185131">
          <w:pPr>
            <w:pStyle w:val="TOC2"/>
            <w:tabs>
              <w:tab w:val="left" w:pos="1320"/>
              <w:tab w:val="right" w:leader="dot" w:pos="9350"/>
            </w:tabs>
            <w:rPr>
              <w:noProof/>
            </w:rPr>
          </w:pPr>
          <w:hyperlink w:anchor="_Toc256000147" w:history="1">
            <w:r>
              <w:rPr>
                <w:rStyle w:val="Hyperlink"/>
              </w:rPr>
              <w:t>3.1</w:t>
            </w:r>
            <w:r>
              <w:rPr>
                <w:rStyle w:val="Hyperlink"/>
                <w:rFonts w:asciiTheme="minorHAnsi" w:hAnsiTheme="minorHAnsi"/>
                <w:noProof/>
              </w:rPr>
              <w:tab/>
            </w:r>
            <w:r>
              <w:rPr>
                <w:rStyle w:val="Hyperlink"/>
              </w:rPr>
              <w:t>General</w:t>
            </w:r>
            <w:r>
              <w:rPr>
                <w:rStyle w:val="Hyperlink"/>
              </w:rPr>
              <w:tab/>
            </w:r>
            <w:r>
              <w:fldChar w:fldCharType="begin"/>
            </w:r>
            <w:r>
              <w:rPr>
                <w:rStyle w:val="Hyperlink"/>
              </w:rPr>
              <w:instrText xml:space="preserve"> PAGEREF _Toc256000147 \h </w:instrText>
            </w:r>
            <w:r>
              <w:fldChar w:fldCharType="separate"/>
            </w:r>
            <w:r>
              <w:rPr>
                <w:rStyle w:val="Hyperlink"/>
              </w:rPr>
              <w:t>89</w:t>
            </w:r>
            <w:r>
              <w:fldChar w:fldCharType="end"/>
            </w:r>
          </w:hyperlink>
        </w:p>
        <w:p w14:paraId="3607A231" w14:textId="77777777" w:rsidR="00DB74F1" w:rsidRDefault="00185131">
          <w:pPr>
            <w:pStyle w:val="TOC2"/>
            <w:tabs>
              <w:tab w:val="left" w:pos="1320"/>
              <w:tab w:val="right" w:leader="dot" w:pos="9350"/>
            </w:tabs>
            <w:rPr>
              <w:noProof/>
            </w:rPr>
          </w:pPr>
          <w:hyperlink w:anchor="_Toc256000148" w:history="1">
            <w:r>
              <w:rPr>
                <w:rStyle w:val="Hyperlink"/>
              </w:rPr>
              <w:t>3.2</w:t>
            </w:r>
            <w:r>
              <w:rPr>
                <w:rStyle w:val="Hyperlink"/>
                <w:rFonts w:asciiTheme="minorHAnsi" w:hAnsiTheme="minorHAnsi"/>
                <w:noProof/>
              </w:rPr>
              <w:tab/>
            </w:r>
            <w:r w:rsidRPr="00525C82">
              <w:rPr>
                <w:rStyle w:val="Hyperlink"/>
              </w:rPr>
              <w:t>Construction</w:t>
            </w:r>
            <w:r>
              <w:rPr>
                <w:rStyle w:val="Hyperlink"/>
              </w:rPr>
              <w:tab/>
            </w:r>
            <w:r>
              <w:fldChar w:fldCharType="begin"/>
            </w:r>
            <w:r>
              <w:rPr>
                <w:rStyle w:val="Hyperlink"/>
              </w:rPr>
              <w:instrText xml:space="preserve"> PAGEREF _Toc256000148 \h </w:instrText>
            </w:r>
            <w:r>
              <w:fldChar w:fldCharType="separate"/>
            </w:r>
            <w:r>
              <w:rPr>
                <w:rStyle w:val="Hyperlink"/>
              </w:rPr>
              <w:t>92</w:t>
            </w:r>
            <w:r>
              <w:fldChar w:fldCharType="end"/>
            </w:r>
          </w:hyperlink>
        </w:p>
        <w:p w14:paraId="3607A232" w14:textId="77777777" w:rsidR="00DB74F1" w:rsidRDefault="00185131">
          <w:pPr>
            <w:pStyle w:val="TOC1"/>
            <w:tabs>
              <w:tab w:val="left" w:pos="720"/>
              <w:tab w:val="right" w:leader="dot" w:pos="9350"/>
            </w:tabs>
            <w:rPr>
              <w:noProof/>
            </w:rPr>
          </w:pPr>
          <w:hyperlink w:anchor="_Toc256000149" w:history="1">
            <w:r>
              <w:rPr>
                <w:rStyle w:val="Hyperlink"/>
              </w:rPr>
              <w:t>4</w:t>
            </w:r>
            <w:r>
              <w:rPr>
                <w:rStyle w:val="Hyperlink"/>
                <w:rFonts w:asciiTheme="minorHAnsi" w:hAnsiTheme="minorHAnsi"/>
                <w:noProof/>
              </w:rPr>
              <w:tab/>
            </w:r>
            <w:r w:rsidRPr="00DF7AE4">
              <w:rPr>
                <w:rStyle w:val="Hyperlink"/>
              </w:rPr>
              <w:t>Verification</w:t>
            </w:r>
            <w:r>
              <w:rPr>
                <w:rStyle w:val="Hyperlink"/>
              </w:rPr>
              <w:tab/>
            </w:r>
            <w:r>
              <w:fldChar w:fldCharType="begin"/>
            </w:r>
            <w:r>
              <w:rPr>
                <w:rStyle w:val="Hyperlink"/>
              </w:rPr>
              <w:instrText xml:space="preserve"> PAGEREF _Toc256000149 \h </w:instrText>
            </w:r>
            <w:r>
              <w:fldChar w:fldCharType="separate"/>
            </w:r>
            <w:r>
              <w:rPr>
                <w:rStyle w:val="Hyperlink"/>
              </w:rPr>
              <w:t>95</w:t>
            </w:r>
            <w:r>
              <w:fldChar w:fldCharType="end"/>
            </w:r>
          </w:hyperlink>
        </w:p>
        <w:p w14:paraId="3607A233" w14:textId="77777777" w:rsidR="00DB74F1" w:rsidRDefault="00185131">
          <w:pPr>
            <w:pStyle w:val="TOC1"/>
            <w:tabs>
              <w:tab w:val="left" w:pos="720"/>
              <w:tab w:val="right" w:leader="dot" w:pos="9350"/>
            </w:tabs>
            <w:rPr>
              <w:noProof/>
            </w:rPr>
          </w:pPr>
          <w:hyperlink w:anchor="_Toc256000150" w:history="1">
            <w:r>
              <w:rPr>
                <w:rStyle w:val="Hyperlink"/>
              </w:rPr>
              <w:t>5</w:t>
            </w:r>
            <w:r>
              <w:rPr>
                <w:rStyle w:val="Hyperlink"/>
                <w:rFonts w:asciiTheme="minorHAnsi" w:hAnsiTheme="minorHAnsi"/>
                <w:noProof/>
              </w:rPr>
              <w:tab/>
            </w:r>
            <w:r>
              <w:rPr>
                <w:rStyle w:val="Hyperlink"/>
              </w:rPr>
              <w:t>Commissioning</w:t>
            </w:r>
            <w:r>
              <w:rPr>
                <w:rStyle w:val="Hyperlink"/>
              </w:rPr>
              <w:tab/>
            </w:r>
            <w:r>
              <w:fldChar w:fldCharType="begin"/>
            </w:r>
            <w:r>
              <w:rPr>
                <w:rStyle w:val="Hyperlink"/>
              </w:rPr>
              <w:instrText xml:space="preserve"> PAGEREF _Toc256000150 \h </w:instrText>
            </w:r>
            <w:r>
              <w:fldChar w:fldCharType="separate"/>
            </w:r>
            <w:r>
              <w:rPr>
                <w:rStyle w:val="Hyperlink"/>
              </w:rPr>
              <w:t>96</w:t>
            </w:r>
            <w:r>
              <w:fldChar w:fldCharType="end"/>
            </w:r>
          </w:hyperlink>
        </w:p>
        <w:p w14:paraId="3607A234" w14:textId="77777777" w:rsidR="00DB74F1" w:rsidRDefault="00185131">
          <w:pPr>
            <w:pStyle w:val="TOC1"/>
            <w:tabs>
              <w:tab w:val="left" w:pos="720"/>
              <w:tab w:val="right" w:leader="dot" w:pos="9350"/>
            </w:tabs>
            <w:rPr>
              <w:noProof/>
            </w:rPr>
          </w:pPr>
          <w:hyperlink w:anchor="_Toc256000151" w:history="1">
            <w:r>
              <w:rPr>
                <w:rStyle w:val="Hyperlink"/>
              </w:rPr>
              <w:t>6</w:t>
            </w:r>
            <w:r>
              <w:rPr>
                <w:rStyle w:val="Hyperlink"/>
                <w:rFonts w:asciiTheme="minorHAnsi" w:hAnsiTheme="minorHAnsi"/>
                <w:noProof/>
              </w:rPr>
              <w:tab/>
            </w:r>
            <w:r>
              <w:rPr>
                <w:rStyle w:val="Hyperlink"/>
              </w:rPr>
              <w:t>Delivery</w:t>
            </w:r>
            <w:r>
              <w:rPr>
                <w:rStyle w:val="Hyperlink"/>
              </w:rPr>
              <w:tab/>
            </w:r>
            <w:r>
              <w:fldChar w:fldCharType="begin"/>
            </w:r>
            <w:r>
              <w:rPr>
                <w:rStyle w:val="Hyperlink"/>
              </w:rPr>
              <w:instrText xml:space="preserve"> PAGEREF _Toc256000151 \h </w:instrText>
            </w:r>
            <w:r>
              <w:fldChar w:fldCharType="separate"/>
            </w:r>
            <w:r>
              <w:rPr>
                <w:rStyle w:val="Hyperlink"/>
              </w:rPr>
              <w:t>96</w:t>
            </w:r>
            <w:r>
              <w:fldChar w:fldCharType="end"/>
            </w:r>
          </w:hyperlink>
        </w:p>
        <w:p w14:paraId="3607A235" w14:textId="77777777" w:rsidR="00DB74F1" w:rsidRDefault="00185131">
          <w:pPr>
            <w:pStyle w:val="TOC2"/>
            <w:tabs>
              <w:tab w:val="left" w:pos="1320"/>
              <w:tab w:val="right" w:leader="dot" w:pos="9350"/>
            </w:tabs>
            <w:rPr>
              <w:noProof/>
            </w:rPr>
          </w:pPr>
          <w:hyperlink w:anchor="_Toc256000152" w:history="1">
            <w:r>
              <w:rPr>
                <w:rStyle w:val="Hyperlink"/>
              </w:rPr>
              <w:t>6.1</w:t>
            </w:r>
            <w:r>
              <w:rPr>
                <w:rStyle w:val="Hyperlink"/>
                <w:rFonts w:asciiTheme="minorHAnsi" w:hAnsiTheme="minorHAnsi"/>
                <w:noProof/>
              </w:rPr>
              <w:tab/>
            </w:r>
            <w:r>
              <w:rPr>
                <w:rStyle w:val="Hyperlink"/>
              </w:rPr>
              <w:t>Technical POC</w:t>
            </w:r>
            <w:r>
              <w:rPr>
                <w:rStyle w:val="Hyperlink"/>
              </w:rPr>
              <w:tab/>
            </w:r>
            <w:r>
              <w:fldChar w:fldCharType="begin"/>
            </w:r>
            <w:r>
              <w:rPr>
                <w:rStyle w:val="Hyperlink"/>
              </w:rPr>
              <w:instrText xml:space="preserve"> PAGEREF _Toc256000152 \h </w:instrText>
            </w:r>
            <w:r>
              <w:fldChar w:fldCharType="separate"/>
            </w:r>
            <w:r>
              <w:rPr>
                <w:rStyle w:val="Hyperlink"/>
              </w:rPr>
              <w:t>96</w:t>
            </w:r>
            <w:r>
              <w:fldChar w:fldCharType="end"/>
            </w:r>
          </w:hyperlink>
        </w:p>
        <w:p w14:paraId="3607A236" w14:textId="77777777" w:rsidR="00DB74F1" w:rsidRDefault="00185131">
          <w:pPr>
            <w:pStyle w:val="TOC2"/>
            <w:tabs>
              <w:tab w:val="left" w:pos="1320"/>
              <w:tab w:val="right" w:leader="dot" w:pos="9350"/>
            </w:tabs>
            <w:rPr>
              <w:noProof/>
            </w:rPr>
          </w:pPr>
          <w:hyperlink w:anchor="_Toc256000153" w:history="1">
            <w:r>
              <w:rPr>
                <w:rStyle w:val="Hyperlink"/>
              </w:rPr>
              <w:t>6.2</w:t>
            </w:r>
            <w:r>
              <w:rPr>
                <w:rStyle w:val="Hyperlink"/>
                <w:rFonts w:asciiTheme="minorHAnsi" w:hAnsiTheme="minorHAnsi"/>
                <w:noProof/>
              </w:rPr>
              <w:tab/>
            </w:r>
            <w:r>
              <w:rPr>
                <w:rStyle w:val="Hyperlink"/>
              </w:rPr>
              <w:t>Schedule</w:t>
            </w:r>
            <w:r>
              <w:rPr>
                <w:rStyle w:val="Hyperlink"/>
              </w:rPr>
              <w:t xml:space="preserve"> and</w:t>
            </w:r>
            <w:r>
              <w:rPr>
                <w:rStyle w:val="Hyperlink"/>
              </w:rPr>
              <w:t xml:space="preserve"> Submittals</w:t>
            </w:r>
            <w:r>
              <w:rPr>
                <w:rStyle w:val="Hyperlink"/>
              </w:rPr>
              <w:tab/>
            </w:r>
            <w:r>
              <w:fldChar w:fldCharType="begin"/>
            </w:r>
            <w:r>
              <w:rPr>
                <w:rStyle w:val="Hyperlink"/>
              </w:rPr>
              <w:instrText xml:space="preserve"> PAGEREF _Toc256000153 \h </w:instrText>
            </w:r>
            <w:r>
              <w:fldChar w:fldCharType="separate"/>
            </w:r>
            <w:r>
              <w:rPr>
                <w:rStyle w:val="Hyperlink"/>
              </w:rPr>
              <w:t>96</w:t>
            </w:r>
            <w:r>
              <w:fldChar w:fldCharType="end"/>
            </w:r>
          </w:hyperlink>
        </w:p>
        <w:p w14:paraId="3607A237" w14:textId="77777777" w:rsidR="00DB74F1" w:rsidRDefault="00185131">
          <w:pPr>
            <w:pStyle w:val="TOC1"/>
            <w:tabs>
              <w:tab w:val="left" w:pos="720"/>
              <w:tab w:val="right" w:leader="dot" w:pos="9350"/>
            </w:tabs>
            <w:rPr>
              <w:noProof/>
            </w:rPr>
          </w:pPr>
          <w:hyperlink w:anchor="_Toc256000154" w:history="1">
            <w:r>
              <w:rPr>
                <w:rStyle w:val="Hyperlink"/>
              </w:rPr>
              <w:t>7</w:t>
            </w:r>
            <w:r>
              <w:rPr>
                <w:rStyle w:val="Hyperlink"/>
                <w:rFonts w:asciiTheme="minorHAnsi" w:hAnsiTheme="minorHAnsi"/>
                <w:noProof/>
              </w:rPr>
              <w:tab/>
            </w:r>
            <w:r>
              <w:rPr>
                <w:rStyle w:val="Hyperlink"/>
              </w:rPr>
              <w:t>Government Furnished Information</w:t>
            </w:r>
            <w:r>
              <w:rPr>
                <w:rStyle w:val="Hyperlink"/>
              </w:rPr>
              <w:t>,</w:t>
            </w:r>
            <w:r>
              <w:rPr>
                <w:rStyle w:val="Hyperlink"/>
              </w:rPr>
              <w:t xml:space="preserve"> Materials</w:t>
            </w:r>
            <w:r>
              <w:rPr>
                <w:rStyle w:val="Hyperlink"/>
              </w:rPr>
              <w:t>, &amp; Equipment</w:t>
            </w:r>
            <w:r>
              <w:rPr>
                <w:rStyle w:val="Hyperlink"/>
              </w:rPr>
              <w:tab/>
            </w:r>
            <w:r>
              <w:fldChar w:fldCharType="begin"/>
            </w:r>
            <w:r>
              <w:rPr>
                <w:rStyle w:val="Hyperlink"/>
              </w:rPr>
              <w:instrText xml:space="preserve"> PAGEREF _Toc256000154 \h </w:instrText>
            </w:r>
            <w:r>
              <w:fldChar w:fldCharType="separate"/>
            </w:r>
            <w:r>
              <w:rPr>
                <w:rStyle w:val="Hyperlink"/>
              </w:rPr>
              <w:t>97</w:t>
            </w:r>
            <w:r>
              <w:fldChar w:fldCharType="end"/>
            </w:r>
          </w:hyperlink>
        </w:p>
        <w:p w14:paraId="3607A238" w14:textId="77777777" w:rsidR="00DB74F1" w:rsidRDefault="00185131" w:rsidP="00215F21">
          <w:r>
            <w:fldChar w:fldCharType="end"/>
          </w:r>
        </w:p>
      </w:sdtContent>
    </w:sdt>
    <w:p w14:paraId="3607A239" w14:textId="77777777" w:rsidR="00185131" w:rsidRDefault="00185131" w:rsidP="00993E96">
      <w:pPr>
        <w:pStyle w:val="Heading1"/>
        <w:numPr>
          <w:ilvl w:val="0"/>
          <w:numId w:val="6"/>
        </w:numPr>
      </w:pPr>
      <w:bookmarkStart w:id="91" w:name="_Toc256000132"/>
      <w:bookmarkStart w:id="92" w:name="_Toc256000045"/>
      <w:bookmarkStart w:id="93" w:name="_Toc445987493"/>
      <w:bookmarkStart w:id="94" w:name="_Toc215062107"/>
      <w:r>
        <w:t>General</w:t>
      </w:r>
      <w:r>
        <w:t xml:space="preserve"> Information</w:t>
      </w:r>
      <w:bookmarkEnd w:id="91"/>
      <w:bookmarkEnd w:id="92"/>
      <w:bookmarkEnd w:id="93"/>
      <w:bookmarkEnd w:id="94"/>
    </w:p>
    <w:p w14:paraId="3607A23A" w14:textId="77777777" w:rsidR="00185131" w:rsidRDefault="00185131" w:rsidP="00262609">
      <w:pPr>
        <w:pStyle w:val="Heading2"/>
        <w:numPr>
          <w:ilvl w:val="1"/>
          <w:numId w:val="7"/>
        </w:numPr>
      </w:pPr>
      <w:bookmarkStart w:id="95" w:name="_Toc256000133"/>
      <w:bookmarkStart w:id="96" w:name="_Toc256000046"/>
      <w:bookmarkStart w:id="97" w:name="_Toc445987494"/>
      <w:bookmarkStart w:id="98" w:name="_Toc215062108"/>
      <w:r>
        <w:t>Location</w:t>
      </w:r>
      <w:bookmarkEnd w:id="95"/>
      <w:bookmarkEnd w:id="96"/>
      <w:bookmarkEnd w:id="97"/>
      <w:bookmarkEnd w:id="98"/>
    </w:p>
    <w:p w14:paraId="3607A23B" w14:textId="77777777" w:rsidR="00185131" w:rsidRDefault="00185131" w:rsidP="00C43271">
      <w:r>
        <w:t>Services</w:t>
      </w:r>
      <w:r>
        <w:t xml:space="preserve"> performed under this scope will be for and conducted </w:t>
      </w:r>
      <w:r>
        <w:t>in part at the</w:t>
      </w:r>
      <w:r>
        <w:t xml:space="preserve"> </w:t>
      </w:r>
      <w:r>
        <w:t xml:space="preserve">VA Western New York Healthcare System (VAWNYHS) at the Buffalo VA Medical Center (VAMC) located at 3495 Bailey Avenue Buffalo, NY 14215 under VA Project Number </w:t>
      </w:r>
      <w:r>
        <w:t>528-CSI-102</w:t>
      </w:r>
      <w:r>
        <w:t xml:space="preserve">. </w:t>
      </w:r>
      <w:bookmarkStart w:id="99" w:name="_Toc445987495"/>
    </w:p>
    <w:p w14:paraId="3607A23C" w14:textId="77777777" w:rsidR="00185131" w:rsidRPr="006A7C43" w:rsidRDefault="00185131" w:rsidP="00D256FF">
      <w:pPr>
        <w:pStyle w:val="Heading2"/>
        <w:numPr>
          <w:ilvl w:val="1"/>
          <w:numId w:val="7"/>
        </w:numPr>
      </w:pPr>
      <w:bookmarkStart w:id="100" w:name="_Toc256000134"/>
      <w:bookmarkStart w:id="101" w:name="_Toc256000047"/>
      <w:bookmarkStart w:id="102" w:name="_Toc215062109"/>
      <w:r>
        <w:t>Background</w:t>
      </w:r>
      <w:bookmarkEnd w:id="100"/>
      <w:bookmarkEnd w:id="101"/>
      <w:bookmarkEnd w:id="102"/>
    </w:p>
    <w:p w14:paraId="3607A23D" w14:textId="77777777" w:rsidR="00185131" w:rsidRPr="00887EAE" w:rsidRDefault="00185131" w:rsidP="00473D5C">
      <w:pPr>
        <w:rPr>
          <w:color w:val="FF0000"/>
        </w:rPr>
      </w:pPr>
      <w:bookmarkStart w:id="103" w:name="_Toc445987496"/>
      <w:bookmarkEnd w:id="99"/>
      <w:r>
        <w:t>The Urolo</w:t>
      </w:r>
      <w:r>
        <w:t>gy area is located</w:t>
      </w:r>
      <w:r>
        <w:t xml:space="preserve"> </w:t>
      </w:r>
      <w:r>
        <w:t>on the 2</w:t>
      </w:r>
      <w:r w:rsidRPr="00413FCA">
        <w:rPr>
          <w:vertAlign w:val="superscript"/>
        </w:rPr>
        <w:t>nd</w:t>
      </w:r>
      <w:r>
        <w:t xml:space="preserve"> floor of </w:t>
      </w:r>
      <w:r>
        <w:t xml:space="preserve">Building 1 </w:t>
      </w:r>
      <w:r>
        <w:t xml:space="preserve">in between C and D wings.  It comprises </w:t>
      </w:r>
      <w:r>
        <w:t xml:space="preserve">a corridor, </w:t>
      </w:r>
      <w:r>
        <w:t>two</w:t>
      </w:r>
      <w:r>
        <w:t xml:space="preserve"> Cystoscopy </w:t>
      </w:r>
      <w:proofErr w:type="gramStart"/>
      <w:r>
        <w:t>room</w:t>
      </w:r>
      <w:proofErr w:type="gramEnd"/>
      <w:r>
        <w:t xml:space="preserve">, two procedure rooms, </w:t>
      </w:r>
      <w:r>
        <w:t>a check in area and office as well a</w:t>
      </w:r>
      <w:r>
        <w:t>s a restroom and dressing area for patients</w:t>
      </w:r>
      <w:r>
        <w:t>.</w:t>
      </w:r>
    </w:p>
    <w:p w14:paraId="3607A23E" w14:textId="77777777" w:rsidR="00185131" w:rsidRPr="006A7C43" w:rsidRDefault="00185131" w:rsidP="00262609">
      <w:pPr>
        <w:pStyle w:val="Heading2"/>
        <w:numPr>
          <w:ilvl w:val="1"/>
          <w:numId w:val="7"/>
        </w:numPr>
      </w:pPr>
      <w:bookmarkStart w:id="104" w:name="_Toc256000135"/>
      <w:bookmarkStart w:id="105" w:name="_Toc256000048"/>
      <w:bookmarkStart w:id="106" w:name="_Toc215062110"/>
      <w:r>
        <w:t>Purpose</w:t>
      </w:r>
      <w:bookmarkEnd w:id="103"/>
      <w:bookmarkEnd w:id="104"/>
      <w:bookmarkEnd w:id="105"/>
      <w:bookmarkEnd w:id="106"/>
    </w:p>
    <w:p w14:paraId="3607A23F" w14:textId="77777777" w:rsidR="00185131" w:rsidRDefault="00185131" w:rsidP="00F7166E">
      <w:r w:rsidRPr="008F00F3">
        <w:t xml:space="preserve">The purpose of this project is to </w:t>
      </w:r>
      <w:r w:rsidRPr="00243BD4">
        <w:t>renovate two Cystoscopy rooms (214 and 215)</w:t>
      </w:r>
      <w:r>
        <w:t>,</w:t>
      </w:r>
      <w:r w:rsidRPr="00243BD4">
        <w:t xml:space="preserve"> Procedure Room (212), Procedure Room (211</w:t>
      </w:r>
      <w:r w:rsidRPr="007C487D">
        <w:t>), Check-In</w:t>
      </w:r>
      <w:r w:rsidRPr="007C487D">
        <w:t xml:space="preserve"> area</w:t>
      </w:r>
      <w:r w:rsidRPr="007C487D">
        <w:t>, Office, Control, Vestibule</w:t>
      </w:r>
      <w:r>
        <w:t>,</w:t>
      </w:r>
      <w:r w:rsidRPr="00243BD4">
        <w:t xml:space="preserve"> Dressing, Toilet and Corridor. The two Cystoscopy rooms (214 and 215) </w:t>
      </w:r>
      <w:r>
        <w:t>will also receive new medical equipment</w:t>
      </w:r>
      <w:r w:rsidRPr="00243BD4">
        <w:t xml:space="preserve">. </w:t>
      </w:r>
    </w:p>
    <w:p w14:paraId="3607A240" w14:textId="77777777" w:rsidR="00185131" w:rsidRDefault="00185131" w:rsidP="00F7166E">
      <w:r w:rsidRPr="003F23A1">
        <w:t>The Buffalo VAMC requires a Contractor to perform construction work necessary to accomplish this goal.</w:t>
      </w:r>
      <w:r>
        <w:t xml:space="preserve"> </w:t>
      </w:r>
      <w:r w:rsidRPr="00AF2A1F">
        <w:t xml:space="preserve">The anticipated Construction Period of Performance is </w:t>
      </w:r>
      <w:r>
        <w:t>estimated to be 720 days.</w:t>
      </w:r>
    </w:p>
    <w:p w14:paraId="3607A241" w14:textId="77777777" w:rsidR="00185131" w:rsidRPr="006A7C43" w:rsidRDefault="00185131" w:rsidP="00D256FF">
      <w:pPr>
        <w:pStyle w:val="Heading2"/>
        <w:numPr>
          <w:ilvl w:val="1"/>
          <w:numId w:val="7"/>
        </w:numPr>
      </w:pPr>
      <w:bookmarkStart w:id="107" w:name="_Toc256000136"/>
      <w:bookmarkStart w:id="108" w:name="_Toc256000049"/>
      <w:bookmarkStart w:id="109" w:name="_Toc215062111"/>
      <w:r>
        <w:t>Scope</w:t>
      </w:r>
      <w:bookmarkEnd w:id="107"/>
      <w:bookmarkEnd w:id="108"/>
      <w:bookmarkEnd w:id="109"/>
    </w:p>
    <w:p w14:paraId="3607A242" w14:textId="77777777" w:rsidR="00185131" w:rsidRDefault="00185131" w:rsidP="001D7394">
      <w:pPr>
        <w:tabs>
          <w:tab w:val="center" w:pos="4680"/>
        </w:tabs>
      </w:pPr>
      <w:r>
        <w:t>T</w:t>
      </w:r>
      <w:r w:rsidRPr="001D7394">
        <w:t xml:space="preserve">his effort </w:t>
      </w:r>
      <w:proofErr w:type="gramStart"/>
      <w:r w:rsidRPr="001D7394">
        <w:t>intends</w:t>
      </w:r>
      <w:proofErr w:type="gramEnd"/>
      <w:r w:rsidRPr="001D7394">
        <w:t xml:space="preserve"> to perform site preparation renovations to support the installation of new medical equipment. The </w:t>
      </w:r>
      <w:r>
        <w:t xml:space="preserve">Contractor </w:t>
      </w:r>
      <w:r>
        <w:t>shall</w:t>
      </w:r>
      <w:r w:rsidRPr="001D7394">
        <w:t xml:space="preserve"> prepare rooms 214 and 215 to receive new </w:t>
      </w:r>
      <w:r>
        <w:t>e</w:t>
      </w:r>
      <w:r w:rsidRPr="001D7394">
        <w:t xml:space="preserve">quipment. A control room (215-1) is included and an electrical room (214-1) with new electrical panels and equipment is included </w:t>
      </w:r>
      <w:r>
        <w:t>in the</w:t>
      </w:r>
      <w:r w:rsidRPr="001D7394">
        <w:t xml:space="preserve"> design. </w:t>
      </w:r>
      <w:r>
        <w:t xml:space="preserve"> </w:t>
      </w:r>
      <w:r w:rsidRPr="001D7394">
        <w:t>In addition, Procedure Rooms 212 and 211</w:t>
      </w:r>
      <w:r>
        <w:t>, a stretch alcove, a check-in area, office, dress</w:t>
      </w:r>
      <w:r>
        <w:t xml:space="preserve">ing area and restroom </w:t>
      </w:r>
      <w:r>
        <w:t>are</w:t>
      </w:r>
      <w:r w:rsidRPr="001D7394">
        <w:t xml:space="preserve"> included in this scope of work. </w:t>
      </w:r>
      <w:r>
        <w:t xml:space="preserve"> </w:t>
      </w:r>
      <w:r>
        <w:t>The rooms included in the design are</w:t>
      </w:r>
      <w:r>
        <w:t>:</w:t>
      </w:r>
    </w:p>
    <w:tbl>
      <w:tblPr>
        <w:tblW w:w="5665" w:type="dxa"/>
        <w:jc w:val="center"/>
        <w:tblLook w:val="04A0" w:firstRow="1" w:lastRow="0" w:firstColumn="1" w:lastColumn="0" w:noHBand="0" w:noVBand="1"/>
      </w:tblPr>
      <w:tblGrid>
        <w:gridCol w:w="1660"/>
        <w:gridCol w:w="4005"/>
      </w:tblGrid>
      <w:tr w:rsidR="00DB74F1" w14:paraId="3607A245" w14:textId="77777777" w:rsidTr="00B31627">
        <w:trPr>
          <w:trHeight w:val="300"/>
          <w:jc w:val="center"/>
        </w:trPr>
        <w:tc>
          <w:tcPr>
            <w:tcW w:w="1660" w:type="dxa"/>
            <w:tcBorders>
              <w:top w:val="single" w:sz="4" w:space="0" w:color="auto"/>
              <w:left w:val="single" w:sz="4" w:space="0" w:color="auto"/>
              <w:bottom w:val="single" w:sz="4" w:space="0" w:color="auto"/>
              <w:right w:val="single" w:sz="4" w:space="0" w:color="auto"/>
            </w:tcBorders>
            <w:noWrap/>
            <w:vAlign w:val="bottom"/>
            <w:hideMark/>
          </w:tcPr>
          <w:p w14:paraId="3607A243" w14:textId="77777777" w:rsidR="00185131" w:rsidRPr="00FD3F0A" w:rsidRDefault="00185131" w:rsidP="00FD3F0A">
            <w:pPr>
              <w:jc w:val="center"/>
              <w:rPr>
                <w:rFonts w:ascii="Aptos Narrow" w:eastAsia="Times New Roman" w:hAnsi="Aptos Narrow"/>
                <w:b/>
                <w:bCs/>
                <w:color w:val="000000"/>
              </w:rPr>
            </w:pPr>
            <w:r w:rsidRPr="00FD3F0A">
              <w:rPr>
                <w:rFonts w:ascii="Aptos Narrow" w:eastAsia="Times New Roman" w:hAnsi="Aptos Narrow"/>
                <w:b/>
                <w:bCs/>
                <w:color w:val="000000"/>
              </w:rPr>
              <w:t>Room Number</w:t>
            </w:r>
          </w:p>
        </w:tc>
        <w:tc>
          <w:tcPr>
            <w:tcW w:w="4005" w:type="dxa"/>
            <w:tcBorders>
              <w:top w:val="single" w:sz="4" w:space="0" w:color="auto"/>
              <w:left w:val="nil"/>
              <w:bottom w:val="single" w:sz="4" w:space="0" w:color="auto"/>
              <w:right w:val="single" w:sz="4" w:space="0" w:color="auto"/>
            </w:tcBorders>
            <w:noWrap/>
            <w:vAlign w:val="bottom"/>
            <w:hideMark/>
          </w:tcPr>
          <w:p w14:paraId="3607A244" w14:textId="77777777" w:rsidR="00185131" w:rsidRPr="00FD3F0A" w:rsidRDefault="00185131" w:rsidP="00FD3F0A">
            <w:pPr>
              <w:rPr>
                <w:rFonts w:ascii="Aptos Narrow" w:eastAsia="Times New Roman" w:hAnsi="Aptos Narrow"/>
                <w:b/>
                <w:bCs/>
                <w:color w:val="000000"/>
              </w:rPr>
            </w:pPr>
            <w:r w:rsidRPr="00FD3F0A">
              <w:rPr>
                <w:rFonts w:ascii="Aptos Narrow" w:eastAsia="Times New Roman" w:hAnsi="Aptos Narrow"/>
                <w:b/>
                <w:bCs/>
                <w:color w:val="000000"/>
              </w:rPr>
              <w:t>Room Name</w:t>
            </w:r>
          </w:p>
        </w:tc>
      </w:tr>
      <w:tr w:rsidR="00DB74F1" w14:paraId="3607A248" w14:textId="77777777" w:rsidTr="00B31627">
        <w:trPr>
          <w:trHeight w:val="300"/>
          <w:jc w:val="center"/>
        </w:trPr>
        <w:tc>
          <w:tcPr>
            <w:tcW w:w="1660" w:type="dxa"/>
            <w:tcBorders>
              <w:top w:val="nil"/>
              <w:left w:val="single" w:sz="4" w:space="0" w:color="auto"/>
              <w:bottom w:val="single" w:sz="4" w:space="0" w:color="auto"/>
              <w:right w:val="single" w:sz="4" w:space="0" w:color="auto"/>
            </w:tcBorders>
            <w:noWrap/>
            <w:vAlign w:val="bottom"/>
            <w:hideMark/>
          </w:tcPr>
          <w:p w14:paraId="3607A246" w14:textId="77777777" w:rsidR="00185131" w:rsidRPr="00FD3F0A" w:rsidRDefault="00185131" w:rsidP="00FD3F0A">
            <w:pPr>
              <w:jc w:val="center"/>
              <w:rPr>
                <w:rFonts w:ascii="Aptos Narrow" w:eastAsia="Times New Roman" w:hAnsi="Aptos Narrow"/>
                <w:color w:val="000000"/>
              </w:rPr>
            </w:pPr>
            <w:r w:rsidRPr="00FD3F0A">
              <w:rPr>
                <w:rFonts w:ascii="Aptos Narrow" w:eastAsia="Times New Roman" w:hAnsi="Aptos Narrow"/>
                <w:color w:val="000000"/>
              </w:rPr>
              <w:lastRenderedPageBreak/>
              <w:t>203-D</w:t>
            </w:r>
          </w:p>
        </w:tc>
        <w:tc>
          <w:tcPr>
            <w:tcW w:w="4005" w:type="dxa"/>
            <w:tcBorders>
              <w:top w:val="nil"/>
              <w:left w:val="nil"/>
              <w:bottom w:val="single" w:sz="4" w:space="0" w:color="auto"/>
              <w:right w:val="single" w:sz="4" w:space="0" w:color="auto"/>
            </w:tcBorders>
            <w:noWrap/>
            <w:vAlign w:val="bottom"/>
            <w:hideMark/>
          </w:tcPr>
          <w:p w14:paraId="3607A247" w14:textId="77777777" w:rsidR="00185131" w:rsidRPr="00FD3F0A" w:rsidRDefault="00185131" w:rsidP="00FD3F0A">
            <w:pPr>
              <w:rPr>
                <w:rFonts w:ascii="Aptos Narrow" w:eastAsia="Times New Roman" w:hAnsi="Aptos Narrow"/>
                <w:color w:val="000000"/>
              </w:rPr>
            </w:pPr>
            <w:r w:rsidRPr="00FD3F0A">
              <w:rPr>
                <w:rFonts w:ascii="Aptos Narrow" w:eastAsia="Times New Roman" w:hAnsi="Aptos Narrow"/>
                <w:color w:val="000000"/>
              </w:rPr>
              <w:t>MECHANICAL ROOM</w:t>
            </w:r>
          </w:p>
        </w:tc>
      </w:tr>
      <w:tr w:rsidR="00DB74F1" w14:paraId="3607A24B" w14:textId="77777777" w:rsidTr="00B31627">
        <w:trPr>
          <w:trHeight w:val="300"/>
          <w:jc w:val="center"/>
        </w:trPr>
        <w:tc>
          <w:tcPr>
            <w:tcW w:w="1660" w:type="dxa"/>
            <w:tcBorders>
              <w:top w:val="nil"/>
              <w:left w:val="single" w:sz="4" w:space="0" w:color="auto"/>
              <w:bottom w:val="single" w:sz="4" w:space="0" w:color="auto"/>
              <w:right w:val="single" w:sz="4" w:space="0" w:color="auto"/>
            </w:tcBorders>
            <w:noWrap/>
            <w:vAlign w:val="bottom"/>
            <w:hideMark/>
          </w:tcPr>
          <w:p w14:paraId="3607A249" w14:textId="77777777" w:rsidR="00185131" w:rsidRPr="00FD3F0A" w:rsidRDefault="00185131" w:rsidP="00FD3F0A">
            <w:pPr>
              <w:jc w:val="center"/>
              <w:rPr>
                <w:rFonts w:ascii="Aptos Narrow" w:eastAsia="Times New Roman" w:hAnsi="Aptos Narrow"/>
                <w:color w:val="000000"/>
              </w:rPr>
            </w:pPr>
            <w:r w:rsidRPr="00FD3F0A">
              <w:rPr>
                <w:rFonts w:ascii="Aptos Narrow" w:eastAsia="Times New Roman" w:hAnsi="Aptos Narrow"/>
                <w:color w:val="000000"/>
              </w:rPr>
              <w:t>209</w:t>
            </w:r>
          </w:p>
        </w:tc>
        <w:tc>
          <w:tcPr>
            <w:tcW w:w="4005" w:type="dxa"/>
            <w:tcBorders>
              <w:top w:val="nil"/>
              <w:left w:val="nil"/>
              <w:bottom w:val="single" w:sz="4" w:space="0" w:color="auto"/>
              <w:right w:val="single" w:sz="4" w:space="0" w:color="auto"/>
            </w:tcBorders>
            <w:noWrap/>
            <w:vAlign w:val="bottom"/>
            <w:hideMark/>
          </w:tcPr>
          <w:p w14:paraId="3607A24A" w14:textId="77777777" w:rsidR="00185131" w:rsidRPr="00FD3F0A" w:rsidRDefault="00185131" w:rsidP="00FD3F0A">
            <w:pPr>
              <w:rPr>
                <w:rFonts w:ascii="Aptos Narrow" w:eastAsia="Times New Roman" w:hAnsi="Aptos Narrow"/>
                <w:color w:val="000000"/>
              </w:rPr>
            </w:pPr>
            <w:r w:rsidRPr="00FD3F0A">
              <w:rPr>
                <w:rFonts w:ascii="Aptos Narrow" w:eastAsia="Times New Roman" w:hAnsi="Aptos Narrow"/>
                <w:color w:val="000000"/>
              </w:rPr>
              <w:t>PATIENT CHECK-IN</w:t>
            </w:r>
          </w:p>
        </w:tc>
      </w:tr>
      <w:tr w:rsidR="00DB74F1" w14:paraId="3607A24E" w14:textId="77777777" w:rsidTr="00B31627">
        <w:trPr>
          <w:trHeight w:val="300"/>
          <w:jc w:val="center"/>
        </w:trPr>
        <w:tc>
          <w:tcPr>
            <w:tcW w:w="1660" w:type="dxa"/>
            <w:tcBorders>
              <w:top w:val="nil"/>
              <w:left w:val="single" w:sz="4" w:space="0" w:color="auto"/>
              <w:bottom w:val="single" w:sz="4" w:space="0" w:color="auto"/>
              <w:right w:val="single" w:sz="4" w:space="0" w:color="auto"/>
            </w:tcBorders>
            <w:noWrap/>
            <w:vAlign w:val="bottom"/>
            <w:hideMark/>
          </w:tcPr>
          <w:p w14:paraId="3607A24C" w14:textId="77777777" w:rsidR="00185131" w:rsidRPr="00FD3F0A" w:rsidRDefault="00185131" w:rsidP="00FD3F0A">
            <w:pPr>
              <w:jc w:val="center"/>
              <w:rPr>
                <w:rFonts w:ascii="Aptos Narrow" w:eastAsia="Times New Roman" w:hAnsi="Aptos Narrow"/>
                <w:color w:val="000000"/>
              </w:rPr>
            </w:pPr>
            <w:r w:rsidRPr="00FD3F0A">
              <w:rPr>
                <w:rFonts w:ascii="Aptos Narrow" w:eastAsia="Times New Roman" w:hAnsi="Aptos Narrow"/>
                <w:color w:val="000000"/>
              </w:rPr>
              <w:t>210</w:t>
            </w:r>
          </w:p>
        </w:tc>
        <w:tc>
          <w:tcPr>
            <w:tcW w:w="4005" w:type="dxa"/>
            <w:tcBorders>
              <w:top w:val="nil"/>
              <w:left w:val="nil"/>
              <w:bottom w:val="single" w:sz="4" w:space="0" w:color="auto"/>
              <w:right w:val="single" w:sz="4" w:space="0" w:color="auto"/>
            </w:tcBorders>
            <w:noWrap/>
            <w:vAlign w:val="bottom"/>
            <w:hideMark/>
          </w:tcPr>
          <w:p w14:paraId="3607A24D" w14:textId="77777777" w:rsidR="00185131" w:rsidRPr="00FD3F0A" w:rsidRDefault="00185131" w:rsidP="00FD3F0A">
            <w:pPr>
              <w:rPr>
                <w:rFonts w:ascii="Aptos Narrow" w:eastAsia="Times New Roman" w:hAnsi="Aptos Narrow"/>
                <w:color w:val="000000"/>
              </w:rPr>
            </w:pPr>
            <w:r w:rsidRPr="00FD3F0A">
              <w:rPr>
                <w:rFonts w:ascii="Aptos Narrow" w:eastAsia="Times New Roman" w:hAnsi="Aptos Narrow"/>
                <w:color w:val="000000"/>
              </w:rPr>
              <w:t>PATIENT WAITING</w:t>
            </w:r>
          </w:p>
        </w:tc>
      </w:tr>
      <w:tr w:rsidR="00DB74F1" w14:paraId="3607A251" w14:textId="77777777" w:rsidTr="00B31627">
        <w:trPr>
          <w:trHeight w:val="300"/>
          <w:jc w:val="center"/>
        </w:trPr>
        <w:tc>
          <w:tcPr>
            <w:tcW w:w="1660" w:type="dxa"/>
            <w:tcBorders>
              <w:top w:val="nil"/>
              <w:left w:val="single" w:sz="4" w:space="0" w:color="auto"/>
              <w:bottom w:val="single" w:sz="4" w:space="0" w:color="auto"/>
              <w:right w:val="single" w:sz="4" w:space="0" w:color="auto"/>
            </w:tcBorders>
            <w:noWrap/>
            <w:vAlign w:val="bottom"/>
            <w:hideMark/>
          </w:tcPr>
          <w:p w14:paraId="3607A24F" w14:textId="77777777" w:rsidR="00185131" w:rsidRPr="00FD3F0A" w:rsidRDefault="00185131" w:rsidP="00FD3F0A">
            <w:pPr>
              <w:jc w:val="center"/>
              <w:rPr>
                <w:rFonts w:ascii="Aptos Narrow" w:eastAsia="Times New Roman" w:hAnsi="Aptos Narrow"/>
                <w:color w:val="000000"/>
              </w:rPr>
            </w:pPr>
            <w:r w:rsidRPr="00FD3F0A">
              <w:rPr>
                <w:rFonts w:ascii="Aptos Narrow" w:eastAsia="Times New Roman" w:hAnsi="Aptos Narrow"/>
                <w:color w:val="000000"/>
              </w:rPr>
              <w:t>210-1</w:t>
            </w:r>
          </w:p>
        </w:tc>
        <w:tc>
          <w:tcPr>
            <w:tcW w:w="4005" w:type="dxa"/>
            <w:tcBorders>
              <w:top w:val="nil"/>
              <w:left w:val="nil"/>
              <w:bottom w:val="single" w:sz="4" w:space="0" w:color="auto"/>
              <w:right w:val="single" w:sz="4" w:space="0" w:color="auto"/>
            </w:tcBorders>
            <w:noWrap/>
            <w:vAlign w:val="bottom"/>
            <w:hideMark/>
          </w:tcPr>
          <w:p w14:paraId="3607A250" w14:textId="77777777" w:rsidR="00185131" w:rsidRPr="00FD3F0A" w:rsidRDefault="00185131" w:rsidP="00FD3F0A">
            <w:pPr>
              <w:rPr>
                <w:rFonts w:ascii="Aptos Narrow" w:eastAsia="Times New Roman" w:hAnsi="Aptos Narrow"/>
                <w:color w:val="000000"/>
              </w:rPr>
            </w:pPr>
            <w:r w:rsidRPr="00FD3F0A">
              <w:rPr>
                <w:rFonts w:ascii="Aptos Narrow" w:eastAsia="Times New Roman" w:hAnsi="Aptos Narrow"/>
                <w:color w:val="000000"/>
              </w:rPr>
              <w:t>LOCKER ROOM</w:t>
            </w:r>
          </w:p>
        </w:tc>
      </w:tr>
      <w:tr w:rsidR="00DB74F1" w14:paraId="3607A254" w14:textId="77777777" w:rsidTr="00B31627">
        <w:trPr>
          <w:trHeight w:val="300"/>
          <w:jc w:val="center"/>
        </w:trPr>
        <w:tc>
          <w:tcPr>
            <w:tcW w:w="1660" w:type="dxa"/>
            <w:tcBorders>
              <w:top w:val="nil"/>
              <w:left w:val="single" w:sz="4" w:space="0" w:color="auto"/>
              <w:bottom w:val="single" w:sz="4" w:space="0" w:color="auto"/>
              <w:right w:val="single" w:sz="4" w:space="0" w:color="auto"/>
            </w:tcBorders>
            <w:noWrap/>
            <w:vAlign w:val="bottom"/>
            <w:hideMark/>
          </w:tcPr>
          <w:p w14:paraId="3607A252" w14:textId="77777777" w:rsidR="00185131" w:rsidRPr="00FD3F0A" w:rsidRDefault="00185131" w:rsidP="00FD3F0A">
            <w:pPr>
              <w:jc w:val="center"/>
              <w:rPr>
                <w:rFonts w:ascii="Aptos Narrow" w:eastAsia="Times New Roman" w:hAnsi="Aptos Narrow"/>
                <w:color w:val="000000"/>
              </w:rPr>
            </w:pPr>
            <w:r w:rsidRPr="00FD3F0A">
              <w:rPr>
                <w:rFonts w:ascii="Aptos Narrow" w:eastAsia="Times New Roman" w:hAnsi="Aptos Narrow"/>
                <w:color w:val="000000"/>
              </w:rPr>
              <w:t>210-2</w:t>
            </w:r>
          </w:p>
        </w:tc>
        <w:tc>
          <w:tcPr>
            <w:tcW w:w="4005" w:type="dxa"/>
            <w:tcBorders>
              <w:top w:val="nil"/>
              <w:left w:val="nil"/>
              <w:bottom w:val="single" w:sz="4" w:space="0" w:color="auto"/>
              <w:right w:val="single" w:sz="4" w:space="0" w:color="auto"/>
            </w:tcBorders>
            <w:noWrap/>
            <w:vAlign w:val="bottom"/>
            <w:hideMark/>
          </w:tcPr>
          <w:p w14:paraId="3607A253" w14:textId="77777777" w:rsidR="00185131" w:rsidRPr="00FD3F0A" w:rsidRDefault="00185131" w:rsidP="00FD3F0A">
            <w:pPr>
              <w:rPr>
                <w:rFonts w:ascii="Aptos Narrow" w:eastAsia="Times New Roman" w:hAnsi="Aptos Narrow"/>
                <w:color w:val="000000"/>
              </w:rPr>
            </w:pPr>
            <w:r w:rsidRPr="00FD3F0A">
              <w:rPr>
                <w:rFonts w:ascii="Aptos Narrow" w:eastAsia="Times New Roman" w:hAnsi="Aptos Narrow"/>
                <w:color w:val="000000"/>
              </w:rPr>
              <w:t>DRESSING</w:t>
            </w:r>
          </w:p>
        </w:tc>
      </w:tr>
      <w:tr w:rsidR="00DB74F1" w14:paraId="3607A257" w14:textId="77777777" w:rsidTr="00B31627">
        <w:trPr>
          <w:trHeight w:val="300"/>
          <w:jc w:val="center"/>
        </w:trPr>
        <w:tc>
          <w:tcPr>
            <w:tcW w:w="1660" w:type="dxa"/>
            <w:tcBorders>
              <w:top w:val="nil"/>
              <w:left w:val="single" w:sz="4" w:space="0" w:color="auto"/>
              <w:bottom w:val="single" w:sz="4" w:space="0" w:color="auto"/>
              <w:right w:val="single" w:sz="4" w:space="0" w:color="auto"/>
            </w:tcBorders>
            <w:noWrap/>
            <w:vAlign w:val="bottom"/>
            <w:hideMark/>
          </w:tcPr>
          <w:p w14:paraId="3607A255" w14:textId="77777777" w:rsidR="00185131" w:rsidRPr="00FD3F0A" w:rsidRDefault="00185131" w:rsidP="00FD3F0A">
            <w:pPr>
              <w:jc w:val="center"/>
              <w:rPr>
                <w:rFonts w:ascii="Aptos Narrow" w:eastAsia="Times New Roman" w:hAnsi="Aptos Narrow"/>
                <w:color w:val="000000"/>
              </w:rPr>
            </w:pPr>
            <w:r w:rsidRPr="00FD3F0A">
              <w:rPr>
                <w:rFonts w:ascii="Aptos Narrow" w:eastAsia="Times New Roman" w:hAnsi="Aptos Narrow"/>
                <w:color w:val="000000"/>
              </w:rPr>
              <w:t>210-3</w:t>
            </w:r>
          </w:p>
        </w:tc>
        <w:tc>
          <w:tcPr>
            <w:tcW w:w="4005" w:type="dxa"/>
            <w:tcBorders>
              <w:top w:val="nil"/>
              <w:left w:val="nil"/>
              <w:bottom w:val="single" w:sz="4" w:space="0" w:color="auto"/>
              <w:right w:val="single" w:sz="4" w:space="0" w:color="auto"/>
            </w:tcBorders>
            <w:noWrap/>
            <w:vAlign w:val="bottom"/>
            <w:hideMark/>
          </w:tcPr>
          <w:p w14:paraId="3607A256" w14:textId="77777777" w:rsidR="00185131" w:rsidRPr="00FD3F0A" w:rsidRDefault="00185131" w:rsidP="00FD3F0A">
            <w:pPr>
              <w:rPr>
                <w:rFonts w:ascii="Aptos Narrow" w:eastAsia="Times New Roman" w:hAnsi="Aptos Narrow"/>
                <w:color w:val="000000"/>
              </w:rPr>
            </w:pPr>
            <w:r w:rsidRPr="00FD3F0A">
              <w:rPr>
                <w:rFonts w:ascii="Aptos Narrow" w:eastAsia="Times New Roman" w:hAnsi="Aptos Narrow"/>
                <w:color w:val="000000"/>
              </w:rPr>
              <w:t>DRESSING</w:t>
            </w:r>
          </w:p>
        </w:tc>
      </w:tr>
      <w:tr w:rsidR="00DB74F1" w14:paraId="3607A25A" w14:textId="77777777" w:rsidTr="00B31627">
        <w:trPr>
          <w:trHeight w:val="300"/>
          <w:jc w:val="center"/>
        </w:trPr>
        <w:tc>
          <w:tcPr>
            <w:tcW w:w="1660" w:type="dxa"/>
            <w:tcBorders>
              <w:top w:val="nil"/>
              <w:left w:val="single" w:sz="4" w:space="0" w:color="auto"/>
              <w:bottom w:val="single" w:sz="4" w:space="0" w:color="auto"/>
              <w:right w:val="single" w:sz="4" w:space="0" w:color="auto"/>
            </w:tcBorders>
            <w:noWrap/>
            <w:vAlign w:val="bottom"/>
            <w:hideMark/>
          </w:tcPr>
          <w:p w14:paraId="3607A258" w14:textId="77777777" w:rsidR="00185131" w:rsidRPr="00FD3F0A" w:rsidRDefault="00185131" w:rsidP="00FD3F0A">
            <w:pPr>
              <w:jc w:val="center"/>
              <w:rPr>
                <w:rFonts w:ascii="Aptos Narrow" w:eastAsia="Times New Roman" w:hAnsi="Aptos Narrow"/>
                <w:color w:val="000000"/>
              </w:rPr>
            </w:pPr>
            <w:r w:rsidRPr="00FD3F0A">
              <w:rPr>
                <w:rFonts w:ascii="Aptos Narrow" w:eastAsia="Times New Roman" w:hAnsi="Aptos Narrow"/>
                <w:color w:val="000000"/>
              </w:rPr>
              <w:t>210-4</w:t>
            </w:r>
          </w:p>
        </w:tc>
        <w:tc>
          <w:tcPr>
            <w:tcW w:w="4005" w:type="dxa"/>
            <w:tcBorders>
              <w:top w:val="nil"/>
              <w:left w:val="nil"/>
              <w:bottom w:val="single" w:sz="4" w:space="0" w:color="auto"/>
              <w:right w:val="single" w:sz="4" w:space="0" w:color="auto"/>
            </w:tcBorders>
            <w:noWrap/>
            <w:vAlign w:val="bottom"/>
            <w:hideMark/>
          </w:tcPr>
          <w:p w14:paraId="3607A259" w14:textId="77777777" w:rsidR="00185131" w:rsidRPr="00FD3F0A" w:rsidRDefault="00185131" w:rsidP="00FD3F0A">
            <w:pPr>
              <w:rPr>
                <w:rFonts w:ascii="Aptos Narrow" w:eastAsia="Times New Roman" w:hAnsi="Aptos Narrow"/>
                <w:color w:val="000000"/>
              </w:rPr>
            </w:pPr>
            <w:r w:rsidRPr="00FD3F0A">
              <w:rPr>
                <w:rFonts w:ascii="Aptos Narrow" w:eastAsia="Times New Roman" w:hAnsi="Aptos Narrow"/>
                <w:color w:val="000000"/>
              </w:rPr>
              <w:t>TOILET</w:t>
            </w:r>
          </w:p>
        </w:tc>
      </w:tr>
      <w:tr w:rsidR="00DB74F1" w14:paraId="3607A25D" w14:textId="77777777" w:rsidTr="00B31627">
        <w:trPr>
          <w:trHeight w:val="300"/>
          <w:jc w:val="center"/>
        </w:trPr>
        <w:tc>
          <w:tcPr>
            <w:tcW w:w="1660" w:type="dxa"/>
            <w:tcBorders>
              <w:top w:val="nil"/>
              <w:left w:val="single" w:sz="4" w:space="0" w:color="auto"/>
              <w:bottom w:val="single" w:sz="4" w:space="0" w:color="auto"/>
              <w:right w:val="single" w:sz="4" w:space="0" w:color="auto"/>
            </w:tcBorders>
            <w:noWrap/>
            <w:vAlign w:val="bottom"/>
            <w:hideMark/>
          </w:tcPr>
          <w:p w14:paraId="3607A25B" w14:textId="77777777" w:rsidR="00185131" w:rsidRPr="00FD3F0A" w:rsidRDefault="00185131" w:rsidP="00FD3F0A">
            <w:pPr>
              <w:jc w:val="center"/>
              <w:rPr>
                <w:rFonts w:ascii="Aptos Narrow" w:eastAsia="Times New Roman" w:hAnsi="Aptos Narrow"/>
                <w:color w:val="000000"/>
              </w:rPr>
            </w:pPr>
            <w:r w:rsidRPr="00FD3F0A">
              <w:rPr>
                <w:rFonts w:ascii="Aptos Narrow" w:eastAsia="Times New Roman" w:hAnsi="Aptos Narrow"/>
                <w:color w:val="000000"/>
              </w:rPr>
              <w:t>211</w:t>
            </w:r>
          </w:p>
        </w:tc>
        <w:tc>
          <w:tcPr>
            <w:tcW w:w="4005" w:type="dxa"/>
            <w:tcBorders>
              <w:top w:val="nil"/>
              <w:left w:val="nil"/>
              <w:bottom w:val="single" w:sz="4" w:space="0" w:color="auto"/>
              <w:right w:val="single" w:sz="4" w:space="0" w:color="auto"/>
            </w:tcBorders>
            <w:noWrap/>
            <w:vAlign w:val="bottom"/>
            <w:hideMark/>
          </w:tcPr>
          <w:p w14:paraId="3607A25C" w14:textId="77777777" w:rsidR="00185131" w:rsidRPr="00FD3F0A" w:rsidRDefault="00185131" w:rsidP="00FD3F0A">
            <w:pPr>
              <w:rPr>
                <w:rFonts w:ascii="Aptos Narrow" w:eastAsia="Times New Roman" w:hAnsi="Aptos Narrow"/>
                <w:color w:val="000000"/>
              </w:rPr>
            </w:pPr>
            <w:r w:rsidRPr="00FD3F0A">
              <w:rPr>
                <w:rFonts w:ascii="Aptos Narrow" w:eastAsia="Times New Roman" w:hAnsi="Aptos Narrow"/>
                <w:color w:val="000000"/>
              </w:rPr>
              <w:t>SPECIAL PROCEDURE ROOM</w:t>
            </w:r>
          </w:p>
        </w:tc>
      </w:tr>
      <w:tr w:rsidR="00DB74F1" w14:paraId="3607A260" w14:textId="77777777" w:rsidTr="00B31627">
        <w:trPr>
          <w:trHeight w:val="300"/>
          <w:jc w:val="center"/>
        </w:trPr>
        <w:tc>
          <w:tcPr>
            <w:tcW w:w="1660" w:type="dxa"/>
            <w:tcBorders>
              <w:top w:val="nil"/>
              <w:left w:val="single" w:sz="4" w:space="0" w:color="auto"/>
              <w:bottom w:val="single" w:sz="4" w:space="0" w:color="auto"/>
              <w:right w:val="single" w:sz="4" w:space="0" w:color="auto"/>
            </w:tcBorders>
            <w:noWrap/>
            <w:vAlign w:val="bottom"/>
            <w:hideMark/>
          </w:tcPr>
          <w:p w14:paraId="3607A25E" w14:textId="77777777" w:rsidR="00185131" w:rsidRPr="00FD3F0A" w:rsidRDefault="00185131" w:rsidP="00FD3F0A">
            <w:pPr>
              <w:jc w:val="center"/>
              <w:rPr>
                <w:rFonts w:ascii="Aptos Narrow" w:eastAsia="Times New Roman" w:hAnsi="Aptos Narrow"/>
                <w:color w:val="000000"/>
              </w:rPr>
            </w:pPr>
            <w:r w:rsidRPr="00FD3F0A">
              <w:rPr>
                <w:rFonts w:ascii="Aptos Narrow" w:eastAsia="Times New Roman" w:hAnsi="Aptos Narrow"/>
                <w:color w:val="000000"/>
              </w:rPr>
              <w:t>211-1D</w:t>
            </w:r>
          </w:p>
        </w:tc>
        <w:tc>
          <w:tcPr>
            <w:tcW w:w="4005" w:type="dxa"/>
            <w:tcBorders>
              <w:top w:val="nil"/>
              <w:left w:val="nil"/>
              <w:bottom w:val="single" w:sz="4" w:space="0" w:color="auto"/>
              <w:right w:val="single" w:sz="4" w:space="0" w:color="auto"/>
            </w:tcBorders>
            <w:noWrap/>
            <w:vAlign w:val="bottom"/>
            <w:hideMark/>
          </w:tcPr>
          <w:p w14:paraId="3607A25F" w14:textId="77777777" w:rsidR="00185131" w:rsidRPr="00FD3F0A" w:rsidRDefault="00185131" w:rsidP="00FD3F0A">
            <w:pPr>
              <w:rPr>
                <w:rFonts w:ascii="Aptos Narrow" w:eastAsia="Times New Roman" w:hAnsi="Aptos Narrow"/>
                <w:color w:val="000000"/>
              </w:rPr>
            </w:pPr>
            <w:r w:rsidRPr="00FD3F0A">
              <w:rPr>
                <w:rFonts w:ascii="Aptos Narrow" w:eastAsia="Times New Roman" w:hAnsi="Aptos Narrow"/>
                <w:color w:val="000000"/>
              </w:rPr>
              <w:t>WORK ROOM CLEAN-UP CATHETERS</w:t>
            </w:r>
          </w:p>
        </w:tc>
      </w:tr>
      <w:tr w:rsidR="00DB74F1" w14:paraId="3607A263" w14:textId="77777777" w:rsidTr="00B31627">
        <w:trPr>
          <w:trHeight w:val="300"/>
          <w:jc w:val="center"/>
        </w:trPr>
        <w:tc>
          <w:tcPr>
            <w:tcW w:w="1660" w:type="dxa"/>
            <w:tcBorders>
              <w:top w:val="nil"/>
              <w:left w:val="single" w:sz="4" w:space="0" w:color="auto"/>
              <w:bottom w:val="single" w:sz="4" w:space="0" w:color="auto"/>
              <w:right w:val="single" w:sz="4" w:space="0" w:color="auto"/>
            </w:tcBorders>
            <w:noWrap/>
            <w:vAlign w:val="bottom"/>
            <w:hideMark/>
          </w:tcPr>
          <w:p w14:paraId="3607A261" w14:textId="77777777" w:rsidR="00185131" w:rsidRPr="00FD3F0A" w:rsidRDefault="00185131" w:rsidP="00FD3F0A">
            <w:pPr>
              <w:jc w:val="center"/>
              <w:rPr>
                <w:rFonts w:ascii="Aptos Narrow" w:eastAsia="Times New Roman" w:hAnsi="Aptos Narrow"/>
                <w:color w:val="000000"/>
              </w:rPr>
            </w:pPr>
            <w:r w:rsidRPr="00FD3F0A">
              <w:rPr>
                <w:rFonts w:ascii="Aptos Narrow" w:eastAsia="Times New Roman" w:hAnsi="Aptos Narrow"/>
                <w:color w:val="000000"/>
              </w:rPr>
              <w:t>21</w:t>
            </w:r>
            <w:r>
              <w:rPr>
                <w:rFonts w:ascii="Aptos Narrow" w:eastAsia="Times New Roman" w:hAnsi="Aptos Narrow"/>
                <w:color w:val="000000"/>
              </w:rPr>
              <w:t>2</w:t>
            </w:r>
          </w:p>
        </w:tc>
        <w:tc>
          <w:tcPr>
            <w:tcW w:w="4005" w:type="dxa"/>
            <w:tcBorders>
              <w:top w:val="nil"/>
              <w:left w:val="nil"/>
              <w:bottom w:val="single" w:sz="4" w:space="0" w:color="auto"/>
              <w:right w:val="single" w:sz="4" w:space="0" w:color="auto"/>
            </w:tcBorders>
            <w:noWrap/>
            <w:vAlign w:val="bottom"/>
            <w:hideMark/>
          </w:tcPr>
          <w:p w14:paraId="3607A262" w14:textId="77777777" w:rsidR="00185131" w:rsidRPr="00FD3F0A" w:rsidRDefault="00185131" w:rsidP="00FD3F0A">
            <w:pPr>
              <w:rPr>
                <w:rFonts w:ascii="Aptos Narrow" w:eastAsia="Times New Roman" w:hAnsi="Aptos Narrow"/>
                <w:color w:val="000000"/>
              </w:rPr>
            </w:pPr>
            <w:r w:rsidRPr="00FD3F0A">
              <w:rPr>
                <w:rFonts w:ascii="Aptos Narrow" w:eastAsia="Times New Roman" w:hAnsi="Aptos Narrow"/>
                <w:color w:val="000000"/>
              </w:rPr>
              <w:t>SPECIAL EQUIPMENT ROOM</w:t>
            </w:r>
          </w:p>
        </w:tc>
      </w:tr>
      <w:tr w:rsidR="00DB74F1" w14:paraId="3607A266" w14:textId="77777777" w:rsidTr="00B31627">
        <w:trPr>
          <w:trHeight w:val="300"/>
          <w:jc w:val="center"/>
        </w:trPr>
        <w:tc>
          <w:tcPr>
            <w:tcW w:w="1660" w:type="dxa"/>
            <w:tcBorders>
              <w:top w:val="nil"/>
              <w:left w:val="single" w:sz="4" w:space="0" w:color="auto"/>
              <w:bottom w:val="single" w:sz="4" w:space="0" w:color="auto"/>
              <w:right w:val="single" w:sz="4" w:space="0" w:color="auto"/>
            </w:tcBorders>
            <w:noWrap/>
            <w:vAlign w:val="bottom"/>
            <w:hideMark/>
          </w:tcPr>
          <w:p w14:paraId="3607A264" w14:textId="77777777" w:rsidR="00185131" w:rsidRPr="00FD3F0A" w:rsidRDefault="00185131" w:rsidP="00FD3F0A">
            <w:pPr>
              <w:jc w:val="center"/>
              <w:rPr>
                <w:rFonts w:ascii="Aptos Narrow" w:eastAsia="Times New Roman" w:hAnsi="Aptos Narrow"/>
                <w:color w:val="000000"/>
              </w:rPr>
            </w:pPr>
            <w:r w:rsidRPr="00FD3F0A">
              <w:rPr>
                <w:rFonts w:ascii="Aptos Narrow" w:eastAsia="Times New Roman" w:hAnsi="Aptos Narrow"/>
                <w:color w:val="000000"/>
              </w:rPr>
              <w:t>21</w:t>
            </w:r>
            <w:r>
              <w:rPr>
                <w:rFonts w:ascii="Aptos Narrow" w:eastAsia="Times New Roman" w:hAnsi="Aptos Narrow"/>
                <w:color w:val="000000"/>
              </w:rPr>
              <w:t>3</w:t>
            </w:r>
          </w:p>
        </w:tc>
        <w:tc>
          <w:tcPr>
            <w:tcW w:w="4005" w:type="dxa"/>
            <w:tcBorders>
              <w:top w:val="nil"/>
              <w:left w:val="nil"/>
              <w:bottom w:val="single" w:sz="4" w:space="0" w:color="auto"/>
              <w:right w:val="single" w:sz="4" w:space="0" w:color="auto"/>
            </w:tcBorders>
            <w:noWrap/>
            <w:vAlign w:val="bottom"/>
            <w:hideMark/>
          </w:tcPr>
          <w:p w14:paraId="3607A265" w14:textId="77777777" w:rsidR="00185131" w:rsidRPr="00FD3F0A" w:rsidRDefault="00185131" w:rsidP="00FD3F0A">
            <w:pPr>
              <w:rPr>
                <w:rFonts w:ascii="Aptos Narrow" w:eastAsia="Times New Roman" w:hAnsi="Aptos Narrow"/>
                <w:color w:val="000000"/>
              </w:rPr>
            </w:pPr>
            <w:r w:rsidRPr="00FD3F0A">
              <w:rPr>
                <w:rFonts w:ascii="Aptos Narrow" w:eastAsia="Times New Roman" w:hAnsi="Aptos Narrow"/>
                <w:color w:val="000000"/>
              </w:rPr>
              <w:t>CONSULTATION ROOM</w:t>
            </w:r>
          </w:p>
        </w:tc>
      </w:tr>
      <w:tr w:rsidR="00DB74F1" w14:paraId="3607A269" w14:textId="77777777" w:rsidTr="00B31627">
        <w:trPr>
          <w:trHeight w:val="300"/>
          <w:jc w:val="center"/>
        </w:trPr>
        <w:tc>
          <w:tcPr>
            <w:tcW w:w="1660" w:type="dxa"/>
            <w:tcBorders>
              <w:top w:val="nil"/>
              <w:left w:val="single" w:sz="4" w:space="0" w:color="auto"/>
              <w:bottom w:val="single" w:sz="4" w:space="0" w:color="auto"/>
              <w:right w:val="single" w:sz="4" w:space="0" w:color="auto"/>
            </w:tcBorders>
            <w:noWrap/>
            <w:vAlign w:val="bottom"/>
            <w:hideMark/>
          </w:tcPr>
          <w:p w14:paraId="3607A267" w14:textId="77777777" w:rsidR="00185131" w:rsidRPr="00FD3F0A" w:rsidRDefault="00185131" w:rsidP="00FD3F0A">
            <w:pPr>
              <w:jc w:val="center"/>
              <w:rPr>
                <w:rFonts w:ascii="Aptos Narrow" w:eastAsia="Times New Roman" w:hAnsi="Aptos Narrow"/>
                <w:color w:val="000000"/>
              </w:rPr>
            </w:pPr>
            <w:r w:rsidRPr="00FD3F0A">
              <w:rPr>
                <w:rFonts w:ascii="Aptos Narrow" w:eastAsia="Times New Roman" w:hAnsi="Aptos Narrow"/>
                <w:color w:val="000000"/>
              </w:rPr>
              <w:t>214</w:t>
            </w:r>
          </w:p>
        </w:tc>
        <w:tc>
          <w:tcPr>
            <w:tcW w:w="4005" w:type="dxa"/>
            <w:tcBorders>
              <w:top w:val="nil"/>
              <w:left w:val="nil"/>
              <w:bottom w:val="single" w:sz="4" w:space="0" w:color="auto"/>
              <w:right w:val="single" w:sz="4" w:space="0" w:color="auto"/>
            </w:tcBorders>
            <w:noWrap/>
            <w:vAlign w:val="bottom"/>
            <w:hideMark/>
          </w:tcPr>
          <w:p w14:paraId="3607A268" w14:textId="77777777" w:rsidR="00185131" w:rsidRPr="00FD3F0A" w:rsidRDefault="00185131" w:rsidP="00FD3F0A">
            <w:pPr>
              <w:rPr>
                <w:rFonts w:ascii="Aptos Narrow" w:eastAsia="Times New Roman" w:hAnsi="Aptos Narrow"/>
                <w:color w:val="000000"/>
              </w:rPr>
            </w:pPr>
            <w:r w:rsidRPr="00FD3F0A">
              <w:rPr>
                <w:rFonts w:ascii="Aptos Narrow" w:eastAsia="Times New Roman" w:hAnsi="Aptos Narrow"/>
                <w:color w:val="000000"/>
              </w:rPr>
              <w:t>CYSTO ROOM</w:t>
            </w:r>
          </w:p>
        </w:tc>
      </w:tr>
      <w:tr w:rsidR="00DB74F1" w14:paraId="3607A26C" w14:textId="77777777" w:rsidTr="00B31627">
        <w:trPr>
          <w:trHeight w:val="300"/>
          <w:jc w:val="center"/>
        </w:trPr>
        <w:tc>
          <w:tcPr>
            <w:tcW w:w="1660" w:type="dxa"/>
            <w:tcBorders>
              <w:top w:val="nil"/>
              <w:left w:val="single" w:sz="4" w:space="0" w:color="auto"/>
              <w:bottom w:val="single" w:sz="4" w:space="0" w:color="auto"/>
              <w:right w:val="single" w:sz="4" w:space="0" w:color="auto"/>
            </w:tcBorders>
            <w:noWrap/>
            <w:vAlign w:val="bottom"/>
            <w:hideMark/>
          </w:tcPr>
          <w:p w14:paraId="3607A26A" w14:textId="77777777" w:rsidR="00185131" w:rsidRPr="00FD3F0A" w:rsidRDefault="00185131" w:rsidP="00FD3F0A">
            <w:pPr>
              <w:jc w:val="center"/>
              <w:rPr>
                <w:rFonts w:ascii="Aptos Narrow" w:eastAsia="Times New Roman" w:hAnsi="Aptos Narrow"/>
                <w:color w:val="000000"/>
              </w:rPr>
            </w:pPr>
            <w:r w:rsidRPr="00FD3F0A">
              <w:rPr>
                <w:rFonts w:ascii="Aptos Narrow" w:eastAsia="Times New Roman" w:hAnsi="Aptos Narrow"/>
                <w:color w:val="000000"/>
              </w:rPr>
              <w:t>214-1</w:t>
            </w:r>
          </w:p>
        </w:tc>
        <w:tc>
          <w:tcPr>
            <w:tcW w:w="4005" w:type="dxa"/>
            <w:tcBorders>
              <w:top w:val="nil"/>
              <w:left w:val="nil"/>
              <w:bottom w:val="single" w:sz="4" w:space="0" w:color="auto"/>
              <w:right w:val="single" w:sz="4" w:space="0" w:color="auto"/>
            </w:tcBorders>
            <w:noWrap/>
            <w:vAlign w:val="bottom"/>
            <w:hideMark/>
          </w:tcPr>
          <w:p w14:paraId="3607A26B" w14:textId="77777777" w:rsidR="00185131" w:rsidRPr="00FD3F0A" w:rsidRDefault="00185131" w:rsidP="00FD3F0A">
            <w:pPr>
              <w:rPr>
                <w:rFonts w:ascii="Aptos Narrow" w:eastAsia="Times New Roman" w:hAnsi="Aptos Narrow"/>
                <w:color w:val="000000"/>
              </w:rPr>
            </w:pPr>
            <w:r w:rsidRPr="00FD3F0A">
              <w:rPr>
                <w:rFonts w:ascii="Aptos Narrow" w:eastAsia="Times New Roman" w:hAnsi="Aptos Narrow"/>
                <w:color w:val="000000"/>
              </w:rPr>
              <w:t>CONTROL ROOM</w:t>
            </w:r>
          </w:p>
        </w:tc>
      </w:tr>
      <w:tr w:rsidR="00DB74F1" w14:paraId="3607A26F" w14:textId="77777777" w:rsidTr="00B31627">
        <w:trPr>
          <w:trHeight w:val="300"/>
          <w:jc w:val="center"/>
        </w:trPr>
        <w:tc>
          <w:tcPr>
            <w:tcW w:w="1660" w:type="dxa"/>
            <w:tcBorders>
              <w:top w:val="nil"/>
              <w:left w:val="single" w:sz="4" w:space="0" w:color="auto"/>
              <w:bottom w:val="single" w:sz="4" w:space="0" w:color="auto"/>
              <w:right w:val="single" w:sz="4" w:space="0" w:color="auto"/>
            </w:tcBorders>
            <w:noWrap/>
            <w:vAlign w:val="bottom"/>
            <w:hideMark/>
          </w:tcPr>
          <w:p w14:paraId="3607A26D" w14:textId="77777777" w:rsidR="00185131" w:rsidRPr="00FD3F0A" w:rsidRDefault="00185131" w:rsidP="00FD3F0A">
            <w:pPr>
              <w:jc w:val="center"/>
              <w:rPr>
                <w:rFonts w:ascii="Aptos Narrow" w:eastAsia="Times New Roman" w:hAnsi="Aptos Narrow"/>
                <w:color w:val="000000"/>
              </w:rPr>
            </w:pPr>
            <w:r w:rsidRPr="00FD3F0A">
              <w:rPr>
                <w:rFonts w:ascii="Aptos Narrow" w:eastAsia="Times New Roman" w:hAnsi="Aptos Narrow"/>
                <w:color w:val="000000"/>
              </w:rPr>
              <w:t>214-3</w:t>
            </w:r>
          </w:p>
        </w:tc>
        <w:tc>
          <w:tcPr>
            <w:tcW w:w="4005" w:type="dxa"/>
            <w:tcBorders>
              <w:top w:val="nil"/>
              <w:left w:val="nil"/>
              <w:bottom w:val="single" w:sz="4" w:space="0" w:color="auto"/>
              <w:right w:val="single" w:sz="4" w:space="0" w:color="auto"/>
            </w:tcBorders>
            <w:noWrap/>
            <w:vAlign w:val="bottom"/>
            <w:hideMark/>
          </w:tcPr>
          <w:p w14:paraId="3607A26E" w14:textId="77777777" w:rsidR="00185131" w:rsidRPr="00FD3F0A" w:rsidRDefault="00185131" w:rsidP="00FD3F0A">
            <w:pPr>
              <w:rPr>
                <w:rFonts w:ascii="Aptos Narrow" w:eastAsia="Times New Roman" w:hAnsi="Aptos Narrow"/>
                <w:color w:val="000000"/>
              </w:rPr>
            </w:pPr>
            <w:r w:rsidRPr="00FD3F0A">
              <w:rPr>
                <w:rFonts w:ascii="Aptos Narrow" w:eastAsia="Times New Roman" w:hAnsi="Aptos Narrow"/>
                <w:color w:val="000000"/>
              </w:rPr>
              <w:t>SCRUB-UP</w:t>
            </w:r>
          </w:p>
        </w:tc>
      </w:tr>
      <w:tr w:rsidR="00DB74F1" w14:paraId="3607A272" w14:textId="77777777" w:rsidTr="00B31627">
        <w:trPr>
          <w:trHeight w:val="300"/>
          <w:jc w:val="center"/>
        </w:trPr>
        <w:tc>
          <w:tcPr>
            <w:tcW w:w="1660" w:type="dxa"/>
            <w:tcBorders>
              <w:top w:val="nil"/>
              <w:left w:val="single" w:sz="4" w:space="0" w:color="auto"/>
              <w:bottom w:val="single" w:sz="4" w:space="0" w:color="auto"/>
              <w:right w:val="single" w:sz="4" w:space="0" w:color="auto"/>
            </w:tcBorders>
            <w:noWrap/>
            <w:vAlign w:val="bottom"/>
            <w:hideMark/>
          </w:tcPr>
          <w:p w14:paraId="3607A270" w14:textId="77777777" w:rsidR="00185131" w:rsidRPr="00FD3F0A" w:rsidRDefault="00185131" w:rsidP="00FD3F0A">
            <w:pPr>
              <w:jc w:val="center"/>
              <w:rPr>
                <w:rFonts w:ascii="Aptos Narrow" w:eastAsia="Times New Roman" w:hAnsi="Aptos Narrow"/>
                <w:color w:val="000000"/>
              </w:rPr>
            </w:pPr>
            <w:r w:rsidRPr="00FD3F0A">
              <w:rPr>
                <w:rFonts w:ascii="Aptos Narrow" w:eastAsia="Times New Roman" w:hAnsi="Aptos Narrow"/>
                <w:color w:val="000000"/>
              </w:rPr>
              <w:t>214-4</w:t>
            </w:r>
          </w:p>
        </w:tc>
        <w:tc>
          <w:tcPr>
            <w:tcW w:w="4005" w:type="dxa"/>
            <w:tcBorders>
              <w:top w:val="nil"/>
              <w:left w:val="nil"/>
              <w:bottom w:val="single" w:sz="4" w:space="0" w:color="auto"/>
              <w:right w:val="single" w:sz="4" w:space="0" w:color="auto"/>
            </w:tcBorders>
            <w:noWrap/>
            <w:vAlign w:val="bottom"/>
            <w:hideMark/>
          </w:tcPr>
          <w:p w14:paraId="3607A271" w14:textId="77777777" w:rsidR="00185131" w:rsidRPr="00FD3F0A" w:rsidRDefault="00185131" w:rsidP="00FD3F0A">
            <w:pPr>
              <w:rPr>
                <w:rFonts w:ascii="Aptos Narrow" w:eastAsia="Times New Roman" w:hAnsi="Aptos Narrow"/>
                <w:color w:val="000000"/>
              </w:rPr>
            </w:pPr>
            <w:r w:rsidRPr="00FD3F0A">
              <w:rPr>
                <w:rFonts w:ascii="Aptos Narrow" w:eastAsia="Times New Roman" w:hAnsi="Aptos Narrow"/>
                <w:color w:val="000000"/>
              </w:rPr>
              <w:t>MECHANICAL ROOM</w:t>
            </w:r>
          </w:p>
        </w:tc>
      </w:tr>
      <w:tr w:rsidR="00DB74F1" w14:paraId="3607A275" w14:textId="77777777" w:rsidTr="00B31627">
        <w:trPr>
          <w:trHeight w:val="300"/>
          <w:jc w:val="center"/>
        </w:trPr>
        <w:tc>
          <w:tcPr>
            <w:tcW w:w="1660" w:type="dxa"/>
            <w:tcBorders>
              <w:top w:val="nil"/>
              <w:left w:val="single" w:sz="4" w:space="0" w:color="auto"/>
              <w:bottom w:val="single" w:sz="4" w:space="0" w:color="auto"/>
              <w:right w:val="single" w:sz="4" w:space="0" w:color="auto"/>
            </w:tcBorders>
            <w:noWrap/>
            <w:vAlign w:val="bottom"/>
            <w:hideMark/>
          </w:tcPr>
          <w:p w14:paraId="3607A273" w14:textId="77777777" w:rsidR="00185131" w:rsidRPr="00FD3F0A" w:rsidRDefault="00185131" w:rsidP="00FD3F0A">
            <w:pPr>
              <w:jc w:val="center"/>
              <w:rPr>
                <w:rFonts w:ascii="Aptos Narrow" w:eastAsia="Times New Roman" w:hAnsi="Aptos Narrow"/>
                <w:color w:val="000000"/>
              </w:rPr>
            </w:pPr>
            <w:r w:rsidRPr="00FD3F0A">
              <w:rPr>
                <w:rFonts w:ascii="Aptos Narrow" w:eastAsia="Times New Roman" w:hAnsi="Aptos Narrow"/>
                <w:color w:val="000000"/>
              </w:rPr>
              <w:t>215</w:t>
            </w:r>
          </w:p>
        </w:tc>
        <w:tc>
          <w:tcPr>
            <w:tcW w:w="4005" w:type="dxa"/>
            <w:tcBorders>
              <w:top w:val="nil"/>
              <w:left w:val="nil"/>
              <w:bottom w:val="single" w:sz="4" w:space="0" w:color="auto"/>
              <w:right w:val="single" w:sz="4" w:space="0" w:color="auto"/>
            </w:tcBorders>
            <w:noWrap/>
            <w:vAlign w:val="bottom"/>
            <w:hideMark/>
          </w:tcPr>
          <w:p w14:paraId="3607A274" w14:textId="77777777" w:rsidR="00185131" w:rsidRPr="00FD3F0A" w:rsidRDefault="00185131" w:rsidP="00FD3F0A">
            <w:pPr>
              <w:rPr>
                <w:rFonts w:ascii="Aptos Narrow" w:eastAsia="Times New Roman" w:hAnsi="Aptos Narrow"/>
                <w:color w:val="000000"/>
              </w:rPr>
            </w:pPr>
            <w:r w:rsidRPr="00FD3F0A">
              <w:rPr>
                <w:rFonts w:ascii="Aptos Narrow" w:eastAsia="Times New Roman" w:hAnsi="Aptos Narrow"/>
                <w:color w:val="000000"/>
              </w:rPr>
              <w:t>CYSTO ROOM</w:t>
            </w:r>
          </w:p>
        </w:tc>
      </w:tr>
      <w:tr w:rsidR="00DB74F1" w14:paraId="3607A278" w14:textId="77777777" w:rsidTr="00B31627">
        <w:trPr>
          <w:trHeight w:val="300"/>
          <w:jc w:val="center"/>
        </w:trPr>
        <w:tc>
          <w:tcPr>
            <w:tcW w:w="1660" w:type="dxa"/>
            <w:tcBorders>
              <w:top w:val="nil"/>
              <w:left w:val="single" w:sz="4" w:space="0" w:color="auto"/>
              <w:bottom w:val="single" w:sz="4" w:space="0" w:color="auto"/>
              <w:right w:val="single" w:sz="4" w:space="0" w:color="auto"/>
            </w:tcBorders>
            <w:noWrap/>
            <w:vAlign w:val="bottom"/>
            <w:hideMark/>
          </w:tcPr>
          <w:p w14:paraId="3607A276" w14:textId="77777777" w:rsidR="00185131" w:rsidRPr="00FD3F0A" w:rsidRDefault="00185131" w:rsidP="00FD3F0A">
            <w:pPr>
              <w:jc w:val="center"/>
              <w:rPr>
                <w:rFonts w:ascii="Aptos Narrow" w:eastAsia="Times New Roman" w:hAnsi="Aptos Narrow"/>
                <w:color w:val="000000"/>
              </w:rPr>
            </w:pPr>
            <w:r w:rsidRPr="00FD3F0A">
              <w:rPr>
                <w:rFonts w:ascii="Aptos Narrow" w:eastAsia="Times New Roman" w:hAnsi="Aptos Narrow"/>
                <w:color w:val="000000"/>
              </w:rPr>
              <w:t>215</w:t>
            </w:r>
          </w:p>
        </w:tc>
        <w:tc>
          <w:tcPr>
            <w:tcW w:w="4005" w:type="dxa"/>
            <w:tcBorders>
              <w:top w:val="nil"/>
              <w:left w:val="nil"/>
              <w:bottom w:val="single" w:sz="4" w:space="0" w:color="auto"/>
              <w:right w:val="single" w:sz="4" w:space="0" w:color="auto"/>
            </w:tcBorders>
            <w:noWrap/>
            <w:vAlign w:val="bottom"/>
            <w:hideMark/>
          </w:tcPr>
          <w:p w14:paraId="3607A277" w14:textId="77777777" w:rsidR="00185131" w:rsidRPr="00FD3F0A" w:rsidRDefault="00185131" w:rsidP="00FD3F0A">
            <w:pPr>
              <w:rPr>
                <w:rFonts w:ascii="Aptos Narrow" w:eastAsia="Times New Roman" w:hAnsi="Aptos Narrow"/>
                <w:color w:val="000000"/>
              </w:rPr>
            </w:pPr>
            <w:r w:rsidRPr="00FD3F0A">
              <w:rPr>
                <w:rFonts w:ascii="Aptos Narrow" w:eastAsia="Times New Roman" w:hAnsi="Aptos Narrow"/>
                <w:color w:val="000000"/>
              </w:rPr>
              <w:t>ELECT.</w:t>
            </w:r>
          </w:p>
        </w:tc>
      </w:tr>
      <w:tr w:rsidR="00DB74F1" w14:paraId="3607A27B" w14:textId="77777777" w:rsidTr="00B31627">
        <w:trPr>
          <w:trHeight w:val="300"/>
          <w:jc w:val="center"/>
        </w:trPr>
        <w:tc>
          <w:tcPr>
            <w:tcW w:w="1660" w:type="dxa"/>
            <w:tcBorders>
              <w:top w:val="nil"/>
              <w:left w:val="single" w:sz="4" w:space="0" w:color="auto"/>
              <w:bottom w:val="single" w:sz="4" w:space="0" w:color="auto"/>
              <w:right w:val="single" w:sz="4" w:space="0" w:color="auto"/>
            </w:tcBorders>
            <w:noWrap/>
            <w:vAlign w:val="bottom"/>
            <w:hideMark/>
          </w:tcPr>
          <w:p w14:paraId="3607A279" w14:textId="77777777" w:rsidR="00185131" w:rsidRPr="00FD3F0A" w:rsidRDefault="00185131" w:rsidP="00FD3F0A">
            <w:pPr>
              <w:jc w:val="center"/>
              <w:rPr>
                <w:rFonts w:ascii="Aptos Narrow" w:eastAsia="Times New Roman" w:hAnsi="Aptos Narrow"/>
                <w:color w:val="000000"/>
              </w:rPr>
            </w:pPr>
            <w:r w:rsidRPr="00FD3F0A">
              <w:rPr>
                <w:rFonts w:ascii="Aptos Narrow" w:eastAsia="Times New Roman" w:hAnsi="Aptos Narrow"/>
                <w:color w:val="000000"/>
              </w:rPr>
              <w:t>215-1</w:t>
            </w:r>
          </w:p>
        </w:tc>
        <w:tc>
          <w:tcPr>
            <w:tcW w:w="4005" w:type="dxa"/>
            <w:tcBorders>
              <w:top w:val="nil"/>
              <w:left w:val="nil"/>
              <w:bottom w:val="single" w:sz="4" w:space="0" w:color="auto"/>
              <w:right w:val="single" w:sz="4" w:space="0" w:color="auto"/>
            </w:tcBorders>
            <w:noWrap/>
            <w:vAlign w:val="bottom"/>
            <w:hideMark/>
          </w:tcPr>
          <w:p w14:paraId="3607A27A" w14:textId="77777777" w:rsidR="00185131" w:rsidRPr="00FD3F0A" w:rsidRDefault="00185131" w:rsidP="00FD3F0A">
            <w:pPr>
              <w:rPr>
                <w:rFonts w:ascii="Aptos Narrow" w:eastAsia="Times New Roman" w:hAnsi="Aptos Narrow"/>
                <w:color w:val="000000"/>
              </w:rPr>
            </w:pPr>
            <w:r w:rsidRPr="00FD3F0A">
              <w:rPr>
                <w:rFonts w:ascii="Aptos Narrow" w:eastAsia="Times New Roman" w:hAnsi="Aptos Narrow"/>
                <w:color w:val="000000"/>
              </w:rPr>
              <w:t>EQUIPMENT STORAGE</w:t>
            </w:r>
          </w:p>
        </w:tc>
      </w:tr>
      <w:tr w:rsidR="00DB74F1" w14:paraId="3607A27E" w14:textId="77777777" w:rsidTr="00B31627">
        <w:trPr>
          <w:trHeight w:val="300"/>
          <w:jc w:val="center"/>
        </w:trPr>
        <w:tc>
          <w:tcPr>
            <w:tcW w:w="1660" w:type="dxa"/>
            <w:tcBorders>
              <w:top w:val="nil"/>
              <w:left w:val="single" w:sz="4" w:space="0" w:color="auto"/>
              <w:bottom w:val="single" w:sz="4" w:space="0" w:color="auto"/>
              <w:right w:val="single" w:sz="4" w:space="0" w:color="auto"/>
            </w:tcBorders>
            <w:noWrap/>
            <w:vAlign w:val="bottom"/>
            <w:hideMark/>
          </w:tcPr>
          <w:p w14:paraId="3607A27C" w14:textId="77777777" w:rsidR="00185131" w:rsidRPr="00FD3F0A" w:rsidRDefault="00185131" w:rsidP="00FD3F0A">
            <w:pPr>
              <w:jc w:val="center"/>
              <w:rPr>
                <w:rFonts w:ascii="Aptos Narrow" w:eastAsia="Times New Roman" w:hAnsi="Aptos Narrow"/>
                <w:color w:val="000000"/>
              </w:rPr>
            </w:pPr>
            <w:r w:rsidRPr="00FD3F0A">
              <w:rPr>
                <w:rFonts w:ascii="Aptos Narrow" w:eastAsia="Times New Roman" w:hAnsi="Aptos Narrow"/>
                <w:color w:val="000000"/>
              </w:rPr>
              <w:t>215-3</w:t>
            </w:r>
          </w:p>
        </w:tc>
        <w:tc>
          <w:tcPr>
            <w:tcW w:w="4005" w:type="dxa"/>
            <w:tcBorders>
              <w:top w:val="nil"/>
              <w:left w:val="nil"/>
              <w:bottom w:val="single" w:sz="4" w:space="0" w:color="auto"/>
              <w:right w:val="single" w:sz="4" w:space="0" w:color="auto"/>
            </w:tcBorders>
            <w:noWrap/>
            <w:vAlign w:val="bottom"/>
            <w:hideMark/>
          </w:tcPr>
          <w:p w14:paraId="3607A27D" w14:textId="77777777" w:rsidR="00185131" w:rsidRPr="00FD3F0A" w:rsidRDefault="00185131" w:rsidP="00FD3F0A">
            <w:pPr>
              <w:rPr>
                <w:rFonts w:ascii="Aptos Narrow" w:eastAsia="Times New Roman" w:hAnsi="Aptos Narrow"/>
                <w:color w:val="000000"/>
              </w:rPr>
            </w:pPr>
            <w:r w:rsidRPr="00FD3F0A">
              <w:rPr>
                <w:rFonts w:ascii="Aptos Narrow" w:eastAsia="Times New Roman" w:hAnsi="Aptos Narrow"/>
                <w:color w:val="000000"/>
              </w:rPr>
              <w:t>STORAGE</w:t>
            </w:r>
          </w:p>
        </w:tc>
      </w:tr>
    </w:tbl>
    <w:p w14:paraId="3607A27F" w14:textId="77777777" w:rsidR="00185131" w:rsidRPr="00027A21" w:rsidRDefault="00185131" w:rsidP="001D7394">
      <w:pPr>
        <w:tabs>
          <w:tab w:val="center" w:pos="4680"/>
        </w:tabs>
      </w:pPr>
      <w:r w:rsidRPr="001D7394">
        <w:t xml:space="preserve">The existing air handling unit </w:t>
      </w:r>
      <w:r>
        <w:t>will be</w:t>
      </w:r>
      <w:r w:rsidRPr="001D7394">
        <w:t xml:space="preserve"> replaced. All systems (security, alarm, building management, nurse call, electrical, plumbing, mechanical, structural, architectural, fire protection, building envelope, IT infrastructure, etc.) related to these rooms and the neighboring spaces (same floor, spaces above and below) are within the scope of this effort and subject to renovation.</w:t>
      </w:r>
    </w:p>
    <w:p w14:paraId="3607A280" w14:textId="77777777" w:rsidR="00185131" w:rsidRDefault="00185131" w:rsidP="00F327A6">
      <w:bookmarkStart w:id="110" w:name="_Hlk148959572"/>
      <w:r w:rsidRPr="00525C82">
        <w:t>The scope of construction work is fully described in the construction documents (drawings and specifications). Additional administrative and management related requirements are described in this SOW in Section</w:t>
      </w:r>
      <w:r>
        <w:t xml:space="preserve"> 3</w:t>
      </w:r>
      <w:r w:rsidRPr="00525C82">
        <w:t xml:space="preserve">: </w:t>
      </w:r>
      <w:r w:rsidRPr="00525C82">
        <w:fldChar w:fldCharType="begin"/>
      </w:r>
      <w:r w:rsidRPr="00525C82">
        <w:instrText xml:space="preserve"> REF _Ref394573784 \h  \* MERGEFORMAT </w:instrText>
      </w:r>
      <w:r w:rsidRPr="00525C82">
        <w:fldChar w:fldCharType="separate"/>
      </w:r>
      <w:r w:rsidRPr="00525C82">
        <w:t>Requirements</w:t>
      </w:r>
      <w:r w:rsidRPr="00525C82">
        <w:fldChar w:fldCharType="end"/>
      </w:r>
      <w:r w:rsidRPr="00525C82">
        <w:t>. A brief overview of the construction work is included below:</w:t>
      </w:r>
    </w:p>
    <w:p w14:paraId="3607A281" w14:textId="77777777" w:rsidR="00185131" w:rsidRPr="00050ADB" w:rsidRDefault="00185131" w:rsidP="00F327A6">
      <w:pPr>
        <w:rPr>
          <w:b/>
          <w:bCs/>
        </w:rPr>
      </w:pPr>
      <w:r w:rsidRPr="00050ADB">
        <w:rPr>
          <w:b/>
          <w:bCs/>
        </w:rPr>
        <w:t>HVAC:</w:t>
      </w:r>
    </w:p>
    <w:p w14:paraId="3607A282" w14:textId="77777777" w:rsidR="00185131" w:rsidRPr="001D5BC8" w:rsidRDefault="00185131" w:rsidP="00F523A1">
      <w:pPr>
        <w:numPr>
          <w:ilvl w:val="0"/>
          <w:numId w:val="8"/>
        </w:numPr>
      </w:pPr>
      <w:r w:rsidRPr="001D5BC8">
        <w:lastRenderedPageBreak/>
        <w:t>Remove and replace AHU-5, ductwork, and coils</w:t>
      </w:r>
      <w:r>
        <w:t xml:space="preserve">.  This includes </w:t>
      </w:r>
      <w:r>
        <w:t xml:space="preserve">the current EF-14 and </w:t>
      </w:r>
      <w:r>
        <w:t>two</w:t>
      </w:r>
      <w:r>
        <w:t xml:space="preserve"> pneumatic control panels contained in 207-1.  The </w:t>
      </w:r>
      <w:r>
        <w:t>out of service Carbon dioxide manifold and associated components will al</w:t>
      </w:r>
      <w:r>
        <w:t>so be removed from room 207-1.</w:t>
      </w:r>
    </w:p>
    <w:p w14:paraId="3607A283" w14:textId="77777777" w:rsidR="00185131" w:rsidRDefault="00185131" w:rsidP="00F73D88">
      <w:pPr>
        <w:numPr>
          <w:ilvl w:val="0"/>
          <w:numId w:val="8"/>
        </w:numPr>
      </w:pPr>
      <w:r w:rsidRPr="001D5BC8">
        <w:t xml:space="preserve">Install a new AHU, designed for 6600 CFM, to </w:t>
      </w:r>
      <w:proofErr w:type="gramStart"/>
      <w:r w:rsidRPr="001D5BC8">
        <w:t>be located in</w:t>
      </w:r>
      <w:proofErr w:type="gramEnd"/>
      <w:r w:rsidRPr="001D5BC8">
        <w:t xml:space="preserve"> existing mechanical room 203-D.  The new unit will occupy the same footprint </w:t>
      </w:r>
      <w:r>
        <w:t>as the existing unit and will</w:t>
      </w:r>
      <w:r w:rsidRPr="001D5BC8">
        <w:t xml:space="preserve"> suppl</w:t>
      </w:r>
      <w:r>
        <w:t>y</w:t>
      </w:r>
      <w:r w:rsidRPr="001D5BC8">
        <w:t xml:space="preserve"> 100% outside air to a constant volume duct distribution network with steam reheats. </w:t>
      </w:r>
      <w:r>
        <w:t xml:space="preserve">Ensure supply is fitted with </w:t>
      </w:r>
      <w:r>
        <w:t>weatherproof</w:t>
      </w:r>
      <w:r>
        <w:t xml:space="preserve"> screen that allows for access from approximately 5 feet from the ground.</w:t>
      </w:r>
    </w:p>
    <w:p w14:paraId="3607A284" w14:textId="77777777" w:rsidR="00185131" w:rsidRPr="001D5BC8" w:rsidRDefault="00185131" w:rsidP="00F523A1">
      <w:pPr>
        <w:numPr>
          <w:ilvl w:val="0"/>
          <w:numId w:val="8"/>
        </w:numPr>
      </w:pPr>
      <w:r w:rsidRPr="001D5BC8">
        <w:t>New constant volume air flow terminal units will be installed with hot water coils</w:t>
      </w:r>
    </w:p>
    <w:p w14:paraId="3607A285" w14:textId="77777777" w:rsidR="00185131" w:rsidRDefault="00185131" w:rsidP="00F523A1">
      <w:pPr>
        <w:numPr>
          <w:ilvl w:val="0"/>
          <w:numId w:val="8"/>
        </w:numPr>
      </w:pPr>
      <w:r w:rsidRPr="001D5BC8">
        <w:t xml:space="preserve">A custom hydronic system will be installed in the mechanical room 203-D which will </w:t>
      </w:r>
      <w:r>
        <w:t xml:space="preserve">supply </w:t>
      </w:r>
      <w:r w:rsidRPr="001D5BC8">
        <w:t xml:space="preserve">hot water to </w:t>
      </w:r>
      <w:r>
        <w:t>for the</w:t>
      </w:r>
      <w:r w:rsidRPr="001D5BC8">
        <w:t xml:space="preserve"> reheat coils </w:t>
      </w:r>
    </w:p>
    <w:p w14:paraId="3607A286" w14:textId="77777777" w:rsidR="00185131" w:rsidRPr="00050ADB" w:rsidRDefault="00185131" w:rsidP="00F523A1">
      <w:pPr>
        <w:numPr>
          <w:ilvl w:val="0"/>
          <w:numId w:val="8"/>
        </w:numPr>
      </w:pPr>
      <w:r w:rsidRPr="00050ADB">
        <w:t xml:space="preserve">EF-14 will be replaced with an in-line </w:t>
      </w:r>
      <w:r w:rsidRPr="00050ADB">
        <w:t>centrifugal</w:t>
      </w:r>
      <w:r w:rsidRPr="00050ADB">
        <w:t xml:space="preserve"> fan with VFD drive.  </w:t>
      </w:r>
      <w:r>
        <w:t xml:space="preserve">The new EF-14 and VFD will </w:t>
      </w:r>
      <w:proofErr w:type="gramStart"/>
      <w:r>
        <w:t>be located in</w:t>
      </w:r>
      <w:proofErr w:type="gramEnd"/>
      <w:r>
        <w:t xml:space="preserve"> Mechanical room 202 and ductwork will extend into </w:t>
      </w:r>
      <w:r w:rsidRPr="00050ADB">
        <w:t>204-D (storage</w:t>
      </w:r>
      <w:r>
        <w:t xml:space="preserve"> room</w:t>
      </w:r>
      <w:r w:rsidRPr="00050ADB">
        <w:t xml:space="preserve"> in PACU)</w:t>
      </w:r>
      <w:r>
        <w:t xml:space="preserve"> and use the existing window opening (behind drywall).  Ductwork will extend up the side of the building to the roof line.</w:t>
      </w:r>
    </w:p>
    <w:p w14:paraId="3607A287" w14:textId="77777777" w:rsidR="00185131" w:rsidRPr="001D5BC8" w:rsidRDefault="00185131" w:rsidP="00F523A1">
      <w:pPr>
        <w:numPr>
          <w:ilvl w:val="0"/>
          <w:numId w:val="8"/>
        </w:numPr>
      </w:pPr>
      <w:r w:rsidRPr="00050ADB">
        <w:t xml:space="preserve">The contractor will be responsible for testing and balancing all affected </w:t>
      </w:r>
      <w:r w:rsidRPr="001D5BC8">
        <w:t>rooms.  Testing will be performed by a certified TAB testing company.</w:t>
      </w:r>
    </w:p>
    <w:p w14:paraId="3607A288" w14:textId="77777777" w:rsidR="00185131" w:rsidRDefault="00185131" w:rsidP="00F523A1">
      <w:pPr>
        <w:numPr>
          <w:ilvl w:val="0"/>
          <w:numId w:val="9"/>
        </w:numPr>
      </w:pPr>
      <w:r w:rsidRPr="001D5BC8">
        <w:t xml:space="preserve">A split system will be installed in the new </w:t>
      </w:r>
      <w:r w:rsidRPr="001D5BC8">
        <w:t>electrical</w:t>
      </w:r>
      <w:r w:rsidRPr="001D5BC8">
        <w:t xml:space="preserve"> unit sized for 12,000 BTU</w:t>
      </w:r>
    </w:p>
    <w:p w14:paraId="3607A289" w14:textId="77777777" w:rsidR="00185131" w:rsidRDefault="00185131" w:rsidP="00F523A1">
      <w:pPr>
        <w:numPr>
          <w:ilvl w:val="0"/>
          <w:numId w:val="9"/>
        </w:numPr>
      </w:pPr>
      <w:r>
        <w:t>Install room air pressure monitoring on rooms 211, 214 and 215.</w:t>
      </w:r>
    </w:p>
    <w:p w14:paraId="3607A28A" w14:textId="77777777" w:rsidR="00185131" w:rsidRPr="00050ADB" w:rsidRDefault="00185131" w:rsidP="00011CAC">
      <w:pPr>
        <w:rPr>
          <w:b/>
          <w:bCs/>
        </w:rPr>
      </w:pPr>
      <w:r w:rsidRPr="00050ADB">
        <w:rPr>
          <w:b/>
          <w:bCs/>
        </w:rPr>
        <w:t>Plumbing</w:t>
      </w:r>
    </w:p>
    <w:p w14:paraId="3607A28B" w14:textId="77777777" w:rsidR="00185131" w:rsidRPr="00011CAC" w:rsidRDefault="00185131" w:rsidP="00F523A1">
      <w:r w:rsidRPr="00011CAC">
        <w:t> </w:t>
      </w:r>
    </w:p>
    <w:p w14:paraId="3607A28C" w14:textId="77777777" w:rsidR="00185131" w:rsidRPr="00011CAC" w:rsidRDefault="00185131" w:rsidP="00F523A1">
      <w:pPr>
        <w:numPr>
          <w:ilvl w:val="0"/>
          <w:numId w:val="10"/>
        </w:numPr>
      </w:pPr>
      <w:r w:rsidRPr="00011CAC">
        <w:t xml:space="preserve">New systems in </w:t>
      </w:r>
      <w:r w:rsidRPr="00011CAC">
        <w:t>renovated</w:t>
      </w:r>
      <w:r w:rsidRPr="00011CAC">
        <w:t xml:space="preserve"> areas include domestic cold water, domestic hot water, recirculated hot water, </w:t>
      </w:r>
      <w:r w:rsidRPr="00011CAC">
        <w:t>sanitary</w:t>
      </w:r>
      <w:r w:rsidRPr="00011CAC">
        <w:t>, vent, and medical gas.</w:t>
      </w:r>
    </w:p>
    <w:p w14:paraId="3607A28D" w14:textId="77777777" w:rsidR="00185131" w:rsidRPr="00011CAC" w:rsidRDefault="00185131" w:rsidP="00F523A1">
      <w:pPr>
        <w:numPr>
          <w:ilvl w:val="0"/>
          <w:numId w:val="10"/>
        </w:numPr>
      </w:pPr>
      <w:r w:rsidRPr="00011CAC">
        <w:t xml:space="preserve">Scrub sinks </w:t>
      </w:r>
      <w:r>
        <w:t xml:space="preserve">with </w:t>
      </w:r>
      <w:r>
        <w:t xml:space="preserve">associated millwork </w:t>
      </w:r>
      <w:r w:rsidRPr="00011CAC">
        <w:t>will be provided adjacent to 215 and 214</w:t>
      </w:r>
    </w:p>
    <w:p w14:paraId="3607A28E" w14:textId="77777777" w:rsidR="00185131" w:rsidRPr="00011CAC" w:rsidRDefault="00185131" w:rsidP="00F523A1">
      <w:pPr>
        <w:numPr>
          <w:ilvl w:val="0"/>
          <w:numId w:val="10"/>
        </w:numPr>
      </w:pPr>
      <w:r w:rsidRPr="00011CAC">
        <w:t xml:space="preserve">Procedure rooms 211 and 212 will have counter mounted stainless steel sinks </w:t>
      </w:r>
    </w:p>
    <w:p w14:paraId="3607A28F" w14:textId="77777777" w:rsidR="00185131" w:rsidRPr="00011CAC" w:rsidRDefault="00185131" w:rsidP="00F523A1">
      <w:pPr>
        <w:numPr>
          <w:ilvl w:val="0"/>
          <w:numId w:val="10"/>
        </w:numPr>
      </w:pPr>
      <w:r w:rsidRPr="00011CAC">
        <w:t>Restroom 210-10 will be renovated and supplied with ADA components</w:t>
      </w:r>
    </w:p>
    <w:p w14:paraId="3607A290" w14:textId="77777777" w:rsidR="00185131" w:rsidRPr="00011CAC" w:rsidRDefault="00185131" w:rsidP="00F523A1">
      <w:pPr>
        <w:numPr>
          <w:ilvl w:val="0"/>
          <w:numId w:val="10"/>
        </w:numPr>
      </w:pPr>
      <w:r w:rsidRPr="00011CAC">
        <w:t>Medical gases in rooms 214 and 215 will have shall have two rows of outlets and inlets, ceiling mounted at the head and foot of the patient at the edge of the surgical sterile field</w:t>
      </w:r>
    </w:p>
    <w:p w14:paraId="3607A291" w14:textId="77777777" w:rsidR="00185131" w:rsidRPr="00011CAC" w:rsidRDefault="00185131" w:rsidP="00F523A1">
      <w:pPr>
        <w:numPr>
          <w:ilvl w:val="0"/>
          <w:numId w:val="10"/>
        </w:numPr>
      </w:pPr>
      <w:r w:rsidRPr="00011CAC">
        <w:t>Medical gases in procedure rooms 2</w:t>
      </w:r>
      <w:r>
        <w:t>1</w:t>
      </w:r>
      <w:r w:rsidRPr="00011CAC">
        <w:t>1 and 212 will have two rows of wall outlets on opposing sides of the room</w:t>
      </w:r>
    </w:p>
    <w:p w14:paraId="3607A292" w14:textId="77777777" w:rsidR="00185131" w:rsidRDefault="00185131" w:rsidP="00F523A1">
      <w:pPr>
        <w:numPr>
          <w:ilvl w:val="0"/>
          <w:numId w:val="10"/>
        </w:numPr>
      </w:pPr>
      <w:r w:rsidRPr="00011CAC">
        <w:t xml:space="preserve">New medical gas zone valve boxes will </w:t>
      </w:r>
      <w:proofErr w:type="gramStart"/>
      <w:r w:rsidRPr="00011CAC">
        <w:t>be located in</w:t>
      </w:r>
      <w:proofErr w:type="gramEnd"/>
      <w:r w:rsidRPr="00011CAC">
        <w:t xml:space="preserve"> the </w:t>
      </w:r>
      <w:proofErr w:type="gramStart"/>
      <w:r w:rsidRPr="00011CAC">
        <w:t>corridor</w:t>
      </w:r>
      <w:proofErr w:type="gramEnd"/>
      <w:r w:rsidRPr="00011CAC">
        <w:t xml:space="preserve"> and a new area alarm will be located at the </w:t>
      </w:r>
      <w:proofErr w:type="gramStart"/>
      <w:r w:rsidRPr="00011CAC">
        <w:t>check in</w:t>
      </w:r>
      <w:proofErr w:type="gramEnd"/>
      <w:r w:rsidRPr="00011CAC">
        <w:t xml:space="preserve"> area.</w:t>
      </w:r>
    </w:p>
    <w:p w14:paraId="3607A293" w14:textId="77777777" w:rsidR="00185131" w:rsidRDefault="00185131" w:rsidP="00F523A1">
      <w:pPr>
        <w:numPr>
          <w:ilvl w:val="0"/>
          <w:numId w:val="10"/>
        </w:numPr>
      </w:pPr>
      <w:r>
        <w:t>A procedure must be created to eliminate the growth of Legionella after the installation of any new water line that complies with the ICRA permit</w:t>
      </w:r>
    </w:p>
    <w:p w14:paraId="3607A294" w14:textId="77777777" w:rsidR="00185131" w:rsidRPr="00050ADB" w:rsidRDefault="00185131" w:rsidP="0006468D">
      <w:pPr>
        <w:rPr>
          <w:b/>
          <w:bCs/>
        </w:rPr>
      </w:pPr>
      <w:r w:rsidRPr="00050ADB">
        <w:rPr>
          <w:b/>
          <w:bCs/>
        </w:rPr>
        <w:lastRenderedPageBreak/>
        <w:t>Finishes</w:t>
      </w:r>
    </w:p>
    <w:p w14:paraId="3607A295" w14:textId="77777777" w:rsidR="00185131" w:rsidRDefault="00185131" w:rsidP="00EC76AF">
      <w:pPr>
        <w:pStyle w:val="ListParagraph"/>
        <w:numPr>
          <w:ilvl w:val="0"/>
          <w:numId w:val="11"/>
        </w:numPr>
      </w:pPr>
      <w:r>
        <w:t xml:space="preserve">Lead shielding will </w:t>
      </w:r>
      <w:proofErr w:type="gramStart"/>
      <w:r>
        <w:t>required</w:t>
      </w:r>
      <w:proofErr w:type="gramEnd"/>
      <w:r>
        <w:t xml:space="preserve"> for new cystoscopy equipment</w:t>
      </w:r>
      <w:r>
        <w:t xml:space="preserve"> in 214 and 215</w:t>
      </w:r>
      <w:r>
        <w:t xml:space="preserve">.  </w:t>
      </w:r>
      <w:r>
        <w:t>T</w:t>
      </w:r>
      <w:r w:rsidRPr="00D17448">
        <w:t>he lead existing ceiling will need to be verified</w:t>
      </w:r>
      <w:r>
        <w:t xml:space="preserve"> and w</w:t>
      </w:r>
      <w:r w:rsidRPr="00D17448">
        <w:t>here new ceiling construction occurs, lead shielding shall be provided</w:t>
      </w:r>
      <w:r>
        <w:t xml:space="preserve">.  </w:t>
      </w:r>
      <w:r>
        <w:t>Shielding</w:t>
      </w:r>
      <w:r>
        <w:t xml:space="preserve"> will also need to </w:t>
      </w:r>
      <w:r>
        <w:t xml:space="preserve">be redone in the walls </w:t>
      </w:r>
      <w:proofErr w:type="gramStart"/>
      <w:r>
        <w:t>as a result of</w:t>
      </w:r>
      <w:proofErr w:type="gramEnd"/>
      <w:r>
        <w:t xml:space="preserve"> new wall construction</w:t>
      </w:r>
      <w:r>
        <w:t xml:space="preserve">.  </w:t>
      </w:r>
    </w:p>
    <w:p w14:paraId="3607A296" w14:textId="77777777" w:rsidR="00185131" w:rsidRDefault="00185131" w:rsidP="00EC76AF">
      <w:pPr>
        <w:pStyle w:val="ListParagraph"/>
        <w:numPr>
          <w:ilvl w:val="0"/>
          <w:numId w:val="11"/>
        </w:numPr>
      </w:pPr>
      <w:r w:rsidRPr="001E3C70">
        <w:t>Where new doors are required, lead lining and stainless-steel frames shall be provided. All doors in the scope of the project shall be new except for the reuse of the doors in room 215. The doors of the corridor shall be fire-</w:t>
      </w:r>
      <w:proofErr w:type="gramStart"/>
      <w:r w:rsidRPr="001E3C70">
        <w:t>rated</w:t>
      </w:r>
      <w:proofErr w:type="gramEnd"/>
      <w:r w:rsidRPr="001E3C70">
        <w:t xml:space="preserve"> rated, lead-lined and shall have automatic operators to minimize the provider's need to touch the door since the scrub location has been relocated to the corridor</w:t>
      </w:r>
      <w:r>
        <w:t>.</w:t>
      </w:r>
    </w:p>
    <w:p w14:paraId="3607A297" w14:textId="77777777" w:rsidR="00185131" w:rsidRPr="0033740E" w:rsidRDefault="00185131" w:rsidP="00EC76AF">
      <w:pPr>
        <w:pStyle w:val="ListParagraph"/>
        <w:numPr>
          <w:ilvl w:val="0"/>
          <w:numId w:val="11"/>
        </w:numPr>
      </w:pPr>
      <w:r w:rsidRPr="0033740E">
        <w:t>New epoxy</w:t>
      </w:r>
      <w:r w:rsidRPr="0033740E">
        <w:t xml:space="preserve"> flooring with an integral base will be provided </w:t>
      </w:r>
      <w:r w:rsidRPr="0033740E">
        <w:t>throughout</w:t>
      </w:r>
    </w:p>
    <w:p w14:paraId="3607A298" w14:textId="77777777" w:rsidR="00185131" w:rsidRPr="007E70F8" w:rsidRDefault="00185131" w:rsidP="00563FDF">
      <w:pPr>
        <w:pStyle w:val="ListParagraph"/>
        <w:numPr>
          <w:ilvl w:val="0"/>
          <w:numId w:val="11"/>
        </w:numPr>
      </w:pPr>
      <w:r w:rsidRPr="007E70F8">
        <w:t xml:space="preserve">Existing hard ceilings will be </w:t>
      </w:r>
      <w:r w:rsidRPr="007E70F8">
        <w:t>removed</w:t>
      </w:r>
      <w:r w:rsidRPr="007E70F8">
        <w:t xml:space="preserve"> and with steel-supported gypsum. The new hard ceiling and access panels shall be prepped and painted with epoxy ceiling white paint for cleanability.</w:t>
      </w:r>
    </w:p>
    <w:p w14:paraId="3607A299" w14:textId="77777777" w:rsidR="00185131" w:rsidRDefault="00185131" w:rsidP="00563FDF">
      <w:pPr>
        <w:pStyle w:val="ListParagraph"/>
        <w:numPr>
          <w:ilvl w:val="0"/>
          <w:numId w:val="11"/>
        </w:numPr>
      </w:pPr>
      <w:r w:rsidRPr="0055112C">
        <w:t xml:space="preserve">The control room shall have </w:t>
      </w:r>
      <w:proofErr w:type="gramStart"/>
      <w:r w:rsidRPr="0055112C">
        <w:t>lead</w:t>
      </w:r>
      <w:proofErr w:type="gramEnd"/>
      <w:r w:rsidRPr="0055112C">
        <w:t xml:space="preserve">-lined windows with stainless steel lead-lined </w:t>
      </w:r>
      <w:proofErr w:type="gramStart"/>
      <w:r w:rsidRPr="0055112C">
        <w:t>frame</w:t>
      </w:r>
      <w:proofErr w:type="gramEnd"/>
      <w:r w:rsidRPr="0055112C">
        <w:t xml:space="preserve"> to give direct visibility into the Cystoscopy areas. </w:t>
      </w:r>
      <w:r>
        <w:t>In addition,</w:t>
      </w:r>
      <w:r w:rsidRPr="0055112C">
        <w:t xml:space="preserve"> </w:t>
      </w:r>
      <w:r>
        <w:t xml:space="preserve">there will be </w:t>
      </w:r>
      <w:r w:rsidRPr="0055112C">
        <w:t>a chase</w:t>
      </w:r>
      <w:r>
        <w:t xml:space="preserve"> constructed</w:t>
      </w:r>
      <w:r w:rsidRPr="0055112C">
        <w:t xml:space="preserve"> within the middle of this area to accommodate the existing med gas piping</w:t>
      </w:r>
      <w:r>
        <w:t>.</w:t>
      </w:r>
    </w:p>
    <w:p w14:paraId="3607A29A" w14:textId="77777777" w:rsidR="00185131" w:rsidRPr="00050ADB" w:rsidRDefault="00185131" w:rsidP="00011CAC">
      <w:pPr>
        <w:rPr>
          <w:b/>
          <w:bCs/>
        </w:rPr>
      </w:pPr>
      <w:r w:rsidRPr="00050ADB">
        <w:rPr>
          <w:b/>
          <w:bCs/>
        </w:rPr>
        <w:t>Electrical:</w:t>
      </w:r>
    </w:p>
    <w:p w14:paraId="3607A29B" w14:textId="77777777" w:rsidR="00185131" w:rsidRDefault="00185131" w:rsidP="006962F7">
      <w:pPr>
        <w:pStyle w:val="ListParagraph"/>
        <w:numPr>
          <w:ilvl w:val="0"/>
          <w:numId w:val="12"/>
        </w:numPr>
      </w:pPr>
      <w:r>
        <w:t xml:space="preserve">New LED lighting </w:t>
      </w:r>
      <w:r>
        <w:t xml:space="preserve">fixtures and receptacles </w:t>
      </w:r>
      <w:r>
        <w:t xml:space="preserve">will be installed throughout </w:t>
      </w:r>
    </w:p>
    <w:p w14:paraId="3607A29C" w14:textId="77777777" w:rsidR="00185131" w:rsidRDefault="00185131" w:rsidP="000B1AD4">
      <w:pPr>
        <w:pStyle w:val="ListParagraph"/>
        <w:numPr>
          <w:ilvl w:val="0"/>
          <w:numId w:val="12"/>
        </w:numPr>
      </w:pPr>
      <w:r w:rsidRPr="000B1AD4">
        <w:t xml:space="preserve">New tele-communications VOIP (Voice and Phone) outlets are located throughout </w:t>
      </w:r>
      <w:proofErr w:type="gramStart"/>
      <w:r w:rsidRPr="000B1AD4">
        <w:t>the space</w:t>
      </w:r>
      <w:proofErr w:type="gramEnd"/>
      <w:r w:rsidRPr="000B1AD4">
        <w:t xml:space="preserve">. Category 6a cabling shall be routed to each VOIP outlet, cabling shall be routed within the cable tray cable management system. The conduit system shall be 1 ¼-inch EMT (Electrical Metallic Tubing), the contractor shall include pull strings within the empty conduit system. </w:t>
      </w:r>
    </w:p>
    <w:p w14:paraId="3607A29D" w14:textId="77777777" w:rsidR="00185131" w:rsidRDefault="00185131" w:rsidP="000B1AD4">
      <w:pPr>
        <w:pStyle w:val="ListParagraph"/>
        <w:numPr>
          <w:ilvl w:val="0"/>
          <w:numId w:val="12"/>
        </w:numPr>
      </w:pPr>
      <w:r w:rsidRPr="000B1AD4">
        <w:t xml:space="preserve">WAP (Wireless Access Points) </w:t>
      </w:r>
      <w:r>
        <w:t>will be installed at locations shown in the drawings</w:t>
      </w:r>
    </w:p>
    <w:p w14:paraId="3607A29E" w14:textId="77777777" w:rsidR="00185131" w:rsidRDefault="00185131" w:rsidP="000B1AD4">
      <w:pPr>
        <w:pStyle w:val="ListParagraph"/>
        <w:numPr>
          <w:ilvl w:val="0"/>
          <w:numId w:val="12"/>
        </w:numPr>
      </w:pPr>
      <w:r>
        <w:t xml:space="preserve">Card readers and </w:t>
      </w:r>
      <w:r>
        <w:t>Physical</w:t>
      </w:r>
      <w:r>
        <w:t xml:space="preserve"> Access Control System </w:t>
      </w:r>
      <w:r>
        <w:t>Panel will be installed</w:t>
      </w:r>
    </w:p>
    <w:p w14:paraId="3607A29F" w14:textId="77777777" w:rsidR="00185131" w:rsidRDefault="00185131" w:rsidP="000B1AD4">
      <w:pPr>
        <w:pStyle w:val="ListParagraph"/>
        <w:numPr>
          <w:ilvl w:val="0"/>
          <w:numId w:val="12"/>
        </w:numPr>
      </w:pPr>
      <w:r w:rsidRPr="00E16260">
        <w:t xml:space="preserve">New fire alarm devices </w:t>
      </w:r>
      <w:r>
        <w:t xml:space="preserve">will be installed that are </w:t>
      </w:r>
      <w:r w:rsidRPr="00E16260">
        <w:t>compatible with existing fire alarm systems. The fire alarm contractor shall be certified to work on fire alarm system and shall program new devices onto the existing fire alarm system.</w:t>
      </w:r>
    </w:p>
    <w:p w14:paraId="3607A2A0" w14:textId="77777777" w:rsidR="00185131" w:rsidRDefault="00185131" w:rsidP="000B1AD4">
      <w:pPr>
        <w:pStyle w:val="ListParagraph"/>
        <w:numPr>
          <w:ilvl w:val="0"/>
          <w:numId w:val="12"/>
        </w:numPr>
      </w:pPr>
      <w:r w:rsidRPr="00F632C9">
        <w:t>A new electrical room will be built off the corridor (214-1)</w:t>
      </w:r>
      <w:r>
        <w:t xml:space="preserve"> to house </w:t>
      </w:r>
      <w:r w:rsidRPr="00F632C9">
        <w:t xml:space="preserve">control cabinets </w:t>
      </w:r>
      <w:r>
        <w:t xml:space="preserve">for the new equipment </w:t>
      </w:r>
      <w:r w:rsidRPr="00F632C9">
        <w:t xml:space="preserve">and multiple electrical panels and transformers. The </w:t>
      </w:r>
      <w:r>
        <w:t>equipment specific</w:t>
      </w:r>
      <w:r w:rsidRPr="00F632C9">
        <w:t xml:space="preserve"> control cabinet</w:t>
      </w:r>
      <w:r>
        <w:t>s</w:t>
      </w:r>
      <w:r w:rsidRPr="00F632C9">
        <w:t xml:space="preserve"> will be installed by </w:t>
      </w:r>
      <w:r>
        <w:t xml:space="preserve">the manufacturer of the </w:t>
      </w:r>
      <w:proofErr w:type="gramStart"/>
      <w:r>
        <w:t>equipment,</w:t>
      </w:r>
      <w:proofErr w:type="gramEnd"/>
      <w:r>
        <w:t xml:space="preserve"> </w:t>
      </w:r>
      <w:r w:rsidRPr="00F632C9">
        <w:t>however the contractor will need to provide the necessary wall blocking and other installation requirements as prescribed by the manufacturer</w:t>
      </w:r>
      <w:r>
        <w:t>.</w:t>
      </w:r>
    </w:p>
    <w:p w14:paraId="3607A2A1" w14:textId="77777777" w:rsidR="00185131" w:rsidRDefault="00185131" w:rsidP="000B1AD4">
      <w:pPr>
        <w:pStyle w:val="ListParagraph"/>
        <w:numPr>
          <w:ilvl w:val="0"/>
          <w:numId w:val="12"/>
        </w:numPr>
      </w:pPr>
      <w:r w:rsidRPr="005262BB">
        <w:t xml:space="preserve">The new electrical panels shall be connected to existing structural steel to ensure proper grounding system. The isolated transformers and panels within the surgical suites shall have isolated grounding system separate from the building steel grounding system. All branch circuits shall contain an equipment grounding system and shall bond to the grounding terminal within panel. The new cable tray cable management system shall </w:t>
      </w:r>
      <w:proofErr w:type="gramStart"/>
      <w:r w:rsidRPr="005262BB">
        <w:t>bond</w:t>
      </w:r>
      <w:proofErr w:type="gramEnd"/>
      <w:r w:rsidRPr="005262BB">
        <w:t xml:space="preserve"> to the building structural steel grounding system. Bonding jumpers shall also be utilized where the cable tray is physically separated, and grounding continuity needs to be maintained.</w:t>
      </w:r>
    </w:p>
    <w:p w14:paraId="3607A2A2" w14:textId="77777777" w:rsidR="00185131" w:rsidRPr="00050ADB" w:rsidRDefault="00185131" w:rsidP="000919C8">
      <w:pPr>
        <w:rPr>
          <w:b/>
          <w:bCs/>
        </w:rPr>
      </w:pPr>
      <w:r w:rsidRPr="00050ADB">
        <w:rPr>
          <w:b/>
          <w:bCs/>
        </w:rPr>
        <w:lastRenderedPageBreak/>
        <w:t>Structural</w:t>
      </w:r>
      <w:r w:rsidRPr="00050ADB">
        <w:rPr>
          <w:b/>
          <w:bCs/>
        </w:rPr>
        <w:t>:</w:t>
      </w:r>
    </w:p>
    <w:p w14:paraId="3607A2A3" w14:textId="77777777" w:rsidR="00185131" w:rsidRDefault="00185131" w:rsidP="00451CD2">
      <w:pPr>
        <w:pStyle w:val="ListParagraph"/>
        <w:numPr>
          <w:ilvl w:val="0"/>
          <w:numId w:val="13"/>
        </w:numPr>
      </w:pPr>
      <w:r w:rsidRPr="00224603">
        <w:t>A custom base plate for the urology equipment packages in each suite will be installed on and anchored to the existing floor slab using post-installed expansion or epoxy anchors</w:t>
      </w:r>
    </w:p>
    <w:p w14:paraId="3607A2A4" w14:textId="77777777" w:rsidR="00185131" w:rsidRPr="00050ADB" w:rsidRDefault="00185131" w:rsidP="002E6484">
      <w:pPr>
        <w:rPr>
          <w:b/>
          <w:bCs/>
        </w:rPr>
      </w:pPr>
      <w:r w:rsidRPr="00050ADB">
        <w:rPr>
          <w:b/>
          <w:bCs/>
        </w:rPr>
        <w:t>Fire Protection</w:t>
      </w:r>
      <w:r w:rsidRPr="00050ADB">
        <w:rPr>
          <w:b/>
          <w:bCs/>
        </w:rPr>
        <w:t>:</w:t>
      </w:r>
    </w:p>
    <w:p w14:paraId="3607A2A5" w14:textId="77777777" w:rsidR="00185131" w:rsidRDefault="00185131" w:rsidP="00AC0F37">
      <w:pPr>
        <w:pStyle w:val="ListParagraph"/>
        <w:numPr>
          <w:ilvl w:val="0"/>
          <w:numId w:val="13"/>
        </w:numPr>
      </w:pPr>
      <w:r w:rsidRPr="00AC0F37">
        <w:t xml:space="preserve">New piping and sprinkler heads </w:t>
      </w:r>
      <w:r>
        <w:t>will be installed to</w:t>
      </w:r>
      <w:r w:rsidRPr="00AC0F37">
        <w:t xml:space="preserve"> provide coverage for reconfigured space areas and use classifications.</w:t>
      </w:r>
    </w:p>
    <w:p w14:paraId="3607A2A6" w14:textId="77777777" w:rsidR="00185131" w:rsidRPr="002E6484" w:rsidRDefault="00185131" w:rsidP="002E6484">
      <w:pPr>
        <w:rPr>
          <w:b/>
          <w:bCs/>
        </w:rPr>
      </w:pPr>
      <w:r w:rsidRPr="002E6484">
        <w:rPr>
          <w:b/>
          <w:bCs/>
        </w:rPr>
        <w:t>Relocation of Clinical Operations:</w:t>
      </w:r>
    </w:p>
    <w:p w14:paraId="3607A2A7" w14:textId="77777777" w:rsidR="00185131" w:rsidRDefault="00185131" w:rsidP="002E6484">
      <w:pPr>
        <w:pStyle w:val="ListParagraph"/>
        <w:numPr>
          <w:ilvl w:val="0"/>
          <w:numId w:val="13"/>
        </w:numPr>
      </w:pPr>
      <w:r>
        <w:t>Perform renovations on 8A to support the temporary space for Urology.  This work will at minimum consist of creating hallway access to an existing restroom</w:t>
      </w:r>
      <w:r>
        <w:t>.</w:t>
      </w:r>
    </w:p>
    <w:p w14:paraId="3607A2A8" w14:textId="77777777" w:rsidR="00185131" w:rsidRDefault="00185131" w:rsidP="002E6484">
      <w:pPr>
        <w:pStyle w:val="ListParagraph"/>
        <w:numPr>
          <w:ilvl w:val="0"/>
          <w:numId w:val="13"/>
        </w:numPr>
      </w:pPr>
      <w:r>
        <w:t xml:space="preserve">Perform renovations on </w:t>
      </w:r>
      <w:r>
        <w:t>2E</w:t>
      </w:r>
      <w:r>
        <w:t xml:space="preserve"> to support the temporary space for Podiatry.  This work will at minimum include </w:t>
      </w:r>
      <w:r>
        <w:t>the relocation of mammography equipment from 209E to 228A and completing electrical hookups to existing disconnect.</w:t>
      </w:r>
      <w:r>
        <w:t xml:space="preserve">  </w:t>
      </w:r>
    </w:p>
    <w:p w14:paraId="3607A2A9" w14:textId="77777777" w:rsidR="00185131" w:rsidRPr="000F64CE" w:rsidRDefault="00185131" w:rsidP="005F7431">
      <w:pPr>
        <w:pStyle w:val="Heading3"/>
        <w:numPr>
          <w:ilvl w:val="2"/>
          <w:numId w:val="7"/>
        </w:numPr>
      </w:pPr>
      <w:bookmarkStart w:id="111" w:name="_Toc256000050"/>
      <w:bookmarkStart w:id="112" w:name="_Toc445987501"/>
      <w:bookmarkEnd w:id="110"/>
      <w:r>
        <w:t xml:space="preserve">Site Conditions, </w:t>
      </w:r>
      <w:r w:rsidRPr="000F64CE">
        <w:t>As-</w:t>
      </w:r>
      <w:r w:rsidRPr="000F64CE">
        <w:t>Built and Record Documents</w:t>
      </w:r>
      <w:bookmarkEnd w:id="111"/>
      <w:bookmarkEnd w:id="112"/>
    </w:p>
    <w:p w14:paraId="3607A2AA" w14:textId="77777777" w:rsidR="00185131" w:rsidRDefault="00185131" w:rsidP="00875ED3">
      <w:r w:rsidRPr="00525C82">
        <w:t>Although the VA makes every effort to keep drawings current to existing conditions, changes and updates are sometimes not recorded.  It is therefore the Contractor’s responsibility to perform field investigation and verify of the accuracy of the drawings with the actual conditions.</w:t>
      </w:r>
      <w:r>
        <w:t xml:space="preserve"> </w:t>
      </w:r>
      <w:r w:rsidRPr="00525C82">
        <w:t xml:space="preserve">The contractor </w:t>
      </w:r>
      <w:r>
        <w:t>should attend the site visit to</w:t>
      </w:r>
      <w:r w:rsidRPr="00525C82">
        <w:t xml:space="preserve"> check existing conditions at the project site prior to bidding.  </w:t>
      </w:r>
    </w:p>
    <w:p w14:paraId="3607A2AB" w14:textId="77777777" w:rsidR="00185131" w:rsidRDefault="00185131" w:rsidP="00034DEF">
      <w:pPr>
        <w:pStyle w:val="Heading3"/>
        <w:numPr>
          <w:ilvl w:val="2"/>
          <w:numId w:val="7"/>
        </w:numPr>
      </w:pPr>
      <w:bookmarkStart w:id="113" w:name="_Toc256000051"/>
      <w:r>
        <w:t>Quality Assurance/Quality Control Plan</w:t>
      </w:r>
      <w:bookmarkEnd w:id="113"/>
    </w:p>
    <w:p w14:paraId="3607A2AC" w14:textId="77777777" w:rsidR="00185131" w:rsidRDefault="00185131" w:rsidP="008B34BF">
      <w:bookmarkStart w:id="114" w:name="_Ref446498269"/>
      <w:r w:rsidRPr="00525C82">
        <w:t xml:space="preserve">The Contractor is responsible for reviewing the work done by any </w:t>
      </w:r>
      <w:proofErr w:type="gramStart"/>
      <w:r w:rsidRPr="00525C82">
        <w:t>subcontractors</w:t>
      </w:r>
      <w:proofErr w:type="gramEnd"/>
      <w:r w:rsidRPr="00525C82">
        <w:t xml:space="preserve"> that the Contractor has hired to assist with the completion of this SOW. The Contractor must provide the Government with a Quality Assurance/Quality Control (QA/QC) Plan that documents the methods, processes, procedures that are going to be implemented by the Contractor to validate the work their subcontractors perform.</w:t>
      </w:r>
    </w:p>
    <w:p w14:paraId="3607A2AD" w14:textId="77777777" w:rsidR="00185131" w:rsidRDefault="00185131" w:rsidP="00047547">
      <w:pPr>
        <w:pStyle w:val="Heading3"/>
        <w:numPr>
          <w:ilvl w:val="2"/>
          <w:numId w:val="7"/>
        </w:numPr>
      </w:pPr>
      <w:bookmarkStart w:id="115" w:name="_Toc256000052"/>
      <w:r>
        <w:t>Hazardous Materials</w:t>
      </w:r>
      <w:bookmarkEnd w:id="114"/>
      <w:bookmarkEnd w:id="115"/>
    </w:p>
    <w:p w14:paraId="3607A2AE" w14:textId="77777777" w:rsidR="00185131" w:rsidRDefault="00185131" w:rsidP="009F0C71">
      <w:r w:rsidRPr="00525C82">
        <w:t xml:space="preserve">Hazardous material testing has been conducted on accessible suspect materials and </w:t>
      </w:r>
      <w:r>
        <w:t>h</w:t>
      </w:r>
      <w:r w:rsidRPr="00525C82">
        <w:t>azardous material removal is anticipated</w:t>
      </w:r>
      <w:r>
        <w:t xml:space="preserve">.  Results have been documented in the construction drawings and demolition must coordinate with abatement of all identified materials.  </w:t>
      </w:r>
      <w:r w:rsidRPr="00525C82">
        <w:t xml:space="preserve"> </w:t>
      </w:r>
    </w:p>
    <w:p w14:paraId="3607A2AF" w14:textId="77777777" w:rsidR="00185131" w:rsidRDefault="00185131" w:rsidP="009F0C71">
      <w:r w:rsidRPr="00525C82">
        <w:t xml:space="preserve">If the contractor identifies </w:t>
      </w:r>
      <w:r>
        <w:t xml:space="preserve">additional </w:t>
      </w:r>
      <w:r w:rsidRPr="00525C82">
        <w:t>suspect material during the demolition and/or construction process, notify the VA COR immediately.</w:t>
      </w:r>
      <w:r>
        <w:tab/>
      </w:r>
    </w:p>
    <w:p w14:paraId="3607A2B0" w14:textId="77777777" w:rsidR="00185131" w:rsidRDefault="00185131" w:rsidP="00474864">
      <w:pPr>
        <w:pStyle w:val="Heading3"/>
        <w:numPr>
          <w:ilvl w:val="2"/>
          <w:numId w:val="7"/>
        </w:numPr>
      </w:pPr>
      <w:bookmarkStart w:id="116" w:name="_Toc256000053"/>
      <w:r>
        <w:t>Personal Protective Equipment (PPE)</w:t>
      </w:r>
      <w:bookmarkEnd w:id="116"/>
    </w:p>
    <w:p w14:paraId="3607A2B1" w14:textId="77777777" w:rsidR="00185131" w:rsidRDefault="00185131" w:rsidP="005F7431">
      <w:r w:rsidRPr="00CE4448">
        <w:t xml:space="preserve">The </w:t>
      </w:r>
      <w:r>
        <w:t>DB Team</w:t>
      </w:r>
      <w:r>
        <w:t xml:space="preserve"> </w:t>
      </w:r>
      <w:r w:rsidRPr="00CE4448">
        <w:t>is responsible for obtaining</w:t>
      </w:r>
      <w:r w:rsidRPr="00CE4448">
        <w:t>/</w:t>
      </w:r>
      <w:r w:rsidRPr="00CE4448">
        <w:t>providing</w:t>
      </w:r>
      <w:r w:rsidRPr="00CE4448">
        <w:t xml:space="preserve">, inspecting, and </w:t>
      </w:r>
      <w:r w:rsidRPr="00CE4448">
        <w:t>maintaining</w:t>
      </w:r>
      <w:r w:rsidRPr="00CE4448">
        <w:t xml:space="preserve"> any required Personal Protective Equipment (PPE) and access equipment (lifts, scaffolding, etc...) necessary to perform services identified in this SOW.</w:t>
      </w:r>
    </w:p>
    <w:p w14:paraId="3607A2B2" w14:textId="77777777" w:rsidR="00185131" w:rsidRDefault="00185131" w:rsidP="009058F6">
      <w:pPr>
        <w:pStyle w:val="Heading2"/>
        <w:numPr>
          <w:ilvl w:val="1"/>
          <w:numId w:val="7"/>
        </w:numPr>
      </w:pPr>
      <w:bookmarkStart w:id="117" w:name="_Toc256000137"/>
      <w:bookmarkStart w:id="118" w:name="_Toc256000054"/>
      <w:bookmarkStart w:id="119" w:name="_Toc215062112"/>
      <w:r>
        <w:lastRenderedPageBreak/>
        <w:t>Privacy</w:t>
      </w:r>
      <w:bookmarkEnd w:id="117"/>
      <w:bookmarkEnd w:id="118"/>
      <w:bookmarkEnd w:id="119"/>
    </w:p>
    <w:p w14:paraId="3607A2B3" w14:textId="77777777" w:rsidR="00185131" w:rsidRPr="00871CF3" w:rsidRDefault="00185131" w:rsidP="009058F6">
      <w:r w:rsidRPr="00871CF3">
        <w:t>1)Contractor shall treat all deliverables under the contract as the property of the U.S. Government for which the Government Agency shall have unlimited rights to use, dispose of, or disclose such data contained therein as it determines to be in the public interest.</w:t>
      </w:r>
    </w:p>
    <w:p w14:paraId="3607A2B4" w14:textId="77777777" w:rsidR="00185131" w:rsidRPr="00871CF3" w:rsidRDefault="00185131" w:rsidP="009058F6">
      <w:r w:rsidRPr="00871CF3">
        <w:t>2)Contractor shall not create or maintain any records that are not specifically tied to or authorized by the contract using Government IT equipment and/or Government records.</w:t>
      </w:r>
    </w:p>
    <w:p w14:paraId="3607A2B5" w14:textId="77777777" w:rsidR="00185131" w:rsidRPr="00871CF3" w:rsidRDefault="00185131" w:rsidP="009058F6">
      <w:r w:rsidRPr="00871CF3">
        <w:t>3) Contractor shall not retain, use, sell, or disseminate copies of any deliverable that contains information covered by the Privacy Act of 1974 or that which is generally protected by the Freedom of Information Act.</w:t>
      </w:r>
    </w:p>
    <w:p w14:paraId="3607A2B6" w14:textId="77777777" w:rsidR="00185131" w:rsidRPr="00871CF3" w:rsidRDefault="00185131" w:rsidP="009058F6">
      <w:r w:rsidRPr="00871CF3">
        <w:t>4) Contractor shall not create or maintain any records containing any Government Agency records that are not specifically tied to or authorized by the contract.</w:t>
      </w:r>
    </w:p>
    <w:p w14:paraId="3607A2B7" w14:textId="77777777" w:rsidR="00185131" w:rsidRPr="00871CF3" w:rsidRDefault="00185131" w:rsidP="009058F6">
      <w:r w:rsidRPr="00871CF3">
        <w:t>5) The Government Agency owns the rights to all data/records produced as part of this contract.</w:t>
      </w:r>
    </w:p>
    <w:p w14:paraId="3607A2B8" w14:textId="77777777" w:rsidR="00185131" w:rsidRPr="00871CF3" w:rsidRDefault="00185131" w:rsidP="009058F6">
      <w:r w:rsidRPr="00871CF3">
        <w:t xml:space="preserve">6) The Government Agency owns the rights to all electronic information (electronic data, electronic information systems, electronic databases, etc) and all supporting documentation created as part of this contract.  </w:t>
      </w:r>
      <w:proofErr w:type="gramStart"/>
      <w:r w:rsidRPr="00871CF3">
        <w:t>Contractor</w:t>
      </w:r>
      <w:proofErr w:type="gramEnd"/>
      <w:r w:rsidRPr="00871CF3">
        <w:t xml:space="preserve"> must deliver sufficient technical documentation with all data deliverables to permit the agency to use the data.</w:t>
      </w:r>
    </w:p>
    <w:p w14:paraId="3607A2B9" w14:textId="77777777" w:rsidR="00185131" w:rsidRPr="00871CF3" w:rsidRDefault="00185131" w:rsidP="009058F6">
      <w:r w:rsidRPr="00871CF3">
        <w:t xml:space="preserve">7) Contractor agrees to comply with Federal and Agency records management policies, including those policies associated with the safeguarding of records covered by the Privacy Act </w:t>
      </w:r>
      <w:r w:rsidRPr="00871CF3">
        <w:t>of 1974.  These policies include the preservation of all records created or received regardless of format (paper, electronic, etc.) or mode of transmission (email, fax, etc.) or state of completion (draft, final, etc.).</w:t>
      </w:r>
    </w:p>
    <w:p w14:paraId="3607A2BA" w14:textId="77777777" w:rsidR="00185131" w:rsidRPr="00871CF3" w:rsidRDefault="00185131" w:rsidP="009058F6">
      <w:r w:rsidRPr="00871CF3">
        <w:t>8) No disposition of documents will be allowed without the prior written consent of the Contracting Officer.  The Agency and its contractors are responsible for preventing the alienation or unauthorized destruction of records, including all forms of mutilation.  Willful and unlawful destruction, damage or alienation of Federal records is subject to the fines and penalties imposed by 18 U.S.C. 2701.  Records may not be removed from the legal custody of the Agency or destroyed without regard to the provisions</w:t>
      </w:r>
      <w:r w:rsidRPr="00871CF3">
        <w:t xml:space="preserve"> of the agency records schedules.</w:t>
      </w:r>
    </w:p>
    <w:p w14:paraId="3607A2BB" w14:textId="77777777" w:rsidR="00185131" w:rsidRPr="00871CF3" w:rsidRDefault="00185131" w:rsidP="009058F6">
      <w:r w:rsidRPr="00871CF3">
        <w:t xml:space="preserve">9) Contractor is required to obtain the Contracting Officer’s approval prior to engaging in any contractual relationship (sub-contractor) in support of this contract requiring the disclosure of information, documentary material and/or records generated under, or relating to, this contract.  The Contractor (and any sub-contractor) is required to abide by Government and Agency guidance for protecting sensitive and proprietary information. </w:t>
      </w:r>
    </w:p>
    <w:p w14:paraId="3607A2BC" w14:textId="77777777" w:rsidR="00185131" w:rsidRDefault="00185131" w:rsidP="009058F6">
      <w:pPr>
        <w:pStyle w:val="Heading2"/>
        <w:numPr>
          <w:ilvl w:val="1"/>
          <w:numId w:val="7"/>
        </w:numPr>
      </w:pPr>
      <w:bookmarkStart w:id="120" w:name="_Toc256000138"/>
      <w:bookmarkStart w:id="121" w:name="_Toc256000055"/>
      <w:bookmarkStart w:id="122" w:name="_Toc215062113"/>
      <w:r>
        <w:t>Records Management</w:t>
      </w:r>
      <w:bookmarkEnd w:id="120"/>
      <w:bookmarkEnd w:id="121"/>
      <w:bookmarkEnd w:id="122"/>
    </w:p>
    <w:p w14:paraId="3607A2BD" w14:textId="77777777" w:rsidR="00185131" w:rsidRDefault="00185131" w:rsidP="009058F6">
      <w:r>
        <w:t>1) Contractor shall treat all deliverables under the contract as the property of the U.S. Government for which the Government Agency shall have unlimited rights to use, dispose of, or disclose such data contained therein as it determines to be in the public interest.</w:t>
      </w:r>
    </w:p>
    <w:p w14:paraId="3607A2BE" w14:textId="77777777" w:rsidR="00185131" w:rsidRDefault="00185131" w:rsidP="009058F6">
      <w:r>
        <w:t>2) Contractor shall not create or maintain any records that are not specifically tied to or authorized by the contract using Government IT equipment and/or Government records.</w:t>
      </w:r>
    </w:p>
    <w:p w14:paraId="3607A2BF" w14:textId="77777777" w:rsidR="00185131" w:rsidRDefault="00185131" w:rsidP="009058F6">
      <w:r>
        <w:lastRenderedPageBreak/>
        <w:t>3) Contractor shall not retain, use, sell, or disseminate copies of any deliverable that contains information covered by the Privacy Act of 1974 or that which is generally protected by the Freedom of Information Act.</w:t>
      </w:r>
    </w:p>
    <w:p w14:paraId="3607A2C0" w14:textId="77777777" w:rsidR="00185131" w:rsidRDefault="00185131" w:rsidP="009058F6">
      <w:r>
        <w:t>4) Contractor shall not create or maintain any records containing any Government Agency records that are not specifically tied to or authorized by the contract.</w:t>
      </w:r>
    </w:p>
    <w:p w14:paraId="3607A2C1" w14:textId="77777777" w:rsidR="00185131" w:rsidRDefault="00185131" w:rsidP="009058F6">
      <w:r>
        <w:t>5) The Government Agency owns the rights to all data/records produced as part of this contract.</w:t>
      </w:r>
    </w:p>
    <w:p w14:paraId="3607A2C2" w14:textId="77777777" w:rsidR="00185131" w:rsidRDefault="00185131" w:rsidP="009058F6">
      <w:r>
        <w:t xml:space="preserve">6) The Government Agency owns the rights to all electronic information (electronic data, electronic information systems, electronic databases, etc) and all supporting documentation created as part of this contract.  </w:t>
      </w:r>
      <w:proofErr w:type="gramStart"/>
      <w:r>
        <w:t>Contractor</w:t>
      </w:r>
      <w:proofErr w:type="gramEnd"/>
      <w:r>
        <w:t xml:space="preserve"> must deliver sufficient technical documentation with all data deliverables to permit the agency to use the data.</w:t>
      </w:r>
    </w:p>
    <w:p w14:paraId="3607A2C3" w14:textId="77777777" w:rsidR="00185131" w:rsidRDefault="00185131" w:rsidP="009058F6">
      <w:r>
        <w:t>7) Contractor agrees to comply with Federal and Agency records management policies, including those policies associated with the safeguarding of records covered by the Privacy Act of 1974.  These policies include the preservation of all records created or received regardless of format (paper, electronic, etc.) or mode of transmission (email, fax, etc.) or state of completion (draft, final, etc.).</w:t>
      </w:r>
    </w:p>
    <w:p w14:paraId="3607A2C4" w14:textId="77777777" w:rsidR="00185131" w:rsidRDefault="00185131" w:rsidP="009058F6">
      <w:r>
        <w:t>8) No disposition of documents will be allowed without the prior written consent of the Contracting Officer.  The Agency and its contractors are responsible for preventing the alienation or unauthorized destruction of records, including all forms of mutilation.  Willful and unlawful destruction, damage or alienation of Federal records is subject to the fines and penalties imposed by 18 U.S.C. 2701.  Records may not be removed from the legal custody of the Agency or destroyed without regard to the provisions</w:t>
      </w:r>
      <w:r>
        <w:t xml:space="preserve"> of the agency records schedules.</w:t>
      </w:r>
    </w:p>
    <w:p w14:paraId="3607A2C5" w14:textId="77777777" w:rsidR="00185131" w:rsidRDefault="00185131" w:rsidP="009058F6">
      <w:r>
        <w:t>9) Contractor is required to obtain the Contracting Officer’s approval prior to engaging in any contractual relationship (sub-contractor) in support of this contract requiring the disclosure of information, documentary material and/or records generated under, or relating to, this contract.  The Contractor (and any sub-contractor) is required to abide by Government and Agency guidance for protecting sensitive and proprietary information.</w:t>
      </w:r>
    </w:p>
    <w:p w14:paraId="3607A2C6" w14:textId="77777777" w:rsidR="00185131" w:rsidRDefault="00185131" w:rsidP="009058F6">
      <w:pPr>
        <w:pStyle w:val="Heading2"/>
        <w:numPr>
          <w:ilvl w:val="1"/>
          <w:numId w:val="7"/>
        </w:numPr>
      </w:pPr>
      <w:bookmarkStart w:id="123" w:name="_Toc256000139"/>
      <w:bookmarkStart w:id="124" w:name="_Toc256000056"/>
      <w:bookmarkStart w:id="125" w:name="_Toc215062114"/>
      <w:r>
        <w:t>Approach</w:t>
      </w:r>
      <w:bookmarkEnd w:id="123"/>
      <w:bookmarkEnd w:id="124"/>
      <w:bookmarkEnd w:id="125"/>
    </w:p>
    <w:p w14:paraId="3607A2C7" w14:textId="77777777" w:rsidR="00185131" w:rsidRDefault="00185131" w:rsidP="009058F6">
      <w:r w:rsidRPr="00525C82">
        <w:t xml:space="preserve">This Scope of Work has been </w:t>
      </w:r>
      <w:proofErr w:type="gramStart"/>
      <w:r w:rsidRPr="00525C82">
        <w:t>broken down</w:t>
      </w:r>
      <w:proofErr w:type="gramEnd"/>
      <w:r w:rsidRPr="00525C82">
        <w:t xml:space="preserve"> into general requirements that are applicable to the entire contract and the specific construction effort</w:t>
      </w:r>
      <w:r>
        <w:t>.</w:t>
      </w:r>
    </w:p>
    <w:p w14:paraId="3607A2C8" w14:textId="77777777" w:rsidR="00185131" w:rsidRDefault="00185131" w:rsidP="009058F6">
      <w:r w:rsidRPr="00CC5EA7">
        <w:t xml:space="preserve">The bidding Contractor(s) </w:t>
      </w:r>
      <w:r>
        <w:t>shall</w:t>
      </w:r>
      <w:r w:rsidRPr="00CC5EA7">
        <w:t xml:space="preserve"> conduct a brief pre award site survey of the campus. This will be arranged through the contracting officer and conducted as a group or individually a</w:t>
      </w:r>
      <w:r>
        <w:t>s per the contracting officer.</w:t>
      </w:r>
    </w:p>
    <w:p w14:paraId="3607A2C9" w14:textId="77777777" w:rsidR="00185131" w:rsidRDefault="00185131" w:rsidP="00306802">
      <w:pPr>
        <w:pStyle w:val="Heading3"/>
        <w:numPr>
          <w:ilvl w:val="2"/>
          <w:numId w:val="7"/>
        </w:numPr>
      </w:pPr>
      <w:bookmarkStart w:id="126" w:name="_Toc256000057"/>
      <w:r>
        <w:t>Phasing</w:t>
      </w:r>
      <w:bookmarkEnd w:id="126"/>
    </w:p>
    <w:p w14:paraId="3607A2CA" w14:textId="77777777" w:rsidR="00185131" w:rsidRDefault="00185131" w:rsidP="00460449">
      <w:r>
        <w:t xml:space="preserve">This is a phased project.  Please refer to the construction drawings </w:t>
      </w:r>
      <w:r>
        <w:t>for phasing requirements.</w:t>
      </w:r>
    </w:p>
    <w:p w14:paraId="3607A2CB" w14:textId="77777777" w:rsidR="00185131" w:rsidRDefault="00185131" w:rsidP="009B3CC5">
      <w:pPr>
        <w:pStyle w:val="Heading4"/>
        <w:numPr>
          <w:ilvl w:val="3"/>
          <w:numId w:val="7"/>
        </w:numPr>
      </w:pPr>
      <w:bookmarkStart w:id="127" w:name="_Toc256000058"/>
      <w:r>
        <w:t>Phasing and Hours of Work</w:t>
      </w:r>
      <w:bookmarkEnd w:id="127"/>
    </w:p>
    <w:p w14:paraId="3607A2CC" w14:textId="77777777" w:rsidR="00185131" w:rsidRDefault="00185131" w:rsidP="009B3CC5">
      <w:r>
        <w:t xml:space="preserve">The contractor will be required to submit a proposed work schedule that provides detailed project phasing and sequencing information to the VA for review and approval prior to the start of construction.  </w:t>
      </w:r>
    </w:p>
    <w:p w14:paraId="3607A2CD" w14:textId="77777777" w:rsidR="00185131" w:rsidRDefault="00185131" w:rsidP="009B3CC5">
      <w:r>
        <w:lastRenderedPageBreak/>
        <w:t xml:space="preserve">The medical campus will remain open to accommodate patients, visitors and employees during normal operating hours while this project is underway (7:00 am – 5:00 pm, Monday through Friday).  Work that may create excessive noise, vibration or that may interrupt patients, visitors and employees will need to be closely coordinated with the VA and may be required to occur outside of normal operating hours.  The contractor shall anticipate portions of work involved with this project occurring </w:t>
      </w:r>
      <w:proofErr w:type="gramStart"/>
      <w:r>
        <w:t>on</w:t>
      </w:r>
      <w:proofErr w:type="gramEnd"/>
      <w:r>
        <w:t xml:space="preserve"> evenings, nights, weekends and holidays.</w:t>
      </w:r>
    </w:p>
    <w:p w14:paraId="3607A2CE" w14:textId="77777777" w:rsidR="00185131" w:rsidRDefault="00185131" w:rsidP="00474864">
      <w:pPr>
        <w:pStyle w:val="Heading2"/>
        <w:numPr>
          <w:ilvl w:val="1"/>
          <w:numId w:val="7"/>
        </w:numPr>
      </w:pPr>
      <w:bookmarkStart w:id="128" w:name="_Toc256000140"/>
      <w:bookmarkStart w:id="129" w:name="_Toc256000059"/>
      <w:bookmarkStart w:id="130" w:name="_Toc215062115"/>
      <w:r>
        <w:t>Site Information</w:t>
      </w:r>
      <w:bookmarkEnd w:id="128"/>
      <w:bookmarkEnd w:id="129"/>
      <w:bookmarkEnd w:id="130"/>
    </w:p>
    <w:p w14:paraId="3607A2CF" w14:textId="77777777" w:rsidR="00185131" w:rsidRDefault="00185131" w:rsidP="003E496A">
      <w:pPr>
        <w:pStyle w:val="Heading3"/>
        <w:numPr>
          <w:ilvl w:val="2"/>
          <w:numId w:val="7"/>
        </w:numPr>
      </w:pPr>
      <w:bookmarkStart w:id="131" w:name="_Toc256000060"/>
      <w:r>
        <w:t>Safety</w:t>
      </w:r>
      <w:bookmarkEnd w:id="131"/>
    </w:p>
    <w:p w14:paraId="3607A2D0" w14:textId="77777777" w:rsidR="00185131" w:rsidRPr="00B36950" w:rsidRDefault="00185131" w:rsidP="0055280E">
      <w:r>
        <w:t>The</w:t>
      </w:r>
      <w:r>
        <w:t xml:space="preserve"> Contractor</w:t>
      </w:r>
      <w:r w:rsidRPr="00B36950">
        <w:t xml:space="preserve"> shall pay special attention to Section 01 35 26 Safety Requirements of the Project Manual. Section 01 35 26 has been modified by </w:t>
      </w:r>
      <w:proofErr w:type="gramStart"/>
      <w:r w:rsidRPr="00B36950">
        <w:t>the VAWNYHS</w:t>
      </w:r>
      <w:proofErr w:type="gramEnd"/>
      <w:r w:rsidRPr="00B36950">
        <w:t xml:space="preserve"> to include site specific information for the Buffalo VAMC. </w:t>
      </w:r>
    </w:p>
    <w:p w14:paraId="3607A2D1" w14:textId="77777777" w:rsidR="00185131" w:rsidRPr="00B36950" w:rsidRDefault="00185131" w:rsidP="003E496A">
      <w:r w:rsidRPr="00B36950">
        <w:t xml:space="preserve">The Site Superintendent on this project can be designated as and perform the tasks of the </w:t>
      </w:r>
      <w:proofErr w:type="gramStart"/>
      <w:r w:rsidRPr="00B36950">
        <w:t>Site  Safety</w:t>
      </w:r>
      <w:proofErr w:type="gramEnd"/>
      <w:r w:rsidRPr="00B36950">
        <w:t xml:space="preserve"> Officer (SSHO) </w:t>
      </w:r>
      <w:r w:rsidRPr="00B36950">
        <w:t>(</w:t>
      </w:r>
      <w:r w:rsidRPr="00B36950">
        <w:t xml:space="preserve">the </w:t>
      </w:r>
      <w:r w:rsidRPr="00B36950">
        <w:t xml:space="preserve">Prime Contractor </w:t>
      </w:r>
      <w:r w:rsidRPr="00B36950">
        <w:t>Competent Person (CP)</w:t>
      </w:r>
      <w:r w:rsidRPr="00B36950">
        <w:t>)</w:t>
      </w:r>
      <w:r w:rsidRPr="00B36950">
        <w:t>.</w:t>
      </w:r>
      <w:r w:rsidRPr="00B36950">
        <w:t xml:space="preserve">  </w:t>
      </w:r>
      <w:r w:rsidRPr="00B36950">
        <w:t xml:space="preserve">All competent </w:t>
      </w:r>
      <w:proofErr w:type="gramStart"/>
      <w:r w:rsidRPr="00B36950">
        <w:t>persons</w:t>
      </w:r>
      <w:proofErr w:type="gramEnd"/>
      <w:r w:rsidRPr="00B36950">
        <w:t xml:space="preserve"> must submit a </w:t>
      </w:r>
      <w:proofErr w:type="gramStart"/>
      <w:r w:rsidRPr="00B36950">
        <w:t>30 hour</w:t>
      </w:r>
      <w:proofErr w:type="gramEnd"/>
      <w:r w:rsidRPr="00B36950">
        <w:t xml:space="preserve"> OSHA card that has been completed in the last 5 years.  For more information on CP requirements please refer the </w:t>
      </w:r>
      <w:r w:rsidRPr="00B36950">
        <w:t>Section 01 35 26 Safety Requirements.</w:t>
      </w:r>
      <w:r w:rsidRPr="00B36950">
        <w:t xml:space="preserve">  Please note that the contractor will</w:t>
      </w:r>
      <w:r w:rsidRPr="00B36950">
        <w:t xml:space="preserve"> be required to submit proof of specialized training for </w:t>
      </w:r>
      <w:r w:rsidRPr="00B36950">
        <w:t xml:space="preserve">CPs </w:t>
      </w:r>
      <w:r w:rsidRPr="00B36950">
        <w:t>in addition to the</w:t>
      </w:r>
      <w:r w:rsidRPr="00B36950">
        <w:t xml:space="preserve"> OSHA 30 card </w:t>
      </w:r>
      <w:r w:rsidRPr="00B36950">
        <w:t>as re</w:t>
      </w:r>
      <w:r w:rsidRPr="00B36950">
        <w:t>quired for specialized functions stated in Section 01 35 26 Safety Requirements.</w:t>
      </w:r>
    </w:p>
    <w:p w14:paraId="3607A2D2" w14:textId="77777777" w:rsidR="00185131" w:rsidRDefault="00185131" w:rsidP="003E496A">
      <w:r>
        <w:t xml:space="preserve">Contractor personnel working onsite at the Medical Center will be required to attend a </w:t>
      </w:r>
      <w:proofErr w:type="gramStart"/>
      <w:r>
        <w:t>1 hour</w:t>
      </w:r>
      <w:proofErr w:type="gramEnd"/>
      <w:r>
        <w:t xml:space="preserve"> Buffalo VAMC site specific safety training class. This class will be held on site and will be taught by a member of the Buffalo VAMC safety office. Attendance to this class and proof of the </w:t>
      </w:r>
      <w:proofErr w:type="gramStart"/>
      <w:r>
        <w:t>10 hour</w:t>
      </w:r>
      <w:proofErr w:type="gramEnd"/>
      <w:r>
        <w:t xml:space="preserve"> OSHA requirement will allow Contractor personnel to obtain a photo ID badge from the Buffalo VAMC Police. All Contractor personnel shall wear this badge above the waist at all </w:t>
      </w:r>
      <w:proofErr w:type="gramStart"/>
      <w:r>
        <w:t>time</w:t>
      </w:r>
      <w:proofErr w:type="gramEnd"/>
      <w:r>
        <w:t xml:space="preserve"> while on the Buffalo VAMC campus. Participation in this class is mandatory and must be done prior to the commencement of work on-site. The training and the badge will be valid for 3 years</w:t>
      </w:r>
      <w:r>
        <w:t xml:space="preserve"> from the date of issue.</w:t>
      </w:r>
    </w:p>
    <w:p w14:paraId="3607A2D3" w14:textId="77777777" w:rsidR="00185131" w:rsidRDefault="00185131" w:rsidP="00386AC4">
      <w:pPr>
        <w:pStyle w:val="Heading3"/>
        <w:numPr>
          <w:ilvl w:val="2"/>
          <w:numId w:val="7"/>
        </w:numPr>
      </w:pPr>
      <w:bookmarkStart w:id="132" w:name="_Toc256000061"/>
      <w:r>
        <w:t>Infection Control</w:t>
      </w:r>
      <w:bookmarkEnd w:id="132"/>
    </w:p>
    <w:p w14:paraId="3607A2D4" w14:textId="77777777" w:rsidR="00185131" w:rsidRDefault="00185131" w:rsidP="00386AC4">
      <w:r w:rsidRPr="00BB3ACE">
        <w:t xml:space="preserve">An Infection Control permit </w:t>
      </w:r>
      <w:r>
        <w:t>will be</w:t>
      </w:r>
      <w:r w:rsidRPr="00BB3ACE">
        <w:t xml:space="preserve"> </w:t>
      </w:r>
      <w:r>
        <w:t>issued</w:t>
      </w:r>
      <w:r w:rsidRPr="00BB3ACE">
        <w:t xml:space="preserve"> for this project. </w:t>
      </w:r>
      <w:r>
        <w:t>At a minimum, t</w:t>
      </w:r>
      <w:r w:rsidRPr="00BB3ACE">
        <w:t>he permit</w:t>
      </w:r>
      <w:r>
        <w:t xml:space="preserve"> </w:t>
      </w:r>
      <w:r w:rsidRPr="00BB3ACE">
        <w:t>require</w:t>
      </w:r>
      <w:r>
        <w:t>s the contractor to construct barriers / fencing, contain and utilize proper dust control measures.</w:t>
      </w:r>
      <w:r>
        <w:t xml:space="preserve">  An addendum will be required that pertains to water systems and will require additional activities to control the growth of Legionella.</w:t>
      </w:r>
      <w:r>
        <w:t xml:space="preserve">  Additional infection control measures for this project may be required to maintain the safety of patients, visitors and employees.</w:t>
      </w:r>
    </w:p>
    <w:p w14:paraId="3607A2D5" w14:textId="77777777" w:rsidR="00185131" w:rsidRPr="001369B9" w:rsidRDefault="00185131" w:rsidP="00474864">
      <w:pPr>
        <w:pStyle w:val="Heading3"/>
        <w:numPr>
          <w:ilvl w:val="2"/>
          <w:numId w:val="7"/>
        </w:numPr>
      </w:pPr>
      <w:bookmarkStart w:id="133" w:name="_Toc256000062"/>
      <w:bookmarkStart w:id="134" w:name="_Ref445444371"/>
      <w:bookmarkStart w:id="135" w:name="_Toc445987504"/>
      <w:r w:rsidRPr="001369B9">
        <w:t>Access</w:t>
      </w:r>
      <w:bookmarkEnd w:id="133"/>
      <w:bookmarkEnd w:id="134"/>
      <w:bookmarkEnd w:id="135"/>
    </w:p>
    <w:p w14:paraId="3607A2D6" w14:textId="77777777" w:rsidR="00185131" w:rsidRPr="00C4452D" w:rsidRDefault="00185131" w:rsidP="00E77046">
      <w:r w:rsidRPr="00C4452D">
        <w:t xml:space="preserve">Although the </w:t>
      </w:r>
      <w:r w:rsidRPr="00C4452D">
        <w:t>VAWNYHS campuses are</w:t>
      </w:r>
      <w:r w:rsidRPr="00C4452D">
        <w:t xml:space="preserve"> public facilit</w:t>
      </w:r>
      <w:r w:rsidRPr="00C4452D">
        <w:t>ies</w:t>
      </w:r>
      <w:r w:rsidRPr="00C4452D">
        <w:t xml:space="preserve">, access to facility maintenance areas, electrical areas, mechanical areas, roof access, and certain </w:t>
      </w:r>
      <w:r w:rsidRPr="00C4452D">
        <w:t xml:space="preserve">other </w:t>
      </w:r>
      <w:r w:rsidRPr="00C4452D">
        <w:t>portions of the medical facility are restricted</w:t>
      </w:r>
      <w:r w:rsidRPr="00C4452D">
        <w:t xml:space="preserve"> from the </w:t>
      </w:r>
      <w:proofErr w:type="gramStart"/>
      <w:r w:rsidRPr="00C4452D">
        <w:t>general public</w:t>
      </w:r>
      <w:proofErr w:type="gramEnd"/>
      <w:r w:rsidRPr="00C4452D">
        <w:t>. Accessing these areas</w:t>
      </w:r>
      <w:r w:rsidRPr="00C4452D">
        <w:t xml:space="preserve"> may require advance notice</w:t>
      </w:r>
      <w:r w:rsidRPr="00C4452D">
        <w:t>,</w:t>
      </w:r>
      <w:r w:rsidRPr="00C4452D">
        <w:t xml:space="preserve"> </w:t>
      </w:r>
      <w:r w:rsidRPr="00C4452D">
        <w:t xml:space="preserve">pre-approval, and </w:t>
      </w:r>
      <w:r w:rsidRPr="00C4452D">
        <w:t xml:space="preserve">scheduling to gain </w:t>
      </w:r>
      <w:r w:rsidRPr="00C4452D">
        <w:t>entry</w:t>
      </w:r>
      <w:r w:rsidRPr="00C4452D">
        <w:t xml:space="preserve">. </w:t>
      </w:r>
    </w:p>
    <w:p w14:paraId="3607A2D7" w14:textId="77777777" w:rsidR="00185131" w:rsidRDefault="00185131" w:rsidP="00E77046">
      <w:r w:rsidRPr="00C4452D">
        <w:t>All visits and a</w:t>
      </w:r>
      <w:r w:rsidRPr="00C4452D">
        <w:t xml:space="preserve">ccess </w:t>
      </w:r>
      <w:r w:rsidRPr="00C4452D">
        <w:t xml:space="preserve">requests </w:t>
      </w:r>
      <w:r w:rsidRPr="00C4452D">
        <w:t xml:space="preserve">to the </w:t>
      </w:r>
      <w:r w:rsidRPr="00C4452D">
        <w:t>VAWNYHS</w:t>
      </w:r>
      <w:r w:rsidRPr="00C4452D">
        <w:t xml:space="preserve"> </w:t>
      </w:r>
      <w:r w:rsidRPr="00C4452D">
        <w:t xml:space="preserve">under this scope of work </w:t>
      </w:r>
      <w:r w:rsidRPr="00C4452D">
        <w:t>sha</w:t>
      </w:r>
      <w:r w:rsidRPr="00C4452D">
        <w:t xml:space="preserve">ll be coordinated through the </w:t>
      </w:r>
      <w:r w:rsidRPr="00C4452D">
        <w:t>COR</w:t>
      </w:r>
      <w:r w:rsidRPr="00C4452D">
        <w:t>.</w:t>
      </w:r>
      <w:r w:rsidRPr="00C4452D">
        <w:t xml:space="preserve"> </w:t>
      </w:r>
    </w:p>
    <w:p w14:paraId="3607A2D8" w14:textId="77777777" w:rsidR="00185131" w:rsidRDefault="00185131" w:rsidP="00F638F0">
      <w:r w:rsidRPr="00370FF3">
        <w:lastRenderedPageBreak/>
        <w:t>Contractor personnel are expected to sign in and sign out each day that they work on-site</w:t>
      </w:r>
      <w:r>
        <w:t xml:space="preserve"> as well as provide daily logs documenting efforts on this project, even when no work has been scheduled or completed</w:t>
      </w:r>
      <w:r w:rsidRPr="00370FF3">
        <w:t>.</w:t>
      </w:r>
    </w:p>
    <w:p w14:paraId="3607A2D9" w14:textId="77777777" w:rsidR="00185131" w:rsidRDefault="00185131" w:rsidP="00474864">
      <w:pPr>
        <w:pStyle w:val="Heading3"/>
        <w:numPr>
          <w:ilvl w:val="2"/>
          <w:numId w:val="7"/>
        </w:numPr>
      </w:pPr>
      <w:bookmarkStart w:id="136" w:name="_Toc256000063"/>
      <w:r>
        <w:t>Photography</w:t>
      </w:r>
      <w:bookmarkEnd w:id="136"/>
    </w:p>
    <w:p w14:paraId="3607A2DA" w14:textId="77777777" w:rsidR="00185131" w:rsidRDefault="00185131" w:rsidP="003B0D72">
      <w:r w:rsidRPr="00474864">
        <w:t xml:space="preserve">It is VHA policy to respect the privacy of all </w:t>
      </w:r>
      <w:proofErr w:type="gramStart"/>
      <w:r w:rsidRPr="00474864">
        <w:t>persons</w:t>
      </w:r>
      <w:proofErr w:type="gramEnd"/>
      <w:r w:rsidRPr="00474864">
        <w:t xml:space="preserve"> (e.g., Veterans, patients, residents, members of the VHA workforce, and visitors) consistent with the needs of operating a national health care system. Privacy protections on VHA premises vary according to the needs and purposes of different types of areas, the </w:t>
      </w:r>
      <w:proofErr w:type="gramStart"/>
      <w:r w:rsidRPr="00474864">
        <w:t>persons</w:t>
      </w:r>
      <w:proofErr w:type="gramEnd"/>
      <w:r w:rsidRPr="00474864">
        <w:t xml:space="preserve"> included, and the purpose of the production and use of photographs, digital images, and video or audio recordings</w:t>
      </w:r>
      <w:r w:rsidRPr="00CE4448">
        <w:t xml:space="preserve"> </w:t>
      </w:r>
      <w:r>
        <w:t>(excerpt from VHA Directive 1078)</w:t>
      </w:r>
      <w:r w:rsidRPr="00474864">
        <w:t>.</w:t>
      </w:r>
    </w:p>
    <w:p w14:paraId="3607A2DB" w14:textId="77777777" w:rsidR="00185131" w:rsidRDefault="00185131" w:rsidP="003B0D72">
      <w:r>
        <w:t>Photography of as-built and site conditions are permissible actions under this SOW when photography activities are coordinated with the COR.</w:t>
      </w:r>
    </w:p>
    <w:p w14:paraId="3607A2DC" w14:textId="77777777" w:rsidR="00185131" w:rsidRDefault="00185131" w:rsidP="003B0D72">
      <w:r>
        <w:t>The Contractor shall ensure that any photographs taken do NOT include any VHA patients, members of the VHA workforce, or visitors to the VAMC facility.</w:t>
      </w:r>
    </w:p>
    <w:p w14:paraId="3607A2DD" w14:textId="77777777" w:rsidR="00185131" w:rsidRDefault="00185131" w:rsidP="00B175A7">
      <w:pPr>
        <w:pStyle w:val="Heading3"/>
        <w:numPr>
          <w:ilvl w:val="2"/>
          <w:numId w:val="7"/>
        </w:numPr>
      </w:pPr>
      <w:bookmarkStart w:id="137" w:name="_Toc256000064"/>
      <w:r>
        <w:t>Security</w:t>
      </w:r>
      <w:bookmarkEnd w:id="137"/>
    </w:p>
    <w:p w14:paraId="3607A2DE" w14:textId="77777777" w:rsidR="00185131" w:rsidRDefault="00185131" w:rsidP="00B175A7">
      <w:r>
        <w:t xml:space="preserve">Contractor personnel must obtain a photo ID badge from the Buffalo VAMC Police. All Contractor </w:t>
      </w:r>
      <w:proofErr w:type="gramStart"/>
      <w:r>
        <w:t>personnel shall</w:t>
      </w:r>
      <w:proofErr w:type="gramEnd"/>
      <w:r>
        <w:t xml:space="preserve"> </w:t>
      </w:r>
      <w:proofErr w:type="gramStart"/>
      <w:r>
        <w:t>wear this badge above the waist at all times</w:t>
      </w:r>
      <w:proofErr w:type="gramEnd"/>
      <w:r>
        <w:t xml:space="preserve"> while on the Buffalo VAMC campus.</w:t>
      </w:r>
    </w:p>
    <w:p w14:paraId="3607A2DF" w14:textId="77777777" w:rsidR="00185131" w:rsidRDefault="00185131" w:rsidP="00B175A7">
      <w:r w:rsidRPr="00370FF3">
        <w:t xml:space="preserve">A listing of all personnel and their contact information working onsite shall be provided to the COR and VA Police. </w:t>
      </w:r>
    </w:p>
    <w:p w14:paraId="3607A2E0" w14:textId="77777777" w:rsidR="00185131" w:rsidRPr="00370FF3" w:rsidRDefault="00185131" w:rsidP="00B175A7">
      <w:r w:rsidRPr="00DD6F39">
        <w:t xml:space="preserve">The construction site </w:t>
      </w:r>
      <w:r>
        <w:t>shall</w:t>
      </w:r>
      <w:r w:rsidRPr="00DD6F39">
        <w:t xml:space="preserve"> always be secured</w:t>
      </w:r>
      <w:r>
        <w:t xml:space="preserve">.  If locks are </w:t>
      </w:r>
      <w:proofErr w:type="gramStart"/>
      <w:r>
        <w:t>used</w:t>
      </w:r>
      <w:proofErr w:type="gramEnd"/>
      <w:r>
        <w:t xml:space="preserve"> they must be</w:t>
      </w:r>
      <w:r w:rsidRPr="00DD6F39">
        <w:t xml:space="preserve"> VA approved. Four keys to the lock will be held, one-each by the following individuals: 1)</w:t>
      </w:r>
      <w:r>
        <w:t xml:space="preserve"> </w:t>
      </w:r>
      <w:r w:rsidRPr="00DD6F39">
        <w:t>contractor’s site supervisor, 2)</w:t>
      </w:r>
      <w:r>
        <w:t xml:space="preserve"> the VA </w:t>
      </w:r>
      <w:r w:rsidRPr="00DD6F39">
        <w:t>COR, 3)</w:t>
      </w:r>
      <w:r>
        <w:t xml:space="preserve"> VA </w:t>
      </w:r>
      <w:r w:rsidRPr="00DD6F39">
        <w:t>Police Force, and 4)</w:t>
      </w:r>
      <w:r>
        <w:t xml:space="preserve"> VA </w:t>
      </w:r>
      <w:r w:rsidRPr="00DD6F39">
        <w:t>Key Control Supervisor. No individual will be provided access to the construction site without approval</w:t>
      </w:r>
      <w:r>
        <w:t xml:space="preserve"> from the VA</w:t>
      </w:r>
      <w:r w:rsidRPr="00DD6F39">
        <w:t>. Subcontractors will be provided access by the contractor’s site supervisor, who will remain onsite for the entirety of the subcontractor</w:t>
      </w:r>
      <w:r>
        <w:t>’s</w:t>
      </w:r>
      <w:r w:rsidRPr="00DD6F39">
        <w:t xml:space="preserve"> work, and following the work will secure the site, after a complete site inspection.</w:t>
      </w:r>
    </w:p>
    <w:p w14:paraId="3607A2E1" w14:textId="77777777" w:rsidR="00185131" w:rsidRPr="002166EB" w:rsidRDefault="00185131" w:rsidP="009F176C">
      <w:pPr>
        <w:rPr>
          <w:b/>
        </w:rPr>
      </w:pPr>
    </w:p>
    <w:p w14:paraId="3607A2E2" w14:textId="77777777" w:rsidR="00185131" w:rsidRDefault="00185131" w:rsidP="00E77046"/>
    <w:p w14:paraId="3607A2E3" w14:textId="77777777" w:rsidR="00185131" w:rsidRDefault="00185131" w:rsidP="00E77046"/>
    <w:p w14:paraId="3607A2E4" w14:textId="77777777" w:rsidR="00185131" w:rsidRPr="00913789" w:rsidRDefault="00185131" w:rsidP="00E77046">
      <w:pPr>
        <w:rPr>
          <w:b/>
          <w:bCs/>
        </w:rPr>
      </w:pPr>
      <w:r w:rsidRPr="00913789">
        <w:rPr>
          <w:b/>
          <w:bCs/>
        </w:rPr>
        <w:br w:type="page"/>
      </w:r>
    </w:p>
    <w:p w14:paraId="3607A2E5" w14:textId="77777777" w:rsidR="00185131" w:rsidRDefault="00185131" w:rsidP="00965844">
      <w:pPr>
        <w:pStyle w:val="Heading1"/>
        <w:numPr>
          <w:ilvl w:val="0"/>
          <w:numId w:val="7"/>
        </w:numPr>
      </w:pPr>
      <w:bookmarkStart w:id="138" w:name="_Toc256000141"/>
      <w:bookmarkStart w:id="139" w:name="_Toc256000065"/>
      <w:bookmarkStart w:id="140" w:name="_Ref445733547"/>
      <w:bookmarkStart w:id="141" w:name="_Toc445987505"/>
      <w:bookmarkStart w:id="142" w:name="_Toc215062116"/>
      <w:r>
        <w:lastRenderedPageBreak/>
        <w:t>Applicable Documents</w:t>
      </w:r>
      <w:bookmarkEnd w:id="138"/>
      <w:bookmarkEnd w:id="139"/>
      <w:bookmarkEnd w:id="140"/>
      <w:bookmarkEnd w:id="141"/>
      <w:bookmarkEnd w:id="142"/>
    </w:p>
    <w:p w14:paraId="3607A2E6" w14:textId="77777777" w:rsidR="00185131" w:rsidRDefault="00185131" w:rsidP="000B0FE5">
      <w:r>
        <w:t>The following documents are applicable to this S</w:t>
      </w:r>
      <w:r>
        <w:t>cope</w:t>
      </w:r>
      <w:r>
        <w:t xml:space="preserve"> of Work </w:t>
      </w:r>
      <w:r>
        <w:t xml:space="preserve">(SOW) </w:t>
      </w:r>
      <w:r>
        <w:t>to the extent specified herein.</w:t>
      </w:r>
      <w:r>
        <w:t xml:space="preserve"> </w:t>
      </w:r>
      <w:r>
        <w:t xml:space="preserve">While every effort has been made to ensure the completeness of this list, document users are cautioned that they must meet all specified requirements of </w:t>
      </w:r>
      <w:r w:rsidRPr="005351DF">
        <w:t xml:space="preserve">documents cited in section </w:t>
      </w:r>
      <w:r w:rsidRPr="005351DF">
        <w:fldChar w:fldCharType="begin"/>
      </w:r>
      <w:r w:rsidRPr="005351DF">
        <w:instrText xml:space="preserve"> REF _Ref394573784 \r \h </w:instrText>
      </w:r>
      <w:r>
        <w:instrText xml:space="preserve"> \* MERGEFORMAT </w:instrText>
      </w:r>
      <w:r w:rsidRPr="005351DF">
        <w:fldChar w:fldCharType="separate"/>
      </w:r>
      <w:r>
        <w:t>3</w:t>
      </w:r>
      <w:r w:rsidRPr="005351DF">
        <w:fldChar w:fldCharType="end"/>
      </w:r>
      <w:r w:rsidRPr="005351DF">
        <w:t xml:space="preserve"> of this </w:t>
      </w:r>
      <w:r>
        <w:t>SOW</w:t>
      </w:r>
      <w:r>
        <w:t xml:space="preserve">, </w:t>
      </w:r>
      <w:proofErr w:type="gramStart"/>
      <w:r>
        <w:t>whether or not</w:t>
      </w:r>
      <w:proofErr w:type="gramEnd"/>
      <w:r>
        <w:t xml:space="preserve"> they are listed</w:t>
      </w:r>
      <w:r>
        <w:t xml:space="preserve"> here</w:t>
      </w:r>
      <w:r>
        <w:t>.</w:t>
      </w:r>
    </w:p>
    <w:p w14:paraId="3607A2E7" w14:textId="77777777" w:rsidR="00185131" w:rsidRDefault="00185131" w:rsidP="00A071FE">
      <w:pPr>
        <w:pStyle w:val="Heading2"/>
        <w:numPr>
          <w:ilvl w:val="1"/>
          <w:numId w:val="7"/>
        </w:numPr>
      </w:pPr>
      <w:bookmarkStart w:id="143" w:name="_Toc256000142"/>
      <w:bookmarkStart w:id="144" w:name="_Toc256000066"/>
      <w:bookmarkStart w:id="145" w:name="_Toc445987506"/>
      <w:bookmarkStart w:id="146" w:name="_Toc215062117"/>
      <w:r>
        <w:t>Government Documents</w:t>
      </w:r>
      <w:bookmarkEnd w:id="143"/>
      <w:bookmarkEnd w:id="144"/>
      <w:bookmarkEnd w:id="145"/>
      <w:bookmarkEnd w:id="146"/>
      <w:r>
        <w:t xml:space="preserve"> </w:t>
      </w:r>
    </w:p>
    <w:p w14:paraId="3607A2E8" w14:textId="77777777" w:rsidR="00185131" w:rsidRDefault="00185131" w:rsidP="00A071FE">
      <w:r>
        <w:t xml:space="preserve">The following directives, guides, handbooks, and drawings form a part of this document to the </w:t>
      </w:r>
      <w:r w:rsidRPr="00B40732">
        <w:t>extent specified herein. Unless otherwise specified, the latest rev</w:t>
      </w:r>
      <w:r>
        <w:t>isions available shall be used.</w:t>
      </w:r>
    </w:p>
    <w:p w14:paraId="3607A2E9" w14:textId="77777777" w:rsidR="00185131" w:rsidRDefault="00185131" w:rsidP="00A071FE">
      <w:r>
        <w:t>Copies of construction related Department of Veterans Affairs directives, guides, and handbooks are available from the Office o</w:t>
      </w:r>
      <w:r w:rsidRPr="00994EFA">
        <w:t xml:space="preserve">f Construction </w:t>
      </w:r>
      <w:r>
        <w:t>and</w:t>
      </w:r>
      <w:r w:rsidRPr="00994EFA">
        <w:t xml:space="preserve"> Facilities Management</w:t>
      </w:r>
      <w:r>
        <w:t xml:space="preserve"> website: </w:t>
      </w:r>
    </w:p>
    <w:p w14:paraId="3607A2EA" w14:textId="77777777" w:rsidR="00185131" w:rsidRDefault="00185131" w:rsidP="00A071FE">
      <w:pPr>
        <w:jc w:val="center"/>
      </w:pPr>
      <w:hyperlink r:id="rId70" w:history="1">
        <w:r w:rsidRPr="002965BE">
          <w:rPr>
            <w:rStyle w:val="Hyperlink"/>
          </w:rPr>
          <w:t>http://www.cfm.va.gov/til/index.asp</w:t>
        </w:r>
      </w:hyperlink>
    </w:p>
    <w:p w14:paraId="3607A2EB" w14:textId="77777777" w:rsidR="00185131" w:rsidRDefault="00185131" w:rsidP="00A071FE">
      <w:pPr>
        <w:pStyle w:val="NoSpacing"/>
      </w:pPr>
    </w:p>
    <w:p w14:paraId="3607A2EC" w14:textId="77777777" w:rsidR="00185131" w:rsidRDefault="00185131" w:rsidP="00A071FE">
      <w:pPr>
        <w:pStyle w:val="BodyText"/>
        <w:spacing w:before="52" w:line="352" w:lineRule="auto"/>
        <w:ind w:left="180" w:right="4320" w:hanging="222"/>
      </w:pPr>
      <w:r>
        <w:t>DEPARTMENT</w:t>
      </w:r>
      <w:r>
        <w:rPr>
          <w:spacing w:val="-6"/>
        </w:rPr>
        <w:t xml:space="preserve"> </w:t>
      </w:r>
      <w:r>
        <w:t>OF</w:t>
      </w:r>
      <w:r>
        <w:rPr>
          <w:spacing w:val="-7"/>
        </w:rPr>
        <w:t xml:space="preserve"> </w:t>
      </w:r>
      <w:r>
        <w:t>VETERANS</w:t>
      </w:r>
      <w:r>
        <w:rPr>
          <w:spacing w:val="-6"/>
        </w:rPr>
        <w:t xml:space="preserve"> </w:t>
      </w:r>
      <w:proofErr w:type="gramStart"/>
      <w:r>
        <w:t xml:space="preserve">AFFAIRS </w:t>
      </w:r>
      <w:r>
        <w:rPr>
          <w:spacing w:val="-51"/>
        </w:rPr>
        <w:t xml:space="preserve"> </w:t>
      </w:r>
      <w:r>
        <w:t>DIRECTIVES</w:t>
      </w:r>
      <w:proofErr w:type="gramEnd"/>
      <w:r>
        <w:t xml:space="preserve"> </w:t>
      </w:r>
    </w:p>
    <w:p w14:paraId="3607A2ED" w14:textId="77777777" w:rsidR="00185131" w:rsidRDefault="00185131" w:rsidP="00A071FE">
      <w:pPr>
        <w:pStyle w:val="BodyText"/>
        <w:tabs>
          <w:tab w:val="left" w:pos="2178"/>
        </w:tabs>
        <w:spacing w:line="277" w:lineRule="exact"/>
        <w:ind w:left="651"/>
      </w:pPr>
      <w:r>
        <w:t>1078</w:t>
      </w:r>
      <w:r>
        <w:tab/>
        <w:t>PRIVACY</w:t>
      </w:r>
      <w:r>
        <w:rPr>
          <w:spacing w:val="-4"/>
        </w:rPr>
        <w:t xml:space="preserve"> </w:t>
      </w:r>
      <w:r>
        <w:t>OF</w:t>
      </w:r>
      <w:r>
        <w:rPr>
          <w:spacing w:val="-4"/>
        </w:rPr>
        <w:t xml:space="preserve"> </w:t>
      </w:r>
      <w:r>
        <w:t>PERSONS</w:t>
      </w:r>
      <w:r>
        <w:rPr>
          <w:spacing w:val="-4"/>
        </w:rPr>
        <w:t xml:space="preserve"> </w:t>
      </w:r>
      <w:r>
        <w:t>REGARDING</w:t>
      </w:r>
      <w:r>
        <w:rPr>
          <w:spacing w:val="-3"/>
        </w:rPr>
        <w:t xml:space="preserve"> </w:t>
      </w:r>
      <w:r>
        <w:t>PHOTOGRAPHS,</w:t>
      </w:r>
      <w:r>
        <w:rPr>
          <w:spacing w:val="-3"/>
        </w:rPr>
        <w:t xml:space="preserve"> </w:t>
      </w:r>
      <w:r>
        <w:t>DIGITAL</w:t>
      </w:r>
      <w:r>
        <w:rPr>
          <w:spacing w:val="-4"/>
        </w:rPr>
        <w:t xml:space="preserve"> </w:t>
      </w:r>
      <w:r>
        <w:t>IMAGES,</w:t>
      </w:r>
    </w:p>
    <w:p w14:paraId="3607A2EE" w14:textId="77777777" w:rsidR="00185131" w:rsidRDefault="00185131" w:rsidP="00A071FE">
      <w:pPr>
        <w:pStyle w:val="NoSpacing"/>
        <w:ind w:left="1440" w:firstLine="720"/>
      </w:pPr>
      <w:r>
        <w:t>AND</w:t>
      </w:r>
      <w:r>
        <w:rPr>
          <w:spacing w:val="-3"/>
        </w:rPr>
        <w:t xml:space="preserve"> </w:t>
      </w:r>
      <w:r>
        <w:t>VIDEO</w:t>
      </w:r>
      <w:r>
        <w:rPr>
          <w:spacing w:val="-2"/>
        </w:rPr>
        <w:t xml:space="preserve"> </w:t>
      </w:r>
      <w:r>
        <w:t>OR</w:t>
      </w:r>
      <w:r>
        <w:rPr>
          <w:spacing w:val="-3"/>
        </w:rPr>
        <w:t xml:space="preserve"> </w:t>
      </w:r>
      <w:r>
        <w:t>AUDIO</w:t>
      </w:r>
      <w:r>
        <w:rPr>
          <w:spacing w:val="-3"/>
        </w:rPr>
        <w:t xml:space="preserve"> </w:t>
      </w:r>
      <w:r>
        <w:t>RECORDINGS</w:t>
      </w:r>
    </w:p>
    <w:p w14:paraId="3607A2EF" w14:textId="77777777" w:rsidR="00185131" w:rsidRDefault="00185131" w:rsidP="00A071FE">
      <w:pPr>
        <w:pStyle w:val="Heading2"/>
        <w:numPr>
          <w:ilvl w:val="1"/>
          <w:numId w:val="7"/>
        </w:numPr>
      </w:pPr>
      <w:bookmarkStart w:id="147" w:name="_Toc256000143"/>
      <w:bookmarkStart w:id="148" w:name="_Toc256000067"/>
      <w:bookmarkStart w:id="149" w:name="_Ref446315032"/>
      <w:bookmarkStart w:id="150" w:name="_Toc215062118"/>
      <w:r>
        <w:t>Veterans Health Administration Western New York Documents</w:t>
      </w:r>
      <w:bookmarkEnd w:id="147"/>
      <w:bookmarkEnd w:id="148"/>
      <w:bookmarkEnd w:id="149"/>
      <w:bookmarkEnd w:id="150"/>
    </w:p>
    <w:p w14:paraId="3607A2F0" w14:textId="77777777" w:rsidR="00185131" w:rsidRDefault="00185131" w:rsidP="00A071FE">
      <w:r w:rsidRPr="007C7E42">
        <w:t>The following documents of the exact revision listed below form a part of this document</w:t>
      </w:r>
      <w:r>
        <w:t xml:space="preserve"> to the extent specified herein. </w:t>
      </w:r>
    </w:p>
    <w:p w14:paraId="3607A2F1" w14:textId="77777777" w:rsidR="00185131" w:rsidRDefault="00185131" w:rsidP="00A071FE">
      <w:r>
        <w:t xml:space="preserve">Documents identified as “AS MODIFIED BY VHA WNY” are base VA documents that have been tailored to the needs of the </w:t>
      </w:r>
      <w:r w:rsidRPr="00B45A60">
        <w:t>Veterans Health Administration Western New York (VHA WNY</w:t>
      </w:r>
      <w:r>
        <w:t>) or this specific effort. While the base VA documents are available on the Office o</w:t>
      </w:r>
      <w:r w:rsidRPr="00994EFA">
        <w:t xml:space="preserve">f Construction </w:t>
      </w:r>
      <w:r>
        <w:t>and</w:t>
      </w:r>
      <w:r w:rsidRPr="00994EFA">
        <w:t xml:space="preserve"> Facilities Management</w:t>
      </w:r>
      <w:r>
        <w:t xml:space="preserve"> website listed above, </w:t>
      </w:r>
      <w:r w:rsidRPr="0064178D">
        <w:rPr>
          <w:b/>
        </w:rPr>
        <w:t xml:space="preserve">the </w:t>
      </w:r>
      <w:r>
        <w:rPr>
          <w:b/>
        </w:rPr>
        <w:t>Contractor</w:t>
      </w:r>
      <w:r w:rsidRPr="0064178D">
        <w:rPr>
          <w:b/>
        </w:rPr>
        <w:t xml:space="preserve"> shall use the modified version listed below, NOT the base document</w:t>
      </w:r>
      <w:r>
        <w:t xml:space="preserve">. Copies of these documents are available from the KO, </w:t>
      </w:r>
      <w:r w:rsidRPr="001369B9">
        <w:t>COR</w:t>
      </w:r>
      <w:r>
        <w:t>,</w:t>
      </w:r>
      <w:r w:rsidRPr="001369B9">
        <w:t xml:space="preserve"> or Technical POC</w:t>
      </w:r>
      <w:r>
        <w:t>.</w:t>
      </w:r>
      <w:r>
        <w:t xml:space="preserve">  </w:t>
      </w:r>
    </w:p>
    <w:p w14:paraId="3607A2F2" w14:textId="77777777" w:rsidR="00185131" w:rsidRDefault="00185131" w:rsidP="00A071FE">
      <w:r>
        <w:t>Please note that 528-CSI-102 was previously identified as project number 528-19-102 as may also be identified under this number.</w:t>
      </w:r>
    </w:p>
    <w:p w14:paraId="3607A2F3" w14:textId="77777777" w:rsidR="00185131" w:rsidRDefault="00185131" w:rsidP="00A071FE"/>
    <w:tbl>
      <w:tblPr>
        <w:tblStyle w:val="TableGrid"/>
        <w:tblW w:w="84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6"/>
        <w:gridCol w:w="8191"/>
      </w:tblGrid>
      <w:tr w:rsidR="00DB74F1" w14:paraId="3607A2F5" w14:textId="77777777" w:rsidTr="00D33063">
        <w:trPr>
          <w:trHeight w:val="167"/>
        </w:trPr>
        <w:tc>
          <w:tcPr>
            <w:tcW w:w="8427" w:type="dxa"/>
            <w:gridSpan w:val="2"/>
          </w:tcPr>
          <w:p w14:paraId="3607A2F4" w14:textId="77777777" w:rsidR="00185131" w:rsidRPr="00F63E67" w:rsidRDefault="00185131" w:rsidP="00782CD1">
            <w:r>
              <w:t>VA WESTERN NEW YORK HEALTHCARE SYSTEM, BUFFALO VA MEDICAL CENTER</w:t>
            </w:r>
          </w:p>
        </w:tc>
      </w:tr>
      <w:tr w:rsidR="00DB74F1" w14:paraId="3607A2F9" w14:textId="77777777" w:rsidTr="00D33063">
        <w:trPr>
          <w:trHeight w:val="167"/>
        </w:trPr>
        <w:tc>
          <w:tcPr>
            <w:tcW w:w="212" w:type="dxa"/>
          </w:tcPr>
          <w:p w14:paraId="3607A2F6" w14:textId="77777777" w:rsidR="00185131" w:rsidRPr="00397E82" w:rsidRDefault="00185131" w:rsidP="00782CD1"/>
        </w:tc>
        <w:tc>
          <w:tcPr>
            <w:tcW w:w="8215" w:type="dxa"/>
          </w:tcPr>
          <w:p w14:paraId="3607A2F7" w14:textId="77777777" w:rsidR="00185131" w:rsidRDefault="00185131" w:rsidP="00910680">
            <w:pPr>
              <w:ind w:left="360"/>
            </w:pPr>
            <w:r w:rsidRPr="00754A43">
              <w:t>DRAWINGS</w:t>
            </w:r>
            <w:r>
              <w:t>:</w:t>
            </w:r>
          </w:p>
          <w:p w14:paraId="3607A2F8" w14:textId="77777777" w:rsidR="00185131" w:rsidRPr="00397E82" w:rsidRDefault="00185131" w:rsidP="00D33063">
            <w:pPr>
              <w:ind w:left="360"/>
            </w:pPr>
            <w:r w:rsidRPr="002166EB">
              <w:t>PG-18-1: MASTER CONSTRUCTION SPECIFICATIONS, SECTION 0</w:t>
            </w:r>
            <w:r>
              <w:t>0</w:t>
            </w:r>
            <w:r w:rsidRPr="002166EB">
              <w:t xml:space="preserve"> 0</w:t>
            </w:r>
            <w:r>
              <w:t>1</w:t>
            </w:r>
            <w:r w:rsidRPr="002166EB">
              <w:t xml:space="preserve"> </w:t>
            </w:r>
            <w:r>
              <w:t>15 LIST OF DRAWING SHEETS (AS MODIFIED FOR VA PROJECT 528-CSI-102</w:t>
            </w:r>
            <w:r w:rsidRPr="002166EB">
              <w:t>)</w:t>
            </w:r>
            <w:r>
              <w:t xml:space="preserve"> lists all drawings for this construction effort.</w:t>
            </w:r>
          </w:p>
        </w:tc>
      </w:tr>
      <w:tr w:rsidR="00DB74F1" w14:paraId="3607A2FD" w14:textId="77777777" w:rsidTr="00D33063">
        <w:trPr>
          <w:trHeight w:val="167"/>
        </w:trPr>
        <w:tc>
          <w:tcPr>
            <w:tcW w:w="212" w:type="dxa"/>
          </w:tcPr>
          <w:p w14:paraId="3607A2FA" w14:textId="77777777" w:rsidR="00185131" w:rsidRPr="00397E82" w:rsidRDefault="00185131" w:rsidP="00782CD1"/>
        </w:tc>
        <w:tc>
          <w:tcPr>
            <w:tcW w:w="8215" w:type="dxa"/>
          </w:tcPr>
          <w:p w14:paraId="3607A2FB" w14:textId="77777777" w:rsidR="00185131" w:rsidRDefault="00185131" w:rsidP="00910680">
            <w:pPr>
              <w:ind w:left="360"/>
            </w:pPr>
            <w:r w:rsidRPr="009C13B3">
              <w:t xml:space="preserve">SPECIFICATIONS (AS MODIFIED FOR VA PROJECT </w:t>
            </w:r>
            <w:r>
              <w:t>528-CSI-102</w:t>
            </w:r>
            <w:r w:rsidRPr="009C13B3">
              <w:t>)</w:t>
            </w:r>
            <w:r>
              <w:t>:</w:t>
            </w:r>
          </w:p>
          <w:p w14:paraId="3607A2FC" w14:textId="77777777" w:rsidR="00185131" w:rsidRPr="00397E82" w:rsidRDefault="00185131" w:rsidP="00910680">
            <w:pPr>
              <w:ind w:left="360"/>
            </w:pPr>
            <w:r w:rsidRPr="002166EB">
              <w:t xml:space="preserve">PG-18-1: MASTER CONSTRUCTION SPECIFICATIONS, SECTION </w:t>
            </w:r>
            <w:r>
              <w:t>(TOC) TABLE OF CONTENTS (AS MODIFIED FOR VA PROJECT 528-CSI-102</w:t>
            </w:r>
            <w:r w:rsidRPr="002166EB">
              <w:t>)</w:t>
            </w:r>
            <w:r>
              <w:t xml:space="preserve"> lists all relevant and modified construction specifications for this construction effort.</w:t>
            </w:r>
          </w:p>
        </w:tc>
      </w:tr>
      <w:tr w:rsidR="00DB74F1" w14:paraId="3607A300" w14:textId="77777777" w:rsidTr="00D33063">
        <w:trPr>
          <w:trHeight w:val="167"/>
        </w:trPr>
        <w:tc>
          <w:tcPr>
            <w:tcW w:w="212" w:type="dxa"/>
          </w:tcPr>
          <w:p w14:paraId="3607A2FE" w14:textId="77777777" w:rsidR="00185131" w:rsidRPr="00397E82" w:rsidRDefault="00185131" w:rsidP="00782CD1"/>
        </w:tc>
        <w:tc>
          <w:tcPr>
            <w:tcW w:w="8215" w:type="dxa"/>
          </w:tcPr>
          <w:p w14:paraId="3607A2FF" w14:textId="77777777" w:rsidR="00185131" w:rsidRPr="009C13B3" w:rsidRDefault="00185131" w:rsidP="00910680">
            <w:pPr>
              <w:ind w:left="360"/>
            </w:pPr>
            <w:r>
              <w:t>ADDITIONAL DOCUMENTS: APPROVED FACILITY FINISHES AND DEVICES</w:t>
            </w:r>
          </w:p>
        </w:tc>
      </w:tr>
    </w:tbl>
    <w:p w14:paraId="3607A301" w14:textId="77777777" w:rsidR="00185131" w:rsidRDefault="00185131" w:rsidP="006A7C43">
      <w:pPr>
        <w:pStyle w:val="Heading2"/>
        <w:numPr>
          <w:ilvl w:val="1"/>
          <w:numId w:val="7"/>
        </w:numPr>
      </w:pPr>
      <w:bookmarkStart w:id="151" w:name="_Toc256000144"/>
      <w:bookmarkStart w:id="152" w:name="_Toc256000068"/>
      <w:bookmarkStart w:id="153" w:name="_Toc445987507"/>
      <w:bookmarkStart w:id="154" w:name="_Toc215062119"/>
      <w:r>
        <w:t>Non-Government Publications</w:t>
      </w:r>
      <w:bookmarkEnd w:id="151"/>
      <w:bookmarkEnd w:id="152"/>
      <w:bookmarkEnd w:id="153"/>
      <w:bookmarkEnd w:id="154"/>
      <w:r>
        <w:t xml:space="preserve"> </w:t>
      </w:r>
    </w:p>
    <w:p w14:paraId="3607A302" w14:textId="77777777" w:rsidR="00185131" w:rsidRDefault="00185131" w:rsidP="000F0ACB">
      <w:r>
        <w:t xml:space="preserve">All work shall be accomplished in strict accordance with the latest codes and standards.  The </w:t>
      </w:r>
      <w:r>
        <w:t>DB Team</w:t>
      </w:r>
      <w:r>
        <w:t xml:space="preserve"> shall </w:t>
      </w:r>
      <w:r>
        <w:t>follow</w:t>
      </w:r>
      <w:r>
        <w:t xml:space="preserve"> any/all applicable standards and codes, including, but not limited to applicable NFPA standards, NEC, JCAHO, OSHA, ANSI, ASHRAE, and any other codes.</w:t>
      </w:r>
    </w:p>
    <w:p w14:paraId="3607A303" w14:textId="77777777" w:rsidR="00185131" w:rsidRDefault="00185131" w:rsidP="006A7C43">
      <w:pPr>
        <w:pStyle w:val="Heading2"/>
        <w:numPr>
          <w:ilvl w:val="1"/>
          <w:numId w:val="7"/>
        </w:numPr>
      </w:pPr>
      <w:bookmarkStart w:id="155" w:name="_Toc256000145"/>
      <w:bookmarkStart w:id="156" w:name="_Toc256000069"/>
      <w:bookmarkStart w:id="157" w:name="_Toc445987508"/>
      <w:bookmarkStart w:id="158" w:name="_Toc215062120"/>
      <w:r>
        <w:t xml:space="preserve">Order of </w:t>
      </w:r>
      <w:r>
        <w:t>P</w:t>
      </w:r>
      <w:r>
        <w:t>recedence</w:t>
      </w:r>
      <w:bookmarkEnd w:id="155"/>
      <w:bookmarkEnd w:id="156"/>
      <w:bookmarkEnd w:id="157"/>
      <w:bookmarkEnd w:id="158"/>
      <w:r>
        <w:t xml:space="preserve"> </w:t>
      </w:r>
    </w:p>
    <w:p w14:paraId="3607A304" w14:textId="77777777" w:rsidR="00185131" w:rsidRDefault="00185131" w:rsidP="00FB1A4A">
      <w:r>
        <w:t>In the event of a conflict between the text of this document and the references cited herein, the text of this document takes precedence. Nothing in this document, however, supersedes applicable laws and regulations unless a specific exemption has been obtained.</w:t>
      </w:r>
      <w:r>
        <w:br w:type="page"/>
      </w:r>
    </w:p>
    <w:p w14:paraId="3607A305" w14:textId="77777777" w:rsidR="00185131" w:rsidRPr="00965844" w:rsidRDefault="00185131" w:rsidP="00965844">
      <w:pPr>
        <w:pStyle w:val="Heading1"/>
        <w:numPr>
          <w:ilvl w:val="0"/>
          <w:numId w:val="7"/>
        </w:numPr>
      </w:pPr>
      <w:bookmarkStart w:id="159" w:name="_Toc256000146"/>
      <w:bookmarkStart w:id="160" w:name="_Toc256000070"/>
      <w:bookmarkStart w:id="161" w:name="_Ref394573784"/>
      <w:bookmarkStart w:id="162" w:name="_Toc445987509"/>
      <w:bookmarkStart w:id="163" w:name="_Toc215062121"/>
      <w:r w:rsidRPr="00965844">
        <w:lastRenderedPageBreak/>
        <w:t>Requirements</w:t>
      </w:r>
      <w:bookmarkEnd w:id="159"/>
      <w:bookmarkEnd w:id="160"/>
      <w:bookmarkEnd w:id="161"/>
      <w:bookmarkEnd w:id="162"/>
      <w:bookmarkEnd w:id="163"/>
    </w:p>
    <w:p w14:paraId="3607A306" w14:textId="77777777" w:rsidR="00185131" w:rsidRDefault="00185131">
      <w:r w:rsidRPr="008A11EC">
        <w:t xml:space="preserve">The </w:t>
      </w:r>
      <w:r>
        <w:t>DB Team</w:t>
      </w:r>
      <w:r w:rsidRPr="008A11EC">
        <w:t xml:space="preserve"> shall provide personnel, material, services, and facilities to perform, accomplish, and deliver the required </w:t>
      </w:r>
      <w:r>
        <w:t>services</w:t>
      </w:r>
      <w:r w:rsidRPr="008A11EC">
        <w:t xml:space="preserve"> detailed in </w:t>
      </w:r>
      <w:r>
        <w:t>this scope of work</w:t>
      </w:r>
      <w:r w:rsidRPr="008A11EC">
        <w:t xml:space="preserve">. </w:t>
      </w:r>
    </w:p>
    <w:p w14:paraId="3607A307" w14:textId="77777777" w:rsidR="00185131" w:rsidRDefault="00185131" w:rsidP="00A45033">
      <w:pPr>
        <w:pStyle w:val="Heading2"/>
        <w:numPr>
          <w:ilvl w:val="1"/>
          <w:numId w:val="7"/>
        </w:numPr>
      </w:pPr>
      <w:bookmarkStart w:id="164" w:name="_Toc256000147"/>
      <w:bookmarkStart w:id="165" w:name="_Toc256000071"/>
      <w:bookmarkStart w:id="166" w:name="_Ref445715869"/>
      <w:bookmarkStart w:id="167" w:name="_Toc445987510"/>
      <w:bookmarkStart w:id="168" w:name="_Toc215062122"/>
      <w:r>
        <w:t>General</w:t>
      </w:r>
      <w:bookmarkEnd w:id="164"/>
      <w:bookmarkEnd w:id="165"/>
      <w:bookmarkEnd w:id="166"/>
      <w:bookmarkEnd w:id="167"/>
      <w:bookmarkEnd w:id="168"/>
    </w:p>
    <w:p w14:paraId="3607A308" w14:textId="77777777" w:rsidR="00185131" w:rsidRDefault="00185131">
      <w:r>
        <w:t xml:space="preserve">This section contains general information that is applicable for the duration of the contract (i.e. applies to all </w:t>
      </w:r>
      <w:r>
        <w:t>P</w:t>
      </w:r>
      <w:r>
        <w:t>arts of this effort</w:t>
      </w:r>
      <w:r>
        <w:t>).</w:t>
      </w:r>
    </w:p>
    <w:p w14:paraId="3607A309" w14:textId="77777777" w:rsidR="00185131" w:rsidRDefault="00185131" w:rsidP="00C23211">
      <w:pPr>
        <w:pStyle w:val="Heading3"/>
        <w:numPr>
          <w:ilvl w:val="2"/>
          <w:numId w:val="7"/>
        </w:numPr>
        <w:rPr>
          <w:i/>
          <w:iCs/>
        </w:rPr>
      </w:pPr>
      <w:bookmarkStart w:id="169" w:name="_Toc256000072"/>
      <w:r w:rsidRPr="00C23211">
        <w:rPr>
          <w:i/>
          <w:iCs/>
        </w:rPr>
        <w:t>Construction Management Software</w:t>
      </w:r>
      <w:bookmarkEnd w:id="169"/>
    </w:p>
    <w:p w14:paraId="3607A30A" w14:textId="77777777" w:rsidR="00185131" w:rsidRDefault="00185131" w:rsidP="00236550">
      <w:pPr>
        <w:pStyle w:val="xmsonormal"/>
      </w:pPr>
      <w:r>
        <w:t xml:space="preserve">The </w:t>
      </w:r>
      <w:r>
        <w:t>Contractor</w:t>
      </w:r>
      <w:r>
        <w:t xml:space="preserve"> will be required to </w:t>
      </w:r>
      <w:r>
        <w:t xml:space="preserve">use Autodesk Build as </w:t>
      </w:r>
      <w:r>
        <w:t xml:space="preserve">the Construction Management Platform </w:t>
      </w:r>
      <w:r>
        <w:t xml:space="preserve">for this project.  </w:t>
      </w:r>
      <w:r>
        <w:t>The requirements are the following:</w:t>
      </w:r>
    </w:p>
    <w:p w14:paraId="3607A30B" w14:textId="77777777" w:rsidR="00185131" w:rsidRPr="00BD7FFE" w:rsidRDefault="00185131" w:rsidP="00BD7FFE">
      <w:pPr>
        <w:pStyle w:val="ListParagraph"/>
        <w:numPr>
          <w:ilvl w:val="0"/>
          <w:numId w:val="14"/>
        </w:numPr>
        <w:contextualSpacing w:val="0"/>
        <w:rPr>
          <w:rFonts w:eastAsia="Times New Roman"/>
        </w:rPr>
      </w:pPr>
      <w:bookmarkStart w:id="170" w:name="_Ref445388162"/>
      <w:bookmarkStart w:id="171" w:name="_Toc445987511"/>
      <w:r w:rsidRPr="00BD7FFE">
        <w:rPr>
          <w:rFonts w:eastAsia="Times New Roman"/>
        </w:rPr>
        <w:t>Construction contractors and A/E design firms, selected by award to perform work at VISN 2 VA facilities, are required to utilize VISN 2 Autodesk Build Construction management platform, also called Autodesk Construction Cloud (ACC). Access to the platform and training portal will be provided by VISN 2 through project Contracting Officer Representative (COR) at no cost for the duration of the project. Autodesk Build is the management and collaborative environment that VISN 2 uses for all its Non-Recurring Ma</w:t>
      </w:r>
      <w:r w:rsidRPr="00BD7FFE">
        <w:rPr>
          <w:rFonts w:eastAsia="Times New Roman"/>
        </w:rPr>
        <w:t xml:space="preserve">intenance (NRM), Minor Program projects, Feasibility Studies, Commissioning and Retro-Commissioning contracts.  There is no user, license, or subscription fee to the contractor for using this cloud-based platform. </w:t>
      </w:r>
    </w:p>
    <w:p w14:paraId="3607A30C" w14:textId="77777777" w:rsidR="00185131" w:rsidRPr="00BD7FFE" w:rsidRDefault="00185131" w:rsidP="00BD7FFE">
      <w:pPr>
        <w:pStyle w:val="ListParagraph"/>
        <w:numPr>
          <w:ilvl w:val="0"/>
          <w:numId w:val="14"/>
        </w:numPr>
        <w:contextualSpacing w:val="0"/>
        <w:rPr>
          <w:rFonts w:eastAsia="Times New Roman"/>
        </w:rPr>
      </w:pPr>
      <w:r w:rsidRPr="00BD7FFE">
        <w:rPr>
          <w:rFonts w:eastAsia="Times New Roman"/>
        </w:rPr>
        <w:t>Contractor shall accomplish and complete the following tasks upon award of contract:</w:t>
      </w:r>
    </w:p>
    <w:p w14:paraId="3607A30D" w14:textId="77777777" w:rsidR="00185131" w:rsidRPr="00BD7FFE" w:rsidRDefault="00185131" w:rsidP="00BD7FFE">
      <w:pPr>
        <w:pStyle w:val="ListParagraph"/>
        <w:numPr>
          <w:ilvl w:val="0"/>
          <w:numId w:val="14"/>
        </w:numPr>
        <w:contextualSpacing w:val="0"/>
        <w:rPr>
          <w:rFonts w:eastAsia="Times New Roman"/>
        </w:rPr>
      </w:pPr>
      <w:r w:rsidRPr="00BD7FFE">
        <w:rPr>
          <w:rFonts w:eastAsia="Times New Roman"/>
        </w:rPr>
        <w:t xml:space="preserve">Request access to ACC platform and ProductivityNOW eLearning Site to project VA COR NLT 14 days from contract award. </w:t>
      </w:r>
    </w:p>
    <w:p w14:paraId="3607A30E" w14:textId="77777777" w:rsidR="00185131" w:rsidRPr="00BD7FFE" w:rsidRDefault="00185131" w:rsidP="00746486">
      <w:pPr>
        <w:pStyle w:val="ListParagraph"/>
        <w:numPr>
          <w:ilvl w:val="0"/>
          <w:numId w:val="14"/>
        </w:numPr>
        <w:contextualSpacing w:val="0"/>
        <w:rPr>
          <w:rFonts w:eastAsia="Times New Roman"/>
        </w:rPr>
      </w:pPr>
      <w:r w:rsidRPr="00BD7FFE">
        <w:rPr>
          <w:rFonts w:eastAsia="Times New Roman"/>
        </w:rPr>
        <w:t xml:space="preserve">Only staff that shall utilize the platform to be granted access. Examples: Project manager, sub-contractors POC, </w:t>
      </w:r>
      <w:r>
        <w:rPr>
          <w:rFonts w:eastAsia="Times New Roman"/>
        </w:rPr>
        <w:t>Site Superintendent</w:t>
      </w:r>
      <w:r w:rsidRPr="00BD7FFE">
        <w:rPr>
          <w:rFonts w:eastAsia="Times New Roman"/>
        </w:rPr>
        <w:t xml:space="preserve">, </w:t>
      </w:r>
      <w:r>
        <w:rPr>
          <w:rFonts w:eastAsia="Times New Roman"/>
        </w:rPr>
        <w:t xml:space="preserve">Site </w:t>
      </w:r>
      <w:r w:rsidRPr="00BD7FFE">
        <w:rPr>
          <w:rFonts w:eastAsia="Times New Roman"/>
        </w:rPr>
        <w:t xml:space="preserve">Safety </w:t>
      </w:r>
      <w:r>
        <w:rPr>
          <w:rFonts w:eastAsia="Times New Roman"/>
        </w:rPr>
        <w:t>and Health O</w:t>
      </w:r>
      <w:r w:rsidRPr="00BD7FFE">
        <w:rPr>
          <w:rFonts w:eastAsia="Times New Roman"/>
        </w:rPr>
        <w:t>fficer, etc.</w:t>
      </w:r>
    </w:p>
    <w:p w14:paraId="3607A30F" w14:textId="77777777" w:rsidR="00185131" w:rsidRPr="00BD7FFE" w:rsidRDefault="00185131" w:rsidP="00746486">
      <w:pPr>
        <w:pStyle w:val="ListParagraph"/>
        <w:numPr>
          <w:ilvl w:val="0"/>
          <w:numId w:val="14"/>
        </w:numPr>
        <w:contextualSpacing w:val="0"/>
        <w:rPr>
          <w:rFonts w:eastAsia="Times New Roman"/>
        </w:rPr>
      </w:pPr>
      <w:r w:rsidRPr="00BD7FFE">
        <w:rPr>
          <w:rFonts w:eastAsia="Times New Roman"/>
        </w:rPr>
        <w:t>The access request shall be in writing and include a list of staff. The list shall include the following information:</w:t>
      </w:r>
    </w:p>
    <w:p w14:paraId="3607A310" w14:textId="77777777" w:rsidR="00185131" w:rsidRPr="00BD7FFE" w:rsidRDefault="00185131" w:rsidP="00746486">
      <w:pPr>
        <w:pStyle w:val="ListParagraph"/>
        <w:numPr>
          <w:ilvl w:val="1"/>
          <w:numId w:val="14"/>
        </w:numPr>
        <w:contextualSpacing w:val="0"/>
        <w:rPr>
          <w:rFonts w:eastAsia="Times New Roman"/>
        </w:rPr>
      </w:pPr>
      <w:r w:rsidRPr="00BD7FFE">
        <w:rPr>
          <w:rFonts w:eastAsia="Times New Roman"/>
        </w:rPr>
        <w:t>Full Name</w:t>
      </w:r>
    </w:p>
    <w:p w14:paraId="3607A311" w14:textId="77777777" w:rsidR="00185131" w:rsidRPr="00BD7FFE" w:rsidRDefault="00185131" w:rsidP="00746486">
      <w:pPr>
        <w:pStyle w:val="ListParagraph"/>
        <w:numPr>
          <w:ilvl w:val="1"/>
          <w:numId w:val="14"/>
        </w:numPr>
        <w:contextualSpacing w:val="0"/>
        <w:rPr>
          <w:rFonts w:eastAsia="Times New Roman"/>
        </w:rPr>
      </w:pPr>
      <w:r w:rsidRPr="00BD7FFE">
        <w:rPr>
          <w:rFonts w:eastAsia="Times New Roman"/>
        </w:rPr>
        <w:t>Company Name</w:t>
      </w:r>
    </w:p>
    <w:p w14:paraId="3607A312" w14:textId="77777777" w:rsidR="00185131" w:rsidRPr="00BD7FFE" w:rsidRDefault="00185131" w:rsidP="00746486">
      <w:pPr>
        <w:pStyle w:val="ListParagraph"/>
        <w:numPr>
          <w:ilvl w:val="1"/>
          <w:numId w:val="14"/>
        </w:numPr>
        <w:contextualSpacing w:val="0"/>
        <w:rPr>
          <w:rFonts w:eastAsia="Times New Roman"/>
        </w:rPr>
      </w:pPr>
      <w:r w:rsidRPr="00BD7FFE">
        <w:rPr>
          <w:rFonts w:eastAsia="Times New Roman"/>
        </w:rPr>
        <w:t>Email Address</w:t>
      </w:r>
    </w:p>
    <w:p w14:paraId="3607A313" w14:textId="77777777" w:rsidR="00185131" w:rsidRPr="00BD7FFE" w:rsidRDefault="00185131" w:rsidP="00746486">
      <w:pPr>
        <w:pStyle w:val="ListParagraph"/>
        <w:numPr>
          <w:ilvl w:val="1"/>
          <w:numId w:val="14"/>
        </w:numPr>
        <w:contextualSpacing w:val="0"/>
        <w:rPr>
          <w:rFonts w:eastAsia="Times New Roman"/>
        </w:rPr>
      </w:pPr>
      <w:r w:rsidRPr="00BD7FFE">
        <w:rPr>
          <w:rFonts w:eastAsia="Times New Roman"/>
        </w:rPr>
        <w:t xml:space="preserve">Role/Position on the project (i.e., Project manager, </w:t>
      </w:r>
      <w:r>
        <w:rPr>
          <w:rFonts w:eastAsia="Times New Roman"/>
        </w:rPr>
        <w:t>Site Superintendent</w:t>
      </w:r>
      <w:r w:rsidRPr="00BD7FFE">
        <w:rPr>
          <w:rFonts w:eastAsia="Times New Roman"/>
        </w:rPr>
        <w:t>)</w:t>
      </w:r>
    </w:p>
    <w:p w14:paraId="3607A314" w14:textId="77777777" w:rsidR="00185131" w:rsidRPr="00BD7FFE" w:rsidRDefault="00185131" w:rsidP="00BD7FFE">
      <w:pPr>
        <w:pStyle w:val="ListParagraph"/>
        <w:numPr>
          <w:ilvl w:val="0"/>
          <w:numId w:val="14"/>
        </w:numPr>
        <w:contextualSpacing w:val="0"/>
        <w:rPr>
          <w:rFonts w:eastAsia="Times New Roman"/>
        </w:rPr>
      </w:pPr>
      <w:r w:rsidRPr="00BD7FFE">
        <w:rPr>
          <w:rFonts w:eastAsia="Times New Roman"/>
        </w:rPr>
        <w:t>Upon granting access, staff shall complete required ACC training through ProductivityNOW platform within 12 Calendar days.</w:t>
      </w:r>
    </w:p>
    <w:p w14:paraId="3607A315" w14:textId="77777777" w:rsidR="00185131" w:rsidRPr="00BD7FFE" w:rsidRDefault="00185131" w:rsidP="00BD7FFE">
      <w:pPr>
        <w:pStyle w:val="ListParagraph"/>
        <w:numPr>
          <w:ilvl w:val="0"/>
          <w:numId w:val="14"/>
        </w:numPr>
        <w:contextualSpacing w:val="0"/>
        <w:rPr>
          <w:rFonts w:eastAsia="Times New Roman"/>
        </w:rPr>
      </w:pPr>
      <w:r w:rsidRPr="00BD7FFE">
        <w:rPr>
          <w:rFonts w:eastAsia="Times New Roman"/>
        </w:rPr>
        <w:t xml:space="preserve">Upon successful completion of training, contractor shall submit certificates of completion to COR NLT 2 business days. </w:t>
      </w:r>
    </w:p>
    <w:p w14:paraId="3607A316" w14:textId="77777777" w:rsidR="00185131" w:rsidRPr="00BD7FFE" w:rsidRDefault="00185131" w:rsidP="00BD7FFE">
      <w:pPr>
        <w:pStyle w:val="ListParagraph"/>
        <w:numPr>
          <w:ilvl w:val="0"/>
          <w:numId w:val="14"/>
        </w:numPr>
        <w:contextualSpacing w:val="0"/>
        <w:rPr>
          <w:rFonts w:eastAsia="Times New Roman"/>
        </w:rPr>
      </w:pPr>
      <w:r w:rsidRPr="00BD7FFE">
        <w:rPr>
          <w:rFonts w:eastAsia="Times New Roman"/>
        </w:rPr>
        <w:lastRenderedPageBreak/>
        <w:t>Access to ProductivityNOW eLearning will expire after 12 Calendar days after online access is granted. Contractor shall complete ACC training within that period.</w:t>
      </w:r>
    </w:p>
    <w:p w14:paraId="3607A317" w14:textId="77777777" w:rsidR="00185131" w:rsidRPr="00BD7FFE" w:rsidRDefault="00185131" w:rsidP="00BD7FFE">
      <w:pPr>
        <w:pStyle w:val="ListParagraph"/>
        <w:numPr>
          <w:ilvl w:val="0"/>
          <w:numId w:val="14"/>
        </w:numPr>
        <w:contextualSpacing w:val="0"/>
        <w:rPr>
          <w:rFonts w:eastAsia="Times New Roman"/>
        </w:rPr>
      </w:pPr>
      <w:r w:rsidRPr="00BD7FFE">
        <w:rPr>
          <w:rFonts w:eastAsia="Times New Roman"/>
        </w:rPr>
        <w:t>Additional Staff and Subcontractors can be added at any time with a request submission to the project COR as described above.</w:t>
      </w:r>
    </w:p>
    <w:p w14:paraId="3607A318" w14:textId="77777777" w:rsidR="00185131" w:rsidRPr="00BD7FFE" w:rsidRDefault="00185131" w:rsidP="00BD7FFE">
      <w:pPr>
        <w:pStyle w:val="ListParagraph"/>
        <w:numPr>
          <w:ilvl w:val="0"/>
          <w:numId w:val="14"/>
        </w:numPr>
        <w:contextualSpacing w:val="0"/>
        <w:rPr>
          <w:rFonts w:eastAsia="Times New Roman"/>
        </w:rPr>
      </w:pPr>
      <w:r w:rsidRPr="00BD7FFE">
        <w:rPr>
          <w:rFonts w:eastAsia="Times New Roman"/>
        </w:rPr>
        <w:t xml:space="preserve">The contractor shall only use the ACC platform for contract required submissions, official project correspondence to be acknowledged, reviewed, and actioned by the responsible party. No additional time shall be added to the contract, nor an increase in contract amount </w:t>
      </w:r>
      <w:proofErr w:type="gramStart"/>
      <w:r w:rsidRPr="00BD7FFE">
        <w:rPr>
          <w:rFonts w:eastAsia="Times New Roman"/>
        </w:rPr>
        <w:t>be provided</w:t>
      </w:r>
      <w:proofErr w:type="gramEnd"/>
      <w:r w:rsidRPr="00BD7FFE">
        <w:rPr>
          <w:rFonts w:eastAsia="Times New Roman"/>
        </w:rPr>
        <w:t xml:space="preserve"> for the contractor’s failure to utilize the ACC platform as the project’s official communication and collaboration system. Any correspondence out of platform shall not be the governing authority contradicting direction and will be at the contractor’s expense. Official project correspondence and collaboration </w:t>
      </w:r>
      <w:proofErr w:type="gramStart"/>
      <w:r w:rsidRPr="00BD7FFE">
        <w:rPr>
          <w:rFonts w:eastAsia="Times New Roman"/>
        </w:rPr>
        <w:t>includes</w:t>
      </w:r>
      <w:proofErr w:type="gramEnd"/>
      <w:r w:rsidRPr="00BD7FFE">
        <w:rPr>
          <w:rFonts w:eastAsia="Times New Roman"/>
        </w:rPr>
        <w:t xml:space="preserve"> but not limited to: RFIs, submittals, schedules, shutdown requests, actionable tasks, reports, testing, safety inspections, photos, and site surveys.</w:t>
      </w:r>
    </w:p>
    <w:p w14:paraId="3607A319" w14:textId="77777777" w:rsidR="00185131" w:rsidRPr="00BD7FFE" w:rsidRDefault="00185131" w:rsidP="00BD7FFE">
      <w:pPr>
        <w:pStyle w:val="ListParagraph"/>
        <w:numPr>
          <w:ilvl w:val="0"/>
          <w:numId w:val="14"/>
        </w:numPr>
        <w:contextualSpacing w:val="0"/>
        <w:rPr>
          <w:rFonts w:eastAsia="Times New Roman"/>
        </w:rPr>
      </w:pPr>
      <w:r w:rsidRPr="00BD7FFE">
        <w:rPr>
          <w:rFonts w:eastAsia="Times New Roman"/>
        </w:rPr>
        <w:t xml:space="preserve">Contractor must inform the COR of any staff changes NLT 2 business days from the change. Staff changes </w:t>
      </w:r>
      <w:proofErr w:type="gramStart"/>
      <w:r w:rsidRPr="00BD7FFE">
        <w:rPr>
          <w:rFonts w:eastAsia="Times New Roman"/>
        </w:rPr>
        <w:t>pertains</w:t>
      </w:r>
      <w:proofErr w:type="gramEnd"/>
      <w:r w:rsidRPr="00BD7FFE">
        <w:rPr>
          <w:rFonts w:eastAsia="Times New Roman"/>
        </w:rPr>
        <w:t xml:space="preserve"> to staff who </w:t>
      </w:r>
      <w:proofErr w:type="gramStart"/>
      <w:r w:rsidRPr="00BD7FFE">
        <w:rPr>
          <w:rFonts w:eastAsia="Times New Roman"/>
        </w:rPr>
        <w:t>was</w:t>
      </w:r>
      <w:proofErr w:type="gramEnd"/>
      <w:r w:rsidRPr="00BD7FFE">
        <w:rPr>
          <w:rFonts w:eastAsia="Times New Roman"/>
        </w:rPr>
        <w:t xml:space="preserve"> granted access to the ACC platform. Contractor shall request termination of access, replacement of personnel and/or any other action that might impact the </w:t>
      </w:r>
      <w:proofErr w:type="gramStart"/>
      <w:r w:rsidRPr="00BD7FFE">
        <w:rPr>
          <w:rFonts w:eastAsia="Times New Roman"/>
        </w:rPr>
        <w:t>contractor</w:t>
      </w:r>
      <w:proofErr w:type="gramEnd"/>
      <w:r w:rsidRPr="00BD7FFE">
        <w:rPr>
          <w:rFonts w:eastAsia="Times New Roman"/>
        </w:rPr>
        <w:t xml:space="preserve"> ability to maintain required utilization of the platform.</w:t>
      </w:r>
    </w:p>
    <w:p w14:paraId="3607A31A" w14:textId="77777777" w:rsidR="00185131" w:rsidRPr="00BD7FFE" w:rsidRDefault="00185131" w:rsidP="00BD7FFE">
      <w:pPr>
        <w:pStyle w:val="ListParagraph"/>
        <w:numPr>
          <w:ilvl w:val="0"/>
          <w:numId w:val="14"/>
        </w:numPr>
        <w:contextualSpacing w:val="0"/>
        <w:rPr>
          <w:rFonts w:eastAsia="Times New Roman"/>
        </w:rPr>
      </w:pPr>
      <w:r w:rsidRPr="00BD7FFE">
        <w:rPr>
          <w:rFonts w:eastAsia="Times New Roman"/>
        </w:rPr>
        <w:t xml:space="preserve">Contractor submission requirements cannot be accepted for work to begin without meeting all ACC Platform requirements outlined herein, including completing required ACC platform training. </w:t>
      </w:r>
    </w:p>
    <w:p w14:paraId="3607A31B" w14:textId="77777777" w:rsidR="00185131" w:rsidRDefault="00185131" w:rsidP="00773377">
      <w:pPr>
        <w:pStyle w:val="Heading3"/>
        <w:numPr>
          <w:ilvl w:val="2"/>
          <w:numId w:val="7"/>
        </w:numPr>
      </w:pPr>
      <w:bookmarkStart w:id="172" w:name="_Toc256000073"/>
      <w:bookmarkStart w:id="173" w:name="_Toc9501547"/>
      <w:bookmarkStart w:id="174" w:name="_Ref9501630"/>
      <w:bookmarkStart w:id="175" w:name="_Ref9577036"/>
      <w:bookmarkStart w:id="176" w:name="_Ref9577049"/>
      <w:bookmarkStart w:id="177" w:name="_Ref148614453"/>
      <w:bookmarkStart w:id="178" w:name="_Ref445726865"/>
      <w:bookmarkEnd w:id="170"/>
      <w:bookmarkEnd w:id="171"/>
      <w:r>
        <w:t>Status Reports</w:t>
      </w:r>
      <w:bookmarkEnd w:id="172"/>
    </w:p>
    <w:p w14:paraId="3607A31C" w14:textId="77777777" w:rsidR="00185131" w:rsidRPr="00DD6F39" w:rsidRDefault="00185131" w:rsidP="00773377">
      <w:r w:rsidRPr="00DD6F39">
        <w:t>The Contractor shall prov</w:t>
      </w:r>
      <w:r>
        <w:t xml:space="preserve">ide monthly </w:t>
      </w:r>
      <w:r w:rsidRPr="00DD6F39">
        <w:t>status reports throughout the duration of the contract</w:t>
      </w:r>
      <w:r>
        <w:t xml:space="preserve">, or more frequently as directed by the COR or CO.  The reports should include at a minimum </w:t>
      </w:r>
      <w:r w:rsidRPr="00DD6F39">
        <w:t xml:space="preserve">the </w:t>
      </w:r>
      <w:proofErr w:type="gramStart"/>
      <w:r w:rsidRPr="00DD6F39">
        <w:t>bulleted</w:t>
      </w:r>
      <w:proofErr w:type="gramEnd"/>
      <w:r w:rsidRPr="00DD6F39">
        <w:t xml:space="preserve"> items</w:t>
      </w:r>
      <w:r>
        <w:t xml:space="preserve"> below</w:t>
      </w:r>
      <w:r w:rsidRPr="00DD6F39">
        <w:t>.</w:t>
      </w:r>
      <w:r>
        <w:t xml:space="preserve">  The status report will be</w:t>
      </w:r>
      <w:r>
        <w:rPr>
          <w:spacing w:val="1"/>
        </w:rPr>
        <w:t xml:space="preserve"> </w:t>
      </w:r>
      <w:r>
        <w:t>supplied</w:t>
      </w:r>
      <w:r>
        <w:rPr>
          <w:spacing w:val="-4"/>
        </w:rPr>
        <w:t xml:space="preserve"> </w:t>
      </w:r>
      <w:r>
        <w:t>as</w:t>
      </w:r>
      <w:r>
        <w:rPr>
          <w:spacing w:val="-3"/>
        </w:rPr>
        <w:t xml:space="preserve"> </w:t>
      </w:r>
      <w:r>
        <w:t>a</w:t>
      </w:r>
      <w:r>
        <w:rPr>
          <w:spacing w:val="-4"/>
        </w:rPr>
        <w:t xml:space="preserve"> </w:t>
      </w:r>
      <w:r>
        <w:t>digital</w:t>
      </w:r>
      <w:r>
        <w:rPr>
          <w:spacing w:val="-3"/>
        </w:rPr>
        <w:t xml:space="preserve"> </w:t>
      </w:r>
      <w:r>
        <w:t>product</w:t>
      </w:r>
      <w:r>
        <w:rPr>
          <w:spacing w:val="-4"/>
        </w:rPr>
        <w:t xml:space="preserve"> </w:t>
      </w:r>
      <w:r>
        <w:t>to</w:t>
      </w:r>
      <w:r>
        <w:rPr>
          <w:spacing w:val="-2"/>
        </w:rPr>
        <w:t xml:space="preserve"> </w:t>
      </w:r>
      <w:r>
        <w:t>the</w:t>
      </w:r>
      <w:r>
        <w:rPr>
          <w:spacing w:val="-5"/>
        </w:rPr>
        <w:t xml:space="preserve"> </w:t>
      </w:r>
      <w:r>
        <w:t>Government</w:t>
      </w:r>
      <w:r>
        <w:rPr>
          <w:spacing w:val="-2"/>
        </w:rPr>
        <w:t xml:space="preserve"> </w:t>
      </w:r>
      <w:r>
        <w:t>in</w:t>
      </w:r>
      <w:r>
        <w:rPr>
          <w:spacing w:val="-3"/>
        </w:rPr>
        <w:t xml:space="preserve"> </w:t>
      </w:r>
      <w:r>
        <w:t>a</w:t>
      </w:r>
      <w:r>
        <w:rPr>
          <w:spacing w:val="-3"/>
        </w:rPr>
        <w:t xml:space="preserve"> </w:t>
      </w:r>
      <w:r>
        <w:t>Microsoft</w:t>
      </w:r>
      <w:r>
        <w:rPr>
          <w:spacing w:val="-4"/>
        </w:rPr>
        <w:t xml:space="preserve"> </w:t>
      </w:r>
      <w:r>
        <w:t>Word</w:t>
      </w:r>
      <w:r>
        <w:rPr>
          <w:spacing w:val="-2"/>
        </w:rPr>
        <w:t xml:space="preserve"> </w:t>
      </w:r>
      <w:r>
        <w:t>compatible</w:t>
      </w:r>
      <w:r>
        <w:rPr>
          <w:spacing w:val="-3"/>
        </w:rPr>
        <w:t xml:space="preserve"> </w:t>
      </w:r>
      <w:r>
        <w:t>format</w:t>
      </w:r>
      <w:r>
        <w:rPr>
          <w:spacing w:val="-2"/>
        </w:rPr>
        <w:t xml:space="preserve"> </w:t>
      </w:r>
      <w:r>
        <w:t>(*.DOC)</w:t>
      </w:r>
      <w:r>
        <w:rPr>
          <w:spacing w:val="-6"/>
        </w:rPr>
        <w:t xml:space="preserve"> </w:t>
      </w:r>
      <w:r>
        <w:t>or</w:t>
      </w:r>
      <w:r>
        <w:rPr>
          <w:spacing w:val="-5"/>
        </w:rPr>
        <w:t xml:space="preserve"> </w:t>
      </w:r>
      <w:r>
        <w:t>Portable</w:t>
      </w:r>
      <w:r>
        <w:rPr>
          <w:spacing w:val="-5"/>
        </w:rPr>
        <w:t xml:space="preserve"> </w:t>
      </w:r>
      <w:r>
        <w:t>Document</w:t>
      </w:r>
      <w:r>
        <w:rPr>
          <w:spacing w:val="-5"/>
        </w:rPr>
        <w:t xml:space="preserve"> </w:t>
      </w:r>
      <w:r>
        <w:t>Format</w:t>
      </w:r>
      <w:r>
        <w:rPr>
          <w:spacing w:val="-4"/>
        </w:rPr>
        <w:t xml:space="preserve"> </w:t>
      </w:r>
      <w:r>
        <w:t>(*.PDF) that</w:t>
      </w:r>
      <w:r w:rsidRPr="00DD6F39">
        <w:t xml:space="preserve"> can be emailed to COR, however</w:t>
      </w:r>
      <w:r>
        <w:t>,</w:t>
      </w:r>
      <w:r w:rsidRPr="00DD6F39">
        <w:t xml:space="preserve"> </w:t>
      </w:r>
      <w:r>
        <w:t>note that the VA email cannot</w:t>
      </w:r>
      <w:r w:rsidRPr="00DD6F39">
        <w:t xml:space="preserve"> </w:t>
      </w:r>
      <w:r>
        <w:t xml:space="preserve">accept </w:t>
      </w:r>
      <w:r w:rsidRPr="00DD6F39">
        <w:t>file sizes larger than 5mb.</w:t>
      </w:r>
      <w:r>
        <w:t xml:space="preserve">  Files </w:t>
      </w:r>
      <w:proofErr w:type="gramStart"/>
      <w:r>
        <w:t>over</w:t>
      </w:r>
      <w:proofErr w:type="gramEnd"/>
      <w:r>
        <w:t xml:space="preserve"> that size may be provided through an internet-based file sharing software such as sharepoint.</w:t>
      </w:r>
      <w:r w:rsidRPr="00DD6F39">
        <w:t xml:space="preserve"> The reporting period will begin at Notice to Proceed</w:t>
      </w:r>
      <w:r>
        <w:t>.</w:t>
      </w:r>
    </w:p>
    <w:p w14:paraId="3607A31D" w14:textId="77777777" w:rsidR="00185131" w:rsidRPr="00DD6F39" w:rsidRDefault="00185131" w:rsidP="00773377">
      <w:pPr>
        <w:pStyle w:val="ListBullet2"/>
        <w:numPr>
          <w:ilvl w:val="0"/>
          <w:numId w:val="15"/>
        </w:numPr>
        <w:spacing w:before="240" w:after="120"/>
      </w:pPr>
      <w:r>
        <w:t>Photographs</w:t>
      </w:r>
      <w:r w:rsidRPr="00DD6F39">
        <w:t xml:space="preserve"> of work </w:t>
      </w:r>
      <w:r>
        <w:t>taken during the reporting period</w:t>
      </w:r>
      <w:r w:rsidRPr="00DD6F39">
        <w:t xml:space="preserve">, specifically the following iterations: </w:t>
      </w:r>
    </w:p>
    <w:p w14:paraId="3607A31E" w14:textId="77777777" w:rsidR="00185131" w:rsidRPr="00DD6F39" w:rsidRDefault="00185131" w:rsidP="00773377">
      <w:pPr>
        <w:pStyle w:val="ListBullet2"/>
        <w:numPr>
          <w:ilvl w:val="1"/>
          <w:numId w:val="15"/>
        </w:numPr>
        <w:spacing w:before="240" w:after="120"/>
      </w:pPr>
      <w:r w:rsidRPr="00DD6F39">
        <w:t>As built (pre-demo) images of any exposed</w:t>
      </w:r>
      <w:r>
        <w:t xml:space="preserve"> building structural element,</w:t>
      </w:r>
      <w:r w:rsidRPr="00DD6F39">
        <w:t xml:space="preserve"> </w:t>
      </w:r>
      <w:r>
        <w:t>e</w:t>
      </w:r>
      <w:r w:rsidRPr="00DD6F39">
        <w:t>lec</w:t>
      </w:r>
      <w:r>
        <w:t>tric</w:t>
      </w:r>
      <w:r w:rsidRPr="00DD6F39">
        <w:t xml:space="preserve">, </w:t>
      </w:r>
      <w:r>
        <w:t>p</w:t>
      </w:r>
      <w:r w:rsidRPr="00DD6F39">
        <w:t>lumbing or other utility system</w:t>
      </w:r>
    </w:p>
    <w:p w14:paraId="3607A31F" w14:textId="77777777" w:rsidR="00185131" w:rsidRPr="00DD6F39" w:rsidRDefault="00185131" w:rsidP="00773377">
      <w:pPr>
        <w:pStyle w:val="ListBullet2"/>
        <w:numPr>
          <w:ilvl w:val="1"/>
          <w:numId w:val="15"/>
        </w:numPr>
        <w:spacing w:before="240" w:after="120"/>
      </w:pPr>
      <w:r w:rsidRPr="00DD6F39">
        <w:t>Completed demolition, showing base condition</w:t>
      </w:r>
    </w:p>
    <w:p w14:paraId="3607A320" w14:textId="77777777" w:rsidR="00185131" w:rsidRDefault="00185131" w:rsidP="00773377">
      <w:pPr>
        <w:pStyle w:val="ListBullet2"/>
        <w:numPr>
          <w:ilvl w:val="1"/>
          <w:numId w:val="15"/>
        </w:numPr>
        <w:spacing w:before="240" w:after="120"/>
      </w:pPr>
      <w:r>
        <w:t xml:space="preserve">Progress photos </w:t>
      </w:r>
    </w:p>
    <w:p w14:paraId="3607A321" w14:textId="77777777" w:rsidR="00185131" w:rsidRDefault="00185131" w:rsidP="00773377">
      <w:pPr>
        <w:pStyle w:val="ListBullet2"/>
        <w:numPr>
          <w:ilvl w:val="1"/>
          <w:numId w:val="15"/>
        </w:numPr>
        <w:spacing w:before="240" w:after="120"/>
      </w:pPr>
      <w:r>
        <w:t>Photos of any area of concern</w:t>
      </w:r>
    </w:p>
    <w:p w14:paraId="3607A322" w14:textId="77777777" w:rsidR="00185131" w:rsidRPr="00DD6F39" w:rsidRDefault="00185131" w:rsidP="00773377">
      <w:pPr>
        <w:pStyle w:val="ListBullet2"/>
        <w:numPr>
          <w:ilvl w:val="1"/>
          <w:numId w:val="15"/>
        </w:numPr>
        <w:spacing w:before="240" w:after="120"/>
      </w:pPr>
      <w:r>
        <w:t>Photos of items subsequently hidden or covered as construction progresses</w:t>
      </w:r>
    </w:p>
    <w:p w14:paraId="3607A323" w14:textId="77777777" w:rsidR="00185131" w:rsidRPr="00DD6F39" w:rsidRDefault="00185131" w:rsidP="00773377">
      <w:pPr>
        <w:pStyle w:val="ListBullet2"/>
        <w:numPr>
          <w:ilvl w:val="0"/>
          <w:numId w:val="15"/>
        </w:numPr>
        <w:spacing w:before="240" w:after="120"/>
      </w:pPr>
      <w:r w:rsidRPr="00DD6F39">
        <w:t>Progress Report Update</w:t>
      </w:r>
    </w:p>
    <w:p w14:paraId="3607A324" w14:textId="77777777" w:rsidR="00185131" w:rsidRPr="00DD6F39" w:rsidRDefault="00185131" w:rsidP="00773377">
      <w:pPr>
        <w:pStyle w:val="ListBullet2"/>
        <w:numPr>
          <w:ilvl w:val="1"/>
          <w:numId w:val="15"/>
        </w:numPr>
        <w:spacing w:before="240" w:after="120"/>
      </w:pPr>
      <w:r w:rsidRPr="00DD6F39">
        <w:t>Itemized list of progress completed</w:t>
      </w:r>
      <w:r>
        <w:t xml:space="preserve"> during the reporting period</w:t>
      </w:r>
    </w:p>
    <w:p w14:paraId="3607A325" w14:textId="77777777" w:rsidR="00185131" w:rsidRDefault="00185131" w:rsidP="00773377">
      <w:pPr>
        <w:pStyle w:val="ListBullet2"/>
        <w:numPr>
          <w:ilvl w:val="1"/>
          <w:numId w:val="15"/>
        </w:numPr>
        <w:spacing w:before="240" w:after="120"/>
      </w:pPr>
      <w:r w:rsidRPr="00DD6F39">
        <w:t>Itemized list of tasks behind schedule</w:t>
      </w:r>
    </w:p>
    <w:p w14:paraId="3607A326" w14:textId="77777777" w:rsidR="00185131" w:rsidRPr="00DD6F39" w:rsidRDefault="00185131" w:rsidP="00773377">
      <w:pPr>
        <w:pStyle w:val="ListBullet2"/>
        <w:numPr>
          <w:ilvl w:val="1"/>
          <w:numId w:val="15"/>
        </w:numPr>
        <w:spacing w:before="240" w:after="120"/>
      </w:pPr>
      <w:r>
        <w:t>Updated project schedule</w:t>
      </w:r>
    </w:p>
    <w:p w14:paraId="3607A327" w14:textId="77777777" w:rsidR="00185131" w:rsidRPr="00DD6F39" w:rsidRDefault="00185131" w:rsidP="00773377">
      <w:pPr>
        <w:pStyle w:val="ListBullet2"/>
        <w:numPr>
          <w:ilvl w:val="1"/>
          <w:numId w:val="15"/>
        </w:numPr>
        <w:spacing w:before="240" w:after="120"/>
      </w:pPr>
      <w:r w:rsidRPr="00DD6F39">
        <w:lastRenderedPageBreak/>
        <w:t>Any Requests for future work, i.e. access, Shutdowns, Utility coordination, VA Engineering team assistance, etc.</w:t>
      </w:r>
    </w:p>
    <w:p w14:paraId="3607A328" w14:textId="77777777" w:rsidR="00185131" w:rsidRDefault="00185131" w:rsidP="00773377">
      <w:pPr>
        <w:pStyle w:val="ListBullet2"/>
        <w:numPr>
          <w:ilvl w:val="0"/>
          <w:numId w:val="15"/>
        </w:numPr>
        <w:spacing w:before="240" w:after="120"/>
      </w:pPr>
      <w:r w:rsidRPr="00DD6F39">
        <w:t xml:space="preserve">Project and </w:t>
      </w:r>
      <w:r>
        <w:t>s</w:t>
      </w:r>
      <w:r w:rsidRPr="00DD6F39">
        <w:t>afety issues, or other concerns</w:t>
      </w:r>
    </w:p>
    <w:p w14:paraId="3607A329" w14:textId="77777777" w:rsidR="00185131" w:rsidRDefault="00185131" w:rsidP="00773377">
      <w:pPr>
        <w:pStyle w:val="ListBullet2"/>
        <w:numPr>
          <w:ilvl w:val="0"/>
          <w:numId w:val="15"/>
        </w:numPr>
        <w:spacing w:before="240" w:after="120"/>
      </w:pPr>
      <w:r>
        <w:t>Certified Payroll</w:t>
      </w:r>
    </w:p>
    <w:p w14:paraId="3607A32A" w14:textId="77777777" w:rsidR="00185131" w:rsidRDefault="00185131" w:rsidP="00773377">
      <w:pPr>
        <w:pStyle w:val="ListBullet2"/>
        <w:tabs>
          <w:tab w:val="clear" w:pos="720"/>
        </w:tabs>
        <w:spacing w:before="240" w:after="120"/>
        <w:ind w:left="0" w:firstLine="0"/>
      </w:pPr>
    </w:p>
    <w:p w14:paraId="3607A32B" w14:textId="77777777" w:rsidR="00185131" w:rsidRPr="00525C82" w:rsidRDefault="00185131" w:rsidP="00773377">
      <w:r>
        <w:rPr>
          <w:b/>
        </w:rPr>
        <w:t>An updated project schedule and project progress status report shall be supplied with each invoice.  Invoices will not be processed without this information.</w:t>
      </w:r>
    </w:p>
    <w:p w14:paraId="3607A32C" w14:textId="77777777" w:rsidR="00185131" w:rsidRPr="00525C82" w:rsidRDefault="00185131" w:rsidP="00773377">
      <w:pPr>
        <w:pStyle w:val="Heading3"/>
        <w:numPr>
          <w:ilvl w:val="2"/>
          <w:numId w:val="7"/>
        </w:numPr>
      </w:pPr>
      <w:bookmarkStart w:id="179" w:name="_Toc256000074"/>
      <w:r w:rsidRPr="00525C82">
        <w:t>Meetings</w:t>
      </w:r>
      <w:bookmarkEnd w:id="179"/>
    </w:p>
    <w:p w14:paraId="3607A32D" w14:textId="77777777" w:rsidR="00185131" w:rsidRDefault="00185131" w:rsidP="00773377">
      <w:pPr>
        <w:pStyle w:val="BodyText"/>
        <w:spacing w:before="119"/>
        <w:ind w:right="330"/>
        <w:jc w:val="both"/>
      </w:pPr>
      <w:r>
        <w:t xml:space="preserve">Meetings will be held, at a minimum once each month, or more or less frequently as directed by the COR or CO.  Meetings will start after the initial kickoff meeting.  Meeting location and exact schedule will be </w:t>
      </w:r>
      <w:r>
        <w:t>arranged</w:t>
      </w:r>
      <w:r>
        <w:t xml:space="preserve"> as agreed upon between the VA and Contractor.  The intent of the meetings is to </w:t>
      </w:r>
      <w:r w:rsidRPr="007014F1">
        <w:t>discuss</w:t>
      </w:r>
      <w:r>
        <w:t xml:space="preserve"> the project schedule, status of </w:t>
      </w:r>
      <w:r w:rsidRPr="007014F1">
        <w:t>submittals</w:t>
      </w:r>
      <w:r>
        <w:t xml:space="preserve"> </w:t>
      </w:r>
      <w:r w:rsidRPr="007014F1">
        <w:t>and RFIs</w:t>
      </w:r>
      <w:r>
        <w:t xml:space="preserve">, </w:t>
      </w:r>
      <w:r w:rsidRPr="007014F1">
        <w:t>construction</w:t>
      </w:r>
      <w:r w:rsidRPr="007014F1">
        <w:rPr>
          <w:spacing w:val="1"/>
        </w:rPr>
        <w:t xml:space="preserve"> </w:t>
      </w:r>
      <w:r w:rsidRPr="007014F1">
        <w:t>progr</w:t>
      </w:r>
      <w:r>
        <w:t>ess</w:t>
      </w:r>
      <w:r w:rsidRPr="007014F1">
        <w:t>,</w:t>
      </w:r>
      <w:r>
        <w:t xml:space="preserve"> cause of delays, issues / concerns and safety, and review the status report.</w:t>
      </w:r>
    </w:p>
    <w:p w14:paraId="3607A32E" w14:textId="77777777" w:rsidR="00185131" w:rsidRDefault="00185131" w:rsidP="00773377">
      <w:pPr>
        <w:pStyle w:val="BodyText"/>
        <w:spacing w:before="120"/>
        <w:ind w:right="894"/>
        <w:jc w:val="both"/>
      </w:pPr>
      <w:r>
        <w:t>The Contractor shall provide meeting minutes to document discussions had during the</w:t>
      </w:r>
      <w:r>
        <w:rPr>
          <w:spacing w:val="-52"/>
        </w:rPr>
        <w:t xml:space="preserve"> </w:t>
      </w:r>
      <w:r>
        <w:t>meeting.</w:t>
      </w:r>
      <w:r>
        <w:rPr>
          <w:spacing w:val="-4"/>
        </w:rPr>
        <w:t xml:space="preserve"> </w:t>
      </w:r>
      <w:r>
        <w:t>The</w:t>
      </w:r>
      <w:r>
        <w:rPr>
          <w:spacing w:val="-2"/>
        </w:rPr>
        <w:t xml:space="preserve"> </w:t>
      </w:r>
      <w:r>
        <w:t>contents</w:t>
      </w:r>
      <w:r>
        <w:rPr>
          <w:spacing w:val="-3"/>
        </w:rPr>
        <w:t xml:space="preserve"> </w:t>
      </w:r>
      <w:r>
        <w:t>of</w:t>
      </w:r>
      <w:r>
        <w:rPr>
          <w:spacing w:val="-3"/>
        </w:rPr>
        <w:t xml:space="preserve"> </w:t>
      </w:r>
      <w:r>
        <w:t>meeting</w:t>
      </w:r>
      <w:r>
        <w:rPr>
          <w:spacing w:val="-2"/>
        </w:rPr>
        <w:t xml:space="preserve"> </w:t>
      </w:r>
      <w:r>
        <w:t>minutes</w:t>
      </w:r>
      <w:r>
        <w:rPr>
          <w:spacing w:val="-2"/>
        </w:rPr>
        <w:t xml:space="preserve"> </w:t>
      </w:r>
      <w:r>
        <w:t>shall</w:t>
      </w:r>
      <w:r>
        <w:rPr>
          <w:spacing w:val="-3"/>
        </w:rPr>
        <w:t xml:space="preserve"> </w:t>
      </w:r>
      <w:r>
        <w:t>include</w:t>
      </w:r>
      <w:r>
        <w:rPr>
          <w:spacing w:val="-2"/>
        </w:rPr>
        <w:t xml:space="preserve"> </w:t>
      </w:r>
      <w:r>
        <w:t>but</w:t>
      </w:r>
      <w:r>
        <w:rPr>
          <w:spacing w:val="-3"/>
        </w:rPr>
        <w:t xml:space="preserve"> </w:t>
      </w:r>
      <w:proofErr w:type="gramStart"/>
      <w:r>
        <w:t>is</w:t>
      </w:r>
      <w:proofErr w:type="gramEnd"/>
      <w:r>
        <w:rPr>
          <w:spacing w:val="-3"/>
        </w:rPr>
        <w:t xml:space="preserve"> </w:t>
      </w:r>
      <w:r>
        <w:t>not</w:t>
      </w:r>
      <w:r>
        <w:rPr>
          <w:spacing w:val="-3"/>
        </w:rPr>
        <w:t xml:space="preserve"> </w:t>
      </w:r>
      <w:r>
        <w:t>limited</w:t>
      </w:r>
      <w:r>
        <w:rPr>
          <w:spacing w:val="-4"/>
        </w:rPr>
        <w:t xml:space="preserve"> </w:t>
      </w:r>
      <w:r>
        <w:t>to</w:t>
      </w:r>
      <w:r>
        <w:rPr>
          <w:spacing w:val="-2"/>
        </w:rPr>
        <w:t xml:space="preserve"> </w:t>
      </w:r>
      <w:r>
        <w:t>the</w:t>
      </w:r>
      <w:r>
        <w:rPr>
          <w:spacing w:val="-2"/>
        </w:rPr>
        <w:t xml:space="preserve"> </w:t>
      </w:r>
      <w:r>
        <w:t xml:space="preserve">following </w:t>
      </w:r>
      <w:r>
        <w:rPr>
          <w:spacing w:val="-52"/>
        </w:rPr>
        <w:t xml:space="preserve">     </w:t>
      </w:r>
      <w:r>
        <w:t>information/topics:</w:t>
      </w:r>
    </w:p>
    <w:p w14:paraId="3607A32F" w14:textId="77777777" w:rsidR="00185131" w:rsidRDefault="00185131" w:rsidP="00773377">
      <w:pPr>
        <w:pStyle w:val="ListParagraph"/>
        <w:widowControl w:val="0"/>
        <w:numPr>
          <w:ilvl w:val="4"/>
          <w:numId w:val="16"/>
        </w:numPr>
        <w:tabs>
          <w:tab w:val="left" w:pos="820"/>
          <w:tab w:val="left" w:pos="821"/>
        </w:tabs>
        <w:autoSpaceDE w:val="0"/>
        <w:autoSpaceDN w:val="0"/>
        <w:contextualSpacing w:val="0"/>
      </w:pPr>
      <w:r>
        <w:t>Meeting</w:t>
      </w:r>
      <w:r>
        <w:rPr>
          <w:spacing w:val="-1"/>
        </w:rPr>
        <w:t xml:space="preserve"> </w:t>
      </w:r>
      <w:r>
        <w:t>attendees</w:t>
      </w:r>
    </w:p>
    <w:p w14:paraId="3607A330" w14:textId="77777777" w:rsidR="00185131" w:rsidRDefault="00185131" w:rsidP="00773377">
      <w:pPr>
        <w:pStyle w:val="ListParagraph"/>
        <w:widowControl w:val="0"/>
        <w:numPr>
          <w:ilvl w:val="4"/>
          <w:numId w:val="16"/>
        </w:numPr>
        <w:tabs>
          <w:tab w:val="left" w:pos="820"/>
          <w:tab w:val="left" w:pos="821"/>
        </w:tabs>
        <w:autoSpaceDE w:val="0"/>
        <w:autoSpaceDN w:val="0"/>
        <w:spacing w:before="1"/>
        <w:contextualSpacing w:val="0"/>
      </w:pPr>
      <w:r>
        <w:t>Narrative</w:t>
      </w:r>
      <w:r>
        <w:rPr>
          <w:spacing w:val="-2"/>
        </w:rPr>
        <w:t xml:space="preserve"> </w:t>
      </w:r>
      <w:r>
        <w:t>to</w:t>
      </w:r>
      <w:r>
        <w:rPr>
          <w:spacing w:val="-2"/>
        </w:rPr>
        <w:t xml:space="preserve"> </w:t>
      </w:r>
      <w:r>
        <w:t>describe</w:t>
      </w:r>
      <w:r>
        <w:rPr>
          <w:spacing w:val="-2"/>
        </w:rPr>
        <w:t xml:space="preserve"> </w:t>
      </w:r>
      <w:r>
        <w:t>contents</w:t>
      </w:r>
      <w:r>
        <w:rPr>
          <w:spacing w:val="-2"/>
        </w:rPr>
        <w:t xml:space="preserve"> </w:t>
      </w:r>
      <w:r>
        <w:t>of</w:t>
      </w:r>
      <w:r>
        <w:rPr>
          <w:spacing w:val="-2"/>
        </w:rPr>
        <w:t xml:space="preserve"> </w:t>
      </w:r>
      <w:r>
        <w:t>meeting</w:t>
      </w:r>
      <w:r>
        <w:rPr>
          <w:spacing w:val="-2"/>
        </w:rPr>
        <w:t xml:space="preserve"> </w:t>
      </w:r>
      <w:r>
        <w:t>(will</w:t>
      </w:r>
      <w:r>
        <w:rPr>
          <w:spacing w:val="-2"/>
        </w:rPr>
        <w:t xml:space="preserve"> </w:t>
      </w:r>
      <w:r>
        <w:t>likely</w:t>
      </w:r>
      <w:r>
        <w:rPr>
          <w:spacing w:val="-1"/>
        </w:rPr>
        <w:t xml:space="preserve"> </w:t>
      </w:r>
      <w:r>
        <w:t>mirror</w:t>
      </w:r>
      <w:r>
        <w:rPr>
          <w:spacing w:val="-4"/>
        </w:rPr>
        <w:t xml:space="preserve"> </w:t>
      </w:r>
      <w:r>
        <w:t>the</w:t>
      </w:r>
      <w:r>
        <w:rPr>
          <w:spacing w:val="-1"/>
        </w:rPr>
        <w:t xml:space="preserve"> </w:t>
      </w:r>
      <w:r>
        <w:t>meeting</w:t>
      </w:r>
      <w:r>
        <w:rPr>
          <w:spacing w:val="-2"/>
        </w:rPr>
        <w:t xml:space="preserve"> </w:t>
      </w:r>
      <w:r>
        <w:t>agenda)</w:t>
      </w:r>
    </w:p>
    <w:p w14:paraId="3607A331" w14:textId="77777777" w:rsidR="00185131" w:rsidRDefault="00185131" w:rsidP="00773377">
      <w:pPr>
        <w:pStyle w:val="ListParagraph"/>
        <w:widowControl w:val="0"/>
        <w:numPr>
          <w:ilvl w:val="4"/>
          <w:numId w:val="16"/>
        </w:numPr>
        <w:tabs>
          <w:tab w:val="left" w:pos="820"/>
          <w:tab w:val="left" w:pos="821"/>
        </w:tabs>
        <w:autoSpaceDE w:val="0"/>
        <w:autoSpaceDN w:val="0"/>
        <w:spacing w:line="305" w:lineRule="exact"/>
        <w:contextualSpacing w:val="0"/>
      </w:pPr>
      <w:r>
        <w:t>List</w:t>
      </w:r>
      <w:r>
        <w:rPr>
          <w:spacing w:val="-3"/>
        </w:rPr>
        <w:t xml:space="preserve"> </w:t>
      </w:r>
      <w:r>
        <w:t>of</w:t>
      </w:r>
      <w:r>
        <w:rPr>
          <w:spacing w:val="-3"/>
        </w:rPr>
        <w:t xml:space="preserve"> </w:t>
      </w:r>
      <w:r>
        <w:t>action</w:t>
      </w:r>
      <w:r>
        <w:rPr>
          <w:spacing w:val="-2"/>
        </w:rPr>
        <w:t xml:space="preserve"> </w:t>
      </w:r>
      <w:r>
        <w:t>items</w:t>
      </w:r>
      <w:r>
        <w:rPr>
          <w:spacing w:val="-3"/>
        </w:rPr>
        <w:t xml:space="preserve"> </w:t>
      </w:r>
      <w:r>
        <w:t>(for</w:t>
      </w:r>
      <w:r>
        <w:rPr>
          <w:spacing w:val="-3"/>
        </w:rPr>
        <w:t xml:space="preserve"> </w:t>
      </w:r>
      <w:r>
        <w:t>both</w:t>
      </w:r>
      <w:r>
        <w:rPr>
          <w:spacing w:val="-3"/>
        </w:rPr>
        <w:t xml:space="preserve"> </w:t>
      </w:r>
      <w:r>
        <w:t>the</w:t>
      </w:r>
      <w:r>
        <w:rPr>
          <w:spacing w:val="-1"/>
        </w:rPr>
        <w:t xml:space="preserve"> </w:t>
      </w:r>
      <w:r>
        <w:t>Government</w:t>
      </w:r>
      <w:r>
        <w:rPr>
          <w:spacing w:val="-3"/>
        </w:rPr>
        <w:t xml:space="preserve"> </w:t>
      </w:r>
      <w:r>
        <w:t>and</w:t>
      </w:r>
      <w:r>
        <w:rPr>
          <w:spacing w:val="-3"/>
        </w:rPr>
        <w:t xml:space="preserve"> </w:t>
      </w:r>
      <w:r>
        <w:t>the</w:t>
      </w:r>
      <w:r>
        <w:rPr>
          <w:spacing w:val="1"/>
        </w:rPr>
        <w:t xml:space="preserve"> </w:t>
      </w:r>
      <w:r>
        <w:t>Contractor)</w:t>
      </w:r>
    </w:p>
    <w:p w14:paraId="3607A332" w14:textId="77777777" w:rsidR="00185131" w:rsidRDefault="00185131" w:rsidP="00773377">
      <w:pPr>
        <w:pStyle w:val="BodyText"/>
        <w:spacing w:before="120"/>
        <w:ind w:right="266"/>
      </w:pPr>
      <w:r>
        <w:t>Meeting minutes may be organized in Contractor specified format. Meeting minutes will be</w:t>
      </w:r>
      <w:r>
        <w:rPr>
          <w:spacing w:val="1"/>
        </w:rPr>
        <w:t xml:space="preserve"> </w:t>
      </w:r>
      <w:r>
        <w:t>supplied</w:t>
      </w:r>
      <w:r>
        <w:rPr>
          <w:spacing w:val="-4"/>
        </w:rPr>
        <w:t xml:space="preserve"> </w:t>
      </w:r>
      <w:r>
        <w:t>as</w:t>
      </w:r>
      <w:r>
        <w:rPr>
          <w:spacing w:val="-3"/>
        </w:rPr>
        <w:t xml:space="preserve"> </w:t>
      </w:r>
      <w:r>
        <w:t>a</w:t>
      </w:r>
      <w:r>
        <w:rPr>
          <w:spacing w:val="-4"/>
        </w:rPr>
        <w:t xml:space="preserve"> </w:t>
      </w:r>
      <w:r>
        <w:t>digital</w:t>
      </w:r>
      <w:r>
        <w:rPr>
          <w:spacing w:val="-3"/>
        </w:rPr>
        <w:t xml:space="preserve"> </w:t>
      </w:r>
      <w:r>
        <w:t>product</w:t>
      </w:r>
      <w:r>
        <w:rPr>
          <w:spacing w:val="-4"/>
        </w:rPr>
        <w:t xml:space="preserve"> </w:t>
      </w:r>
      <w:r>
        <w:t>to</w:t>
      </w:r>
      <w:r>
        <w:rPr>
          <w:spacing w:val="-2"/>
        </w:rPr>
        <w:t xml:space="preserve"> </w:t>
      </w:r>
      <w:r>
        <w:t>the</w:t>
      </w:r>
      <w:r>
        <w:rPr>
          <w:spacing w:val="-5"/>
        </w:rPr>
        <w:t xml:space="preserve"> </w:t>
      </w:r>
      <w:r>
        <w:t>Government</w:t>
      </w:r>
      <w:r>
        <w:rPr>
          <w:spacing w:val="-2"/>
        </w:rPr>
        <w:t xml:space="preserve"> </w:t>
      </w:r>
      <w:r>
        <w:t>in</w:t>
      </w:r>
      <w:r>
        <w:rPr>
          <w:spacing w:val="-3"/>
        </w:rPr>
        <w:t xml:space="preserve"> </w:t>
      </w:r>
      <w:r>
        <w:t>a</w:t>
      </w:r>
      <w:r>
        <w:rPr>
          <w:spacing w:val="-3"/>
        </w:rPr>
        <w:t xml:space="preserve"> </w:t>
      </w:r>
      <w:r>
        <w:t>Microsoft</w:t>
      </w:r>
      <w:r>
        <w:rPr>
          <w:spacing w:val="-4"/>
        </w:rPr>
        <w:t xml:space="preserve"> </w:t>
      </w:r>
      <w:r>
        <w:t>Word</w:t>
      </w:r>
      <w:r>
        <w:rPr>
          <w:spacing w:val="-2"/>
        </w:rPr>
        <w:t xml:space="preserve"> </w:t>
      </w:r>
      <w:r>
        <w:t>compatible</w:t>
      </w:r>
      <w:r>
        <w:rPr>
          <w:spacing w:val="-3"/>
        </w:rPr>
        <w:t xml:space="preserve"> </w:t>
      </w:r>
      <w:r>
        <w:t>format</w:t>
      </w:r>
      <w:r>
        <w:rPr>
          <w:spacing w:val="-2"/>
        </w:rPr>
        <w:t xml:space="preserve"> </w:t>
      </w:r>
      <w:r>
        <w:t>(*.DOC)</w:t>
      </w:r>
      <w:r>
        <w:rPr>
          <w:spacing w:val="-6"/>
        </w:rPr>
        <w:t xml:space="preserve"> </w:t>
      </w:r>
      <w:r>
        <w:t>or</w:t>
      </w:r>
      <w:r>
        <w:rPr>
          <w:spacing w:val="-5"/>
        </w:rPr>
        <w:t xml:space="preserve"> </w:t>
      </w:r>
      <w:r>
        <w:t>Portable</w:t>
      </w:r>
      <w:r>
        <w:rPr>
          <w:spacing w:val="-5"/>
        </w:rPr>
        <w:t xml:space="preserve"> </w:t>
      </w:r>
      <w:r>
        <w:t>Document</w:t>
      </w:r>
      <w:r>
        <w:rPr>
          <w:spacing w:val="-5"/>
        </w:rPr>
        <w:t xml:space="preserve"> </w:t>
      </w:r>
      <w:r>
        <w:t>Format</w:t>
      </w:r>
      <w:r>
        <w:rPr>
          <w:spacing w:val="-4"/>
        </w:rPr>
        <w:t xml:space="preserve"> </w:t>
      </w:r>
      <w:r>
        <w:t>(*.PDF).</w:t>
      </w:r>
    </w:p>
    <w:p w14:paraId="3607A333" w14:textId="77777777" w:rsidR="00185131" w:rsidRPr="00525C82" w:rsidRDefault="00185131" w:rsidP="00773377">
      <w:r>
        <w:t>The</w:t>
      </w:r>
      <w:r>
        <w:rPr>
          <w:spacing w:val="-3"/>
        </w:rPr>
        <w:t xml:space="preserve"> </w:t>
      </w:r>
      <w:r>
        <w:t>Contractor</w:t>
      </w:r>
      <w:r>
        <w:rPr>
          <w:spacing w:val="-1"/>
        </w:rPr>
        <w:t xml:space="preserve"> </w:t>
      </w:r>
      <w:r>
        <w:t>shall</w:t>
      </w:r>
      <w:r>
        <w:rPr>
          <w:spacing w:val="-3"/>
        </w:rPr>
        <w:t xml:space="preserve"> </w:t>
      </w:r>
      <w:r>
        <w:t>provide</w:t>
      </w:r>
      <w:r>
        <w:rPr>
          <w:spacing w:val="-3"/>
        </w:rPr>
        <w:t xml:space="preserve"> </w:t>
      </w:r>
      <w:r>
        <w:t>draft</w:t>
      </w:r>
      <w:r>
        <w:rPr>
          <w:spacing w:val="-3"/>
        </w:rPr>
        <w:t xml:space="preserve"> </w:t>
      </w:r>
      <w:r>
        <w:t>meeting</w:t>
      </w:r>
      <w:r>
        <w:rPr>
          <w:spacing w:val="-2"/>
        </w:rPr>
        <w:t xml:space="preserve"> </w:t>
      </w:r>
      <w:r>
        <w:t>minutes</w:t>
      </w:r>
      <w:r>
        <w:rPr>
          <w:spacing w:val="-2"/>
        </w:rPr>
        <w:t xml:space="preserve"> </w:t>
      </w:r>
      <w:r>
        <w:t>within</w:t>
      </w:r>
      <w:r>
        <w:rPr>
          <w:spacing w:val="-2"/>
        </w:rPr>
        <w:t xml:space="preserve"> </w:t>
      </w:r>
      <w:r>
        <w:t>5</w:t>
      </w:r>
      <w:r>
        <w:rPr>
          <w:spacing w:val="-3"/>
        </w:rPr>
        <w:t xml:space="preserve"> </w:t>
      </w:r>
      <w:r>
        <w:t>business</w:t>
      </w:r>
      <w:r>
        <w:rPr>
          <w:spacing w:val="-3"/>
        </w:rPr>
        <w:t xml:space="preserve"> </w:t>
      </w:r>
      <w:r>
        <w:t>days</w:t>
      </w:r>
      <w:r>
        <w:rPr>
          <w:spacing w:val="-3"/>
        </w:rPr>
        <w:t xml:space="preserve"> </w:t>
      </w:r>
      <w:r>
        <w:t>of</w:t>
      </w:r>
      <w:r>
        <w:rPr>
          <w:spacing w:val="-3"/>
        </w:rPr>
        <w:t xml:space="preserve"> </w:t>
      </w:r>
      <w:r>
        <w:t>the</w:t>
      </w:r>
      <w:r>
        <w:rPr>
          <w:spacing w:val="-3"/>
        </w:rPr>
        <w:t xml:space="preserve"> </w:t>
      </w:r>
      <w:r>
        <w:t>meeting.</w:t>
      </w:r>
      <w:r>
        <w:rPr>
          <w:spacing w:val="-2"/>
        </w:rPr>
        <w:t xml:space="preserve"> </w:t>
      </w:r>
      <w:r>
        <w:t>The</w:t>
      </w:r>
      <w:r>
        <w:rPr>
          <w:spacing w:val="-51"/>
        </w:rPr>
        <w:t xml:space="preserve"> </w:t>
      </w:r>
      <w:r>
        <w:t>Government will review and provide comments back to the Contractor within 3 business days</w:t>
      </w:r>
      <w:r>
        <w:rPr>
          <w:spacing w:val="1"/>
        </w:rPr>
        <w:t xml:space="preserve"> </w:t>
      </w:r>
      <w:r>
        <w:t>of receipt of the draft meeting minutes. The Contractor shall finalize the meeting minutes and</w:t>
      </w:r>
      <w:r>
        <w:rPr>
          <w:spacing w:val="1"/>
        </w:rPr>
        <w:t xml:space="preserve"> </w:t>
      </w:r>
      <w:r>
        <w:t>submit the final meeting minutes to the Government within 3 business days of receipt of</w:t>
      </w:r>
      <w:r>
        <w:rPr>
          <w:spacing w:val="1"/>
        </w:rPr>
        <w:t xml:space="preserve"> </w:t>
      </w:r>
      <w:r>
        <w:t>Government</w:t>
      </w:r>
      <w:r>
        <w:rPr>
          <w:spacing w:val="-1"/>
        </w:rPr>
        <w:t xml:space="preserve"> </w:t>
      </w:r>
      <w:r>
        <w:t>comments</w:t>
      </w:r>
      <w:r w:rsidRPr="00525C82">
        <w:t>.</w:t>
      </w:r>
    </w:p>
    <w:p w14:paraId="3607A334" w14:textId="77777777" w:rsidR="00185131" w:rsidRPr="00525C82" w:rsidRDefault="00185131" w:rsidP="00773377">
      <w:pPr>
        <w:pStyle w:val="Heading4"/>
        <w:numPr>
          <w:ilvl w:val="3"/>
          <w:numId w:val="7"/>
        </w:numPr>
      </w:pPr>
      <w:bookmarkStart w:id="180" w:name="_Toc256000075"/>
      <w:r w:rsidRPr="00525C82">
        <w:t>Meeting Agenda</w:t>
      </w:r>
      <w:bookmarkEnd w:id="180"/>
    </w:p>
    <w:p w14:paraId="3607A335" w14:textId="77777777" w:rsidR="00185131" w:rsidRPr="00525C82" w:rsidRDefault="00185131" w:rsidP="00773377">
      <w:r w:rsidRPr="00525C82">
        <w:t>The Contractor shall provide a meeting agenda 5 business days prior to the scheduled date of the meeting.</w:t>
      </w:r>
    </w:p>
    <w:p w14:paraId="3607A336" w14:textId="77777777" w:rsidR="00185131" w:rsidRPr="00525C82" w:rsidRDefault="00185131" w:rsidP="00773377">
      <w:r w:rsidRPr="00525C82">
        <w:t>Meeting agendas may be organized in Contractor specified format. Meeting agendas will be supplied as a digital product to the Government in a Microsoft Word compatible format (*.DOC, *.DOCX) or Portable Document Format (*.PDF). Meeting agendas shall be submitted via email to the COR.</w:t>
      </w:r>
    </w:p>
    <w:p w14:paraId="3607A337" w14:textId="77777777" w:rsidR="00185131" w:rsidRPr="00525C82" w:rsidRDefault="00185131" w:rsidP="00773377">
      <w:pPr>
        <w:pStyle w:val="Heading4"/>
        <w:numPr>
          <w:ilvl w:val="3"/>
          <w:numId w:val="7"/>
        </w:numPr>
      </w:pPr>
      <w:bookmarkStart w:id="181" w:name="_Toc256000076"/>
      <w:r w:rsidRPr="00525C82">
        <w:lastRenderedPageBreak/>
        <w:t>Meeting Presentation Materials</w:t>
      </w:r>
      <w:bookmarkEnd w:id="181"/>
    </w:p>
    <w:p w14:paraId="3607A338" w14:textId="77777777" w:rsidR="00185131" w:rsidRPr="00525C82" w:rsidRDefault="00185131" w:rsidP="00773377">
      <w:r w:rsidRPr="00525C82">
        <w:t>Any required presentation materials (e.g. handouts, slide presentation, design information, drawings, schedules, cut sheets, etc</w:t>
      </w:r>
      <w:r w:rsidRPr="00525C82">
        <w:t xml:space="preserve">…) shall be provided to the Government at the same time as the meeting agenda. </w:t>
      </w:r>
    </w:p>
    <w:p w14:paraId="3607A339" w14:textId="77777777" w:rsidR="00185131" w:rsidRPr="00525C82" w:rsidRDefault="00185131" w:rsidP="00773377">
      <w:r w:rsidRPr="00525C82">
        <w:t>Meeting presentation materials may be organized in Contractor specified format. Meeting presentation materials will be supplied as a digital product to the Government in a Microsoft Office compatible format (*.DOC, *.DOCX, *.PPT, *.PPTX), Portable Document Format (*.PDF), or AutoCAD (*.DWG, *.DXF) as applicable to the specific document and meeting.</w:t>
      </w:r>
    </w:p>
    <w:p w14:paraId="3607A33A" w14:textId="77777777" w:rsidR="00185131" w:rsidRPr="00525C82" w:rsidRDefault="00185131" w:rsidP="00773377">
      <w:r w:rsidRPr="00525C82">
        <w:t xml:space="preserve">While email is acceptable method to receive this information, note that the VA has a size restriction for attachments on email. </w:t>
      </w:r>
      <w:r w:rsidRPr="00525C82">
        <w:rPr>
          <w:b/>
        </w:rPr>
        <w:t>No email can be sent or received by the VA that is larger than 5MB.</w:t>
      </w:r>
      <w:r w:rsidRPr="00525C82">
        <w:t xml:space="preserve"> If meeting presentation materials are larger than this size, the Contractor must determine an alternate method to submit the required materials by the due date (e.g. FTP website, optical digital media, etc…).</w:t>
      </w:r>
    </w:p>
    <w:p w14:paraId="3607A33B" w14:textId="77777777" w:rsidR="00185131" w:rsidRPr="00525C82" w:rsidRDefault="00185131" w:rsidP="00773377">
      <w:pPr>
        <w:pStyle w:val="Heading4"/>
        <w:numPr>
          <w:ilvl w:val="3"/>
          <w:numId w:val="7"/>
        </w:numPr>
      </w:pPr>
      <w:bookmarkStart w:id="182" w:name="_Toc256000077"/>
      <w:r w:rsidRPr="00525C82">
        <w:t>Meeting Minutes</w:t>
      </w:r>
      <w:bookmarkEnd w:id="182"/>
    </w:p>
    <w:p w14:paraId="3607A33C" w14:textId="77777777" w:rsidR="00185131" w:rsidRPr="00525C82" w:rsidRDefault="00185131" w:rsidP="00773377">
      <w:r w:rsidRPr="00525C82">
        <w:t xml:space="preserve">The Contractor shall provide meeting minutes to document the discussion had during the meeting. The contents of meeting minutes shall include but </w:t>
      </w:r>
      <w:proofErr w:type="gramStart"/>
      <w:r w:rsidRPr="00525C82">
        <w:t>is</w:t>
      </w:r>
      <w:proofErr w:type="gramEnd"/>
      <w:r w:rsidRPr="00525C82">
        <w:t xml:space="preserve"> not limited to the following information/topics:</w:t>
      </w:r>
    </w:p>
    <w:p w14:paraId="3607A33D" w14:textId="77777777" w:rsidR="00185131" w:rsidRPr="00525C82" w:rsidRDefault="00185131" w:rsidP="00773377">
      <w:pPr>
        <w:pStyle w:val="ListBullet2"/>
        <w:numPr>
          <w:ilvl w:val="0"/>
          <w:numId w:val="17"/>
        </w:numPr>
      </w:pPr>
      <w:r w:rsidRPr="00525C82">
        <w:t>Meeting attendees</w:t>
      </w:r>
    </w:p>
    <w:p w14:paraId="3607A33E" w14:textId="77777777" w:rsidR="00185131" w:rsidRPr="00525C82" w:rsidRDefault="00185131" w:rsidP="00773377">
      <w:pPr>
        <w:pStyle w:val="ListBullet2"/>
        <w:numPr>
          <w:ilvl w:val="0"/>
          <w:numId w:val="17"/>
        </w:numPr>
      </w:pPr>
      <w:r w:rsidRPr="00525C82">
        <w:t>Narrative to describe contents of meeting (will likely mirror the meeting agenda)</w:t>
      </w:r>
    </w:p>
    <w:p w14:paraId="3607A33F" w14:textId="77777777" w:rsidR="00185131" w:rsidRPr="00525C82" w:rsidRDefault="00185131" w:rsidP="00773377">
      <w:pPr>
        <w:pStyle w:val="ListBullet2"/>
        <w:numPr>
          <w:ilvl w:val="0"/>
          <w:numId w:val="17"/>
        </w:numPr>
      </w:pPr>
      <w:r w:rsidRPr="00525C82">
        <w:t>List of action items (for both the Government and the Contractor)</w:t>
      </w:r>
    </w:p>
    <w:p w14:paraId="3607A340" w14:textId="77777777" w:rsidR="00185131" w:rsidRPr="00525C82" w:rsidRDefault="00185131" w:rsidP="00773377">
      <w:pPr>
        <w:pStyle w:val="ListBullet2"/>
        <w:numPr>
          <w:ilvl w:val="0"/>
          <w:numId w:val="17"/>
        </w:numPr>
      </w:pPr>
      <w:r w:rsidRPr="00525C82">
        <w:t>Presentation materials used during the meeting should be included as enclosures</w:t>
      </w:r>
    </w:p>
    <w:p w14:paraId="3607A341" w14:textId="77777777" w:rsidR="00185131" w:rsidRPr="00525C82" w:rsidRDefault="00185131" w:rsidP="00773377">
      <w:r w:rsidRPr="00525C82">
        <w:t xml:space="preserve">Meeting minutes may be organized in Contractor specified format. Meeting minutes will be supplied as a digital product to the Government in a Microsoft Word compatible format (*.DOC, *.DOCX) or Portable Document Format (*.PDF). </w:t>
      </w:r>
    </w:p>
    <w:p w14:paraId="3607A342" w14:textId="77777777" w:rsidR="00185131" w:rsidRPr="00525C82" w:rsidRDefault="00185131" w:rsidP="00773377">
      <w:r w:rsidRPr="00525C82">
        <w:t>The Contractor shall provide draft meeting minutes within 5 business days of the meeting. The Government will review and provide comments back to the Contractor within 3 business days of receipt of the draft meeting minutes. The Contractor shall finalize the meeting minutes and submit the final meeting minutes to the Government within 3 business days of receipt of Government comments.</w:t>
      </w:r>
    </w:p>
    <w:p w14:paraId="3607A343" w14:textId="77777777" w:rsidR="00185131" w:rsidRPr="00525C82" w:rsidRDefault="00185131" w:rsidP="00F15350">
      <w:pPr>
        <w:pStyle w:val="Heading2"/>
        <w:numPr>
          <w:ilvl w:val="1"/>
          <w:numId w:val="7"/>
        </w:numPr>
      </w:pPr>
      <w:bookmarkStart w:id="183" w:name="_Toc256000148"/>
      <w:bookmarkStart w:id="184" w:name="_Toc256000078"/>
      <w:bookmarkStart w:id="185" w:name="_Toc215062123"/>
      <w:bookmarkEnd w:id="173"/>
      <w:bookmarkEnd w:id="174"/>
      <w:bookmarkEnd w:id="175"/>
      <w:bookmarkEnd w:id="176"/>
      <w:bookmarkEnd w:id="177"/>
      <w:bookmarkEnd w:id="178"/>
      <w:r w:rsidRPr="00525C82">
        <w:t>Construction</w:t>
      </w:r>
      <w:bookmarkEnd w:id="183"/>
      <w:bookmarkEnd w:id="184"/>
      <w:bookmarkEnd w:id="185"/>
    </w:p>
    <w:p w14:paraId="3607A344" w14:textId="77777777" w:rsidR="00185131" w:rsidRPr="00525C82" w:rsidRDefault="00185131" w:rsidP="00F15350">
      <w:r w:rsidRPr="00525C82">
        <w:t xml:space="preserve">The Contractors scope of work for </w:t>
      </w:r>
      <w:r w:rsidRPr="00525C82">
        <w:rPr>
          <w:noProof/>
        </w:rPr>
        <w:fldChar w:fldCharType="begin"/>
      </w:r>
      <w:r w:rsidRPr="00525C82">
        <w:rPr>
          <w:noProof/>
        </w:rPr>
        <w:instrText xml:space="preserve"> STYLEREF  "Heading 2"  \* MERGEFORMAT </w:instrText>
      </w:r>
      <w:r w:rsidRPr="00525C82">
        <w:rPr>
          <w:noProof/>
        </w:rPr>
        <w:fldChar w:fldCharType="separate"/>
      </w:r>
      <w:r>
        <w:rPr>
          <w:noProof/>
        </w:rPr>
        <w:t>Construction</w:t>
      </w:r>
      <w:r w:rsidRPr="00525C82">
        <w:rPr>
          <w:noProof/>
        </w:rPr>
        <w:fldChar w:fldCharType="end"/>
      </w:r>
      <w:r w:rsidRPr="00525C82">
        <w:t xml:space="preserve"> shall include, but is not limited to the following:</w:t>
      </w:r>
    </w:p>
    <w:p w14:paraId="3607A345" w14:textId="77777777" w:rsidR="00185131" w:rsidRPr="00525C82" w:rsidRDefault="00185131" w:rsidP="00F15350">
      <w:pPr>
        <w:pStyle w:val="Heading3"/>
        <w:numPr>
          <w:ilvl w:val="2"/>
          <w:numId w:val="7"/>
        </w:numPr>
      </w:pPr>
      <w:bookmarkStart w:id="186" w:name="_Toc256000079"/>
      <w:bookmarkStart w:id="187" w:name="_Ref450561612"/>
      <w:r w:rsidRPr="00525C82">
        <w:t>Kick-off Meeting and Site Survey</w:t>
      </w:r>
      <w:bookmarkEnd w:id="186"/>
      <w:bookmarkEnd w:id="187"/>
    </w:p>
    <w:p w14:paraId="3607A346" w14:textId="77777777" w:rsidR="00185131" w:rsidRPr="00525C82" w:rsidRDefault="00185131" w:rsidP="00F15350">
      <w:r w:rsidRPr="00525C82">
        <w:t xml:space="preserve">The Contractor shall participate in a kick-off meeting at the VAMC. During the kick-off meeting the Government shall review applicable rules/regulations/procedures related to contract administration and contract execution expectations. </w:t>
      </w:r>
    </w:p>
    <w:p w14:paraId="3607A347" w14:textId="77777777" w:rsidR="00185131" w:rsidRPr="00525C82" w:rsidRDefault="00185131" w:rsidP="00F15350">
      <w:r w:rsidRPr="00525C82">
        <w:t xml:space="preserve">As part of the kick-off meeting, a survey of the site will be conducted (see PG-18-1: MASTER CONSTRUCTION SPECIFICATIONS, Section 01 00 00 (General Requirements - </w:t>
      </w:r>
      <w:r>
        <w:t>528-CSI-102</w:t>
      </w:r>
      <w:r w:rsidRPr="00525C82">
        <w:t>), Article 1.7 (Alterations)).</w:t>
      </w:r>
    </w:p>
    <w:p w14:paraId="3607A348" w14:textId="77777777" w:rsidR="00185131" w:rsidRPr="00525C82" w:rsidRDefault="00185131" w:rsidP="00F15350">
      <w:pPr>
        <w:pStyle w:val="Heading3"/>
        <w:numPr>
          <w:ilvl w:val="2"/>
          <w:numId w:val="7"/>
        </w:numPr>
      </w:pPr>
      <w:bookmarkStart w:id="188" w:name="_Toc256000080"/>
      <w:bookmarkStart w:id="189" w:name="_Ref451502976"/>
      <w:r w:rsidRPr="00525C82">
        <w:lastRenderedPageBreak/>
        <w:t>Submittals</w:t>
      </w:r>
      <w:bookmarkEnd w:id="188"/>
      <w:bookmarkEnd w:id="189"/>
    </w:p>
    <w:p w14:paraId="3607A349" w14:textId="77777777" w:rsidR="00185131" w:rsidRDefault="00185131" w:rsidP="00F15350">
      <w:r w:rsidRPr="00525C82">
        <w:t>In accordance with the terms of PG-18-1 MASTER CONSTRUCTION SPECIFICATIONS; SECTION 01 33 23 SHOP DRAWINGS, PRODUCT DATA, AND SAMPLES (</w:t>
      </w:r>
      <w:r>
        <w:t>528-CSI-102</w:t>
      </w:r>
      <w:r w:rsidRPr="00525C82">
        <w:t xml:space="preserve">), the contractor </w:t>
      </w:r>
      <w:proofErr w:type="gramStart"/>
      <w:r w:rsidRPr="00525C82">
        <w:t>shall</w:t>
      </w:r>
      <w:proofErr w:type="gramEnd"/>
      <w:r w:rsidRPr="00525C82">
        <w:t xml:space="preserve"> provide submittals and shop drawings for review prior to starting work. </w:t>
      </w:r>
      <w:r>
        <w:t xml:space="preserve">The exact number and type of submittals required to start physical construction will ultimately be determined by the CO or </w:t>
      </w:r>
      <w:proofErr w:type="gramStart"/>
      <w:r>
        <w:t>COR, and</w:t>
      </w:r>
      <w:proofErr w:type="gramEnd"/>
      <w:r>
        <w:t xml:space="preserve"> is dependent on the contractors proposed / VA approved project schedule and sequencing.</w:t>
      </w:r>
      <w:r>
        <w:rPr>
          <w:spacing w:val="1"/>
        </w:rPr>
        <w:t xml:space="preserve"> </w:t>
      </w:r>
      <w:r>
        <w:t>Submittals</w:t>
      </w:r>
      <w:r>
        <w:rPr>
          <w:spacing w:val="-2"/>
        </w:rPr>
        <w:t xml:space="preserve"> </w:t>
      </w:r>
      <w:r>
        <w:t>must</w:t>
      </w:r>
      <w:r>
        <w:rPr>
          <w:spacing w:val="-1"/>
        </w:rPr>
        <w:t xml:space="preserve"> </w:t>
      </w:r>
      <w:r>
        <w:t>be</w:t>
      </w:r>
      <w:r>
        <w:rPr>
          <w:spacing w:val="-1"/>
        </w:rPr>
        <w:t xml:space="preserve"> </w:t>
      </w:r>
      <w:r>
        <w:t>approved</w:t>
      </w:r>
      <w:r>
        <w:rPr>
          <w:spacing w:val="-1"/>
        </w:rPr>
        <w:t xml:space="preserve"> </w:t>
      </w:r>
      <w:r>
        <w:t>prior</w:t>
      </w:r>
      <w:r>
        <w:rPr>
          <w:spacing w:val="-1"/>
        </w:rPr>
        <w:t xml:space="preserve"> </w:t>
      </w:r>
      <w:r>
        <w:t>to</w:t>
      </w:r>
      <w:r>
        <w:rPr>
          <w:spacing w:val="-1"/>
        </w:rPr>
        <w:t xml:space="preserve"> </w:t>
      </w:r>
      <w:r>
        <w:t>starting</w:t>
      </w:r>
      <w:r>
        <w:rPr>
          <w:spacing w:val="-1"/>
        </w:rPr>
        <w:t xml:space="preserve"> any </w:t>
      </w:r>
      <w:r>
        <w:t xml:space="preserve">work associated with the submittal.  A base submittal log is included in section 01 33 23 of the project specifications.  </w:t>
      </w:r>
    </w:p>
    <w:p w14:paraId="3607A34A" w14:textId="77777777" w:rsidR="00185131" w:rsidRDefault="00185131" w:rsidP="00F15350">
      <w:pPr>
        <w:pStyle w:val="BodyText"/>
        <w:spacing w:before="119"/>
        <w:ind w:left="0" w:right="705"/>
      </w:pPr>
      <w:r>
        <w:t>Provide a transmittal with each submittal containing project title, location, project number,</w:t>
      </w:r>
      <w:r>
        <w:rPr>
          <w:spacing w:val="-52"/>
        </w:rPr>
        <w:t xml:space="preserve"> </w:t>
      </w:r>
      <w:r>
        <w:t>date, subcontractor name if applicable, associated section of the specifications, product</w:t>
      </w:r>
      <w:r>
        <w:rPr>
          <w:spacing w:val="1"/>
        </w:rPr>
        <w:t xml:space="preserve"> </w:t>
      </w:r>
      <w:r>
        <w:t>identification,</w:t>
      </w:r>
      <w:r>
        <w:rPr>
          <w:spacing w:val="-2"/>
        </w:rPr>
        <w:t xml:space="preserve"> </w:t>
      </w:r>
      <w:r>
        <w:t>and</w:t>
      </w:r>
      <w:r>
        <w:rPr>
          <w:spacing w:val="-2"/>
        </w:rPr>
        <w:t xml:space="preserve"> </w:t>
      </w:r>
      <w:r>
        <w:t>revision number</w:t>
      </w:r>
      <w:r>
        <w:rPr>
          <w:spacing w:val="-1"/>
        </w:rPr>
        <w:t xml:space="preserve"> </w:t>
      </w:r>
      <w:r>
        <w:t>if</w:t>
      </w:r>
      <w:r>
        <w:rPr>
          <w:spacing w:val="-1"/>
        </w:rPr>
        <w:t xml:space="preserve"> </w:t>
      </w:r>
      <w:r>
        <w:t>submittal</w:t>
      </w:r>
      <w:r>
        <w:rPr>
          <w:spacing w:val="-1"/>
        </w:rPr>
        <w:t xml:space="preserve"> </w:t>
      </w:r>
      <w:r>
        <w:t>is not</w:t>
      </w:r>
      <w:r>
        <w:rPr>
          <w:spacing w:val="-2"/>
        </w:rPr>
        <w:t xml:space="preserve"> </w:t>
      </w:r>
      <w:r>
        <w:t>initially approved.</w:t>
      </w:r>
    </w:p>
    <w:p w14:paraId="3607A34B" w14:textId="77777777" w:rsidR="00185131" w:rsidRDefault="00185131" w:rsidP="00F15350">
      <w:pPr>
        <w:pStyle w:val="BodyText"/>
        <w:spacing w:before="121"/>
        <w:ind w:left="0"/>
      </w:pPr>
      <w:r>
        <w:t>The</w:t>
      </w:r>
      <w:r>
        <w:rPr>
          <w:spacing w:val="-2"/>
        </w:rPr>
        <w:t xml:space="preserve"> </w:t>
      </w:r>
      <w:r>
        <w:t>VA</w:t>
      </w:r>
      <w:r>
        <w:rPr>
          <w:spacing w:val="-2"/>
        </w:rPr>
        <w:t xml:space="preserve"> </w:t>
      </w:r>
      <w:r>
        <w:t>review</w:t>
      </w:r>
      <w:r>
        <w:rPr>
          <w:spacing w:val="-2"/>
        </w:rPr>
        <w:t xml:space="preserve"> </w:t>
      </w:r>
      <w:r>
        <w:t>period</w:t>
      </w:r>
      <w:r>
        <w:rPr>
          <w:spacing w:val="-3"/>
        </w:rPr>
        <w:t xml:space="preserve"> </w:t>
      </w:r>
      <w:r>
        <w:t>for</w:t>
      </w:r>
      <w:r>
        <w:rPr>
          <w:spacing w:val="-2"/>
        </w:rPr>
        <w:t xml:space="preserve"> </w:t>
      </w:r>
      <w:r>
        <w:t>submittals</w:t>
      </w:r>
      <w:r>
        <w:rPr>
          <w:spacing w:val="-3"/>
        </w:rPr>
        <w:t xml:space="preserve"> </w:t>
      </w:r>
      <w:r w:rsidRPr="004C05D2">
        <w:t>is</w:t>
      </w:r>
      <w:r w:rsidRPr="004C05D2">
        <w:rPr>
          <w:spacing w:val="-3"/>
        </w:rPr>
        <w:t xml:space="preserve"> </w:t>
      </w:r>
      <w:r>
        <w:t>21 calendar</w:t>
      </w:r>
      <w:r>
        <w:rPr>
          <w:spacing w:val="-2"/>
        </w:rPr>
        <w:t xml:space="preserve"> </w:t>
      </w:r>
      <w:r>
        <w:t>days or less.</w:t>
      </w:r>
      <w:r>
        <w:rPr>
          <w:spacing w:val="50"/>
        </w:rPr>
        <w:t xml:space="preserve"> </w:t>
      </w:r>
      <w:r>
        <w:t>The</w:t>
      </w:r>
      <w:r>
        <w:rPr>
          <w:spacing w:val="-2"/>
        </w:rPr>
        <w:t xml:space="preserve"> </w:t>
      </w:r>
      <w:r>
        <w:t>VA</w:t>
      </w:r>
      <w:r>
        <w:rPr>
          <w:spacing w:val="-2"/>
        </w:rPr>
        <w:t xml:space="preserve"> </w:t>
      </w:r>
      <w:r>
        <w:t>will</w:t>
      </w:r>
      <w:r>
        <w:rPr>
          <w:spacing w:val="-2"/>
        </w:rPr>
        <w:t xml:space="preserve"> </w:t>
      </w:r>
      <w:r>
        <w:t>return</w:t>
      </w:r>
      <w:r>
        <w:rPr>
          <w:spacing w:val="-1"/>
        </w:rPr>
        <w:t xml:space="preserve"> </w:t>
      </w:r>
      <w:r>
        <w:t>submittals</w:t>
      </w:r>
      <w:r>
        <w:rPr>
          <w:spacing w:val="-3"/>
        </w:rPr>
        <w:t xml:space="preserve"> </w:t>
      </w:r>
      <w:r>
        <w:t>to</w:t>
      </w:r>
      <w:r>
        <w:rPr>
          <w:spacing w:val="-2"/>
        </w:rPr>
        <w:t xml:space="preserve"> </w:t>
      </w:r>
      <w:r>
        <w:t>the contractor notated as “Approved”, “Approved as Noted”, “Revise and Resubmit” or “Not</w:t>
      </w:r>
      <w:r>
        <w:rPr>
          <w:spacing w:val="-52"/>
        </w:rPr>
        <w:t xml:space="preserve"> </w:t>
      </w:r>
      <w:r>
        <w:t>Reviewed”.</w:t>
      </w:r>
    </w:p>
    <w:p w14:paraId="3607A34C" w14:textId="77777777" w:rsidR="00185131" w:rsidRDefault="00185131" w:rsidP="00F15350">
      <w:pPr>
        <w:pStyle w:val="BodyText"/>
        <w:spacing w:before="120"/>
        <w:ind w:left="0" w:right="339"/>
      </w:pPr>
      <w:r>
        <w:t xml:space="preserve">The contractor is advised to carefully review project documents to develop an understanding of the number and type of submittals required.  The contractor shall assume that any products, materials or equipment that is part of parking ramp expansion construction will require a submittal and approval prior to use / integration.  In addition to products, materials and equipment; the contractor will be required to submit work plans, phasing plans, accident prevention </w:t>
      </w:r>
      <w:proofErr w:type="gramStart"/>
      <w:r>
        <w:t>plan</w:t>
      </w:r>
      <w:proofErr w:type="gramEnd"/>
      <w:r>
        <w:t xml:space="preserve">, activity hazard analysis, fire safety plan and lift plans. </w:t>
      </w:r>
    </w:p>
    <w:p w14:paraId="3607A34D" w14:textId="77777777" w:rsidR="00185131" w:rsidRPr="00525C82" w:rsidRDefault="00185131" w:rsidP="00F15350">
      <w:r>
        <w:t xml:space="preserve">*All submittals must be submitted in advance of work / as early as possible as to not cause scheduling delays.  It is recommended that the contractor </w:t>
      </w:r>
      <w:proofErr w:type="gramStart"/>
      <w:r>
        <w:t>submit</w:t>
      </w:r>
      <w:proofErr w:type="gramEnd"/>
      <w:r>
        <w:t xml:space="preserve"> a minimum of 30 days in advance of any work that depends on approval of a submittal.</w:t>
      </w:r>
    </w:p>
    <w:p w14:paraId="3607A34E" w14:textId="77777777" w:rsidR="00185131" w:rsidRPr="00525C82" w:rsidRDefault="00185131" w:rsidP="00F15350">
      <w:pPr>
        <w:pStyle w:val="Heading3"/>
        <w:numPr>
          <w:ilvl w:val="2"/>
          <w:numId w:val="7"/>
        </w:numPr>
      </w:pPr>
      <w:bookmarkStart w:id="190" w:name="_Toc256000081"/>
      <w:bookmarkStart w:id="191" w:name="_Ref445994729"/>
      <w:r w:rsidRPr="00525C82">
        <w:t>Preconstruction Conference</w:t>
      </w:r>
      <w:bookmarkEnd w:id="190"/>
      <w:bookmarkEnd w:id="191"/>
    </w:p>
    <w:p w14:paraId="3607A34F" w14:textId="77777777" w:rsidR="00185131" w:rsidRPr="00525C82" w:rsidRDefault="00185131" w:rsidP="00F15350">
      <w:r w:rsidRPr="00525C82">
        <w:t xml:space="preserve">Once the submittals have been approved, the Contractor shall attend a </w:t>
      </w:r>
      <w:r w:rsidRPr="00525C82">
        <w:rPr>
          <w:noProof/>
        </w:rPr>
        <w:fldChar w:fldCharType="begin"/>
      </w:r>
      <w:r w:rsidRPr="00525C82">
        <w:rPr>
          <w:noProof/>
        </w:rPr>
        <w:instrText xml:space="preserve"> STYLEREF  "Heading 3"  \* MERGEFORMAT </w:instrText>
      </w:r>
      <w:r w:rsidRPr="00525C82">
        <w:rPr>
          <w:noProof/>
        </w:rPr>
        <w:fldChar w:fldCharType="separate"/>
      </w:r>
      <w:r>
        <w:rPr>
          <w:noProof/>
        </w:rPr>
        <w:t>Preconstruction Conference</w:t>
      </w:r>
      <w:r w:rsidRPr="00525C82">
        <w:rPr>
          <w:noProof/>
        </w:rPr>
        <w:fldChar w:fldCharType="end"/>
      </w:r>
      <w:r w:rsidRPr="00525C82">
        <w:t xml:space="preserve">. This meeting will be a follow-up to the </w:t>
      </w:r>
      <w:r w:rsidRPr="00525C82">
        <w:fldChar w:fldCharType="begin"/>
      </w:r>
      <w:r w:rsidRPr="00525C82">
        <w:instrText xml:space="preserve"> REF _Ref450561612 \h  \* MERGEFORMAT </w:instrText>
      </w:r>
      <w:r w:rsidRPr="00525C82">
        <w:fldChar w:fldCharType="separate"/>
      </w:r>
      <w:r w:rsidRPr="00525C82">
        <w:t>Kick-off Meeting and Site Survey</w:t>
      </w:r>
      <w:r w:rsidRPr="00525C82">
        <w:fldChar w:fldCharType="end"/>
      </w:r>
      <w:r w:rsidRPr="00525C82">
        <w:t>. In preparation for this meeting the Contractor shall submit:</w:t>
      </w:r>
    </w:p>
    <w:p w14:paraId="3607A350" w14:textId="77777777" w:rsidR="00185131" w:rsidRPr="00525C82" w:rsidRDefault="00185131" w:rsidP="00F15350">
      <w:pPr>
        <w:pStyle w:val="ListBullet2"/>
        <w:numPr>
          <w:ilvl w:val="0"/>
          <w:numId w:val="17"/>
        </w:numPr>
      </w:pPr>
      <w:r w:rsidRPr="00525C82">
        <w:t>An updated work plan that adds any additional details required to describe the intended work based upon approved submittal information.</w:t>
      </w:r>
    </w:p>
    <w:p w14:paraId="3607A351" w14:textId="77777777" w:rsidR="00185131" w:rsidRPr="00525C82" w:rsidRDefault="00185131" w:rsidP="00F15350">
      <w:pPr>
        <w:pStyle w:val="ListBullet2"/>
        <w:numPr>
          <w:ilvl w:val="0"/>
          <w:numId w:val="17"/>
        </w:numPr>
      </w:pPr>
      <w:r w:rsidRPr="00525C82">
        <w:t xml:space="preserve">Revised </w:t>
      </w:r>
      <w:proofErr w:type="gramStart"/>
      <w:r w:rsidRPr="00525C82">
        <w:t>or</w:t>
      </w:r>
      <w:proofErr w:type="gramEnd"/>
      <w:r w:rsidRPr="00525C82">
        <w:t xml:space="preserve"> new Activity Hazard Analysis (AHA) based on approved submittals</w:t>
      </w:r>
    </w:p>
    <w:p w14:paraId="3607A352" w14:textId="77777777" w:rsidR="00185131" w:rsidRPr="00525C82" w:rsidRDefault="00185131" w:rsidP="00F15350">
      <w:pPr>
        <w:pStyle w:val="ListBullet2"/>
        <w:numPr>
          <w:ilvl w:val="0"/>
          <w:numId w:val="17"/>
        </w:numPr>
      </w:pPr>
      <w:r w:rsidRPr="00525C82">
        <w:t>Any additional clarifying details about the work to be performed that have been updated based upon the approved submittals.</w:t>
      </w:r>
    </w:p>
    <w:p w14:paraId="3607A353" w14:textId="77777777" w:rsidR="00185131" w:rsidRPr="00525C82" w:rsidRDefault="00185131" w:rsidP="00F15350">
      <w:r w:rsidRPr="00525C82">
        <w:t>Any action items resulting from this meeting shall be addressed prior to ordering any materials or beginning the actual construction work.</w:t>
      </w:r>
    </w:p>
    <w:p w14:paraId="3607A354" w14:textId="77777777" w:rsidR="00185131" w:rsidRPr="00525C82" w:rsidRDefault="00185131" w:rsidP="00F15350">
      <w:r w:rsidRPr="00525C82">
        <w:t>This meeting shall comply with the terms of this SOW and the terms of PG-18-1 MASTER CONSTRUCTION SPECIFICATIONS; SECTION 01 35 26 SAFETY REQUIREMENTS (</w:t>
      </w:r>
      <w:r>
        <w:t>528-CSI-102</w:t>
      </w:r>
      <w:r w:rsidRPr="00525C82">
        <w:t>).</w:t>
      </w:r>
    </w:p>
    <w:p w14:paraId="3607A355" w14:textId="77777777" w:rsidR="00185131" w:rsidRPr="00525C82" w:rsidRDefault="00185131" w:rsidP="00F15350">
      <w:pPr>
        <w:pStyle w:val="Heading3"/>
        <w:numPr>
          <w:ilvl w:val="2"/>
          <w:numId w:val="7"/>
        </w:numPr>
      </w:pPr>
      <w:bookmarkStart w:id="192" w:name="_Toc256000082"/>
      <w:bookmarkStart w:id="193" w:name="_Ref451503069"/>
      <w:r w:rsidRPr="00525C82">
        <w:lastRenderedPageBreak/>
        <w:t>General Construction</w:t>
      </w:r>
      <w:bookmarkEnd w:id="192"/>
      <w:bookmarkEnd w:id="193"/>
    </w:p>
    <w:p w14:paraId="3607A356" w14:textId="77777777" w:rsidR="00185131" w:rsidRPr="00525C82" w:rsidRDefault="00185131" w:rsidP="00F15350">
      <w:r w:rsidRPr="00525C82">
        <w:t xml:space="preserve">The </w:t>
      </w:r>
      <w:proofErr w:type="gramStart"/>
      <w:r w:rsidRPr="00525C82">
        <w:t>Contractors</w:t>
      </w:r>
      <w:proofErr w:type="gramEnd"/>
      <w:r w:rsidRPr="00525C82">
        <w:t xml:space="preserve"> scope of work for </w:t>
      </w:r>
      <w:r w:rsidRPr="00525C82">
        <w:fldChar w:fldCharType="begin"/>
      </w:r>
      <w:r w:rsidRPr="00525C82">
        <w:instrText xml:space="preserve"> REF _Ref451503069 \h </w:instrText>
      </w:r>
      <w:r>
        <w:instrText xml:space="preserve"> \* MERGEFORMAT </w:instrText>
      </w:r>
      <w:r w:rsidRPr="00525C82">
        <w:fldChar w:fldCharType="separate"/>
      </w:r>
      <w:r w:rsidRPr="00525C82">
        <w:t>General Construction</w:t>
      </w:r>
      <w:r w:rsidRPr="00525C82">
        <w:fldChar w:fldCharType="end"/>
      </w:r>
      <w:r w:rsidRPr="00525C82">
        <w:t xml:space="preserve"> shall include, but is not limited to, the procedures outlined in PG-18-1: MASTER CONSTRUCTION SPECIFICATIONS (</w:t>
      </w:r>
      <w:r>
        <w:t>528-CSI-102</w:t>
      </w:r>
      <w:r w:rsidRPr="00525C82">
        <w:t xml:space="preserve">). </w:t>
      </w:r>
    </w:p>
    <w:p w14:paraId="3607A357" w14:textId="77777777" w:rsidR="00185131" w:rsidRPr="00525C82" w:rsidRDefault="00185131" w:rsidP="00F15350">
      <w:r w:rsidRPr="00525C82">
        <w:t>Work includes, but not limited to, all labor, material, equipment and supervision to perform the required demolition, modification, construction, and/or installation of switchgear and associated systems as described in the drawings, specifications, and this SOW.</w:t>
      </w:r>
    </w:p>
    <w:p w14:paraId="3607A358" w14:textId="77777777" w:rsidR="00185131" w:rsidRPr="00525C82" w:rsidRDefault="00185131" w:rsidP="00F15350">
      <w:pPr>
        <w:pStyle w:val="Heading3"/>
        <w:numPr>
          <w:ilvl w:val="2"/>
          <w:numId w:val="7"/>
        </w:numPr>
      </w:pPr>
      <w:bookmarkStart w:id="194" w:name="_Toc256000083"/>
      <w:r w:rsidRPr="00525C82">
        <w:t>Construction Inspections</w:t>
      </w:r>
      <w:bookmarkEnd w:id="194"/>
    </w:p>
    <w:p w14:paraId="3607A359" w14:textId="77777777" w:rsidR="00185131" w:rsidRPr="00525C82" w:rsidRDefault="00185131" w:rsidP="00F15350">
      <w:r w:rsidRPr="00525C82">
        <w:t>Periodic formal and informal construction site visits and inspections will be performed by VA staff and the A/E Consultant throughout the construction process to assess the quality and compliance of the build in comparison to the Contract Documents. Typical inspection examples include structural, framing, electrical rough in, plumbing rough in, mechanical rough in, post insulation installation.</w:t>
      </w:r>
    </w:p>
    <w:p w14:paraId="3607A35A" w14:textId="77777777" w:rsidR="00185131" w:rsidRPr="00525C82" w:rsidRDefault="00185131" w:rsidP="00F15350">
      <w:r w:rsidRPr="00525C82">
        <w:t xml:space="preserve">Timing of critical inspection points shall be discussed with the VA COR during the development of project construction schedule submittal. </w:t>
      </w:r>
    </w:p>
    <w:p w14:paraId="3607A35B" w14:textId="77777777" w:rsidR="00185131" w:rsidRPr="00525C82" w:rsidRDefault="00185131" w:rsidP="00F15350">
      <w:r w:rsidRPr="00525C82">
        <w:t>Any findings identified during an inspection will be photographed, documented in writing, and delivered to the contractor.</w:t>
      </w:r>
    </w:p>
    <w:p w14:paraId="3607A35C" w14:textId="77777777" w:rsidR="00185131" w:rsidRPr="00525C82" w:rsidRDefault="00185131" w:rsidP="00F15350">
      <w:r w:rsidRPr="00525C82">
        <w:t xml:space="preserve">The Contractor shall respond in writing and provide evidential proof of </w:t>
      </w:r>
      <w:r>
        <w:t>c</w:t>
      </w:r>
      <w:r w:rsidRPr="00525C82">
        <w:t>ompliance/rectification/resolution to each finding identified.</w:t>
      </w:r>
    </w:p>
    <w:p w14:paraId="3607A35D" w14:textId="77777777" w:rsidR="00185131" w:rsidRDefault="00185131" w:rsidP="00F15350">
      <w:r w:rsidRPr="00525C82">
        <w:t>Some findings may require resolution prior to moving to the next construction process.</w:t>
      </w:r>
    </w:p>
    <w:p w14:paraId="3607A35E" w14:textId="77777777" w:rsidR="00185131" w:rsidRDefault="00185131" w:rsidP="00053CA0">
      <w:r>
        <w:br w:type="page"/>
      </w:r>
    </w:p>
    <w:p w14:paraId="3607A35F" w14:textId="77777777" w:rsidR="00185131" w:rsidRPr="00DF7AE4" w:rsidRDefault="00185131" w:rsidP="00ED7A82">
      <w:pPr>
        <w:pStyle w:val="Heading1"/>
        <w:numPr>
          <w:ilvl w:val="0"/>
          <w:numId w:val="7"/>
        </w:numPr>
      </w:pPr>
      <w:bookmarkStart w:id="195" w:name="_Toc256000149"/>
      <w:bookmarkStart w:id="196" w:name="_Toc256000084"/>
      <w:bookmarkStart w:id="197" w:name="_Ref451520291"/>
      <w:bookmarkStart w:id="198" w:name="_Toc215062124"/>
      <w:bookmarkStart w:id="199" w:name="_Ref394573812"/>
      <w:bookmarkStart w:id="200" w:name="_Toc445987543"/>
      <w:r w:rsidRPr="00DF7AE4">
        <w:lastRenderedPageBreak/>
        <w:t>Verification</w:t>
      </w:r>
      <w:bookmarkEnd w:id="195"/>
      <w:bookmarkEnd w:id="196"/>
      <w:bookmarkEnd w:id="197"/>
      <w:bookmarkEnd w:id="198"/>
    </w:p>
    <w:p w14:paraId="3607A360" w14:textId="77777777" w:rsidR="00185131" w:rsidRDefault="00185131" w:rsidP="00053CA0">
      <w:r>
        <w:t>Pre drywall inspections and above ceiling inspections will be performed by VA Engineering. No work to conceal utilities can be done until this inspection is completed and the work is satisfactory to the VA.</w:t>
      </w:r>
    </w:p>
    <w:p w14:paraId="3607A361" w14:textId="77777777" w:rsidR="00185131" w:rsidRPr="00234672" w:rsidRDefault="00185131" w:rsidP="00053CA0">
      <w:r w:rsidRPr="00234672">
        <w:t xml:space="preserve">Final </w:t>
      </w:r>
      <w:r>
        <w:t>inspection</w:t>
      </w:r>
      <w:r w:rsidRPr="00234672">
        <w:t xml:space="preserve"> of the </w:t>
      </w:r>
      <w:r>
        <w:t>renovated space</w:t>
      </w:r>
      <w:r w:rsidRPr="00234672">
        <w:t xml:space="preserve"> shall be conducted jointly before final acceptance of the </w:t>
      </w:r>
      <w:proofErr w:type="gramStart"/>
      <w:r w:rsidRPr="00234672">
        <w:t>constructed product</w:t>
      </w:r>
      <w:proofErr w:type="gramEnd"/>
      <w:r w:rsidRPr="00234672">
        <w:t>. The groups that will participate in the verification process include:</w:t>
      </w:r>
    </w:p>
    <w:p w14:paraId="3607A362" w14:textId="77777777" w:rsidR="00185131" w:rsidRPr="00234672" w:rsidRDefault="00185131" w:rsidP="00053CA0">
      <w:pPr>
        <w:pStyle w:val="ListParagraph"/>
        <w:numPr>
          <w:ilvl w:val="0"/>
          <w:numId w:val="18"/>
        </w:numPr>
      </w:pPr>
      <w:r w:rsidRPr="00234672">
        <w:t>Prime Contractor</w:t>
      </w:r>
    </w:p>
    <w:p w14:paraId="3607A363" w14:textId="77777777" w:rsidR="00185131" w:rsidRDefault="00185131" w:rsidP="00053CA0">
      <w:pPr>
        <w:pStyle w:val="ListParagraph"/>
        <w:numPr>
          <w:ilvl w:val="0"/>
          <w:numId w:val="18"/>
        </w:numPr>
      </w:pPr>
      <w:r w:rsidRPr="00234672">
        <w:t>Subcontractor (as applicable)</w:t>
      </w:r>
    </w:p>
    <w:p w14:paraId="3607A364" w14:textId="77777777" w:rsidR="00185131" w:rsidRPr="00234672" w:rsidRDefault="00185131" w:rsidP="00053CA0">
      <w:pPr>
        <w:pStyle w:val="ListParagraph"/>
        <w:numPr>
          <w:ilvl w:val="0"/>
          <w:numId w:val="18"/>
        </w:numPr>
      </w:pPr>
      <w:r>
        <w:t>AE firm</w:t>
      </w:r>
    </w:p>
    <w:p w14:paraId="3607A365" w14:textId="77777777" w:rsidR="00185131" w:rsidRPr="00234672" w:rsidRDefault="00185131" w:rsidP="00053CA0">
      <w:pPr>
        <w:pStyle w:val="ListParagraph"/>
        <w:numPr>
          <w:ilvl w:val="0"/>
          <w:numId w:val="18"/>
        </w:numPr>
      </w:pPr>
      <w:r w:rsidRPr="00234672">
        <w:t>VA Engineering</w:t>
      </w:r>
    </w:p>
    <w:p w14:paraId="3607A366" w14:textId="77777777" w:rsidR="00185131" w:rsidRPr="0086258E" w:rsidRDefault="00185131" w:rsidP="00053CA0">
      <w:r w:rsidRPr="0086258E">
        <w:t xml:space="preserve">These </w:t>
      </w:r>
      <w:r>
        <w:t>inspections</w:t>
      </w:r>
      <w:r w:rsidRPr="0086258E">
        <w:t xml:space="preserve"> will be based upon </w:t>
      </w:r>
      <w:proofErr w:type="gramStart"/>
      <w:r>
        <w:t>manufacturers</w:t>
      </w:r>
      <w:proofErr w:type="gramEnd"/>
      <w:r>
        <w:t xml:space="preserve"> data and will be checked against VA regulatory requirements as applicable</w:t>
      </w:r>
      <w:r w:rsidRPr="0086258E">
        <w:t>.</w:t>
      </w:r>
    </w:p>
    <w:p w14:paraId="3607A367" w14:textId="77777777" w:rsidR="00185131" w:rsidRPr="0086258E" w:rsidRDefault="00185131" w:rsidP="00053CA0">
      <w:r>
        <w:t>A</w:t>
      </w:r>
      <w:r w:rsidRPr="0086258E">
        <w:t xml:space="preserve">ny </w:t>
      </w:r>
      <w:r>
        <w:t>work</w:t>
      </w:r>
      <w:r w:rsidRPr="0086258E">
        <w:t xml:space="preserve"> that does not pass </w:t>
      </w:r>
      <w:r>
        <w:t>inspection</w:t>
      </w:r>
      <w:r w:rsidRPr="0086258E">
        <w:t xml:space="preserve">, </w:t>
      </w:r>
      <w:r>
        <w:t>the Contractor</w:t>
      </w:r>
      <w:r w:rsidRPr="0086258E">
        <w:t xml:space="preserve"> shall troubleshoot the issue and determine if the root cause of the problem</w:t>
      </w:r>
      <w:proofErr w:type="gramStart"/>
      <w:r w:rsidRPr="0086258E">
        <w:t>.</w:t>
      </w:r>
      <w:proofErr w:type="gramEnd"/>
    </w:p>
    <w:p w14:paraId="3607A368" w14:textId="77777777" w:rsidR="00185131" w:rsidRPr="0086258E" w:rsidRDefault="00185131" w:rsidP="00053CA0">
      <w:r w:rsidRPr="0086258E">
        <w:t xml:space="preserve">If the root cause is the result of the construction work, </w:t>
      </w:r>
      <w:r>
        <w:t>the Contractor</w:t>
      </w:r>
      <w:r w:rsidRPr="0086258E">
        <w:t xml:space="preserve"> </w:t>
      </w:r>
      <w:r w:rsidRPr="0086258E">
        <w:t>shall repair and/or replace the faulty construction work and any subsequently damaged equipment at no additional cost to the Government.</w:t>
      </w:r>
    </w:p>
    <w:p w14:paraId="3607A369" w14:textId="77777777" w:rsidR="00185131" w:rsidRDefault="00185131" w:rsidP="00053CA0">
      <w:r w:rsidRPr="0086258E">
        <w:t xml:space="preserve">If the root cause is the result of faulty </w:t>
      </w:r>
      <w:r>
        <w:t>equipment (manufacturer defect)</w:t>
      </w:r>
      <w:r w:rsidRPr="0086258E">
        <w:t xml:space="preserve">, </w:t>
      </w:r>
      <w:r>
        <w:t>the Contractor</w:t>
      </w:r>
      <w:r w:rsidRPr="0086258E">
        <w:t xml:space="preserve"> </w:t>
      </w:r>
      <w:r w:rsidRPr="0086258E">
        <w:t>shall coordinate with the fabricator to repair and/or replace the faulty equipment and any subsequently damaged equipment at no additional cost to the Government.</w:t>
      </w:r>
    </w:p>
    <w:p w14:paraId="3607A36A" w14:textId="77777777" w:rsidR="00185131" w:rsidRDefault="00185131">
      <w:r>
        <w:br w:type="page"/>
      </w:r>
    </w:p>
    <w:p w14:paraId="3607A36B" w14:textId="77777777" w:rsidR="00185131" w:rsidRDefault="00185131" w:rsidP="00F27E02">
      <w:pPr>
        <w:pStyle w:val="Heading1"/>
        <w:numPr>
          <w:ilvl w:val="0"/>
          <w:numId w:val="7"/>
        </w:numPr>
      </w:pPr>
      <w:bookmarkStart w:id="201" w:name="_Toc256000150"/>
      <w:bookmarkStart w:id="202" w:name="_Toc256000085"/>
      <w:r>
        <w:lastRenderedPageBreak/>
        <w:t>Commissioning</w:t>
      </w:r>
      <w:bookmarkEnd w:id="201"/>
      <w:bookmarkEnd w:id="202"/>
    </w:p>
    <w:p w14:paraId="3607A36C" w14:textId="77777777" w:rsidR="00185131" w:rsidRDefault="00185131" w:rsidP="00F27E02">
      <w:r>
        <w:t>The contractor shall be responsible for providing a third party to perform commissioning procedures for the following systems:</w:t>
      </w:r>
    </w:p>
    <w:p w14:paraId="3607A36D" w14:textId="77777777" w:rsidR="00185131" w:rsidRDefault="00185131" w:rsidP="00F27E02">
      <w:pPr>
        <w:pStyle w:val="ListParagraph"/>
        <w:numPr>
          <w:ilvl w:val="0"/>
          <w:numId w:val="19"/>
        </w:numPr>
      </w:pPr>
      <w:r>
        <w:t>HVAC system (</w:t>
      </w:r>
      <w:r>
        <w:t>including</w:t>
      </w:r>
      <w:r>
        <w:t xml:space="preserve"> the air handling unit, hydronic system, ventilation/exhaust, direct digital control system) as required by </w:t>
      </w:r>
      <w:r w:rsidRPr="00D6065C">
        <w:t xml:space="preserve">MASTER CONSTRUCTION SPECIFICATIONS; SECTION </w:t>
      </w:r>
      <w:r w:rsidRPr="005967FD">
        <w:t xml:space="preserve">01 </w:t>
      </w:r>
      <w:r>
        <w:t>91</w:t>
      </w:r>
      <w:r w:rsidRPr="005967FD">
        <w:t xml:space="preserve"> </w:t>
      </w:r>
      <w:r>
        <w:t>00 General Commissioning Requirements and Section 23.08.00 Commissioning of HVAC Systems</w:t>
      </w:r>
    </w:p>
    <w:p w14:paraId="3607A36E" w14:textId="77777777" w:rsidR="00185131" w:rsidRDefault="00185131" w:rsidP="00F27E02">
      <w:pPr>
        <w:pStyle w:val="ListParagraph"/>
        <w:numPr>
          <w:ilvl w:val="0"/>
          <w:numId w:val="19"/>
        </w:numPr>
      </w:pPr>
      <w:r>
        <w:t xml:space="preserve">Plumbing (Medical Gas System) as required by </w:t>
      </w:r>
      <w:r w:rsidRPr="00D6065C">
        <w:t xml:space="preserve">MASTER CONSTRUCTION SPECIFICATIONS; SECTION </w:t>
      </w:r>
      <w:r w:rsidRPr="005967FD">
        <w:t xml:space="preserve">01 </w:t>
      </w:r>
      <w:r>
        <w:t>91</w:t>
      </w:r>
      <w:r w:rsidRPr="005967FD">
        <w:t xml:space="preserve"> </w:t>
      </w:r>
      <w:r>
        <w:t xml:space="preserve">00 General Commissioning Requirements and Section 22.08.00 Commissioning of Plumbing Systems </w:t>
      </w:r>
    </w:p>
    <w:p w14:paraId="3607A36F" w14:textId="77777777" w:rsidR="00185131" w:rsidRDefault="00185131" w:rsidP="00262EF4">
      <w:pPr>
        <w:pStyle w:val="ListParagraph"/>
        <w:numPr>
          <w:ilvl w:val="0"/>
          <w:numId w:val="19"/>
        </w:numPr>
      </w:pPr>
      <w:r>
        <w:t xml:space="preserve">Fire Suppression System as required by </w:t>
      </w:r>
      <w:r w:rsidRPr="00D6065C">
        <w:t xml:space="preserve">MASTER CONSTRUCTION SPECIFICATIONS; SECTION </w:t>
      </w:r>
      <w:r w:rsidRPr="005967FD">
        <w:t xml:space="preserve">01 </w:t>
      </w:r>
      <w:r>
        <w:t>91</w:t>
      </w:r>
      <w:r w:rsidRPr="005967FD">
        <w:t xml:space="preserve"> </w:t>
      </w:r>
      <w:r>
        <w:t>00 General Commissioning Requirements and Section 21.08.00 Commissioning of Fire Suppression Systems</w:t>
      </w:r>
    </w:p>
    <w:p w14:paraId="3607A370" w14:textId="77777777" w:rsidR="00185131" w:rsidRPr="00F27E02" w:rsidRDefault="00185131" w:rsidP="00AE0797">
      <w:r>
        <w:t xml:space="preserve">The contractor will be responsible for naming a commissioning agent to manage commissioning activities.  The commissioning agent shall be responsible for carrying out all required activities per by </w:t>
      </w:r>
      <w:r w:rsidRPr="00D6065C">
        <w:t xml:space="preserve">MASTER CONSTRUCTION SPECIFICATIONS; SECTION </w:t>
      </w:r>
      <w:r w:rsidRPr="005967FD">
        <w:t xml:space="preserve">01 </w:t>
      </w:r>
      <w:r>
        <w:t>91</w:t>
      </w:r>
      <w:r w:rsidRPr="005967FD">
        <w:t xml:space="preserve"> </w:t>
      </w:r>
      <w:r>
        <w:t xml:space="preserve">00 General Commissioning Requirements and the commissioning specification for the disciplines as contained above.  All startup, functional testing, and training information will be documented and provided to VA upon completion of work as part of the Final Commissioning Report.  </w:t>
      </w:r>
    </w:p>
    <w:p w14:paraId="3607A371" w14:textId="77777777" w:rsidR="00185131" w:rsidRDefault="00185131"/>
    <w:p w14:paraId="3607A372" w14:textId="77777777" w:rsidR="00185131" w:rsidRDefault="00185131" w:rsidP="00ED7A82">
      <w:pPr>
        <w:pStyle w:val="Heading1"/>
        <w:numPr>
          <w:ilvl w:val="0"/>
          <w:numId w:val="7"/>
        </w:numPr>
      </w:pPr>
      <w:bookmarkStart w:id="203" w:name="_Toc256000151"/>
      <w:bookmarkStart w:id="204" w:name="_Toc256000086"/>
      <w:bookmarkStart w:id="205" w:name="_Toc215062125"/>
      <w:r>
        <w:t>Delivery</w:t>
      </w:r>
      <w:bookmarkEnd w:id="199"/>
      <w:bookmarkEnd w:id="200"/>
      <w:bookmarkEnd w:id="203"/>
      <w:bookmarkEnd w:id="204"/>
      <w:bookmarkEnd w:id="205"/>
    </w:p>
    <w:p w14:paraId="3607A373" w14:textId="77777777" w:rsidR="00185131" w:rsidRDefault="00185131" w:rsidP="00964C59">
      <w:pPr>
        <w:pStyle w:val="Heading2"/>
        <w:numPr>
          <w:ilvl w:val="1"/>
          <w:numId w:val="7"/>
        </w:numPr>
      </w:pPr>
      <w:bookmarkStart w:id="206" w:name="_Toc256000152"/>
      <w:bookmarkStart w:id="207" w:name="_Toc256000087"/>
      <w:bookmarkStart w:id="208" w:name="_Ref445447576"/>
      <w:bookmarkStart w:id="209" w:name="_Toc445987544"/>
      <w:bookmarkStart w:id="210" w:name="_Toc215062126"/>
      <w:r>
        <w:t>Technical POC</w:t>
      </w:r>
      <w:bookmarkEnd w:id="206"/>
      <w:bookmarkEnd w:id="207"/>
      <w:bookmarkEnd w:id="208"/>
      <w:bookmarkEnd w:id="209"/>
      <w:bookmarkEnd w:id="210"/>
    </w:p>
    <w:p w14:paraId="3607A374" w14:textId="77777777" w:rsidR="00185131" w:rsidRDefault="00185131" w:rsidP="0047002C">
      <w:r>
        <w:t xml:space="preserve">The </w:t>
      </w:r>
      <w:r>
        <w:t>Contractor</w:t>
      </w:r>
      <w:r>
        <w:t xml:space="preserve"> shall </w:t>
      </w:r>
      <w:r>
        <w:t>coordinate all visits</w:t>
      </w:r>
      <w:r>
        <w:t xml:space="preserve"> and</w:t>
      </w:r>
      <w:r>
        <w:t xml:space="preserve"> meetings</w:t>
      </w:r>
      <w:r>
        <w:t xml:space="preserve"> with and provide</w:t>
      </w:r>
      <w:r>
        <w:t xml:space="preserve"> the required quantity of </w:t>
      </w:r>
      <w:r>
        <w:t>submittals</w:t>
      </w:r>
      <w:r>
        <w:t xml:space="preserve"> to</w:t>
      </w:r>
      <w:r>
        <w:t>:</w:t>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54"/>
        <w:gridCol w:w="3071"/>
      </w:tblGrid>
      <w:tr w:rsidR="00DB74F1" w14:paraId="3607A376" w14:textId="77777777" w:rsidTr="00D95DAE">
        <w:tc>
          <w:tcPr>
            <w:tcW w:w="0" w:type="auto"/>
            <w:gridSpan w:val="2"/>
          </w:tcPr>
          <w:p w14:paraId="3607A375" w14:textId="77777777" w:rsidR="00185131" w:rsidRPr="00D95DAE" w:rsidRDefault="00185131" w:rsidP="00C160B5">
            <w:pPr>
              <w:rPr>
                <w:b/>
                <w:bCs/>
              </w:rPr>
            </w:pPr>
            <w:bookmarkStart w:id="211" w:name="_Hlk219801299"/>
            <w:r w:rsidRPr="00D95DAE">
              <w:rPr>
                <w:b/>
                <w:bCs/>
              </w:rPr>
              <w:t>Angela Muir</w:t>
            </w:r>
          </w:p>
        </w:tc>
      </w:tr>
      <w:tr w:rsidR="00DB74F1" w14:paraId="3607A378" w14:textId="77777777" w:rsidTr="00D95DAE">
        <w:tc>
          <w:tcPr>
            <w:tcW w:w="0" w:type="auto"/>
            <w:gridSpan w:val="2"/>
          </w:tcPr>
          <w:p w14:paraId="3607A377" w14:textId="77777777" w:rsidR="00185131" w:rsidRPr="00D95DAE" w:rsidRDefault="00185131" w:rsidP="00703BF6">
            <w:r w:rsidRPr="00D95DAE">
              <w:t>VA Western New York Healthcare System</w:t>
            </w:r>
          </w:p>
        </w:tc>
      </w:tr>
      <w:tr w:rsidR="00DB74F1" w14:paraId="3607A37A" w14:textId="77777777" w:rsidTr="00D95DAE">
        <w:tc>
          <w:tcPr>
            <w:tcW w:w="0" w:type="auto"/>
            <w:gridSpan w:val="2"/>
          </w:tcPr>
          <w:p w14:paraId="3607A379" w14:textId="77777777" w:rsidR="00185131" w:rsidRPr="00D95DAE" w:rsidRDefault="00185131" w:rsidP="00CD44CC">
            <w:pPr>
              <w:pStyle w:val="NoSpacing"/>
            </w:pPr>
            <w:r w:rsidRPr="00D95DAE">
              <w:t>B</w:t>
            </w:r>
            <w:r w:rsidRPr="00D95DAE">
              <w:t>uffalo</w:t>
            </w:r>
            <w:r w:rsidRPr="00D95DAE">
              <w:t xml:space="preserve"> VA Medical Center</w:t>
            </w:r>
          </w:p>
        </w:tc>
      </w:tr>
      <w:tr w:rsidR="00DB74F1" w14:paraId="3607A37C" w14:textId="77777777" w:rsidTr="00D95DAE">
        <w:tc>
          <w:tcPr>
            <w:tcW w:w="0" w:type="auto"/>
            <w:gridSpan w:val="2"/>
          </w:tcPr>
          <w:p w14:paraId="3607A37B" w14:textId="77777777" w:rsidR="00185131" w:rsidRPr="00D95DAE" w:rsidRDefault="00185131" w:rsidP="002F2CD4">
            <w:pPr>
              <w:pStyle w:val="NoSpacing"/>
            </w:pPr>
            <w:r w:rsidRPr="00D95DAE">
              <w:t>3495 Bailey Avenue</w:t>
            </w:r>
          </w:p>
        </w:tc>
      </w:tr>
      <w:tr w:rsidR="00DB74F1" w14:paraId="3607A37E" w14:textId="77777777" w:rsidTr="00D95DAE">
        <w:tc>
          <w:tcPr>
            <w:tcW w:w="0" w:type="auto"/>
            <w:gridSpan w:val="2"/>
          </w:tcPr>
          <w:p w14:paraId="3607A37D" w14:textId="77777777" w:rsidR="00185131" w:rsidRPr="00D95DAE" w:rsidRDefault="00185131" w:rsidP="00CD44CC">
            <w:pPr>
              <w:pStyle w:val="NoSpacing"/>
            </w:pPr>
            <w:r w:rsidRPr="00D95DAE">
              <w:t>Buffalo, NY 14215</w:t>
            </w:r>
          </w:p>
        </w:tc>
      </w:tr>
      <w:tr w:rsidR="00DB74F1" w14:paraId="3607A381" w14:textId="77777777" w:rsidTr="00D95DAE">
        <w:tc>
          <w:tcPr>
            <w:tcW w:w="0" w:type="auto"/>
          </w:tcPr>
          <w:p w14:paraId="3607A37F" w14:textId="77777777" w:rsidR="00185131" w:rsidRPr="00D95DAE" w:rsidRDefault="00185131" w:rsidP="00703BF6">
            <w:r w:rsidRPr="00D95DAE">
              <w:t>Phone:</w:t>
            </w:r>
          </w:p>
        </w:tc>
        <w:tc>
          <w:tcPr>
            <w:tcW w:w="0" w:type="auto"/>
          </w:tcPr>
          <w:p w14:paraId="3607A380" w14:textId="77777777" w:rsidR="00185131" w:rsidRPr="00D95DAE" w:rsidRDefault="00185131" w:rsidP="005C106F">
            <w:r w:rsidRPr="00D95DAE">
              <w:t xml:space="preserve">(716) </w:t>
            </w:r>
            <w:r w:rsidRPr="00D95DAE">
              <w:t>862-3138</w:t>
            </w:r>
          </w:p>
        </w:tc>
      </w:tr>
      <w:tr w:rsidR="00DB74F1" w14:paraId="3607A384" w14:textId="77777777" w:rsidTr="00D95DAE">
        <w:tc>
          <w:tcPr>
            <w:tcW w:w="0" w:type="auto"/>
          </w:tcPr>
          <w:p w14:paraId="3607A382" w14:textId="77777777" w:rsidR="00185131" w:rsidRPr="00D95DAE" w:rsidRDefault="00185131" w:rsidP="008458C1">
            <w:pPr>
              <w:pStyle w:val="NoSpacing"/>
            </w:pPr>
            <w:r w:rsidRPr="00D95DAE">
              <w:t>Cell:</w:t>
            </w:r>
          </w:p>
        </w:tc>
        <w:tc>
          <w:tcPr>
            <w:tcW w:w="0" w:type="auto"/>
          </w:tcPr>
          <w:p w14:paraId="3607A383" w14:textId="77777777" w:rsidR="00185131" w:rsidRPr="00D95DAE" w:rsidRDefault="00185131" w:rsidP="00CD44CC">
            <w:pPr>
              <w:pStyle w:val="NoSpacing"/>
            </w:pPr>
            <w:r w:rsidRPr="00D95DAE">
              <w:t>(</w:t>
            </w:r>
            <w:r w:rsidRPr="00D95DAE">
              <w:t>716</w:t>
            </w:r>
            <w:r w:rsidRPr="00D95DAE">
              <w:t>)</w:t>
            </w:r>
            <w:r w:rsidRPr="00D95DAE">
              <w:t xml:space="preserve"> </w:t>
            </w:r>
            <w:r w:rsidRPr="00D95DAE">
              <w:t>352-7977</w:t>
            </w:r>
          </w:p>
        </w:tc>
      </w:tr>
      <w:tr w:rsidR="00DB74F1" w14:paraId="3607A387" w14:textId="77777777" w:rsidTr="00D95DAE">
        <w:tc>
          <w:tcPr>
            <w:tcW w:w="0" w:type="auto"/>
          </w:tcPr>
          <w:p w14:paraId="3607A385" w14:textId="77777777" w:rsidR="00185131" w:rsidRPr="00D95DAE" w:rsidRDefault="00185131" w:rsidP="008458C1">
            <w:pPr>
              <w:pStyle w:val="NoSpacing"/>
            </w:pPr>
            <w:r w:rsidRPr="00D95DAE">
              <w:t>Email:</w:t>
            </w:r>
          </w:p>
        </w:tc>
        <w:tc>
          <w:tcPr>
            <w:tcW w:w="0" w:type="auto"/>
          </w:tcPr>
          <w:p w14:paraId="3607A386" w14:textId="77777777" w:rsidR="00185131" w:rsidRPr="00D95DAE" w:rsidRDefault="00185131" w:rsidP="002F2CD4">
            <w:pPr>
              <w:pStyle w:val="NoSpacing"/>
            </w:pPr>
            <w:r w:rsidRPr="00D95DAE">
              <w:t>a</w:t>
            </w:r>
            <w:r w:rsidRPr="00D95DAE">
              <w:t>ngela.muir</w:t>
            </w:r>
            <w:r w:rsidRPr="00D95DAE">
              <w:t>@va.gov</w:t>
            </w:r>
          </w:p>
        </w:tc>
      </w:tr>
    </w:tbl>
    <w:p w14:paraId="3607A388" w14:textId="77777777" w:rsidR="00185131" w:rsidRDefault="00185131" w:rsidP="00964C59">
      <w:pPr>
        <w:pStyle w:val="Heading2"/>
        <w:numPr>
          <w:ilvl w:val="1"/>
          <w:numId w:val="7"/>
        </w:numPr>
      </w:pPr>
      <w:bookmarkStart w:id="212" w:name="_Ref445896626"/>
      <w:bookmarkStart w:id="213" w:name="_Toc445987545"/>
      <w:bookmarkStart w:id="214" w:name="_Toc256000153"/>
      <w:bookmarkStart w:id="215" w:name="_Toc256000088"/>
      <w:bookmarkStart w:id="216" w:name="_Ref451494376"/>
      <w:bookmarkStart w:id="217" w:name="_Toc215062127"/>
      <w:bookmarkEnd w:id="211"/>
      <w:r>
        <w:t>Schedule</w:t>
      </w:r>
      <w:r>
        <w:t xml:space="preserve"> and</w:t>
      </w:r>
      <w:bookmarkEnd w:id="212"/>
      <w:bookmarkEnd w:id="213"/>
      <w:r>
        <w:t xml:space="preserve"> Submittals</w:t>
      </w:r>
      <w:bookmarkEnd w:id="214"/>
      <w:bookmarkEnd w:id="215"/>
      <w:bookmarkEnd w:id="216"/>
      <w:bookmarkEnd w:id="217"/>
    </w:p>
    <w:p w14:paraId="3607A389" w14:textId="77777777" w:rsidR="00185131" w:rsidRDefault="00185131" w:rsidP="008259E5">
      <w:pPr>
        <w:pStyle w:val="BodyText"/>
        <w:spacing w:before="119"/>
        <w:ind w:left="0"/>
      </w:pPr>
      <w:bookmarkStart w:id="218" w:name="_Ref535407879"/>
      <w:bookmarkStart w:id="219" w:name="_Hlk126057256"/>
      <w:bookmarkStart w:id="220" w:name="_Toc445987546"/>
      <w:r>
        <w:t>The</w:t>
      </w:r>
      <w:r>
        <w:rPr>
          <w:spacing w:val="-2"/>
        </w:rPr>
        <w:t xml:space="preserve"> </w:t>
      </w:r>
      <w:r>
        <w:t>Period</w:t>
      </w:r>
      <w:r>
        <w:rPr>
          <w:spacing w:val="-2"/>
        </w:rPr>
        <w:t xml:space="preserve"> </w:t>
      </w:r>
      <w:r>
        <w:t>of</w:t>
      </w:r>
      <w:r>
        <w:rPr>
          <w:spacing w:val="-2"/>
        </w:rPr>
        <w:t xml:space="preserve"> </w:t>
      </w:r>
      <w:r>
        <w:t>Performance</w:t>
      </w:r>
      <w:r>
        <w:rPr>
          <w:spacing w:val="-1"/>
        </w:rPr>
        <w:t xml:space="preserve"> </w:t>
      </w:r>
      <w:r>
        <w:t>for</w:t>
      </w:r>
      <w:r>
        <w:rPr>
          <w:spacing w:val="-3"/>
        </w:rPr>
        <w:t xml:space="preserve"> </w:t>
      </w:r>
      <w:r>
        <w:t>the</w:t>
      </w:r>
      <w:r>
        <w:rPr>
          <w:spacing w:val="-1"/>
        </w:rPr>
        <w:t xml:space="preserve"> </w:t>
      </w:r>
      <w:r>
        <w:t>total</w:t>
      </w:r>
      <w:r>
        <w:rPr>
          <w:spacing w:val="-1"/>
        </w:rPr>
        <w:t xml:space="preserve"> </w:t>
      </w:r>
      <w:r>
        <w:t>effort</w:t>
      </w:r>
      <w:r>
        <w:rPr>
          <w:spacing w:val="-1"/>
        </w:rPr>
        <w:t xml:space="preserve"> </w:t>
      </w:r>
      <w:r>
        <w:t>will</w:t>
      </w:r>
      <w:r>
        <w:rPr>
          <w:spacing w:val="-2"/>
        </w:rPr>
        <w:t xml:space="preserve"> </w:t>
      </w:r>
      <w:r>
        <w:t>not</w:t>
      </w:r>
      <w:r>
        <w:rPr>
          <w:spacing w:val="-2"/>
        </w:rPr>
        <w:t xml:space="preserve"> </w:t>
      </w:r>
      <w:r>
        <w:t>exceed</w:t>
      </w:r>
      <w:r>
        <w:rPr>
          <w:spacing w:val="-1"/>
        </w:rPr>
        <w:t xml:space="preserve"> </w:t>
      </w:r>
      <w:r>
        <w:t>720 days</w:t>
      </w:r>
      <w:r>
        <w:t>.  The period of performance starts at Notice to Proceed and ends after final acceptance of completed works, including commissioning, turning over all project documentation, manuals, forms, warranties, etc, and project closeout has occurred.</w:t>
      </w:r>
    </w:p>
    <w:p w14:paraId="3607A38A" w14:textId="77777777" w:rsidR="00185131" w:rsidRDefault="00185131" w:rsidP="008259E5">
      <w:r>
        <w:lastRenderedPageBreak/>
        <w:t>The Contractor is responsible for submitting a detailed schedule that includes all initial submittals, preparations and administrative work; and</w:t>
      </w:r>
      <w:r>
        <w:rPr>
          <w:spacing w:val="-4"/>
        </w:rPr>
        <w:t xml:space="preserve"> </w:t>
      </w:r>
      <w:r>
        <w:t>must</w:t>
      </w:r>
      <w:r>
        <w:rPr>
          <w:spacing w:val="-3"/>
        </w:rPr>
        <w:t xml:space="preserve"> </w:t>
      </w:r>
      <w:r>
        <w:t>also</w:t>
      </w:r>
      <w:r>
        <w:rPr>
          <w:spacing w:val="-4"/>
        </w:rPr>
        <w:t xml:space="preserve"> </w:t>
      </w:r>
      <w:r>
        <w:t>show</w:t>
      </w:r>
      <w:r>
        <w:rPr>
          <w:spacing w:val="-4"/>
        </w:rPr>
        <w:t xml:space="preserve"> </w:t>
      </w:r>
      <w:r>
        <w:t>associated</w:t>
      </w:r>
      <w:r>
        <w:rPr>
          <w:spacing w:val="-4"/>
        </w:rPr>
        <w:t xml:space="preserve"> </w:t>
      </w:r>
      <w:r>
        <w:t>predecessor</w:t>
      </w:r>
      <w:r>
        <w:rPr>
          <w:spacing w:val="-3"/>
        </w:rPr>
        <w:t xml:space="preserve"> </w:t>
      </w:r>
      <w:r>
        <w:t>and</w:t>
      </w:r>
      <w:r>
        <w:rPr>
          <w:spacing w:val="-4"/>
        </w:rPr>
        <w:t xml:space="preserve"> </w:t>
      </w:r>
      <w:r>
        <w:t>successor</w:t>
      </w:r>
      <w:r>
        <w:rPr>
          <w:spacing w:val="-3"/>
        </w:rPr>
        <w:t xml:space="preserve"> </w:t>
      </w:r>
      <w:r>
        <w:t>logic</w:t>
      </w:r>
      <w:r>
        <w:rPr>
          <w:spacing w:val="-4"/>
        </w:rPr>
        <w:t xml:space="preserve"> </w:t>
      </w:r>
      <w:r>
        <w:t>associated</w:t>
      </w:r>
      <w:r>
        <w:rPr>
          <w:spacing w:val="-51"/>
        </w:rPr>
        <w:t xml:space="preserve"> </w:t>
      </w:r>
      <w:r>
        <w:t>with</w:t>
      </w:r>
      <w:r>
        <w:rPr>
          <w:spacing w:val="-1"/>
        </w:rPr>
        <w:t xml:space="preserve"> </w:t>
      </w:r>
      <w:r>
        <w:t>all</w:t>
      </w:r>
      <w:r>
        <w:rPr>
          <w:spacing w:val="-1"/>
        </w:rPr>
        <w:t xml:space="preserve"> </w:t>
      </w:r>
      <w:r>
        <w:t>tasks</w:t>
      </w:r>
      <w:r>
        <w:rPr>
          <w:spacing w:val="-1"/>
        </w:rPr>
        <w:t xml:space="preserve"> to be </w:t>
      </w:r>
      <w:r>
        <w:t>performed</w:t>
      </w:r>
      <w:r>
        <w:rPr>
          <w:spacing w:val="-1"/>
        </w:rPr>
        <w:t xml:space="preserve"> </w:t>
      </w:r>
      <w:r>
        <w:t>under</w:t>
      </w:r>
      <w:r>
        <w:rPr>
          <w:spacing w:val="-1"/>
        </w:rPr>
        <w:t xml:space="preserve"> </w:t>
      </w:r>
      <w:r>
        <w:t>this contract.</w:t>
      </w:r>
      <w:r>
        <w:t xml:space="preserve">  It must also show necessary shutdowns as well as verification tasks described in Section 4.0 and Commissioning tasks as described in Section 5.0.</w:t>
      </w:r>
    </w:p>
    <w:p w14:paraId="3607A38B" w14:textId="77777777" w:rsidR="00185131" w:rsidRDefault="00185131" w:rsidP="00DC2142">
      <w:pPr>
        <w:pStyle w:val="Heading1"/>
        <w:numPr>
          <w:ilvl w:val="0"/>
          <w:numId w:val="7"/>
        </w:numPr>
      </w:pPr>
      <w:bookmarkStart w:id="221" w:name="_Toc256000154"/>
      <w:bookmarkStart w:id="222" w:name="_Toc256000089"/>
      <w:bookmarkStart w:id="223" w:name="_Toc215062128"/>
      <w:bookmarkEnd w:id="218"/>
      <w:bookmarkEnd w:id="219"/>
      <w:r>
        <w:t>Government Furnished Information</w:t>
      </w:r>
      <w:r>
        <w:t>,</w:t>
      </w:r>
      <w:r>
        <w:t xml:space="preserve"> Materials</w:t>
      </w:r>
      <w:r>
        <w:t>, &amp; Equipment</w:t>
      </w:r>
      <w:bookmarkEnd w:id="220"/>
      <w:bookmarkEnd w:id="221"/>
      <w:bookmarkEnd w:id="222"/>
      <w:bookmarkEnd w:id="223"/>
    </w:p>
    <w:p w14:paraId="3607A38C" w14:textId="77777777" w:rsidR="00185131" w:rsidRDefault="00185131" w:rsidP="00DC2142">
      <w:r>
        <w:t>The government shall supply the following</w:t>
      </w:r>
      <w:r>
        <w:t xml:space="preserve"> information</w:t>
      </w:r>
      <w:r>
        <w:t>:</w:t>
      </w:r>
    </w:p>
    <w:p w14:paraId="3607A38D" w14:textId="77777777" w:rsidR="00185131" w:rsidRDefault="00185131" w:rsidP="005351DF">
      <w:pPr>
        <w:pStyle w:val="ListBullet2"/>
        <w:numPr>
          <w:ilvl w:val="0"/>
          <w:numId w:val="17"/>
        </w:numPr>
      </w:pPr>
      <w:r>
        <w:t xml:space="preserve">All </w:t>
      </w:r>
      <w:r>
        <w:t>Buffalo</w:t>
      </w:r>
      <w:r>
        <w:t xml:space="preserve"> VAMC</w:t>
      </w:r>
      <w:r>
        <w:t xml:space="preserve"> </w:t>
      </w:r>
      <w:r>
        <w:t>d</w:t>
      </w:r>
      <w:r>
        <w:t xml:space="preserve">rawings </w:t>
      </w:r>
      <w:r>
        <w:t xml:space="preserve">and modified </w:t>
      </w:r>
      <w:r>
        <w:t>program g</w:t>
      </w:r>
      <w:r>
        <w:t>uides</w:t>
      </w:r>
      <w:r>
        <w:t xml:space="preserve"> and specifications</w:t>
      </w:r>
      <w:r>
        <w:t xml:space="preserve"> </w:t>
      </w:r>
      <w:r>
        <w:t>from s</w:t>
      </w:r>
      <w:r>
        <w:t>ection</w:t>
      </w:r>
      <w:r>
        <w:t xml:space="preserve"> </w:t>
      </w:r>
      <w:r>
        <w:fldChar w:fldCharType="begin"/>
      </w:r>
      <w:r>
        <w:instrText xml:space="preserve"> REF _Ref446315032 \r \h </w:instrText>
      </w:r>
      <w:r>
        <w:fldChar w:fldCharType="separate"/>
      </w:r>
      <w:r>
        <w:t>2.2</w:t>
      </w:r>
      <w:r>
        <w:fldChar w:fldCharType="end"/>
      </w:r>
      <w:r>
        <w:t>.</w:t>
      </w:r>
    </w:p>
    <w:p w14:paraId="3607A38E" w14:textId="77777777" w:rsidR="00185131" w:rsidRPr="00DB2D6E" w:rsidRDefault="00185131" w:rsidP="00053CA0">
      <w:pPr>
        <w:pStyle w:val="ListBullet2"/>
        <w:tabs>
          <w:tab w:val="clear" w:pos="720"/>
        </w:tabs>
        <w:ind w:left="360" w:firstLine="0"/>
      </w:pPr>
      <w:r w:rsidRPr="00DB2D6E">
        <w:t xml:space="preserve">Government Furnished Materials (GFM) and Government Furnished Equipment (GFE) </w:t>
      </w:r>
      <w:r>
        <w:t>will not be provided.</w:t>
      </w:r>
    </w:p>
    <w:p w14:paraId="3607A38F" w14:textId="77777777" w:rsidR="00185131" w:rsidRDefault="00185131" w:rsidP="004455E8"/>
    <w:p w14:paraId="3607A390" w14:textId="77777777" w:rsidR="00185131" w:rsidRDefault="00185131" w:rsidP="004455E8"/>
    <w:p w14:paraId="3607A391" w14:textId="77777777" w:rsidR="00185131" w:rsidRDefault="00185131" w:rsidP="004455E8"/>
    <w:p w14:paraId="3607A392" w14:textId="77777777" w:rsidR="00185131" w:rsidRDefault="00185131" w:rsidP="004455E8"/>
    <w:p w14:paraId="3607A393" w14:textId="77777777" w:rsidR="00185131" w:rsidRDefault="00185131" w:rsidP="004455E8"/>
    <w:p w14:paraId="3607A394" w14:textId="77777777" w:rsidR="00185131" w:rsidRDefault="00185131" w:rsidP="004455E8"/>
    <w:p w14:paraId="3607A395" w14:textId="77777777" w:rsidR="00185131" w:rsidRDefault="00185131" w:rsidP="004455E8"/>
    <w:p w14:paraId="3607A396" w14:textId="77777777" w:rsidR="00185131" w:rsidRDefault="00185131" w:rsidP="004455E8"/>
    <w:p w14:paraId="3607A397" w14:textId="77777777" w:rsidR="00185131" w:rsidRDefault="00185131" w:rsidP="004455E8"/>
    <w:p w14:paraId="3607A398" w14:textId="77777777" w:rsidR="00185131" w:rsidRDefault="00185131" w:rsidP="004455E8"/>
    <w:p w14:paraId="3607A399" w14:textId="77777777" w:rsidR="00DB74F1" w:rsidRDefault="00185131">
      <w:pPr>
        <w:ind w:left="360"/>
      </w:pPr>
      <w:r>
        <w:t>See attached document: UPDATED- Final Construction Drawings-2_01.</w:t>
      </w:r>
    </w:p>
    <w:p w14:paraId="3607A39A" w14:textId="77777777" w:rsidR="00DB74F1" w:rsidRDefault="00185131">
      <w:pPr>
        <w:ind w:left="360"/>
      </w:pPr>
      <w:r>
        <w:t>See attached document: Facility Approved Finishes and Devices.</w:t>
      </w:r>
    </w:p>
    <w:p w14:paraId="3607A39B" w14:textId="77777777" w:rsidR="00DB74F1" w:rsidRDefault="00185131">
      <w:pPr>
        <w:ind w:left="360"/>
      </w:pPr>
      <w:r>
        <w:t>See attached document: UPDATED-528-19-102-BuffaloUrology Combined Specifications 05-18-2026.</w:t>
      </w:r>
    </w:p>
    <w:p w14:paraId="3607A39C" w14:textId="77777777" w:rsidR="00DB74F1" w:rsidRDefault="00185131">
      <w:pPr>
        <w:ind w:left="360"/>
      </w:pPr>
      <w:r>
        <w:t>See attached document: FAR 52.225-2 Buy American Certification.</w:t>
      </w:r>
    </w:p>
    <w:sectPr w:rsidR="00DB74F1">
      <w:headerReference w:type="default" r:id="rId71"/>
      <w:footerReference w:type="default" r:id="rId72"/>
      <w:type w:val="continuous"/>
      <w:pgSz w:w="12240" w:h="15840"/>
      <w:pgMar w:top="1080" w:right="1440" w:bottom="1080" w:left="1440" w:header="36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63C8A8" w14:textId="77777777" w:rsidR="00185131" w:rsidRDefault="00185131">
      <w:pPr>
        <w:spacing w:after="0" w:line="240" w:lineRule="auto"/>
      </w:pPr>
      <w:r>
        <w:separator/>
      </w:r>
    </w:p>
  </w:endnote>
  <w:endnote w:type="continuationSeparator" w:id="0">
    <w:p w14:paraId="778C6212" w14:textId="77777777" w:rsidR="00185131" w:rsidRDefault="001851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TimesNewRomanPS-BoldMT">
    <w:altName w:val="Times New Roman"/>
    <w:panose1 w:val="00000000000000000000"/>
    <w:charset w:val="00"/>
    <w:family w:val="swiss"/>
    <w:notTrueType/>
    <w:pitch w:val="default"/>
    <w:sig w:usb0="00000003" w:usb1="00000000" w:usb2="00000000" w:usb3="00000000" w:csb0="00000001" w:csb1="00000000"/>
  </w:font>
  <w:font w:name="open_sansbold">
    <w:altName w:val="Cambria"/>
    <w:panose1 w:val="00000000000000000000"/>
    <w:charset w:val="00"/>
    <w:family w:val="roman"/>
    <w:notTrueType/>
    <w:pitch w:val="default"/>
  </w:font>
  <w:font w:name="Open Sans">
    <w:charset w:val="00"/>
    <w:family w:val="swiss"/>
    <w:pitch w:val="variable"/>
    <w:sig w:usb0="E00002EF" w:usb1="4000205B" w:usb2="00000028" w:usb3="00000000" w:csb0="0000019F" w:csb1="00000000"/>
  </w:font>
  <w:font w:name="inherit">
    <w:altName w:val="Cambria"/>
    <w:panose1 w:val="00000000000000000000"/>
    <w:charset w:val="00"/>
    <w:family w:val="roman"/>
    <w:notTrueType/>
    <w:pitch w:val="default"/>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7A3C2" w14:textId="77777777" w:rsidR="00185131" w:rsidRDefault="00185131">
    <w:pPr>
      <w:pStyle w:val="Footer"/>
    </w:pPr>
  </w:p>
  <w:p w14:paraId="3607A3C3" w14:textId="77777777" w:rsidR="00DB74F1" w:rsidRDefault="00185131">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7A3C4" w14:textId="77777777" w:rsidR="00185131" w:rsidRDefault="00185131">
    <w:pPr>
      <w:pStyle w:val="Footer"/>
    </w:pPr>
  </w:p>
  <w:p w14:paraId="3607A3C5" w14:textId="77777777" w:rsidR="00DB74F1" w:rsidRDefault="00185131">
    <w:pPr>
      <w:pStyle w:val="Header"/>
      <w:jc w:val="right"/>
    </w:pPr>
    <w:r>
      <w:t xml:space="preserve">Page </w:t>
    </w:r>
    <w:r>
      <w:fldChar w:fldCharType="begin"/>
    </w:r>
    <w:r>
      <w:instrText xml:space="preserve"> PAGE   \* MERGEFORMAT </w:instrText>
    </w:r>
    <w:r>
      <w:fldChar w:fldCharType="separate"/>
    </w:r>
    <w:r>
      <w:t>5</w:t>
    </w:r>
    <w:r>
      <w:fldChar w:fldCharType="end"/>
    </w:r>
    <w:r>
      <w:t xml:space="preserve"> of </w:t>
    </w:r>
    <w:r>
      <w:fldChar w:fldCharType="begin"/>
    </w:r>
    <w:r>
      <w:instrText xml:space="preserve"> NUMPAGES   \* MERGEFORMAT </w:instrText>
    </w:r>
    <w:r>
      <w:fldChar w:fldCharType="separate"/>
    </w:r>
    <w:r>
      <w:t>97</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7A3C7" w14:textId="77777777" w:rsidR="00185131" w:rsidRDefault="00185131">
    <w:pPr>
      <w:pStyle w:val="Footer"/>
    </w:pPr>
  </w:p>
  <w:p w14:paraId="3607A3C8" w14:textId="77777777" w:rsidR="00DB74F1" w:rsidRDefault="00185131">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7A3CB" w14:textId="77777777" w:rsidR="00185131" w:rsidRDefault="00185131">
    <w:pPr>
      <w:pStyle w:val="Footer"/>
    </w:pPr>
  </w:p>
  <w:p w14:paraId="3607A3CC" w14:textId="77777777" w:rsidR="00DB74F1" w:rsidRDefault="00185131">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7A3CD" w14:textId="77777777" w:rsidR="00185131" w:rsidRDefault="00185131">
    <w:pPr>
      <w:pStyle w:val="Footer"/>
    </w:pPr>
  </w:p>
  <w:p w14:paraId="3607A3CE" w14:textId="77777777" w:rsidR="00DB74F1" w:rsidRDefault="00185131">
    <w:pPr>
      <w:pStyle w:val="Header"/>
      <w:jc w:val="right"/>
    </w:pPr>
    <w:r>
      <w:t xml:space="preserve">Page </w:t>
    </w:r>
    <w:r>
      <w:fldChar w:fldCharType="begin"/>
    </w:r>
    <w:r>
      <w:instrText xml:space="preserve"> PAGE   \* MERGEFORMAT </w:instrText>
    </w:r>
    <w:r>
      <w:fldChar w:fldCharType="separate"/>
    </w:r>
    <w:r>
      <w:t>62</w:t>
    </w:r>
    <w:r>
      <w:fldChar w:fldCharType="end"/>
    </w:r>
    <w:r>
      <w:t xml:space="preserve"> of </w:t>
    </w:r>
    <w:r>
      <w:fldChar w:fldCharType="begin"/>
    </w:r>
    <w:r>
      <w:instrText xml:space="preserve"> NUMPAGES   \* MERGEFORMAT </w:instrText>
    </w:r>
    <w:r>
      <w:fldChar w:fldCharType="separate"/>
    </w:r>
    <w:r>
      <w:t>97</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7A3D0" w14:textId="77777777" w:rsidR="00185131" w:rsidRDefault="00185131">
    <w:pPr>
      <w:pStyle w:val="Footer"/>
    </w:pPr>
  </w:p>
  <w:p w14:paraId="3607A3D1" w14:textId="77777777" w:rsidR="00DB74F1" w:rsidRDefault="00185131">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7A3D2" w14:textId="77777777" w:rsidR="00185131" w:rsidRDefault="00185131">
    <w:pPr>
      <w:spacing w:after="0"/>
      <w:ind w:left="-1440" w:right="10800"/>
    </w:pPr>
    <w:r>
      <w:rPr>
        <w:noProof/>
      </w:rPr>
      <w:pict w14:anchorId="3607A3EA">
        <v:group id="_x0000_s4097" style="position:absolute;left:0;text-align:left;margin-left:40.8pt;margin-top:752.05pt;width:3.6pt;height:6.25pt;z-index:251658240;mso-position-horizontal-relative:page;mso-position-vertical-relative:page" coordsize="458,793">
          <v:shape id="_x0000_s4098" style="position:absolute;width:458;height:793" coordsize="45815,79343" path="m,l45815,r,9144l10763,9144r,24384l44291,33528r,9144l10763,42672r,26003l45815,68675r,10668l,79343,,xe" fillcolor="black" stroked="f">
            <v:stroke opacity="0" joinstyle="miter"/>
          </v:shape>
          <w10:wrap type="square" anchorx="page" anchory="page"/>
        </v:group>
      </w:pict>
    </w:r>
  </w:p>
  <w:p w14:paraId="3607A3D3" w14:textId="77777777" w:rsidR="00DB74F1" w:rsidRDefault="00185131">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7A3D4" w14:textId="77777777" w:rsidR="00185131" w:rsidRDefault="00185131">
    <w:pPr>
      <w:spacing w:after="0"/>
      <w:ind w:left="-1440" w:right="8303"/>
    </w:pPr>
    <w:r>
      <w:rPr>
        <w:noProof/>
      </w:rPr>
      <w:pict w14:anchorId="3607A3EB">
        <v:group id="_x0000_s4099" style="position:absolute;left:0;text-align:left;margin-left:35.05pt;margin-top:752.05pt;width:9.4pt;height:6.25pt;z-index:251659264;mso-position-horizontal-relative:page;mso-position-vertical-relative:page" coordsize="1190,794">
          <v:shape id="_x0000_s4100" style="position:absolute;width:282;height:793" coordsize="28289,79343" path="m,l19907,r8382,2794l28289,10342,19907,9144r-9144,l10763,68580r7620,l28289,65187r,12887l16859,79343,,79343,,xe" fillcolor="black" stroked="f">
            <v:stroke opacity="0" joinstyle="miter"/>
          </v:shape>
          <v:shape id="_x0000_s4101" style="position:absolute;left:732;width:458;height:793" coordsize="45815,79343" path="m,l45815,r,9144l10763,9144r,24384l44291,33528r,9144l10763,42672r,26003l45815,68675r,10668l,79343,,xe" fillcolor="black" stroked="f">
            <v:stroke opacity="0" joinstyle="miter"/>
          </v:shape>
          <w10:wrap type="square" anchorx="page" anchory="page"/>
        </v:group>
      </w:pict>
    </w:r>
    <w:r>
      <w:rPr>
        <w:noProof/>
      </w:rPr>
      <w:pict w14:anchorId="3607A3EC">
        <v:group id="_x0000_s4102" style="position:absolute;left:0;text-align:left;margin-left:121.2pt;margin-top:752.05pt;width:3.6pt;height:6.25pt;z-index:251660288;mso-position-horizontal-relative:page;mso-position-vertical-relative:page" coordsize="458,793">
          <v:shape id="_x0000_s4103" style="position:absolute;width:458;height:793" coordsize="45815,79343" path="m,l45815,r,9144l10763,9144r,24384l44291,33528r,9144l10763,42672r,26003l45815,68675r,10668l,79343,,xe" fillcolor="black" stroked="f">
            <v:stroke opacity="0" joinstyle="miter"/>
          </v:shape>
          <w10:wrap type="square" anchorx="page" anchory="page"/>
        </v:group>
      </w:pict>
    </w:r>
  </w:p>
  <w:p w14:paraId="3607A3D5" w14:textId="77777777" w:rsidR="00DB74F1" w:rsidRDefault="00185131">
    <w:pPr>
      <w:pStyle w:val="Header"/>
      <w:jc w:val="right"/>
    </w:pPr>
    <w:r>
      <w:t xml:space="preserve">Page </w:t>
    </w:r>
    <w:r>
      <w:fldChar w:fldCharType="begin"/>
    </w:r>
    <w:r>
      <w:instrText xml:space="preserve"> PAGE   \* MERGEFORMAT </w:instrText>
    </w:r>
    <w:r>
      <w:fldChar w:fldCharType="separate"/>
    </w:r>
    <w:r>
      <w:t>66</w:t>
    </w:r>
    <w:r>
      <w:fldChar w:fldCharType="end"/>
    </w:r>
    <w:r>
      <w:t xml:space="preserve"> of </w:t>
    </w:r>
    <w:r>
      <w:fldChar w:fldCharType="begin"/>
    </w:r>
    <w:r>
      <w:instrText xml:space="preserve"> NUMPAGES   \* MERGEFORMAT </w:instrText>
    </w:r>
    <w:r>
      <w:fldChar w:fldCharType="separate"/>
    </w:r>
    <w:r>
      <w:t>97</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7A3D6" w14:textId="77777777" w:rsidR="00185131" w:rsidRDefault="00185131"/>
  <w:p w14:paraId="3607A3D7" w14:textId="77777777" w:rsidR="00DB74F1" w:rsidRDefault="00185131">
    <w:pPr>
      <w:pStyle w:val="Header"/>
      <w:jc w:val="right"/>
    </w:pPr>
    <w:r>
      <w:t xml:space="preserve">Page </w:t>
    </w:r>
    <w:r>
      <w:fldChar w:fldCharType="begin"/>
    </w:r>
    <w:r>
      <w:instrText xml:space="preserve"> PAGE   \* MERGEFORMAT </w:instrText>
    </w:r>
    <w:r>
      <w:fldChar w:fldCharType="separate"/>
    </w:r>
    <w:r>
      <w:t>63</w:t>
    </w:r>
    <w:r>
      <w:fldChar w:fldCharType="end"/>
    </w:r>
    <w:r>
      <w:t xml:space="preserve"> of </w:t>
    </w:r>
    <w:r>
      <w:fldChar w:fldCharType="begin"/>
    </w:r>
    <w:r>
      <w:instrText xml:space="preserve"> NUMPAGES   \* MERGEFORMAT </w:instrText>
    </w:r>
    <w:r>
      <w:fldChar w:fldCharType="separate"/>
    </w:r>
    <w:r>
      <w:t>97</w:t>
    </w:r>
    <w: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7A3D8" w14:textId="77777777" w:rsidR="00185131" w:rsidRDefault="00185131"/>
  <w:p w14:paraId="3607A3D9" w14:textId="77777777" w:rsidR="00DB74F1" w:rsidRDefault="00185131">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7A3DA" w14:textId="77777777" w:rsidR="00185131" w:rsidRDefault="00185131">
    <w:pPr>
      <w:spacing w:after="0"/>
      <w:ind w:left="-1440" w:right="8303"/>
    </w:pPr>
    <w:r>
      <w:rPr>
        <w:noProof/>
      </w:rPr>
      <w:pict w14:anchorId="3607A3ED">
        <v:group id="_x0000_s4104" style="position:absolute;left:0;text-align:left;margin-left:35.4pt;margin-top:752.05pt;width:3.6pt;height:6.25pt;z-index:251661312;mso-position-horizontal-relative:page;mso-position-vertical-relative:page" coordsize="457,793">
          <v:shape id="_x0000_s4105" style="position:absolute;width:457;height:793" coordsize="45720,79343" path="m,l45720,r,9144l12192,9144r,24480l44196,33624r,9143l12192,42767r,25908l45720,68675r,10668l,79343,,xe" fillcolor="black" stroked="f">
            <v:stroke opacity="0" joinstyle="miter"/>
          </v:shape>
          <w10:wrap type="square" anchorx="page" anchory="page"/>
        </v:group>
      </w:pict>
    </w:r>
    <w:r>
      <w:rPr>
        <w:noProof/>
      </w:rPr>
      <w:pict w14:anchorId="3607A3EE">
        <v:group id="_x0000_s4106" style="position:absolute;left:0;text-align:left;margin-left:121.2pt;margin-top:752.05pt;width:3.6pt;height:6.25pt;z-index:251662336;mso-position-horizontal-relative:page;mso-position-vertical-relative:page" coordsize="458,793">
          <v:shape id="_x0000_s4107" style="position:absolute;width:458;height:793" coordsize="45815,79343" path="m,l45815,r,9144l10763,9144r,24384l44291,33528r,9144l10763,42672r,26003l45815,68675r,10668l,79343,,xe" fillcolor="black" stroked="f">
            <v:stroke opacity="0" joinstyle="miter"/>
          </v:shape>
          <w10:wrap type="square" anchorx="page" anchory="page"/>
        </v:group>
      </w:pict>
    </w:r>
  </w:p>
  <w:p w14:paraId="3607A3DB" w14:textId="77777777" w:rsidR="00DB74F1" w:rsidRDefault="00185131">
    <w:pPr>
      <w:pStyle w:val="Header"/>
      <w:jc w:val="right"/>
    </w:pPr>
    <w:r>
      <w:t xml:space="preserve">Page </w:t>
    </w:r>
    <w:r>
      <w:fldChar w:fldCharType="begin"/>
    </w:r>
    <w:r>
      <w:instrText xml:space="preserve"> PAGE   \* MERGEFORMAT </w:instrText>
    </w:r>
    <w:r>
      <w:fldChar w:fldCharType="separate"/>
    </w:r>
    <w:r>
      <w:t>70</w:t>
    </w:r>
    <w:r>
      <w:fldChar w:fldCharType="end"/>
    </w:r>
    <w:r>
      <w:t xml:space="preserve"> of </w:t>
    </w:r>
    <w:r>
      <w:fldChar w:fldCharType="begin"/>
    </w:r>
    <w:r>
      <w:instrText xml:space="preserve"> NUMPAGES   \* MERGEFORMAT </w:instrText>
    </w:r>
    <w:r>
      <w:fldChar w:fldCharType="separate"/>
    </w:r>
    <w:r>
      <w:t>97</w:t>
    </w:r>
    <w: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7A3DC" w14:textId="77777777" w:rsidR="00185131" w:rsidRDefault="00185131">
    <w:pPr>
      <w:spacing w:after="0"/>
      <w:ind w:left="-1440" w:right="8303"/>
    </w:pPr>
    <w:r>
      <w:rPr>
        <w:noProof/>
      </w:rPr>
      <w:pict w14:anchorId="3607A3EF">
        <v:group id="_x0000_s4108" style="position:absolute;left:0;text-align:left;margin-left:35.4pt;margin-top:752.05pt;width:3.6pt;height:6.25pt;z-index:251663360;mso-position-horizontal-relative:page;mso-position-vertical-relative:page" coordsize="457,793">
          <v:shape id="_x0000_s4109" style="position:absolute;width:457;height:793" coordsize="45720,79343" path="m,l45720,r,9144l12192,9144r,24480l44196,33624r,9143l12192,42767r,25908l45720,68675r,10668l,79343,,xe" fillcolor="black" stroked="f">
            <v:stroke opacity="0" joinstyle="miter"/>
          </v:shape>
          <w10:wrap type="square" anchorx="page" anchory="page"/>
        </v:group>
      </w:pict>
    </w:r>
    <w:r>
      <w:rPr>
        <w:noProof/>
      </w:rPr>
      <w:pict w14:anchorId="3607A3F0">
        <v:group id="_x0000_s4110" style="position:absolute;left:0;text-align:left;margin-left:121.2pt;margin-top:752.05pt;width:3.6pt;height:6.25pt;z-index:251664384;mso-position-horizontal-relative:page;mso-position-vertical-relative:page" coordsize="458,793">
          <v:shape id="_x0000_s4111" style="position:absolute;width:458;height:793" coordsize="45815,79343" path="m,l45815,r,9144l10763,9144r,24384l44291,33528r,9144l10763,42672r,26003l45815,68675r,10668l,79343,,xe" fillcolor="black" stroked="f">
            <v:stroke opacity="0" joinstyle="miter"/>
          </v:shape>
          <w10:wrap type="square" anchorx="page" anchory="page"/>
        </v:group>
      </w:pict>
    </w:r>
  </w:p>
  <w:p w14:paraId="3607A3DD" w14:textId="77777777" w:rsidR="00DB74F1" w:rsidRDefault="00185131">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7A3DE" w14:textId="77777777" w:rsidR="00185131" w:rsidRDefault="00185131"/>
  <w:p w14:paraId="3607A3DF" w14:textId="77777777" w:rsidR="00DB74F1" w:rsidRDefault="00185131">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7A3E0" w14:textId="77777777" w:rsidR="00185131" w:rsidRDefault="00185131"/>
  <w:p w14:paraId="3607A3E1" w14:textId="77777777" w:rsidR="00DB74F1" w:rsidRDefault="00185131">
    <w:pPr>
      <w:pStyle w:val="Header"/>
      <w:jc w:val="right"/>
    </w:pPr>
    <w:r>
      <w:t xml:space="preserve">Page </w:t>
    </w:r>
    <w:r>
      <w:fldChar w:fldCharType="begin"/>
    </w:r>
    <w:r>
      <w:instrText xml:space="preserve"> PAGE   \* MERGEFORMAT </w:instrText>
    </w:r>
    <w:r>
      <w:fldChar w:fldCharType="separate"/>
    </w:r>
    <w:r>
      <w:t>76</w:t>
    </w:r>
    <w:r>
      <w:fldChar w:fldCharType="end"/>
    </w:r>
    <w:r>
      <w:t xml:space="preserve"> of </w:t>
    </w:r>
    <w:r>
      <w:fldChar w:fldCharType="begin"/>
    </w:r>
    <w:r>
      <w:instrText xml:space="preserve"> NUMPAGES   \* MERGEFORMAT </w:instrText>
    </w:r>
    <w:r>
      <w:fldChar w:fldCharType="separate"/>
    </w:r>
    <w:r>
      <w:t>97</w:t>
    </w:r>
    <w: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7A3E2" w14:textId="77777777" w:rsidR="00185131" w:rsidRDefault="00185131"/>
  <w:p w14:paraId="3607A3E3" w14:textId="77777777" w:rsidR="00DB74F1" w:rsidRDefault="00185131">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7A3E8" w14:textId="77777777" w:rsidR="00185131" w:rsidRDefault="00185131" w:rsidP="008C5B7C">
    <w:pPr>
      <w:pStyle w:val="Footer"/>
    </w:pPr>
    <w:r>
      <w:tab/>
    </w:r>
    <w:r>
      <w:fldChar w:fldCharType="begin"/>
    </w:r>
    <w:r>
      <w:instrText xml:space="preserve"> PAGE   \* MERGEFORMAT </w:instrText>
    </w:r>
    <w:r>
      <w:fldChar w:fldCharType="separate"/>
    </w:r>
    <w:r>
      <w:rPr>
        <w:noProof/>
      </w:rPr>
      <w:t>97</w:t>
    </w:r>
    <w:r>
      <w:rPr>
        <w:noProof/>
      </w:rPr>
      <w:fldChar w:fldCharType="end"/>
    </w:r>
    <w:r>
      <w:rPr>
        <w:noProof/>
      </w:rPr>
      <w:t xml:space="preserve"> of </w:t>
    </w:r>
    <w:r>
      <w:rPr>
        <w:noProof/>
      </w:rPr>
      <w:fldChar w:fldCharType="begin"/>
    </w:r>
    <w:r>
      <w:rPr>
        <w:noProof/>
      </w:rPr>
      <w:instrText xml:space="preserve"> NUMPAGES  \* Arabic  \* MERGEFORMAT </w:instrText>
    </w:r>
    <w:r>
      <w:rPr>
        <w:noProof/>
      </w:rPr>
      <w:fldChar w:fldCharType="separate"/>
    </w:r>
    <w:r>
      <w:rPr>
        <w:noProof/>
      </w:rPr>
      <w:t>97</w:t>
    </w:r>
    <w:r>
      <w:rPr>
        <w:noProof/>
      </w:rPr>
      <w:fldChar w:fldCharType="end"/>
    </w:r>
    <w:r>
      <w:rPr>
        <w:noProof/>
      </w:rPr>
      <w:tab/>
    </w:r>
    <w:r>
      <w:t>2/18/2026</w:t>
    </w:r>
  </w:p>
  <w:p w14:paraId="3607A3E9" w14:textId="77777777" w:rsidR="00DB74F1" w:rsidRDefault="00185131">
    <w:pPr>
      <w:pStyle w:val="Header"/>
      <w:jc w:val="right"/>
    </w:pPr>
    <w:r>
      <w:t xml:space="preserve">Page </w:t>
    </w:r>
    <w:r>
      <w:fldChar w:fldCharType="begin"/>
    </w:r>
    <w:r>
      <w:instrText xml:space="preserve"> PAGE   \* MERGEFORMAT </w:instrText>
    </w:r>
    <w:r>
      <w:fldChar w:fldCharType="separate"/>
    </w:r>
    <w:r>
      <w:t>97</w:t>
    </w:r>
    <w:r>
      <w:fldChar w:fldCharType="end"/>
    </w:r>
    <w:r>
      <w:t xml:space="preserve"> of </w:t>
    </w:r>
    <w:r>
      <w:fldChar w:fldCharType="begin"/>
    </w:r>
    <w:r>
      <w:instrText xml:space="preserve"> NUMPAGES   \* MERGEFORMAT </w:instrText>
    </w:r>
    <w:r>
      <w:fldChar w:fldCharType="separate"/>
    </w:r>
    <w:r>
      <w:t>97</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8D4A5D" w14:textId="77777777" w:rsidR="00185131" w:rsidRDefault="00185131">
      <w:pPr>
        <w:spacing w:after="0" w:line="240" w:lineRule="auto"/>
      </w:pPr>
      <w:r>
        <w:separator/>
      </w:r>
    </w:p>
  </w:footnote>
  <w:footnote w:type="continuationSeparator" w:id="0">
    <w:p w14:paraId="5C1F8628" w14:textId="77777777" w:rsidR="00185131" w:rsidRDefault="001851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7A3C0" w14:textId="77777777" w:rsidR="00185131" w:rsidRDefault="0018513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7A3C1" w14:textId="77777777" w:rsidR="00185131" w:rsidRDefault="00185131">
    <w:r>
      <w:t>36C24226B0065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7A3C6" w14:textId="77777777" w:rsidR="00185131" w:rsidRDefault="0018513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7A3C9" w14:textId="77777777" w:rsidR="00185131" w:rsidRDefault="0018513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7A3CA" w14:textId="77777777" w:rsidR="00185131" w:rsidRDefault="00185131">
    <w:r>
      <w:t>36C24226B0065</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7A3CF" w14:textId="77777777" w:rsidR="00185131" w:rsidRDefault="00185131">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7A3E4" w14:textId="77777777" w:rsidR="00185131" w:rsidRDefault="00185131">
    <w:pPr>
      <w:pStyle w:val="Header"/>
    </w:pPr>
    <w:r>
      <w:t xml:space="preserve">Buffalo </w:t>
    </w:r>
    <w:r>
      <w:t xml:space="preserve">VA </w:t>
    </w:r>
    <w:r>
      <w:t>Medical Center (VAMC)</w:t>
    </w:r>
    <w:r>
      <w:tab/>
    </w:r>
    <w:r>
      <w:tab/>
    </w:r>
  </w:p>
  <w:p w14:paraId="3607A3E5" w14:textId="77777777" w:rsidR="00185131" w:rsidRDefault="00185131">
    <w:pPr>
      <w:pStyle w:val="Header"/>
    </w:pPr>
    <w:r>
      <w:t>3495</w:t>
    </w:r>
    <w:r>
      <w:t xml:space="preserve"> Bailey Ave. </w:t>
    </w:r>
  </w:p>
  <w:p w14:paraId="3607A3E6" w14:textId="77777777" w:rsidR="00185131" w:rsidRDefault="00185131">
    <w:pPr>
      <w:pStyle w:val="Header"/>
    </w:pPr>
    <w:r>
      <w:t>Buffalo, New York, 1421</w:t>
    </w:r>
    <w:r>
      <w:t>5</w:t>
    </w:r>
    <w:r>
      <w:tab/>
    </w:r>
    <w:r>
      <w:tab/>
    </w:r>
    <w:r>
      <w:t>528-CSI-102</w:t>
    </w:r>
  </w:p>
  <w:p w14:paraId="3607A3E7" w14:textId="77777777" w:rsidR="00185131" w:rsidRDefault="00185131">
    <w:pPr>
      <w:pStyle w:val="Header"/>
    </w:pPr>
    <w:r>
      <w:tab/>
    </w:r>
    <w:r>
      <w:tab/>
    </w:r>
    <w:r>
      <w:t xml:space="preserve"> </w:t>
    </w:r>
    <w:r>
      <w:t>Urology Equipment Site Prep</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D9705B52"/>
    <w:lvl w:ilvl="0">
      <w:start w:val="1"/>
      <w:numFmt w:val="decimal"/>
      <w:pStyle w:val="ListNumber2"/>
      <w:lvlText w:val="%1."/>
      <w:lvlJc w:val="left"/>
      <w:pPr>
        <w:tabs>
          <w:tab w:val="num" w:pos="720"/>
        </w:tabs>
        <w:ind w:left="720" w:hanging="360"/>
      </w:pPr>
    </w:lvl>
  </w:abstractNum>
  <w:abstractNum w:abstractNumId="1" w15:restartNumberingAfterBreak="0">
    <w:nsid w:val="FFFFFF82"/>
    <w:multiLevelType w:val="singleLevel"/>
    <w:tmpl w:val="26E810DE"/>
    <w:lvl w:ilvl="0">
      <w:start w:val="1"/>
      <w:numFmt w:val="bullet"/>
      <w:pStyle w:val="ListBullet3"/>
      <w:lvlText w:val=""/>
      <w:lvlJc w:val="left"/>
      <w:pPr>
        <w:tabs>
          <w:tab w:val="num" w:pos="1080"/>
        </w:tabs>
        <w:ind w:left="1080" w:hanging="360"/>
      </w:pPr>
      <w:rPr>
        <w:rFonts w:ascii="Symbol" w:hAnsi="Symbol" w:hint="default"/>
      </w:rPr>
    </w:lvl>
  </w:abstractNum>
  <w:abstractNum w:abstractNumId="2" w15:restartNumberingAfterBreak="0">
    <w:nsid w:val="FFFFFF83"/>
    <w:multiLevelType w:val="singleLevel"/>
    <w:tmpl w:val="60EEF032"/>
    <w:lvl w:ilvl="0">
      <w:start w:val="1"/>
      <w:numFmt w:val="bullet"/>
      <w:pStyle w:val="ListBullet21"/>
      <w:lvlText w:val=""/>
      <w:lvlJc w:val="left"/>
      <w:pPr>
        <w:tabs>
          <w:tab w:val="num" w:pos="720"/>
        </w:tabs>
        <w:ind w:left="720" w:hanging="360"/>
      </w:pPr>
      <w:rPr>
        <w:rFonts w:ascii="Symbol" w:hAnsi="Symbol" w:hint="default"/>
      </w:rPr>
    </w:lvl>
  </w:abstractNum>
  <w:abstractNum w:abstractNumId="3" w15:restartNumberingAfterBreak="0">
    <w:nsid w:val="064365D9"/>
    <w:multiLevelType w:val="hybridMultilevel"/>
    <w:tmpl w:val="2938CB3A"/>
    <w:lvl w:ilvl="0" w:tplc="59EAE4F0">
      <w:start w:val="1"/>
      <w:numFmt w:val="bullet"/>
      <w:lvlText w:val=""/>
      <w:lvlJc w:val="left"/>
      <w:pPr>
        <w:ind w:left="720" w:hanging="360"/>
      </w:pPr>
      <w:rPr>
        <w:rFonts w:ascii="Symbol" w:hAnsi="Symbol" w:hint="default"/>
      </w:rPr>
    </w:lvl>
    <w:lvl w:ilvl="1" w:tplc="65C82C62" w:tentative="1">
      <w:start w:val="1"/>
      <w:numFmt w:val="bullet"/>
      <w:lvlText w:val="o"/>
      <w:lvlJc w:val="left"/>
      <w:pPr>
        <w:ind w:left="1440" w:hanging="360"/>
      </w:pPr>
      <w:rPr>
        <w:rFonts w:ascii="Courier New" w:hAnsi="Courier New" w:cs="Courier New" w:hint="default"/>
      </w:rPr>
    </w:lvl>
    <w:lvl w:ilvl="2" w:tplc="27A41950" w:tentative="1">
      <w:start w:val="1"/>
      <w:numFmt w:val="bullet"/>
      <w:lvlText w:val=""/>
      <w:lvlJc w:val="left"/>
      <w:pPr>
        <w:ind w:left="2160" w:hanging="360"/>
      </w:pPr>
      <w:rPr>
        <w:rFonts w:ascii="Wingdings" w:hAnsi="Wingdings" w:hint="default"/>
      </w:rPr>
    </w:lvl>
    <w:lvl w:ilvl="3" w:tplc="5F769994" w:tentative="1">
      <w:start w:val="1"/>
      <w:numFmt w:val="bullet"/>
      <w:lvlText w:val=""/>
      <w:lvlJc w:val="left"/>
      <w:pPr>
        <w:ind w:left="2880" w:hanging="360"/>
      </w:pPr>
      <w:rPr>
        <w:rFonts w:ascii="Symbol" w:hAnsi="Symbol" w:hint="default"/>
      </w:rPr>
    </w:lvl>
    <w:lvl w:ilvl="4" w:tplc="420ACE26" w:tentative="1">
      <w:start w:val="1"/>
      <w:numFmt w:val="bullet"/>
      <w:lvlText w:val="o"/>
      <w:lvlJc w:val="left"/>
      <w:pPr>
        <w:ind w:left="3600" w:hanging="360"/>
      </w:pPr>
      <w:rPr>
        <w:rFonts w:ascii="Courier New" w:hAnsi="Courier New" w:cs="Courier New" w:hint="default"/>
      </w:rPr>
    </w:lvl>
    <w:lvl w:ilvl="5" w:tplc="27E499A6" w:tentative="1">
      <w:start w:val="1"/>
      <w:numFmt w:val="bullet"/>
      <w:lvlText w:val=""/>
      <w:lvlJc w:val="left"/>
      <w:pPr>
        <w:ind w:left="4320" w:hanging="360"/>
      </w:pPr>
      <w:rPr>
        <w:rFonts w:ascii="Wingdings" w:hAnsi="Wingdings" w:hint="default"/>
      </w:rPr>
    </w:lvl>
    <w:lvl w:ilvl="6" w:tplc="1130B902" w:tentative="1">
      <w:start w:val="1"/>
      <w:numFmt w:val="bullet"/>
      <w:lvlText w:val=""/>
      <w:lvlJc w:val="left"/>
      <w:pPr>
        <w:ind w:left="5040" w:hanging="360"/>
      </w:pPr>
      <w:rPr>
        <w:rFonts w:ascii="Symbol" w:hAnsi="Symbol" w:hint="default"/>
      </w:rPr>
    </w:lvl>
    <w:lvl w:ilvl="7" w:tplc="1016732E" w:tentative="1">
      <w:start w:val="1"/>
      <w:numFmt w:val="bullet"/>
      <w:lvlText w:val="o"/>
      <w:lvlJc w:val="left"/>
      <w:pPr>
        <w:ind w:left="5760" w:hanging="360"/>
      </w:pPr>
      <w:rPr>
        <w:rFonts w:ascii="Courier New" w:hAnsi="Courier New" w:cs="Courier New" w:hint="default"/>
      </w:rPr>
    </w:lvl>
    <w:lvl w:ilvl="8" w:tplc="158E3A34" w:tentative="1">
      <w:start w:val="1"/>
      <w:numFmt w:val="bullet"/>
      <w:lvlText w:val=""/>
      <w:lvlJc w:val="left"/>
      <w:pPr>
        <w:ind w:left="6480" w:hanging="360"/>
      </w:pPr>
      <w:rPr>
        <w:rFonts w:ascii="Wingdings" w:hAnsi="Wingdings" w:hint="default"/>
      </w:rPr>
    </w:lvl>
  </w:abstractNum>
  <w:abstractNum w:abstractNumId="4" w15:restartNumberingAfterBreak="0">
    <w:nsid w:val="08A438A8"/>
    <w:multiLevelType w:val="multilevel"/>
    <w:tmpl w:val="78FE4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FAF5D69"/>
    <w:multiLevelType w:val="hybridMultilevel"/>
    <w:tmpl w:val="718A176E"/>
    <w:lvl w:ilvl="0" w:tplc="FF307DF8">
      <w:start w:val="1"/>
      <w:numFmt w:val="bullet"/>
      <w:lvlText w:val=""/>
      <w:lvlJc w:val="left"/>
      <w:pPr>
        <w:ind w:left="720" w:hanging="360"/>
      </w:pPr>
      <w:rPr>
        <w:rFonts w:ascii="Symbol" w:hAnsi="Symbol" w:hint="default"/>
      </w:rPr>
    </w:lvl>
    <w:lvl w:ilvl="1" w:tplc="3B20B17A" w:tentative="1">
      <w:start w:val="1"/>
      <w:numFmt w:val="bullet"/>
      <w:lvlText w:val="o"/>
      <w:lvlJc w:val="left"/>
      <w:pPr>
        <w:ind w:left="1440" w:hanging="360"/>
      </w:pPr>
      <w:rPr>
        <w:rFonts w:ascii="Courier New" w:hAnsi="Courier New" w:cs="Courier New" w:hint="default"/>
      </w:rPr>
    </w:lvl>
    <w:lvl w:ilvl="2" w:tplc="3BEC5BAA" w:tentative="1">
      <w:start w:val="1"/>
      <w:numFmt w:val="bullet"/>
      <w:lvlText w:val=""/>
      <w:lvlJc w:val="left"/>
      <w:pPr>
        <w:ind w:left="2160" w:hanging="360"/>
      </w:pPr>
      <w:rPr>
        <w:rFonts w:ascii="Wingdings" w:hAnsi="Wingdings" w:hint="default"/>
      </w:rPr>
    </w:lvl>
    <w:lvl w:ilvl="3" w:tplc="E7AC3488" w:tentative="1">
      <w:start w:val="1"/>
      <w:numFmt w:val="bullet"/>
      <w:lvlText w:val=""/>
      <w:lvlJc w:val="left"/>
      <w:pPr>
        <w:ind w:left="2880" w:hanging="360"/>
      </w:pPr>
      <w:rPr>
        <w:rFonts w:ascii="Symbol" w:hAnsi="Symbol" w:hint="default"/>
      </w:rPr>
    </w:lvl>
    <w:lvl w:ilvl="4" w:tplc="912A9B8C" w:tentative="1">
      <w:start w:val="1"/>
      <w:numFmt w:val="bullet"/>
      <w:lvlText w:val="o"/>
      <w:lvlJc w:val="left"/>
      <w:pPr>
        <w:ind w:left="3600" w:hanging="360"/>
      </w:pPr>
      <w:rPr>
        <w:rFonts w:ascii="Courier New" w:hAnsi="Courier New" w:cs="Courier New" w:hint="default"/>
      </w:rPr>
    </w:lvl>
    <w:lvl w:ilvl="5" w:tplc="DBD4E326" w:tentative="1">
      <w:start w:val="1"/>
      <w:numFmt w:val="bullet"/>
      <w:lvlText w:val=""/>
      <w:lvlJc w:val="left"/>
      <w:pPr>
        <w:ind w:left="4320" w:hanging="360"/>
      </w:pPr>
      <w:rPr>
        <w:rFonts w:ascii="Wingdings" w:hAnsi="Wingdings" w:hint="default"/>
      </w:rPr>
    </w:lvl>
    <w:lvl w:ilvl="6" w:tplc="EF345E04" w:tentative="1">
      <w:start w:val="1"/>
      <w:numFmt w:val="bullet"/>
      <w:lvlText w:val=""/>
      <w:lvlJc w:val="left"/>
      <w:pPr>
        <w:ind w:left="5040" w:hanging="360"/>
      </w:pPr>
      <w:rPr>
        <w:rFonts w:ascii="Symbol" w:hAnsi="Symbol" w:hint="default"/>
      </w:rPr>
    </w:lvl>
    <w:lvl w:ilvl="7" w:tplc="124E87FE" w:tentative="1">
      <w:start w:val="1"/>
      <w:numFmt w:val="bullet"/>
      <w:lvlText w:val="o"/>
      <w:lvlJc w:val="left"/>
      <w:pPr>
        <w:ind w:left="5760" w:hanging="360"/>
      </w:pPr>
      <w:rPr>
        <w:rFonts w:ascii="Courier New" w:hAnsi="Courier New" w:cs="Courier New" w:hint="default"/>
      </w:rPr>
    </w:lvl>
    <w:lvl w:ilvl="8" w:tplc="BE52CBC8" w:tentative="1">
      <w:start w:val="1"/>
      <w:numFmt w:val="bullet"/>
      <w:lvlText w:val=""/>
      <w:lvlJc w:val="left"/>
      <w:pPr>
        <w:ind w:left="6480" w:hanging="360"/>
      </w:pPr>
      <w:rPr>
        <w:rFonts w:ascii="Wingdings" w:hAnsi="Wingdings" w:hint="default"/>
      </w:rPr>
    </w:lvl>
  </w:abstractNum>
  <w:abstractNum w:abstractNumId="6" w15:restartNumberingAfterBreak="0">
    <w:nsid w:val="161E1F44"/>
    <w:multiLevelType w:val="multilevel"/>
    <w:tmpl w:val="770A4B9A"/>
    <w:lvl w:ilvl="0">
      <w:start w:val="3"/>
      <w:numFmt w:val="decimal"/>
      <w:lvlText w:val="%1"/>
      <w:lvlJc w:val="left"/>
      <w:pPr>
        <w:ind w:left="964" w:hanging="865"/>
      </w:pPr>
      <w:rPr>
        <w:rFonts w:hint="default"/>
      </w:rPr>
    </w:lvl>
    <w:lvl w:ilvl="1">
      <w:start w:val="1"/>
      <w:numFmt w:val="decimal"/>
      <w:lvlText w:val="%1.%2"/>
      <w:lvlJc w:val="left"/>
      <w:pPr>
        <w:ind w:left="964" w:hanging="865"/>
      </w:pPr>
      <w:rPr>
        <w:rFonts w:hint="default"/>
      </w:rPr>
    </w:lvl>
    <w:lvl w:ilvl="2">
      <w:start w:val="2"/>
      <w:numFmt w:val="decimal"/>
      <w:lvlText w:val="%1.%2.%3"/>
      <w:lvlJc w:val="left"/>
      <w:pPr>
        <w:ind w:left="964" w:hanging="865"/>
      </w:pPr>
      <w:rPr>
        <w:rFonts w:hint="default"/>
      </w:rPr>
    </w:lvl>
    <w:lvl w:ilvl="3">
      <w:start w:val="1"/>
      <w:numFmt w:val="decimal"/>
      <w:lvlText w:val="%1.%2.%3.%4"/>
      <w:lvlJc w:val="left"/>
      <w:pPr>
        <w:ind w:left="964" w:hanging="865"/>
      </w:pPr>
      <w:rPr>
        <w:rFonts w:ascii="Cambria" w:eastAsia="Cambria" w:hAnsi="Cambria" w:cs="Cambria" w:hint="default"/>
        <w:b/>
        <w:bCs/>
        <w:i w:val="0"/>
        <w:iCs w:val="0"/>
        <w:spacing w:val="-2"/>
        <w:w w:val="100"/>
        <w:sz w:val="24"/>
        <w:szCs w:val="24"/>
      </w:rPr>
    </w:lvl>
    <w:lvl w:ilvl="4">
      <w:numFmt w:val="bullet"/>
      <w:lvlText w:val=""/>
      <w:lvlJc w:val="left"/>
      <w:pPr>
        <w:ind w:left="820" w:hanging="361"/>
      </w:pPr>
      <w:rPr>
        <w:rFonts w:ascii="Symbol" w:eastAsia="Symbol" w:hAnsi="Symbol" w:cs="Symbol" w:hint="default"/>
        <w:b w:val="0"/>
        <w:bCs w:val="0"/>
        <w:i w:val="0"/>
        <w:iCs w:val="0"/>
        <w:w w:val="100"/>
        <w:sz w:val="24"/>
        <w:szCs w:val="24"/>
      </w:rPr>
    </w:lvl>
    <w:lvl w:ilvl="5">
      <w:numFmt w:val="bullet"/>
      <w:lvlText w:val="•"/>
      <w:lvlJc w:val="left"/>
      <w:pPr>
        <w:ind w:left="4853" w:hanging="361"/>
      </w:pPr>
      <w:rPr>
        <w:rFonts w:hint="default"/>
      </w:rPr>
    </w:lvl>
    <w:lvl w:ilvl="6">
      <w:numFmt w:val="bullet"/>
      <w:lvlText w:val="•"/>
      <w:lvlJc w:val="left"/>
      <w:pPr>
        <w:ind w:left="5826" w:hanging="361"/>
      </w:pPr>
      <w:rPr>
        <w:rFonts w:hint="default"/>
      </w:rPr>
    </w:lvl>
    <w:lvl w:ilvl="7">
      <w:numFmt w:val="bullet"/>
      <w:lvlText w:val="•"/>
      <w:lvlJc w:val="left"/>
      <w:pPr>
        <w:ind w:left="6800" w:hanging="361"/>
      </w:pPr>
      <w:rPr>
        <w:rFonts w:hint="default"/>
      </w:rPr>
    </w:lvl>
    <w:lvl w:ilvl="8">
      <w:numFmt w:val="bullet"/>
      <w:lvlText w:val="•"/>
      <w:lvlJc w:val="left"/>
      <w:pPr>
        <w:ind w:left="7773" w:hanging="361"/>
      </w:pPr>
      <w:rPr>
        <w:rFonts w:hint="default"/>
      </w:rPr>
    </w:lvl>
  </w:abstractNum>
  <w:abstractNum w:abstractNumId="7" w15:restartNumberingAfterBreak="0">
    <w:nsid w:val="1C437965"/>
    <w:multiLevelType w:val="hybridMultilevel"/>
    <w:tmpl w:val="D348E872"/>
    <w:lvl w:ilvl="0" w:tplc="AA16B546">
      <w:start w:val="1"/>
      <w:numFmt w:val="bullet"/>
      <w:lvlText w:val=""/>
      <w:lvlJc w:val="left"/>
      <w:pPr>
        <w:ind w:left="720" w:hanging="360"/>
      </w:pPr>
      <w:rPr>
        <w:rFonts w:ascii="Symbol" w:hAnsi="Symbol" w:hint="default"/>
      </w:rPr>
    </w:lvl>
    <w:lvl w:ilvl="1" w:tplc="CA3AAE1E" w:tentative="1">
      <w:start w:val="1"/>
      <w:numFmt w:val="bullet"/>
      <w:lvlText w:val="o"/>
      <w:lvlJc w:val="left"/>
      <w:pPr>
        <w:ind w:left="1440" w:hanging="360"/>
      </w:pPr>
      <w:rPr>
        <w:rFonts w:ascii="Courier New" w:hAnsi="Courier New" w:cs="Courier New" w:hint="default"/>
      </w:rPr>
    </w:lvl>
    <w:lvl w:ilvl="2" w:tplc="432C6B94" w:tentative="1">
      <w:start w:val="1"/>
      <w:numFmt w:val="bullet"/>
      <w:lvlText w:val=""/>
      <w:lvlJc w:val="left"/>
      <w:pPr>
        <w:ind w:left="2160" w:hanging="360"/>
      </w:pPr>
      <w:rPr>
        <w:rFonts w:ascii="Wingdings" w:hAnsi="Wingdings" w:hint="default"/>
      </w:rPr>
    </w:lvl>
    <w:lvl w:ilvl="3" w:tplc="64EC2670" w:tentative="1">
      <w:start w:val="1"/>
      <w:numFmt w:val="bullet"/>
      <w:lvlText w:val=""/>
      <w:lvlJc w:val="left"/>
      <w:pPr>
        <w:ind w:left="2880" w:hanging="360"/>
      </w:pPr>
      <w:rPr>
        <w:rFonts w:ascii="Symbol" w:hAnsi="Symbol" w:hint="default"/>
      </w:rPr>
    </w:lvl>
    <w:lvl w:ilvl="4" w:tplc="E6F254A6" w:tentative="1">
      <w:start w:val="1"/>
      <w:numFmt w:val="bullet"/>
      <w:lvlText w:val="o"/>
      <w:lvlJc w:val="left"/>
      <w:pPr>
        <w:ind w:left="3600" w:hanging="360"/>
      </w:pPr>
      <w:rPr>
        <w:rFonts w:ascii="Courier New" w:hAnsi="Courier New" w:cs="Courier New" w:hint="default"/>
      </w:rPr>
    </w:lvl>
    <w:lvl w:ilvl="5" w:tplc="D472A754" w:tentative="1">
      <w:start w:val="1"/>
      <w:numFmt w:val="bullet"/>
      <w:lvlText w:val=""/>
      <w:lvlJc w:val="left"/>
      <w:pPr>
        <w:ind w:left="4320" w:hanging="360"/>
      </w:pPr>
      <w:rPr>
        <w:rFonts w:ascii="Wingdings" w:hAnsi="Wingdings" w:hint="default"/>
      </w:rPr>
    </w:lvl>
    <w:lvl w:ilvl="6" w:tplc="D5129260" w:tentative="1">
      <w:start w:val="1"/>
      <w:numFmt w:val="bullet"/>
      <w:lvlText w:val=""/>
      <w:lvlJc w:val="left"/>
      <w:pPr>
        <w:ind w:left="5040" w:hanging="360"/>
      </w:pPr>
      <w:rPr>
        <w:rFonts w:ascii="Symbol" w:hAnsi="Symbol" w:hint="default"/>
      </w:rPr>
    </w:lvl>
    <w:lvl w:ilvl="7" w:tplc="0C208C38" w:tentative="1">
      <w:start w:val="1"/>
      <w:numFmt w:val="bullet"/>
      <w:lvlText w:val="o"/>
      <w:lvlJc w:val="left"/>
      <w:pPr>
        <w:ind w:left="5760" w:hanging="360"/>
      </w:pPr>
      <w:rPr>
        <w:rFonts w:ascii="Courier New" w:hAnsi="Courier New" w:cs="Courier New" w:hint="default"/>
      </w:rPr>
    </w:lvl>
    <w:lvl w:ilvl="8" w:tplc="BB2E46AE" w:tentative="1">
      <w:start w:val="1"/>
      <w:numFmt w:val="bullet"/>
      <w:lvlText w:val=""/>
      <w:lvlJc w:val="left"/>
      <w:pPr>
        <w:ind w:left="6480" w:hanging="360"/>
      </w:pPr>
      <w:rPr>
        <w:rFonts w:ascii="Wingdings" w:hAnsi="Wingdings" w:hint="default"/>
      </w:rPr>
    </w:lvl>
  </w:abstractNum>
  <w:abstractNum w:abstractNumId="8" w15:restartNumberingAfterBreak="0">
    <w:nsid w:val="28532E5A"/>
    <w:multiLevelType w:val="hybridMultilevel"/>
    <w:tmpl w:val="DA94FD36"/>
    <w:lvl w:ilvl="0" w:tplc="5E10F1D6">
      <w:start w:val="1"/>
      <w:numFmt w:val="bullet"/>
      <w:lvlText w:val="o"/>
      <w:lvlJc w:val="left"/>
      <w:pPr>
        <w:ind w:left="1080" w:hanging="360"/>
      </w:pPr>
      <w:rPr>
        <w:rFonts w:ascii="Courier New" w:hAnsi="Courier New" w:cs="Courier New" w:hint="default"/>
        <w:sz w:val="28"/>
        <w:szCs w:val="28"/>
      </w:rPr>
    </w:lvl>
    <w:lvl w:ilvl="1" w:tplc="63485952">
      <w:start w:val="1"/>
      <w:numFmt w:val="lowerLetter"/>
      <w:lvlText w:val="%2."/>
      <w:lvlJc w:val="left"/>
      <w:pPr>
        <w:ind w:left="1800" w:hanging="360"/>
      </w:pPr>
    </w:lvl>
    <w:lvl w:ilvl="2" w:tplc="396E865A">
      <w:start w:val="1"/>
      <w:numFmt w:val="lowerRoman"/>
      <w:lvlText w:val="%3."/>
      <w:lvlJc w:val="right"/>
      <w:pPr>
        <w:ind w:left="2520" w:hanging="180"/>
      </w:pPr>
    </w:lvl>
    <w:lvl w:ilvl="3" w:tplc="D00CDF16">
      <w:start w:val="1"/>
      <w:numFmt w:val="decimal"/>
      <w:lvlText w:val="%4."/>
      <w:lvlJc w:val="left"/>
      <w:pPr>
        <w:ind w:left="3240" w:hanging="360"/>
      </w:pPr>
    </w:lvl>
    <w:lvl w:ilvl="4" w:tplc="1250C6AC">
      <w:start w:val="1"/>
      <w:numFmt w:val="lowerLetter"/>
      <w:lvlText w:val="%5."/>
      <w:lvlJc w:val="left"/>
      <w:pPr>
        <w:ind w:left="3960" w:hanging="360"/>
      </w:pPr>
    </w:lvl>
    <w:lvl w:ilvl="5" w:tplc="454E46E4">
      <w:start w:val="1"/>
      <w:numFmt w:val="lowerRoman"/>
      <w:lvlText w:val="%6."/>
      <w:lvlJc w:val="right"/>
      <w:pPr>
        <w:ind w:left="4680" w:hanging="180"/>
      </w:pPr>
    </w:lvl>
    <w:lvl w:ilvl="6" w:tplc="2A708848">
      <w:start w:val="1"/>
      <w:numFmt w:val="decimal"/>
      <w:lvlText w:val="%7."/>
      <w:lvlJc w:val="left"/>
      <w:pPr>
        <w:ind w:left="5400" w:hanging="360"/>
      </w:pPr>
    </w:lvl>
    <w:lvl w:ilvl="7" w:tplc="A55AFC6C">
      <w:start w:val="1"/>
      <w:numFmt w:val="lowerLetter"/>
      <w:lvlText w:val="%8."/>
      <w:lvlJc w:val="left"/>
      <w:pPr>
        <w:ind w:left="6120" w:hanging="360"/>
      </w:pPr>
    </w:lvl>
    <w:lvl w:ilvl="8" w:tplc="6166EE18">
      <w:start w:val="1"/>
      <w:numFmt w:val="lowerRoman"/>
      <w:lvlText w:val="%9."/>
      <w:lvlJc w:val="right"/>
      <w:pPr>
        <w:ind w:left="6840" w:hanging="180"/>
      </w:pPr>
    </w:lvl>
  </w:abstractNum>
  <w:abstractNum w:abstractNumId="9" w15:restartNumberingAfterBreak="0">
    <w:nsid w:val="344D194C"/>
    <w:multiLevelType w:val="multilevel"/>
    <w:tmpl w:val="4EB27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784788E"/>
    <w:multiLevelType w:val="hybridMultilevel"/>
    <w:tmpl w:val="A156EBE8"/>
    <w:lvl w:ilvl="0" w:tplc="3008156C">
      <w:start w:val="1"/>
      <w:numFmt w:val="bullet"/>
      <w:lvlText w:val=""/>
      <w:lvlJc w:val="left"/>
      <w:pPr>
        <w:ind w:left="720" w:hanging="360"/>
      </w:pPr>
      <w:rPr>
        <w:rFonts w:ascii="Symbol" w:hAnsi="Symbol" w:hint="default"/>
      </w:rPr>
    </w:lvl>
    <w:lvl w:ilvl="1" w:tplc="17C8D470" w:tentative="1">
      <w:start w:val="1"/>
      <w:numFmt w:val="bullet"/>
      <w:lvlText w:val="o"/>
      <w:lvlJc w:val="left"/>
      <w:pPr>
        <w:ind w:left="1440" w:hanging="360"/>
      </w:pPr>
      <w:rPr>
        <w:rFonts w:ascii="Courier New" w:hAnsi="Courier New" w:cs="Courier New" w:hint="default"/>
      </w:rPr>
    </w:lvl>
    <w:lvl w:ilvl="2" w:tplc="8BBE970C" w:tentative="1">
      <w:start w:val="1"/>
      <w:numFmt w:val="bullet"/>
      <w:lvlText w:val=""/>
      <w:lvlJc w:val="left"/>
      <w:pPr>
        <w:ind w:left="2160" w:hanging="360"/>
      </w:pPr>
      <w:rPr>
        <w:rFonts w:ascii="Wingdings" w:hAnsi="Wingdings" w:hint="default"/>
      </w:rPr>
    </w:lvl>
    <w:lvl w:ilvl="3" w:tplc="418CFD76" w:tentative="1">
      <w:start w:val="1"/>
      <w:numFmt w:val="bullet"/>
      <w:lvlText w:val=""/>
      <w:lvlJc w:val="left"/>
      <w:pPr>
        <w:ind w:left="2880" w:hanging="360"/>
      </w:pPr>
      <w:rPr>
        <w:rFonts w:ascii="Symbol" w:hAnsi="Symbol" w:hint="default"/>
      </w:rPr>
    </w:lvl>
    <w:lvl w:ilvl="4" w:tplc="331AC218" w:tentative="1">
      <w:start w:val="1"/>
      <w:numFmt w:val="bullet"/>
      <w:lvlText w:val="o"/>
      <w:lvlJc w:val="left"/>
      <w:pPr>
        <w:ind w:left="3600" w:hanging="360"/>
      </w:pPr>
      <w:rPr>
        <w:rFonts w:ascii="Courier New" w:hAnsi="Courier New" w:cs="Courier New" w:hint="default"/>
      </w:rPr>
    </w:lvl>
    <w:lvl w:ilvl="5" w:tplc="A0960F74" w:tentative="1">
      <w:start w:val="1"/>
      <w:numFmt w:val="bullet"/>
      <w:lvlText w:val=""/>
      <w:lvlJc w:val="left"/>
      <w:pPr>
        <w:ind w:left="4320" w:hanging="360"/>
      </w:pPr>
      <w:rPr>
        <w:rFonts w:ascii="Wingdings" w:hAnsi="Wingdings" w:hint="default"/>
      </w:rPr>
    </w:lvl>
    <w:lvl w:ilvl="6" w:tplc="44328C92" w:tentative="1">
      <w:start w:val="1"/>
      <w:numFmt w:val="bullet"/>
      <w:lvlText w:val=""/>
      <w:lvlJc w:val="left"/>
      <w:pPr>
        <w:ind w:left="5040" w:hanging="360"/>
      </w:pPr>
      <w:rPr>
        <w:rFonts w:ascii="Symbol" w:hAnsi="Symbol" w:hint="default"/>
      </w:rPr>
    </w:lvl>
    <w:lvl w:ilvl="7" w:tplc="5FB63678" w:tentative="1">
      <w:start w:val="1"/>
      <w:numFmt w:val="bullet"/>
      <w:lvlText w:val="o"/>
      <w:lvlJc w:val="left"/>
      <w:pPr>
        <w:ind w:left="5760" w:hanging="360"/>
      </w:pPr>
      <w:rPr>
        <w:rFonts w:ascii="Courier New" w:hAnsi="Courier New" w:cs="Courier New" w:hint="default"/>
      </w:rPr>
    </w:lvl>
    <w:lvl w:ilvl="8" w:tplc="232A5E6E" w:tentative="1">
      <w:start w:val="1"/>
      <w:numFmt w:val="bullet"/>
      <w:lvlText w:val=""/>
      <w:lvlJc w:val="left"/>
      <w:pPr>
        <w:ind w:left="6480" w:hanging="360"/>
      </w:pPr>
      <w:rPr>
        <w:rFonts w:ascii="Wingdings" w:hAnsi="Wingdings" w:hint="default"/>
      </w:rPr>
    </w:lvl>
  </w:abstractNum>
  <w:abstractNum w:abstractNumId="11" w15:restartNumberingAfterBreak="0">
    <w:nsid w:val="3C1F4366"/>
    <w:multiLevelType w:val="hybridMultilevel"/>
    <w:tmpl w:val="8604DB2A"/>
    <w:lvl w:ilvl="0" w:tplc="469E7C86">
      <w:start w:val="1"/>
      <w:numFmt w:val="bullet"/>
      <w:lvlText w:val=""/>
      <w:lvlJc w:val="left"/>
      <w:pPr>
        <w:ind w:left="720" w:hanging="360"/>
      </w:pPr>
      <w:rPr>
        <w:rFonts w:ascii="Symbol" w:hAnsi="Symbol" w:hint="default"/>
      </w:rPr>
    </w:lvl>
    <w:lvl w:ilvl="1" w:tplc="8FEA9BA4" w:tentative="1">
      <w:start w:val="1"/>
      <w:numFmt w:val="bullet"/>
      <w:lvlText w:val="o"/>
      <w:lvlJc w:val="left"/>
      <w:pPr>
        <w:ind w:left="1440" w:hanging="360"/>
      </w:pPr>
      <w:rPr>
        <w:rFonts w:ascii="Courier New" w:hAnsi="Courier New" w:cs="Courier New" w:hint="default"/>
      </w:rPr>
    </w:lvl>
    <w:lvl w:ilvl="2" w:tplc="592083CC" w:tentative="1">
      <w:start w:val="1"/>
      <w:numFmt w:val="bullet"/>
      <w:lvlText w:val=""/>
      <w:lvlJc w:val="left"/>
      <w:pPr>
        <w:ind w:left="2160" w:hanging="360"/>
      </w:pPr>
      <w:rPr>
        <w:rFonts w:ascii="Wingdings" w:hAnsi="Wingdings" w:hint="default"/>
      </w:rPr>
    </w:lvl>
    <w:lvl w:ilvl="3" w:tplc="BE382384" w:tentative="1">
      <w:start w:val="1"/>
      <w:numFmt w:val="bullet"/>
      <w:lvlText w:val=""/>
      <w:lvlJc w:val="left"/>
      <w:pPr>
        <w:ind w:left="2880" w:hanging="360"/>
      </w:pPr>
      <w:rPr>
        <w:rFonts w:ascii="Symbol" w:hAnsi="Symbol" w:hint="default"/>
      </w:rPr>
    </w:lvl>
    <w:lvl w:ilvl="4" w:tplc="FEB869A4" w:tentative="1">
      <w:start w:val="1"/>
      <w:numFmt w:val="bullet"/>
      <w:lvlText w:val="o"/>
      <w:lvlJc w:val="left"/>
      <w:pPr>
        <w:ind w:left="3600" w:hanging="360"/>
      </w:pPr>
      <w:rPr>
        <w:rFonts w:ascii="Courier New" w:hAnsi="Courier New" w:cs="Courier New" w:hint="default"/>
      </w:rPr>
    </w:lvl>
    <w:lvl w:ilvl="5" w:tplc="3E4A0BF4" w:tentative="1">
      <w:start w:val="1"/>
      <w:numFmt w:val="bullet"/>
      <w:lvlText w:val=""/>
      <w:lvlJc w:val="left"/>
      <w:pPr>
        <w:ind w:left="4320" w:hanging="360"/>
      </w:pPr>
      <w:rPr>
        <w:rFonts w:ascii="Wingdings" w:hAnsi="Wingdings" w:hint="default"/>
      </w:rPr>
    </w:lvl>
    <w:lvl w:ilvl="6" w:tplc="0DC8F3FC" w:tentative="1">
      <w:start w:val="1"/>
      <w:numFmt w:val="bullet"/>
      <w:lvlText w:val=""/>
      <w:lvlJc w:val="left"/>
      <w:pPr>
        <w:ind w:left="5040" w:hanging="360"/>
      </w:pPr>
      <w:rPr>
        <w:rFonts w:ascii="Symbol" w:hAnsi="Symbol" w:hint="default"/>
      </w:rPr>
    </w:lvl>
    <w:lvl w:ilvl="7" w:tplc="9B8CE0A4" w:tentative="1">
      <w:start w:val="1"/>
      <w:numFmt w:val="bullet"/>
      <w:lvlText w:val="o"/>
      <w:lvlJc w:val="left"/>
      <w:pPr>
        <w:ind w:left="5760" w:hanging="360"/>
      </w:pPr>
      <w:rPr>
        <w:rFonts w:ascii="Courier New" w:hAnsi="Courier New" w:cs="Courier New" w:hint="default"/>
      </w:rPr>
    </w:lvl>
    <w:lvl w:ilvl="8" w:tplc="9B6C1CD4" w:tentative="1">
      <w:start w:val="1"/>
      <w:numFmt w:val="bullet"/>
      <w:lvlText w:val=""/>
      <w:lvlJc w:val="left"/>
      <w:pPr>
        <w:ind w:left="6480" w:hanging="360"/>
      </w:pPr>
      <w:rPr>
        <w:rFonts w:ascii="Wingdings" w:hAnsi="Wingdings" w:hint="default"/>
      </w:rPr>
    </w:lvl>
  </w:abstractNum>
  <w:abstractNum w:abstractNumId="12" w15:restartNumberingAfterBreak="0">
    <w:nsid w:val="43A83FA3"/>
    <w:multiLevelType w:val="multilevel"/>
    <w:tmpl w:val="241A5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5CA1F03"/>
    <w:multiLevelType w:val="hybridMultilevel"/>
    <w:tmpl w:val="BCAED6F2"/>
    <w:lvl w:ilvl="0" w:tplc="30466966">
      <w:start w:val="1"/>
      <w:numFmt w:val="bullet"/>
      <w:lvlText w:val=""/>
      <w:lvlJc w:val="left"/>
      <w:pPr>
        <w:ind w:left="360" w:hanging="360"/>
      </w:pPr>
      <w:rPr>
        <w:rFonts w:ascii="Symbol" w:hAnsi="Symbol" w:hint="default"/>
      </w:rPr>
    </w:lvl>
    <w:lvl w:ilvl="1" w:tplc="0FCC48DA">
      <w:start w:val="1"/>
      <w:numFmt w:val="bullet"/>
      <w:lvlText w:val="o"/>
      <w:lvlJc w:val="left"/>
      <w:pPr>
        <w:ind w:left="1080" w:hanging="360"/>
      </w:pPr>
      <w:rPr>
        <w:rFonts w:ascii="Courier New" w:hAnsi="Courier New" w:cs="Courier New" w:hint="default"/>
      </w:rPr>
    </w:lvl>
    <w:lvl w:ilvl="2" w:tplc="2E1EB86A" w:tentative="1">
      <w:start w:val="1"/>
      <w:numFmt w:val="bullet"/>
      <w:lvlText w:val=""/>
      <w:lvlJc w:val="left"/>
      <w:pPr>
        <w:ind w:left="1800" w:hanging="360"/>
      </w:pPr>
      <w:rPr>
        <w:rFonts w:ascii="Wingdings" w:hAnsi="Wingdings" w:hint="default"/>
      </w:rPr>
    </w:lvl>
    <w:lvl w:ilvl="3" w:tplc="5F4C8044" w:tentative="1">
      <w:start w:val="1"/>
      <w:numFmt w:val="bullet"/>
      <w:lvlText w:val=""/>
      <w:lvlJc w:val="left"/>
      <w:pPr>
        <w:ind w:left="2520" w:hanging="360"/>
      </w:pPr>
      <w:rPr>
        <w:rFonts w:ascii="Symbol" w:hAnsi="Symbol" w:hint="default"/>
      </w:rPr>
    </w:lvl>
    <w:lvl w:ilvl="4" w:tplc="2C8A0B42" w:tentative="1">
      <w:start w:val="1"/>
      <w:numFmt w:val="bullet"/>
      <w:lvlText w:val="o"/>
      <w:lvlJc w:val="left"/>
      <w:pPr>
        <w:ind w:left="3240" w:hanging="360"/>
      </w:pPr>
      <w:rPr>
        <w:rFonts w:ascii="Courier New" w:hAnsi="Courier New" w:cs="Courier New" w:hint="default"/>
      </w:rPr>
    </w:lvl>
    <w:lvl w:ilvl="5" w:tplc="38987994" w:tentative="1">
      <w:start w:val="1"/>
      <w:numFmt w:val="bullet"/>
      <w:lvlText w:val=""/>
      <w:lvlJc w:val="left"/>
      <w:pPr>
        <w:ind w:left="3960" w:hanging="360"/>
      </w:pPr>
      <w:rPr>
        <w:rFonts w:ascii="Wingdings" w:hAnsi="Wingdings" w:hint="default"/>
      </w:rPr>
    </w:lvl>
    <w:lvl w:ilvl="6" w:tplc="9C889988" w:tentative="1">
      <w:start w:val="1"/>
      <w:numFmt w:val="bullet"/>
      <w:lvlText w:val=""/>
      <w:lvlJc w:val="left"/>
      <w:pPr>
        <w:ind w:left="4680" w:hanging="360"/>
      </w:pPr>
      <w:rPr>
        <w:rFonts w:ascii="Symbol" w:hAnsi="Symbol" w:hint="default"/>
      </w:rPr>
    </w:lvl>
    <w:lvl w:ilvl="7" w:tplc="92B4ACE6" w:tentative="1">
      <w:start w:val="1"/>
      <w:numFmt w:val="bullet"/>
      <w:lvlText w:val="o"/>
      <w:lvlJc w:val="left"/>
      <w:pPr>
        <w:ind w:left="5400" w:hanging="360"/>
      </w:pPr>
      <w:rPr>
        <w:rFonts w:ascii="Courier New" w:hAnsi="Courier New" w:cs="Courier New" w:hint="default"/>
      </w:rPr>
    </w:lvl>
    <w:lvl w:ilvl="8" w:tplc="9E68A1C8" w:tentative="1">
      <w:start w:val="1"/>
      <w:numFmt w:val="bullet"/>
      <w:lvlText w:val=""/>
      <w:lvlJc w:val="left"/>
      <w:pPr>
        <w:ind w:left="6120" w:hanging="360"/>
      </w:pPr>
      <w:rPr>
        <w:rFonts w:ascii="Wingdings" w:hAnsi="Wingdings" w:hint="default"/>
      </w:rPr>
    </w:lvl>
  </w:abstractNum>
  <w:abstractNum w:abstractNumId="14" w15:restartNumberingAfterBreak="0">
    <w:nsid w:val="4A9E5C67"/>
    <w:multiLevelType w:val="multilevel"/>
    <w:tmpl w:val="04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126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5" w15:restartNumberingAfterBreak="0">
    <w:nsid w:val="7067022A"/>
    <w:multiLevelType w:val="multilevel"/>
    <w:tmpl w:val="99CCD0FC"/>
    <w:lvl w:ilvl="0">
      <w:start w:val="1"/>
      <w:numFmt w:val="decimal"/>
      <w:pStyle w:val="Level1-Part"/>
      <w:lvlText w:val="%1.00"/>
      <w:lvlJc w:val="left"/>
      <w:pPr>
        <w:tabs>
          <w:tab w:val="num" w:pos="720"/>
        </w:tabs>
        <w:ind w:left="0" w:firstLine="0"/>
      </w:pPr>
      <w:rPr>
        <w:rFonts w:ascii="Arial" w:hAnsi="Arial" w:hint="default"/>
        <w:b/>
        <w:i w:val="0"/>
        <w:strike w:val="0"/>
        <w:dstrike w:val="0"/>
        <w:sz w:val="23"/>
      </w:rPr>
    </w:lvl>
    <w:lvl w:ilvl="1">
      <w:start w:val="1"/>
      <w:numFmt w:val="decimalZero"/>
      <w:pStyle w:val="Level2-Article"/>
      <w:lvlText w:val="%1.%2"/>
      <w:lvlJc w:val="left"/>
      <w:pPr>
        <w:tabs>
          <w:tab w:val="num" w:pos="576"/>
        </w:tabs>
        <w:ind w:left="576" w:hanging="576"/>
      </w:pPr>
      <w:rPr>
        <w:rFonts w:ascii="Arial" w:hAnsi="Arial" w:hint="default"/>
        <w:b/>
        <w:i w:val="0"/>
        <w:sz w:val="23"/>
      </w:rPr>
    </w:lvl>
    <w:lvl w:ilvl="2">
      <w:start w:val="1"/>
      <w:numFmt w:val="upperLetter"/>
      <w:pStyle w:val="Level3-Para"/>
      <w:lvlText w:val="%3."/>
      <w:lvlJc w:val="left"/>
      <w:pPr>
        <w:tabs>
          <w:tab w:val="num" w:pos="882"/>
        </w:tabs>
        <w:ind w:left="882" w:hanging="432"/>
      </w:pPr>
      <w:rPr>
        <w:rFonts w:ascii="Arial" w:hAnsi="Arial" w:hint="default"/>
        <w:sz w:val="23"/>
      </w:rPr>
    </w:lvl>
    <w:lvl w:ilvl="3">
      <w:start w:val="1"/>
      <w:numFmt w:val="decimal"/>
      <w:pStyle w:val="Level4-SubPara"/>
      <w:lvlText w:val="%4."/>
      <w:lvlJc w:val="left"/>
      <w:pPr>
        <w:tabs>
          <w:tab w:val="num" w:pos="1440"/>
        </w:tabs>
        <w:ind w:left="1440" w:hanging="432"/>
      </w:pPr>
      <w:rPr>
        <w:rFonts w:hint="default"/>
      </w:rPr>
    </w:lvl>
    <w:lvl w:ilvl="4">
      <w:start w:val="1"/>
      <w:numFmt w:val="lowerLetter"/>
      <w:pStyle w:val="Level5-SubSub"/>
      <w:lvlText w:val="%5."/>
      <w:lvlJc w:val="left"/>
      <w:pPr>
        <w:tabs>
          <w:tab w:val="num" w:pos="1872"/>
        </w:tabs>
        <w:ind w:left="1872" w:hanging="432"/>
      </w:pPr>
      <w:rPr>
        <w:rFonts w:ascii="Arial" w:hAnsi="Arial" w:hint="default"/>
        <w:sz w:val="23"/>
      </w:rPr>
    </w:lvl>
    <w:lvl w:ilvl="5">
      <w:start w:val="1"/>
      <w:numFmt w:val="none"/>
      <w:lvlText w:val="(%6)"/>
      <w:lvlJc w:val="left"/>
      <w:pPr>
        <w:tabs>
          <w:tab w:val="num" w:pos="13608"/>
        </w:tabs>
        <w:ind w:left="13248" w:firstLine="0"/>
      </w:pPr>
      <w:rPr>
        <w:rFonts w:hint="default"/>
      </w:rPr>
    </w:lvl>
    <w:lvl w:ilvl="6">
      <w:start w:val="1"/>
      <w:numFmt w:val="none"/>
      <w:lvlText w:val="(%7)"/>
      <w:lvlJc w:val="left"/>
      <w:pPr>
        <w:tabs>
          <w:tab w:val="num" w:pos="14328"/>
        </w:tabs>
        <w:ind w:left="13968" w:firstLine="0"/>
      </w:pPr>
      <w:rPr>
        <w:rFonts w:hint="default"/>
      </w:rPr>
    </w:lvl>
    <w:lvl w:ilvl="7">
      <w:start w:val="1"/>
      <w:numFmt w:val="none"/>
      <w:lvlText w:val="(%8)"/>
      <w:lvlJc w:val="left"/>
      <w:pPr>
        <w:tabs>
          <w:tab w:val="num" w:pos="15048"/>
        </w:tabs>
        <w:ind w:left="14688" w:firstLine="0"/>
      </w:pPr>
      <w:rPr>
        <w:rFonts w:hint="default"/>
      </w:rPr>
    </w:lvl>
    <w:lvl w:ilvl="8">
      <w:start w:val="1"/>
      <w:numFmt w:val="none"/>
      <w:lvlText w:val="(%9)"/>
      <w:lvlJc w:val="left"/>
      <w:pPr>
        <w:tabs>
          <w:tab w:val="num" w:pos="15768"/>
        </w:tabs>
        <w:ind w:left="15408" w:firstLine="0"/>
      </w:pPr>
      <w:rPr>
        <w:rFonts w:hint="default"/>
      </w:rPr>
    </w:lvl>
  </w:abstractNum>
  <w:abstractNum w:abstractNumId="16" w15:restartNumberingAfterBreak="0">
    <w:nsid w:val="79A33751"/>
    <w:multiLevelType w:val="hybridMultilevel"/>
    <w:tmpl w:val="CCDCA60A"/>
    <w:lvl w:ilvl="0" w:tplc="128CF0BA">
      <w:start w:val="1"/>
      <w:numFmt w:val="bullet"/>
      <w:lvlText w:val=""/>
      <w:lvlJc w:val="left"/>
      <w:pPr>
        <w:ind w:left="720" w:hanging="360"/>
      </w:pPr>
      <w:rPr>
        <w:rFonts w:ascii="Symbol" w:hAnsi="Symbol" w:hint="default"/>
      </w:rPr>
    </w:lvl>
    <w:lvl w:ilvl="1" w:tplc="CD028380">
      <w:start w:val="1"/>
      <w:numFmt w:val="bullet"/>
      <w:lvlText w:val="o"/>
      <w:lvlJc w:val="left"/>
      <w:pPr>
        <w:ind w:left="1440" w:hanging="360"/>
      </w:pPr>
      <w:rPr>
        <w:rFonts w:ascii="Courier New" w:hAnsi="Courier New" w:cs="Courier New" w:hint="default"/>
      </w:rPr>
    </w:lvl>
    <w:lvl w:ilvl="2" w:tplc="5CFEEEC4" w:tentative="1">
      <w:start w:val="1"/>
      <w:numFmt w:val="bullet"/>
      <w:lvlText w:val=""/>
      <w:lvlJc w:val="left"/>
      <w:pPr>
        <w:ind w:left="2160" w:hanging="360"/>
      </w:pPr>
      <w:rPr>
        <w:rFonts w:ascii="Wingdings" w:hAnsi="Wingdings" w:hint="default"/>
      </w:rPr>
    </w:lvl>
    <w:lvl w:ilvl="3" w:tplc="87B6B6D0" w:tentative="1">
      <w:start w:val="1"/>
      <w:numFmt w:val="bullet"/>
      <w:lvlText w:val=""/>
      <w:lvlJc w:val="left"/>
      <w:pPr>
        <w:ind w:left="2880" w:hanging="360"/>
      </w:pPr>
      <w:rPr>
        <w:rFonts w:ascii="Symbol" w:hAnsi="Symbol" w:hint="default"/>
      </w:rPr>
    </w:lvl>
    <w:lvl w:ilvl="4" w:tplc="D93EBBFA" w:tentative="1">
      <w:start w:val="1"/>
      <w:numFmt w:val="bullet"/>
      <w:lvlText w:val="o"/>
      <w:lvlJc w:val="left"/>
      <w:pPr>
        <w:ind w:left="3600" w:hanging="360"/>
      </w:pPr>
      <w:rPr>
        <w:rFonts w:ascii="Courier New" w:hAnsi="Courier New" w:cs="Courier New" w:hint="default"/>
      </w:rPr>
    </w:lvl>
    <w:lvl w:ilvl="5" w:tplc="F5E87426" w:tentative="1">
      <w:start w:val="1"/>
      <w:numFmt w:val="bullet"/>
      <w:lvlText w:val=""/>
      <w:lvlJc w:val="left"/>
      <w:pPr>
        <w:ind w:left="4320" w:hanging="360"/>
      </w:pPr>
      <w:rPr>
        <w:rFonts w:ascii="Wingdings" w:hAnsi="Wingdings" w:hint="default"/>
      </w:rPr>
    </w:lvl>
    <w:lvl w:ilvl="6" w:tplc="3C666E8C" w:tentative="1">
      <w:start w:val="1"/>
      <w:numFmt w:val="bullet"/>
      <w:lvlText w:val=""/>
      <w:lvlJc w:val="left"/>
      <w:pPr>
        <w:ind w:left="5040" w:hanging="360"/>
      </w:pPr>
      <w:rPr>
        <w:rFonts w:ascii="Symbol" w:hAnsi="Symbol" w:hint="default"/>
      </w:rPr>
    </w:lvl>
    <w:lvl w:ilvl="7" w:tplc="7890BA20" w:tentative="1">
      <w:start w:val="1"/>
      <w:numFmt w:val="bullet"/>
      <w:lvlText w:val="o"/>
      <w:lvlJc w:val="left"/>
      <w:pPr>
        <w:ind w:left="5760" w:hanging="360"/>
      </w:pPr>
      <w:rPr>
        <w:rFonts w:ascii="Courier New" w:hAnsi="Courier New" w:cs="Courier New" w:hint="default"/>
      </w:rPr>
    </w:lvl>
    <w:lvl w:ilvl="8" w:tplc="D65C1C9C" w:tentative="1">
      <w:start w:val="1"/>
      <w:numFmt w:val="bullet"/>
      <w:lvlText w:val=""/>
      <w:lvlJc w:val="left"/>
      <w:pPr>
        <w:ind w:left="6480" w:hanging="360"/>
      </w:pPr>
      <w:rPr>
        <w:rFonts w:ascii="Wingdings" w:hAnsi="Wingdings" w:hint="default"/>
      </w:rPr>
    </w:lvl>
  </w:abstractNum>
  <w:num w:numId="1" w16cid:durableId="1917740845">
    <w:abstractNumId w:val="15"/>
  </w:num>
  <w:num w:numId="2" w16cid:durableId="2009751295">
    <w:abstractNumId w:val="2"/>
  </w:num>
  <w:num w:numId="3" w16cid:durableId="1666980419">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520005242">
    <w:abstractNumId w:val="1"/>
  </w:num>
  <w:num w:numId="5" w16cid:durableId="2132477861">
    <w:abstractNumId w:val="0"/>
  </w:num>
  <w:num w:numId="6" w16cid:durableId="19577155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741488942">
    <w:abstractNumId w:val="14"/>
  </w:num>
  <w:num w:numId="8" w16cid:durableId="2074506242">
    <w:abstractNumId w:val="12"/>
  </w:num>
  <w:num w:numId="9" w16cid:durableId="2101369376">
    <w:abstractNumId w:val="4"/>
  </w:num>
  <w:num w:numId="10" w16cid:durableId="556166688">
    <w:abstractNumId w:val="9"/>
  </w:num>
  <w:num w:numId="11" w16cid:durableId="1409034752">
    <w:abstractNumId w:val="10"/>
  </w:num>
  <w:num w:numId="12" w16cid:durableId="1701393700">
    <w:abstractNumId w:val="11"/>
  </w:num>
  <w:num w:numId="13" w16cid:durableId="1258370976">
    <w:abstractNumId w:val="5"/>
  </w:num>
  <w:num w:numId="14" w16cid:durableId="1811095820">
    <w:abstractNumId w:val="16"/>
  </w:num>
  <w:num w:numId="15" w16cid:durableId="2101485593">
    <w:abstractNumId w:val="13"/>
  </w:num>
  <w:num w:numId="16" w16cid:durableId="1964532330">
    <w:abstractNumId w:val="6"/>
  </w:num>
  <w:num w:numId="17" w16cid:durableId="2029677364">
    <w:abstractNumId w:val="2"/>
  </w:num>
  <w:num w:numId="18" w16cid:durableId="1759131688">
    <w:abstractNumId w:val="3"/>
  </w:num>
  <w:num w:numId="19" w16cid:durableId="35153920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4112"/>
    <o:shapelayout v:ext="edit">
      <o:idmap v:ext="edit" data="1,4"/>
    </o:shapelayout>
  </w:hdrShapeDefault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74F1"/>
    <w:rsid w:val="00185131"/>
    <w:rsid w:val="00274F92"/>
    <w:rsid w:val="005610FD"/>
    <w:rsid w:val="006328B0"/>
    <w:rsid w:val="00A94691"/>
    <w:rsid w:val="00DB74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112"/>
    <o:shapelayout v:ext="edit">
      <o:idmap v:ext="edit" data="2,3"/>
      <o:rules v:ext="edit">
        <o:r id="V:Rule1" type="connector" idref="#_x0000_s2050"/>
        <o:r id="V:Rule2" type="connector" idref="#_x0000_s2052"/>
        <o:r id="V:Rule3" type="connector" idref="#_x0000_s2054"/>
        <o:r id="V:Rule4" type="connector" idref="#_x0000_s2056"/>
        <o:r id="V:Rule5" type="connector" idref="#_x0000_s2058"/>
        <o:r id="V:Rule6" type="connector" idref="#_x0000_s2060"/>
        <o:r id="V:Rule7" type="connector" idref="#_x0000_s2062"/>
        <o:r id="V:Rule8" type="connector" idref="#_x0000_s2064"/>
        <o:r id="V:Rule9" type="connector" idref="#_x0000_s2066"/>
        <o:r id="V:Rule10" type="connector" idref="#_x0000_s2068"/>
        <o:r id="V:Rule11" type="connector" idref="#_x0000_s2070"/>
        <o:r id="V:Rule12" type="connector" idref="#_x0000_s2072"/>
        <o:r id="V:Rule13" type="connector" idref="#_x0000_s2074"/>
        <o:r id="V:Rule14" type="connector" idref="#_x0000_s2076"/>
        <o:r id="V:Rule15" type="connector" idref="#_x0000_s2078"/>
        <o:r id="V:Rule16" type="connector" idref="#_x0000_s2080"/>
        <o:r id="V:Rule17" type="connector" idref="#_x0000_s2083"/>
        <o:r id="V:Rule18" type="connector" idref="#_x0000_s2085"/>
        <o:r id="V:Rule19" type="connector" idref="#_x0000_s2087"/>
        <o:r id="V:Rule20" type="connector" idref="#_x0000_s2089"/>
        <o:r id="V:Rule21" type="connector" idref="#_x0000_s2091"/>
        <o:r id="V:Rule22" type="connector" idref="#_x0000_s2093"/>
        <o:r id="V:Rule23" type="connector" idref="#_x0000_s2094"/>
        <o:r id="V:Rule24" type="connector" idref="#_x0000_s2096"/>
        <o:r id="V:Rule25" type="connector" idref="#_x0000_s2098"/>
        <o:r id="V:Rule26" type="connector" idref="#_x0000_s2100"/>
        <o:r id="V:Rule27" type="connector" idref="#_x0000_s2101"/>
        <o:r id="V:Rule28" type="connector" idref="#_x0000_s2103"/>
        <o:r id="V:Rule29" type="connector" idref="#_x0000_s2105"/>
        <o:r id="V:Rule30" type="connector" idref="#_x0000_s2107"/>
        <o:r id="V:Rule31" type="connector" idref="#_x0000_s2109"/>
        <o:r id="V:Rule32" type="connector" idref="#_x0000_s2111"/>
        <o:r id="V:Rule33" type="connector" idref="#_x0000_s2113"/>
        <o:r id="V:Rule34" type="connector" idref="#_x0000_s2115"/>
        <o:r id="V:Rule35" type="connector" idref="#_x0000_s2116"/>
        <o:r id="V:Rule36" type="connector" idref="#_x0000_s2118"/>
        <o:r id="V:Rule37" type="connector" idref="#_x0000_s2120"/>
        <o:r id="V:Rule38" type="connector" idref="#_x0000_s2122"/>
        <o:r id="V:Rule39" type="connector" idref="#_x0000_s2124"/>
        <o:r id="V:Rule40" type="connector" idref="#_x0000_s2126"/>
        <o:r id="V:Rule41" type="connector" idref="#_x0000_s2128"/>
        <o:r id="V:Rule42" type="connector" idref="#_x0000_s2130"/>
        <o:r id="V:Rule43" type="connector" idref="#_x0000_s2132"/>
        <o:r id="V:Rule44" type="connector" idref="#_x0000_s2134"/>
        <o:r id="V:Rule45" type="connector" idref="#_x0000_s2136"/>
        <o:r id="V:Rule46" type="connector" idref="#_x0000_s2138"/>
        <o:r id="V:Rule47" type="connector" idref="#_x0000_s2140"/>
        <o:r id="V:Rule48" type="connector" idref="#_x0000_s2142"/>
        <o:r id="V:Rule49" type="connector" idref="#_x0000_s2144"/>
        <o:r id="V:Rule50" type="connector" idref="#_x0000_s2146"/>
        <o:r id="V:Rule51" type="connector" idref="#_x0000_s2148"/>
        <o:r id="V:Rule52" type="connector" idref="#_x0000_s2150"/>
        <o:r id="V:Rule53" type="connector" idref="#_x0000_s2152"/>
        <o:r id="V:Rule54" type="connector" idref="#_x0000_s2154"/>
        <o:r id="V:Rule55" type="connector" idref="#_x0000_s2156"/>
        <o:r id="V:Rule56" type="connector" idref="#_x0000_s2158"/>
        <o:r id="V:Rule57" type="connector" idref="#_x0000_s2160"/>
        <o:r id="V:Rule58" type="connector" idref="#_x0000_s2162"/>
        <o:r id="V:Rule59" type="connector" idref="#_x0000_s2164"/>
        <o:r id="V:Rule60" type="connector" idref="#_x0000_s2165"/>
        <o:r id="V:Rule61" type="connector" idref="#_x0000_s2167"/>
        <o:r id="V:Rule62" type="connector" idref="#_x0000_s2169"/>
        <o:r id="V:Rule63" type="connector" idref="#_x0000_s2170"/>
        <o:r id="V:Rule64" type="connector" idref="#_x0000_s2304"/>
        <o:r id="V:Rule65" type="connector" idref="#_x0000_s2306"/>
        <o:r id="V:Rule66" type="connector" idref="#_x0000_s2308"/>
        <o:r id="V:Rule67" type="connector" idref="#_x0000_s2310"/>
        <o:r id="V:Rule68" type="connector" idref="#_x0000_s2313"/>
        <o:r id="V:Rule69" type="connector" idref="#_x0000_s2315"/>
        <o:r id="V:Rule70" type="connector" idref="#_x0000_s2317"/>
        <o:r id="V:Rule71" type="connector" idref="#_x0000_s2319"/>
        <o:r id="V:Rule72" type="connector" idref="#_x0000_s2321"/>
        <o:r id="V:Rule73" type="connector" idref="#_x0000_s2323"/>
        <o:r id="V:Rule74" type="connector" idref="#_x0000_s2325"/>
        <o:r id="V:Rule75" type="connector" idref="#_x0000_s2327"/>
        <o:r id="V:Rule76" type="connector" idref="#_x0000_s2329"/>
        <o:r id="V:Rule77" type="connector" idref="#_x0000_s2331"/>
        <o:r id="V:Rule78" type="connector" idref="#_x0000_s2333"/>
        <o:r id="V:Rule79" type="connector" idref="#_x0000_s2335"/>
        <o:r id="V:Rule80" type="connector" idref="#_x0000_s2337"/>
        <o:r id="V:Rule81" type="connector" idref="#_x0000_s2339"/>
        <o:r id="V:Rule82" type="connector" idref="#_x0000_s2341"/>
        <o:r id="V:Rule83" type="connector" idref="#_x0000_s2343"/>
        <o:r id="V:Rule84" type="connector" idref="#_x0000_s2345"/>
        <o:r id="V:Rule85" type="connector" idref="#_x0000_s2348"/>
        <o:r id="V:Rule86" type="connector" idref="#_x0000_s2350"/>
        <o:r id="V:Rule87" type="connector" idref="#_x0000_s2351"/>
        <o:r id="V:Rule88" type="connector" idref="#_x0000_s2353"/>
        <o:r id="V:Rule89" type="connector" idref="#_x0000_s2354"/>
        <o:r id="V:Rule90" type="connector" idref="#_x0000_s2355"/>
        <o:r id="V:Rule91" type="connector" idref="#_x0000_s2357"/>
        <o:r id="V:Rule92" type="connector" idref="#_x0000_s2359"/>
        <o:r id="V:Rule93" type="connector" idref="#_x0000_s2360"/>
        <o:r id="V:Rule94" type="connector" idref="#_x0000_s2361"/>
        <o:r id="V:Rule95" type="connector" idref="#_x0000_s2363"/>
        <o:r id="V:Rule96" type="connector" idref="#_x0000_s2365"/>
        <o:r id="V:Rule97" type="connector" idref="#_x0000_s2367"/>
        <o:r id="V:Rule98" type="connector" idref="#_x0000_s2369"/>
        <o:r id="V:Rule99" type="connector" idref="#_x0000_s2370"/>
        <o:r id="V:Rule100" type="connector" idref="#_x0000_s2371"/>
        <o:r id="V:Rule101" type="connector" idref="#_x0000_s2372"/>
        <o:r id="V:Rule102" type="connector" idref="#_x0000_s2373"/>
        <o:r id="V:Rule103" type="connector" idref="#_x0000_s2375"/>
        <o:r id="V:Rule104" type="connector" idref="#_x0000_s2377"/>
        <o:r id="V:Rule105" type="connector" idref="#_x0000_s2379"/>
        <o:r id="V:Rule106" type="connector" idref="#_x0000_s2381"/>
        <o:r id="V:Rule107" type="connector" idref="#_x0000_s2383"/>
        <o:r id="V:Rule108" type="connector" idref="#_x0000_s2384"/>
        <o:r id="V:Rule109" type="connector" idref="#_x0000_s2386"/>
        <o:r id="V:Rule110" type="connector" idref="#_x0000_s2387"/>
        <o:r id="V:Rule111" type="connector" idref="#_x0000_s2389"/>
        <o:r id="V:Rule112" type="connector" idref="#_x0000_s2391"/>
        <o:r id="V:Rule113" type="connector" idref="#_x0000_s2393"/>
        <o:r id="V:Rule114" type="connector" idref="#_x0000_s2394"/>
        <o:r id="V:Rule115" type="connector" idref="#_x0000_s2396"/>
        <o:r id="V:Rule116" type="connector" idref="#_x0000_s2398"/>
        <o:r id="V:Rule117" type="connector" idref="#_x0000_s2400"/>
        <o:r id="V:Rule118" type="connector" idref="#_x0000_s2402"/>
        <o:r id="V:Rule119" type="connector" idref="#_x0000_s2404"/>
        <o:r id="V:Rule120" type="connector" idref="#_x0000_s2406"/>
        <o:r id="V:Rule121" type="connector" idref="#_x0000_s2408"/>
      </o:rules>
    </o:shapelayout>
  </w:shapeDefaults>
  <w:decimalSymbol w:val="."/>
  <w:listSeparator w:val=","/>
  <w14:docId w14:val="36079C4E"/>
  <w15:docId w15:val="{FC60BE22-1205-48D8-AA79-B80A332B4DB8}"/>
  <w:documentProtection w:edit="readOnly" w:enforcement="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7E43"/>
    <w:rPr>
      <w:rFonts w:eastAsiaTheme="minorEastAsia"/>
    </w:rPr>
  </w:style>
  <w:style w:type="paragraph" w:styleId="Heading1">
    <w:name w:val="heading 1"/>
    <w:basedOn w:val="Normal"/>
    <w:next w:val="Normal"/>
    <w:link w:val="Heading1Char"/>
    <w:uiPriority w:val="9"/>
    <w:qFormat/>
    <w:rsid w:val="00A1720F"/>
    <w:pPr>
      <w:keepNext/>
      <w:keepLines/>
      <w:spacing w:before="120" w:after="12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A1720F"/>
    <w:pPr>
      <w:keepNext/>
      <w:keepLines/>
      <w:spacing w:before="120" w:after="12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A1720F"/>
    <w:pPr>
      <w:keepNext/>
      <w:keepLines/>
      <w:spacing w:before="200" w:after="0"/>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Normal"/>
    <w:link w:val="Heading4Char"/>
    <w:uiPriority w:val="9"/>
    <w:semiHidden/>
    <w:unhideWhenUsed/>
    <w:qFormat/>
    <w:rsid w:val="00A1720F"/>
    <w:pPr>
      <w:keepNext/>
      <w:keepLines/>
      <w:spacing w:before="200" w:after="0"/>
      <w:outlineLvl w:val="3"/>
    </w:pPr>
    <w:rPr>
      <w:rFonts w:asciiTheme="majorHAnsi" w:eastAsiaTheme="majorEastAsia" w:hAnsiTheme="majorHAnsi" w:cstheme="majorBidi"/>
      <w:b/>
      <w:bCs/>
      <w:iCs/>
      <w:color w:val="4F81BD" w:themeColor="accent1"/>
      <w:sz w:val="24"/>
      <w:szCs w:val="24"/>
    </w:rPr>
  </w:style>
  <w:style w:type="paragraph" w:styleId="Heading5">
    <w:name w:val="heading 5"/>
    <w:basedOn w:val="Normal"/>
    <w:next w:val="Normal"/>
    <w:link w:val="Heading5Char"/>
    <w:uiPriority w:val="9"/>
    <w:semiHidden/>
    <w:unhideWhenUsed/>
    <w:qFormat/>
    <w:rsid w:val="00A1720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8B2F1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B2F1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B2F1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B2F1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720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A1720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A1720F"/>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A1720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A1720F"/>
    <w:rPr>
      <w:rFonts w:asciiTheme="majorHAnsi" w:eastAsiaTheme="majorEastAsia" w:hAnsiTheme="majorHAnsi" w:cstheme="majorBidi"/>
      <w:color w:val="243F60" w:themeColor="accent1" w:themeShade="7F"/>
    </w:rPr>
  </w:style>
  <w:style w:type="paragraph" w:styleId="Title">
    <w:name w:val="Title"/>
    <w:basedOn w:val="Normal"/>
    <w:next w:val="Normal"/>
    <w:link w:val="TitleChar"/>
    <w:uiPriority w:val="10"/>
    <w:qFormat/>
    <w:rsid w:val="00A1720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1720F"/>
    <w:rPr>
      <w:rFonts w:asciiTheme="majorHAnsi" w:eastAsiaTheme="majorEastAsia" w:hAnsiTheme="majorHAnsi" w:cstheme="majorBidi"/>
      <w:color w:val="17365D" w:themeColor="text2" w:themeShade="BF"/>
      <w:spacing w:val="5"/>
      <w:kern w:val="28"/>
      <w:sz w:val="52"/>
      <w:szCs w:val="52"/>
    </w:rPr>
  </w:style>
  <w:style w:type="paragraph" w:styleId="NoSpacing">
    <w:name w:val="No Spacing"/>
    <w:link w:val="NoSpacingChar"/>
    <w:uiPriority w:val="1"/>
    <w:qFormat/>
    <w:rsid w:val="00A1720F"/>
    <w:pPr>
      <w:spacing w:after="0" w:line="240" w:lineRule="auto"/>
    </w:pPr>
  </w:style>
  <w:style w:type="paragraph" w:styleId="Header">
    <w:name w:val="header"/>
    <w:basedOn w:val="Normal"/>
    <w:link w:val="HeaderChar"/>
    <w:uiPriority w:val="99"/>
    <w:rsid w:val="00AA3EBA"/>
    <w:pPr>
      <w:tabs>
        <w:tab w:val="center" w:pos="4680"/>
        <w:tab w:val="right" w:pos="9360"/>
      </w:tabs>
      <w:spacing w:after="0" w:line="240" w:lineRule="auto"/>
    </w:pPr>
    <w:rPr>
      <w:b/>
      <w:bCs/>
    </w:rPr>
  </w:style>
  <w:style w:type="character" w:customStyle="1" w:styleId="HeaderChar">
    <w:name w:val="Header Char"/>
    <w:basedOn w:val="DefaultParagraphFont"/>
    <w:link w:val="Header"/>
    <w:uiPriority w:val="99"/>
    <w:rsid w:val="00AA3EBA"/>
  </w:style>
  <w:style w:type="paragraph" w:styleId="Footer">
    <w:name w:val="footer"/>
    <w:basedOn w:val="Normal"/>
    <w:link w:val="FooterChar"/>
    <w:uiPriority w:val="99"/>
    <w:rsid w:val="00AA3EBA"/>
    <w:pPr>
      <w:tabs>
        <w:tab w:val="center" w:pos="4680"/>
        <w:tab w:val="right" w:pos="9360"/>
      </w:tabs>
      <w:spacing w:after="0" w:line="240" w:lineRule="auto"/>
    </w:pPr>
    <w:rPr>
      <w:b/>
      <w:bCs/>
    </w:rPr>
  </w:style>
  <w:style w:type="character" w:customStyle="1" w:styleId="FooterChar">
    <w:name w:val="Footer Char"/>
    <w:basedOn w:val="DefaultParagraphFont"/>
    <w:link w:val="Footer"/>
    <w:uiPriority w:val="99"/>
    <w:rsid w:val="00AA3EBA"/>
  </w:style>
  <w:style w:type="paragraph" w:styleId="TOCHeading">
    <w:name w:val="TOC Heading"/>
    <w:basedOn w:val="Normal"/>
    <w:next w:val="Normal"/>
    <w:uiPriority w:val="39"/>
    <w:qFormat/>
    <w:rsid w:val="00D17E43"/>
    <w:pPr>
      <w:jc w:val="center"/>
    </w:pPr>
    <w:rPr>
      <w:b/>
      <w:bCs/>
      <w:sz w:val="24"/>
      <w:szCs w:val="24"/>
    </w:rPr>
  </w:style>
  <w:style w:type="paragraph" w:styleId="TOC1">
    <w:name w:val="toc 1"/>
    <w:basedOn w:val="Normal"/>
    <w:next w:val="Normal"/>
    <w:autoRedefine/>
    <w:uiPriority w:val="39"/>
    <w:rsid w:val="00D17E43"/>
    <w:pPr>
      <w:spacing w:before="120" w:after="120"/>
    </w:pPr>
    <w:rPr>
      <w:b/>
      <w:bCs/>
    </w:rPr>
  </w:style>
  <w:style w:type="paragraph" w:styleId="TOC2">
    <w:name w:val="toc 2"/>
    <w:basedOn w:val="Normal"/>
    <w:next w:val="Normal"/>
    <w:autoRedefine/>
    <w:uiPriority w:val="39"/>
    <w:rsid w:val="00D17E43"/>
    <w:pPr>
      <w:spacing w:after="0"/>
      <w:ind w:left="720"/>
    </w:pPr>
  </w:style>
  <w:style w:type="paragraph" w:styleId="TOC3">
    <w:name w:val="toc 3"/>
    <w:basedOn w:val="Normal"/>
    <w:next w:val="Normal"/>
    <w:autoRedefine/>
    <w:uiPriority w:val="39"/>
    <w:rsid w:val="00D17E43"/>
    <w:pPr>
      <w:spacing w:after="0"/>
      <w:ind w:left="1080"/>
    </w:pPr>
  </w:style>
  <w:style w:type="paragraph" w:styleId="TOC4">
    <w:name w:val="toc 4"/>
    <w:basedOn w:val="Normal"/>
    <w:next w:val="Normal"/>
    <w:autoRedefine/>
    <w:uiPriority w:val="39"/>
    <w:rsid w:val="00D17E43"/>
    <w:pPr>
      <w:spacing w:after="0"/>
      <w:ind w:left="1080"/>
    </w:pPr>
  </w:style>
  <w:style w:type="paragraph" w:customStyle="1" w:styleId="NoWrap">
    <w:name w:val="No Wrap"/>
    <w:pPr>
      <w:spacing w:after="0"/>
    </w:pPr>
    <w:rPr>
      <w:rFonts w:ascii="Courier New" w:eastAsiaTheme="minorEastAsia" w:hAnsi="Courier New" w:cstheme="majorBidi"/>
    </w:rPr>
  </w:style>
  <w:style w:type="paragraph" w:customStyle="1" w:styleId="ByReference">
    <w:name w:val="By Reference"/>
    <w:basedOn w:val="Normal"/>
    <w:pPr>
      <w:spacing w:after="0"/>
    </w:pPr>
  </w:style>
  <w:style w:type="paragraph" w:customStyle="1" w:styleId="DraftInformationText">
    <w:name w:val="Draft Information Text"/>
    <w:basedOn w:val="Normal"/>
    <w:pPr>
      <w:spacing w:before="120" w:after="120"/>
    </w:pPr>
    <w:rPr>
      <w:b/>
      <w:bCs/>
      <w:i/>
    </w:rPr>
  </w:style>
  <w:style w:type="paragraph" w:styleId="Subtitle">
    <w:name w:val="Subtitle"/>
    <w:basedOn w:val="Normal"/>
    <w:next w:val="Normal"/>
    <w:link w:val="SubtitleChar"/>
    <w:uiPriority w:val="11"/>
    <w:qFormat/>
    <w:rsid w:val="00BB1BA2"/>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BB1BA2"/>
    <w:rPr>
      <w:rFonts w:asciiTheme="majorHAnsi" w:eastAsiaTheme="majorEastAsia" w:hAnsiTheme="majorHAnsi" w:cstheme="majorBidi"/>
      <w:i/>
      <w:iCs/>
      <w:color w:val="4F81BD" w:themeColor="accent1"/>
      <w:spacing w:val="15"/>
      <w:sz w:val="24"/>
      <w:szCs w:val="24"/>
    </w:rPr>
  </w:style>
  <w:style w:type="character" w:styleId="IntenseEmphasis">
    <w:name w:val="Intense Emphasis"/>
    <w:basedOn w:val="DefaultParagraphFont"/>
    <w:uiPriority w:val="21"/>
    <w:qFormat/>
    <w:rsid w:val="00BB1BA2"/>
    <w:rPr>
      <w:b/>
      <w:bCs/>
      <w:i/>
      <w:iCs/>
      <w:color w:val="4F81BD" w:themeColor="accent1"/>
    </w:rPr>
  </w:style>
  <w:style w:type="character" w:styleId="SubtleEmphasis">
    <w:name w:val="Subtle Emphasis"/>
    <w:basedOn w:val="DefaultParagraphFont"/>
    <w:uiPriority w:val="19"/>
    <w:qFormat/>
    <w:rsid w:val="00BB1BA2"/>
    <w:rPr>
      <w:i/>
      <w:iCs/>
      <w:color w:val="808080" w:themeColor="text1" w:themeTint="7F"/>
    </w:rPr>
  </w:style>
  <w:style w:type="paragraph" w:styleId="ListParagraph">
    <w:name w:val="List Paragraph"/>
    <w:basedOn w:val="Normal"/>
    <w:uiPriority w:val="34"/>
    <w:qFormat/>
    <w:rsid w:val="00BB1BA2"/>
    <w:pPr>
      <w:ind w:left="720"/>
      <w:contextualSpacing/>
    </w:pPr>
  </w:style>
  <w:style w:type="paragraph" w:styleId="CommentText">
    <w:name w:val="annotation text"/>
    <w:basedOn w:val="Normal"/>
    <w:link w:val="CommentTextChar"/>
    <w:uiPriority w:val="99"/>
    <w:rsid w:val="00BB1BA2"/>
    <w:pPr>
      <w:spacing w:line="240" w:lineRule="auto"/>
    </w:pPr>
    <w:rPr>
      <w:i/>
      <w:color w:val="808080" w:themeColor="background1" w:themeShade="80"/>
      <w:szCs w:val="20"/>
    </w:rPr>
  </w:style>
  <w:style w:type="character" w:customStyle="1" w:styleId="CommentTextChar">
    <w:name w:val="Comment Text Char"/>
    <w:basedOn w:val="DefaultParagraphFont"/>
    <w:link w:val="CommentText"/>
    <w:uiPriority w:val="99"/>
    <w:rsid w:val="00BB1BA2"/>
    <w:rPr>
      <w:i/>
      <w:color w:val="808080" w:themeColor="background1" w:themeShade="80"/>
      <w:sz w:val="20"/>
      <w:szCs w:val="20"/>
    </w:rPr>
  </w:style>
  <w:style w:type="character" w:customStyle="1" w:styleId="AAMSKBFill-InHighlight">
    <w:name w:val="AAMS KB Fill-In Highlight"/>
    <w:basedOn w:val="DefaultParagraphFont"/>
    <w:uiPriority w:val="99"/>
    <w:rsid w:val="000A0A6A"/>
    <w:rPr>
      <w:color w:val="C00000"/>
      <w:bdr w:val="none" w:sz="0" w:space="0" w:color="auto"/>
      <w:shd w:val="clear" w:color="auto" w:fill="auto"/>
    </w:rPr>
  </w:style>
  <w:style w:type="paragraph" w:styleId="BalloonText">
    <w:name w:val="Balloon Text"/>
    <w:basedOn w:val="Normal"/>
    <w:link w:val="BalloonTextChar"/>
    <w:uiPriority w:val="99"/>
    <w:semiHidden/>
    <w:unhideWhenUsed/>
    <w:rsid w:val="00EB6EFC"/>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6EFC"/>
    <w:rPr>
      <w:rFonts w:ascii="Tahoma" w:hAnsi="Tahoma" w:cs="Tahoma"/>
      <w:sz w:val="16"/>
      <w:szCs w:val="16"/>
    </w:rPr>
  </w:style>
  <w:style w:type="character" w:styleId="PlaceholderText">
    <w:name w:val="Placeholder Text"/>
    <w:basedOn w:val="DefaultParagraphFont"/>
    <w:uiPriority w:val="99"/>
    <w:semiHidden/>
    <w:rsid w:val="000A0A6A"/>
    <w:rPr>
      <w:color w:val="808080"/>
    </w:rPr>
  </w:style>
  <w:style w:type="paragraph" w:styleId="DocumentMap">
    <w:name w:val="Document Map"/>
    <w:basedOn w:val="Normal"/>
    <w:link w:val="DocumentMapChar"/>
    <w:uiPriority w:val="99"/>
    <w:semiHidden/>
    <w:unhideWhenUsed/>
    <w:rsid w:val="00F976D4"/>
    <w:pPr>
      <w:spacing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F976D4"/>
    <w:rPr>
      <w:rFonts w:ascii="Tahoma" w:hAnsi="Tahoma" w:cs="Tahoma"/>
      <w:sz w:val="16"/>
      <w:szCs w:val="16"/>
    </w:rPr>
  </w:style>
  <w:style w:type="character" w:customStyle="1" w:styleId="AAMSKBSegmentNumberingHighlight">
    <w:name w:val="AAMS KB Segment Numbering Highlight"/>
    <w:basedOn w:val="DefaultParagraphFont"/>
    <w:uiPriority w:val="99"/>
    <w:rsid w:val="00F976D4"/>
    <w:rPr>
      <w:color w:val="00B050"/>
    </w:rPr>
  </w:style>
  <w:style w:type="character" w:customStyle="1" w:styleId="AAMSKBSegmentDirective">
    <w:name w:val="AAMS KB Segment Directive"/>
    <w:basedOn w:val="DefaultParagraphFont"/>
    <w:uiPriority w:val="1"/>
    <w:rsid w:val="006B69B0"/>
    <w:rPr>
      <w:color w:val="943634" w:themeColor="accent2" w:themeShade="BF"/>
    </w:rPr>
  </w:style>
  <w:style w:type="character" w:styleId="Hyperlink">
    <w:name w:val="Hyperlink"/>
    <w:basedOn w:val="DefaultParagraphFont"/>
    <w:uiPriority w:val="99"/>
    <w:unhideWhenUsed/>
    <w:rsid w:val="00857D0B"/>
    <w:rPr>
      <w:rFonts w:ascii="Times New Roman" w:hAnsi="Times New Roman" w:cs="Times New Roman" w:hint="default"/>
      <w:color w:val="0000FF"/>
      <w:u w:val="single"/>
    </w:rPr>
  </w:style>
  <w:style w:type="paragraph" w:customStyle="1" w:styleId="Level1-Part">
    <w:name w:val="Level 1 - Part"/>
    <w:basedOn w:val="Normal"/>
    <w:next w:val="Normal"/>
    <w:rsid w:val="003A4FE4"/>
    <w:pPr>
      <w:keepNext/>
      <w:numPr>
        <w:numId w:val="1"/>
      </w:numPr>
      <w:tabs>
        <w:tab w:val="left" w:pos="216"/>
        <w:tab w:val="left" w:pos="576"/>
      </w:tabs>
      <w:spacing w:before="240"/>
    </w:pPr>
    <w:rPr>
      <w:rFonts w:ascii="Arial" w:eastAsia="Times New Roman" w:hAnsi="Arial"/>
      <w:b/>
      <w:caps/>
      <w:sz w:val="23"/>
      <w:szCs w:val="24"/>
    </w:rPr>
  </w:style>
  <w:style w:type="paragraph" w:customStyle="1" w:styleId="Level2-Article">
    <w:name w:val="Level 2 - Article"/>
    <w:basedOn w:val="Normal"/>
    <w:next w:val="Normal"/>
    <w:rsid w:val="003A4FE4"/>
    <w:pPr>
      <w:keepNext/>
      <w:numPr>
        <w:ilvl w:val="1"/>
        <w:numId w:val="1"/>
      </w:numPr>
      <w:spacing w:before="240"/>
    </w:pPr>
    <w:rPr>
      <w:rFonts w:ascii="Arial" w:eastAsia="Times New Roman" w:hAnsi="Arial"/>
      <w:b/>
      <w:caps/>
      <w:sz w:val="23"/>
      <w:szCs w:val="24"/>
    </w:rPr>
  </w:style>
  <w:style w:type="paragraph" w:customStyle="1" w:styleId="Level3-Para">
    <w:name w:val="Level 3 - Para"/>
    <w:basedOn w:val="Normal"/>
    <w:rsid w:val="003A4FE4"/>
    <w:pPr>
      <w:numPr>
        <w:ilvl w:val="2"/>
        <w:numId w:val="1"/>
      </w:numPr>
      <w:spacing w:before="240"/>
    </w:pPr>
    <w:rPr>
      <w:rFonts w:ascii="Arial" w:eastAsia="Times New Roman" w:hAnsi="Arial"/>
      <w:sz w:val="23"/>
      <w:szCs w:val="24"/>
    </w:rPr>
  </w:style>
  <w:style w:type="paragraph" w:customStyle="1" w:styleId="Level4-SubPara">
    <w:name w:val="Level 4 - Sub Para"/>
    <w:basedOn w:val="Normal"/>
    <w:link w:val="Level4-SubParaChar"/>
    <w:rsid w:val="003A4FE4"/>
    <w:pPr>
      <w:numPr>
        <w:ilvl w:val="3"/>
        <w:numId w:val="1"/>
      </w:numPr>
    </w:pPr>
    <w:rPr>
      <w:rFonts w:ascii="Arial" w:eastAsia="Times New Roman" w:hAnsi="Arial"/>
      <w:sz w:val="23"/>
      <w:szCs w:val="24"/>
    </w:rPr>
  </w:style>
  <w:style w:type="paragraph" w:customStyle="1" w:styleId="Level5-SubSub">
    <w:name w:val="Level 5 - Sub Sub"/>
    <w:basedOn w:val="Normal"/>
    <w:rsid w:val="003A4FE4"/>
    <w:pPr>
      <w:numPr>
        <w:ilvl w:val="4"/>
        <w:numId w:val="1"/>
      </w:numPr>
    </w:pPr>
    <w:rPr>
      <w:rFonts w:ascii="Arial" w:eastAsia="Times New Roman" w:hAnsi="Arial"/>
      <w:sz w:val="23"/>
      <w:szCs w:val="24"/>
    </w:rPr>
  </w:style>
  <w:style w:type="character" w:customStyle="1" w:styleId="Level4-SubParaChar">
    <w:name w:val="Level 4 - Sub Para Char"/>
    <w:basedOn w:val="DefaultParagraphFont"/>
    <w:link w:val="Level4-SubPara"/>
    <w:rsid w:val="003A4FE4"/>
    <w:rPr>
      <w:rFonts w:ascii="Arial" w:eastAsia="Times New Roman" w:hAnsi="Arial" w:cs="Times New Roman"/>
      <w:sz w:val="23"/>
      <w:szCs w:val="24"/>
    </w:rPr>
  </w:style>
  <w:style w:type="paragraph" w:customStyle="1" w:styleId="Level1">
    <w:name w:val="Level1"/>
    <w:basedOn w:val="Normal"/>
    <w:rsid w:val="003666EF"/>
    <w:pPr>
      <w:tabs>
        <w:tab w:val="left" w:pos="720"/>
      </w:tabs>
      <w:suppressAutoHyphens/>
      <w:spacing w:line="360" w:lineRule="auto"/>
      <w:ind w:left="720" w:hanging="360"/>
    </w:pPr>
    <w:rPr>
      <w:rFonts w:eastAsiaTheme="minorHAnsi"/>
    </w:rPr>
  </w:style>
  <w:style w:type="paragraph" w:customStyle="1" w:styleId="Default">
    <w:name w:val="Default"/>
    <w:basedOn w:val="Normal"/>
    <w:rsid w:val="003760E3"/>
    <w:pPr>
      <w:autoSpaceDE w:val="0"/>
      <w:autoSpaceDN w:val="0"/>
    </w:pPr>
    <w:rPr>
      <w:rFonts w:eastAsiaTheme="minorHAnsi"/>
      <w:color w:val="000000"/>
      <w:sz w:val="24"/>
      <w:szCs w:val="24"/>
    </w:rPr>
  </w:style>
  <w:style w:type="character" w:customStyle="1" w:styleId="UnresolvedMention1">
    <w:name w:val="Unresolved Mention1"/>
    <w:basedOn w:val="DefaultParagraphFont"/>
    <w:uiPriority w:val="99"/>
    <w:semiHidden/>
    <w:unhideWhenUsed/>
    <w:rsid w:val="00B26149"/>
    <w:rPr>
      <w:color w:val="605E5C"/>
      <w:shd w:val="clear" w:color="auto" w:fill="E1DFDD"/>
    </w:rPr>
  </w:style>
  <w:style w:type="paragraph" w:customStyle="1" w:styleId="ListBullet21">
    <w:name w:val="List Bullet 21"/>
    <w:basedOn w:val="Normal"/>
    <w:next w:val="ListBullet2"/>
    <w:uiPriority w:val="99"/>
    <w:unhideWhenUsed/>
    <w:rsid w:val="00B60402"/>
    <w:pPr>
      <w:numPr>
        <w:numId w:val="2"/>
      </w:numPr>
      <w:ind w:left="0" w:firstLine="0"/>
      <w:contextualSpacing/>
    </w:pPr>
    <w:rPr>
      <w:rFonts w:ascii="Cambria" w:hAnsi="Cambria"/>
    </w:rPr>
  </w:style>
  <w:style w:type="table" w:customStyle="1" w:styleId="TableGrid1">
    <w:name w:val="Table Grid1"/>
    <w:basedOn w:val="TableNormal"/>
    <w:next w:val="TableGrid"/>
    <w:uiPriority w:val="59"/>
    <w:rsid w:val="00B60402"/>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2">
    <w:name w:val="List Bullet 2"/>
    <w:basedOn w:val="Normal"/>
    <w:uiPriority w:val="99"/>
    <w:semiHidden/>
    <w:unhideWhenUsed/>
    <w:rsid w:val="00B60402"/>
    <w:pPr>
      <w:tabs>
        <w:tab w:val="num" w:pos="720"/>
      </w:tabs>
      <w:ind w:left="720" w:hanging="360"/>
      <w:contextualSpacing/>
    </w:pPr>
  </w:style>
  <w:style w:type="table" w:styleId="TableGrid">
    <w:name w:val="Table Grid"/>
    <w:basedOn w:val="TableNormal"/>
    <w:uiPriority w:val="59"/>
    <w:rsid w:val="00B604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B64E14"/>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6Char">
    <w:name w:val="Heading 6 Char"/>
    <w:basedOn w:val="DefaultParagraphFont"/>
    <w:link w:val="Heading6"/>
    <w:uiPriority w:val="9"/>
    <w:semiHidden/>
    <w:rsid w:val="008B2F1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B2F1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B2F1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B2F19"/>
    <w:rPr>
      <w:rFonts w:eastAsiaTheme="majorEastAsia" w:cstheme="majorBidi"/>
      <w:color w:val="272727" w:themeColor="text1" w:themeTint="D8"/>
    </w:rPr>
  </w:style>
  <w:style w:type="paragraph" w:styleId="Quote">
    <w:name w:val="Quote"/>
    <w:basedOn w:val="Normal"/>
    <w:next w:val="Normal"/>
    <w:link w:val="QuoteChar"/>
    <w:uiPriority w:val="29"/>
    <w:qFormat/>
    <w:rsid w:val="008B2F19"/>
    <w:pPr>
      <w:spacing w:before="160"/>
      <w:jc w:val="center"/>
    </w:pPr>
    <w:rPr>
      <w:i/>
      <w:iCs/>
      <w:color w:val="404040" w:themeColor="text1" w:themeTint="BF"/>
    </w:rPr>
  </w:style>
  <w:style w:type="character" w:customStyle="1" w:styleId="QuoteChar">
    <w:name w:val="Quote Char"/>
    <w:basedOn w:val="DefaultParagraphFont"/>
    <w:link w:val="Quote"/>
    <w:uiPriority w:val="29"/>
    <w:rsid w:val="008B2F19"/>
    <w:rPr>
      <w:i/>
      <w:iCs/>
      <w:color w:val="404040" w:themeColor="text1" w:themeTint="BF"/>
    </w:rPr>
  </w:style>
  <w:style w:type="paragraph" w:styleId="IntenseQuote">
    <w:name w:val="Intense Quote"/>
    <w:basedOn w:val="Normal"/>
    <w:next w:val="Normal"/>
    <w:link w:val="IntenseQuoteChar"/>
    <w:uiPriority w:val="30"/>
    <w:qFormat/>
    <w:rsid w:val="008B2F19"/>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8B2F19"/>
    <w:rPr>
      <w:i/>
      <w:iCs/>
      <w:color w:val="365F91" w:themeColor="accent1" w:themeShade="BF"/>
    </w:rPr>
  </w:style>
  <w:style w:type="character" w:styleId="IntenseReference">
    <w:name w:val="Intense Reference"/>
    <w:basedOn w:val="DefaultParagraphFont"/>
    <w:uiPriority w:val="32"/>
    <w:qFormat/>
    <w:rsid w:val="008B2F19"/>
    <w:rPr>
      <w:b/>
      <w:bCs/>
      <w:smallCaps/>
      <w:color w:val="365F91" w:themeColor="accent1" w:themeShade="BF"/>
      <w:spacing w:val="5"/>
    </w:rPr>
  </w:style>
  <w:style w:type="character" w:styleId="CommentReference">
    <w:name w:val="annotation reference"/>
    <w:basedOn w:val="DefaultParagraphFont"/>
    <w:uiPriority w:val="99"/>
    <w:semiHidden/>
    <w:unhideWhenUsed/>
    <w:rsid w:val="00BF3134"/>
    <w:rPr>
      <w:sz w:val="16"/>
      <w:szCs w:val="16"/>
    </w:rPr>
  </w:style>
  <w:style w:type="character" w:styleId="Strong">
    <w:name w:val="Strong"/>
    <w:basedOn w:val="DefaultParagraphFont"/>
    <w:uiPriority w:val="22"/>
    <w:qFormat/>
    <w:rsid w:val="005275A5"/>
    <w:rPr>
      <w:b/>
      <w:bCs/>
    </w:rPr>
  </w:style>
  <w:style w:type="character" w:styleId="FollowedHyperlink">
    <w:name w:val="FollowedHyperlink"/>
    <w:basedOn w:val="DefaultParagraphFont"/>
    <w:uiPriority w:val="99"/>
    <w:semiHidden/>
    <w:unhideWhenUsed/>
    <w:rsid w:val="00392A61"/>
    <w:rPr>
      <w:color w:val="800080" w:themeColor="followedHyperlink"/>
      <w:u w:val="single"/>
    </w:rPr>
  </w:style>
  <w:style w:type="character" w:customStyle="1" w:styleId="ph">
    <w:name w:val="ph"/>
    <w:basedOn w:val="DefaultParagraphFont"/>
    <w:rsid w:val="000F1E79"/>
  </w:style>
  <w:style w:type="paragraph" w:customStyle="1" w:styleId="p">
    <w:name w:val="p"/>
    <w:basedOn w:val="Normal"/>
    <w:rsid w:val="008F1981"/>
    <w:pPr>
      <w:spacing w:before="100" w:beforeAutospacing="1" w:after="100" w:afterAutospacing="1" w:line="240" w:lineRule="auto"/>
    </w:pPr>
    <w:rPr>
      <w:rFonts w:ascii="Times New Roman" w:eastAsia="Times New Roman" w:hAnsi="Times New Roman" w:cs="Times New Roman"/>
    </w:rPr>
  </w:style>
  <w:style w:type="paragraph" w:styleId="HTMLPreformatted">
    <w:name w:val="HTML Preformatted"/>
    <w:basedOn w:val="Normal"/>
    <w:link w:val="HTMLPreformattedChar"/>
    <w:uiPriority w:val="99"/>
    <w:semiHidden/>
    <w:unhideWhenUsed/>
    <w:rsid w:val="00311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Times New Roman" w:hAnsi="Courier New" w:cs="Courier New"/>
      <w:szCs w:val="20"/>
    </w:rPr>
  </w:style>
  <w:style w:type="character" w:customStyle="1" w:styleId="HTMLPreformattedChar">
    <w:name w:val="HTML Preformatted Char"/>
    <w:basedOn w:val="DefaultParagraphFont"/>
    <w:link w:val="HTMLPreformatted"/>
    <w:uiPriority w:val="99"/>
    <w:semiHidden/>
    <w:rsid w:val="0031159F"/>
    <w:rPr>
      <w:rFonts w:ascii="Courier New" w:eastAsia="Times New Roman" w:hAnsi="Courier New" w:cs="Courier New"/>
      <w:sz w:val="20"/>
      <w:szCs w:val="20"/>
    </w:rPr>
  </w:style>
  <w:style w:type="paragraph" w:styleId="CommentSubject">
    <w:name w:val="annotation subject"/>
    <w:basedOn w:val="CommentText"/>
    <w:next w:val="CommentText"/>
    <w:link w:val="CommentSubjectChar"/>
    <w:uiPriority w:val="99"/>
    <w:semiHidden/>
    <w:unhideWhenUsed/>
    <w:rsid w:val="00362E44"/>
    <w:rPr>
      <w:b/>
      <w:bCs/>
    </w:rPr>
  </w:style>
  <w:style w:type="character" w:customStyle="1" w:styleId="CommentSubjectChar">
    <w:name w:val="Comment Subject Char"/>
    <w:basedOn w:val="CommentTextChar"/>
    <w:link w:val="CommentSubject"/>
    <w:uiPriority w:val="99"/>
    <w:semiHidden/>
    <w:rsid w:val="00362E44"/>
    <w:rPr>
      <w:b/>
      <w:bCs/>
      <w:i/>
      <w:color w:val="808080" w:themeColor="background1" w:themeShade="80"/>
      <w:sz w:val="20"/>
      <w:szCs w:val="20"/>
    </w:rPr>
  </w:style>
  <w:style w:type="paragraph" w:styleId="Caption">
    <w:name w:val="caption"/>
    <w:basedOn w:val="Normal"/>
    <w:next w:val="Normal"/>
    <w:uiPriority w:val="35"/>
    <w:unhideWhenUsed/>
    <w:rsid w:val="002428AF"/>
    <w:pPr>
      <w:jc w:val="center"/>
    </w:pPr>
    <w:rPr>
      <w:b/>
      <w:bCs/>
      <w:color w:val="365F91" w:themeColor="accent1" w:themeShade="BF"/>
      <w:sz w:val="16"/>
      <w:szCs w:val="16"/>
    </w:rPr>
  </w:style>
  <w:style w:type="character" w:styleId="Emphasis">
    <w:name w:val="Emphasis"/>
    <w:basedOn w:val="DefaultParagraphFont"/>
    <w:uiPriority w:val="20"/>
    <w:qFormat/>
    <w:rsid w:val="00343B86"/>
    <w:rPr>
      <w:rFonts w:asciiTheme="minorHAnsi" w:hAnsiTheme="minorHAnsi"/>
      <w:b/>
      <w:i/>
      <w:iCs/>
    </w:rPr>
  </w:style>
  <w:style w:type="character" w:customStyle="1" w:styleId="NoSpacingChar">
    <w:name w:val="No Spacing Char"/>
    <w:basedOn w:val="DefaultParagraphFont"/>
    <w:link w:val="NoSpacing"/>
    <w:uiPriority w:val="1"/>
    <w:rsid w:val="009527C5"/>
    <w:rPr>
      <w:sz w:val="24"/>
      <w:szCs w:val="32"/>
    </w:rPr>
  </w:style>
  <w:style w:type="character" w:styleId="SubtleReference">
    <w:name w:val="Subtle Reference"/>
    <w:basedOn w:val="DefaultParagraphFont"/>
    <w:uiPriority w:val="31"/>
    <w:qFormat/>
    <w:rsid w:val="00343B86"/>
    <w:rPr>
      <w:sz w:val="24"/>
      <w:szCs w:val="24"/>
      <w:u w:val="single"/>
    </w:rPr>
  </w:style>
  <w:style w:type="character" w:styleId="BookTitle">
    <w:name w:val="Book Title"/>
    <w:basedOn w:val="DefaultParagraphFont"/>
    <w:uiPriority w:val="33"/>
    <w:qFormat/>
    <w:rsid w:val="00343B86"/>
    <w:rPr>
      <w:rFonts w:asciiTheme="majorHAnsi" w:eastAsiaTheme="majorEastAsia" w:hAnsiTheme="majorHAnsi"/>
      <w:b/>
      <w:i/>
      <w:sz w:val="24"/>
      <w:szCs w:val="24"/>
    </w:rPr>
  </w:style>
  <w:style w:type="paragraph" w:styleId="ListBullet3">
    <w:name w:val="List Bullet 3"/>
    <w:basedOn w:val="Normal"/>
    <w:uiPriority w:val="99"/>
    <w:unhideWhenUsed/>
    <w:rsid w:val="007C6416"/>
    <w:pPr>
      <w:numPr>
        <w:numId w:val="4"/>
      </w:numPr>
      <w:contextualSpacing/>
    </w:pPr>
  </w:style>
  <w:style w:type="paragraph" w:styleId="ListNumber2">
    <w:name w:val="List Number 2"/>
    <w:basedOn w:val="Normal"/>
    <w:uiPriority w:val="99"/>
    <w:unhideWhenUsed/>
    <w:rsid w:val="00F67104"/>
    <w:pPr>
      <w:numPr>
        <w:numId w:val="5"/>
      </w:numPr>
      <w:contextualSpacing/>
    </w:pPr>
  </w:style>
  <w:style w:type="paragraph" w:customStyle="1" w:styleId="Footer-Letter-Lanscape">
    <w:name w:val="Footer - Letter - Lanscape"/>
    <w:basedOn w:val="Footer"/>
    <w:qFormat/>
    <w:rsid w:val="008C5B7C"/>
    <w:pPr>
      <w:tabs>
        <w:tab w:val="clear" w:pos="4680"/>
        <w:tab w:val="clear" w:pos="9360"/>
        <w:tab w:val="center" w:pos="6480"/>
        <w:tab w:val="right" w:pos="12960"/>
      </w:tabs>
    </w:pPr>
    <w:rPr>
      <w:noProof/>
    </w:rPr>
  </w:style>
  <w:style w:type="paragraph" w:customStyle="1" w:styleId="Header-Letter-Landscape">
    <w:name w:val="Header - Letter - Landscape"/>
    <w:basedOn w:val="Header"/>
    <w:qFormat/>
    <w:rsid w:val="006B191E"/>
    <w:pPr>
      <w:tabs>
        <w:tab w:val="clear" w:pos="4680"/>
        <w:tab w:val="clear" w:pos="9360"/>
        <w:tab w:val="center" w:pos="6480"/>
        <w:tab w:val="right" w:pos="12960"/>
      </w:tabs>
    </w:pPr>
  </w:style>
  <w:style w:type="paragraph" w:styleId="FootnoteText">
    <w:name w:val="footnote text"/>
    <w:basedOn w:val="Normal"/>
    <w:link w:val="FootnoteTextChar"/>
    <w:uiPriority w:val="99"/>
    <w:semiHidden/>
    <w:unhideWhenUsed/>
    <w:rsid w:val="0064178D"/>
    <w:rPr>
      <w:sz w:val="20"/>
      <w:szCs w:val="20"/>
    </w:rPr>
  </w:style>
  <w:style w:type="character" w:customStyle="1" w:styleId="FootnoteTextChar">
    <w:name w:val="Footnote Text Char"/>
    <w:basedOn w:val="DefaultParagraphFont"/>
    <w:link w:val="FootnoteText"/>
    <w:uiPriority w:val="99"/>
    <w:semiHidden/>
    <w:rsid w:val="0064178D"/>
    <w:rPr>
      <w:sz w:val="20"/>
      <w:szCs w:val="20"/>
    </w:rPr>
  </w:style>
  <w:style w:type="character" w:styleId="FootnoteReference">
    <w:name w:val="footnote reference"/>
    <w:basedOn w:val="DefaultParagraphFont"/>
    <w:uiPriority w:val="99"/>
    <w:semiHidden/>
    <w:unhideWhenUsed/>
    <w:rsid w:val="0064178D"/>
    <w:rPr>
      <w:vertAlign w:val="superscript"/>
    </w:rPr>
  </w:style>
  <w:style w:type="paragraph" w:styleId="List2">
    <w:name w:val="List 2"/>
    <w:basedOn w:val="Normal"/>
    <w:uiPriority w:val="99"/>
    <w:unhideWhenUsed/>
    <w:rsid w:val="000F53B2"/>
    <w:pPr>
      <w:ind w:left="720" w:hanging="360"/>
      <w:contextualSpacing/>
    </w:pPr>
  </w:style>
  <w:style w:type="paragraph" w:styleId="Revision">
    <w:name w:val="Revision"/>
    <w:hidden/>
    <w:uiPriority w:val="99"/>
    <w:semiHidden/>
    <w:rsid w:val="00580D8B"/>
    <w:rPr>
      <w:sz w:val="24"/>
      <w:szCs w:val="24"/>
    </w:rPr>
  </w:style>
  <w:style w:type="paragraph" w:styleId="ListContinue2">
    <w:name w:val="List Continue 2"/>
    <w:basedOn w:val="Normal"/>
    <w:uiPriority w:val="99"/>
    <w:semiHidden/>
    <w:unhideWhenUsed/>
    <w:rsid w:val="004F1EDE"/>
    <w:pPr>
      <w:spacing w:after="120"/>
      <w:ind w:left="720"/>
      <w:contextualSpacing/>
    </w:pPr>
  </w:style>
  <w:style w:type="paragraph" w:customStyle="1" w:styleId="xmsonormal">
    <w:name w:val="x_msonormal"/>
    <w:basedOn w:val="Normal"/>
    <w:rsid w:val="00236550"/>
    <w:rPr>
      <w:rFonts w:ascii="Calibri" w:eastAsiaTheme="minorHAnsi" w:hAnsi="Calibri" w:cs="Calibri"/>
    </w:rPr>
  </w:style>
  <w:style w:type="paragraph" w:styleId="BodyText">
    <w:name w:val="Body Text"/>
    <w:basedOn w:val="Normal"/>
    <w:link w:val="BodyTextChar"/>
    <w:uiPriority w:val="1"/>
    <w:qFormat/>
    <w:rsid w:val="00A071FE"/>
    <w:pPr>
      <w:widowControl w:val="0"/>
      <w:autoSpaceDE w:val="0"/>
      <w:autoSpaceDN w:val="0"/>
      <w:ind w:left="100"/>
    </w:pPr>
    <w:rPr>
      <w:rFonts w:ascii="Calibri" w:eastAsia="Calibri" w:hAnsi="Calibri" w:cs="Calibri"/>
    </w:rPr>
  </w:style>
  <w:style w:type="character" w:customStyle="1" w:styleId="BodyTextChar">
    <w:name w:val="Body Text Char"/>
    <w:basedOn w:val="DefaultParagraphFont"/>
    <w:link w:val="BodyText"/>
    <w:uiPriority w:val="1"/>
    <w:rsid w:val="00A071FE"/>
    <w:rPr>
      <w:rFonts w:ascii="Calibri" w:eastAsia="Calibri" w:hAnsi="Calibri" w:cs="Calibr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pixelsPerInch w:val="19"/>
</w:webSettings>
</file>

<file path=word/_rels/document.xml.rels><?xml version="1.0" encoding="UTF-8" standalone="yes"?>
<Relationships xmlns="http://schemas.openxmlformats.org/package/2006/relationships"><Relationship Id="rId13" Type="http://schemas.openxmlformats.org/officeDocument/2006/relationships/hyperlink" Target="http://www.SAM.gov" TargetMode="External"/><Relationship Id="rId18" Type="http://schemas.openxmlformats.org/officeDocument/2006/relationships/hyperlink" Target="https://vaww.va.gov/vapubs/index.cfm" TargetMode="External"/><Relationship Id="rId26" Type="http://schemas.openxmlformats.org/officeDocument/2006/relationships/hyperlink" Target="https://www.state.gov/bureaus-offices/under-secretary-for-arms-control-and-international-security-affairs/bureau-of-arms-control-verification-and-compliance/" TargetMode="External"/><Relationship Id="rId39" Type="http://schemas.openxmlformats.org/officeDocument/2006/relationships/hyperlink" Target="https://www.vaoig.gov/hotline/online-forms" TargetMode="External"/><Relationship Id="rId21" Type="http://schemas.openxmlformats.org/officeDocument/2006/relationships/hyperlink" Target="https://www.treasury.gov/resource-center/sanctions/SDN-List/Pages/default.aspx" TargetMode="External"/><Relationship Id="rId34" Type="http://schemas.openxmlformats.org/officeDocument/2006/relationships/hyperlink" Target="https://home.treasury.gov/policy-issues/financial-sanctions/specially-designated-nationals-and-blocked-persons-list-sdn-human-readable-lists" TargetMode="External"/><Relationship Id="rId42" Type="http://schemas.openxmlformats.org/officeDocument/2006/relationships/footer" Target="footer4.xml"/><Relationship Id="rId47" Type="http://schemas.openxmlformats.org/officeDocument/2006/relationships/image" Target="media/image2.png"/><Relationship Id="rId50" Type="http://schemas.openxmlformats.org/officeDocument/2006/relationships/image" Target="media/image5.png"/><Relationship Id="rId55" Type="http://schemas.openxmlformats.org/officeDocument/2006/relationships/image" Target="media/image7.png"/><Relationship Id="rId63" Type="http://schemas.openxmlformats.org/officeDocument/2006/relationships/image" Target="media/image12.png"/><Relationship Id="rId68" Type="http://schemas.openxmlformats.org/officeDocument/2006/relationships/footer" Target="footer15.xml"/><Relationship Id="rId7" Type="http://schemas.openxmlformats.org/officeDocument/2006/relationships/header" Target="header1.xml"/><Relationship Id="rId71" Type="http://schemas.openxmlformats.org/officeDocument/2006/relationships/header" Target="header7.xml"/><Relationship Id="rId2" Type="http://schemas.openxmlformats.org/officeDocument/2006/relationships/styles" Target="styles.xml"/><Relationship Id="rId16" Type="http://schemas.openxmlformats.org/officeDocument/2006/relationships/hyperlink" Target="https://www.gsa.gov/reference/forms" TargetMode="External"/><Relationship Id="rId29" Type="http://schemas.openxmlformats.org/officeDocument/2006/relationships/hyperlink" Target="http://uscode.house.gov/view.xhtml?req=granuleid:USC-prelim-title22-section2593e&amp;num=0&amp;edition=prelim" TargetMode="External"/><Relationship Id="rId11" Type="http://schemas.openxmlformats.org/officeDocument/2006/relationships/header" Target="header3.xml"/><Relationship Id="rId24" Type="http://schemas.openxmlformats.org/officeDocument/2006/relationships/hyperlink" Target="https://www.sam.gov/" TargetMode="External"/><Relationship Id="rId32" Type="http://schemas.openxmlformats.org/officeDocument/2006/relationships/hyperlink" Target="http://www.dol.gov/olms/regs/compliance/EO13496.htm" TargetMode="External"/><Relationship Id="rId37" Type="http://schemas.openxmlformats.org/officeDocument/2006/relationships/hyperlink" Target="https://www.sam.gov" TargetMode="External"/><Relationship Id="rId40" Type="http://schemas.openxmlformats.org/officeDocument/2006/relationships/header" Target="header4.xml"/><Relationship Id="rId45" Type="http://schemas.openxmlformats.org/officeDocument/2006/relationships/footer" Target="footer6.xml"/><Relationship Id="rId53" Type="http://schemas.openxmlformats.org/officeDocument/2006/relationships/footer" Target="footer9.xml"/><Relationship Id="rId58" Type="http://schemas.openxmlformats.org/officeDocument/2006/relationships/footer" Target="footer10.xml"/><Relationship Id="rId66" Type="http://schemas.openxmlformats.org/officeDocument/2006/relationships/footer" Target="footer13.xml"/><Relationship Id="rId7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www.SAM.gov" TargetMode="External"/><Relationship Id="rId23" Type="http://schemas.openxmlformats.org/officeDocument/2006/relationships/hyperlink" Target="https://dibnet.dod.mil" TargetMode="External"/><Relationship Id="rId28" Type="http://schemas.openxmlformats.org/officeDocument/2006/relationships/hyperlink" Target="http://uscode.house.gov/view.xhtml?req=granuleid:USC-prelim-title22-section2593e&amp;num=0&amp;edition=prelim" TargetMode="External"/><Relationship Id="rId36" Type="http://schemas.openxmlformats.org/officeDocument/2006/relationships/hyperlink" Target="https://www.trade.gov/consolidated-screening-list" TargetMode="External"/><Relationship Id="rId49" Type="http://schemas.openxmlformats.org/officeDocument/2006/relationships/image" Target="media/image4.png"/><Relationship Id="rId57" Type="http://schemas.openxmlformats.org/officeDocument/2006/relationships/image" Target="media/image9.png"/><Relationship Id="rId61" Type="http://schemas.openxmlformats.org/officeDocument/2006/relationships/image" Target="media/image10.png"/><Relationship Id="rId10" Type="http://schemas.openxmlformats.org/officeDocument/2006/relationships/footer" Target="footer2.xml"/><Relationship Id="rId19" Type="http://schemas.openxmlformats.org/officeDocument/2006/relationships/hyperlink" Target="https://pdt.nbis.mil/consent" TargetMode="External"/><Relationship Id="rId31" Type="http://schemas.openxmlformats.org/officeDocument/2006/relationships/hyperlink" Target="https://www.sba.gov/document/support--table-size-standards" TargetMode="External"/><Relationship Id="rId44" Type="http://schemas.openxmlformats.org/officeDocument/2006/relationships/header" Target="header6.xml"/><Relationship Id="rId52" Type="http://schemas.openxmlformats.org/officeDocument/2006/relationships/footer" Target="footer8.xml"/><Relationship Id="rId60" Type="http://schemas.openxmlformats.org/officeDocument/2006/relationships/footer" Target="footer12.xml"/><Relationship Id="rId65" Type="http://schemas.openxmlformats.org/officeDocument/2006/relationships/image" Target="media/image14.png"/><Relationship Id="rId73"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www.SAM.gov" TargetMode="External"/><Relationship Id="rId22" Type="http://schemas.openxmlformats.org/officeDocument/2006/relationships/hyperlink" Target="mailto:CISADA106@state.gov" TargetMode="External"/><Relationship Id="rId27" Type="http://schemas.openxmlformats.org/officeDocument/2006/relationships/hyperlink" Target="mailto:NDAA1290Cert@state.gov" TargetMode="External"/><Relationship Id="rId30" Type="http://schemas.openxmlformats.org/officeDocument/2006/relationships/hyperlink" Target="http://uscode.house.gov/view.xhtml?req=granuleid:USC-prelim-title22-section2593e&amp;num=0&amp;edition=prelim" TargetMode="External"/><Relationship Id="rId35" Type="http://schemas.openxmlformats.org/officeDocument/2006/relationships/hyperlink" Target="https://home.treasury.gov/policy-issues/office-of-foreign-assets-control-sanctions-programs-and-information" TargetMode="External"/><Relationship Id="rId43" Type="http://schemas.openxmlformats.org/officeDocument/2006/relationships/footer" Target="footer5.xml"/><Relationship Id="rId48" Type="http://schemas.openxmlformats.org/officeDocument/2006/relationships/image" Target="media/image3.png"/><Relationship Id="rId56" Type="http://schemas.openxmlformats.org/officeDocument/2006/relationships/image" Target="media/image8.png"/><Relationship Id="rId64" Type="http://schemas.openxmlformats.org/officeDocument/2006/relationships/image" Target="media/image13.png"/><Relationship Id="rId69" Type="http://schemas.openxmlformats.org/officeDocument/2006/relationships/image" Target="media/image15.png"/><Relationship Id="rId8" Type="http://schemas.openxmlformats.org/officeDocument/2006/relationships/header" Target="header2.xml"/><Relationship Id="rId51" Type="http://schemas.openxmlformats.org/officeDocument/2006/relationships/footer" Target="footer7.xml"/><Relationship Id="rId72" Type="http://schemas.openxmlformats.org/officeDocument/2006/relationships/footer" Target="footer16.xml"/><Relationship Id="rId3" Type="http://schemas.openxmlformats.org/officeDocument/2006/relationships/settings" Target="settings.xml"/><Relationship Id="rId12" Type="http://schemas.openxmlformats.org/officeDocument/2006/relationships/footer" Target="footer3.xml"/><Relationship Id="rId17" Type="http://schemas.openxmlformats.org/officeDocument/2006/relationships/hyperlink" Target="mailto:nicholas.winne@va.gov" TargetMode="External"/><Relationship Id="rId25" Type="http://schemas.openxmlformats.org/officeDocument/2006/relationships/hyperlink" Target="https://www.state.gov/bureaus-offices/under-secretary-for-arms-control-and-international-security-affairs/bureau-of-arms-control-verification-and-compliance/" TargetMode="External"/><Relationship Id="rId33" Type="http://schemas.openxmlformats.org/officeDocument/2006/relationships/hyperlink" Target="%20https:/www.sam.gov" TargetMode="External"/><Relationship Id="rId38" Type="http://schemas.openxmlformats.org/officeDocument/2006/relationships/hyperlink" Target="https://dibnet.dod.mil" TargetMode="External"/><Relationship Id="rId46" Type="http://schemas.openxmlformats.org/officeDocument/2006/relationships/image" Target="media/image1.png"/><Relationship Id="rId59" Type="http://schemas.openxmlformats.org/officeDocument/2006/relationships/footer" Target="footer11.xml"/><Relationship Id="rId67" Type="http://schemas.openxmlformats.org/officeDocument/2006/relationships/footer" Target="footer14.xml"/><Relationship Id="rId20" Type="http://schemas.openxmlformats.org/officeDocument/2006/relationships/hyperlink" Target="https://www.sam.gov" TargetMode="External"/><Relationship Id="rId41" Type="http://schemas.openxmlformats.org/officeDocument/2006/relationships/header" Target="header5.xml"/><Relationship Id="rId54" Type="http://schemas.openxmlformats.org/officeDocument/2006/relationships/image" Target="media/image6.png"/><Relationship Id="rId62" Type="http://schemas.openxmlformats.org/officeDocument/2006/relationships/image" Target="media/image11.png"/><Relationship Id="rId70" Type="http://schemas.openxmlformats.org/officeDocument/2006/relationships/hyperlink" Target="http://www.cfm.va.gov/til/index.asp" TargetMode="External"/><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0f5b659-45e0-406d-ada9-08e0b284cfc4}" enabled="1" method="Standard" siteId="{e95f1b23-abaf-45ee-821d-b7ab251ab3bf}" contentBits="0" removed="0"/>
</clbl:labelList>
</file>

<file path=docProps/app.xml><?xml version="1.0" encoding="utf-8"?>
<Properties xmlns="http://schemas.openxmlformats.org/officeDocument/2006/extended-properties" xmlns:vt="http://schemas.openxmlformats.org/officeDocument/2006/docPropsVTypes">
  <Template>Normal</Template>
  <TotalTime>8</TotalTime>
  <Pages>97</Pages>
  <Words>30899</Words>
  <Characters>175816</Characters>
  <Application>Microsoft Office Word</Application>
  <DocSecurity>0</DocSecurity>
  <Lines>3516</Lines>
  <Paragraphs>1968</Paragraphs>
  <ScaleCrop>false</ScaleCrop>
  <Company/>
  <LinksUpToDate>false</LinksUpToDate>
  <CharactersWithSpaces>204747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Winne, Nicholas</cp:lastModifiedBy>
  <cp:revision>4</cp:revision>
  <dcterms:created xsi:type="dcterms:W3CDTF">2026-10-19T17:48:00Z</dcterms:created>
  <dcterms:modified xsi:type="dcterms:W3CDTF">2026-10-19T17:52:00Z</dcterms:modified>
</cp:coreProperties>
</file>