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FD8E1" w14:textId="3AF4E153" w:rsidR="00BD02DD" w:rsidRPr="000C0D57" w:rsidRDefault="00BD02DD" w:rsidP="00BD02DD">
      <w:pPr>
        <w:spacing w:before="70"/>
        <w:rPr>
          <w:rFonts w:ascii="Times New Roman" w:hAnsi="Times New Roman" w:cs="Times New Roman"/>
          <w:b/>
          <w:color w:val="000080"/>
          <w:sz w:val="72"/>
        </w:rPr>
      </w:pPr>
      <w:r w:rsidRPr="000C0D57">
        <w:rPr>
          <w:rFonts w:ascii="Times New Roman" w:hAnsi="Times New Roman" w:cs="Times New Roman"/>
          <w:noProof/>
          <w:color w:val="2B579A"/>
          <w:sz w:val="20"/>
          <w:shd w:val="clear" w:color="auto" w:fill="E6E6E6"/>
        </w:rPr>
        <w:drawing>
          <wp:anchor distT="0" distB="0" distL="114300" distR="114300" simplePos="0" relativeHeight="251658240" behindDoc="0" locked="0" layoutInCell="1" allowOverlap="1" wp14:anchorId="250CCFE1" wp14:editId="778FB48A">
            <wp:simplePos x="0" y="0"/>
            <wp:positionH relativeFrom="margin">
              <wp:posOffset>1344930</wp:posOffset>
            </wp:positionH>
            <wp:positionV relativeFrom="paragraph">
              <wp:posOffset>431800</wp:posOffset>
            </wp:positionV>
            <wp:extent cx="3253822" cy="3253835"/>
            <wp:effectExtent l="0" t="0" r="3810" b="3810"/>
            <wp:wrapSquare wrapText="bothSides"/>
            <wp:docPr id="1" name="image1.png" descr="http://www.mcc.gov/images/uploads/image-mcc-signature-vertical-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3822" cy="3253835"/>
                    </a:xfrm>
                    <a:prstGeom prst="rect">
                      <a:avLst/>
                    </a:prstGeom>
                  </pic:spPr>
                </pic:pic>
              </a:graphicData>
            </a:graphic>
          </wp:anchor>
        </w:drawing>
      </w:r>
    </w:p>
    <w:p w14:paraId="2FCFF174" w14:textId="77777777" w:rsidR="00BD02DD" w:rsidRPr="000C0D57" w:rsidRDefault="00BD02DD" w:rsidP="00BD02DD">
      <w:pPr>
        <w:spacing w:before="70"/>
        <w:jc w:val="center"/>
        <w:rPr>
          <w:rFonts w:ascii="Times New Roman" w:hAnsi="Times New Roman" w:cs="Times New Roman"/>
          <w:b/>
          <w:color w:val="000080"/>
          <w:sz w:val="72"/>
        </w:rPr>
      </w:pPr>
    </w:p>
    <w:p w14:paraId="576EAE14" w14:textId="77777777" w:rsidR="00BD02DD" w:rsidRPr="000C0D57" w:rsidRDefault="00BD02DD" w:rsidP="00BD02DD">
      <w:pPr>
        <w:spacing w:before="70"/>
        <w:jc w:val="center"/>
        <w:rPr>
          <w:rFonts w:ascii="Times New Roman" w:hAnsi="Times New Roman" w:cs="Times New Roman"/>
          <w:b/>
          <w:color w:val="000080"/>
          <w:sz w:val="72"/>
        </w:rPr>
      </w:pPr>
    </w:p>
    <w:p w14:paraId="4C192548" w14:textId="77777777" w:rsidR="00BD02DD" w:rsidRPr="000C0D57" w:rsidRDefault="00BD02DD" w:rsidP="00BD02DD">
      <w:pPr>
        <w:spacing w:before="70"/>
        <w:jc w:val="center"/>
        <w:rPr>
          <w:rFonts w:ascii="Times New Roman" w:hAnsi="Times New Roman" w:cs="Times New Roman"/>
          <w:b/>
          <w:color w:val="000080"/>
          <w:sz w:val="72"/>
        </w:rPr>
      </w:pPr>
    </w:p>
    <w:p w14:paraId="7BB82A32" w14:textId="77777777" w:rsidR="00BD02DD" w:rsidRPr="000C0D57" w:rsidRDefault="00BD02DD" w:rsidP="00BD02DD">
      <w:pPr>
        <w:spacing w:before="70"/>
        <w:rPr>
          <w:rFonts w:ascii="Times New Roman" w:hAnsi="Times New Roman" w:cs="Times New Roman"/>
          <w:b/>
          <w:color w:val="000080"/>
          <w:sz w:val="72"/>
        </w:rPr>
      </w:pPr>
    </w:p>
    <w:p w14:paraId="6337C7B5" w14:textId="77777777" w:rsidR="00BD02DD" w:rsidRPr="000C0D57" w:rsidRDefault="00BD02DD" w:rsidP="00BD02DD">
      <w:pPr>
        <w:spacing w:before="70"/>
        <w:jc w:val="center"/>
        <w:rPr>
          <w:rFonts w:ascii="Times New Roman" w:hAnsi="Times New Roman" w:cs="Times New Roman"/>
          <w:b/>
          <w:color w:val="000080"/>
          <w:sz w:val="72"/>
        </w:rPr>
      </w:pPr>
    </w:p>
    <w:p w14:paraId="6DF55B38" w14:textId="77777777" w:rsidR="00BD02DD" w:rsidRPr="000C0D57" w:rsidRDefault="00BD02DD" w:rsidP="00BD02DD">
      <w:pPr>
        <w:spacing w:before="70"/>
        <w:jc w:val="center"/>
        <w:rPr>
          <w:rFonts w:ascii="Times New Roman" w:hAnsi="Times New Roman" w:cs="Times New Roman"/>
          <w:b/>
          <w:sz w:val="72"/>
        </w:rPr>
      </w:pPr>
      <w:r w:rsidRPr="000C0D57">
        <w:rPr>
          <w:rFonts w:ascii="Times New Roman" w:hAnsi="Times New Roman" w:cs="Times New Roman"/>
          <w:b/>
          <w:color w:val="000080"/>
          <w:sz w:val="72"/>
        </w:rPr>
        <w:t>Performance Work Statement</w:t>
      </w:r>
    </w:p>
    <w:p w14:paraId="78B965D5" w14:textId="78186366" w:rsidR="00BD02DD" w:rsidRPr="000C0D57" w:rsidRDefault="00D408E0" w:rsidP="00BD02DD">
      <w:pPr>
        <w:tabs>
          <w:tab w:val="left" w:pos="8370"/>
        </w:tabs>
        <w:spacing w:before="639"/>
        <w:jc w:val="center"/>
        <w:rPr>
          <w:rFonts w:ascii="Times New Roman" w:hAnsi="Times New Roman" w:cs="Times New Roman"/>
          <w:color w:val="000080"/>
          <w:sz w:val="32"/>
        </w:rPr>
      </w:pPr>
      <w:r>
        <w:rPr>
          <w:rFonts w:ascii="Times New Roman" w:hAnsi="Times New Roman" w:cs="Times New Roman"/>
          <w:color w:val="000080"/>
          <w:sz w:val="32"/>
        </w:rPr>
        <w:t xml:space="preserve">Application Development </w:t>
      </w:r>
      <w:r w:rsidR="00BD02DD" w:rsidRPr="000C0D57">
        <w:rPr>
          <w:rFonts w:ascii="Times New Roman" w:hAnsi="Times New Roman" w:cs="Times New Roman"/>
          <w:color w:val="000080"/>
          <w:sz w:val="32"/>
        </w:rPr>
        <w:t>–</w:t>
      </w:r>
    </w:p>
    <w:p w14:paraId="7B848B32" w14:textId="77777777" w:rsidR="00BD02DD" w:rsidRPr="000C0D57" w:rsidRDefault="00BD02DD" w:rsidP="00BD02DD">
      <w:pPr>
        <w:tabs>
          <w:tab w:val="left" w:pos="8370"/>
        </w:tabs>
        <w:jc w:val="center"/>
        <w:rPr>
          <w:rFonts w:ascii="Times New Roman" w:hAnsi="Times New Roman" w:cs="Times New Roman"/>
          <w:sz w:val="32"/>
        </w:rPr>
      </w:pPr>
      <w:r w:rsidRPr="000C0D57">
        <w:rPr>
          <w:rFonts w:ascii="Times New Roman" w:hAnsi="Times New Roman" w:cs="Times New Roman"/>
          <w:color w:val="000080"/>
          <w:sz w:val="32"/>
        </w:rPr>
        <w:t>Operations, Maintenance &amp; Enhancements (OM&amp;E)</w:t>
      </w:r>
    </w:p>
    <w:p w14:paraId="26DCEFE2" w14:textId="77777777" w:rsidR="00BD02DD" w:rsidRPr="000C0D57" w:rsidRDefault="00BD02DD" w:rsidP="00BD02DD">
      <w:pPr>
        <w:pStyle w:val="BodyText"/>
        <w:rPr>
          <w:sz w:val="34"/>
        </w:rPr>
      </w:pPr>
    </w:p>
    <w:p w14:paraId="04EB682E" w14:textId="77777777" w:rsidR="00BD02DD" w:rsidRPr="000C0D57" w:rsidRDefault="00BD02DD" w:rsidP="00BD02DD">
      <w:pPr>
        <w:pStyle w:val="BodyText"/>
        <w:rPr>
          <w:sz w:val="34"/>
        </w:rPr>
      </w:pPr>
    </w:p>
    <w:p w14:paraId="56084D3B" w14:textId="77777777" w:rsidR="00BD02DD" w:rsidRPr="000C0D57" w:rsidRDefault="00BD02DD" w:rsidP="00BD02DD">
      <w:pPr>
        <w:pStyle w:val="BodyText"/>
        <w:spacing w:before="11"/>
        <w:rPr>
          <w:sz w:val="27"/>
        </w:rPr>
      </w:pPr>
    </w:p>
    <w:p w14:paraId="1787A3D5" w14:textId="77777777" w:rsidR="00BD02DD" w:rsidRPr="000C0D57" w:rsidRDefault="00BD02DD" w:rsidP="00BD02DD">
      <w:pPr>
        <w:pStyle w:val="BodyText"/>
        <w:tabs>
          <w:tab w:val="left" w:pos="0"/>
        </w:tabs>
        <w:jc w:val="center"/>
      </w:pPr>
      <w:r w:rsidRPr="000C0D57">
        <w:rPr>
          <w:color w:val="000080"/>
        </w:rPr>
        <w:t>Contracting and Grants Management Division and</w:t>
      </w:r>
    </w:p>
    <w:p w14:paraId="49A4DC39" w14:textId="77777777" w:rsidR="00BD02DD" w:rsidRPr="000C0D57" w:rsidRDefault="00BD02DD" w:rsidP="00BD02DD">
      <w:pPr>
        <w:pStyle w:val="BodyText"/>
        <w:tabs>
          <w:tab w:val="left" w:pos="0"/>
        </w:tabs>
        <w:jc w:val="center"/>
      </w:pPr>
      <w:r w:rsidRPr="000C0D57">
        <w:rPr>
          <w:color w:val="000080"/>
        </w:rPr>
        <w:t>Office of the Chief Information Officer</w:t>
      </w:r>
    </w:p>
    <w:p w14:paraId="54A1593D" w14:textId="77777777" w:rsidR="00BD02DD" w:rsidRPr="000C0D57" w:rsidRDefault="00BD02DD" w:rsidP="00BD02DD">
      <w:pPr>
        <w:pStyle w:val="BodyText"/>
        <w:rPr>
          <w:sz w:val="26"/>
        </w:rPr>
      </w:pPr>
    </w:p>
    <w:p w14:paraId="4CE94D87" w14:textId="77777777" w:rsidR="00BD02DD" w:rsidRPr="000C0D57" w:rsidRDefault="00BD02DD">
      <w:pPr>
        <w:rPr>
          <w:rFonts w:ascii="Times New Roman" w:hAnsi="Times New Roman" w:cs="Times New Roman"/>
        </w:rPr>
      </w:pPr>
    </w:p>
    <w:sdt>
      <w:sdtPr>
        <w:rPr>
          <w:rFonts w:ascii="Times New Roman" w:eastAsiaTheme="minorEastAsia" w:hAnsi="Times New Roman" w:cs="Times New Roman"/>
          <w:b w:val="0"/>
          <w:bCs w:val="0"/>
          <w:color w:val="auto"/>
          <w:sz w:val="22"/>
          <w:szCs w:val="22"/>
          <w:shd w:val="clear" w:color="auto" w:fill="E6E6E6"/>
        </w:rPr>
        <w:id w:val="-1833520272"/>
        <w:docPartObj>
          <w:docPartGallery w:val="Table of Contents"/>
          <w:docPartUnique/>
        </w:docPartObj>
      </w:sdtPr>
      <w:sdtContent>
        <w:p w14:paraId="2D50221D" w14:textId="77777777" w:rsidR="00BD02DD" w:rsidRPr="000C0D57" w:rsidRDefault="00BD02DD">
          <w:pPr>
            <w:pStyle w:val="TOCHeading"/>
            <w:rPr>
              <w:rFonts w:ascii="Times New Roman" w:hAnsi="Times New Roman" w:cs="Times New Roman"/>
            </w:rPr>
          </w:pPr>
          <w:r w:rsidRPr="000C0D57">
            <w:rPr>
              <w:rFonts w:ascii="Times New Roman" w:hAnsi="Times New Roman" w:cs="Times New Roman"/>
            </w:rPr>
            <w:t>Contents</w:t>
          </w:r>
        </w:p>
        <w:p w14:paraId="1361EF22" w14:textId="3EA12C17" w:rsidR="00497588" w:rsidRDefault="00BD02DD">
          <w:pPr>
            <w:pStyle w:val="TOC1"/>
            <w:rPr>
              <w:noProof/>
              <w:kern w:val="2"/>
              <w:sz w:val="24"/>
              <w:szCs w:val="24"/>
              <w14:ligatures w14:val="standardContextual"/>
            </w:rPr>
          </w:pPr>
          <w:r w:rsidRPr="000C0D57">
            <w:rPr>
              <w:rFonts w:ascii="Times New Roman" w:hAnsi="Times New Roman" w:cs="Times New Roman"/>
              <w:color w:val="2B579A"/>
              <w:shd w:val="clear" w:color="auto" w:fill="E6E6E6"/>
            </w:rPr>
            <w:fldChar w:fldCharType="begin"/>
          </w:r>
          <w:r w:rsidRPr="000C0D57">
            <w:rPr>
              <w:rFonts w:ascii="Times New Roman" w:hAnsi="Times New Roman" w:cs="Times New Roman"/>
            </w:rPr>
            <w:instrText xml:space="preserve"> TOC \o "1-3" \h \z \u </w:instrText>
          </w:r>
          <w:r w:rsidRPr="000C0D57">
            <w:rPr>
              <w:rFonts w:ascii="Times New Roman" w:hAnsi="Times New Roman" w:cs="Times New Roman"/>
              <w:color w:val="2B579A"/>
              <w:shd w:val="clear" w:color="auto" w:fill="E6E6E6"/>
            </w:rPr>
            <w:fldChar w:fldCharType="separate"/>
          </w:r>
          <w:hyperlink w:anchor="_Toc239249375" w:history="1">
            <w:r w:rsidR="00497588" w:rsidRPr="00FB3652">
              <w:rPr>
                <w:rStyle w:val="Hyperlink"/>
                <w:rFonts w:ascii="Times New Roman" w:hAnsi="Times New Roman" w:cs="Times New Roman"/>
                <w:noProof/>
              </w:rPr>
              <w:t>1.0</w:t>
            </w:r>
            <w:r w:rsidR="00497588">
              <w:rPr>
                <w:noProof/>
                <w:kern w:val="2"/>
                <w:sz w:val="24"/>
                <w:szCs w:val="24"/>
                <w14:ligatures w14:val="standardContextual"/>
              </w:rPr>
              <w:tab/>
            </w:r>
            <w:r w:rsidR="00497588" w:rsidRPr="00FB3652">
              <w:rPr>
                <w:rStyle w:val="Hyperlink"/>
                <w:rFonts w:ascii="Times New Roman" w:hAnsi="Times New Roman" w:cs="Times New Roman"/>
                <w:noProof/>
              </w:rPr>
              <w:t>Scope</w:t>
            </w:r>
            <w:r w:rsidR="00497588">
              <w:rPr>
                <w:noProof/>
                <w:webHidden/>
              </w:rPr>
              <w:tab/>
            </w:r>
            <w:r w:rsidR="00497588">
              <w:rPr>
                <w:noProof/>
                <w:webHidden/>
              </w:rPr>
              <w:fldChar w:fldCharType="begin"/>
            </w:r>
            <w:r w:rsidR="00497588">
              <w:rPr>
                <w:noProof/>
                <w:webHidden/>
              </w:rPr>
              <w:instrText xml:space="preserve"> PAGEREF _Toc239249375 \h </w:instrText>
            </w:r>
            <w:r w:rsidR="00497588">
              <w:rPr>
                <w:noProof/>
                <w:webHidden/>
              </w:rPr>
            </w:r>
            <w:r w:rsidR="00497588">
              <w:rPr>
                <w:noProof/>
                <w:webHidden/>
              </w:rPr>
              <w:fldChar w:fldCharType="separate"/>
            </w:r>
            <w:r w:rsidR="00497588">
              <w:rPr>
                <w:noProof/>
                <w:webHidden/>
              </w:rPr>
              <w:t>2</w:t>
            </w:r>
            <w:r w:rsidR="00497588">
              <w:rPr>
                <w:noProof/>
                <w:webHidden/>
              </w:rPr>
              <w:fldChar w:fldCharType="end"/>
            </w:r>
          </w:hyperlink>
        </w:p>
        <w:p w14:paraId="2F1F9803" w14:textId="58A01FB9" w:rsidR="00497588" w:rsidRDefault="00497588">
          <w:pPr>
            <w:pStyle w:val="TOC1"/>
            <w:rPr>
              <w:noProof/>
              <w:kern w:val="2"/>
              <w:sz w:val="24"/>
              <w:szCs w:val="24"/>
              <w14:ligatures w14:val="standardContextual"/>
            </w:rPr>
          </w:pPr>
          <w:hyperlink w:anchor="_Toc239249376" w:history="1">
            <w:r w:rsidRPr="00FB3652">
              <w:rPr>
                <w:rStyle w:val="Hyperlink"/>
                <w:rFonts w:ascii="Times New Roman" w:hAnsi="Times New Roman" w:cs="Times New Roman"/>
                <w:noProof/>
              </w:rPr>
              <w:t>2.0</w:t>
            </w:r>
            <w:r>
              <w:rPr>
                <w:noProof/>
                <w:kern w:val="2"/>
                <w:sz w:val="24"/>
                <w:szCs w:val="24"/>
                <w14:ligatures w14:val="standardContextual"/>
              </w:rPr>
              <w:tab/>
            </w:r>
            <w:r w:rsidRPr="00FB3652">
              <w:rPr>
                <w:rStyle w:val="Hyperlink"/>
                <w:rFonts w:ascii="Times New Roman" w:hAnsi="Times New Roman" w:cs="Times New Roman"/>
                <w:noProof/>
              </w:rPr>
              <w:t>Background, Current Environment, and Objectives</w:t>
            </w:r>
            <w:r>
              <w:rPr>
                <w:noProof/>
                <w:webHidden/>
              </w:rPr>
              <w:tab/>
            </w:r>
            <w:r>
              <w:rPr>
                <w:noProof/>
                <w:webHidden/>
              </w:rPr>
              <w:fldChar w:fldCharType="begin"/>
            </w:r>
            <w:r>
              <w:rPr>
                <w:noProof/>
                <w:webHidden/>
              </w:rPr>
              <w:instrText xml:space="preserve"> PAGEREF _Toc239249376 \h </w:instrText>
            </w:r>
            <w:r>
              <w:rPr>
                <w:noProof/>
                <w:webHidden/>
              </w:rPr>
            </w:r>
            <w:r>
              <w:rPr>
                <w:noProof/>
                <w:webHidden/>
              </w:rPr>
              <w:fldChar w:fldCharType="separate"/>
            </w:r>
            <w:r>
              <w:rPr>
                <w:noProof/>
                <w:webHidden/>
              </w:rPr>
              <w:t>3</w:t>
            </w:r>
            <w:r>
              <w:rPr>
                <w:noProof/>
                <w:webHidden/>
              </w:rPr>
              <w:fldChar w:fldCharType="end"/>
            </w:r>
          </w:hyperlink>
        </w:p>
        <w:p w14:paraId="6A176874" w14:textId="6F559835" w:rsidR="00497588" w:rsidRDefault="00497588">
          <w:pPr>
            <w:pStyle w:val="TOC2"/>
            <w:tabs>
              <w:tab w:val="left" w:pos="960"/>
              <w:tab w:val="right" w:leader="dot" w:pos="9350"/>
            </w:tabs>
            <w:rPr>
              <w:noProof/>
              <w:kern w:val="2"/>
              <w:sz w:val="24"/>
              <w:szCs w:val="24"/>
              <w14:ligatures w14:val="standardContextual"/>
            </w:rPr>
          </w:pPr>
          <w:hyperlink w:anchor="_Toc239249377" w:history="1">
            <w:r w:rsidRPr="00FB3652">
              <w:rPr>
                <w:rStyle w:val="Hyperlink"/>
                <w:rFonts w:ascii="Times New Roman" w:hAnsi="Times New Roman" w:cs="Times New Roman"/>
                <w:noProof/>
              </w:rPr>
              <w:t>2.1</w:t>
            </w:r>
            <w:r>
              <w:rPr>
                <w:noProof/>
                <w:kern w:val="2"/>
                <w:sz w:val="24"/>
                <w:szCs w:val="24"/>
                <w14:ligatures w14:val="standardContextual"/>
              </w:rPr>
              <w:tab/>
            </w:r>
            <w:r w:rsidRPr="00FB3652">
              <w:rPr>
                <w:rStyle w:val="Hyperlink"/>
                <w:rFonts w:ascii="Times New Roman" w:hAnsi="Times New Roman" w:cs="Times New Roman"/>
                <w:noProof/>
              </w:rPr>
              <w:t>Background</w:t>
            </w:r>
            <w:r>
              <w:rPr>
                <w:noProof/>
                <w:webHidden/>
              </w:rPr>
              <w:tab/>
            </w:r>
            <w:r>
              <w:rPr>
                <w:noProof/>
                <w:webHidden/>
              </w:rPr>
              <w:fldChar w:fldCharType="begin"/>
            </w:r>
            <w:r>
              <w:rPr>
                <w:noProof/>
                <w:webHidden/>
              </w:rPr>
              <w:instrText xml:space="preserve"> PAGEREF _Toc239249377 \h </w:instrText>
            </w:r>
            <w:r>
              <w:rPr>
                <w:noProof/>
                <w:webHidden/>
              </w:rPr>
            </w:r>
            <w:r>
              <w:rPr>
                <w:noProof/>
                <w:webHidden/>
              </w:rPr>
              <w:fldChar w:fldCharType="separate"/>
            </w:r>
            <w:r>
              <w:rPr>
                <w:noProof/>
                <w:webHidden/>
              </w:rPr>
              <w:t>3</w:t>
            </w:r>
            <w:r>
              <w:rPr>
                <w:noProof/>
                <w:webHidden/>
              </w:rPr>
              <w:fldChar w:fldCharType="end"/>
            </w:r>
          </w:hyperlink>
        </w:p>
        <w:p w14:paraId="1F0F2147" w14:textId="0C829227" w:rsidR="00497588" w:rsidRDefault="00497588">
          <w:pPr>
            <w:pStyle w:val="TOC2"/>
            <w:tabs>
              <w:tab w:val="left" w:pos="960"/>
              <w:tab w:val="right" w:leader="dot" w:pos="9350"/>
            </w:tabs>
            <w:rPr>
              <w:noProof/>
              <w:kern w:val="2"/>
              <w:sz w:val="24"/>
              <w:szCs w:val="24"/>
              <w14:ligatures w14:val="standardContextual"/>
            </w:rPr>
          </w:pPr>
          <w:hyperlink w:anchor="_Toc239249378" w:history="1">
            <w:r w:rsidRPr="00FB3652">
              <w:rPr>
                <w:rStyle w:val="Hyperlink"/>
                <w:rFonts w:ascii="Times New Roman" w:hAnsi="Times New Roman" w:cs="Times New Roman"/>
                <w:noProof/>
              </w:rPr>
              <w:t>2.2</w:t>
            </w:r>
            <w:r>
              <w:rPr>
                <w:noProof/>
                <w:kern w:val="2"/>
                <w:sz w:val="24"/>
                <w:szCs w:val="24"/>
                <w14:ligatures w14:val="standardContextual"/>
              </w:rPr>
              <w:tab/>
            </w:r>
            <w:r w:rsidRPr="00FB3652">
              <w:rPr>
                <w:rStyle w:val="Hyperlink"/>
                <w:rFonts w:ascii="Times New Roman" w:hAnsi="Times New Roman" w:cs="Times New Roman"/>
                <w:noProof/>
              </w:rPr>
              <w:t>Current Environment</w:t>
            </w:r>
            <w:r>
              <w:rPr>
                <w:noProof/>
                <w:webHidden/>
              </w:rPr>
              <w:tab/>
            </w:r>
            <w:r>
              <w:rPr>
                <w:noProof/>
                <w:webHidden/>
              </w:rPr>
              <w:fldChar w:fldCharType="begin"/>
            </w:r>
            <w:r>
              <w:rPr>
                <w:noProof/>
                <w:webHidden/>
              </w:rPr>
              <w:instrText xml:space="preserve"> PAGEREF _Toc239249378 \h </w:instrText>
            </w:r>
            <w:r>
              <w:rPr>
                <w:noProof/>
                <w:webHidden/>
              </w:rPr>
            </w:r>
            <w:r>
              <w:rPr>
                <w:noProof/>
                <w:webHidden/>
              </w:rPr>
              <w:fldChar w:fldCharType="separate"/>
            </w:r>
            <w:r>
              <w:rPr>
                <w:noProof/>
                <w:webHidden/>
              </w:rPr>
              <w:t>4</w:t>
            </w:r>
            <w:r>
              <w:rPr>
                <w:noProof/>
                <w:webHidden/>
              </w:rPr>
              <w:fldChar w:fldCharType="end"/>
            </w:r>
          </w:hyperlink>
        </w:p>
        <w:p w14:paraId="227C734B" w14:textId="5B1726FA" w:rsidR="00497588" w:rsidRDefault="00497588">
          <w:pPr>
            <w:pStyle w:val="TOC2"/>
            <w:tabs>
              <w:tab w:val="left" w:pos="960"/>
              <w:tab w:val="right" w:leader="dot" w:pos="9350"/>
            </w:tabs>
            <w:rPr>
              <w:noProof/>
              <w:kern w:val="2"/>
              <w:sz w:val="24"/>
              <w:szCs w:val="24"/>
              <w14:ligatures w14:val="standardContextual"/>
            </w:rPr>
          </w:pPr>
          <w:hyperlink w:anchor="_Toc239249379" w:history="1">
            <w:r w:rsidRPr="00FB3652">
              <w:rPr>
                <w:rStyle w:val="Hyperlink"/>
                <w:rFonts w:ascii="Times New Roman" w:hAnsi="Times New Roman" w:cs="Times New Roman"/>
                <w:noProof/>
              </w:rPr>
              <w:t>2.3</w:t>
            </w:r>
            <w:r>
              <w:rPr>
                <w:noProof/>
                <w:kern w:val="2"/>
                <w:sz w:val="24"/>
                <w:szCs w:val="24"/>
                <w14:ligatures w14:val="standardContextual"/>
              </w:rPr>
              <w:tab/>
            </w:r>
            <w:r w:rsidRPr="00FB3652">
              <w:rPr>
                <w:rStyle w:val="Hyperlink"/>
                <w:rFonts w:ascii="Times New Roman" w:hAnsi="Times New Roman" w:cs="Times New Roman"/>
                <w:noProof/>
              </w:rPr>
              <w:t>Objectives</w:t>
            </w:r>
            <w:r>
              <w:rPr>
                <w:noProof/>
                <w:webHidden/>
              </w:rPr>
              <w:tab/>
            </w:r>
            <w:r>
              <w:rPr>
                <w:noProof/>
                <w:webHidden/>
              </w:rPr>
              <w:fldChar w:fldCharType="begin"/>
            </w:r>
            <w:r>
              <w:rPr>
                <w:noProof/>
                <w:webHidden/>
              </w:rPr>
              <w:instrText xml:space="preserve"> PAGEREF _Toc239249379 \h </w:instrText>
            </w:r>
            <w:r>
              <w:rPr>
                <w:noProof/>
                <w:webHidden/>
              </w:rPr>
            </w:r>
            <w:r>
              <w:rPr>
                <w:noProof/>
                <w:webHidden/>
              </w:rPr>
              <w:fldChar w:fldCharType="separate"/>
            </w:r>
            <w:r>
              <w:rPr>
                <w:noProof/>
                <w:webHidden/>
              </w:rPr>
              <w:t>4</w:t>
            </w:r>
            <w:r>
              <w:rPr>
                <w:noProof/>
                <w:webHidden/>
              </w:rPr>
              <w:fldChar w:fldCharType="end"/>
            </w:r>
          </w:hyperlink>
        </w:p>
        <w:p w14:paraId="1B5FB733" w14:textId="6EB83AD3" w:rsidR="00497588" w:rsidRDefault="00497588">
          <w:pPr>
            <w:pStyle w:val="TOC1"/>
            <w:rPr>
              <w:noProof/>
              <w:kern w:val="2"/>
              <w:sz w:val="24"/>
              <w:szCs w:val="24"/>
              <w14:ligatures w14:val="standardContextual"/>
            </w:rPr>
          </w:pPr>
          <w:hyperlink w:anchor="_Toc239249380" w:history="1">
            <w:r w:rsidRPr="00FB3652">
              <w:rPr>
                <w:rStyle w:val="Hyperlink"/>
                <w:rFonts w:ascii="Times New Roman" w:hAnsi="Times New Roman" w:cs="Times New Roman"/>
                <w:noProof/>
              </w:rPr>
              <w:t>3.0</w:t>
            </w:r>
            <w:r>
              <w:rPr>
                <w:noProof/>
                <w:kern w:val="2"/>
                <w:sz w:val="24"/>
                <w:szCs w:val="24"/>
                <w14:ligatures w14:val="standardContextual"/>
              </w:rPr>
              <w:tab/>
            </w:r>
            <w:r w:rsidRPr="00FB3652">
              <w:rPr>
                <w:rStyle w:val="Hyperlink"/>
                <w:rFonts w:ascii="Times New Roman" w:hAnsi="Times New Roman" w:cs="Times New Roman"/>
                <w:noProof/>
              </w:rPr>
              <w:t>Place of Performance</w:t>
            </w:r>
            <w:r>
              <w:rPr>
                <w:noProof/>
                <w:webHidden/>
              </w:rPr>
              <w:tab/>
            </w:r>
            <w:r>
              <w:rPr>
                <w:noProof/>
                <w:webHidden/>
              </w:rPr>
              <w:fldChar w:fldCharType="begin"/>
            </w:r>
            <w:r>
              <w:rPr>
                <w:noProof/>
                <w:webHidden/>
              </w:rPr>
              <w:instrText xml:space="preserve"> PAGEREF _Toc239249380 \h </w:instrText>
            </w:r>
            <w:r>
              <w:rPr>
                <w:noProof/>
                <w:webHidden/>
              </w:rPr>
            </w:r>
            <w:r>
              <w:rPr>
                <w:noProof/>
                <w:webHidden/>
              </w:rPr>
              <w:fldChar w:fldCharType="separate"/>
            </w:r>
            <w:r>
              <w:rPr>
                <w:noProof/>
                <w:webHidden/>
              </w:rPr>
              <w:t>5</w:t>
            </w:r>
            <w:r>
              <w:rPr>
                <w:noProof/>
                <w:webHidden/>
              </w:rPr>
              <w:fldChar w:fldCharType="end"/>
            </w:r>
          </w:hyperlink>
        </w:p>
        <w:p w14:paraId="4203E6C9" w14:textId="50D8B8AF" w:rsidR="00497588" w:rsidRDefault="00497588">
          <w:pPr>
            <w:pStyle w:val="TOC1"/>
            <w:rPr>
              <w:noProof/>
              <w:kern w:val="2"/>
              <w:sz w:val="24"/>
              <w:szCs w:val="24"/>
              <w14:ligatures w14:val="standardContextual"/>
            </w:rPr>
          </w:pPr>
          <w:hyperlink w:anchor="_Toc239249381" w:history="1">
            <w:r w:rsidRPr="00FB3652">
              <w:rPr>
                <w:rStyle w:val="Hyperlink"/>
                <w:rFonts w:ascii="Times New Roman" w:hAnsi="Times New Roman" w:cs="Times New Roman"/>
                <w:noProof/>
              </w:rPr>
              <w:t>4.0</w:t>
            </w:r>
            <w:r>
              <w:rPr>
                <w:noProof/>
                <w:kern w:val="2"/>
                <w:sz w:val="24"/>
                <w:szCs w:val="24"/>
                <w14:ligatures w14:val="standardContextual"/>
              </w:rPr>
              <w:tab/>
            </w:r>
            <w:r w:rsidRPr="00FB3652">
              <w:rPr>
                <w:rStyle w:val="Hyperlink"/>
                <w:rFonts w:ascii="Times New Roman" w:hAnsi="Times New Roman" w:cs="Times New Roman"/>
                <w:noProof/>
              </w:rPr>
              <w:t>Tasks</w:t>
            </w:r>
            <w:r>
              <w:rPr>
                <w:noProof/>
                <w:webHidden/>
              </w:rPr>
              <w:tab/>
            </w:r>
            <w:r>
              <w:rPr>
                <w:noProof/>
                <w:webHidden/>
              </w:rPr>
              <w:fldChar w:fldCharType="begin"/>
            </w:r>
            <w:r>
              <w:rPr>
                <w:noProof/>
                <w:webHidden/>
              </w:rPr>
              <w:instrText xml:space="preserve"> PAGEREF _Toc239249381 \h </w:instrText>
            </w:r>
            <w:r>
              <w:rPr>
                <w:noProof/>
                <w:webHidden/>
              </w:rPr>
            </w:r>
            <w:r>
              <w:rPr>
                <w:noProof/>
                <w:webHidden/>
              </w:rPr>
              <w:fldChar w:fldCharType="separate"/>
            </w:r>
            <w:r>
              <w:rPr>
                <w:noProof/>
                <w:webHidden/>
              </w:rPr>
              <w:t>6</w:t>
            </w:r>
            <w:r>
              <w:rPr>
                <w:noProof/>
                <w:webHidden/>
              </w:rPr>
              <w:fldChar w:fldCharType="end"/>
            </w:r>
          </w:hyperlink>
        </w:p>
        <w:p w14:paraId="2AB97CE5" w14:textId="05B9C359" w:rsidR="00497588" w:rsidRDefault="00497588">
          <w:pPr>
            <w:pStyle w:val="TOC2"/>
            <w:tabs>
              <w:tab w:val="left" w:pos="960"/>
              <w:tab w:val="right" w:leader="dot" w:pos="9350"/>
            </w:tabs>
            <w:rPr>
              <w:noProof/>
              <w:kern w:val="2"/>
              <w:sz w:val="24"/>
              <w:szCs w:val="24"/>
              <w14:ligatures w14:val="standardContextual"/>
            </w:rPr>
          </w:pPr>
          <w:hyperlink w:anchor="_Toc239249382" w:history="1">
            <w:r w:rsidRPr="00FB3652">
              <w:rPr>
                <w:rStyle w:val="Hyperlink"/>
                <w:rFonts w:ascii="Times New Roman" w:hAnsi="Times New Roman" w:cs="Times New Roman"/>
                <w:noProof/>
              </w:rPr>
              <w:t>4.1</w:t>
            </w:r>
            <w:r>
              <w:rPr>
                <w:noProof/>
                <w:kern w:val="2"/>
                <w:sz w:val="24"/>
                <w:szCs w:val="24"/>
                <w14:ligatures w14:val="standardContextual"/>
              </w:rPr>
              <w:tab/>
            </w:r>
            <w:r w:rsidRPr="00FB3652">
              <w:rPr>
                <w:rStyle w:val="Hyperlink"/>
                <w:rFonts w:ascii="Times New Roman" w:hAnsi="Times New Roman" w:cs="Times New Roman"/>
                <w:noProof/>
              </w:rPr>
              <w:t>Contract Program Management</w:t>
            </w:r>
            <w:r>
              <w:rPr>
                <w:noProof/>
                <w:webHidden/>
              </w:rPr>
              <w:tab/>
            </w:r>
            <w:r>
              <w:rPr>
                <w:noProof/>
                <w:webHidden/>
              </w:rPr>
              <w:fldChar w:fldCharType="begin"/>
            </w:r>
            <w:r>
              <w:rPr>
                <w:noProof/>
                <w:webHidden/>
              </w:rPr>
              <w:instrText xml:space="preserve"> PAGEREF _Toc239249382 \h </w:instrText>
            </w:r>
            <w:r>
              <w:rPr>
                <w:noProof/>
                <w:webHidden/>
              </w:rPr>
            </w:r>
            <w:r>
              <w:rPr>
                <w:noProof/>
                <w:webHidden/>
              </w:rPr>
              <w:fldChar w:fldCharType="separate"/>
            </w:r>
            <w:r>
              <w:rPr>
                <w:noProof/>
                <w:webHidden/>
              </w:rPr>
              <w:t>6</w:t>
            </w:r>
            <w:r>
              <w:rPr>
                <w:noProof/>
                <w:webHidden/>
              </w:rPr>
              <w:fldChar w:fldCharType="end"/>
            </w:r>
          </w:hyperlink>
        </w:p>
        <w:p w14:paraId="28F928CC" w14:textId="742C7B52" w:rsidR="00497588" w:rsidRDefault="00497588">
          <w:pPr>
            <w:pStyle w:val="TOC3"/>
            <w:tabs>
              <w:tab w:val="left" w:pos="1200"/>
              <w:tab w:val="right" w:leader="dot" w:pos="9350"/>
            </w:tabs>
            <w:rPr>
              <w:noProof/>
              <w:kern w:val="2"/>
              <w:sz w:val="24"/>
              <w:szCs w:val="24"/>
              <w14:ligatures w14:val="standardContextual"/>
            </w:rPr>
          </w:pPr>
          <w:hyperlink w:anchor="_Toc239249383" w:history="1">
            <w:r w:rsidRPr="00FB3652">
              <w:rPr>
                <w:rStyle w:val="Hyperlink"/>
                <w:rFonts w:ascii="Times New Roman" w:hAnsi="Times New Roman" w:cs="Times New Roman"/>
                <w:noProof/>
              </w:rPr>
              <w:t>4.1.1</w:t>
            </w:r>
            <w:r>
              <w:rPr>
                <w:noProof/>
                <w:kern w:val="2"/>
                <w:sz w:val="24"/>
                <w:szCs w:val="24"/>
                <w14:ligatures w14:val="standardContextual"/>
              </w:rPr>
              <w:tab/>
            </w:r>
            <w:r w:rsidRPr="00FB3652">
              <w:rPr>
                <w:rStyle w:val="Hyperlink"/>
                <w:rFonts w:ascii="Times New Roman" w:hAnsi="Times New Roman" w:cs="Times New Roman"/>
                <w:noProof/>
              </w:rPr>
              <w:t>Program Management</w:t>
            </w:r>
            <w:r>
              <w:rPr>
                <w:noProof/>
                <w:webHidden/>
              </w:rPr>
              <w:tab/>
            </w:r>
            <w:r>
              <w:rPr>
                <w:noProof/>
                <w:webHidden/>
              </w:rPr>
              <w:fldChar w:fldCharType="begin"/>
            </w:r>
            <w:r>
              <w:rPr>
                <w:noProof/>
                <w:webHidden/>
              </w:rPr>
              <w:instrText xml:space="preserve"> PAGEREF _Toc239249383 \h </w:instrText>
            </w:r>
            <w:r>
              <w:rPr>
                <w:noProof/>
                <w:webHidden/>
              </w:rPr>
            </w:r>
            <w:r>
              <w:rPr>
                <w:noProof/>
                <w:webHidden/>
              </w:rPr>
              <w:fldChar w:fldCharType="separate"/>
            </w:r>
            <w:r>
              <w:rPr>
                <w:noProof/>
                <w:webHidden/>
              </w:rPr>
              <w:t>6</w:t>
            </w:r>
            <w:r>
              <w:rPr>
                <w:noProof/>
                <w:webHidden/>
              </w:rPr>
              <w:fldChar w:fldCharType="end"/>
            </w:r>
          </w:hyperlink>
        </w:p>
        <w:p w14:paraId="799ED826" w14:textId="079212FC" w:rsidR="00497588" w:rsidRDefault="00497588">
          <w:pPr>
            <w:pStyle w:val="TOC3"/>
            <w:tabs>
              <w:tab w:val="left" w:pos="1200"/>
              <w:tab w:val="right" w:leader="dot" w:pos="9350"/>
            </w:tabs>
            <w:rPr>
              <w:noProof/>
              <w:kern w:val="2"/>
              <w:sz w:val="24"/>
              <w:szCs w:val="24"/>
              <w14:ligatures w14:val="standardContextual"/>
            </w:rPr>
          </w:pPr>
          <w:hyperlink w:anchor="_Toc239249384" w:history="1">
            <w:r w:rsidRPr="00FB3652">
              <w:rPr>
                <w:rStyle w:val="Hyperlink"/>
                <w:rFonts w:ascii="Times New Roman" w:hAnsi="Times New Roman" w:cs="Times New Roman"/>
                <w:noProof/>
              </w:rPr>
              <w:t>4.1.2</w:t>
            </w:r>
            <w:r>
              <w:rPr>
                <w:noProof/>
                <w:kern w:val="2"/>
                <w:sz w:val="24"/>
                <w:szCs w:val="24"/>
                <w14:ligatures w14:val="standardContextual"/>
              </w:rPr>
              <w:tab/>
            </w:r>
            <w:r w:rsidRPr="00FB3652">
              <w:rPr>
                <w:rStyle w:val="Hyperlink"/>
                <w:rFonts w:ascii="Times New Roman" w:hAnsi="Times New Roman" w:cs="Times New Roman"/>
                <w:noProof/>
              </w:rPr>
              <w:t>Phase-In/Phase-Out</w:t>
            </w:r>
            <w:r>
              <w:rPr>
                <w:noProof/>
                <w:webHidden/>
              </w:rPr>
              <w:tab/>
            </w:r>
            <w:r>
              <w:rPr>
                <w:noProof/>
                <w:webHidden/>
              </w:rPr>
              <w:fldChar w:fldCharType="begin"/>
            </w:r>
            <w:r>
              <w:rPr>
                <w:noProof/>
                <w:webHidden/>
              </w:rPr>
              <w:instrText xml:space="preserve"> PAGEREF _Toc239249384 \h </w:instrText>
            </w:r>
            <w:r>
              <w:rPr>
                <w:noProof/>
                <w:webHidden/>
              </w:rPr>
            </w:r>
            <w:r>
              <w:rPr>
                <w:noProof/>
                <w:webHidden/>
              </w:rPr>
              <w:fldChar w:fldCharType="separate"/>
            </w:r>
            <w:r>
              <w:rPr>
                <w:noProof/>
                <w:webHidden/>
              </w:rPr>
              <w:t>7</w:t>
            </w:r>
            <w:r>
              <w:rPr>
                <w:noProof/>
                <w:webHidden/>
              </w:rPr>
              <w:fldChar w:fldCharType="end"/>
            </w:r>
          </w:hyperlink>
        </w:p>
        <w:p w14:paraId="5DD712ED" w14:textId="3393977F" w:rsidR="00497588" w:rsidRDefault="00497588">
          <w:pPr>
            <w:pStyle w:val="TOC3"/>
            <w:tabs>
              <w:tab w:val="left" w:pos="1200"/>
              <w:tab w:val="right" w:leader="dot" w:pos="9350"/>
            </w:tabs>
            <w:rPr>
              <w:noProof/>
              <w:kern w:val="2"/>
              <w:sz w:val="24"/>
              <w:szCs w:val="24"/>
              <w14:ligatures w14:val="standardContextual"/>
            </w:rPr>
          </w:pPr>
          <w:hyperlink w:anchor="_Toc239249385" w:history="1">
            <w:r w:rsidRPr="00FB3652">
              <w:rPr>
                <w:rStyle w:val="Hyperlink"/>
                <w:rFonts w:ascii="Times New Roman" w:hAnsi="Times New Roman" w:cs="Times New Roman"/>
                <w:noProof/>
              </w:rPr>
              <w:t>4.1.3</w:t>
            </w:r>
            <w:r>
              <w:rPr>
                <w:noProof/>
                <w:kern w:val="2"/>
                <w:sz w:val="24"/>
                <w:szCs w:val="24"/>
                <w14:ligatures w14:val="standardContextual"/>
              </w:rPr>
              <w:tab/>
            </w:r>
            <w:r w:rsidRPr="00FB3652">
              <w:rPr>
                <w:rStyle w:val="Hyperlink"/>
                <w:rFonts w:ascii="Times New Roman" w:hAnsi="Times New Roman" w:cs="Times New Roman"/>
                <w:noProof/>
              </w:rPr>
              <w:t>Policy and Governance Implementation</w:t>
            </w:r>
            <w:r>
              <w:rPr>
                <w:noProof/>
                <w:webHidden/>
              </w:rPr>
              <w:tab/>
            </w:r>
            <w:r>
              <w:rPr>
                <w:noProof/>
                <w:webHidden/>
              </w:rPr>
              <w:fldChar w:fldCharType="begin"/>
            </w:r>
            <w:r>
              <w:rPr>
                <w:noProof/>
                <w:webHidden/>
              </w:rPr>
              <w:instrText xml:space="preserve"> PAGEREF _Toc239249385 \h </w:instrText>
            </w:r>
            <w:r>
              <w:rPr>
                <w:noProof/>
                <w:webHidden/>
              </w:rPr>
            </w:r>
            <w:r>
              <w:rPr>
                <w:noProof/>
                <w:webHidden/>
              </w:rPr>
              <w:fldChar w:fldCharType="separate"/>
            </w:r>
            <w:r>
              <w:rPr>
                <w:noProof/>
                <w:webHidden/>
              </w:rPr>
              <w:t>8</w:t>
            </w:r>
            <w:r>
              <w:rPr>
                <w:noProof/>
                <w:webHidden/>
              </w:rPr>
              <w:fldChar w:fldCharType="end"/>
            </w:r>
          </w:hyperlink>
        </w:p>
        <w:p w14:paraId="1EFE084F" w14:textId="4D420EBF" w:rsidR="00497588" w:rsidRDefault="00497588">
          <w:pPr>
            <w:pStyle w:val="TOC3"/>
            <w:tabs>
              <w:tab w:val="left" w:pos="1200"/>
              <w:tab w:val="right" w:leader="dot" w:pos="9350"/>
            </w:tabs>
            <w:rPr>
              <w:noProof/>
              <w:kern w:val="2"/>
              <w:sz w:val="24"/>
              <w:szCs w:val="24"/>
              <w14:ligatures w14:val="standardContextual"/>
            </w:rPr>
          </w:pPr>
          <w:hyperlink w:anchor="_Toc239249386" w:history="1">
            <w:r w:rsidRPr="00FB3652">
              <w:rPr>
                <w:rStyle w:val="Hyperlink"/>
                <w:rFonts w:ascii="Times New Roman" w:hAnsi="Times New Roman" w:cs="Times New Roman"/>
                <w:noProof/>
              </w:rPr>
              <w:t>4.1.4</w:t>
            </w:r>
            <w:r>
              <w:rPr>
                <w:noProof/>
                <w:kern w:val="2"/>
                <w:sz w:val="24"/>
                <w:szCs w:val="24"/>
                <w14:ligatures w14:val="standardContextual"/>
              </w:rPr>
              <w:tab/>
            </w:r>
            <w:r w:rsidRPr="00FB3652">
              <w:rPr>
                <w:rStyle w:val="Hyperlink"/>
                <w:rFonts w:ascii="Times New Roman" w:hAnsi="Times New Roman" w:cs="Times New Roman"/>
                <w:noProof/>
              </w:rPr>
              <w:t>Solutions Architecture Support</w:t>
            </w:r>
            <w:r>
              <w:rPr>
                <w:noProof/>
                <w:webHidden/>
              </w:rPr>
              <w:tab/>
            </w:r>
            <w:r>
              <w:rPr>
                <w:noProof/>
                <w:webHidden/>
              </w:rPr>
              <w:fldChar w:fldCharType="begin"/>
            </w:r>
            <w:r>
              <w:rPr>
                <w:noProof/>
                <w:webHidden/>
              </w:rPr>
              <w:instrText xml:space="preserve"> PAGEREF _Toc239249386 \h </w:instrText>
            </w:r>
            <w:r>
              <w:rPr>
                <w:noProof/>
                <w:webHidden/>
              </w:rPr>
            </w:r>
            <w:r>
              <w:rPr>
                <w:noProof/>
                <w:webHidden/>
              </w:rPr>
              <w:fldChar w:fldCharType="separate"/>
            </w:r>
            <w:r>
              <w:rPr>
                <w:noProof/>
                <w:webHidden/>
              </w:rPr>
              <w:t>8</w:t>
            </w:r>
            <w:r>
              <w:rPr>
                <w:noProof/>
                <w:webHidden/>
              </w:rPr>
              <w:fldChar w:fldCharType="end"/>
            </w:r>
          </w:hyperlink>
        </w:p>
        <w:p w14:paraId="12917BFE" w14:textId="7F21A351" w:rsidR="00497588" w:rsidRDefault="00497588">
          <w:pPr>
            <w:pStyle w:val="TOC3"/>
            <w:tabs>
              <w:tab w:val="left" w:pos="1200"/>
              <w:tab w:val="right" w:leader="dot" w:pos="9350"/>
            </w:tabs>
            <w:rPr>
              <w:noProof/>
              <w:kern w:val="2"/>
              <w:sz w:val="24"/>
              <w:szCs w:val="24"/>
              <w14:ligatures w14:val="standardContextual"/>
            </w:rPr>
          </w:pPr>
          <w:hyperlink w:anchor="_Toc239249387" w:history="1">
            <w:r w:rsidRPr="00FB3652">
              <w:rPr>
                <w:rStyle w:val="Hyperlink"/>
                <w:rFonts w:ascii="Times New Roman" w:hAnsi="Times New Roman" w:cs="Times New Roman"/>
                <w:noProof/>
              </w:rPr>
              <w:t>4.1.5</w:t>
            </w:r>
            <w:r>
              <w:rPr>
                <w:noProof/>
                <w:kern w:val="2"/>
                <w:sz w:val="24"/>
                <w:szCs w:val="24"/>
                <w14:ligatures w14:val="standardContextual"/>
              </w:rPr>
              <w:tab/>
            </w:r>
            <w:r w:rsidRPr="00FB3652">
              <w:rPr>
                <w:rStyle w:val="Hyperlink"/>
                <w:rFonts w:ascii="Times New Roman" w:hAnsi="Times New Roman" w:cs="Times New Roman"/>
                <w:noProof/>
              </w:rPr>
              <w:t>Technical Product Evaluation Support</w:t>
            </w:r>
            <w:r>
              <w:rPr>
                <w:noProof/>
                <w:webHidden/>
              </w:rPr>
              <w:tab/>
            </w:r>
            <w:r>
              <w:rPr>
                <w:noProof/>
                <w:webHidden/>
              </w:rPr>
              <w:fldChar w:fldCharType="begin"/>
            </w:r>
            <w:r>
              <w:rPr>
                <w:noProof/>
                <w:webHidden/>
              </w:rPr>
              <w:instrText xml:space="preserve"> PAGEREF _Toc239249387 \h </w:instrText>
            </w:r>
            <w:r>
              <w:rPr>
                <w:noProof/>
                <w:webHidden/>
              </w:rPr>
            </w:r>
            <w:r>
              <w:rPr>
                <w:noProof/>
                <w:webHidden/>
              </w:rPr>
              <w:fldChar w:fldCharType="separate"/>
            </w:r>
            <w:r>
              <w:rPr>
                <w:noProof/>
                <w:webHidden/>
              </w:rPr>
              <w:t>9</w:t>
            </w:r>
            <w:r>
              <w:rPr>
                <w:noProof/>
                <w:webHidden/>
              </w:rPr>
              <w:fldChar w:fldCharType="end"/>
            </w:r>
          </w:hyperlink>
        </w:p>
        <w:p w14:paraId="724E8913" w14:textId="73C55263" w:rsidR="00497588" w:rsidRDefault="00497588">
          <w:pPr>
            <w:pStyle w:val="TOC2"/>
            <w:tabs>
              <w:tab w:val="left" w:pos="960"/>
              <w:tab w:val="right" w:leader="dot" w:pos="9350"/>
            </w:tabs>
            <w:rPr>
              <w:noProof/>
              <w:kern w:val="2"/>
              <w:sz w:val="24"/>
              <w:szCs w:val="24"/>
              <w14:ligatures w14:val="standardContextual"/>
            </w:rPr>
          </w:pPr>
          <w:hyperlink w:anchor="_Toc239249388" w:history="1">
            <w:r w:rsidRPr="00FB3652">
              <w:rPr>
                <w:rStyle w:val="Hyperlink"/>
                <w:rFonts w:ascii="Times New Roman" w:hAnsi="Times New Roman" w:cs="Times New Roman"/>
                <w:noProof/>
              </w:rPr>
              <w:t>4.2</w:t>
            </w:r>
            <w:r>
              <w:rPr>
                <w:noProof/>
                <w:kern w:val="2"/>
                <w:sz w:val="24"/>
                <w:szCs w:val="24"/>
                <w14:ligatures w14:val="standardContextual"/>
              </w:rPr>
              <w:tab/>
            </w:r>
            <w:r w:rsidRPr="00FB3652">
              <w:rPr>
                <w:rStyle w:val="Hyperlink"/>
                <w:rFonts w:ascii="Times New Roman" w:hAnsi="Times New Roman" w:cs="Times New Roman"/>
                <w:noProof/>
              </w:rPr>
              <w:t>Operations, Maintenance, and Enhancements</w:t>
            </w:r>
            <w:r>
              <w:rPr>
                <w:noProof/>
                <w:webHidden/>
              </w:rPr>
              <w:tab/>
            </w:r>
            <w:r>
              <w:rPr>
                <w:noProof/>
                <w:webHidden/>
              </w:rPr>
              <w:fldChar w:fldCharType="begin"/>
            </w:r>
            <w:r>
              <w:rPr>
                <w:noProof/>
                <w:webHidden/>
              </w:rPr>
              <w:instrText xml:space="preserve"> PAGEREF _Toc239249388 \h </w:instrText>
            </w:r>
            <w:r>
              <w:rPr>
                <w:noProof/>
                <w:webHidden/>
              </w:rPr>
            </w:r>
            <w:r>
              <w:rPr>
                <w:noProof/>
                <w:webHidden/>
              </w:rPr>
              <w:fldChar w:fldCharType="separate"/>
            </w:r>
            <w:r>
              <w:rPr>
                <w:noProof/>
                <w:webHidden/>
              </w:rPr>
              <w:t>9</w:t>
            </w:r>
            <w:r>
              <w:rPr>
                <w:noProof/>
                <w:webHidden/>
              </w:rPr>
              <w:fldChar w:fldCharType="end"/>
            </w:r>
          </w:hyperlink>
        </w:p>
        <w:p w14:paraId="49ED9AE2" w14:textId="53A86E9E" w:rsidR="00497588" w:rsidRDefault="00497588">
          <w:pPr>
            <w:pStyle w:val="TOC3"/>
            <w:tabs>
              <w:tab w:val="left" w:pos="1200"/>
              <w:tab w:val="right" w:leader="dot" w:pos="9350"/>
            </w:tabs>
            <w:rPr>
              <w:noProof/>
              <w:kern w:val="2"/>
              <w:sz w:val="24"/>
              <w:szCs w:val="24"/>
              <w14:ligatures w14:val="standardContextual"/>
            </w:rPr>
          </w:pPr>
          <w:hyperlink w:anchor="_Toc239249389" w:history="1">
            <w:r w:rsidRPr="00FB3652">
              <w:rPr>
                <w:rStyle w:val="Hyperlink"/>
                <w:rFonts w:ascii="Times New Roman" w:hAnsi="Times New Roman" w:cs="Times New Roman"/>
                <w:noProof/>
              </w:rPr>
              <w:t>4.2.1</w:t>
            </w:r>
            <w:r>
              <w:rPr>
                <w:noProof/>
                <w:kern w:val="2"/>
                <w:sz w:val="24"/>
                <w:szCs w:val="24"/>
                <w14:ligatures w14:val="standardContextual"/>
              </w:rPr>
              <w:tab/>
            </w:r>
            <w:r w:rsidRPr="00FB3652">
              <w:rPr>
                <w:rStyle w:val="Hyperlink"/>
                <w:rFonts w:ascii="Times New Roman" w:hAnsi="Times New Roman" w:cs="Times New Roman"/>
                <w:noProof/>
              </w:rPr>
              <w:t>Background</w:t>
            </w:r>
            <w:r>
              <w:rPr>
                <w:noProof/>
                <w:webHidden/>
              </w:rPr>
              <w:tab/>
            </w:r>
            <w:r>
              <w:rPr>
                <w:noProof/>
                <w:webHidden/>
              </w:rPr>
              <w:fldChar w:fldCharType="begin"/>
            </w:r>
            <w:r>
              <w:rPr>
                <w:noProof/>
                <w:webHidden/>
              </w:rPr>
              <w:instrText xml:space="preserve"> PAGEREF _Toc239249389 \h </w:instrText>
            </w:r>
            <w:r>
              <w:rPr>
                <w:noProof/>
                <w:webHidden/>
              </w:rPr>
            </w:r>
            <w:r>
              <w:rPr>
                <w:noProof/>
                <w:webHidden/>
              </w:rPr>
              <w:fldChar w:fldCharType="separate"/>
            </w:r>
            <w:r>
              <w:rPr>
                <w:noProof/>
                <w:webHidden/>
              </w:rPr>
              <w:t>9</w:t>
            </w:r>
            <w:r>
              <w:rPr>
                <w:noProof/>
                <w:webHidden/>
              </w:rPr>
              <w:fldChar w:fldCharType="end"/>
            </w:r>
          </w:hyperlink>
        </w:p>
        <w:p w14:paraId="3B5BA90B" w14:textId="7DB6E061" w:rsidR="00497588" w:rsidRDefault="00497588">
          <w:pPr>
            <w:pStyle w:val="TOC3"/>
            <w:tabs>
              <w:tab w:val="left" w:pos="1200"/>
              <w:tab w:val="right" w:leader="dot" w:pos="9350"/>
            </w:tabs>
            <w:rPr>
              <w:noProof/>
              <w:kern w:val="2"/>
              <w:sz w:val="24"/>
              <w:szCs w:val="24"/>
              <w14:ligatures w14:val="standardContextual"/>
            </w:rPr>
          </w:pPr>
          <w:hyperlink w:anchor="_Toc239249390" w:history="1">
            <w:r w:rsidRPr="00FB3652">
              <w:rPr>
                <w:rStyle w:val="Hyperlink"/>
                <w:rFonts w:ascii="Times New Roman" w:hAnsi="Times New Roman" w:cs="Times New Roman"/>
                <w:noProof/>
              </w:rPr>
              <w:t>4.2.2</w:t>
            </w:r>
            <w:r>
              <w:rPr>
                <w:noProof/>
                <w:kern w:val="2"/>
                <w:sz w:val="24"/>
                <w:szCs w:val="24"/>
                <w14:ligatures w14:val="standardContextual"/>
              </w:rPr>
              <w:tab/>
            </w:r>
            <w:r w:rsidRPr="00FB3652">
              <w:rPr>
                <w:rStyle w:val="Hyperlink"/>
                <w:rFonts w:ascii="Times New Roman" w:hAnsi="Times New Roman" w:cs="Times New Roman"/>
                <w:noProof/>
              </w:rPr>
              <w:t>Functional Areas of Service</w:t>
            </w:r>
            <w:r>
              <w:rPr>
                <w:noProof/>
                <w:webHidden/>
              </w:rPr>
              <w:tab/>
            </w:r>
            <w:r>
              <w:rPr>
                <w:noProof/>
                <w:webHidden/>
              </w:rPr>
              <w:fldChar w:fldCharType="begin"/>
            </w:r>
            <w:r>
              <w:rPr>
                <w:noProof/>
                <w:webHidden/>
              </w:rPr>
              <w:instrText xml:space="preserve"> PAGEREF _Toc239249390 \h </w:instrText>
            </w:r>
            <w:r>
              <w:rPr>
                <w:noProof/>
                <w:webHidden/>
              </w:rPr>
            </w:r>
            <w:r>
              <w:rPr>
                <w:noProof/>
                <w:webHidden/>
              </w:rPr>
              <w:fldChar w:fldCharType="separate"/>
            </w:r>
            <w:r>
              <w:rPr>
                <w:noProof/>
                <w:webHidden/>
              </w:rPr>
              <w:t>10</w:t>
            </w:r>
            <w:r>
              <w:rPr>
                <w:noProof/>
                <w:webHidden/>
              </w:rPr>
              <w:fldChar w:fldCharType="end"/>
            </w:r>
          </w:hyperlink>
        </w:p>
        <w:p w14:paraId="4670D5C6" w14:textId="6408532C" w:rsidR="00497588" w:rsidRDefault="00497588">
          <w:pPr>
            <w:pStyle w:val="TOC3"/>
            <w:tabs>
              <w:tab w:val="left" w:pos="1200"/>
              <w:tab w:val="right" w:leader="dot" w:pos="9350"/>
            </w:tabs>
            <w:rPr>
              <w:noProof/>
              <w:kern w:val="2"/>
              <w:sz w:val="24"/>
              <w:szCs w:val="24"/>
              <w14:ligatures w14:val="standardContextual"/>
            </w:rPr>
          </w:pPr>
          <w:hyperlink w:anchor="_Toc239249391" w:history="1">
            <w:r w:rsidRPr="00FB3652">
              <w:rPr>
                <w:rStyle w:val="Hyperlink"/>
                <w:rFonts w:ascii="Times New Roman" w:hAnsi="Times New Roman" w:cs="Times New Roman"/>
                <w:noProof/>
              </w:rPr>
              <w:t>4.2.3</w:t>
            </w:r>
            <w:r>
              <w:rPr>
                <w:noProof/>
                <w:kern w:val="2"/>
                <w:sz w:val="24"/>
                <w:szCs w:val="24"/>
                <w14:ligatures w14:val="standardContextual"/>
              </w:rPr>
              <w:tab/>
            </w:r>
            <w:r w:rsidRPr="00FB3652">
              <w:rPr>
                <w:rStyle w:val="Hyperlink"/>
                <w:rFonts w:ascii="Times New Roman" w:hAnsi="Times New Roman" w:cs="Times New Roman"/>
                <w:noProof/>
              </w:rPr>
              <w:t>DevSecOps Objectives</w:t>
            </w:r>
            <w:r>
              <w:rPr>
                <w:noProof/>
                <w:webHidden/>
              </w:rPr>
              <w:tab/>
            </w:r>
            <w:r>
              <w:rPr>
                <w:noProof/>
                <w:webHidden/>
              </w:rPr>
              <w:fldChar w:fldCharType="begin"/>
            </w:r>
            <w:r>
              <w:rPr>
                <w:noProof/>
                <w:webHidden/>
              </w:rPr>
              <w:instrText xml:space="preserve"> PAGEREF _Toc239249391 \h </w:instrText>
            </w:r>
            <w:r>
              <w:rPr>
                <w:noProof/>
                <w:webHidden/>
              </w:rPr>
            </w:r>
            <w:r>
              <w:rPr>
                <w:noProof/>
                <w:webHidden/>
              </w:rPr>
              <w:fldChar w:fldCharType="separate"/>
            </w:r>
            <w:r>
              <w:rPr>
                <w:noProof/>
                <w:webHidden/>
              </w:rPr>
              <w:t>17</w:t>
            </w:r>
            <w:r>
              <w:rPr>
                <w:noProof/>
                <w:webHidden/>
              </w:rPr>
              <w:fldChar w:fldCharType="end"/>
            </w:r>
          </w:hyperlink>
        </w:p>
        <w:p w14:paraId="71C5F168" w14:textId="74DD79C4" w:rsidR="00497588" w:rsidRDefault="00497588">
          <w:pPr>
            <w:pStyle w:val="TOC3"/>
            <w:tabs>
              <w:tab w:val="left" w:pos="1200"/>
              <w:tab w:val="right" w:leader="dot" w:pos="9350"/>
            </w:tabs>
            <w:rPr>
              <w:noProof/>
              <w:kern w:val="2"/>
              <w:sz w:val="24"/>
              <w:szCs w:val="24"/>
              <w14:ligatures w14:val="standardContextual"/>
            </w:rPr>
          </w:pPr>
          <w:hyperlink w:anchor="_Toc239249392" w:history="1">
            <w:r w:rsidRPr="00FB3652">
              <w:rPr>
                <w:rStyle w:val="Hyperlink"/>
                <w:rFonts w:ascii="Times New Roman" w:hAnsi="Times New Roman" w:cs="Times New Roman"/>
                <w:noProof/>
              </w:rPr>
              <w:t>4.2.4</w:t>
            </w:r>
            <w:r>
              <w:rPr>
                <w:noProof/>
                <w:kern w:val="2"/>
                <w:sz w:val="24"/>
                <w:szCs w:val="24"/>
                <w14:ligatures w14:val="standardContextual"/>
              </w:rPr>
              <w:tab/>
            </w:r>
            <w:r w:rsidRPr="00FB3652">
              <w:rPr>
                <w:rStyle w:val="Hyperlink"/>
                <w:rFonts w:ascii="Times New Roman" w:hAnsi="Times New Roman" w:cs="Times New Roman"/>
                <w:noProof/>
              </w:rPr>
              <w:t>Technical Training</w:t>
            </w:r>
            <w:r>
              <w:rPr>
                <w:noProof/>
                <w:webHidden/>
              </w:rPr>
              <w:tab/>
            </w:r>
            <w:r>
              <w:rPr>
                <w:noProof/>
                <w:webHidden/>
              </w:rPr>
              <w:fldChar w:fldCharType="begin"/>
            </w:r>
            <w:r>
              <w:rPr>
                <w:noProof/>
                <w:webHidden/>
              </w:rPr>
              <w:instrText xml:space="preserve"> PAGEREF _Toc239249392 \h </w:instrText>
            </w:r>
            <w:r>
              <w:rPr>
                <w:noProof/>
                <w:webHidden/>
              </w:rPr>
            </w:r>
            <w:r>
              <w:rPr>
                <w:noProof/>
                <w:webHidden/>
              </w:rPr>
              <w:fldChar w:fldCharType="separate"/>
            </w:r>
            <w:r>
              <w:rPr>
                <w:noProof/>
                <w:webHidden/>
              </w:rPr>
              <w:t>17</w:t>
            </w:r>
            <w:r>
              <w:rPr>
                <w:noProof/>
                <w:webHidden/>
              </w:rPr>
              <w:fldChar w:fldCharType="end"/>
            </w:r>
          </w:hyperlink>
        </w:p>
        <w:p w14:paraId="51CB12E0" w14:textId="4AE5D8CB" w:rsidR="00497588" w:rsidRDefault="00497588">
          <w:pPr>
            <w:pStyle w:val="TOC2"/>
            <w:tabs>
              <w:tab w:val="left" w:pos="960"/>
              <w:tab w:val="right" w:leader="dot" w:pos="9350"/>
            </w:tabs>
            <w:rPr>
              <w:noProof/>
              <w:kern w:val="2"/>
              <w:sz w:val="24"/>
              <w:szCs w:val="24"/>
              <w14:ligatures w14:val="standardContextual"/>
            </w:rPr>
          </w:pPr>
          <w:hyperlink w:anchor="_Toc239249393" w:history="1">
            <w:r w:rsidRPr="00FB3652">
              <w:rPr>
                <w:rStyle w:val="Hyperlink"/>
                <w:rFonts w:ascii="Times New Roman" w:hAnsi="Times New Roman" w:cs="Times New Roman"/>
                <w:noProof/>
              </w:rPr>
              <w:t>4.3</w:t>
            </w:r>
            <w:r>
              <w:rPr>
                <w:noProof/>
                <w:kern w:val="2"/>
                <w:sz w:val="24"/>
                <w:szCs w:val="24"/>
                <w14:ligatures w14:val="standardContextual"/>
              </w:rPr>
              <w:tab/>
            </w:r>
            <w:r w:rsidRPr="00FB3652">
              <w:rPr>
                <w:rStyle w:val="Hyperlink"/>
                <w:rFonts w:ascii="Times New Roman" w:hAnsi="Times New Roman" w:cs="Times New Roman"/>
                <w:noProof/>
              </w:rPr>
              <w:t>Surge Support and New Product Development</w:t>
            </w:r>
            <w:r>
              <w:rPr>
                <w:noProof/>
                <w:webHidden/>
              </w:rPr>
              <w:tab/>
            </w:r>
            <w:r>
              <w:rPr>
                <w:noProof/>
                <w:webHidden/>
              </w:rPr>
              <w:fldChar w:fldCharType="begin"/>
            </w:r>
            <w:r>
              <w:rPr>
                <w:noProof/>
                <w:webHidden/>
              </w:rPr>
              <w:instrText xml:space="preserve"> PAGEREF _Toc239249393 \h </w:instrText>
            </w:r>
            <w:r>
              <w:rPr>
                <w:noProof/>
                <w:webHidden/>
              </w:rPr>
            </w:r>
            <w:r>
              <w:rPr>
                <w:noProof/>
                <w:webHidden/>
              </w:rPr>
              <w:fldChar w:fldCharType="separate"/>
            </w:r>
            <w:r>
              <w:rPr>
                <w:noProof/>
                <w:webHidden/>
              </w:rPr>
              <w:t>18</w:t>
            </w:r>
            <w:r>
              <w:rPr>
                <w:noProof/>
                <w:webHidden/>
              </w:rPr>
              <w:fldChar w:fldCharType="end"/>
            </w:r>
          </w:hyperlink>
        </w:p>
        <w:p w14:paraId="769FEB05" w14:textId="0BB4C46E" w:rsidR="00497588" w:rsidRDefault="00497588">
          <w:pPr>
            <w:pStyle w:val="TOC3"/>
            <w:tabs>
              <w:tab w:val="left" w:pos="1200"/>
              <w:tab w:val="right" w:leader="dot" w:pos="9350"/>
            </w:tabs>
            <w:rPr>
              <w:noProof/>
              <w:kern w:val="2"/>
              <w:sz w:val="24"/>
              <w:szCs w:val="24"/>
              <w14:ligatures w14:val="standardContextual"/>
            </w:rPr>
          </w:pPr>
          <w:hyperlink w:anchor="_Toc239249394" w:history="1">
            <w:r w:rsidRPr="00FB3652">
              <w:rPr>
                <w:rStyle w:val="Hyperlink"/>
                <w:rFonts w:ascii="Times New Roman" w:hAnsi="Times New Roman" w:cs="Times New Roman"/>
                <w:noProof/>
              </w:rPr>
              <w:t>4.3.1</w:t>
            </w:r>
            <w:r>
              <w:rPr>
                <w:noProof/>
                <w:kern w:val="2"/>
                <w:sz w:val="24"/>
                <w:szCs w:val="24"/>
                <w14:ligatures w14:val="standardContextual"/>
              </w:rPr>
              <w:tab/>
            </w:r>
            <w:r w:rsidRPr="00FB3652">
              <w:rPr>
                <w:rStyle w:val="Hyperlink"/>
                <w:rFonts w:ascii="Times New Roman" w:hAnsi="Times New Roman" w:cs="Times New Roman"/>
                <w:noProof/>
              </w:rPr>
              <w:t>Scope of Future Work</w:t>
            </w:r>
            <w:r>
              <w:rPr>
                <w:noProof/>
                <w:webHidden/>
              </w:rPr>
              <w:tab/>
            </w:r>
            <w:r>
              <w:rPr>
                <w:noProof/>
                <w:webHidden/>
              </w:rPr>
              <w:fldChar w:fldCharType="begin"/>
            </w:r>
            <w:r>
              <w:rPr>
                <w:noProof/>
                <w:webHidden/>
              </w:rPr>
              <w:instrText xml:space="preserve"> PAGEREF _Toc239249394 \h </w:instrText>
            </w:r>
            <w:r>
              <w:rPr>
                <w:noProof/>
                <w:webHidden/>
              </w:rPr>
            </w:r>
            <w:r>
              <w:rPr>
                <w:noProof/>
                <w:webHidden/>
              </w:rPr>
              <w:fldChar w:fldCharType="separate"/>
            </w:r>
            <w:r>
              <w:rPr>
                <w:noProof/>
                <w:webHidden/>
              </w:rPr>
              <w:t>18</w:t>
            </w:r>
            <w:r>
              <w:rPr>
                <w:noProof/>
                <w:webHidden/>
              </w:rPr>
              <w:fldChar w:fldCharType="end"/>
            </w:r>
          </w:hyperlink>
        </w:p>
        <w:p w14:paraId="7008223D" w14:textId="2965279B" w:rsidR="00497588" w:rsidRDefault="00497588">
          <w:pPr>
            <w:pStyle w:val="TOC3"/>
            <w:tabs>
              <w:tab w:val="left" w:pos="1200"/>
              <w:tab w:val="right" w:leader="dot" w:pos="9350"/>
            </w:tabs>
            <w:rPr>
              <w:noProof/>
              <w:kern w:val="2"/>
              <w:sz w:val="24"/>
              <w:szCs w:val="24"/>
              <w14:ligatures w14:val="standardContextual"/>
            </w:rPr>
          </w:pPr>
          <w:hyperlink w:anchor="_Toc239249395" w:history="1">
            <w:r w:rsidRPr="00FB3652">
              <w:rPr>
                <w:rStyle w:val="Hyperlink"/>
                <w:rFonts w:ascii="Times New Roman" w:hAnsi="Times New Roman" w:cs="Times New Roman"/>
                <w:noProof/>
              </w:rPr>
              <w:t>4.3.2</w:t>
            </w:r>
            <w:r>
              <w:rPr>
                <w:noProof/>
                <w:kern w:val="2"/>
                <w:sz w:val="24"/>
                <w:szCs w:val="24"/>
                <w14:ligatures w14:val="standardContextual"/>
              </w:rPr>
              <w:tab/>
            </w:r>
            <w:r w:rsidRPr="00FB3652">
              <w:rPr>
                <w:rStyle w:val="Hyperlink"/>
                <w:rFonts w:ascii="Times New Roman" w:hAnsi="Times New Roman" w:cs="Times New Roman"/>
                <w:noProof/>
              </w:rPr>
              <w:t>Surge Support Services</w:t>
            </w:r>
            <w:r>
              <w:rPr>
                <w:noProof/>
                <w:webHidden/>
              </w:rPr>
              <w:tab/>
            </w:r>
            <w:r>
              <w:rPr>
                <w:noProof/>
                <w:webHidden/>
              </w:rPr>
              <w:fldChar w:fldCharType="begin"/>
            </w:r>
            <w:r>
              <w:rPr>
                <w:noProof/>
                <w:webHidden/>
              </w:rPr>
              <w:instrText xml:space="preserve"> PAGEREF _Toc239249395 \h </w:instrText>
            </w:r>
            <w:r>
              <w:rPr>
                <w:noProof/>
                <w:webHidden/>
              </w:rPr>
            </w:r>
            <w:r>
              <w:rPr>
                <w:noProof/>
                <w:webHidden/>
              </w:rPr>
              <w:fldChar w:fldCharType="separate"/>
            </w:r>
            <w:r>
              <w:rPr>
                <w:noProof/>
                <w:webHidden/>
              </w:rPr>
              <w:t>19</w:t>
            </w:r>
            <w:r>
              <w:rPr>
                <w:noProof/>
                <w:webHidden/>
              </w:rPr>
              <w:fldChar w:fldCharType="end"/>
            </w:r>
          </w:hyperlink>
        </w:p>
        <w:p w14:paraId="03166F15" w14:textId="1648C9EA" w:rsidR="00497588" w:rsidRDefault="00497588">
          <w:pPr>
            <w:pStyle w:val="TOC2"/>
            <w:tabs>
              <w:tab w:val="left" w:pos="960"/>
              <w:tab w:val="right" w:leader="dot" w:pos="9350"/>
            </w:tabs>
            <w:rPr>
              <w:noProof/>
              <w:kern w:val="2"/>
              <w:sz w:val="24"/>
              <w:szCs w:val="24"/>
              <w14:ligatures w14:val="standardContextual"/>
            </w:rPr>
          </w:pPr>
          <w:hyperlink w:anchor="_Toc239249396" w:history="1">
            <w:r w:rsidRPr="00FB3652">
              <w:rPr>
                <w:rStyle w:val="Hyperlink"/>
                <w:rFonts w:ascii="Times New Roman" w:hAnsi="Times New Roman" w:cs="Times New Roman"/>
                <w:noProof/>
              </w:rPr>
              <w:t>4.4</w:t>
            </w:r>
            <w:r>
              <w:rPr>
                <w:noProof/>
                <w:kern w:val="2"/>
                <w:sz w:val="24"/>
                <w:szCs w:val="24"/>
                <w14:ligatures w14:val="standardContextual"/>
              </w:rPr>
              <w:tab/>
            </w:r>
            <w:r w:rsidRPr="00FB3652">
              <w:rPr>
                <w:rStyle w:val="Hyperlink"/>
                <w:rFonts w:ascii="Times New Roman" w:hAnsi="Times New Roman" w:cs="Times New Roman"/>
                <w:noProof/>
              </w:rPr>
              <w:t>Application Administration</w:t>
            </w:r>
            <w:r>
              <w:rPr>
                <w:noProof/>
                <w:webHidden/>
              </w:rPr>
              <w:tab/>
            </w:r>
            <w:r>
              <w:rPr>
                <w:noProof/>
                <w:webHidden/>
              </w:rPr>
              <w:fldChar w:fldCharType="begin"/>
            </w:r>
            <w:r>
              <w:rPr>
                <w:noProof/>
                <w:webHidden/>
              </w:rPr>
              <w:instrText xml:space="preserve"> PAGEREF _Toc239249396 \h </w:instrText>
            </w:r>
            <w:r>
              <w:rPr>
                <w:noProof/>
                <w:webHidden/>
              </w:rPr>
            </w:r>
            <w:r>
              <w:rPr>
                <w:noProof/>
                <w:webHidden/>
              </w:rPr>
              <w:fldChar w:fldCharType="separate"/>
            </w:r>
            <w:r>
              <w:rPr>
                <w:noProof/>
                <w:webHidden/>
              </w:rPr>
              <w:t>19</w:t>
            </w:r>
            <w:r>
              <w:rPr>
                <w:noProof/>
                <w:webHidden/>
              </w:rPr>
              <w:fldChar w:fldCharType="end"/>
            </w:r>
          </w:hyperlink>
        </w:p>
        <w:p w14:paraId="0EB021EB" w14:textId="47894FC9" w:rsidR="00497588" w:rsidRDefault="00497588">
          <w:pPr>
            <w:pStyle w:val="TOC3"/>
            <w:tabs>
              <w:tab w:val="left" w:pos="1200"/>
              <w:tab w:val="right" w:leader="dot" w:pos="9350"/>
            </w:tabs>
            <w:rPr>
              <w:noProof/>
              <w:kern w:val="2"/>
              <w:sz w:val="24"/>
              <w:szCs w:val="24"/>
              <w14:ligatures w14:val="standardContextual"/>
            </w:rPr>
          </w:pPr>
          <w:hyperlink w:anchor="_Toc239249397" w:history="1">
            <w:r w:rsidRPr="00FB3652">
              <w:rPr>
                <w:rStyle w:val="Hyperlink"/>
                <w:rFonts w:ascii="Times New Roman" w:hAnsi="Times New Roman" w:cs="Times New Roman"/>
                <w:noProof/>
              </w:rPr>
              <w:t>4.4.1</w:t>
            </w:r>
            <w:r>
              <w:rPr>
                <w:noProof/>
                <w:kern w:val="2"/>
                <w:sz w:val="24"/>
                <w:szCs w:val="24"/>
                <w14:ligatures w14:val="standardContextual"/>
              </w:rPr>
              <w:tab/>
            </w:r>
            <w:r w:rsidRPr="00FB3652">
              <w:rPr>
                <w:rStyle w:val="Hyperlink"/>
                <w:rFonts w:ascii="Times New Roman" w:hAnsi="Times New Roman" w:cs="Times New Roman"/>
                <w:noProof/>
              </w:rPr>
              <w:t>Application Administration</w:t>
            </w:r>
            <w:r>
              <w:rPr>
                <w:noProof/>
                <w:webHidden/>
              </w:rPr>
              <w:tab/>
            </w:r>
            <w:r>
              <w:rPr>
                <w:noProof/>
                <w:webHidden/>
              </w:rPr>
              <w:fldChar w:fldCharType="begin"/>
            </w:r>
            <w:r>
              <w:rPr>
                <w:noProof/>
                <w:webHidden/>
              </w:rPr>
              <w:instrText xml:space="preserve"> PAGEREF _Toc239249397 \h </w:instrText>
            </w:r>
            <w:r>
              <w:rPr>
                <w:noProof/>
                <w:webHidden/>
              </w:rPr>
            </w:r>
            <w:r>
              <w:rPr>
                <w:noProof/>
                <w:webHidden/>
              </w:rPr>
              <w:fldChar w:fldCharType="separate"/>
            </w:r>
            <w:r>
              <w:rPr>
                <w:noProof/>
                <w:webHidden/>
              </w:rPr>
              <w:t>19</w:t>
            </w:r>
            <w:r>
              <w:rPr>
                <w:noProof/>
                <w:webHidden/>
              </w:rPr>
              <w:fldChar w:fldCharType="end"/>
            </w:r>
          </w:hyperlink>
        </w:p>
        <w:p w14:paraId="1611EB13" w14:textId="547FC248" w:rsidR="00497588" w:rsidRDefault="00497588">
          <w:pPr>
            <w:pStyle w:val="TOC2"/>
            <w:tabs>
              <w:tab w:val="left" w:pos="960"/>
              <w:tab w:val="right" w:leader="dot" w:pos="9350"/>
            </w:tabs>
            <w:rPr>
              <w:noProof/>
              <w:kern w:val="2"/>
              <w:sz w:val="24"/>
              <w:szCs w:val="24"/>
              <w14:ligatures w14:val="standardContextual"/>
            </w:rPr>
          </w:pPr>
          <w:hyperlink w:anchor="_Toc239249398" w:history="1">
            <w:r w:rsidRPr="00FB3652">
              <w:rPr>
                <w:rStyle w:val="Hyperlink"/>
                <w:rFonts w:ascii="Times New Roman" w:hAnsi="Times New Roman" w:cs="Times New Roman"/>
                <w:noProof/>
              </w:rPr>
              <w:t>4.5</w:t>
            </w:r>
            <w:r>
              <w:rPr>
                <w:noProof/>
                <w:kern w:val="2"/>
                <w:sz w:val="24"/>
                <w:szCs w:val="24"/>
                <w14:ligatures w14:val="standardContextual"/>
              </w:rPr>
              <w:tab/>
            </w:r>
            <w:r w:rsidRPr="00FB3652">
              <w:rPr>
                <w:rStyle w:val="Hyperlink"/>
                <w:rFonts w:ascii="Times New Roman" w:hAnsi="Times New Roman" w:cs="Times New Roman"/>
                <w:noProof/>
              </w:rPr>
              <w:t>ODCs</w:t>
            </w:r>
            <w:r>
              <w:rPr>
                <w:noProof/>
                <w:webHidden/>
              </w:rPr>
              <w:tab/>
            </w:r>
            <w:r>
              <w:rPr>
                <w:noProof/>
                <w:webHidden/>
              </w:rPr>
              <w:fldChar w:fldCharType="begin"/>
            </w:r>
            <w:r>
              <w:rPr>
                <w:noProof/>
                <w:webHidden/>
              </w:rPr>
              <w:instrText xml:space="preserve"> PAGEREF _Toc239249398 \h </w:instrText>
            </w:r>
            <w:r>
              <w:rPr>
                <w:noProof/>
                <w:webHidden/>
              </w:rPr>
            </w:r>
            <w:r>
              <w:rPr>
                <w:noProof/>
                <w:webHidden/>
              </w:rPr>
              <w:fldChar w:fldCharType="separate"/>
            </w:r>
            <w:r>
              <w:rPr>
                <w:noProof/>
                <w:webHidden/>
              </w:rPr>
              <w:t>19</w:t>
            </w:r>
            <w:r>
              <w:rPr>
                <w:noProof/>
                <w:webHidden/>
              </w:rPr>
              <w:fldChar w:fldCharType="end"/>
            </w:r>
          </w:hyperlink>
        </w:p>
        <w:p w14:paraId="4873F2F2" w14:textId="60F429BC" w:rsidR="00497588" w:rsidRDefault="00497588">
          <w:pPr>
            <w:pStyle w:val="TOC1"/>
            <w:rPr>
              <w:noProof/>
              <w:kern w:val="2"/>
              <w:sz w:val="24"/>
              <w:szCs w:val="24"/>
              <w14:ligatures w14:val="standardContextual"/>
            </w:rPr>
          </w:pPr>
          <w:hyperlink w:anchor="_Toc239249399" w:history="1">
            <w:r w:rsidRPr="00FB3652">
              <w:rPr>
                <w:rStyle w:val="Hyperlink"/>
                <w:rFonts w:ascii="Times New Roman" w:hAnsi="Times New Roman" w:cs="Times New Roman"/>
                <w:noProof/>
              </w:rPr>
              <w:t>5.0</w:t>
            </w:r>
            <w:r>
              <w:rPr>
                <w:noProof/>
                <w:kern w:val="2"/>
                <w:sz w:val="24"/>
                <w:szCs w:val="24"/>
                <w14:ligatures w14:val="standardContextual"/>
              </w:rPr>
              <w:tab/>
            </w:r>
            <w:r w:rsidRPr="00FB3652">
              <w:rPr>
                <w:rStyle w:val="Hyperlink"/>
                <w:rFonts w:ascii="Times New Roman" w:hAnsi="Times New Roman" w:cs="Times New Roman"/>
                <w:noProof/>
              </w:rPr>
              <w:t>Labor Requirements</w:t>
            </w:r>
            <w:r>
              <w:rPr>
                <w:noProof/>
                <w:webHidden/>
              </w:rPr>
              <w:tab/>
            </w:r>
            <w:r>
              <w:rPr>
                <w:noProof/>
                <w:webHidden/>
              </w:rPr>
              <w:fldChar w:fldCharType="begin"/>
            </w:r>
            <w:r>
              <w:rPr>
                <w:noProof/>
                <w:webHidden/>
              </w:rPr>
              <w:instrText xml:space="preserve"> PAGEREF _Toc239249399 \h </w:instrText>
            </w:r>
            <w:r>
              <w:rPr>
                <w:noProof/>
                <w:webHidden/>
              </w:rPr>
            </w:r>
            <w:r>
              <w:rPr>
                <w:noProof/>
                <w:webHidden/>
              </w:rPr>
              <w:fldChar w:fldCharType="separate"/>
            </w:r>
            <w:r>
              <w:rPr>
                <w:noProof/>
                <w:webHidden/>
              </w:rPr>
              <w:t>20</w:t>
            </w:r>
            <w:r>
              <w:rPr>
                <w:noProof/>
                <w:webHidden/>
              </w:rPr>
              <w:fldChar w:fldCharType="end"/>
            </w:r>
          </w:hyperlink>
        </w:p>
        <w:p w14:paraId="233C0CDA" w14:textId="0982E7A1" w:rsidR="00497588" w:rsidRDefault="00497588">
          <w:pPr>
            <w:pStyle w:val="TOC2"/>
            <w:tabs>
              <w:tab w:val="left" w:pos="960"/>
              <w:tab w:val="right" w:leader="dot" w:pos="9350"/>
            </w:tabs>
            <w:rPr>
              <w:noProof/>
              <w:kern w:val="2"/>
              <w:sz w:val="24"/>
              <w:szCs w:val="24"/>
              <w14:ligatures w14:val="standardContextual"/>
            </w:rPr>
          </w:pPr>
          <w:hyperlink w:anchor="_Toc239249400" w:history="1">
            <w:r w:rsidRPr="00FB3652">
              <w:rPr>
                <w:rStyle w:val="Hyperlink"/>
                <w:rFonts w:ascii="Times New Roman" w:hAnsi="Times New Roman" w:cs="Times New Roman"/>
                <w:noProof/>
              </w:rPr>
              <w:t>5.1</w:t>
            </w:r>
            <w:r>
              <w:rPr>
                <w:noProof/>
                <w:kern w:val="2"/>
                <w:sz w:val="24"/>
                <w:szCs w:val="24"/>
                <w14:ligatures w14:val="standardContextual"/>
              </w:rPr>
              <w:tab/>
            </w:r>
            <w:r w:rsidRPr="00FB3652">
              <w:rPr>
                <w:rStyle w:val="Hyperlink"/>
                <w:rFonts w:ascii="Times New Roman" w:hAnsi="Times New Roman" w:cs="Times New Roman"/>
                <w:noProof/>
              </w:rPr>
              <w:t>Key Personnel</w:t>
            </w:r>
            <w:r>
              <w:rPr>
                <w:noProof/>
                <w:webHidden/>
              </w:rPr>
              <w:tab/>
            </w:r>
            <w:r>
              <w:rPr>
                <w:noProof/>
                <w:webHidden/>
              </w:rPr>
              <w:fldChar w:fldCharType="begin"/>
            </w:r>
            <w:r>
              <w:rPr>
                <w:noProof/>
                <w:webHidden/>
              </w:rPr>
              <w:instrText xml:space="preserve"> PAGEREF _Toc239249400 \h </w:instrText>
            </w:r>
            <w:r>
              <w:rPr>
                <w:noProof/>
                <w:webHidden/>
              </w:rPr>
            </w:r>
            <w:r>
              <w:rPr>
                <w:noProof/>
                <w:webHidden/>
              </w:rPr>
              <w:fldChar w:fldCharType="separate"/>
            </w:r>
            <w:r>
              <w:rPr>
                <w:noProof/>
                <w:webHidden/>
              </w:rPr>
              <w:t>20</w:t>
            </w:r>
            <w:r>
              <w:rPr>
                <w:noProof/>
                <w:webHidden/>
              </w:rPr>
              <w:fldChar w:fldCharType="end"/>
            </w:r>
          </w:hyperlink>
        </w:p>
        <w:p w14:paraId="51C5BFFD" w14:textId="6755F773" w:rsidR="00497588" w:rsidRDefault="00497588">
          <w:pPr>
            <w:pStyle w:val="TOC2"/>
            <w:tabs>
              <w:tab w:val="left" w:pos="960"/>
              <w:tab w:val="right" w:leader="dot" w:pos="9350"/>
            </w:tabs>
            <w:rPr>
              <w:noProof/>
              <w:kern w:val="2"/>
              <w:sz w:val="24"/>
              <w:szCs w:val="24"/>
              <w14:ligatures w14:val="standardContextual"/>
            </w:rPr>
          </w:pPr>
          <w:hyperlink w:anchor="_Toc239249401" w:history="1">
            <w:r w:rsidRPr="00FB3652">
              <w:rPr>
                <w:rStyle w:val="Hyperlink"/>
                <w:rFonts w:ascii="Times New Roman" w:hAnsi="Times New Roman" w:cs="Times New Roman"/>
                <w:noProof/>
              </w:rPr>
              <w:t>5.2</w:t>
            </w:r>
            <w:r>
              <w:rPr>
                <w:noProof/>
                <w:kern w:val="2"/>
                <w:sz w:val="24"/>
                <w:szCs w:val="24"/>
                <w14:ligatures w14:val="standardContextual"/>
              </w:rPr>
              <w:tab/>
            </w:r>
            <w:r w:rsidRPr="00FB3652">
              <w:rPr>
                <w:rStyle w:val="Hyperlink"/>
                <w:rFonts w:ascii="Times New Roman" w:hAnsi="Times New Roman" w:cs="Times New Roman"/>
                <w:noProof/>
              </w:rPr>
              <w:t>Clearance Requirements</w:t>
            </w:r>
            <w:r>
              <w:rPr>
                <w:noProof/>
                <w:webHidden/>
              </w:rPr>
              <w:tab/>
            </w:r>
            <w:r>
              <w:rPr>
                <w:noProof/>
                <w:webHidden/>
              </w:rPr>
              <w:fldChar w:fldCharType="begin"/>
            </w:r>
            <w:r>
              <w:rPr>
                <w:noProof/>
                <w:webHidden/>
              </w:rPr>
              <w:instrText xml:space="preserve"> PAGEREF _Toc239249401 \h </w:instrText>
            </w:r>
            <w:r>
              <w:rPr>
                <w:noProof/>
                <w:webHidden/>
              </w:rPr>
            </w:r>
            <w:r>
              <w:rPr>
                <w:noProof/>
                <w:webHidden/>
              </w:rPr>
              <w:fldChar w:fldCharType="separate"/>
            </w:r>
            <w:r>
              <w:rPr>
                <w:noProof/>
                <w:webHidden/>
              </w:rPr>
              <w:t>20</w:t>
            </w:r>
            <w:r>
              <w:rPr>
                <w:noProof/>
                <w:webHidden/>
              </w:rPr>
              <w:fldChar w:fldCharType="end"/>
            </w:r>
          </w:hyperlink>
        </w:p>
        <w:p w14:paraId="2A6340FA" w14:textId="4FC206CB" w:rsidR="00497588" w:rsidRDefault="00497588">
          <w:pPr>
            <w:pStyle w:val="TOC2"/>
            <w:tabs>
              <w:tab w:val="left" w:pos="960"/>
              <w:tab w:val="right" w:leader="dot" w:pos="9350"/>
            </w:tabs>
            <w:rPr>
              <w:noProof/>
              <w:kern w:val="2"/>
              <w:sz w:val="24"/>
              <w:szCs w:val="24"/>
              <w14:ligatures w14:val="standardContextual"/>
            </w:rPr>
          </w:pPr>
          <w:hyperlink w:anchor="_Toc239249402" w:history="1">
            <w:r w:rsidRPr="00FB3652">
              <w:rPr>
                <w:rStyle w:val="Hyperlink"/>
                <w:rFonts w:ascii="Times New Roman" w:hAnsi="Times New Roman" w:cs="Times New Roman"/>
                <w:noProof/>
              </w:rPr>
              <w:t>5.3</w:t>
            </w:r>
            <w:r>
              <w:rPr>
                <w:noProof/>
                <w:kern w:val="2"/>
                <w:sz w:val="24"/>
                <w:szCs w:val="24"/>
                <w14:ligatures w14:val="standardContextual"/>
              </w:rPr>
              <w:tab/>
            </w:r>
            <w:r w:rsidRPr="00FB3652">
              <w:rPr>
                <w:rStyle w:val="Hyperlink"/>
                <w:rFonts w:ascii="Times New Roman" w:hAnsi="Times New Roman" w:cs="Times New Roman"/>
                <w:noProof/>
              </w:rPr>
              <w:t>Personal Identity Verification of Contractor Personnel</w:t>
            </w:r>
            <w:r>
              <w:rPr>
                <w:noProof/>
                <w:webHidden/>
              </w:rPr>
              <w:tab/>
            </w:r>
            <w:r>
              <w:rPr>
                <w:noProof/>
                <w:webHidden/>
              </w:rPr>
              <w:fldChar w:fldCharType="begin"/>
            </w:r>
            <w:r>
              <w:rPr>
                <w:noProof/>
                <w:webHidden/>
              </w:rPr>
              <w:instrText xml:space="preserve"> PAGEREF _Toc239249402 \h </w:instrText>
            </w:r>
            <w:r>
              <w:rPr>
                <w:noProof/>
                <w:webHidden/>
              </w:rPr>
            </w:r>
            <w:r>
              <w:rPr>
                <w:noProof/>
                <w:webHidden/>
              </w:rPr>
              <w:fldChar w:fldCharType="separate"/>
            </w:r>
            <w:r>
              <w:rPr>
                <w:noProof/>
                <w:webHidden/>
              </w:rPr>
              <w:t>20</w:t>
            </w:r>
            <w:r>
              <w:rPr>
                <w:noProof/>
                <w:webHidden/>
              </w:rPr>
              <w:fldChar w:fldCharType="end"/>
            </w:r>
          </w:hyperlink>
        </w:p>
        <w:p w14:paraId="56300771" w14:textId="3CC07829" w:rsidR="00802A02" w:rsidRPr="000C0D57" w:rsidRDefault="00BD02DD" w:rsidP="00802A02">
          <w:pPr>
            <w:rPr>
              <w:rFonts w:ascii="Times New Roman" w:hAnsi="Times New Roman" w:cs="Times New Roman"/>
            </w:rPr>
          </w:pPr>
          <w:r w:rsidRPr="000C0D57">
            <w:rPr>
              <w:rFonts w:ascii="Times New Roman" w:hAnsi="Times New Roman" w:cs="Times New Roman"/>
              <w:b/>
              <w:color w:val="2B579A"/>
              <w:shd w:val="clear" w:color="auto" w:fill="E6E6E6"/>
            </w:rPr>
            <w:fldChar w:fldCharType="end"/>
          </w:r>
        </w:p>
      </w:sdtContent>
    </w:sdt>
    <w:p w14:paraId="2F2B97B5" w14:textId="4CAF3994" w:rsidR="00BD02DD" w:rsidRDefault="31EE7162" w:rsidP="006E17D9">
      <w:pPr>
        <w:pStyle w:val="Heading1"/>
        <w:numPr>
          <w:ilvl w:val="0"/>
          <w:numId w:val="1"/>
        </w:numPr>
        <w:spacing w:before="0"/>
        <w:rPr>
          <w:rFonts w:ascii="Times New Roman" w:hAnsi="Times New Roman" w:cs="Times New Roman"/>
        </w:rPr>
      </w:pPr>
      <w:bookmarkStart w:id="0" w:name="_Toc239249375"/>
      <w:r w:rsidRPr="7FD52C8A">
        <w:rPr>
          <w:rFonts w:ascii="Times New Roman" w:hAnsi="Times New Roman" w:cs="Times New Roman"/>
        </w:rPr>
        <w:t>Scope</w:t>
      </w:r>
      <w:bookmarkEnd w:id="0"/>
    </w:p>
    <w:p w14:paraId="64BE419C" w14:textId="4C9A5011" w:rsidR="00753FCC" w:rsidRPr="003D7D18" w:rsidRDefault="001A6654" w:rsidP="003D7D18">
      <w:pPr>
        <w:rPr>
          <w:rFonts w:ascii="Times New Roman" w:hAnsi="Times New Roman" w:cs="Times New Roman"/>
        </w:rPr>
      </w:pPr>
      <w:r w:rsidRPr="00837EEE">
        <w:rPr>
          <w:rFonts w:ascii="Times New Roman" w:hAnsi="Times New Roman" w:cs="Times New Roman"/>
        </w:rPr>
        <w:t>Th</w:t>
      </w:r>
      <w:r w:rsidR="2301369A" w:rsidRPr="00837EEE">
        <w:rPr>
          <w:rFonts w:ascii="Times New Roman" w:hAnsi="Times New Roman" w:cs="Times New Roman"/>
        </w:rPr>
        <w:t>e</w:t>
      </w:r>
      <w:r w:rsidRPr="00837EEE">
        <w:rPr>
          <w:rFonts w:ascii="Times New Roman" w:hAnsi="Times New Roman" w:cs="Times New Roman"/>
        </w:rPr>
        <w:t xml:space="preserve"> scope of this Performance Work Statement (PWS) is intended to cover Contractor support of all services required to provide </w:t>
      </w:r>
      <w:r w:rsidR="00A603FA">
        <w:rPr>
          <w:rFonts w:ascii="Times New Roman" w:hAnsi="Times New Roman" w:cs="Times New Roman"/>
        </w:rPr>
        <w:t>application</w:t>
      </w:r>
      <w:r w:rsidR="00A603FA" w:rsidRPr="00837EEE">
        <w:rPr>
          <w:rFonts w:ascii="Times New Roman" w:hAnsi="Times New Roman" w:cs="Times New Roman"/>
        </w:rPr>
        <w:t xml:space="preserve"> </w:t>
      </w:r>
      <w:r w:rsidRPr="00837EEE">
        <w:rPr>
          <w:rFonts w:ascii="Times New Roman" w:hAnsi="Times New Roman" w:cs="Times New Roman"/>
        </w:rPr>
        <w:t xml:space="preserve">engineering, operations and maintenance (O&amp;M) support, platform </w:t>
      </w:r>
      <w:r w:rsidR="00876008">
        <w:rPr>
          <w:rFonts w:ascii="Times New Roman" w:hAnsi="Times New Roman" w:cs="Times New Roman"/>
        </w:rPr>
        <w:t>customization and configuration</w:t>
      </w:r>
      <w:r w:rsidRPr="00837EEE">
        <w:rPr>
          <w:rFonts w:ascii="Times New Roman" w:hAnsi="Times New Roman" w:cs="Times New Roman"/>
        </w:rPr>
        <w:t xml:space="preserve">, and Tier 3 </w:t>
      </w:r>
      <w:r w:rsidR="00604C51">
        <w:rPr>
          <w:rFonts w:ascii="Times New Roman" w:hAnsi="Times New Roman" w:cs="Times New Roman"/>
        </w:rPr>
        <w:t xml:space="preserve">user </w:t>
      </w:r>
      <w:r w:rsidRPr="00837EEE">
        <w:rPr>
          <w:rFonts w:ascii="Times New Roman" w:hAnsi="Times New Roman" w:cs="Times New Roman"/>
        </w:rPr>
        <w:t>support across all enterprise applications to support the information technology requirements of Millennium Challenge Corporation (MCC) Office of the Chief Information Officer (OCIO)</w:t>
      </w:r>
      <w:r w:rsidR="000A28B6">
        <w:rPr>
          <w:rFonts w:ascii="Times New Roman" w:hAnsi="Times New Roman" w:cs="Times New Roman"/>
        </w:rPr>
        <w:t xml:space="preserve"> Digital Services Team</w:t>
      </w:r>
      <w:r w:rsidRPr="00837EEE">
        <w:rPr>
          <w:rFonts w:ascii="Times New Roman" w:hAnsi="Times New Roman" w:cs="Times New Roman"/>
        </w:rPr>
        <w:t xml:space="preserve">. The services to be acquired also include program management and administrative support necessary for the administration of this award. The following categories of activities are within the total scope of this </w:t>
      </w:r>
      <w:r w:rsidR="007A4A56" w:rsidRPr="00837EEE">
        <w:rPr>
          <w:rFonts w:ascii="Times New Roman" w:hAnsi="Times New Roman" w:cs="Times New Roman"/>
        </w:rPr>
        <w:t>C</w:t>
      </w:r>
      <w:r w:rsidRPr="00837EEE">
        <w:rPr>
          <w:rFonts w:ascii="Times New Roman" w:hAnsi="Times New Roman" w:cs="Times New Roman"/>
        </w:rPr>
        <w:t>ontract</w:t>
      </w:r>
      <w:r w:rsidR="00D643AA">
        <w:rPr>
          <w:rFonts w:ascii="Times New Roman" w:hAnsi="Times New Roman" w:cs="Times New Roman"/>
        </w:rPr>
        <w:t xml:space="preserve">, and the contractor must have proven experience providing support for these </w:t>
      </w:r>
      <w:r w:rsidR="00370AD3">
        <w:rPr>
          <w:rFonts w:ascii="Times New Roman" w:hAnsi="Times New Roman" w:cs="Times New Roman"/>
        </w:rPr>
        <w:t xml:space="preserve">activities </w:t>
      </w:r>
      <w:r w:rsidR="00833F83">
        <w:rPr>
          <w:rFonts w:ascii="Times New Roman" w:hAnsi="Times New Roman" w:cs="Times New Roman"/>
        </w:rPr>
        <w:t>within a</w:t>
      </w:r>
      <w:r w:rsidR="00F65D58">
        <w:rPr>
          <w:rFonts w:ascii="Times New Roman" w:hAnsi="Times New Roman" w:cs="Times New Roman"/>
        </w:rPr>
        <w:t xml:space="preserve"> federal agency</w:t>
      </w:r>
      <w:r w:rsidR="6E7B4D2D" w:rsidRPr="00837EEE">
        <w:rPr>
          <w:rFonts w:ascii="Times New Roman" w:hAnsi="Times New Roman" w:cs="Times New Roman"/>
        </w:rPr>
        <w:t xml:space="preserve">: </w:t>
      </w:r>
      <w:r w:rsidRPr="00837EEE">
        <w:rPr>
          <w:rFonts w:ascii="Times New Roman" w:hAnsi="Times New Roman" w:cs="Times New Roman"/>
        </w:rPr>
        <w:t xml:space="preserve"> </w:t>
      </w:r>
    </w:p>
    <w:p w14:paraId="033CEB2E" w14:textId="15A8CD9B" w:rsidR="001A6654" w:rsidRPr="001A6654" w:rsidRDefault="573B3334" w:rsidP="003D7D18">
      <w:pPr>
        <w:pStyle w:val="ListParagraph"/>
        <w:numPr>
          <w:ilvl w:val="0"/>
          <w:numId w:val="23"/>
        </w:numPr>
      </w:pPr>
      <w:r>
        <w:t>Application</w:t>
      </w:r>
      <w:r w:rsidR="07188F4B">
        <w:t>/Solution</w:t>
      </w:r>
      <w:r w:rsidR="001A6654">
        <w:t xml:space="preserve"> </w:t>
      </w:r>
      <w:r w:rsidR="7F7EC023">
        <w:t xml:space="preserve">requirements, </w:t>
      </w:r>
      <w:r w:rsidR="001A6654">
        <w:t xml:space="preserve">development, </w:t>
      </w:r>
      <w:r w:rsidR="2B03866D">
        <w:t xml:space="preserve">testing, </w:t>
      </w:r>
      <w:r w:rsidR="001A6654">
        <w:t>maintenance, enhancement, and support</w:t>
      </w:r>
    </w:p>
    <w:p w14:paraId="5316EEB8" w14:textId="0228C696" w:rsidR="001A6654" w:rsidRDefault="00F84463" w:rsidP="00DE6E72">
      <w:pPr>
        <w:pStyle w:val="ListParagraph"/>
        <w:numPr>
          <w:ilvl w:val="0"/>
          <w:numId w:val="23"/>
        </w:numPr>
        <w:tabs>
          <w:tab w:val="left" w:pos="1640"/>
        </w:tabs>
      </w:pPr>
      <w:r>
        <w:t>D</w:t>
      </w:r>
      <w:r w:rsidR="002E5554">
        <w:t>ata management systems and tools</w:t>
      </w:r>
      <w:r w:rsidR="007C0F87">
        <w:t xml:space="preserve"> </w:t>
      </w:r>
      <w:r w:rsidR="00E163E9">
        <w:t>require</w:t>
      </w:r>
      <w:r w:rsidR="00B16E6E">
        <w:t xml:space="preserve">ments, </w:t>
      </w:r>
      <w:r w:rsidR="007C0F87">
        <w:t xml:space="preserve">development, </w:t>
      </w:r>
      <w:r w:rsidR="002D2856">
        <w:t>testing</w:t>
      </w:r>
      <w:r w:rsidR="001F6AEB">
        <w:t xml:space="preserve">, </w:t>
      </w:r>
      <w:r w:rsidR="007C0F87">
        <w:t>maintenance, enhancement and support</w:t>
      </w:r>
    </w:p>
    <w:p w14:paraId="194D8F89" w14:textId="74E5D903" w:rsidR="00FE4420" w:rsidRDefault="00FE4420" w:rsidP="00DE6E72">
      <w:pPr>
        <w:pStyle w:val="ListParagraph"/>
        <w:numPr>
          <w:ilvl w:val="0"/>
          <w:numId w:val="23"/>
        </w:numPr>
        <w:tabs>
          <w:tab w:val="left" w:pos="1640"/>
        </w:tabs>
      </w:pPr>
      <w:r>
        <w:t>Artificial Intelligence</w:t>
      </w:r>
      <w:r w:rsidR="002640C9">
        <w:t xml:space="preserve"> (AI)</w:t>
      </w:r>
      <w:r w:rsidR="004D1EB4">
        <w:t>/Machine Learning</w:t>
      </w:r>
      <w:r w:rsidR="002640C9">
        <w:t xml:space="preserve"> (ML)</w:t>
      </w:r>
      <w:r w:rsidR="004D1EB4">
        <w:t xml:space="preserve"> </w:t>
      </w:r>
      <w:r w:rsidR="006D6643">
        <w:t>strategy, governance and program management</w:t>
      </w:r>
    </w:p>
    <w:p w14:paraId="594C9434" w14:textId="44093F7B" w:rsidR="002640C9" w:rsidRDefault="002640C9" w:rsidP="00DE6E72">
      <w:pPr>
        <w:pStyle w:val="ListParagraph"/>
        <w:numPr>
          <w:ilvl w:val="0"/>
          <w:numId w:val="23"/>
        </w:numPr>
        <w:tabs>
          <w:tab w:val="left" w:pos="1640"/>
        </w:tabs>
      </w:pPr>
      <w:r>
        <w:t>AI-related data readiness support and engineering</w:t>
      </w:r>
    </w:p>
    <w:p w14:paraId="2F0762AB" w14:textId="23C717D2" w:rsidR="002640C9" w:rsidRDefault="002640C9" w:rsidP="00DE6E72">
      <w:pPr>
        <w:pStyle w:val="ListParagraph"/>
        <w:numPr>
          <w:ilvl w:val="0"/>
          <w:numId w:val="23"/>
        </w:numPr>
        <w:tabs>
          <w:tab w:val="left" w:pos="1640"/>
        </w:tabs>
      </w:pPr>
      <w:r>
        <w:t>AI model development and experimentation</w:t>
      </w:r>
    </w:p>
    <w:p w14:paraId="3650599E" w14:textId="36C3F026" w:rsidR="001B0F55" w:rsidRPr="001A6654" w:rsidRDefault="001B0F55" w:rsidP="00DE6E72">
      <w:pPr>
        <w:pStyle w:val="ListParagraph"/>
        <w:numPr>
          <w:ilvl w:val="0"/>
          <w:numId w:val="23"/>
        </w:numPr>
        <w:tabs>
          <w:tab w:val="left" w:pos="1640"/>
        </w:tabs>
      </w:pPr>
      <w:r>
        <w:t>Website development</w:t>
      </w:r>
      <w:r w:rsidR="00EA1F46">
        <w:t>, testing, maintenance, enhancement, and support</w:t>
      </w:r>
    </w:p>
    <w:p w14:paraId="753C450E" w14:textId="45214080" w:rsidR="00B561E5" w:rsidRPr="001A6654" w:rsidRDefault="23F1F97A" w:rsidP="00DE6E72">
      <w:pPr>
        <w:pStyle w:val="ListParagraph"/>
        <w:numPr>
          <w:ilvl w:val="0"/>
          <w:numId w:val="23"/>
        </w:numPr>
        <w:tabs>
          <w:tab w:val="left" w:pos="1640"/>
        </w:tabs>
      </w:pPr>
      <w:r>
        <w:t xml:space="preserve">Data analytics, </w:t>
      </w:r>
      <w:r w:rsidR="001F6AEB">
        <w:t>e</w:t>
      </w:r>
      <w:r w:rsidR="61C85C61">
        <w:t xml:space="preserve">nterprise </w:t>
      </w:r>
      <w:r w:rsidR="001F6AEB">
        <w:t>r</w:t>
      </w:r>
      <w:r w:rsidR="61C85C61">
        <w:t xml:space="preserve">eporting and </w:t>
      </w:r>
      <w:r w:rsidR="001F6AEB">
        <w:t>b</w:t>
      </w:r>
      <w:r w:rsidR="61C85C61">
        <w:t xml:space="preserve">usiness </w:t>
      </w:r>
      <w:r w:rsidR="001F6AEB">
        <w:t>i</w:t>
      </w:r>
      <w:r w:rsidR="61C85C61">
        <w:t>ntelligence</w:t>
      </w:r>
    </w:p>
    <w:p w14:paraId="31D0ECBA" w14:textId="4A760135" w:rsidR="001A6654" w:rsidRPr="00946DDF" w:rsidRDefault="009D2C9A" w:rsidP="00DE6E72">
      <w:pPr>
        <w:pStyle w:val="ListParagraph"/>
        <w:numPr>
          <w:ilvl w:val="0"/>
          <w:numId w:val="23"/>
        </w:numPr>
        <w:tabs>
          <w:tab w:val="left" w:pos="1640"/>
        </w:tabs>
        <w:spacing w:line="237" w:lineRule="auto"/>
      </w:pPr>
      <w:r>
        <w:t>Continuous Integration/Continuous Delivery (CI/CD</w:t>
      </w:r>
      <w:proofErr w:type="gramStart"/>
      <w:r>
        <w:t xml:space="preserve">) </w:t>
      </w:r>
      <w:r w:rsidR="00946DDF">
        <w:t>integration</w:t>
      </w:r>
      <w:proofErr w:type="gramEnd"/>
      <w:r w:rsidR="00946DDF">
        <w:t xml:space="preserve"> support</w:t>
      </w:r>
      <w:r w:rsidR="035F7DDB">
        <w:t xml:space="preserve">, including pipeline </w:t>
      </w:r>
      <w:r w:rsidR="008F4FA9">
        <w:t>enhancement</w:t>
      </w:r>
      <w:r w:rsidR="00542E82">
        <w:t>s</w:t>
      </w:r>
      <w:r w:rsidR="035F7DDB">
        <w:t xml:space="preserve"> and maintenance</w:t>
      </w:r>
    </w:p>
    <w:p w14:paraId="37166AEC" w14:textId="6BF17F87" w:rsidR="001A6654" w:rsidRDefault="001615F4" w:rsidP="00DE6E72">
      <w:pPr>
        <w:pStyle w:val="ListParagraph"/>
        <w:numPr>
          <w:ilvl w:val="0"/>
          <w:numId w:val="23"/>
        </w:numPr>
        <w:tabs>
          <w:tab w:val="left" w:pos="1640"/>
        </w:tabs>
        <w:spacing w:line="293" w:lineRule="exact"/>
      </w:pPr>
      <w:r>
        <w:t>C</w:t>
      </w:r>
      <w:r w:rsidR="00542E82">
        <w:t xml:space="preserve">ustomization and </w:t>
      </w:r>
      <w:r w:rsidR="364256FF">
        <w:t>configuration</w:t>
      </w:r>
      <w:r w:rsidR="18FC04A6">
        <w:t xml:space="preserve"> </w:t>
      </w:r>
      <w:r>
        <w:t>of low-code platforms</w:t>
      </w:r>
    </w:p>
    <w:p w14:paraId="44AB9EB2" w14:textId="2520162D" w:rsidR="000B06D3" w:rsidRPr="001A6654" w:rsidRDefault="001615F4" w:rsidP="00DE6E72">
      <w:pPr>
        <w:pStyle w:val="ListParagraph"/>
        <w:numPr>
          <w:ilvl w:val="0"/>
          <w:numId w:val="23"/>
        </w:numPr>
        <w:tabs>
          <w:tab w:val="left" w:pos="1640"/>
        </w:tabs>
        <w:spacing w:line="293" w:lineRule="exact"/>
      </w:pPr>
      <w:r>
        <w:t>Process a</w:t>
      </w:r>
      <w:r w:rsidR="5488C924">
        <w:t>utomation (e.g., Testing)</w:t>
      </w:r>
    </w:p>
    <w:p w14:paraId="6075B6DE" w14:textId="5AFF7392" w:rsidR="000B06D3" w:rsidRPr="001A6654" w:rsidRDefault="005A4C6A" w:rsidP="00DE6E72">
      <w:pPr>
        <w:pStyle w:val="ListParagraph"/>
        <w:numPr>
          <w:ilvl w:val="0"/>
          <w:numId w:val="23"/>
        </w:numPr>
        <w:tabs>
          <w:tab w:val="left" w:pos="1640"/>
        </w:tabs>
        <w:spacing w:line="293" w:lineRule="exact"/>
      </w:pPr>
      <w:r>
        <w:t xml:space="preserve">Data </w:t>
      </w:r>
      <w:r w:rsidR="66BB75C3">
        <w:t>governance</w:t>
      </w:r>
      <w:r w:rsidR="7F9F0903">
        <w:t xml:space="preserve"> establishment and</w:t>
      </w:r>
      <w:r w:rsidR="66BB75C3">
        <w:t xml:space="preserve"> implementation support</w:t>
      </w:r>
    </w:p>
    <w:p w14:paraId="7210A0EB" w14:textId="7122F8C9" w:rsidR="001A6654" w:rsidRPr="001A6654" w:rsidRDefault="001A6654" w:rsidP="00DE6E72">
      <w:pPr>
        <w:pStyle w:val="ListParagraph"/>
        <w:numPr>
          <w:ilvl w:val="0"/>
          <w:numId w:val="23"/>
        </w:numPr>
        <w:tabs>
          <w:tab w:val="left" w:pos="1640"/>
        </w:tabs>
        <w:spacing w:line="293" w:lineRule="exact"/>
      </w:pPr>
      <w:r w:rsidRPr="001A6654">
        <w:t>Technical</w:t>
      </w:r>
      <w:r w:rsidRPr="001A6654">
        <w:rPr>
          <w:spacing w:val="-1"/>
        </w:rPr>
        <w:t xml:space="preserve"> </w:t>
      </w:r>
      <w:r w:rsidR="00CE32EE">
        <w:rPr>
          <w:spacing w:val="-1"/>
        </w:rPr>
        <w:t xml:space="preserve">and end-user </w:t>
      </w:r>
      <w:r w:rsidRPr="001A6654">
        <w:t>training</w:t>
      </w:r>
      <w:r w:rsidR="00CE32EE">
        <w:t>, including the production of training materials</w:t>
      </w:r>
    </w:p>
    <w:p w14:paraId="3B02DA3F" w14:textId="7572E5EB" w:rsidR="00FE4420" w:rsidRDefault="00FE4420" w:rsidP="00DE6E72">
      <w:pPr>
        <w:pStyle w:val="ListParagraph"/>
        <w:numPr>
          <w:ilvl w:val="0"/>
          <w:numId w:val="23"/>
        </w:numPr>
        <w:tabs>
          <w:tab w:val="left" w:pos="1640"/>
        </w:tabs>
        <w:spacing w:line="293" w:lineRule="exact"/>
      </w:pPr>
      <w:r>
        <w:t>Business analysis and consulting</w:t>
      </w:r>
    </w:p>
    <w:p w14:paraId="65AF314D" w14:textId="15017CDC" w:rsidR="00DE1760" w:rsidRPr="001D3EEA" w:rsidRDefault="00ED5780" w:rsidP="00DE6E72">
      <w:pPr>
        <w:pStyle w:val="ListParagraph"/>
        <w:numPr>
          <w:ilvl w:val="0"/>
          <w:numId w:val="23"/>
        </w:numPr>
        <w:tabs>
          <w:tab w:val="left" w:pos="1640"/>
        </w:tabs>
        <w:spacing w:line="293" w:lineRule="exact"/>
      </w:pPr>
      <w:r w:rsidRPr="001D3EEA">
        <w:t xml:space="preserve">Technical </w:t>
      </w:r>
      <w:r w:rsidR="00925474" w:rsidRPr="001D3EEA">
        <w:t>analysis</w:t>
      </w:r>
      <w:r w:rsidR="00FE4420">
        <w:t xml:space="preserve"> and </w:t>
      </w:r>
      <w:r w:rsidR="00925474" w:rsidRPr="001D3EEA">
        <w:t xml:space="preserve">consulting </w:t>
      </w:r>
    </w:p>
    <w:p w14:paraId="02FA58A0" w14:textId="77777777" w:rsidR="001A6654" w:rsidRPr="001A6654" w:rsidRDefault="001A6654" w:rsidP="00DE6E72">
      <w:pPr>
        <w:pStyle w:val="ListParagraph"/>
        <w:numPr>
          <w:ilvl w:val="0"/>
          <w:numId w:val="23"/>
        </w:numPr>
        <w:tabs>
          <w:tab w:val="left" w:pos="1640"/>
        </w:tabs>
        <w:spacing w:line="293" w:lineRule="exact"/>
      </w:pPr>
      <w:r w:rsidRPr="001A6654">
        <w:t>Portfolio and project management</w:t>
      </w:r>
    </w:p>
    <w:p w14:paraId="5926B256" w14:textId="77777777" w:rsidR="001A6654" w:rsidRDefault="001A6654" w:rsidP="00DE6E72">
      <w:pPr>
        <w:pStyle w:val="ListParagraph"/>
        <w:numPr>
          <w:ilvl w:val="0"/>
          <w:numId w:val="23"/>
        </w:numPr>
        <w:tabs>
          <w:tab w:val="left" w:pos="1640"/>
        </w:tabs>
      </w:pPr>
      <w:r w:rsidRPr="001A6654">
        <w:t>Product evaluation</w:t>
      </w:r>
      <w:r w:rsidRPr="001A6654">
        <w:rPr>
          <w:spacing w:val="-1"/>
        </w:rPr>
        <w:t xml:space="preserve"> </w:t>
      </w:r>
      <w:r w:rsidRPr="001A6654">
        <w:t>support</w:t>
      </w:r>
    </w:p>
    <w:p w14:paraId="2A4627E8" w14:textId="2DFBABBE" w:rsidR="00BD1271" w:rsidRPr="001A6654" w:rsidRDefault="00BD1271" w:rsidP="00DE6E72">
      <w:pPr>
        <w:pStyle w:val="ListParagraph"/>
        <w:numPr>
          <w:ilvl w:val="0"/>
          <w:numId w:val="23"/>
        </w:numPr>
        <w:tabs>
          <w:tab w:val="left" w:pos="1640"/>
        </w:tabs>
      </w:pPr>
      <w:r>
        <w:t xml:space="preserve">User </w:t>
      </w:r>
      <w:r w:rsidR="0033006E">
        <w:t>Interface/User Experience (UI/UX) design</w:t>
      </w:r>
    </w:p>
    <w:p w14:paraId="36FA17FF" w14:textId="6057ECDC" w:rsidR="001A6654" w:rsidRPr="001A6654" w:rsidRDefault="5D3C0042" w:rsidP="00DE6E72">
      <w:pPr>
        <w:pStyle w:val="ListParagraph"/>
        <w:numPr>
          <w:ilvl w:val="0"/>
          <w:numId w:val="23"/>
        </w:numPr>
        <w:tabs>
          <w:tab w:val="left" w:pos="1640"/>
        </w:tabs>
      </w:pPr>
      <w:r>
        <w:t xml:space="preserve">Application </w:t>
      </w:r>
      <w:r w:rsidR="00A75F38">
        <w:t>s</w:t>
      </w:r>
      <w:r>
        <w:t xml:space="preserve">ecurity </w:t>
      </w:r>
      <w:r w:rsidR="00A75F38">
        <w:t>s</w:t>
      </w:r>
      <w:r>
        <w:t>upport</w:t>
      </w:r>
    </w:p>
    <w:p w14:paraId="3C9480A2" w14:textId="253FDCA2" w:rsidR="001A6654" w:rsidRDefault="364256FF" w:rsidP="00DE6E72">
      <w:pPr>
        <w:pStyle w:val="ListParagraph"/>
        <w:numPr>
          <w:ilvl w:val="0"/>
          <w:numId w:val="23"/>
        </w:numPr>
        <w:tabs>
          <w:tab w:val="left" w:pos="1640"/>
        </w:tabs>
      </w:pPr>
      <w:r>
        <w:t>Enterprise and solutions architecture</w:t>
      </w:r>
      <w:r w:rsidR="00450BF2">
        <w:t xml:space="preserve"> support</w:t>
      </w:r>
    </w:p>
    <w:p w14:paraId="2E76E0BF" w14:textId="7E37A644" w:rsidR="00A75F38" w:rsidRPr="001A6654" w:rsidRDefault="00A75F38" w:rsidP="00DE6E72">
      <w:pPr>
        <w:pStyle w:val="ListParagraph"/>
        <w:numPr>
          <w:ilvl w:val="0"/>
          <w:numId w:val="23"/>
        </w:numPr>
        <w:tabs>
          <w:tab w:val="left" w:pos="1640"/>
        </w:tabs>
      </w:pPr>
      <w:r>
        <w:t>Identity</w:t>
      </w:r>
      <w:r w:rsidR="008D78FD">
        <w:t xml:space="preserve"> lifecycle management </w:t>
      </w:r>
      <w:r w:rsidR="002A2106">
        <w:t xml:space="preserve">support </w:t>
      </w:r>
    </w:p>
    <w:p w14:paraId="05697FCB" w14:textId="3D1020C7" w:rsidR="5FBBEC87" w:rsidRPr="006C3374" w:rsidRDefault="5FBBEC87" w:rsidP="41673E78">
      <w:pPr>
        <w:pStyle w:val="ListParagraph"/>
        <w:numPr>
          <w:ilvl w:val="0"/>
          <w:numId w:val="23"/>
        </w:numPr>
        <w:rPr>
          <w:rFonts w:asciiTheme="minorHAnsi" w:eastAsiaTheme="minorEastAsia" w:hAnsiTheme="minorHAnsi" w:cstheme="minorBidi"/>
        </w:rPr>
      </w:pPr>
      <w:r>
        <w:t>Agile coaching</w:t>
      </w:r>
    </w:p>
    <w:p w14:paraId="0DDC1C8D" w14:textId="03EB002D" w:rsidR="00733C72" w:rsidRDefault="00733C72" w:rsidP="41673E78">
      <w:pPr>
        <w:pStyle w:val="ListParagraph"/>
        <w:numPr>
          <w:ilvl w:val="0"/>
          <w:numId w:val="23"/>
        </w:numPr>
        <w:rPr>
          <w:rFonts w:asciiTheme="minorHAnsi" w:eastAsiaTheme="minorEastAsia" w:hAnsiTheme="minorHAnsi" w:cstheme="minorBidi"/>
        </w:rPr>
      </w:pPr>
      <w:r>
        <w:t xml:space="preserve">Open Data </w:t>
      </w:r>
      <w:r w:rsidR="00147625">
        <w:t>standardization and reporting</w:t>
      </w:r>
    </w:p>
    <w:p w14:paraId="2817AD35" w14:textId="75ED3B6E" w:rsidR="001A6654" w:rsidRPr="001A6654" w:rsidRDefault="001A6654" w:rsidP="003A76FD">
      <w:pPr>
        <w:pStyle w:val="ListParagraph"/>
        <w:numPr>
          <w:ilvl w:val="0"/>
          <w:numId w:val="23"/>
        </w:numPr>
        <w:tabs>
          <w:tab w:val="left" w:pos="1640"/>
        </w:tabs>
        <w:spacing w:line="293" w:lineRule="exact"/>
      </w:pPr>
      <w:r>
        <w:t>Other general support tasks as requested</w:t>
      </w:r>
    </w:p>
    <w:p w14:paraId="1CA19B51" w14:textId="7B8DE25D" w:rsidR="0695E2E6" w:rsidRDefault="0695E2E6" w:rsidP="000B17FB">
      <w:pPr>
        <w:spacing w:line="293" w:lineRule="exact"/>
        <w:ind w:left="719"/>
      </w:pPr>
    </w:p>
    <w:p w14:paraId="1B706987" w14:textId="31EB69A0" w:rsidR="64B68712" w:rsidRDefault="64B68712" w:rsidP="0695E2E6">
      <w:pPr>
        <w:spacing w:after="0"/>
        <w:rPr>
          <w:rFonts w:ascii="Times New Roman" w:hAnsi="Times New Roman" w:cs="Times New Roman"/>
        </w:rPr>
      </w:pPr>
      <w:r w:rsidRPr="0695E2E6">
        <w:rPr>
          <w:rFonts w:ascii="Times New Roman" w:hAnsi="Times New Roman" w:cs="Times New Roman"/>
        </w:rPr>
        <w:t>See Section 4.1 for specific tasks related to Contract Program Management, Architecture, and Security; Section 4.2 for Operations, Maintenance, and Enhancements (OME); Section 4.3 for Surge Support and New Development; and Section 4.4 for Infrastructure.</w:t>
      </w:r>
    </w:p>
    <w:p w14:paraId="3778BFD9" w14:textId="0668C55E" w:rsidR="64B68712" w:rsidRDefault="64B68712" w:rsidP="0695E2E6">
      <w:pPr>
        <w:spacing w:line="293" w:lineRule="exact"/>
        <w:ind w:left="719"/>
      </w:pPr>
      <w:r>
        <w:t xml:space="preserve"> </w:t>
      </w:r>
    </w:p>
    <w:p w14:paraId="3667C1DD" w14:textId="582FC82C" w:rsidR="00BD02DD" w:rsidRDefault="00BD02DD" w:rsidP="00F807C2">
      <w:pPr>
        <w:pStyle w:val="Heading1"/>
        <w:numPr>
          <w:ilvl w:val="0"/>
          <w:numId w:val="1"/>
        </w:numPr>
        <w:rPr>
          <w:rFonts w:ascii="Times New Roman" w:hAnsi="Times New Roman" w:cs="Times New Roman"/>
        </w:rPr>
      </w:pPr>
      <w:bookmarkStart w:id="1" w:name="_Toc239249376"/>
      <w:r w:rsidRPr="000C0D57">
        <w:rPr>
          <w:rFonts w:ascii="Times New Roman" w:hAnsi="Times New Roman" w:cs="Times New Roman"/>
        </w:rPr>
        <w:t>Background, Current Environment, and Objectives</w:t>
      </w:r>
      <w:bookmarkEnd w:id="1"/>
    </w:p>
    <w:p w14:paraId="3C1F248A" w14:textId="7B7E6083" w:rsidR="00B352E4" w:rsidRPr="0080009B" w:rsidRDefault="0080009B" w:rsidP="00F807C2">
      <w:pPr>
        <w:pStyle w:val="Heading2"/>
        <w:numPr>
          <w:ilvl w:val="1"/>
          <w:numId w:val="1"/>
        </w:numPr>
        <w:ind w:left="1440"/>
        <w:rPr>
          <w:rFonts w:ascii="Times New Roman" w:hAnsi="Times New Roman" w:cs="Times New Roman"/>
        </w:rPr>
      </w:pPr>
      <w:bookmarkStart w:id="2" w:name="_Toc239249377"/>
      <w:r w:rsidRPr="0080009B">
        <w:rPr>
          <w:rFonts w:ascii="Times New Roman" w:hAnsi="Times New Roman" w:cs="Times New Roman"/>
        </w:rPr>
        <w:t>Background</w:t>
      </w:r>
      <w:bookmarkEnd w:id="2"/>
    </w:p>
    <w:p w14:paraId="435EC86C" w14:textId="321077FD" w:rsidR="00850621" w:rsidRPr="0080009B" w:rsidRDefault="00850621" w:rsidP="0695E2E6">
      <w:pPr>
        <w:pStyle w:val="BodyText"/>
        <w:spacing w:after="240"/>
        <w:ind w:left="720"/>
        <w:rPr>
          <w:sz w:val="22"/>
          <w:szCs w:val="22"/>
        </w:rPr>
      </w:pPr>
      <w:r w:rsidRPr="0695E2E6">
        <w:rPr>
          <w:sz w:val="22"/>
          <w:szCs w:val="22"/>
        </w:rPr>
        <w:t xml:space="preserve">The Millennium Challenge Corporation (MCC) is an innovative and independent U.S. foreign assistance agency that is helping </w:t>
      </w:r>
      <w:r w:rsidR="284C3D78" w:rsidRPr="0695E2E6">
        <w:rPr>
          <w:sz w:val="22"/>
          <w:szCs w:val="22"/>
        </w:rPr>
        <w:t xml:space="preserve">to </w:t>
      </w:r>
      <w:r w:rsidRPr="0695E2E6">
        <w:rPr>
          <w:sz w:val="22"/>
          <w:szCs w:val="22"/>
        </w:rPr>
        <w:t>lead the fight against global poverty. Created by the U.S. Congress in January 2004 with strong bipartisan support, MCC has changed the conversation on how best to deliver smart U.S. foreign assistance by focusing on good policies, country ownership, and results. MCC provides time-limited grants promoting economic growth, reducing poverty, and strengthening institutions. These investments not only support stability and prosperity in partner countries but also enhance American interests.</w:t>
      </w:r>
    </w:p>
    <w:p w14:paraId="263BA397" w14:textId="0048AC4A" w:rsidR="00850621" w:rsidRPr="0080009B" w:rsidRDefault="35E74BA0" w:rsidP="006E17D9">
      <w:pPr>
        <w:pStyle w:val="BodyText"/>
        <w:ind w:left="720"/>
        <w:rPr>
          <w:sz w:val="22"/>
          <w:szCs w:val="22"/>
        </w:rPr>
      </w:pPr>
      <w:r w:rsidRPr="7FD52C8A">
        <w:rPr>
          <w:sz w:val="22"/>
          <w:szCs w:val="22"/>
        </w:rPr>
        <w:t>The agency’s Office of the Chief Information Officer (OCIO) designs, deploys, protects, and supports information technology that allows MCC’s staff to maximize their productivity and effectiveness in executing the agency’s core mission of reducing poverty through economic growth. OCIO is organized in</w:t>
      </w:r>
      <w:r w:rsidR="3A8DA406" w:rsidRPr="7FD52C8A">
        <w:rPr>
          <w:sz w:val="22"/>
          <w:szCs w:val="22"/>
        </w:rPr>
        <w:t>to</w:t>
      </w:r>
      <w:r w:rsidRPr="7FD52C8A">
        <w:rPr>
          <w:sz w:val="22"/>
          <w:szCs w:val="22"/>
        </w:rPr>
        <w:t xml:space="preserve"> several branches, including Cybersecurity, Digital Services, Production Operations (</w:t>
      </w:r>
      <w:r w:rsidR="475B81BF" w:rsidRPr="7FD52C8A">
        <w:rPr>
          <w:sz w:val="22"/>
          <w:szCs w:val="22"/>
        </w:rPr>
        <w:t xml:space="preserve">including </w:t>
      </w:r>
      <w:r w:rsidRPr="7FD52C8A">
        <w:rPr>
          <w:sz w:val="22"/>
          <w:szCs w:val="22"/>
        </w:rPr>
        <w:t xml:space="preserve">Infrastructure Services), </w:t>
      </w:r>
      <w:r w:rsidR="475B81BF" w:rsidRPr="7FD52C8A">
        <w:rPr>
          <w:sz w:val="22"/>
          <w:szCs w:val="22"/>
        </w:rPr>
        <w:t>and Enterprise Support Services</w:t>
      </w:r>
      <w:r w:rsidRPr="7FD52C8A">
        <w:rPr>
          <w:sz w:val="22"/>
          <w:szCs w:val="22"/>
        </w:rPr>
        <w:t>. The OCIO’s vision is to empower their MCC colleagues</w:t>
      </w:r>
      <w:r w:rsidR="00C179D9">
        <w:rPr>
          <w:sz w:val="22"/>
          <w:szCs w:val="22"/>
        </w:rPr>
        <w:t xml:space="preserve">, </w:t>
      </w:r>
      <w:r w:rsidR="0317EB14" w:rsidRPr="7FD52C8A">
        <w:rPr>
          <w:sz w:val="22"/>
          <w:szCs w:val="22"/>
        </w:rPr>
        <w:t xml:space="preserve">Accountable Entity (AE) </w:t>
      </w:r>
      <w:r w:rsidR="4B66363C" w:rsidRPr="7FD52C8A">
        <w:rPr>
          <w:sz w:val="22"/>
          <w:szCs w:val="22"/>
        </w:rPr>
        <w:t>partners</w:t>
      </w:r>
      <w:r w:rsidR="00C179D9">
        <w:rPr>
          <w:sz w:val="22"/>
          <w:szCs w:val="22"/>
        </w:rPr>
        <w:t>, and open data consumers</w:t>
      </w:r>
      <w:r w:rsidR="4B66363C" w:rsidRPr="7FD52C8A">
        <w:rPr>
          <w:sz w:val="22"/>
          <w:szCs w:val="22"/>
        </w:rPr>
        <w:t xml:space="preserve"> </w:t>
      </w:r>
      <w:r w:rsidRPr="7FD52C8A">
        <w:rPr>
          <w:sz w:val="22"/>
          <w:szCs w:val="22"/>
        </w:rPr>
        <w:t>to successfully collaborate on complex programs, often in challenging environments, supported by appropriate technology that “just works.”</w:t>
      </w:r>
    </w:p>
    <w:p w14:paraId="72EFE4E4" w14:textId="65BB26F2" w:rsidR="00850621" w:rsidRDefault="0080009B" w:rsidP="002554BA">
      <w:pPr>
        <w:pStyle w:val="Heading2"/>
        <w:numPr>
          <w:ilvl w:val="1"/>
          <w:numId w:val="1"/>
        </w:numPr>
        <w:ind w:left="1440"/>
        <w:rPr>
          <w:rFonts w:ascii="Times New Roman" w:hAnsi="Times New Roman" w:cs="Times New Roman"/>
        </w:rPr>
      </w:pPr>
      <w:bookmarkStart w:id="3" w:name="_Toc239249378"/>
      <w:r w:rsidRPr="0080009B">
        <w:rPr>
          <w:rFonts w:ascii="Times New Roman" w:hAnsi="Times New Roman" w:cs="Times New Roman"/>
        </w:rPr>
        <w:t>Current Environment</w:t>
      </w:r>
      <w:bookmarkEnd w:id="3"/>
    </w:p>
    <w:p w14:paraId="67634DD6" w14:textId="361DE32E" w:rsidR="004F2807" w:rsidRPr="004F2807" w:rsidRDefault="004F2807">
      <w:pPr>
        <w:pStyle w:val="BodyText"/>
        <w:spacing w:after="240"/>
        <w:ind w:left="720"/>
        <w:rPr>
          <w:sz w:val="22"/>
          <w:szCs w:val="22"/>
        </w:rPr>
      </w:pPr>
      <w:r w:rsidRPr="7E042F0E">
        <w:rPr>
          <w:sz w:val="22"/>
          <w:szCs w:val="22"/>
        </w:rPr>
        <w:t xml:space="preserve">The MCC network supports approximately </w:t>
      </w:r>
      <w:r w:rsidR="7534FDA9" w:rsidRPr="7E042F0E">
        <w:rPr>
          <w:sz w:val="22"/>
          <w:szCs w:val="22"/>
        </w:rPr>
        <w:t xml:space="preserve">550 </w:t>
      </w:r>
      <w:r w:rsidRPr="7E042F0E">
        <w:rPr>
          <w:sz w:val="22"/>
          <w:szCs w:val="22"/>
        </w:rPr>
        <w:t xml:space="preserve">users, consisting of </w:t>
      </w:r>
      <w:r w:rsidR="2F4184D7" w:rsidRPr="7E042F0E">
        <w:rPr>
          <w:sz w:val="22"/>
          <w:szCs w:val="22"/>
        </w:rPr>
        <w:t>250</w:t>
      </w:r>
      <w:r w:rsidRPr="7E042F0E">
        <w:rPr>
          <w:sz w:val="22"/>
          <w:szCs w:val="22"/>
        </w:rPr>
        <w:t xml:space="preserve"> Full-Time Employees (FTEs), and </w:t>
      </w:r>
      <w:r w:rsidR="7A3C951B" w:rsidRPr="7E042F0E">
        <w:rPr>
          <w:sz w:val="22"/>
          <w:szCs w:val="22"/>
        </w:rPr>
        <w:t>around</w:t>
      </w:r>
      <w:r w:rsidRPr="7E042F0E">
        <w:rPr>
          <w:sz w:val="22"/>
          <w:szCs w:val="22"/>
        </w:rPr>
        <w:t xml:space="preserve"> 300 non-employees. Approximately 95 percent (95%) of MCC staff are located at its facility in Washington D.C. (Franklin Court, 1099 14th St N.W). </w:t>
      </w:r>
    </w:p>
    <w:p w14:paraId="67ADF763" w14:textId="77777777" w:rsidR="004F2807" w:rsidRPr="004F2807" w:rsidRDefault="004F2807" w:rsidP="002554BA">
      <w:pPr>
        <w:pStyle w:val="BodyText"/>
        <w:ind w:left="720"/>
        <w:rPr>
          <w:sz w:val="22"/>
        </w:rPr>
      </w:pPr>
      <w:r w:rsidRPr="004F2807">
        <w:rPr>
          <w:sz w:val="22"/>
        </w:rPr>
        <w:t xml:space="preserve">Approximately 75 percent (75%) of MCC’s employees travel internationally on a regular basis. Those staff who are directly supporting MCC’s relationship with the compact recipients </w:t>
      </w:r>
      <w:proofErr w:type="gramStart"/>
      <w:r w:rsidRPr="004F2807">
        <w:rPr>
          <w:sz w:val="22"/>
        </w:rPr>
        <w:t>are located in</w:t>
      </w:r>
      <w:proofErr w:type="gramEnd"/>
      <w:r w:rsidRPr="004F2807">
        <w:rPr>
          <w:sz w:val="22"/>
        </w:rPr>
        <w:t xml:space="preserve"> developing countries around the world or working at other remote locations.</w:t>
      </w:r>
    </w:p>
    <w:p w14:paraId="17F87958" w14:textId="4BF209AE" w:rsidR="004F2807" w:rsidRPr="004F2807" w:rsidRDefault="004F2807" w:rsidP="0695E2E6">
      <w:pPr>
        <w:pStyle w:val="BodyText"/>
        <w:ind w:left="720"/>
        <w:rPr>
          <w:sz w:val="22"/>
          <w:szCs w:val="22"/>
        </w:rPr>
      </w:pPr>
      <w:r w:rsidRPr="0695E2E6">
        <w:rPr>
          <w:sz w:val="22"/>
          <w:szCs w:val="22"/>
        </w:rPr>
        <w:t>MCC is currently standardized on Microsoft solutions wherever applicable, and the agency is 95% Cloud based. OCIO continues to prioritize the enhanced utilization of Cloud technologies and investments to further utilize its AWS and Office 365</w:t>
      </w:r>
      <w:r w:rsidR="00093DDE" w:rsidRPr="0695E2E6">
        <w:rPr>
          <w:sz w:val="22"/>
          <w:szCs w:val="22"/>
        </w:rPr>
        <w:t xml:space="preserve"> (O365)</w:t>
      </w:r>
      <w:r w:rsidRPr="0695E2E6">
        <w:rPr>
          <w:sz w:val="22"/>
          <w:szCs w:val="22"/>
        </w:rPr>
        <w:t xml:space="preserve"> </w:t>
      </w:r>
      <w:r w:rsidR="009464F8">
        <w:rPr>
          <w:sz w:val="22"/>
          <w:szCs w:val="22"/>
        </w:rPr>
        <w:t xml:space="preserve">Cloud </w:t>
      </w:r>
      <w:r w:rsidRPr="0695E2E6">
        <w:rPr>
          <w:sz w:val="22"/>
          <w:szCs w:val="22"/>
        </w:rPr>
        <w:t xml:space="preserve">capabilities. </w:t>
      </w:r>
    </w:p>
    <w:p w14:paraId="1238236E" w14:textId="485470D9" w:rsidR="0695E2E6" w:rsidRDefault="0695E2E6" w:rsidP="0695E2E6">
      <w:pPr>
        <w:pStyle w:val="BodyText"/>
        <w:ind w:left="720"/>
        <w:rPr>
          <w:sz w:val="22"/>
          <w:szCs w:val="22"/>
        </w:rPr>
      </w:pPr>
    </w:p>
    <w:p w14:paraId="57D1EDD0" w14:textId="03D7AA44" w:rsidR="0080009B" w:rsidRDefault="004F2807" w:rsidP="002554BA">
      <w:pPr>
        <w:pStyle w:val="BodyText"/>
        <w:ind w:left="720"/>
        <w:rPr>
          <w:sz w:val="22"/>
        </w:rPr>
      </w:pPr>
      <w:r w:rsidRPr="004F2807">
        <w:rPr>
          <w:sz w:val="22"/>
        </w:rPr>
        <w:t xml:space="preserve">An inventory of MCC’s current technical environment as related to the contract scope is available in Appendix </w:t>
      </w:r>
      <w:r w:rsidR="00117F1D">
        <w:rPr>
          <w:sz w:val="22"/>
        </w:rPr>
        <w:t>B</w:t>
      </w:r>
      <w:r w:rsidRPr="004F2807">
        <w:rPr>
          <w:sz w:val="22"/>
        </w:rPr>
        <w:t>.</w:t>
      </w:r>
    </w:p>
    <w:p w14:paraId="15C8F5BB" w14:textId="4C850BEC" w:rsidR="004F2807" w:rsidRDefault="004F2807" w:rsidP="002554BA">
      <w:pPr>
        <w:pStyle w:val="Heading2"/>
        <w:numPr>
          <w:ilvl w:val="1"/>
          <w:numId w:val="1"/>
        </w:numPr>
        <w:ind w:left="1440"/>
        <w:rPr>
          <w:rFonts w:ascii="Times New Roman" w:hAnsi="Times New Roman" w:cs="Times New Roman"/>
        </w:rPr>
      </w:pPr>
      <w:bookmarkStart w:id="4" w:name="_Toc239249379"/>
      <w:r w:rsidRPr="004F2807">
        <w:rPr>
          <w:rFonts w:ascii="Times New Roman" w:hAnsi="Times New Roman" w:cs="Times New Roman"/>
        </w:rPr>
        <w:t>Objectives</w:t>
      </w:r>
      <w:bookmarkEnd w:id="4"/>
    </w:p>
    <w:p w14:paraId="3819F90D" w14:textId="431AE5E5" w:rsidR="009B2C09" w:rsidRPr="009B2C09" w:rsidRDefault="009B2C09" w:rsidP="002554BA">
      <w:pPr>
        <w:pStyle w:val="BodyText"/>
        <w:spacing w:after="240"/>
        <w:ind w:left="720"/>
        <w:rPr>
          <w:sz w:val="22"/>
          <w:szCs w:val="22"/>
        </w:rPr>
      </w:pPr>
      <w:r w:rsidRPr="009B2C09">
        <w:rPr>
          <w:sz w:val="22"/>
          <w:szCs w:val="22"/>
        </w:rPr>
        <w:t xml:space="preserve">The purpose of the procurement is to cover all services and support required to provide </w:t>
      </w:r>
      <w:r w:rsidR="0083405B">
        <w:rPr>
          <w:sz w:val="22"/>
          <w:szCs w:val="22"/>
        </w:rPr>
        <w:t>application</w:t>
      </w:r>
      <w:r w:rsidR="0083405B" w:rsidRPr="009B2C09">
        <w:rPr>
          <w:sz w:val="22"/>
          <w:szCs w:val="22"/>
        </w:rPr>
        <w:t xml:space="preserve"> </w:t>
      </w:r>
      <w:r w:rsidRPr="009B2C09">
        <w:rPr>
          <w:sz w:val="22"/>
          <w:szCs w:val="22"/>
        </w:rPr>
        <w:t xml:space="preserve">engineering services for the MCC information technology environment, operate and maintain MCC’s databases in a secure manner, </w:t>
      </w:r>
      <w:proofErr w:type="gramStart"/>
      <w:r w:rsidRPr="009B2C09">
        <w:rPr>
          <w:sz w:val="22"/>
          <w:szCs w:val="22"/>
        </w:rPr>
        <w:t xml:space="preserve">develop </w:t>
      </w:r>
      <w:r w:rsidR="0083405B">
        <w:rPr>
          <w:sz w:val="22"/>
          <w:szCs w:val="22"/>
        </w:rPr>
        <w:t xml:space="preserve"> solutions</w:t>
      </w:r>
      <w:proofErr w:type="gramEnd"/>
      <w:r w:rsidRPr="009B2C09">
        <w:rPr>
          <w:sz w:val="22"/>
          <w:szCs w:val="22"/>
        </w:rPr>
        <w:t xml:space="preserve">, and </w:t>
      </w:r>
      <w:r w:rsidR="00E46CAE" w:rsidRPr="009B2C09">
        <w:rPr>
          <w:sz w:val="22"/>
          <w:szCs w:val="22"/>
        </w:rPr>
        <w:t>provide</w:t>
      </w:r>
      <w:r w:rsidRPr="009B2C09">
        <w:rPr>
          <w:sz w:val="22"/>
          <w:szCs w:val="22"/>
        </w:rPr>
        <w:t xml:space="preserve"> Tier 3 support across all enterprise applications.</w:t>
      </w:r>
    </w:p>
    <w:p w14:paraId="57742D1B" w14:textId="77777777" w:rsidR="009B2C09" w:rsidRPr="009B2C09" w:rsidRDefault="009B2C09" w:rsidP="002554BA">
      <w:pPr>
        <w:pStyle w:val="BodyText"/>
        <w:ind w:left="720"/>
        <w:rPr>
          <w:sz w:val="22"/>
          <w:szCs w:val="22"/>
        </w:rPr>
      </w:pPr>
      <w:r w:rsidRPr="009B2C09">
        <w:rPr>
          <w:sz w:val="22"/>
          <w:szCs w:val="22"/>
        </w:rPr>
        <w:t xml:space="preserve">It is important to note that MCC requires flexibility to adjust to the agile IT environment and to support any new technologies or processes in line with evolving industry offerings, fluctuating budgetary availability, federal IT guidance, and new MCC business requirements. As a result, this award will allow the partnership between MCC and the Contractor to evolve over time, enabling continuous improvement and responsiveness to changes in the agency’s environment.  </w:t>
      </w:r>
    </w:p>
    <w:p w14:paraId="41C3F504" w14:textId="13E3EB35" w:rsidR="66FF9D24" w:rsidRDefault="66FF9D24" w:rsidP="002554BA">
      <w:pPr>
        <w:pStyle w:val="BodyText"/>
        <w:ind w:left="720"/>
        <w:rPr>
          <w:sz w:val="22"/>
          <w:szCs w:val="22"/>
        </w:rPr>
      </w:pPr>
    </w:p>
    <w:p w14:paraId="1EF3464B" w14:textId="5F8C8591" w:rsidR="009B2C09" w:rsidRDefault="009B2C09" w:rsidP="002554BA">
      <w:pPr>
        <w:pStyle w:val="BodyText"/>
        <w:ind w:left="720"/>
        <w:rPr>
          <w:color w:val="FF0000"/>
          <w:sz w:val="22"/>
          <w:szCs w:val="22"/>
        </w:rPr>
      </w:pPr>
      <w:r w:rsidRPr="009B2C09">
        <w:rPr>
          <w:sz w:val="22"/>
          <w:szCs w:val="22"/>
        </w:rPr>
        <w:t xml:space="preserve">To support this effort, the Contractor shall provide </w:t>
      </w:r>
      <w:r w:rsidR="00D126B3">
        <w:rPr>
          <w:sz w:val="22"/>
          <w:szCs w:val="22"/>
        </w:rPr>
        <w:t>personnel with proven</w:t>
      </w:r>
      <w:r w:rsidRPr="009B2C09">
        <w:rPr>
          <w:sz w:val="22"/>
          <w:szCs w:val="22"/>
        </w:rPr>
        <w:t xml:space="preserve"> experience</w:t>
      </w:r>
      <w:r w:rsidR="009B5C2B">
        <w:rPr>
          <w:sz w:val="22"/>
          <w:szCs w:val="22"/>
        </w:rPr>
        <w:t xml:space="preserve"> working on mature, highly agile product teams</w:t>
      </w:r>
      <w:r w:rsidR="007C1FBC">
        <w:rPr>
          <w:sz w:val="22"/>
          <w:szCs w:val="22"/>
        </w:rPr>
        <w:t xml:space="preserve"> </w:t>
      </w:r>
      <w:r w:rsidR="00A0256C">
        <w:rPr>
          <w:sz w:val="22"/>
          <w:szCs w:val="22"/>
        </w:rPr>
        <w:t>with deep expertise in</w:t>
      </w:r>
      <w:r w:rsidR="00A64EFB">
        <w:rPr>
          <w:sz w:val="22"/>
          <w:szCs w:val="22"/>
        </w:rPr>
        <w:t xml:space="preserve"> </w:t>
      </w:r>
      <w:proofErr w:type="gramStart"/>
      <w:r w:rsidR="007E4235">
        <w:rPr>
          <w:sz w:val="22"/>
          <w:szCs w:val="22"/>
        </w:rPr>
        <w:t xml:space="preserve">application </w:t>
      </w:r>
      <w:r w:rsidRPr="009B2C09">
        <w:rPr>
          <w:sz w:val="22"/>
          <w:szCs w:val="22"/>
        </w:rPr>
        <w:t xml:space="preserve"> engineering</w:t>
      </w:r>
      <w:proofErr w:type="gramEnd"/>
      <w:r w:rsidR="007C1FBC">
        <w:rPr>
          <w:sz w:val="22"/>
          <w:szCs w:val="22"/>
        </w:rPr>
        <w:t xml:space="preserve"> services</w:t>
      </w:r>
      <w:r w:rsidR="004278A5">
        <w:rPr>
          <w:sz w:val="22"/>
          <w:szCs w:val="22"/>
        </w:rPr>
        <w:t xml:space="preserve"> including</w:t>
      </w:r>
      <w:r w:rsidR="007C1FBC">
        <w:rPr>
          <w:sz w:val="22"/>
          <w:szCs w:val="22"/>
        </w:rPr>
        <w:t xml:space="preserve"> development, testing, business analysis, </w:t>
      </w:r>
      <w:r w:rsidR="00B06214">
        <w:rPr>
          <w:sz w:val="22"/>
          <w:szCs w:val="22"/>
        </w:rPr>
        <w:t>user interface design</w:t>
      </w:r>
      <w:r w:rsidR="004278A5">
        <w:rPr>
          <w:sz w:val="22"/>
          <w:szCs w:val="22"/>
        </w:rPr>
        <w:t>,</w:t>
      </w:r>
      <w:r w:rsidR="00B06214">
        <w:rPr>
          <w:sz w:val="22"/>
          <w:szCs w:val="22"/>
        </w:rPr>
        <w:t xml:space="preserve"> and end-user support</w:t>
      </w:r>
      <w:r w:rsidR="004278A5">
        <w:rPr>
          <w:sz w:val="22"/>
          <w:szCs w:val="22"/>
        </w:rPr>
        <w:t xml:space="preserve">.  </w:t>
      </w:r>
      <w:r w:rsidR="00A64EFB">
        <w:rPr>
          <w:sz w:val="22"/>
          <w:szCs w:val="22"/>
        </w:rPr>
        <w:t xml:space="preserve">This includes teams that </w:t>
      </w:r>
      <w:r w:rsidR="00C743E1">
        <w:rPr>
          <w:sz w:val="22"/>
          <w:szCs w:val="22"/>
        </w:rPr>
        <w:t xml:space="preserve">work on </w:t>
      </w:r>
      <w:r w:rsidRPr="009B2C09">
        <w:rPr>
          <w:sz w:val="22"/>
          <w:szCs w:val="22"/>
        </w:rPr>
        <w:t>.NET</w:t>
      </w:r>
      <w:r w:rsidR="00CB4E5B">
        <w:rPr>
          <w:sz w:val="22"/>
          <w:szCs w:val="22"/>
        </w:rPr>
        <w:t>/</w:t>
      </w:r>
      <w:r w:rsidR="00F3035D">
        <w:rPr>
          <w:sz w:val="22"/>
          <w:szCs w:val="22"/>
        </w:rPr>
        <w:t xml:space="preserve">C# </w:t>
      </w:r>
      <w:r w:rsidR="00C743E1">
        <w:rPr>
          <w:sz w:val="22"/>
          <w:szCs w:val="22"/>
        </w:rPr>
        <w:t>cu</w:t>
      </w:r>
      <w:r w:rsidR="00C743E1" w:rsidRPr="009B2C09">
        <w:rPr>
          <w:sz w:val="22"/>
          <w:szCs w:val="22"/>
        </w:rPr>
        <w:t>stom</w:t>
      </w:r>
      <w:r w:rsidRPr="009B2C09">
        <w:rPr>
          <w:sz w:val="22"/>
          <w:szCs w:val="22"/>
        </w:rPr>
        <w:t xml:space="preserve"> software development </w:t>
      </w:r>
      <w:r w:rsidR="007E69C1" w:rsidRPr="009B2C09">
        <w:rPr>
          <w:sz w:val="22"/>
          <w:szCs w:val="22"/>
        </w:rPr>
        <w:t>and</w:t>
      </w:r>
      <w:r w:rsidRPr="009B2C09">
        <w:rPr>
          <w:sz w:val="22"/>
          <w:szCs w:val="22"/>
        </w:rPr>
        <w:t xml:space="preserve"> </w:t>
      </w:r>
      <w:r w:rsidR="00A42331">
        <w:rPr>
          <w:sz w:val="22"/>
          <w:szCs w:val="22"/>
        </w:rPr>
        <w:t>configuration and customization</w:t>
      </w:r>
      <w:r w:rsidR="00C743E1">
        <w:rPr>
          <w:sz w:val="22"/>
          <w:szCs w:val="22"/>
        </w:rPr>
        <w:t xml:space="preserve"> </w:t>
      </w:r>
      <w:r w:rsidR="00AE6BD9">
        <w:rPr>
          <w:sz w:val="22"/>
          <w:szCs w:val="22"/>
        </w:rPr>
        <w:t>of low-code platforms</w:t>
      </w:r>
      <w:r w:rsidRPr="009B2C09">
        <w:rPr>
          <w:sz w:val="22"/>
          <w:szCs w:val="22"/>
        </w:rPr>
        <w:t>.</w:t>
      </w:r>
      <w:r w:rsidRPr="009B2C09">
        <w:rPr>
          <w:color w:val="FF0000"/>
          <w:sz w:val="22"/>
          <w:szCs w:val="22"/>
        </w:rPr>
        <w:t xml:space="preserve"> </w:t>
      </w:r>
    </w:p>
    <w:p w14:paraId="24A87E88" w14:textId="77777777" w:rsidR="00710965" w:rsidRPr="009B2C09" w:rsidRDefault="00710965" w:rsidP="002554BA">
      <w:pPr>
        <w:pStyle w:val="BodyText"/>
        <w:ind w:left="720"/>
        <w:rPr>
          <w:sz w:val="22"/>
          <w:szCs w:val="22"/>
        </w:rPr>
      </w:pPr>
    </w:p>
    <w:p w14:paraId="75DC6AC8" w14:textId="208C66E8" w:rsidR="009B2C09" w:rsidRPr="009B2C09" w:rsidRDefault="009B2C09" w:rsidP="002554BA">
      <w:pPr>
        <w:pStyle w:val="BodyText"/>
        <w:spacing w:after="240"/>
        <w:ind w:left="720"/>
        <w:rPr>
          <w:sz w:val="22"/>
          <w:szCs w:val="22"/>
        </w:rPr>
      </w:pPr>
      <w:r w:rsidRPr="009B2C09">
        <w:rPr>
          <w:sz w:val="22"/>
          <w:szCs w:val="22"/>
        </w:rPr>
        <w:t>The agency is seeking to optimize its existing technology capabilities</w:t>
      </w:r>
      <w:r w:rsidR="00915DFC">
        <w:rPr>
          <w:sz w:val="22"/>
          <w:szCs w:val="22"/>
        </w:rPr>
        <w:t xml:space="preserve"> while advancing</w:t>
      </w:r>
      <w:r w:rsidRPr="009B2C09">
        <w:rPr>
          <w:sz w:val="22"/>
          <w:szCs w:val="22"/>
        </w:rPr>
        <w:t xml:space="preserve"> modernization to its IT tools and processes. </w:t>
      </w:r>
      <w:r w:rsidR="00915DFC">
        <w:rPr>
          <w:sz w:val="22"/>
          <w:szCs w:val="22"/>
        </w:rPr>
        <w:t xml:space="preserve">Accordingly, the agency requires a </w:t>
      </w:r>
      <w:r w:rsidR="00B85725">
        <w:rPr>
          <w:sz w:val="22"/>
          <w:szCs w:val="22"/>
        </w:rPr>
        <w:t xml:space="preserve">Contractor </w:t>
      </w:r>
      <w:r w:rsidR="00A93E41">
        <w:rPr>
          <w:sz w:val="22"/>
          <w:szCs w:val="22"/>
        </w:rPr>
        <w:t xml:space="preserve">who demonstrates the </w:t>
      </w:r>
      <w:r w:rsidRPr="009B2C09">
        <w:rPr>
          <w:sz w:val="22"/>
          <w:szCs w:val="22"/>
        </w:rPr>
        <w:t>following attributes:</w:t>
      </w:r>
    </w:p>
    <w:p w14:paraId="50095482" w14:textId="77777777" w:rsidR="00003B1D" w:rsidRPr="009B2C09" w:rsidRDefault="009B2C09" w:rsidP="00003B1D">
      <w:pPr>
        <w:pStyle w:val="BodyText"/>
        <w:spacing w:after="240"/>
        <w:ind w:left="720"/>
        <w:rPr>
          <w:sz w:val="22"/>
          <w:szCs w:val="22"/>
        </w:rPr>
      </w:pPr>
      <w:r w:rsidRPr="0695E2E6">
        <w:rPr>
          <w:i/>
          <w:iCs/>
          <w:sz w:val="22"/>
          <w:szCs w:val="22"/>
        </w:rPr>
        <w:t>Agile Software Development</w:t>
      </w:r>
      <w:r w:rsidRPr="0695E2E6">
        <w:rPr>
          <w:sz w:val="22"/>
          <w:szCs w:val="22"/>
        </w:rPr>
        <w:t xml:space="preserve">: One of MCC’s primary goals for this procurement is to enhance the agency’s IT platforms and applications with the delivery of frequent, high-quality releases. </w:t>
      </w:r>
      <w:r w:rsidR="00003B1D">
        <w:rPr>
          <w:sz w:val="22"/>
          <w:szCs w:val="22"/>
        </w:rPr>
        <w:t>MCC requires contractors to demonstrate they utilize modern, agile scrum teams and culture in their current development work across the federal government and their approach to bringing this capability to MCC.</w:t>
      </w:r>
    </w:p>
    <w:p w14:paraId="3519199A" w14:textId="4DE0AA5C" w:rsidR="009B2C09" w:rsidRPr="009B2C09" w:rsidRDefault="009B2C09" w:rsidP="002C78EF">
      <w:pPr>
        <w:pStyle w:val="BodyText"/>
        <w:spacing w:after="240"/>
        <w:ind w:left="720"/>
        <w:rPr>
          <w:sz w:val="22"/>
          <w:szCs w:val="22"/>
        </w:rPr>
      </w:pPr>
      <w:r w:rsidRPr="009B2C09">
        <w:rPr>
          <w:i/>
          <w:iCs/>
          <w:sz w:val="22"/>
          <w:szCs w:val="22"/>
        </w:rPr>
        <w:t>Flexible and Dynamic:</w:t>
      </w:r>
      <w:r w:rsidRPr="009B2C09">
        <w:rPr>
          <w:sz w:val="22"/>
          <w:szCs w:val="22"/>
        </w:rPr>
        <w:t xml:space="preserve"> </w:t>
      </w:r>
      <w:r w:rsidR="007D0F36">
        <w:rPr>
          <w:sz w:val="22"/>
          <w:szCs w:val="22"/>
        </w:rPr>
        <w:t xml:space="preserve">The Contractor </w:t>
      </w:r>
      <w:r w:rsidR="005711C2">
        <w:rPr>
          <w:sz w:val="22"/>
          <w:szCs w:val="22"/>
        </w:rPr>
        <w:t>must demonstrate the ability to draw from a deep</w:t>
      </w:r>
      <w:r w:rsidRPr="009B2C09">
        <w:rPr>
          <w:sz w:val="22"/>
          <w:szCs w:val="22"/>
        </w:rPr>
        <w:t xml:space="preserve"> pool of </w:t>
      </w:r>
      <w:r w:rsidR="002D39E5">
        <w:rPr>
          <w:sz w:val="22"/>
          <w:szCs w:val="22"/>
        </w:rPr>
        <w:t>highly skilled personnel with diverse expertise and technical capabilities</w:t>
      </w:r>
      <w:r w:rsidRPr="009B2C09">
        <w:rPr>
          <w:sz w:val="22"/>
          <w:szCs w:val="22"/>
        </w:rPr>
        <w:t xml:space="preserve">. MCC expects the </w:t>
      </w:r>
      <w:r w:rsidR="00435B26">
        <w:rPr>
          <w:sz w:val="22"/>
          <w:szCs w:val="22"/>
        </w:rPr>
        <w:t>c</w:t>
      </w:r>
      <w:r w:rsidRPr="009B2C09">
        <w:rPr>
          <w:sz w:val="22"/>
          <w:szCs w:val="22"/>
        </w:rPr>
        <w:t xml:space="preserve">ontractor to provide subject matter </w:t>
      </w:r>
      <w:r w:rsidR="002D39E5">
        <w:rPr>
          <w:sz w:val="22"/>
          <w:szCs w:val="22"/>
        </w:rPr>
        <w:t>experts with proven experience in advanced platform and application development.  The Contractor must show clear evidence of its established pool of qualified engineers and specialists – resources that can be deployed quickly to meet evolving agency needs</w:t>
      </w:r>
      <w:r w:rsidRPr="009B2C09">
        <w:rPr>
          <w:sz w:val="22"/>
          <w:szCs w:val="22"/>
        </w:rPr>
        <w:t xml:space="preserve">. </w:t>
      </w:r>
    </w:p>
    <w:p w14:paraId="02D0D180" w14:textId="4C8CB185" w:rsidR="00EE51E6" w:rsidRDefault="009B2C09" w:rsidP="002554BA">
      <w:pPr>
        <w:pStyle w:val="BodyText"/>
        <w:spacing w:after="240"/>
        <w:ind w:left="720"/>
        <w:rPr>
          <w:sz w:val="22"/>
          <w:szCs w:val="22"/>
        </w:rPr>
      </w:pPr>
      <w:r w:rsidRPr="009B2C09">
        <w:rPr>
          <w:i/>
          <w:iCs/>
          <w:sz w:val="22"/>
          <w:szCs w:val="22"/>
        </w:rPr>
        <w:t>Experienced and Innovative</w:t>
      </w:r>
      <w:r w:rsidRPr="009B2C09">
        <w:rPr>
          <w:sz w:val="22"/>
          <w:szCs w:val="22"/>
        </w:rPr>
        <w:t xml:space="preserve">: The Contractor selected should have </w:t>
      </w:r>
      <w:r w:rsidR="00705C13">
        <w:rPr>
          <w:sz w:val="22"/>
          <w:szCs w:val="22"/>
        </w:rPr>
        <w:t xml:space="preserve">experience in delivering </w:t>
      </w:r>
      <w:r w:rsidRPr="009B2C09">
        <w:rPr>
          <w:sz w:val="22"/>
          <w:szCs w:val="22"/>
        </w:rPr>
        <w:t xml:space="preserve">innovative solutions to increase the effectiveness and efficiency of IT platforms </w:t>
      </w:r>
      <w:r w:rsidR="00F83912">
        <w:rPr>
          <w:sz w:val="22"/>
          <w:szCs w:val="22"/>
        </w:rPr>
        <w:t>within the federal government</w:t>
      </w:r>
      <w:r w:rsidRPr="009B2C09">
        <w:rPr>
          <w:sz w:val="22"/>
          <w:szCs w:val="22"/>
        </w:rPr>
        <w:t xml:space="preserve">. </w:t>
      </w:r>
    </w:p>
    <w:p w14:paraId="1EF7EDBB" w14:textId="3F2997AB" w:rsidR="009B2C09" w:rsidRPr="00AE6CE3" w:rsidRDefault="00EE51E6" w:rsidP="002554BA">
      <w:pPr>
        <w:pStyle w:val="BodyText"/>
        <w:spacing w:after="240"/>
        <w:ind w:left="720"/>
        <w:rPr>
          <w:sz w:val="22"/>
          <w:szCs w:val="22"/>
        </w:rPr>
      </w:pPr>
      <w:proofErr w:type="spellStart"/>
      <w:r w:rsidRPr="000D5A8F">
        <w:rPr>
          <w:i/>
          <w:iCs/>
          <w:sz w:val="22"/>
          <w:szCs w:val="22"/>
        </w:rPr>
        <w:t>DevSecOps</w:t>
      </w:r>
      <w:proofErr w:type="spellEnd"/>
      <w:r w:rsidRPr="000D5A8F">
        <w:rPr>
          <w:i/>
          <w:iCs/>
          <w:sz w:val="22"/>
          <w:szCs w:val="22"/>
        </w:rPr>
        <w:t xml:space="preserve">: </w:t>
      </w:r>
      <w:r w:rsidR="009B2C09" w:rsidRPr="000D5A8F">
        <w:rPr>
          <w:sz w:val="22"/>
          <w:szCs w:val="22"/>
        </w:rPr>
        <w:t xml:space="preserve">To enhance delivery of services and operations, MCC </w:t>
      </w:r>
      <w:r w:rsidR="00060154" w:rsidRPr="000D5A8F">
        <w:rPr>
          <w:sz w:val="22"/>
          <w:szCs w:val="22"/>
        </w:rPr>
        <w:t xml:space="preserve">wants to further extend its </w:t>
      </w:r>
      <w:proofErr w:type="spellStart"/>
      <w:r w:rsidR="00060154" w:rsidRPr="000D5A8F">
        <w:rPr>
          <w:sz w:val="22"/>
          <w:szCs w:val="22"/>
        </w:rPr>
        <w:t>DevSecOps</w:t>
      </w:r>
      <w:proofErr w:type="spellEnd"/>
      <w:r w:rsidR="00060154" w:rsidRPr="000D5A8F">
        <w:rPr>
          <w:sz w:val="22"/>
          <w:szCs w:val="22"/>
        </w:rPr>
        <w:t xml:space="preserve"> </w:t>
      </w:r>
      <w:r w:rsidR="003D4447" w:rsidRPr="000D5A8F">
        <w:rPr>
          <w:sz w:val="22"/>
          <w:szCs w:val="22"/>
        </w:rPr>
        <w:t xml:space="preserve">practices </w:t>
      </w:r>
      <w:r w:rsidR="001B6D97" w:rsidRPr="006C3374">
        <w:rPr>
          <w:sz w:val="22"/>
          <w:szCs w:val="22"/>
        </w:rPr>
        <w:t>to</w:t>
      </w:r>
      <w:r w:rsidR="009B2C09" w:rsidRPr="000D5A8F">
        <w:rPr>
          <w:sz w:val="22"/>
          <w:szCs w:val="22"/>
        </w:rPr>
        <w:t xml:space="preserve"> </w:t>
      </w:r>
      <w:r w:rsidR="0009504B" w:rsidRPr="000D5A8F">
        <w:rPr>
          <w:sz w:val="22"/>
          <w:szCs w:val="22"/>
        </w:rPr>
        <w:t>seamlessly develop and deploy software in an automated fashion.</w:t>
      </w:r>
      <w:r w:rsidR="00BF65D7" w:rsidRPr="000D5A8F">
        <w:rPr>
          <w:sz w:val="22"/>
          <w:szCs w:val="22"/>
        </w:rPr>
        <w:t xml:space="preserve"> T</w:t>
      </w:r>
      <w:r w:rsidR="009B2C09" w:rsidRPr="000D5A8F">
        <w:rPr>
          <w:sz w:val="22"/>
          <w:szCs w:val="22"/>
        </w:rPr>
        <w:t xml:space="preserve">he incoming </w:t>
      </w:r>
      <w:r w:rsidR="00A92364" w:rsidRPr="000D5A8F">
        <w:rPr>
          <w:sz w:val="22"/>
          <w:szCs w:val="22"/>
        </w:rPr>
        <w:t>contractor should</w:t>
      </w:r>
      <w:r w:rsidR="009B2C09" w:rsidRPr="000D5A8F">
        <w:rPr>
          <w:sz w:val="22"/>
          <w:szCs w:val="22"/>
        </w:rPr>
        <w:t xml:space="preserve"> </w:t>
      </w:r>
      <w:r w:rsidR="004A00F4" w:rsidRPr="000D5A8F">
        <w:rPr>
          <w:sz w:val="22"/>
          <w:szCs w:val="22"/>
        </w:rPr>
        <w:t xml:space="preserve">demonstrate </w:t>
      </w:r>
      <w:r w:rsidR="00BF65D7" w:rsidRPr="000D5A8F">
        <w:rPr>
          <w:sz w:val="22"/>
          <w:szCs w:val="22"/>
        </w:rPr>
        <w:t xml:space="preserve">substantial experience </w:t>
      </w:r>
      <w:r w:rsidR="0009504B" w:rsidRPr="000D5A8F">
        <w:rPr>
          <w:sz w:val="22"/>
          <w:szCs w:val="22"/>
        </w:rPr>
        <w:t xml:space="preserve">both </w:t>
      </w:r>
      <w:r w:rsidR="00B7040E" w:rsidRPr="000D5A8F">
        <w:rPr>
          <w:sz w:val="22"/>
          <w:szCs w:val="22"/>
        </w:rPr>
        <w:t xml:space="preserve">exceling in </w:t>
      </w:r>
      <w:r w:rsidR="00A266FD" w:rsidRPr="000D5A8F">
        <w:rPr>
          <w:sz w:val="22"/>
          <w:szCs w:val="22"/>
        </w:rPr>
        <w:t xml:space="preserve">a </w:t>
      </w:r>
      <w:proofErr w:type="spellStart"/>
      <w:r w:rsidR="00A266FD" w:rsidRPr="000D5A8F">
        <w:rPr>
          <w:sz w:val="22"/>
          <w:szCs w:val="22"/>
        </w:rPr>
        <w:t>DevSecOps</w:t>
      </w:r>
      <w:proofErr w:type="spellEnd"/>
      <w:r w:rsidR="00A266FD" w:rsidRPr="000D5A8F">
        <w:rPr>
          <w:sz w:val="22"/>
          <w:szCs w:val="22"/>
        </w:rPr>
        <w:t xml:space="preserve"> working model </w:t>
      </w:r>
      <w:r w:rsidR="00E53FB8" w:rsidRPr="000D5A8F">
        <w:rPr>
          <w:sz w:val="22"/>
          <w:szCs w:val="22"/>
        </w:rPr>
        <w:t>as well as</w:t>
      </w:r>
      <w:r w:rsidR="005D6447" w:rsidRPr="000D5A8F">
        <w:rPr>
          <w:sz w:val="22"/>
          <w:szCs w:val="22"/>
        </w:rPr>
        <w:t xml:space="preserve"> </w:t>
      </w:r>
      <w:r w:rsidR="00867B87" w:rsidRPr="000D5A8F">
        <w:rPr>
          <w:sz w:val="22"/>
          <w:szCs w:val="22"/>
        </w:rPr>
        <w:t xml:space="preserve">maintaining and enhancing </w:t>
      </w:r>
      <w:r w:rsidR="005D6447" w:rsidRPr="000D5A8F">
        <w:rPr>
          <w:sz w:val="22"/>
          <w:szCs w:val="22"/>
        </w:rPr>
        <w:t xml:space="preserve">a </w:t>
      </w:r>
      <w:r w:rsidR="000D5A8F" w:rsidRPr="006C3374">
        <w:rPr>
          <w:sz w:val="22"/>
          <w:szCs w:val="22"/>
        </w:rPr>
        <w:t xml:space="preserve">CI/CD </w:t>
      </w:r>
      <w:r w:rsidR="005D6447" w:rsidRPr="000D5A8F">
        <w:rPr>
          <w:sz w:val="22"/>
          <w:szCs w:val="22"/>
        </w:rPr>
        <w:t>pipeline</w:t>
      </w:r>
      <w:r w:rsidR="00B7040E" w:rsidRPr="000D5A8F">
        <w:rPr>
          <w:sz w:val="22"/>
          <w:szCs w:val="22"/>
        </w:rPr>
        <w:t xml:space="preserve">. </w:t>
      </w:r>
      <w:r w:rsidR="00B574E2" w:rsidRPr="000D5A8F">
        <w:rPr>
          <w:sz w:val="22"/>
          <w:szCs w:val="22"/>
        </w:rPr>
        <w:t>Additionally</w:t>
      </w:r>
      <w:r w:rsidR="009B2C09" w:rsidRPr="000D5A8F">
        <w:rPr>
          <w:sz w:val="22"/>
          <w:szCs w:val="22"/>
        </w:rPr>
        <w:t xml:space="preserve">, MCC will require professionals with substantial expertise creating and executing automated test scripts and code reviews that adhere to security </w:t>
      </w:r>
      <w:r w:rsidR="009B2C09" w:rsidRPr="00AE6CE3">
        <w:rPr>
          <w:sz w:val="22"/>
          <w:szCs w:val="22"/>
        </w:rPr>
        <w:t>protocol</w:t>
      </w:r>
      <w:r w:rsidR="00253B8D" w:rsidRPr="00AE6CE3">
        <w:rPr>
          <w:sz w:val="22"/>
          <w:szCs w:val="22"/>
        </w:rPr>
        <w:t>.</w:t>
      </w:r>
    </w:p>
    <w:p w14:paraId="27273D78" w14:textId="3C2FC0E3" w:rsidR="004F2807" w:rsidRPr="009B2C09" w:rsidRDefault="009B2C09" w:rsidP="002554BA">
      <w:pPr>
        <w:pStyle w:val="BodyText"/>
        <w:ind w:left="720"/>
        <w:rPr>
          <w:sz w:val="22"/>
          <w:szCs w:val="22"/>
        </w:rPr>
      </w:pPr>
      <w:r w:rsidRPr="00AE6CE3">
        <w:rPr>
          <w:i/>
          <w:iCs/>
          <w:sz w:val="22"/>
          <w:szCs w:val="22"/>
        </w:rPr>
        <w:t>Cost Effective</w:t>
      </w:r>
      <w:r w:rsidRPr="00AE6CE3">
        <w:rPr>
          <w:sz w:val="22"/>
          <w:szCs w:val="22"/>
        </w:rPr>
        <w:t xml:space="preserve">: MCC </w:t>
      </w:r>
      <w:r w:rsidR="00E908B6" w:rsidRPr="006C3374">
        <w:rPr>
          <w:sz w:val="22"/>
          <w:szCs w:val="22"/>
        </w:rPr>
        <w:t>requires an award structure that allows</w:t>
      </w:r>
      <w:r w:rsidRPr="00AE6CE3">
        <w:rPr>
          <w:sz w:val="22"/>
          <w:szCs w:val="22"/>
        </w:rPr>
        <w:t xml:space="preserve"> flexibl</w:t>
      </w:r>
      <w:r w:rsidR="00B60446" w:rsidRPr="006C3374">
        <w:rPr>
          <w:sz w:val="22"/>
          <w:szCs w:val="22"/>
        </w:rPr>
        <w:t>e adjustment of</w:t>
      </w:r>
      <w:r w:rsidRPr="00AE6CE3">
        <w:rPr>
          <w:sz w:val="22"/>
          <w:szCs w:val="22"/>
        </w:rPr>
        <w:t xml:space="preserve"> service levels and </w:t>
      </w:r>
      <w:r w:rsidR="001838B0" w:rsidRPr="006C3374">
        <w:rPr>
          <w:sz w:val="22"/>
          <w:szCs w:val="22"/>
        </w:rPr>
        <w:t>support</w:t>
      </w:r>
      <w:r w:rsidR="001838B0" w:rsidRPr="00AE6CE3">
        <w:rPr>
          <w:sz w:val="22"/>
          <w:szCs w:val="22"/>
        </w:rPr>
        <w:t xml:space="preserve"> </w:t>
      </w:r>
      <w:r w:rsidRPr="00AE6CE3">
        <w:rPr>
          <w:sz w:val="22"/>
          <w:szCs w:val="22"/>
        </w:rPr>
        <w:t xml:space="preserve">based upon </w:t>
      </w:r>
      <w:r w:rsidR="001838B0" w:rsidRPr="006C3374">
        <w:rPr>
          <w:sz w:val="22"/>
          <w:szCs w:val="22"/>
        </w:rPr>
        <w:t xml:space="preserve">changes </w:t>
      </w:r>
      <w:r w:rsidRPr="00AE6CE3">
        <w:rPr>
          <w:sz w:val="22"/>
          <w:szCs w:val="22"/>
        </w:rPr>
        <w:t xml:space="preserve">in the federal budget and </w:t>
      </w:r>
      <w:r w:rsidR="001838B0">
        <w:rPr>
          <w:sz w:val="22"/>
          <w:szCs w:val="22"/>
        </w:rPr>
        <w:t>evolving agency</w:t>
      </w:r>
      <w:r w:rsidR="001838B0" w:rsidRPr="009B2C09">
        <w:rPr>
          <w:sz w:val="22"/>
          <w:szCs w:val="22"/>
        </w:rPr>
        <w:t xml:space="preserve"> </w:t>
      </w:r>
      <w:r w:rsidRPr="009B2C09">
        <w:rPr>
          <w:sz w:val="22"/>
          <w:szCs w:val="22"/>
        </w:rPr>
        <w:t xml:space="preserve">priorities. </w:t>
      </w:r>
      <w:r w:rsidR="00BF1C5D">
        <w:rPr>
          <w:sz w:val="22"/>
          <w:szCs w:val="22"/>
        </w:rPr>
        <w:t xml:space="preserve">The </w:t>
      </w:r>
      <w:r w:rsidR="000C4940">
        <w:rPr>
          <w:sz w:val="22"/>
          <w:szCs w:val="22"/>
        </w:rPr>
        <w:t>C</w:t>
      </w:r>
      <w:r w:rsidRPr="009B2C09">
        <w:rPr>
          <w:sz w:val="22"/>
          <w:szCs w:val="22"/>
        </w:rPr>
        <w:t xml:space="preserve">ontractor </w:t>
      </w:r>
      <w:r w:rsidR="00BF1C5D">
        <w:rPr>
          <w:sz w:val="22"/>
          <w:szCs w:val="22"/>
        </w:rPr>
        <w:t xml:space="preserve">must be able to </w:t>
      </w:r>
      <w:r w:rsidR="00B45468">
        <w:rPr>
          <w:sz w:val="22"/>
          <w:szCs w:val="22"/>
        </w:rPr>
        <w:t xml:space="preserve">tailor service levels, provide modular options that can scale up or down as needed, and maintain a flexible environment that accommodates emerging technologies and shifting business needs.  MCC also seeks a partner capable of building and sustaining cloud-based applications while efficiently managing both operations and maintenance (O&amp;M) and new feature </w:t>
      </w:r>
      <w:proofErr w:type="gramStart"/>
      <w:r w:rsidR="00B45468">
        <w:rPr>
          <w:sz w:val="22"/>
          <w:szCs w:val="22"/>
        </w:rPr>
        <w:t>development</w:t>
      </w:r>
      <w:proofErr w:type="gramEnd"/>
      <w:r w:rsidR="00B45468">
        <w:rPr>
          <w:sz w:val="22"/>
          <w:szCs w:val="22"/>
        </w:rPr>
        <w:t xml:space="preserve"> to achieve cost savings. </w:t>
      </w:r>
    </w:p>
    <w:p w14:paraId="4584FD39" w14:textId="00ACBF4F" w:rsidR="00BD02DD" w:rsidRDefault="00BD02DD" w:rsidP="00BD02DD">
      <w:pPr>
        <w:pStyle w:val="Heading1"/>
        <w:numPr>
          <w:ilvl w:val="0"/>
          <w:numId w:val="1"/>
        </w:numPr>
        <w:rPr>
          <w:rFonts w:ascii="Times New Roman" w:hAnsi="Times New Roman" w:cs="Times New Roman"/>
        </w:rPr>
      </w:pPr>
      <w:bookmarkStart w:id="5" w:name="_Toc239249380"/>
      <w:r w:rsidRPr="000C0D57">
        <w:rPr>
          <w:rFonts w:ascii="Times New Roman" w:hAnsi="Times New Roman" w:cs="Times New Roman"/>
        </w:rPr>
        <w:t>Place of Performance</w:t>
      </w:r>
      <w:bookmarkEnd w:id="5"/>
    </w:p>
    <w:p w14:paraId="2BE4CBE6" w14:textId="26495E77" w:rsidR="00162A34" w:rsidRPr="008E5C3F" w:rsidRDefault="00A5598D" w:rsidP="00E92261">
      <w:pPr>
        <w:pStyle w:val="BodyText"/>
        <w:rPr>
          <w:sz w:val="22"/>
          <w:szCs w:val="22"/>
        </w:rPr>
      </w:pPr>
      <w:r w:rsidRPr="52B8941A">
        <w:rPr>
          <w:sz w:val="22"/>
          <w:szCs w:val="22"/>
        </w:rPr>
        <w:t xml:space="preserve">Work shall be primarily performed </w:t>
      </w:r>
      <w:r w:rsidR="00E977EE" w:rsidRPr="52B8941A">
        <w:rPr>
          <w:sz w:val="22"/>
          <w:szCs w:val="22"/>
        </w:rPr>
        <w:t>at the Contractor’s office</w:t>
      </w:r>
      <w:r w:rsidR="00FB7F15" w:rsidRPr="52B8941A">
        <w:rPr>
          <w:sz w:val="22"/>
          <w:szCs w:val="22"/>
        </w:rPr>
        <w:t xml:space="preserve"> or telework site</w:t>
      </w:r>
      <w:r w:rsidR="00D36AB7" w:rsidRPr="52B8941A">
        <w:rPr>
          <w:sz w:val="22"/>
          <w:szCs w:val="22"/>
        </w:rPr>
        <w:t xml:space="preserve">. Key personnel are expected to </w:t>
      </w:r>
      <w:r w:rsidR="00431146" w:rsidRPr="52B8941A">
        <w:rPr>
          <w:sz w:val="22"/>
          <w:szCs w:val="22"/>
        </w:rPr>
        <w:t>be in</w:t>
      </w:r>
      <w:r w:rsidR="00D36AB7" w:rsidRPr="52B8941A">
        <w:rPr>
          <w:sz w:val="22"/>
          <w:szCs w:val="22"/>
        </w:rPr>
        <w:t xml:space="preserve"> the Washington, D.C. Metro area</w:t>
      </w:r>
      <w:r w:rsidRPr="52B8941A">
        <w:rPr>
          <w:sz w:val="22"/>
          <w:szCs w:val="22"/>
        </w:rPr>
        <w:t>. Core hours are generally 9:00 a.m. through 3:00 p.m.</w:t>
      </w:r>
      <w:r w:rsidR="00E570CF" w:rsidRPr="52B8941A">
        <w:rPr>
          <w:sz w:val="22"/>
          <w:szCs w:val="22"/>
        </w:rPr>
        <w:t xml:space="preserve"> Eastern </w:t>
      </w:r>
      <w:r w:rsidR="00431932" w:rsidRPr="52B8941A">
        <w:rPr>
          <w:sz w:val="22"/>
          <w:szCs w:val="22"/>
        </w:rPr>
        <w:t>t</w:t>
      </w:r>
      <w:r w:rsidR="00E570CF" w:rsidRPr="52B8941A">
        <w:rPr>
          <w:sz w:val="22"/>
          <w:szCs w:val="22"/>
        </w:rPr>
        <w:t>ime</w:t>
      </w:r>
      <w:r w:rsidRPr="52B8941A">
        <w:rPr>
          <w:sz w:val="22"/>
          <w:szCs w:val="22"/>
        </w:rPr>
        <w:t>, Monday through Friday. Contractor personnel are expected to conform to customer Agency normal operating hours for meetings and response times</w:t>
      </w:r>
      <w:r w:rsidR="00D544B2" w:rsidRPr="52B8941A">
        <w:rPr>
          <w:sz w:val="22"/>
          <w:szCs w:val="22"/>
        </w:rPr>
        <w:t xml:space="preserve">. </w:t>
      </w:r>
      <w:r w:rsidRPr="52B8941A">
        <w:rPr>
          <w:sz w:val="22"/>
          <w:szCs w:val="22"/>
        </w:rPr>
        <w:t>Government space may be assigned for this support, but the Contractor site</w:t>
      </w:r>
      <w:r w:rsidR="003E1487" w:rsidRPr="52B8941A">
        <w:rPr>
          <w:sz w:val="22"/>
          <w:szCs w:val="22"/>
        </w:rPr>
        <w:t xml:space="preserve"> or telework site</w:t>
      </w:r>
      <w:r w:rsidRPr="52B8941A">
        <w:rPr>
          <w:sz w:val="22"/>
          <w:szCs w:val="22"/>
        </w:rPr>
        <w:t xml:space="preserve"> is the anticipated </w:t>
      </w:r>
      <w:r w:rsidR="7D2A895C" w:rsidRPr="52B8941A">
        <w:rPr>
          <w:sz w:val="22"/>
          <w:szCs w:val="22"/>
        </w:rPr>
        <w:t xml:space="preserve">primary </w:t>
      </w:r>
      <w:r w:rsidRPr="52B8941A">
        <w:rPr>
          <w:sz w:val="22"/>
          <w:szCs w:val="22"/>
        </w:rPr>
        <w:t xml:space="preserve">place of performance for work under this agreement. </w:t>
      </w:r>
      <w:r w:rsidR="0013345C" w:rsidRPr="52B8941A">
        <w:rPr>
          <w:sz w:val="22"/>
          <w:szCs w:val="22"/>
        </w:rPr>
        <w:t>If the work being conducted must be completed at MCC or with direct access to the MCC network, equipment will be issued and desk space identified if applicable.</w:t>
      </w:r>
      <w:r w:rsidR="00D00361" w:rsidRPr="52B8941A">
        <w:rPr>
          <w:sz w:val="22"/>
          <w:szCs w:val="22"/>
        </w:rPr>
        <w:t xml:space="preserve"> </w:t>
      </w:r>
      <w:r w:rsidRPr="52B8941A">
        <w:rPr>
          <w:sz w:val="22"/>
          <w:szCs w:val="22"/>
        </w:rPr>
        <w:t>Contractor meetings shall be conducted at MCC headquarters located in Washington, D.C</w:t>
      </w:r>
      <w:r w:rsidR="004B7FE2" w:rsidRPr="52B8941A">
        <w:rPr>
          <w:sz w:val="22"/>
          <w:szCs w:val="22"/>
        </w:rPr>
        <w:t xml:space="preserve">., </w:t>
      </w:r>
      <w:r w:rsidRPr="52B8941A">
        <w:rPr>
          <w:sz w:val="22"/>
          <w:szCs w:val="22"/>
        </w:rPr>
        <w:t xml:space="preserve">the Contractor’s location, </w:t>
      </w:r>
      <w:r w:rsidR="004B7FE2" w:rsidRPr="52B8941A">
        <w:rPr>
          <w:sz w:val="22"/>
          <w:szCs w:val="22"/>
        </w:rPr>
        <w:t xml:space="preserve">or virtually </w:t>
      </w:r>
      <w:r w:rsidRPr="52B8941A">
        <w:rPr>
          <w:sz w:val="22"/>
          <w:szCs w:val="22"/>
        </w:rPr>
        <w:t>at the discretion of the Government.</w:t>
      </w:r>
      <w:r w:rsidR="002B1B03" w:rsidRPr="52B8941A">
        <w:rPr>
          <w:sz w:val="22"/>
          <w:szCs w:val="22"/>
        </w:rPr>
        <w:t xml:space="preserve"> The Contractor will be provided access to the MCC network as well as any testing, staging, development, and production environments as needed to complete the work outlined in the PWS.</w:t>
      </w:r>
      <w:r w:rsidR="00831959">
        <w:rPr>
          <w:sz w:val="22"/>
          <w:szCs w:val="22"/>
        </w:rPr>
        <w:t xml:space="preserve"> </w:t>
      </w:r>
    </w:p>
    <w:p w14:paraId="5279AE6E" w14:textId="188857D3" w:rsidR="00897E37" w:rsidRPr="000C0D57" w:rsidRDefault="00BD3091" w:rsidP="00897E37">
      <w:pPr>
        <w:pStyle w:val="Heading1"/>
        <w:numPr>
          <w:ilvl w:val="0"/>
          <w:numId w:val="1"/>
        </w:numPr>
        <w:rPr>
          <w:rFonts w:ascii="Times New Roman" w:hAnsi="Times New Roman" w:cs="Times New Roman"/>
        </w:rPr>
      </w:pPr>
      <w:bookmarkStart w:id="6" w:name="_Toc239249381"/>
      <w:r w:rsidRPr="000C0D57">
        <w:rPr>
          <w:rFonts w:ascii="Times New Roman" w:hAnsi="Times New Roman" w:cs="Times New Roman"/>
        </w:rPr>
        <w:t>Tasks</w:t>
      </w:r>
      <w:bookmarkEnd w:id="6"/>
    </w:p>
    <w:p w14:paraId="419DEF9A" w14:textId="5E135203" w:rsidR="00C14ECF" w:rsidRPr="000C0D57" w:rsidRDefault="003866C4" w:rsidP="00F807C2">
      <w:pPr>
        <w:pStyle w:val="Heading2"/>
        <w:numPr>
          <w:ilvl w:val="1"/>
          <w:numId w:val="1"/>
        </w:numPr>
        <w:ind w:left="1440"/>
        <w:rPr>
          <w:rFonts w:ascii="Times New Roman" w:hAnsi="Times New Roman" w:cs="Times New Roman"/>
        </w:rPr>
      </w:pPr>
      <w:bookmarkStart w:id="7" w:name="_Toc239249382"/>
      <w:r w:rsidRPr="000C0D57">
        <w:rPr>
          <w:rFonts w:ascii="Times New Roman" w:hAnsi="Times New Roman" w:cs="Times New Roman"/>
        </w:rPr>
        <w:t xml:space="preserve">Contract </w:t>
      </w:r>
      <w:r w:rsidR="00DC1D27" w:rsidRPr="000C0D57">
        <w:rPr>
          <w:rFonts w:ascii="Times New Roman" w:hAnsi="Times New Roman" w:cs="Times New Roman"/>
        </w:rPr>
        <w:t>Program Management</w:t>
      </w:r>
      <w:bookmarkEnd w:id="7"/>
    </w:p>
    <w:p w14:paraId="6182A555" w14:textId="77777777" w:rsidR="00C81452" w:rsidRPr="00A954C5" w:rsidRDefault="00907A21" w:rsidP="00F807C2">
      <w:pPr>
        <w:pStyle w:val="Heading3"/>
        <w:numPr>
          <w:ilvl w:val="2"/>
          <w:numId w:val="1"/>
        </w:numPr>
        <w:ind w:left="2160"/>
        <w:rPr>
          <w:rFonts w:ascii="Times New Roman" w:hAnsi="Times New Roman" w:cs="Times New Roman"/>
        </w:rPr>
      </w:pPr>
      <w:bookmarkStart w:id="8" w:name="_Toc239249383"/>
      <w:r w:rsidRPr="00A954C5">
        <w:rPr>
          <w:rFonts w:ascii="Times New Roman" w:hAnsi="Times New Roman" w:cs="Times New Roman"/>
        </w:rPr>
        <w:t>Program Management</w:t>
      </w:r>
      <w:bookmarkEnd w:id="8"/>
      <w:r w:rsidR="00685CF4" w:rsidRPr="00A954C5">
        <w:rPr>
          <w:rFonts w:ascii="Times New Roman" w:hAnsi="Times New Roman" w:cs="Times New Roman"/>
        </w:rPr>
        <w:t xml:space="preserve"> </w:t>
      </w:r>
    </w:p>
    <w:p w14:paraId="5EFD20A8" w14:textId="263E2ED5" w:rsidR="00685CF4" w:rsidRPr="008E5CFD" w:rsidRDefault="00685CF4" w:rsidP="008E5CFD">
      <w:pPr>
        <w:pStyle w:val="BodyText"/>
        <w:spacing w:after="240"/>
        <w:ind w:left="1440"/>
        <w:rPr>
          <w:sz w:val="22"/>
          <w:szCs w:val="22"/>
        </w:rPr>
      </w:pPr>
      <w:r w:rsidRPr="000C0D57">
        <w:rPr>
          <w:sz w:val="22"/>
        </w:rPr>
        <w:t xml:space="preserve">The Contractor </w:t>
      </w:r>
      <w:r w:rsidR="00ED5F7F">
        <w:rPr>
          <w:sz w:val="22"/>
        </w:rPr>
        <w:t>shall</w:t>
      </w:r>
      <w:r w:rsidRPr="000C0D57">
        <w:rPr>
          <w:sz w:val="22"/>
        </w:rPr>
        <w:t xml:space="preserve"> provide </w:t>
      </w:r>
      <w:proofErr w:type="gramStart"/>
      <w:r w:rsidRPr="000C0D57">
        <w:rPr>
          <w:sz w:val="22"/>
        </w:rPr>
        <w:t>an</w:t>
      </w:r>
      <w:proofErr w:type="gramEnd"/>
      <w:r w:rsidRPr="000C0D57">
        <w:rPr>
          <w:sz w:val="22"/>
        </w:rPr>
        <w:t xml:space="preserve"> Program Manager</w:t>
      </w:r>
      <w:r w:rsidR="00F01ACB">
        <w:rPr>
          <w:sz w:val="22"/>
        </w:rPr>
        <w:t xml:space="preserve"> (PM)</w:t>
      </w:r>
      <w:r w:rsidRPr="000C0D57">
        <w:rPr>
          <w:sz w:val="22"/>
        </w:rPr>
        <w:t xml:space="preserve"> who will be responsible for the technical and functional activities required for the effective management of the</w:t>
      </w:r>
      <w:r w:rsidR="008E5CFD">
        <w:rPr>
          <w:sz w:val="22"/>
          <w:szCs w:val="22"/>
        </w:rPr>
        <w:t xml:space="preserve"> </w:t>
      </w:r>
      <w:r w:rsidRPr="000C0D57">
        <w:rPr>
          <w:sz w:val="22"/>
        </w:rPr>
        <w:t xml:space="preserve">entirety of this contract, including productivity and management tasks such as Project Management, Quality Assurance, and program level Change Management. An ideal </w:t>
      </w:r>
      <w:r w:rsidR="00156688">
        <w:rPr>
          <w:sz w:val="22"/>
        </w:rPr>
        <w:t>PM</w:t>
      </w:r>
      <w:r w:rsidRPr="000C0D57">
        <w:rPr>
          <w:sz w:val="22"/>
        </w:rPr>
        <w:t xml:space="preserve"> is one who will focus on </w:t>
      </w:r>
      <w:r w:rsidR="00E035F5">
        <w:rPr>
          <w:sz w:val="22"/>
        </w:rPr>
        <w:t xml:space="preserve">technical </w:t>
      </w:r>
      <w:r w:rsidRPr="000C0D57">
        <w:rPr>
          <w:sz w:val="22"/>
        </w:rPr>
        <w:t>quality management, delivery and metric accountability, and act as a partner to MCC working collaboratively to achieve the contract goals.</w:t>
      </w:r>
    </w:p>
    <w:p w14:paraId="7348FEC8" w14:textId="28209767" w:rsidR="00685CF4" w:rsidRPr="000C0D57" w:rsidRDefault="00685CF4" w:rsidP="00F807C2">
      <w:pPr>
        <w:pStyle w:val="BodyText"/>
        <w:ind w:left="1440"/>
        <w:rPr>
          <w:sz w:val="22"/>
          <w:szCs w:val="22"/>
        </w:rPr>
      </w:pPr>
      <w:r w:rsidRPr="11F6976B">
        <w:rPr>
          <w:sz w:val="22"/>
          <w:szCs w:val="22"/>
        </w:rPr>
        <w:t>The Contractor shall be responsible for program control and management for this effort including, but not limited to:</w:t>
      </w:r>
    </w:p>
    <w:p w14:paraId="526342E7" w14:textId="77777777" w:rsidR="00685CF4" w:rsidRPr="000C0D57" w:rsidRDefault="00685CF4" w:rsidP="00F807C2">
      <w:pPr>
        <w:pStyle w:val="ListParagraph"/>
        <w:widowControl/>
        <w:numPr>
          <w:ilvl w:val="0"/>
          <w:numId w:val="2"/>
        </w:numPr>
        <w:autoSpaceDE/>
        <w:autoSpaceDN/>
        <w:spacing w:after="160" w:line="259" w:lineRule="auto"/>
        <w:ind w:left="2160"/>
        <w:contextualSpacing/>
        <w:rPr>
          <w:szCs w:val="24"/>
        </w:rPr>
      </w:pPr>
      <w:r w:rsidRPr="000C0D57">
        <w:rPr>
          <w:szCs w:val="24"/>
        </w:rPr>
        <w:t>Managing personnel (including development, training, and evaluation)</w:t>
      </w:r>
    </w:p>
    <w:p w14:paraId="450A88AF" w14:textId="7A8DFBE8" w:rsidR="00685CF4" w:rsidRDefault="00685CF4" w:rsidP="00F807C2">
      <w:pPr>
        <w:pStyle w:val="ListParagraph"/>
        <w:widowControl/>
        <w:numPr>
          <w:ilvl w:val="0"/>
          <w:numId w:val="2"/>
        </w:numPr>
        <w:autoSpaceDE/>
        <w:autoSpaceDN/>
        <w:spacing w:after="160" w:line="259" w:lineRule="auto"/>
        <w:ind w:left="2160"/>
        <w:contextualSpacing/>
      </w:pPr>
      <w:r>
        <w:t>Allocating and scheduling resources/staffing, including after-hours support as needed</w:t>
      </w:r>
    </w:p>
    <w:p w14:paraId="26EA5EF3" w14:textId="2F31BACB" w:rsidR="00946DDF" w:rsidRPr="00946DDF" w:rsidRDefault="00946DDF" w:rsidP="00F807C2">
      <w:pPr>
        <w:pStyle w:val="ListParagraph"/>
        <w:widowControl/>
        <w:numPr>
          <w:ilvl w:val="0"/>
          <w:numId w:val="2"/>
        </w:numPr>
        <w:autoSpaceDE/>
        <w:autoSpaceDN/>
        <w:spacing w:after="160" w:line="259" w:lineRule="auto"/>
        <w:ind w:left="2160"/>
        <w:contextualSpacing/>
      </w:pPr>
      <w:r>
        <w:t>Developing and maintaining cost, schedule, and performance</w:t>
      </w:r>
    </w:p>
    <w:p w14:paraId="402A8993" w14:textId="08D2AE66" w:rsidR="00685CF4" w:rsidRDefault="00685CF4" w:rsidP="00F807C2">
      <w:pPr>
        <w:pStyle w:val="ListParagraph"/>
        <w:widowControl/>
        <w:numPr>
          <w:ilvl w:val="0"/>
          <w:numId w:val="2"/>
        </w:numPr>
        <w:autoSpaceDE/>
        <w:autoSpaceDN/>
        <w:spacing w:after="160" w:line="259" w:lineRule="auto"/>
        <w:ind w:left="2160"/>
        <w:contextualSpacing/>
      </w:pPr>
      <w:r>
        <w:t xml:space="preserve">Coordinating and communicating with Government management and other OCIO </w:t>
      </w:r>
      <w:r w:rsidR="004256E9">
        <w:t>C</w:t>
      </w:r>
      <w:r>
        <w:t>ontractors</w:t>
      </w:r>
    </w:p>
    <w:p w14:paraId="6E799E0D" w14:textId="2F73F701" w:rsidR="00946DDF" w:rsidRPr="000C0D57" w:rsidRDefault="00946DDF" w:rsidP="00F807C2">
      <w:pPr>
        <w:pStyle w:val="ListParagraph"/>
        <w:widowControl/>
        <w:numPr>
          <w:ilvl w:val="0"/>
          <w:numId w:val="2"/>
        </w:numPr>
        <w:autoSpaceDE/>
        <w:autoSpaceDN/>
        <w:spacing w:after="160" w:line="259" w:lineRule="auto"/>
        <w:ind w:left="2160"/>
        <w:contextualSpacing/>
      </w:pPr>
      <w:r>
        <w:t>Communicating timelines for high-level objectives and project completion</w:t>
      </w:r>
    </w:p>
    <w:p w14:paraId="5D5ABBF5" w14:textId="64DC655A" w:rsidR="001112A4" w:rsidRPr="000C0D57" w:rsidRDefault="00685CF4" w:rsidP="00F807C2">
      <w:pPr>
        <w:pStyle w:val="ListParagraph"/>
        <w:widowControl/>
        <w:numPr>
          <w:ilvl w:val="0"/>
          <w:numId w:val="2"/>
        </w:numPr>
        <w:autoSpaceDE/>
        <w:autoSpaceDN/>
        <w:spacing w:after="160" w:line="259" w:lineRule="auto"/>
        <w:ind w:left="2160"/>
        <w:contextualSpacing/>
        <w:rPr>
          <w:szCs w:val="24"/>
        </w:rPr>
      </w:pPr>
      <w:r w:rsidRPr="000C0D57">
        <w:rPr>
          <w:szCs w:val="24"/>
        </w:rPr>
        <w:t xml:space="preserve">Ensuring physical security of </w:t>
      </w:r>
      <w:r w:rsidR="004256E9">
        <w:rPr>
          <w:szCs w:val="24"/>
        </w:rPr>
        <w:t>C</w:t>
      </w:r>
      <w:r w:rsidRPr="000C0D57">
        <w:rPr>
          <w:szCs w:val="24"/>
        </w:rPr>
        <w:t>ontractor-operated facilities, including security of networks, equipment, and other infrastructure components used in support of this cont</w:t>
      </w:r>
      <w:r w:rsidR="00973D54">
        <w:rPr>
          <w:szCs w:val="24"/>
        </w:rPr>
        <w:t>r</w:t>
      </w:r>
      <w:r w:rsidRPr="000C0D57">
        <w:rPr>
          <w:szCs w:val="24"/>
        </w:rPr>
        <w:t>act</w:t>
      </w:r>
    </w:p>
    <w:p w14:paraId="245EE270" w14:textId="77777777" w:rsidR="00685CF4" w:rsidRPr="000C0D57" w:rsidRDefault="00685CF4" w:rsidP="00F807C2">
      <w:pPr>
        <w:pStyle w:val="ListParagraph"/>
        <w:widowControl/>
        <w:numPr>
          <w:ilvl w:val="0"/>
          <w:numId w:val="2"/>
        </w:numPr>
        <w:autoSpaceDE/>
        <w:autoSpaceDN/>
        <w:spacing w:after="160" w:line="259" w:lineRule="auto"/>
        <w:ind w:left="2160"/>
        <w:contextualSpacing/>
        <w:rPr>
          <w:szCs w:val="24"/>
        </w:rPr>
      </w:pPr>
      <w:proofErr w:type="gramStart"/>
      <w:r w:rsidRPr="000C0D57">
        <w:rPr>
          <w:szCs w:val="24"/>
        </w:rPr>
        <w:t>Providing assistance to</w:t>
      </w:r>
      <w:proofErr w:type="gramEnd"/>
      <w:r w:rsidRPr="000C0D57">
        <w:rPr>
          <w:szCs w:val="24"/>
        </w:rPr>
        <w:t xml:space="preserve"> the Government in establishing priorities and meeting the needs of the MCC user community</w:t>
      </w:r>
    </w:p>
    <w:p w14:paraId="6721AAFE" w14:textId="77777777" w:rsidR="00685CF4" w:rsidRPr="000C0D57" w:rsidRDefault="00685CF4" w:rsidP="00F807C2">
      <w:pPr>
        <w:pStyle w:val="ListParagraph"/>
        <w:widowControl/>
        <w:numPr>
          <w:ilvl w:val="0"/>
          <w:numId w:val="2"/>
        </w:numPr>
        <w:autoSpaceDE/>
        <w:autoSpaceDN/>
        <w:spacing w:after="160" w:line="259" w:lineRule="auto"/>
        <w:ind w:left="2160"/>
        <w:contextualSpacing/>
        <w:rPr>
          <w:szCs w:val="24"/>
        </w:rPr>
      </w:pPr>
      <w:r w:rsidRPr="000C0D57">
        <w:rPr>
          <w:szCs w:val="24"/>
        </w:rPr>
        <w:t>Managing customer relationships</w:t>
      </w:r>
    </w:p>
    <w:p w14:paraId="11A9B6FB" w14:textId="77777777" w:rsidR="00685CF4" w:rsidRPr="000C0D57" w:rsidRDefault="00685CF4" w:rsidP="00F807C2">
      <w:pPr>
        <w:pStyle w:val="ListParagraph"/>
        <w:widowControl/>
        <w:numPr>
          <w:ilvl w:val="0"/>
          <w:numId w:val="2"/>
        </w:numPr>
        <w:autoSpaceDE/>
        <w:autoSpaceDN/>
        <w:spacing w:after="160" w:line="259" w:lineRule="auto"/>
        <w:ind w:left="2160"/>
        <w:contextualSpacing/>
        <w:rPr>
          <w:szCs w:val="24"/>
        </w:rPr>
      </w:pPr>
      <w:r w:rsidRPr="000C0D57">
        <w:rPr>
          <w:szCs w:val="24"/>
        </w:rPr>
        <w:t>Meeting appropriate Government standards</w:t>
      </w:r>
    </w:p>
    <w:p w14:paraId="36DD7375" w14:textId="77777777" w:rsidR="00685CF4" w:rsidRPr="000C0D57" w:rsidRDefault="00685CF4" w:rsidP="00F807C2">
      <w:pPr>
        <w:pStyle w:val="ListParagraph"/>
        <w:widowControl/>
        <w:numPr>
          <w:ilvl w:val="0"/>
          <w:numId w:val="2"/>
        </w:numPr>
        <w:autoSpaceDE/>
        <w:autoSpaceDN/>
        <w:spacing w:after="160" w:line="259" w:lineRule="auto"/>
        <w:ind w:left="2160"/>
        <w:contextualSpacing/>
        <w:rPr>
          <w:szCs w:val="24"/>
        </w:rPr>
      </w:pPr>
      <w:r w:rsidRPr="000C0D57">
        <w:rPr>
          <w:szCs w:val="24"/>
        </w:rPr>
        <w:t>Establishing management structures and organization</w:t>
      </w:r>
    </w:p>
    <w:p w14:paraId="68A312CA" w14:textId="3A9770E1" w:rsidR="00685CF4" w:rsidRPr="00BC538D" w:rsidRDefault="00685CF4" w:rsidP="00F807C2">
      <w:pPr>
        <w:pStyle w:val="ListParagraph"/>
        <w:numPr>
          <w:ilvl w:val="0"/>
          <w:numId w:val="4"/>
        </w:numPr>
        <w:tabs>
          <w:tab w:val="left" w:pos="2359"/>
          <w:tab w:val="left" w:pos="2360"/>
        </w:tabs>
        <w:spacing w:line="230" w:lineRule="auto"/>
        <w:ind w:left="2880" w:right="933"/>
      </w:pPr>
      <w:r w:rsidRPr="00BC538D">
        <w:t xml:space="preserve">Institute and maintain an effective, efficient, and responsive management organization that shall oversee all contractor personnel and subcontractor resources used in the performance of this contract, </w:t>
      </w:r>
      <w:r w:rsidR="007269E2" w:rsidRPr="00BC538D">
        <w:t>and</w:t>
      </w:r>
      <w:r w:rsidRPr="00BC538D">
        <w:t xml:space="preserve"> engage regularly (at least quarterly) with </w:t>
      </w:r>
      <w:r w:rsidR="00CD63F1">
        <w:t>C</w:t>
      </w:r>
      <w:r w:rsidRPr="00BC538D">
        <w:t>ontractor leadership for performance updates and pulse checks</w:t>
      </w:r>
    </w:p>
    <w:p w14:paraId="5314AD91" w14:textId="44396C72" w:rsidR="00685CF4" w:rsidRPr="00BC538D" w:rsidRDefault="00685CF4" w:rsidP="00F807C2">
      <w:pPr>
        <w:pStyle w:val="ListParagraph"/>
        <w:numPr>
          <w:ilvl w:val="0"/>
          <w:numId w:val="4"/>
        </w:numPr>
        <w:tabs>
          <w:tab w:val="left" w:pos="2359"/>
          <w:tab w:val="left" w:pos="2360"/>
        </w:tabs>
        <w:spacing w:line="230" w:lineRule="auto"/>
        <w:ind w:left="2880" w:right="933"/>
      </w:pPr>
      <w:r w:rsidRPr="00BC538D">
        <w:t>Responsible for ensuring that all Government</w:t>
      </w:r>
      <w:r w:rsidR="001D2646">
        <w:t>-</w:t>
      </w:r>
      <w:r w:rsidRPr="00BC538D">
        <w:t>authorized projects, tasks and work activities are performed in a timely and cost-effective manner while maintaining the highest quality of performance</w:t>
      </w:r>
    </w:p>
    <w:p w14:paraId="5B5379E0" w14:textId="77777777" w:rsidR="00685CF4" w:rsidRPr="00BC538D" w:rsidRDefault="00685CF4" w:rsidP="00F807C2">
      <w:pPr>
        <w:pStyle w:val="ListParagraph"/>
        <w:numPr>
          <w:ilvl w:val="0"/>
          <w:numId w:val="4"/>
        </w:numPr>
        <w:tabs>
          <w:tab w:val="left" w:pos="2359"/>
          <w:tab w:val="left" w:pos="2360"/>
        </w:tabs>
        <w:spacing w:line="230" w:lineRule="auto"/>
        <w:ind w:left="2880" w:right="933"/>
      </w:pPr>
      <w:r w:rsidRPr="00BC538D">
        <w:t>Management structure and organization shall be capable of ensuring, at a minimum, that the following functional and personnel requirements are met:</w:t>
      </w:r>
    </w:p>
    <w:p w14:paraId="2C777D4A"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 xml:space="preserve">A technically proficient and professionally capable staff is established and maintained throughout the life of the contract </w:t>
      </w:r>
    </w:p>
    <w:p w14:paraId="7F0E3D78" w14:textId="35782709"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Personnel turnover is minimized</w:t>
      </w:r>
      <w:r w:rsidR="00DE5D53">
        <w:rPr>
          <w:szCs w:val="24"/>
        </w:rPr>
        <w:t>,</w:t>
      </w:r>
      <w:r w:rsidRPr="000C0D57">
        <w:rPr>
          <w:szCs w:val="24"/>
        </w:rPr>
        <w:t xml:space="preserve"> and individuals are motivated to achieve excellent performance</w:t>
      </w:r>
    </w:p>
    <w:p w14:paraId="605930A2"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A plan for addressing a surge in staff when needed by the Government is developed and implemented</w:t>
      </w:r>
    </w:p>
    <w:p w14:paraId="58ABA36C"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A plan for utilizing highly skilled or SME staff as needed for special projects when needed by the Government is developed and implemented</w:t>
      </w:r>
    </w:p>
    <w:p w14:paraId="4BA947A4"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 xml:space="preserve">A plan for staffing for new technical skills deemed necessary by MCC </w:t>
      </w:r>
      <w:proofErr w:type="gramStart"/>
      <w:r w:rsidRPr="000C0D57">
        <w:rPr>
          <w:szCs w:val="24"/>
        </w:rPr>
        <w:t>is</w:t>
      </w:r>
      <w:proofErr w:type="gramEnd"/>
      <w:r w:rsidRPr="000C0D57">
        <w:rPr>
          <w:szCs w:val="24"/>
        </w:rPr>
        <w:t xml:space="preserve"> developed</w:t>
      </w:r>
    </w:p>
    <w:p w14:paraId="382E3D83" w14:textId="4CC4DCCA"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 xml:space="preserve">A plan for accommodating staff under this contract at </w:t>
      </w:r>
      <w:r w:rsidR="009F07F7">
        <w:rPr>
          <w:szCs w:val="24"/>
        </w:rPr>
        <w:t>C</w:t>
      </w:r>
      <w:r w:rsidRPr="000C0D57">
        <w:rPr>
          <w:szCs w:val="24"/>
        </w:rPr>
        <w:t xml:space="preserve">ontractor facilities, if deemed necessary by the Government </w:t>
      </w:r>
      <w:proofErr w:type="gramStart"/>
      <w:r w:rsidRPr="000C0D57">
        <w:rPr>
          <w:szCs w:val="24"/>
        </w:rPr>
        <w:t>during the course of</w:t>
      </w:r>
      <w:proofErr w:type="gramEnd"/>
      <w:r w:rsidRPr="000C0D57">
        <w:rPr>
          <w:szCs w:val="24"/>
        </w:rPr>
        <w:t xml:space="preserve"> the contract, is provided</w:t>
      </w:r>
    </w:p>
    <w:p w14:paraId="60FAA9BF"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Contractor personnel are phased in without interruption</w:t>
      </w:r>
    </w:p>
    <w:p w14:paraId="0B4EF874"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 xml:space="preserve">Contractor personnel are effectively managed to </w:t>
      </w:r>
      <w:proofErr w:type="gramStart"/>
      <w:r w:rsidRPr="000C0D57">
        <w:rPr>
          <w:szCs w:val="24"/>
        </w:rPr>
        <w:t>ensure adequate staffing at all times</w:t>
      </w:r>
      <w:proofErr w:type="gramEnd"/>
    </w:p>
    <w:p w14:paraId="6F9E3B7A" w14:textId="77777777" w:rsidR="00685CF4" w:rsidRPr="000C0D57" w:rsidRDefault="00685CF4" w:rsidP="00F807C2">
      <w:pPr>
        <w:pStyle w:val="ListParagraph"/>
        <w:numPr>
          <w:ilvl w:val="0"/>
          <w:numId w:val="5"/>
        </w:numPr>
        <w:spacing w:after="160" w:line="259" w:lineRule="auto"/>
        <w:ind w:left="3600"/>
        <w:contextualSpacing/>
        <w:rPr>
          <w:szCs w:val="24"/>
        </w:rPr>
      </w:pPr>
      <w:proofErr w:type="gramStart"/>
      <w:r w:rsidRPr="000C0D57">
        <w:rPr>
          <w:szCs w:val="24"/>
        </w:rPr>
        <w:t>Reporting of</w:t>
      </w:r>
      <w:proofErr w:type="gramEnd"/>
      <w:r w:rsidRPr="000C0D57">
        <w:rPr>
          <w:szCs w:val="24"/>
        </w:rPr>
        <w:t xml:space="preserve"> performance to the Government is consistent and accurate</w:t>
      </w:r>
    </w:p>
    <w:p w14:paraId="245CA026"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Problem resolution is conducted with minimal disruption to the activities being performed under the contract</w:t>
      </w:r>
    </w:p>
    <w:p w14:paraId="107889C8"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Continuous feedback on performance is provided to MCC personnel on all areas of contract performance</w:t>
      </w:r>
    </w:p>
    <w:p w14:paraId="7B4A6511" w14:textId="5ED236DC"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 xml:space="preserve">Process improvements are made on a continuous basis </w:t>
      </w:r>
      <w:r w:rsidR="000A654B" w:rsidRPr="000C0D57">
        <w:rPr>
          <w:szCs w:val="24"/>
        </w:rPr>
        <w:t>to</w:t>
      </w:r>
      <w:r w:rsidRPr="000C0D57">
        <w:rPr>
          <w:szCs w:val="24"/>
        </w:rPr>
        <w:t xml:space="preserve"> improve both the timeliness and quality of work products</w:t>
      </w:r>
    </w:p>
    <w:p w14:paraId="70142BD8"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Risks are identified, assessed, and mitigated</w:t>
      </w:r>
    </w:p>
    <w:p w14:paraId="50E2E23F"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All contractual requirements are met</w:t>
      </w:r>
    </w:p>
    <w:p w14:paraId="2B0E7091"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Adequate implementation and management of subcontractor(s) is ensured</w:t>
      </w:r>
    </w:p>
    <w:p w14:paraId="640130CF" w14:textId="6EB49D60"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 xml:space="preserve">Effective quality management is conducted in accordance with the Contractor’s Quality Control </w:t>
      </w:r>
      <w:r w:rsidR="00345DDD">
        <w:rPr>
          <w:szCs w:val="24"/>
        </w:rPr>
        <w:t>P</w:t>
      </w:r>
      <w:r w:rsidRPr="000C0D57">
        <w:rPr>
          <w:szCs w:val="24"/>
        </w:rPr>
        <w:t>lan</w:t>
      </w:r>
      <w:r w:rsidR="00345DDD">
        <w:rPr>
          <w:szCs w:val="24"/>
        </w:rPr>
        <w:t xml:space="preserve"> (QCP)</w:t>
      </w:r>
    </w:p>
    <w:p w14:paraId="1CBA4FA4" w14:textId="77777777" w:rsidR="00685CF4" w:rsidRPr="000C0D57" w:rsidRDefault="00685CF4" w:rsidP="00F807C2">
      <w:pPr>
        <w:pStyle w:val="ListParagraph"/>
        <w:numPr>
          <w:ilvl w:val="0"/>
          <w:numId w:val="5"/>
        </w:numPr>
        <w:spacing w:after="160" w:line="259" w:lineRule="auto"/>
        <w:ind w:left="3600"/>
        <w:contextualSpacing/>
        <w:rPr>
          <w:szCs w:val="24"/>
        </w:rPr>
      </w:pPr>
      <w:r w:rsidRPr="000C0D57">
        <w:rPr>
          <w:szCs w:val="24"/>
        </w:rPr>
        <w:t>A cooperative and collaborative working relationship is developed with contractors from other companies supporting MCC and MCC FTE staff</w:t>
      </w:r>
    </w:p>
    <w:p w14:paraId="328E0345" w14:textId="77777777" w:rsidR="00685CF4" w:rsidRPr="000C0D57" w:rsidRDefault="00685CF4" w:rsidP="00A10926">
      <w:pPr>
        <w:tabs>
          <w:tab w:val="left" w:pos="1999"/>
          <w:tab w:val="left" w:pos="2000"/>
        </w:tabs>
        <w:spacing w:after="0"/>
        <w:ind w:left="1440"/>
        <w:rPr>
          <w:rFonts w:ascii="Times New Roman" w:hAnsi="Times New Roman" w:cs="Times New Roman"/>
          <w:szCs w:val="24"/>
        </w:rPr>
      </w:pPr>
      <w:r w:rsidRPr="000C0D57">
        <w:rPr>
          <w:rFonts w:ascii="Times New Roman" w:hAnsi="Times New Roman" w:cs="Times New Roman"/>
          <w:szCs w:val="24"/>
        </w:rPr>
        <w:t>Additionally, it is the sole responsibility of the Contractor to manage both offsite and onsite staff as specified:</w:t>
      </w:r>
    </w:p>
    <w:p w14:paraId="0D204CDB" w14:textId="466C7263" w:rsidR="00685CF4" w:rsidRPr="000C0D57" w:rsidRDefault="00685CF4" w:rsidP="00A10926">
      <w:pPr>
        <w:pStyle w:val="ListParagraph"/>
        <w:numPr>
          <w:ilvl w:val="0"/>
          <w:numId w:val="3"/>
        </w:numPr>
        <w:spacing w:after="160" w:line="259" w:lineRule="auto"/>
        <w:ind w:left="1980"/>
        <w:contextualSpacing/>
        <w:rPr>
          <w:szCs w:val="24"/>
        </w:rPr>
      </w:pPr>
      <w:r w:rsidRPr="000C0D57">
        <w:rPr>
          <w:szCs w:val="24"/>
        </w:rPr>
        <w:t xml:space="preserve">Oversee and manage </w:t>
      </w:r>
      <w:r w:rsidR="001F4884">
        <w:rPr>
          <w:szCs w:val="24"/>
        </w:rPr>
        <w:t>C</w:t>
      </w:r>
      <w:r w:rsidRPr="000C0D57">
        <w:rPr>
          <w:szCs w:val="24"/>
        </w:rPr>
        <w:t>ontractor staff and work assignments.</w:t>
      </w:r>
    </w:p>
    <w:p w14:paraId="2B31186B" w14:textId="77777777" w:rsidR="00685CF4" w:rsidRPr="000C0D57" w:rsidRDefault="00685CF4" w:rsidP="00A10926">
      <w:pPr>
        <w:pStyle w:val="ListParagraph"/>
        <w:numPr>
          <w:ilvl w:val="0"/>
          <w:numId w:val="3"/>
        </w:numPr>
        <w:spacing w:after="160" w:line="259" w:lineRule="auto"/>
        <w:ind w:left="1980"/>
        <w:contextualSpacing/>
        <w:rPr>
          <w:szCs w:val="24"/>
        </w:rPr>
      </w:pPr>
      <w:r w:rsidRPr="000C0D57">
        <w:rPr>
          <w:szCs w:val="24"/>
        </w:rPr>
        <w:t>Provide input and feedback on MCC management data and information calls.</w:t>
      </w:r>
    </w:p>
    <w:p w14:paraId="158296D1" w14:textId="418F8EEE" w:rsidR="00685CF4" w:rsidRPr="000C0D57" w:rsidRDefault="00685CF4" w:rsidP="00A10926">
      <w:pPr>
        <w:pStyle w:val="ListParagraph"/>
        <w:numPr>
          <w:ilvl w:val="0"/>
          <w:numId w:val="3"/>
        </w:numPr>
        <w:spacing w:after="160" w:line="259" w:lineRule="auto"/>
        <w:ind w:left="1980"/>
        <w:contextualSpacing/>
        <w:rPr>
          <w:szCs w:val="24"/>
        </w:rPr>
      </w:pPr>
      <w:r w:rsidRPr="000C0D57">
        <w:rPr>
          <w:szCs w:val="24"/>
        </w:rPr>
        <w:t>Attend OCIO meetings</w:t>
      </w:r>
      <w:r w:rsidR="00E029C4">
        <w:rPr>
          <w:szCs w:val="24"/>
        </w:rPr>
        <w:t xml:space="preserve"> as needed</w:t>
      </w:r>
      <w:r w:rsidRPr="000C0D57">
        <w:rPr>
          <w:szCs w:val="24"/>
        </w:rPr>
        <w:t>.</w:t>
      </w:r>
    </w:p>
    <w:p w14:paraId="4DE09083" w14:textId="76EEA0B8" w:rsidR="00685CF4" w:rsidRPr="000C0D57" w:rsidRDefault="00685CF4" w:rsidP="00A10926">
      <w:pPr>
        <w:pStyle w:val="ListParagraph"/>
        <w:numPr>
          <w:ilvl w:val="0"/>
          <w:numId w:val="3"/>
        </w:numPr>
        <w:spacing w:after="160" w:line="259" w:lineRule="auto"/>
        <w:ind w:left="1980"/>
        <w:contextualSpacing/>
        <w:rPr>
          <w:szCs w:val="24"/>
        </w:rPr>
      </w:pPr>
      <w:r w:rsidRPr="000C0D57">
        <w:rPr>
          <w:szCs w:val="24"/>
        </w:rPr>
        <w:t xml:space="preserve">Participate as a key staff member of Digital Services </w:t>
      </w:r>
      <w:r w:rsidR="00DB596F" w:rsidRPr="000C0D57">
        <w:rPr>
          <w:szCs w:val="24"/>
        </w:rPr>
        <w:t>regarding</w:t>
      </w:r>
      <w:r w:rsidRPr="000C0D57">
        <w:rPr>
          <w:szCs w:val="24"/>
        </w:rPr>
        <w:t xml:space="preserve"> business operations, planning, and mitigating risks/issues.</w:t>
      </w:r>
    </w:p>
    <w:p w14:paraId="3B14E175" w14:textId="3B98A6E9" w:rsidR="00685CF4" w:rsidRPr="000C0D57" w:rsidRDefault="00685CF4" w:rsidP="00A10926">
      <w:pPr>
        <w:pStyle w:val="ListParagraph"/>
        <w:numPr>
          <w:ilvl w:val="0"/>
          <w:numId w:val="3"/>
        </w:numPr>
        <w:spacing w:after="160" w:line="259" w:lineRule="auto"/>
        <w:ind w:left="1980"/>
        <w:contextualSpacing/>
        <w:rPr>
          <w:szCs w:val="24"/>
        </w:rPr>
      </w:pPr>
      <w:r w:rsidRPr="000C0D57">
        <w:rPr>
          <w:szCs w:val="24"/>
        </w:rPr>
        <w:t>Maintain responsibility for all deliverables.</w:t>
      </w:r>
    </w:p>
    <w:p w14:paraId="636A13C6" w14:textId="5A2519C1" w:rsidR="009C7BF8" w:rsidRDefault="00685CF4" w:rsidP="00A10926">
      <w:pPr>
        <w:pStyle w:val="ListParagraph"/>
        <w:numPr>
          <w:ilvl w:val="0"/>
          <w:numId w:val="3"/>
        </w:numPr>
        <w:spacing w:after="160" w:line="259" w:lineRule="auto"/>
        <w:ind w:left="1980"/>
        <w:contextualSpacing/>
        <w:rPr>
          <w:szCs w:val="24"/>
        </w:rPr>
      </w:pPr>
      <w:r w:rsidRPr="000C0D57">
        <w:rPr>
          <w:szCs w:val="24"/>
        </w:rPr>
        <w:t xml:space="preserve">Notify </w:t>
      </w:r>
      <w:r w:rsidR="00E30254">
        <w:rPr>
          <w:szCs w:val="24"/>
        </w:rPr>
        <w:t xml:space="preserve">Government </w:t>
      </w:r>
      <w:r w:rsidRPr="000C0D57">
        <w:rPr>
          <w:szCs w:val="24"/>
        </w:rPr>
        <w:t>C</w:t>
      </w:r>
      <w:r w:rsidR="00FA08C9">
        <w:rPr>
          <w:szCs w:val="24"/>
        </w:rPr>
        <w:t>ontracting Officer’s Representative (C</w:t>
      </w:r>
      <w:r w:rsidRPr="000C0D57">
        <w:rPr>
          <w:szCs w:val="24"/>
        </w:rPr>
        <w:t>OR</w:t>
      </w:r>
      <w:r w:rsidR="00FA08C9">
        <w:rPr>
          <w:szCs w:val="24"/>
        </w:rPr>
        <w:t>)</w:t>
      </w:r>
      <w:r w:rsidRPr="000C0D57">
        <w:rPr>
          <w:szCs w:val="24"/>
        </w:rPr>
        <w:t xml:space="preserve"> of staff vacation, </w:t>
      </w:r>
      <w:proofErr w:type="gramStart"/>
      <w:r w:rsidRPr="000C0D57">
        <w:rPr>
          <w:szCs w:val="24"/>
        </w:rPr>
        <w:t>sick</w:t>
      </w:r>
      <w:proofErr w:type="gramEnd"/>
      <w:r w:rsidRPr="000C0D57">
        <w:rPr>
          <w:szCs w:val="24"/>
        </w:rPr>
        <w:t>, and telework schedules.</w:t>
      </w:r>
    </w:p>
    <w:p w14:paraId="25B4AFAC" w14:textId="26ED81F5" w:rsidR="009B0220" w:rsidRDefault="009B0220" w:rsidP="00A10926">
      <w:pPr>
        <w:pStyle w:val="Heading3"/>
        <w:numPr>
          <w:ilvl w:val="2"/>
          <w:numId w:val="1"/>
        </w:numPr>
        <w:ind w:left="2160"/>
        <w:rPr>
          <w:rFonts w:ascii="Times New Roman" w:hAnsi="Times New Roman" w:cs="Times New Roman"/>
        </w:rPr>
      </w:pPr>
      <w:bookmarkStart w:id="9" w:name="_Toc239249384"/>
      <w:r w:rsidRPr="009B0220">
        <w:rPr>
          <w:rFonts w:ascii="Times New Roman" w:hAnsi="Times New Roman" w:cs="Times New Roman"/>
        </w:rPr>
        <w:t>Phase-In/Phase-Out</w:t>
      </w:r>
      <w:bookmarkEnd w:id="9"/>
    </w:p>
    <w:p w14:paraId="09FB4DF5" w14:textId="73ED19E3" w:rsidR="00F67D6E" w:rsidRPr="00A10926" w:rsidRDefault="00F67D6E" w:rsidP="00A10926">
      <w:pPr>
        <w:pStyle w:val="BodyText"/>
        <w:spacing w:after="240"/>
        <w:ind w:left="1440"/>
        <w:rPr>
          <w:sz w:val="22"/>
        </w:rPr>
      </w:pPr>
      <w:r w:rsidRPr="00A10926">
        <w:rPr>
          <w:sz w:val="22"/>
        </w:rPr>
        <w:t xml:space="preserve">The Phase-In/Phase-Out process is defined as a smooth transition from one Contractor to another, </w:t>
      </w:r>
      <w:proofErr w:type="gramStart"/>
      <w:r w:rsidRPr="00A10926">
        <w:rPr>
          <w:sz w:val="22"/>
        </w:rPr>
        <w:t>in order to</w:t>
      </w:r>
      <w:proofErr w:type="gramEnd"/>
      <w:r w:rsidRPr="00A10926">
        <w:rPr>
          <w:sz w:val="22"/>
        </w:rPr>
        <w:t xml:space="preserve"> maintain the program’s integrity required under this, previous, and future agreements.</w:t>
      </w:r>
    </w:p>
    <w:p w14:paraId="08EA540C" w14:textId="41CEAAE8" w:rsidR="00F67D6E" w:rsidRDefault="00F67D6E" w:rsidP="009B31D8">
      <w:pPr>
        <w:ind w:left="1440"/>
        <w:rPr>
          <w:rFonts w:ascii="Times New Roman" w:hAnsi="Times New Roman" w:cs="Times New Roman"/>
        </w:rPr>
      </w:pPr>
      <w:r w:rsidRPr="043B56E7">
        <w:rPr>
          <w:rFonts w:ascii="Times New Roman" w:hAnsi="Times New Roman" w:cs="Times New Roman"/>
        </w:rPr>
        <w:t xml:space="preserve">The Contractor shall </w:t>
      </w:r>
      <w:proofErr w:type="gramStart"/>
      <w:r w:rsidRPr="043B56E7">
        <w:rPr>
          <w:rFonts w:ascii="Times New Roman" w:hAnsi="Times New Roman" w:cs="Times New Roman"/>
        </w:rPr>
        <w:t xml:space="preserve">take </w:t>
      </w:r>
      <w:r w:rsidR="11BEF36B" w:rsidRPr="043B56E7">
        <w:rPr>
          <w:rFonts w:ascii="Times New Roman" w:hAnsi="Times New Roman" w:cs="Times New Roman"/>
        </w:rPr>
        <w:t xml:space="preserve"> </w:t>
      </w:r>
      <w:r w:rsidRPr="043B56E7">
        <w:rPr>
          <w:rFonts w:ascii="Times New Roman" w:hAnsi="Times New Roman" w:cs="Times New Roman"/>
        </w:rPr>
        <w:t>all</w:t>
      </w:r>
      <w:proofErr w:type="gramEnd"/>
      <w:r w:rsidRPr="043B56E7">
        <w:rPr>
          <w:rFonts w:ascii="Times New Roman" w:hAnsi="Times New Roman" w:cs="Times New Roman"/>
        </w:rPr>
        <w:t xml:space="preserve"> actions necessary to achieve a successful transition from any incumbent Contractor/MCC Staff to the Contractor/MCC Staff.</w:t>
      </w:r>
      <w:bookmarkStart w:id="10" w:name="4.1_Phase-In"/>
      <w:bookmarkStart w:id="11" w:name="_bookmark10"/>
      <w:bookmarkEnd w:id="10"/>
      <w:bookmarkEnd w:id="11"/>
    </w:p>
    <w:p w14:paraId="607F89E0" w14:textId="414FF045" w:rsidR="00961921" w:rsidRPr="00961921" w:rsidRDefault="00961921" w:rsidP="002926E4">
      <w:pPr>
        <w:pStyle w:val="Heading4"/>
        <w:numPr>
          <w:ilvl w:val="3"/>
          <w:numId w:val="1"/>
        </w:numPr>
        <w:ind w:left="3240"/>
        <w:rPr>
          <w:rFonts w:ascii="Times New Roman" w:hAnsi="Times New Roman" w:cs="Times New Roman"/>
        </w:rPr>
      </w:pPr>
      <w:r w:rsidRPr="00961921">
        <w:rPr>
          <w:rFonts w:ascii="Times New Roman" w:hAnsi="Times New Roman" w:cs="Times New Roman"/>
        </w:rPr>
        <w:t>Phase-In</w:t>
      </w:r>
    </w:p>
    <w:p w14:paraId="3D5F5098" w14:textId="446D945B" w:rsidR="00961921" w:rsidRDefault="00961921" w:rsidP="002926E4">
      <w:pPr>
        <w:pStyle w:val="BodyText"/>
        <w:ind w:left="2160"/>
        <w:rPr>
          <w:sz w:val="22"/>
          <w:szCs w:val="22"/>
        </w:rPr>
      </w:pPr>
      <w:r w:rsidRPr="00961921">
        <w:rPr>
          <w:sz w:val="22"/>
          <w:szCs w:val="22"/>
        </w:rPr>
        <w:t xml:space="preserve">The Phase-In Process shall be limited to </w:t>
      </w:r>
      <w:r w:rsidR="007D7D7B">
        <w:rPr>
          <w:sz w:val="22"/>
          <w:szCs w:val="22"/>
        </w:rPr>
        <w:t>sixty</w:t>
      </w:r>
      <w:r w:rsidRPr="00E4375D">
        <w:rPr>
          <w:sz w:val="22"/>
          <w:szCs w:val="22"/>
        </w:rPr>
        <w:t xml:space="preserve"> (</w:t>
      </w:r>
      <w:r w:rsidR="007D7D7B">
        <w:rPr>
          <w:sz w:val="22"/>
          <w:szCs w:val="22"/>
        </w:rPr>
        <w:t>60</w:t>
      </w:r>
      <w:r w:rsidRPr="00E4375D">
        <w:rPr>
          <w:sz w:val="22"/>
          <w:szCs w:val="22"/>
        </w:rPr>
        <w:t xml:space="preserve">) </w:t>
      </w:r>
      <w:r w:rsidRPr="00A838E4">
        <w:rPr>
          <w:sz w:val="22"/>
          <w:szCs w:val="22"/>
        </w:rPr>
        <w:t>calendar</w:t>
      </w:r>
      <w:r w:rsidRPr="00961921">
        <w:rPr>
          <w:sz w:val="22"/>
          <w:szCs w:val="22"/>
        </w:rPr>
        <w:t xml:space="preserve"> days. The overlap between old and new contractors allows for a smooth transition from one</w:t>
      </w:r>
      <w:r w:rsidRPr="00961921">
        <w:rPr>
          <w:spacing w:val="-19"/>
          <w:sz w:val="22"/>
          <w:szCs w:val="22"/>
        </w:rPr>
        <w:t xml:space="preserve"> </w:t>
      </w:r>
      <w:r w:rsidRPr="00961921">
        <w:rPr>
          <w:sz w:val="22"/>
          <w:szCs w:val="22"/>
        </w:rPr>
        <w:t>contract to another and prevents a lapse in service for the</w:t>
      </w:r>
      <w:r w:rsidRPr="00961921">
        <w:rPr>
          <w:spacing w:val="-3"/>
          <w:sz w:val="22"/>
          <w:szCs w:val="22"/>
        </w:rPr>
        <w:t xml:space="preserve"> </w:t>
      </w:r>
      <w:r w:rsidRPr="00961921">
        <w:rPr>
          <w:sz w:val="22"/>
          <w:szCs w:val="22"/>
        </w:rPr>
        <w:t>Government.</w:t>
      </w:r>
      <w:r w:rsidR="00CD005B">
        <w:rPr>
          <w:sz w:val="22"/>
          <w:szCs w:val="22"/>
        </w:rPr>
        <w:t xml:space="preserve"> The Contractor sh</w:t>
      </w:r>
      <w:r w:rsidR="000B340F">
        <w:rPr>
          <w:sz w:val="22"/>
          <w:szCs w:val="22"/>
        </w:rPr>
        <w:t xml:space="preserve">all submit to the Government a phase-in plan </w:t>
      </w:r>
      <w:r w:rsidR="00F34E22">
        <w:rPr>
          <w:sz w:val="22"/>
          <w:szCs w:val="22"/>
        </w:rPr>
        <w:t>as a part of their proposal</w:t>
      </w:r>
      <w:r w:rsidR="001F17C8">
        <w:rPr>
          <w:sz w:val="22"/>
          <w:szCs w:val="22"/>
        </w:rPr>
        <w:t xml:space="preserve"> and shall </w:t>
      </w:r>
      <w:r w:rsidR="00216A7B">
        <w:rPr>
          <w:sz w:val="22"/>
          <w:szCs w:val="22"/>
        </w:rPr>
        <w:t>specifically address their proposed a</w:t>
      </w:r>
      <w:r w:rsidR="00216A7B" w:rsidRPr="00216A7B">
        <w:rPr>
          <w:sz w:val="22"/>
          <w:szCs w:val="22"/>
        </w:rPr>
        <w:t>pproach to, in coordination with existing contractors, planning and implementing a transition designed to mitigate any disruption or degradation of services</w:t>
      </w:r>
      <w:r w:rsidR="00AE4827">
        <w:rPr>
          <w:sz w:val="22"/>
          <w:szCs w:val="22"/>
        </w:rPr>
        <w:t>.</w:t>
      </w:r>
      <w:r w:rsidR="000B340F">
        <w:rPr>
          <w:sz w:val="22"/>
          <w:szCs w:val="22"/>
        </w:rPr>
        <w:t xml:space="preserve"> </w:t>
      </w:r>
    </w:p>
    <w:p w14:paraId="525C5E68" w14:textId="41141B1E" w:rsidR="0695E2E6" w:rsidRDefault="0695E2E6" w:rsidP="0695E2E6">
      <w:pPr>
        <w:pStyle w:val="BodyText"/>
        <w:ind w:left="2160"/>
        <w:rPr>
          <w:sz w:val="22"/>
          <w:szCs w:val="22"/>
        </w:rPr>
      </w:pPr>
    </w:p>
    <w:p w14:paraId="7F495C4B" w14:textId="2F36B866" w:rsidR="00961921" w:rsidRPr="00961921" w:rsidRDefault="00961921" w:rsidP="002926E4">
      <w:pPr>
        <w:pStyle w:val="Heading4"/>
        <w:numPr>
          <w:ilvl w:val="3"/>
          <w:numId w:val="1"/>
        </w:numPr>
        <w:ind w:left="3240"/>
        <w:rPr>
          <w:rFonts w:ascii="Times New Roman" w:hAnsi="Times New Roman" w:cs="Times New Roman"/>
        </w:rPr>
      </w:pPr>
      <w:r w:rsidRPr="00961921">
        <w:rPr>
          <w:rFonts w:ascii="Times New Roman" w:hAnsi="Times New Roman" w:cs="Times New Roman"/>
        </w:rPr>
        <w:t>Phase-Out</w:t>
      </w:r>
    </w:p>
    <w:p w14:paraId="0D11BFCC" w14:textId="4D3C8764" w:rsidR="00730AF5" w:rsidRPr="00730AF5" w:rsidRDefault="00730AF5" w:rsidP="002926E4">
      <w:pPr>
        <w:pStyle w:val="BodyText"/>
        <w:ind w:left="2160"/>
        <w:rPr>
          <w:sz w:val="22"/>
        </w:rPr>
      </w:pPr>
      <w:r w:rsidRPr="00730AF5">
        <w:rPr>
          <w:sz w:val="22"/>
        </w:rPr>
        <w:t>The Contractor shall remain functional and operational up until the point of expiration or cancelation/termination. The Contractor shall submit to the Government a phase-out plan sixty (60) calendar days before the contract</w:t>
      </w:r>
      <w:r w:rsidR="00C7503F">
        <w:rPr>
          <w:sz w:val="22"/>
        </w:rPr>
        <w:t>’</w:t>
      </w:r>
      <w:r w:rsidRPr="00730AF5">
        <w:rPr>
          <w:sz w:val="22"/>
        </w:rPr>
        <w:t>s completion or cancelation/termination. The phase-out plan shall address not less than the following</w:t>
      </w:r>
      <w:r w:rsidR="00C7503F">
        <w:rPr>
          <w:sz w:val="22"/>
        </w:rPr>
        <w:t>:</w:t>
      </w:r>
    </w:p>
    <w:p w14:paraId="7CF7A596" w14:textId="77777777" w:rsidR="00730AF5" w:rsidRPr="0084285C" w:rsidRDefault="00730AF5" w:rsidP="002926E4">
      <w:pPr>
        <w:pStyle w:val="ListParagraph"/>
        <w:numPr>
          <w:ilvl w:val="0"/>
          <w:numId w:val="22"/>
        </w:numPr>
        <w:tabs>
          <w:tab w:val="left" w:pos="1279"/>
          <w:tab w:val="left" w:pos="1280"/>
        </w:tabs>
        <w:spacing w:line="237" w:lineRule="auto"/>
        <w:ind w:left="2880"/>
      </w:pPr>
      <w:r w:rsidRPr="0084285C">
        <w:t>Procedure for retaining the staffing levels necessary to maintain required</w:t>
      </w:r>
      <w:r w:rsidRPr="0084285C">
        <w:rPr>
          <w:spacing w:val="-21"/>
        </w:rPr>
        <w:t xml:space="preserve"> </w:t>
      </w:r>
      <w:r w:rsidRPr="0084285C">
        <w:t>contract services through the day of the contract expiration or</w:t>
      </w:r>
      <w:r w:rsidRPr="0084285C">
        <w:rPr>
          <w:spacing w:val="-9"/>
        </w:rPr>
        <w:t xml:space="preserve"> </w:t>
      </w:r>
      <w:r w:rsidRPr="0084285C">
        <w:t>termination.</w:t>
      </w:r>
    </w:p>
    <w:p w14:paraId="43985956" w14:textId="77777777" w:rsidR="00730AF5" w:rsidRPr="0084285C" w:rsidRDefault="00730AF5" w:rsidP="002926E4">
      <w:pPr>
        <w:pStyle w:val="ListParagraph"/>
        <w:numPr>
          <w:ilvl w:val="0"/>
          <w:numId w:val="22"/>
        </w:numPr>
        <w:tabs>
          <w:tab w:val="left" w:pos="1279"/>
          <w:tab w:val="left" w:pos="1280"/>
        </w:tabs>
        <w:spacing w:before="5" w:line="237" w:lineRule="auto"/>
        <w:ind w:left="2880"/>
      </w:pPr>
      <w:r w:rsidRPr="0084285C">
        <w:t>Procedure and responsibility for performing physical inventory and reconciliation of Government Furnished Equipment (GFE) and Government Furnished Information (GFI).</w:t>
      </w:r>
    </w:p>
    <w:p w14:paraId="46A81D2C" w14:textId="77777777" w:rsidR="00730AF5" w:rsidRPr="0084285C" w:rsidRDefault="00730AF5" w:rsidP="002926E4">
      <w:pPr>
        <w:pStyle w:val="ListParagraph"/>
        <w:numPr>
          <w:ilvl w:val="0"/>
          <w:numId w:val="22"/>
        </w:numPr>
        <w:tabs>
          <w:tab w:val="left" w:pos="1279"/>
          <w:tab w:val="left" w:pos="1280"/>
        </w:tabs>
        <w:spacing w:before="7" w:line="237" w:lineRule="auto"/>
        <w:ind w:left="2880"/>
      </w:pPr>
      <w:r w:rsidRPr="0084285C">
        <w:t>Procedure and responsibility for reconciling and certifying material and equipment on-hand levels and accuracy.</w:t>
      </w:r>
    </w:p>
    <w:p w14:paraId="3A73EE29" w14:textId="77777777" w:rsidR="00730AF5" w:rsidRPr="0084285C" w:rsidRDefault="00730AF5" w:rsidP="002926E4">
      <w:pPr>
        <w:pStyle w:val="ListParagraph"/>
        <w:numPr>
          <w:ilvl w:val="0"/>
          <w:numId w:val="22"/>
        </w:numPr>
        <w:tabs>
          <w:tab w:val="left" w:pos="1279"/>
          <w:tab w:val="left" w:pos="1280"/>
        </w:tabs>
        <w:spacing w:before="2" w:line="293" w:lineRule="exact"/>
        <w:ind w:left="2880"/>
      </w:pPr>
      <w:r w:rsidRPr="0084285C">
        <w:t>Procedure for transferring knowledge and</w:t>
      </w:r>
      <w:r w:rsidRPr="0084285C">
        <w:rPr>
          <w:spacing w:val="-5"/>
        </w:rPr>
        <w:t xml:space="preserve"> </w:t>
      </w:r>
      <w:r w:rsidRPr="0084285C">
        <w:t>documentation.</w:t>
      </w:r>
    </w:p>
    <w:p w14:paraId="0C84782F" w14:textId="2622EA16" w:rsidR="00730AF5" w:rsidRPr="0084285C" w:rsidRDefault="00730AF5" w:rsidP="002926E4">
      <w:pPr>
        <w:pStyle w:val="ListParagraph"/>
        <w:numPr>
          <w:ilvl w:val="0"/>
          <w:numId w:val="22"/>
        </w:numPr>
        <w:tabs>
          <w:tab w:val="left" w:pos="1279"/>
          <w:tab w:val="left" w:pos="1280"/>
        </w:tabs>
        <w:spacing w:before="2" w:line="237" w:lineRule="auto"/>
        <w:ind w:left="2880"/>
      </w:pPr>
      <w:r w:rsidRPr="0084285C">
        <w:t>List of all ongoing tasks and activities of the current staff, including a summary description of the</w:t>
      </w:r>
      <w:r w:rsidRPr="0084285C">
        <w:rPr>
          <w:spacing w:val="-3"/>
        </w:rPr>
        <w:t xml:space="preserve"> </w:t>
      </w:r>
      <w:r w:rsidRPr="0084285C">
        <w:t>work</w:t>
      </w:r>
      <w:r w:rsidR="00C7503F">
        <w:t>.</w:t>
      </w:r>
    </w:p>
    <w:p w14:paraId="08EE0775" w14:textId="4B4CAE7A" w:rsidR="00730AF5" w:rsidRPr="00560EE0" w:rsidRDefault="00730AF5" w:rsidP="002926E4">
      <w:pPr>
        <w:pStyle w:val="BodyText"/>
        <w:numPr>
          <w:ilvl w:val="1"/>
          <w:numId w:val="22"/>
        </w:numPr>
        <w:spacing w:before="8" w:line="230" w:lineRule="auto"/>
        <w:ind w:left="3600"/>
        <w:rPr>
          <w:sz w:val="22"/>
        </w:rPr>
      </w:pPr>
      <w:r w:rsidRPr="0084285C">
        <w:rPr>
          <w:sz w:val="22"/>
        </w:rPr>
        <w:t>For each task/activity, a Phase-Out Plan shall include upcoming milestones and their individual status, the level of effort being applied, and current or anticipated risks associated with task completion</w:t>
      </w:r>
      <w:r w:rsidR="00560EE0">
        <w:rPr>
          <w:sz w:val="22"/>
        </w:rPr>
        <w:t>.</w:t>
      </w:r>
    </w:p>
    <w:p w14:paraId="009F6AC6" w14:textId="0C4CB9EC" w:rsidR="00F67D6E" w:rsidRPr="00730AF5" w:rsidRDefault="00730AF5" w:rsidP="002926E4">
      <w:pPr>
        <w:pStyle w:val="BodyText"/>
        <w:ind w:left="2160"/>
        <w:rPr>
          <w:sz w:val="22"/>
        </w:rPr>
      </w:pPr>
      <w:r w:rsidRPr="00730AF5">
        <w:rPr>
          <w:sz w:val="22"/>
        </w:rPr>
        <w:t>The Contractor shall coordinate its phase-out activities with any future Contractor</w:t>
      </w:r>
      <w:r w:rsidR="00560EE0">
        <w:rPr>
          <w:sz w:val="22"/>
        </w:rPr>
        <w:t>/</w:t>
      </w:r>
      <w:r w:rsidRPr="00730AF5">
        <w:rPr>
          <w:sz w:val="22"/>
        </w:rPr>
        <w:t xml:space="preserve">Contractors and MCC Staff to </w:t>
      </w:r>
      <w:r w:rsidR="00CE7645">
        <w:rPr>
          <w:sz w:val="22"/>
        </w:rPr>
        <w:t>ensure</w:t>
      </w:r>
      <w:r w:rsidRPr="00730AF5">
        <w:rPr>
          <w:sz w:val="22"/>
        </w:rPr>
        <w:t xml:space="preserve"> a smooth and orderly transition at the end of the contract</w:t>
      </w:r>
      <w:r w:rsidR="00CE7645">
        <w:rPr>
          <w:sz w:val="22"/>
        </w:rPr>
        <w:t>’</w:t>
      </w:r>
      <w:r w:rsidRPr="00730AF5">
        <w:rPr>
          <w:sz w:val="22"/>
        </w:rPr>
        <w:t>s period of performance. The Contractor shall remove all Contractor-owned property from the Government spaces or facilities by close of business on the last day of the contract.</w:t>
      </w:r>
    </w:p>
    <w:p w14:paraId="793DF3C1" w14:textId="368A368B" w:rsidR="009E37C3" w:rsidRDefault="00CE3710" w:rsidP="009B31D8">
      <w:pPr>
        <w:pStyle w:val="Heading3"/>
        <w:numPr>
          <w:ilvl w:val="2"/>
          <w:numId w:val="1"/>
        </w:numPr>
        <w:ind w:left="2160"/>
        <w:rPr>
          <w:rFonts w:ascii="Times New Roman" w:hAnsi="Times New Roman" w:cs="Times New Roman"/>
        </w:rPr>
      </w:pPr>
      <w:bookmarkStart w:id="12" w:name="_Toc239249385"/>
      <w:r>
        <w:rPr>
          <w:rFonts w:ascii="Times New Roman" w:hAnsi="Times New Roman" w:cs="Times New Roman"/>
        </w:rPr>
        <w:t>Policy and</w:t>
      </w:r>
      <w:r w:rsidR="00345369" w:rsidRPr="000C0D57">
        <w:rPr>
          <w:rFonts w:ascii="Times New Roman" w:hAnsi="Times New Roman" w:cs="Times New Roman"/>
        </w:rPr>
        <w:t xml:space="preserve"> </w:t>
      </w:r>
      <w:r w:rsidR="00947B82">
        <w:rPr>
          <w:rFonts w:ascii="Times New Roman" w:hAnsi="Times New Roman" w:cs="Times New Roman"/>
        </w:rPr>
        <w:t>Governance</w:t>
      </w:r>
      <w:r w:rsidR="00947B82" w:rsidRPr="000C0D57">
        <w:rPr>
          <w:rFonts w:ascii="Times New Roman" w:hAnsi="Times New Roman" w:cs="Times New Roman"/>
        </w:rPr>
        <w:t xml:space="preserve"> </w:t>
      </w:r>
      <w:r>
        <w:rPr>
          <w:rFonts w:ascii="Times New Roman" w:hAnsi="Times New Roman" w:cs="Times New Roman"/>
        </w:rPr>
        <w:t>Implementation</w:t>
      </w:r>
      <w:bookmarkEnd w:id="12"/>
    </w:p>
    <w:p w14:paraId="7582D105" w14:textId="3B6B27B6" w:rsidR="006337B9" w:rsidRDefault="009E37C3">
      <w:pPr>
        <w:pStyle w:val="BodyText"/>
        <w:spacing w:after="240"/>
        <w:ind w:left="1440"/>
        <w:rPr>
          <w:sz w:val="22"/>
          <w:szCs w:val="22"/>
        </w:rPr>
      </w:pPr>
      <w:r w:rsidRPr="0695E2E6">
        <w:rPr>
          <w:sz w:val="22"/>
          <w:szCs w:val="22"/>
        </w:rPr>
        <w:t xml:space="preserve">The Contractor shall provide </w:t>
      </w:r>
      <w:r w:rsidR="005D5737" w:rsidRPr="0695E2E6">
        <w:rPr>
          <w:sz w:val="22"/>
          <w:szCs w:val="22"/>
        </w:rPr>
        <w:t xml:space="preserve">MCC </w:t>
      </w:r>
      <w:r w:rsidR="40A5F8A3" w:rsidRPr="0695E2E6">
        <w:rPr>
          <w:sz w:val="22"/>
          <w:szCs w:val="22"/>
        </w:rPr>
        <w:t>with</w:t>
      </w:r>
      <w:r w:rsidR="005D5737" w:rsidRPr="0695E2E6">
        <w:rPr>
          <w:sz w:val="22"/>
          <w:szCs w:val="22"/>
        </w:rPr>
        <w:t xml:space="preserve"> assistance</w:t>
      </w:r>
      <w:r w:rsidR="1A2325A1" w:rsidRPr="0695E2E6">
        <w:rPr>
          <w:sz w:val="22"/>
          <w:szCs w:val="22"/>
        </w:rPr>
        <w:t xml:space="preserve"> for</w:t>
      </w:r>
      <w:r w:rsidR="00710EE0">
        <w:rPr>
          <w:sz w:val="22"/>
          <w:szCs w:val="22"/>
        </w:rPr>
        <w:t xml:space="preserve"> </w:t>
      </w:r>
      <w:proofErr w:type="gramStart"/>
      <w:r w:rsidR="00710EE0">
        <w:rPr>
          <w:sz w:val="22"/>
          <w:szCs w:val="22"/>
        </w:rPr>
        <w:t>establishing</w:t>
      </w:r>
      <w:r w:rsidR="00375EFA">
        <w:rPr>
          <w:sz w:val="22"/>
          <w:szCs w:val="22"/>
        </w:rPr>
        <w:t xml:space="preserve"> </w:t>
      </w:r>
      <w:r w:rsidR="00257F3D" w:rsidRPr="0695E2E6">
        <w:rPr>
          <w:sz w:val="22"/>
          <w:szCs w:val="22"/>
        </w:rPr>
        <w:t xml:space="preserve"> federal</w:t>
      </w:r>
      <w:proofErr w:type="gramEnd"/>
      <w:r w:rsidR="00257F3D" w:rsidRPr="0695E2E6">
        <w:rPr>
          <w:sz w:val="22"/>
          <w:szCs w:val="22"/>
        </w:rPr>
        <w:t xml:space="preserve"> </w:t>
      </w:r>
      <w:r w:rsidR="00CE3710" w:rsidRPr="0695E2E6">
        <w:rPr>
          <w:sz w:val="22"/>
          <w:szCs w:val="22"/>
        </w:rPr>
        <w:t>data and IT policies. The Contractor may be</w:t>
      </w:r>
      <w:r w:rsidR="5FCD0D5E" w:rsidRPr="0695E2E6">
        <w:rPr>
          <w:sz w:val="22"/>
          <w:szCs w:val="22"/>
        </w:rPr>
        <w:t xml:space="preserve"> required</w:t>
      </w:r>
      <w:r w:rsidR="00CE3710" w:rsidRPr="0695E2E6">
        <w:rPr>
          <w:sz w:val="22"/>
          <w:szCs w:val="22"/>
        </w:rPr>
        <w:t xml:space="preserve"> to support </w:t>
      </w:r>
      <w:r w:rsidR="006337B9" w:rsidRPr="0695E2E6">
        <w:rPr>
          <w:sz w:val="22"/>
          <w:szCs w:val="22"/>
        </w:rPr>
        <w:t xml:space="preserve">the implementation </w:t>
      </w:r>
      <w:r w:rsidR="00957E57">
        <w:rPr>
          <w:sz w:val="22"/>
          <w:szCs w:val="22"/>
        </w:rPr>
        <w:t xml:space="preserve">and adoption </w:t>
      </w:r>
      <w:r w:rsidR="006337B9" w:rsidRPr="0695E2E6">
        <w:rPr>
          <w:sz w:val="22"/>
          <w:szCs w:val="22"/>
        </w:rPr>
        <w:t xml:space="preserve">of technical governance activities. </w:t>
      </w:r>
    </w:p>
    <w:p w14:paraId="495237CD" w14:textId="2A90CF8C" w:rsidR="005130A9" w:rsidRPr="000C0D57" w:rsidRDefault="00345369" w:rsidP="009B31D8">
      <w:pPr>
        <w:pStyle w:val="Heading3"/>
        <w:numPr>
          <w:ilvl w:val="2"/>
          <w:numId w:val="1"/>
        </w:numPr>
        <w:ind w:left="2160"/>
        <w:rPr>
          <w:rFonts w:ascii="Times New Roman" w:hAnsi="Times New Roman" w:cs="Times New Roman"/>
        </w:rPr>
      </w:pPr>
      <w:bookmarkStart w:id="13" w:name="_Toc239249386"/>
      <w:r w:rsidRPr="000C0D57">
        <w:rPr>
          <w:rFonts w:ascii="Times New Roman" w:hAnsi="Times New Roman" w:cs="Times New Roman"/>
        </w:rPr>
        <w:t>Solutions Architecture Support</w:t>
      </w:r>
      <w:bookmarkEnd w:id="13"/>
    </w:p>
    <w:p w14:paraId="669D2CB8" w14:textId="18DF567F" w:rsidR="001526BE" w:rsidRPr="000C0D57" w:rsidRDefault="001526BE" w:rsidP="009B31D8">
      <w:pPr>
        <w:pStyle w:val="BodyText"/>
        <w:ind w:left="1420"/>
        <w:rPr>
          <w:sz w:val="22"/>
          <w:szCs w:val="22"/>
        </w:rPr>
      </w:pPr>
      <w:r w:rsidRPr="000C0D57">
        <w:rPr>
          <w:sz w:val="22"/>
          <w:szCs w:val="22"/>
        </w:rPr>
        <w:t>The Contractor shall provide Enterprise</w:t>
      </w:r>
      <w:r w:rsidR="007B1135">
        <w:rPr>
          <w:sz w:val="22"/>
          <w:szCs w:val="22"/>
        </w:rPr>
        <w:t xml:space="preserve"> and AI</w:t>
      </w:r>
      <w:r w:rsidRPr="000C0D57">
        <w:rPr>
          <w:sz w:val="22"/>
          <w:szCs w:val="22"/>
        </w:rPr>
        <w:t xml:space="preserve"> Architects, or other appropriate labor categories, </w:t>
      </w:r>
      <w:r w:rsidR="00354453">
        <w:rPr>
          <w:sz w:val="22"/>
          <w:szCs w:val="22"/>
        </w:rPr>
        <w:t xml:space="preserve">for </w:t>
      </w:r>
      <w:r w:rsidRPr="000C0D57">
        <w:rPr>
          <w:sz w:val="22"/>
          <w:szCs w:val="22"/>
        </w:rPr>
        <w:t>the following support:</w:t>
      </w:r>
    </w:p>
    <w:p w14:paraId="5AB53AD5" w14:textId="2E0E0C7D" w:rsidR="00AB5800" w:rsidRDefault="001526BE" w:rsidP="00BE757D">
      <w:pPr>
        <w:pStyle w:val="ListParagraph"/>
        <w:numPr>
          <w:ilvl w:val="0"/>
          <w:numId w:val="6"/>
        </w:numPr>
        <w:tabs>
          <w:tab w:val="left" w:pos="2719"/>
          <w:tab w:val="left" w:pos="2720"/>
        </w:tabs>
        <w:spacing w:line="286" w:lineRule="exact"/>
        <w:ind w:left="2140"/>
      </w:pPr>
      <w:r w:rsidRPr="000C0D57">
        <w:t xml:space="preserve">Identify the future state of </w:t>
      </w:r>
      <w:r>
        <w:t>Enterprise</w:t>
      </w:r>
      <w:r w:rsidRPr="000C0D57">
        <w:rPr>
          <w:spacing w:val="-11"/>
        </w:rPr>
        <w:t xml:space="preserve"> </w:t>
      </w:r>
      <w:r w:rsidRPr="000C0D57">
        <w:t>Applications</w:t>
      </w:r>
    </w:p>
    <w:p w14:paraId="365A6FE9" w14:textId="408352B5" w:rsidR="00052769" w:rsidRDefault="00E42578" w:rsidP="009B31D8">
      <w:pPr>
        <w:pStyle w:val="ListParagraph"/>
        <w:numPr>
          <w:ilvl w:val="0"/>
          <w:numId w:val="6"/>
        </w:numPr>
        <w:tabs>
          <w:tab w:val="left" w:pos="2719"/>
          <w:tab w:val="left" w:pos="2720"/>
        </w:tabs>
        <w:spacing w:line="286" w:lineRule="exact"/>
        <w:ind w:left="2140"/>
      </w:pPr>
      <w:r>
        <w:t>Architectural reviews of AI solutions</w:t>
      </w:r>
    </w:p>
    <w:p w14:paraId="02C74FEA" w14:textId="5337F638" w:rsidR="004F78E7" w:rsidRPr="000C0D57" w:rsidRDefault="004F78E7" w:rsidP="009B31D8">
      <w:pPr>
        <w:pStyle w:val="ListParagraph"/>
        <w:numPr>
          <w:ilvl w:val="0"/>
          <w:numId w:val="6"/>
        </w:numPr>
        <w:tabs>
          <w:tab w:val="left" w:pos="2719"/>
          <w:tab w:val="left" w:pos="2720"/>
        </w:tabs>
        <w:spacing w:line="286" w:lineRule="exact"/>
        <w:ind w:left="2140"/>
      </w:pPr>
      <w:r>
        <w:t>Design of secure AI pipelines</w:t>
      </w:r>
    </w:p>
    <w:p w14:paraId="56B2488B" w14:textId="70FDEE45" w:rsidR="001526BE" w:rsidRPr="000C0D57" w:rsidRDefault="001526BE" w:rsidP="009B31D8">
      <w:pPr>
        <w:pStyle w:val="ListParagraph"/>
        <w:numPr>
          <w:ilvl w:val="0"/>
          <w:numId w:val="6"/>
        </w:numPr>
        <w:tabs>
          <w:tab w:val="left" w:pos="2719"/>
          <w:tab w:val="left" w:pos="2720"/>
        </w:tabs>
        <w:spacing w:before="11" w:line="230" w:lineRule="auto"/>
        <w:ind w:left="2140"/>
      </w:pPr>
      <w:r w:rsidRPr="000C0D57">
        <w:t xml:space="preserve">Provide an analysis of alternatives </w:t>
      </w:r>
      <w:r w:rsidR="00BE12A2">
        <w:t>when required</w:t>
      </w:r>
    </w:p>
    <w:p w14:paraId="1095D417" w14:textId="4B0616C2" w:rsidR="001526BE" w:rsidRPr="000C0D57" w:rsidRDefault="001526BE" w:rsidP="009B31D8">
      <w:pPr>
        <w:pStyle w:val="ListParagraph"/>
        <w:numPr>
          <w:ilvl w:val="0"/>
          <w:numId w:val="6"/>
        </w:numPr>
        <w:tabs>
          <w:tab w:val="left" w:pos="2719"/>
          <w:tab w:val="left" w:pos="2720"/>
        </w:tabs>
        <w:spacing w:before="10" w:line="230" w:lineRule="auto"/>
        <w:ind w:left="2140"/>
      </w:pPr>
      <w:r w:rsidRPr="000C0D57">
        <w:t xml:space="preserve">Support </w:t>
      </w:r>
      <w:r w:rsidR="00957E57">
        <w:t xml:space="preserve">OCIO </w:t>
      </w:r>
      <w:r w:rsidRPr="000C0D57">
        <w:t>with developing and enforcing architectural</w:t>
      </w:r>
      <w:r w:rsidRPr="000C0D57">
        <w:rPr>
          <w:spacing w:val="-1"/>
        </w:rPr>
        <w:t xml:space="preserve"> </w:t>
      </w:r>
      <w:r w:rsidRPr="000C0D57">
        <w:t>standards</w:t>
      </w:r>
      <w:r w:rsidR="00E4101C">
        <w:t xml:space="preserve"> to include the review of current and proposed MCC applications</w:t>
      </w:r>
    </w:p>
    <w:p w14:paraId="0F1938BE" w14:textId="69CB4635" w:rsidR="008C3C2D" w:rsidRDefault="001526BE" w:rsidP="009B31D8">
      <w:pPr>
        <w:pStyle w:val="ListParagraph"/>
        <w:numPr>
          <w:ilvl w:val="0"/>
          <w:numId w:val="6"/>
        </w:numPr>
        <w:tabs>
          <w:tab w:val="left" w:pos="2719"/>
          <w:tab w:val="left" w:pos="2720"/>
        </w:tabs>
        <w:spacing w:before="2" w:line="287" w:lineRule="exact"/>
        <w:ind w:left="2140"/>
      </w:pPr>
      <w:r>
        <w:t xml:space="preserve">Support prototyping/piloting solutions </w:t>
      </w:r>
    </w:p>
    <w:p w14:paraId="137E9409" w14:textId="4C255EC8" w:rsidR="00180F71" w:rsidRPr="000C0D57" w:rsidRDefault="00180F71" w:rsidP="009B31D8">
      <w:pPr>
        <w:pStyle w:val="ListParagraph"/>
        <w:numPr>
          <w:ilvl w:val="0"/>
          <w:numId w:val="6"/>
        </w:numPr>
        <w:tabs>
          <w:tab w:val="left" w:pos="2719"/>
          <w:tab w:val="left" w:pos="2720"/>
        </w:tabs>
        <w:spacing w:before="2" w:line="287" w:lineRule="exact"/>
        <w:ind w:left="2140"/>
      </w:pPr>
      <w:r>
        <w:t>Support</w:t>
      </w:r>
      <w:r w:rsidR="00196BB0">
        <w:t xml:space="preserve"> </w:t>
      </w:r>
      <w:r w:rsidR="003A206D">
        <w:t>the integration of external data with existing MCC solutions</w:t>
      </w:r>
    </w:p>
    <w:p w14:paraId="633F6F14" w14:textId="77777777" w:rsidR="003441DB" w:rsidRPr="00F24EA9" w:rsidRDefault="000C0D57" w:rsidP="002926E4">
      <w:pPr>
        <w:pStyle w:val="Heading3"/>
        <w:numPr>
          <w:ilvl w:val="2"/>
          <w:numId w:val="1"/>
        </w:numPr>
        <w:ind w:left="2160"/>
        <w:rPr>
          <w:rFonts w:ascii="Times New Roman" w:hAnsi="Times New Roman" w:cs="Times New Roman"/>
        </w:rPr>
      </w:pPr>
      <w:bookmarkStart w:id="14" w:name="_Toc239249387"/>
      <w:r w:rsidRPr="00F24EA9">
        <w:rPr>
          <w:rFonts w:ascii="Times New Roman" w:hAnsi="Times New Roman" w:cs="Times New Roman"/>
        </w:rPr>
        <w:t>Technical Product Evaluation Support</w:t>
      </w:r>
      <w:bookmarkEnd w:id="14"/>
    </w:p>
    <w:p w14:paraId="600E4094" w14:textId="6FEF0DD6" w:rsidR="003441DB" w:rsidRPr="003441DB" w:rsidRDefault="003441DB" w:rsidP="002926E4">
      <w:pPr>
        <w:pStyle w:val="BodyText"/>
        <w:spacing w:after="240"/>
        <w:ind w:left="1440"/>
        <w:rPr>
          <w:sz w:val="22"/>
          <w:szCs w:val="22"/>
        </w:rPr>
      </w:pPr>
      <w:r w:rsidRPr="003441DB">
        <w:rPr>
          <w:sz w:val="22"/>
          <w:szCs w:val="22"/>
        </w:rPr>
        <w:t xml:space="preserve">The purpose of technical evaluation support is to provide MCC with the ability to effectively evaluate the functional and technical merits of various hardware and software programs, including programming languages and IT systems. As required, the Contractor shall provide technical evaluation on any product, </w:t>
      </w:r>
      <w:r w:rsidRPr="003441DB" w:rsidDel="005A4503">
        <w:rPr>
          <w:sz w:val="22"/>
          <w:szCs w:val="22"/>
        </w:rPr>
        <w:t xml:space="preserve">ensure </w:t>
      </w:r>
      <w:r w:rsidRPr="003441DB">
        <w:rPr>
          <w:sz w:val="22"/>
          <w:szCs w:val="22"/>
        </w:rPr>
        <w:t>compliance with security protocols, and provide recommendations in the form of reports or presentations. In addition, this support service shall give MCC a means of obtaining cost/benefit analysis information on analysis, software life-cycle modeling, findings, and recommendations in reports, briefing, and/or presentations.</w:t>
      </w:r>
    </w:p>
    <w:p w14:paraId="5B324D26" w14:textId="44BC8B93" w:rsidR="003441DB" w:rsidRPr="003441DB" w:rsidRDefault="003441DB" w:rsidP="002926E4">
      <w:pPr>
        <w:pStyle w:val="BodyText"/>
        <w:spacing w:after="240"/>
        <w:ind w:left="1440"/>
        <w:rPr>
          <w:sz w:val="22"/>
          <w:szCs w:val="22"/>
        </w:rPr>
      </w:pPr>
      <w:r w:rsidRPr="003441DB">
        <w:rPr>
          <w:sz w:val="22"/>
          <w:szCs w:val="22"/>
        </w:rPr>
        <w:t>The software evaluation services in this task area include not only evaluation of</w:t>
      </w:r>
      <w:r w:rsidR="000D1CEC">
        <w:rPr>
          <w:sz w:val="22"/>
          <w:szCs w:val="22"/>
        </w:rPr>
        <w:t xml:space="preserve"> commercial off-the-shelf</w:t>
      </w:r>
      <w:r w:rsidRPr="003441DB">
        <w:rPr>
          <w:sz w:val="22"/>
          <w:szCs w:val="22"/>
        </w:rPr>
        <w:t xml:space="preserve"> </w:t>
      </w:r>
      <w:r w:rsidR="000D1CEC">
        <w:rPr>
          <w:sz w:val="22"/>
          <w:szCs w:val="22"/>
        </w:rPr>
        <w:t>(</w:t>
      </w:r>
      <w:r w:rsidRPr="003441DB">
        <w:rPr>
          <w:sz w:val="22"/>
          <w:szCs w:val="22"/>
        </w:rPr>
        <w:t>COTS</w:t>
      </w:r>
      <w:r w:rsidR="000D1CEC">
        <w:rPr>
          <w:sz w:val="22"/>
          <w:szCs w:val="22"/>
        </w:rPr>
        <w:t>)</w:t>
      </w:r>
      <w:r w:rsidRPr="003441DB">
        <w:rPr>
          <w:sz w:val="22"/>
          <w:szCs w:val="22"/>
        </w:rPr>
        <w:t xml:space="preserve"> software packages, but also the characteristic evaluation of third-party designed, customized software, third-party Contractor enhancements to existing software, and programming languages. The hardware and software evaluation services in this task area include an analysis of new, existing, and upcoming technologies. The Contractor shall provide a written technical analysis report upon completion of the evaluation.</w:t>
      </w:r>
    </w:p>
    <w:p w14:paraId="66988909" w14:textId="737C6557" w:rsidR="003441DB" w:rsidRPr="003441DB" w:rsidRDefault="003441DB" w:rsidP="002926E4">
      <w:pPr>
        <w:pStyle w:val="BodyText"/>
        <w:spacing w:after="240"/>
        <w:ind w:left="1440"/>
        <w:rPr>
          <w:sz w:val="22"/>
          <w:szCs w:val="22"/>
        </w:rPr>
      </w:pPr>
      <w:r w:rsidRPr="003441DB">
        <w:rPr>
          <w:sz w:val="22"/>
          <w:szCs w:val="22"/>
        </w:rPr>
        <w:t>At a minimum, the Contractor shall be required to document the problem definition, provide analysis of available technologies, detail the pros/cons of any alternatives, and define technical features and functionality aspects of the topic or technology under review.</w:t>
      </w:r>
    </w:p>
    <w:p w14:paraId="3ED170BA" w14:textId="13AAA28C" w:rsidR="007A2002" w:rsidRPr="0050418B" w:rsidRDefault="003441DB" w:rsidP="006C3374">
      <w:pPr>
        <w:pStyle w:val="BodyText"/>
        <w:ind w:left="1440"/>
        <w:rPr>
          <w:rFonts w:eastAsiaTheme="minorEastAsia"/>
        </w:rPr>
      </w:pPr>
      <w:r w:rsidRPr="003441DB">
        <w:rPr>
          <w:sz w:val="22"/>
          <w:szCs w:val="22"/>
        </w:rPr>
        <w:t>Technical production evaluation support shall include, but is not limited to, the following</w:t>
      </w:r>
      <w:r w:rsidR="000D5AB6" w:rsidRPr="003441DB">
        <w:rPr>
          <w:sz w:val="22"/>
          <w:szCs w:val="22"/>
        </w:rPr>
        <w:t>:</w:t>
      </w:r>
    </w:p>
    <w:p w14:paraId="4FECAD69" w14:textId="6093803E" w:rsidR="003441DB" w:rsidRPr="003441DB" w:rsidRDefault="003441DB" w:rsidP="43046318">
      <w:pPr>
        <w:pStyle w:val="ListParagraph"/>
        <w:numPr>
          <w:ilvl w:val="0"/>
          <w:numId w:val="7"/>
        </w:numPr>
        <w:tabs>
          <w:tab w:val="left" w:pos="2719"/>
          <w:tab w:val="left" w:pos="2720"/>
        </w:tabs>
        <w:spacing w:before="5" w:line="235" w:lineRule="auto"/>
        <w:ind w:left="2160"/>
        <w:rPr>
          <w:rFonts w:asciiTheme="minorHAnsi" w:eastAsiaTheme="minorEastAsia" w:hAnsiTheme="minorHAnsi" w:cstheme="minorBidi"/>
        </w:rPr>
      </w:pPr>
      <w:r w:rsidRPr="003441DB">
        <w:t>Evaluate products</w:t>
      </w:r>
      <w:r>
        <w:t xml:space="preserve"> for best technical fit to the</w:t>
      </w:r>
      <w:r w:rsidRPr="00195BE7">
        <w:rPr>
          <w:spacing w:val="-5"/>
        </w:rPr>
        <w:t xml:space="preserve"> </w:t>
      </w:r>
      <w:r w:rsidRPr="003441DB">
        <w:t>requirement</w:t>
      </w:r>
      <w:r w:rsidR="0050418B">
        <w:t xml:space="preserve">.  </w:t>
      </w:r>
    </w:p>
    <w:p w14:paraId="45C57162" w14:textId="77777777" w:rsidR="003441DB" w:rsidRPr="003441DB" w:rsidRDefault="003441DB" w:rsidP="002926E4">
      <w:pPr>
        <w:pStyle w:val="ListParagraph"/>
        <w:numPr>
          <w:ilvl w:val="0"/>
          <w:numId w:val="4"/>
        </w:numPr>
        <w:tabs>
          <w:tab w:val="left" w:pos="2359"/>
          <w:tab w:val="left" w:pos="2360"/>
        </w:tabs>
        <w:spacing w:line="287" w:lineRule="exact"/>
        <w:ind w:left="2880"/>
      </w:pPr>
      <w:r w:rsidRPr="003441DB">
        <w:t>Fit shall be determined by the products' quality,</w:t>
      </w:r>
      <w:r w:rsidRPr="00C21D9F">
        <w:t xml:space="preserve"> </w:t>
      </w:r>
      <w:r w:rsidRPr="003441DB">
        <w:t>functionality, reliability, compatibility with other major office automation products, expendability, usability, availability, and</w:t>
      </w:r>
      <w:r w:rsidRPr="00C21D9F">
        <w:t xml:space="preserve"> </w:t>
      </w:r>
      <w:r w:rsidRPr="003441DB">
        <w:t>cost</w:t>
      </w:r>
    </w:p>
    <w:p w14:paraId="02B13529" w14:textId="500C5A3B" w:rsidR="007B0D3C" w:rsidRDefault="003441DB" w:rsidP="006C3374">
      <w:pPr>
        <w:pStyle w:val="ListParagraph"/>
        <w:numPr>
          <w:ilvl w:val="0"/>
          <w:numId w:val="4"/>
        </w:numPr>
        <w:tabs>
          <w:tab w:val="left" w:pos="2359"/>
          <w:tab w:val="left" w:pos="2360"/>
        </w:tabs>
        <w:spacing w:line="287" w:lineRule="exact"/>
        <w:ind w:left="2880"/>
      </w:pPr>
      <w:r w:rsidRPr="003441DB">
        <w:t xml:space="preserve">Evaluations requiring actual demonstration of a product or a variety of </w:t>
      </w:r>
      <w:r w:rsidR="00D0710D">
        <w:t xml:space="preserve">vendor </w:t>
      </w:r>
      <w:r w:rsidRPr="003441DB">
        <w:t xml:space="preserve">products, the Contractor shall be responsible for the performance or coordination of the </w:t>
      </w:r>
      <w:r w:rsidR="00D0710D">
        <w:t>vendor</w:t>
      </w:r>
      <w:r w:rsidR="00D0710D" w:rsidRPr="003441DB">
        <w:t xml:space="preserve"> </w:t>
      </w:r>
      <w:r w:rsidRPr="003441DB">
        <w:t>performance</w:t>
      </w:r>
      <w:r w:rsidRPr="00C21D9F">
        <w:t xml:space="preserve"> </w:t>
      </w:r>
      <w:r w:rsidRPr="003441DB">
        <w:t>of the</w:t>
      </w:r>
      <w:r w:rsidRPr="00C21D9F">
        <w:t xml:space="preserve"> </w:t>
      </w:r>
      <w:r w:rsidRPr="003441DB">
        <w:t>demonstration(s)</w:t>
      </w:r>
    </w:p>
    <w:p w14:paraId="6D540852" w14:textId="5C74FAC0" w:rsidR="007B0D3C" w:rsidRDefault="007B0D3C" w:rsidP="006C3374">
      <w:pPr>
        <w:pStyle w:val="ListParagraph"/>
        <w:numPr>
          <w:ilvl w:val="0"/>
          <w:numId w:val="7"/>
        </w:numPr>
        <w:tabs>
          <w:tab w:val="left" w:pos="2719"/>
          <w:tab w:val="left" w:pos="2720"/>
        </w:tabs>
        <w:spacing w:before="5" w:line="235" w:lineRule="auto"/>
        <w:ind w:left="2160"/>
      </w:pPr>
      <w:r>
        <w:t>Cost-benefit analysis for AI adoption</w:t>
      </w:r>
    </w:p>
    <w:p w14:paraId="16540D9B" w14:textId="7B03A8D3" w:rsidR="007B0D3C" w:rsidRDefault="007B0D3C" w:rsidP="007B0D3C">
      <w:pPr>
        <w:pStyle w:val="ListParagraph"/>
        <w:numPr>
          <w:ilvl w:val="0"/>
          <w:numId w:val="7"/>
        </w:numPr>
        <w:tabs>
          <w:tab w:val="left" w:pos="2719"/>
          <w:tab w:val="left" w:pos="2720"/>
        </w:tabs>
        <w:spacing w:before="5" w:line="235" w:lineRule="auto"/>
        <w:ind w:left="2160"/>
      </w:pPr>
      <w:r>
        <w:t>AI security &amp; data protection assessments</w:t>
      </w:r>
    </w:p>
    <w:p w14:paraId="6BB14E64" w14:textId="042E0F0F" w:rsidR="000C47DC" w:rsidRPr="002926E4" w:rsidRDefault="000C47DC" w:rsidP="006C3374">
      <w:pPr>
        <w:pStyle w:val="ListParagraph"/>
        <w:numPr>
          <w:ilvl w:val="0"/>
          <w:numId w:val="7"/>
        </w:numPr>
        <w:tabs>
          <w:tab w:val="left" w:pos="2719"/>
          <w:tab w:val="left" w:pos="2720"/>
        </w:tabs>
        <w:spacing w:before="5" w:line="235" w:lineRule="auto"/>
        <w:ind w:left="2160"/>
      </w:pPr>
      <w:r>
        <w:t>Quick-turn evaluations of emerging AI technologies</w:t>
      </w:r>
    </w:p>
    <w:p w14:paraId="6338A86E" w14:textId="142A856A" w:rsidR="00906077" w:rsidRPr="002926E4" w:rsidRDefault="00067CC7" w:rsidP="002926E4">
      <w:pPr>
        <w:pStyle w:val="Heading2"/>
        <w:numPr>
          <w:ilvl w:val="1"/>
          <w:numId w:val="1"/>
        </w:numPr>
        <w:ind w:left="1440"/>
        <w:rPr>
          <w:rFonts w:ascii="Times New Roman" w:hAnsi="Times New Roman" w:cs="Times New Roman"/>
        </w:rPr>
      </w:pPr>
      <w:bookmarkStart w:id="15" w:name="_Toc239249388"/>
      <w:r w:rsidRPr="000C0D57">
        <w:rPr>
          <w:rFonts w:ascii="Times New Roman" w:hAnsi="Times New Roman" w:cs="Times New Roman"/>
        </w:rPr>
        <w:t>Operations</w:t>
      </w:r>
      <w:r w:rsidR="008C632A">
        <w:rPr>
          <w:rFonts w:ascii="Times New Roman" w:hAnsi="Times New Roman" w:cs="Times New Roman"/>
        </w:rPr>
        <w:t>,</w:t>
      </w:r>
      <w:r w:rsidRPr="000C0D57">
        <w:rPr>
          <w:rFonts w:ascii="Times New Roman" w:hAnsi="Times New Roman" w:cs="Times New Roman"/>
        </w:rPr>
        <w:t xml:space="preserve"> Maintenance</w:t>
      </w:r>
      <w:r w:rsidR="008C632A">
        <w:rPr>
          <w:rFonts w:ascii="Times New Roman" w:hAnsi="Times New Roman" w:cs="Times New Roman"/>
        </w:rPr>
        <w:t>, and Enhancements</w:t>
      </w:r>
      <w:bookmarkEnd w:id="15"/>
      <w:r w:rsidR="004A0E71">
        <w:rPr>
          <w:rFonts w:ascii="Times New Roman" w:hAnsi="Times New Roman" w:cs="Times New Roman"/>
        </w:rPr>
        <w:t xml:space="preserve"> </w:t>
      </w:r>
    </w:p>
    <w:p w14:paraId="5B12CB3B" w14:textId="77777777" w:rsidR="00017298" w:rsidRPr="002234C7" w:rsidRDefault="00122ABE" w:rsidP="002926E4">
      <w:pPr>
        <w:pStyle w:val="Heading3"/>
        <w:numPr>
          <w:ilvl w:val="2"/>
          <w:numId w:val="1"/>
        </w:numPr>
        <w:ind w:left="2160"/>
        <w:rPr>
          <w:rFonts w:ascii="Times New Roman" w:hAnsi="Times New Roman" w:cs="Times New Roman"/>
        </w:rPr>
      </w:pPr>
      <w:bookmarkStart w:id="16" w:name="_Toc239249389"/>
      <w:r w:rsidRPr="002234C7">
        <w:rPr>
          <w:rFonts w:ascii="Times New Roman" w:hAnsi="Times New Roman" w:cs="Times New Roman"/>
        </w:rPr>
        <w:t>Background</w:t>
      </w:r>
      <w:bookmarkEnd w:id="16"/>
    </w:p>
    <w:p w14:paraId="121AFAA9" w14:textId="1960F91A" w:rsidR="00122ABE" w:rsidRDefault="00DA60FB" w:rsidP="002926E4">
      <w:pPr>
        <w:ind w:left="1440"/>
        <w:rPr>
          <w:rFonts w:ascii="Times New Roman" w:hAnsi="Times New Roman" w:cs="Times New Roman"/>
        </w:rPr>
      </w:pPr>
      <w:r w:rsidRPr="009D3C4B">
        <w:rPr>
          <w:rFonts w:ascii="Times New Roman" w:hAnsi="Times New Roman" w:cs="Times New Roman"/>
        </w:rPr>
        <w:t xml:space="preserve">Digital Services is responsible for </w:t>
      </w:r>
      <w:r w:rsidR="609F2D6B" w:rsidRPr="11F6976B">
        <w:rPr>
          <w:rFonts w:ascii="Times New Roman" w:hAnsi="Times New Roman" w:cs="Times New Roman"/>
        </w:rPr>
        <w:t xml:space="preserve">some Tier 2 and </w:t>
      </w:r>
      <w:r w:rsidRPr="009D3C4B">
        <w:rPr>
          <w:rFonts w:ascii="Times New Roman" w:hAnsi="Times New Roman" w:cs="Times New Roman"/>
        </w:rPr>
        <w:t xml:space="preserve">all Tier 3 support </w:t>
      </w:r>
      <w:proofErr w:type="gramStart"/>
      <w:r w:rsidRPr="009D3C4B">
        <w:rPr>
          <w:rFonts w:ascii="Times New Roman" w:hAnsi="Times New Roman" w:cs="Times New Roman"/>
        </w:rPr>
        <w:t>of</w:t>
      </w:r>
      <w:proofErr w:type="gramEnd"/>
      <w:r w:rsidRPr="009D3C4B">
        <w:rPr>
          <w:rFonts w:ascii="Times New Roman" w:hAnsi="Times New Roman" w:cs="Times New Roman"/>
        </w:rPr>
        <w:t xml:space="preserve"> </w:t>
      </w:r>
      <w:r w:rsidR="00F91EEF">
        <w:rPr>
          <w:rFonts w:ascii="Times New Roman" w:hAnsi="Times New Roman" w:cs="Times New Roman"/>
        </w:rPr>
        <w:t>their portfolio of</w:t>
      </w:r>
      <w:r w:rsidRPr="009D3C4B">
        <w:rPr>
          <w:rFonts w:ascii="Times New Roman" w:hAnsi="Times New Roman" w:cs="Times New Roman"/>
        </w:rPr>
        <w:t xml:space="preserve"> applications and systems. This includes operational support, maintenance assistance (data loading, testing in support of patches, etc.), </w:t>
      </w:r>
      <w:r w:rsidR="003B42C7">
        <w:rPr>
          <w:rFonts w:ascii="Times New Roman" w:hAnsi="Times New Roman" w:cs="Times New Roman"/>
        </w:rPr>
        <w:t xml:space="preserve">user support, </w:t>
      </w:r>
      <w:r w:rsidRPr="009D3C4B">
        <w:rPr>
          <w:rFonts w:ascii="Times New Roman" w:hAnsi="Times New Roman" w:cs="Times New Roman"/>
        </w:rPr>
        <w:t>and enhancements on an ad-hoc basis as defined later in this section.</w:t>
      </w:r>
      <w:r w:rsidR="38E16C19" w:rsidRPr="11F6976B">
        <w:rPr>
          <w:rFonts w:ascii="Times New Roman" w:hAnsi="Times New Roman" w:cs="Times New Roman"/>
        </w:rPr>
        <w:t xml:space="preserve"> Additionally, the Contractor sh</w:t>
      </w:r>
      <w:r w:rsidR="3A09E99D" w:rsidRPr="11F6976B">
        <w:rPr>
          <w:rFonts w:ascii="Times New Roman" w:hAnsi="Times New Roman" w:cs="Times New Roman"/>
        </w:rPr>
        <w:t xml:space="preserve">all work with MCC’s existing operations and security vendors to improve </w:t>
      </w:r>
      <w:proofErr w:type="spellStart"/>
      <w:r w:rsidR="3A09E99D" w:rsidRPr="11F6976B">
        <w:rPr>
          <w:rFonts w:ascii="Times New Roman" w:hAnsi="Times New Roman" w:cs="Times New Roman"/>
        </w:rPr>
        <w:t>DevSecOps</w:t>
      </w:r>
      <w:proofErr w:type="spellEnd"/>
      <w:r w:rsidR="3A09E99D" w:rsidRPr="11F6976B">
        <w:rPr>
          <w:rFonts w:ascii="Times New Roman" w:hAnsi="Times New Roman" w:cs="Times New Roman"/>
        </w:rPr>
        <w:t xml:space="preserve"> practices and tools throughout our teams.</w:t>
      </w:r>
    </w:p>
    <w:p w14:paraId="3D252CF5" w14:textId="3721F606" w:rsidR="00711F04" w:rsidRPr="00711F04" w:rsidRDefault="00B8416A" w:rsidP="000D5989">
      <w:pPr>
        <w:pStyle w:val="Heading4"/>
        <w:numPr>
          <w:ilvl w:val="3"/>
          <w:numId w:val="1"/>
        </w:numPr>
        <w:ind w:left="3240"/>
        <w:rPr>
          <w:rFonts w:ascii="Times New Roman" w:hAnsi="Times New Roman" w:cs="Times New Roman"/>
        </w:rPr>
      </w:pPr>
      <w:r w:rsidRPr="000B39B7">
        <w:rPr>
          <w:rFonts w:ascii="Times New Roman" w:hAnsi="Times New Roman" w:cs="Times New Roman"/>
        </w:rPr>
        <w:t>Current Operational Applications</w:t>
      </w:r>
    </w:p>
    <w:p w14:paraId="7214F51C" w14:textId="07D87A4A" w:rsidR="002243BE" w:rsidRDefault="00946DDF" w:rsidP="000D5989">
      <w:pPr>
        <w:ind w:left="2160"/>
        <w:rPr>
          <w:rFonts w:ascii="Times New Roman" w:hAnsi="Times New Roman" w:cs="Times New Roman"/>
        </w:rPr>
      </w:pPr>
      <w:r>
        <w:rPr>
          <w:rFonts w:ascii="Times New Roman" w:hAnsi="Times New Roman" w:cs="Times New Roman"/>
        </w:rPr>
        <w:t xml:space="preserve">A complete listing of MCC’s applications and their supporting technologies can be found in </w:t>
      </w:r>
      <w:r w:rsidRPr="11F6976B">
        <w:rPr>
          <w:rFonts w:ascii="Times New Roman" w:hAnsi="Times New Roman" w:cs="Times New Roman"/>
          <w:i/>
        </w:rPr>
        <w:t>Appendix B</w:t>
      </w:r>
      <w:r>
        <w:rPr>
          <w:rFonts w:ascii="Times New Roman" w:hAnsi="Times New Roman" w:cs="Times New Roman"/>
        </w:rPr>
        <w:t xml:space="preserve">. </w:t>
      </w:r>
      <w:r w:rsidR="00EE7688">
        <w:rPr>
          <w:rFonts w:ascii="Times New Roman" w:hAnsi="Times New Roman" w:cs="Times New Roman"/>
        </w:rPr>
        <w:t>MCC has several application</w:t>
      </w:r>
      <w:r w:rsidR="003213AF">
        <w:rPr>
          <w:rFonts w:ascii="Times New Roman" w:hAnsi="Times New Roman" w:cs="Times New Roman"/>
        </w:rPr>
        <w:t>s</w:t>
      </w:r>
      <w:r w:rsidR="00C43BCF">
        <w:rPr>
          <w:rFonts w:ascii="Times New Roman" w:hAnsi="Times New Roman" w:cs="Times New Roman"/>
        </w:rPr>
        <w:t xml:space="preserve">, most of which are </w:t>
      </w:r>
      <w:r w:rsidR="00A50E21">
        <w:rPr>
          <w:rFonts w:ascii="Times New Roman" w:hAnsi="Times New Roman" w:cs="Times New Roman"/>
        </w:rPr>
        <w:t xml:space="preserve">written in </w:t>
      </w:r>
      <w:r w:rsidR="00E1405E">
        <w:rPr>
          <w:rFonts w:ascii="Times New Roman" w:hAnsi="Times New Roman" w:cs="Times New Roman"/>
        </w:rPr>
        <w:t>C# with a .NET framework</w:t>
      </w:r>
      <w:r w:rsidR="00C43BCF">
        <w:rPr>
          <w:rFonts w:ascii="Times New Roman" w:hAnsi="Times New Roman" w:cs="Times New Roman"/>
        </w:rPr>
        <w:t xml:space="preserve"> </w:t>
      </w:r>
      <w:r w:rsidR="00A50E21">
        <w:rPr>
          <w:rFonts w:ascii="Times New Roman" w:hAnsi="Times New Roman" w:cs="Times New Roman"/>
        </w:rPr>
        <w:t xml:space="preserve">or are </w:t>
      </w:r>
      <w:r w:rsidR="00E1405E">
        <w:rPr>
          <w:rFonts w:ascii="Times New Roman" w:hAnsi="Times New Roman" w:cs="Times New Roman"/>
        </w:rPr>
        <w:t>Power Platform-</w:t>
      </w:r>
      <w:r w:rsidR="00A50E21">
        <w:rPr>
          <w:rFonts w:ascii="Times New Roman" w:hAnsi="Times New Roman" w:cs="Times New Roman"/>
        </w:rPr>
        <w:t>based applications. A smaller number of applications are written in PHP</w:t>
      </w:r>
      <w:r w:rsidR="00E44208">
        <w:rPr>
          <w:rFonts w:ascii="Times New Roman" w:hAnsi="Times New Roman" w:cs="Times New Roman"/>
        </w:rPr>
        <w:t>, Python</w:t>
      </w:r>
      <w:r w:rsidR="00A50E21">
        <w:rPr>
          <w:rFonts w:ascii="Times New Roman" w:hAnsi="Times New Roman" w:cs="Times New Roman"/>
        </w:rPr>
        <w:t xml:space="preserve">, </w:t>
      </w:r>
      <w:r w:rsidR="000876BD">
        <w:rPr>
          <w:rFonts w:ascii="Times New Roman" w:hAnsi="Times New Roman" w:cs="Times New Roman"/>
        </w:rPr>
        <w:t xml:space="preserve">or are </w:t>
      </w:r>
      <w:r w:rsidR="002243BE">
        <w:rPr>
          <w:rFonts w:ascii="Times New Roman" w:hAnsi="Times New Roman" w:cs="Times New Roman"/>
        </w:rPr>
        <w:t>c</w:t>
      </w:r>
      <w:r w:rsidR="00AC19BC">
        <w:rPr>
          <w:rFonts w:ascii="Times New Roman" w:hAnsi="Times New Roman" w:cs="Times New Roman"/>
        </w:rPr>
        <w:t>ustomized</w:t>
      </w:r>
      <w:r w:rsidR="000876BD">
        <w:rPr>
          <w:rFonts w:ascii="Times New Roman" w:hAnsi="Times New Roman" w:cs="Times New Roman"/>
        </w:rPr>
        <w:t xml:space="preserve"> on platforms such as </w:t>
      </w:r>
      <w:r w:rsidR="003F0EDC">
        <w:rPr>
          <w:rFonts w:ascii="Times New Roman" w:hAnsi="Times New Roman" w:cs="Times New Roman"/>
        </w:rPr>
        <w:t>ServiceNow and Box.com.</w:t>
      </w:r>
      <w:r w:rsidR="00160631">
        <w:rPr>
          <w:rFonts w:ascii="Times New Roman" w:hAnsi="Times New Roman" w:cs="Times New Roman"/>
        </w:rPr>
        <w:t xml:space="preserve"> </w:t>
      </w:r>
    </w:p>
    <w:p w14:paraId="62569B87" w14:textId="22A1F475" w:rsidR="00CE656D" w:rsidRPr="00CE656D" w:rsidRDefault="00446FF2" w:rsidP="000D5989">
      <w:pPr>
        <w:pStyle w:val="Heading4"/>
        <w:numPr>
          <w:ilvl w:val="3"/>
          <w:numId w:val="1"/>
        </w:numPr>
        <w:ind w:left="3240"/>
        <w:rPr>
          <w:rFonts w:ascii="Times New Roman" w:hAnsi="Times New Roman" w:cs="Times New Roman"/>
        </w:rPr>
      </w:pPr>
      <w:r w:rsidRPr="00CE656D">
        <w:rPr>
          <w:rFonts w:ascii="Times New Roman" w:hAnsi="Times New Roman" w:cs="Times New Roman"/>
        </w:rPr>
        <w:t>Current Support Activities</w:t>
      </w:r>
    </w:p>
    <w:p w14:paraId="4DAEE151" w14:textId="6C0BE599" w:rsidR="008C2CCA" w:rsidRPr="00CE656D" w:rsidRDefault="008C2CCA" w:rsidP="000D5989">
      <w:pPr>
        <w:spacing w:after="0" w:line="268" w:lineRule="exact"/>
        <w:ind w:left="2160"/>
        <w:rPr>
          <w:rFonts w:ascii="Times New Roman" w:hAnsi="Times New Roman" w:cs="Times New Roman"/>
        </w:rPr>
      </w:pPr>
      <w:r w:rsidRPr="008C2CCA">
        <w:rPr>
          <w:rFonts w:ascii="Times New Roman" w:hAnsi="Times New Roman" w:cs="Times New Roman"/>
        </w:rPr>
        <w:t>There are three distinct areas where support is provided today:</w:t>
      </w:r>
    </w:p>
    <w:p w14:paraId="21BD1908" w14:textId="487B1444" w:rsidR="008C2CCA" w:rsidRPr="008C2CCA" w:rsidRDefault="008C2CCA" w:rsidP="000D5989">
      <w:pPr>
        <w:pStyle w:val="ListParagraph"/>
        <w:numPr>
          <w:ilvl w:val="0"/>
          <w:numId w:val="8"/>
        </w:numPr>
        <w:tabs>
          <w:tab w:val="left" w:pos="2360"/>
          <w:tab w:val="left" w:pos="2361"/>
        </w:tabs>
        <w:spacing w:before="1"/>
        <w:ind w:left="2882"/>
      </w:pPr>
      <w:r>
        <w:t xml:space="preserve">Application Support/Enhancement – Provides support for applications, </w:t>
      </w:r>
      <w:r w:rsidR="00C3392E">
        <w:t>including</w:t>
      </w:r>
      <w:r w:rsidR="005D06FA">
        <w:t xml:space="preserve"> but not limited to those listed</w:t>
      </w:r>
      <w:r>
        <w:t xml:space="preserve"> Appendix </w:t>
      </w:r>
      <w:r w:rsidR="005D7455">
        <w:t>B</w:t>
      </w:r>
      <w:r>
        <w:t>. Delivers cutting-edge solutions for custom (</w:t>
      </w:r>
      <w:r w:rsidR="005923E4">
        <w:t>.NET</w:t>
      </w:r>
      <w:r w:rsidR="003F0EDC">
        <w:t>/C#</w:t>
      </w:r>
      <w:r>
        <w:t>)</w:t>
      </w:r>
      <w:r w:rsidR="0094794B">
        <w:t>,</w:t>
      </w:r>
      <w:r>
        <w:t xml:space="preserve"> </w:t>
      </w:r>
      <w:r w:rsidR="0094794B">
        <w:t>a</w:t>
      </w:r>
      <w:r w:rsidR="00D53936">
        <w:t xml:space="preserve">nd </w:t>
      </w:r>
      <w:r w:rsidR="00945AC8">
        <w:t xml:space="preserve">Microsoft </w:t>
      </w:r>
      <w:r w:rsidR="004F2288">
        <w:t xml:space="preserve">365 </w:t>
      </w:r>
      <w:proofErr w:type="gramStart"/>
      <w:r w:rsidR="00FA6C9A">
        <w:t>solutions</w:t>
      </w:r>
      <w:r w:rsidR="004F2288">
        <w:t xml:space="preserve"> </w:t>
      </w:r>
      <w:r w:rsidR="00945AC8">
        <w:t>,</w:t>
      </w:r>
      <w:proofErr w:type="gramEnd"/>
      <w:r w:rsidR="00945AC8">
        <w:t xml:space="preserve"> such as </w:t>
      </w:r>
      <w:r w:rsidR="00D50C21">
        <w:t>the Power Platform,</w:t>
      </w:r>
      <w:r w:rsidR="0052147F">
        <w:t xml:space="preserve"> Power </w:t>
      </w:r>
      <w:proofErr w:type="gramStart"/>
      <w:r w:rsidR="0052147F">
        <w:t xml:space="preserve">BI, </w:t>
      </w:r>
      <w:r w:rsidR="00D50C21">
        <w:t xml:space="preserve"> SharePoint</w:t>
      </w:r>
      <w:proofErr w:type="gramEnd"/>
      <w:r w:rsidR="00D50C21">
        <w:t xml:space="preserve"> Online, </w:t>
      </w:r>
      <w:r w:rsidR="005D4861">
        <w:t xml:space="preserve">Copilot </w:t>
      </w:r>
      <w:r w:rsidR="00636076">
        <w:t>A</w:t>
      </w:r>
      <w:r w:rsidR="005D4861">
        <w:t xml:space="preserve">gents, </w:t>
      </w:r>
      <w:r w:rsidR="00691118">
        <w:t xml:space="preserve">and </w:t>
      </w:r>
      <w:r w:rsidR="00D50C21">
        <w:t>Forms</w:t>
      </w:r>
      <w:r w:rsidR="00970147">
        <w:t>, that are available in the Government Commercial Cloud</w:t>
      </w:r>
      <w:r>
        <w:t xml:space="preserve">. Monitors, manages, and executes requests in queue for new SharePoint workflows, sites, and pages. Creates </w:t>
      </w:r>
      <w:r w:rsidR="00636076">
        <w:t xml:space="preserve">reports and analytical data products </w:t>
      </w:r>
      <w:r w:rsidR="00CD033F">
        <w:t xml:space="preserve">using charts, visualizations, </w:t>
      </w:r>
      <w:r>
        <w:t xml:space="preserve">and other innovative techniques. Supports other miscellaneous </w:t>
      </w:r>
      <w:r w:rsidR="00E27CC7">
        <w:t>solutions</w:t>
      </w:r>
      <w:r>
        <w:t xml:space="preserve"> on an ad-hoc basis. </w:t>
      </w:r>
      <w:r w:rsidR="0067252F">
        <w:t xml:space="preserve">  Helps to establish governance for the data and content stored within the solutions.</w:t>
      </w:r>
    </w:p>
    <w:p w14:paraId="6E761C33" w14:textId="5E2CA546" w:rsidR="008C2CCA" w:rsidRPr="008C2CCA" w:rsidRDefault="008C2CCA" w:rsidP="000D5989">
      <w:pPr>
        <w:pStyle w:val="ListParagraph"/>
        <w:numPr>
          <w:ilvl w:val="0"/>
          <w:numId w:val="8"/>
        </w:numPr>
        <w:tabs>
          <w:tab w:val="left" w:pos="2361"/>
        </w:tabs>
        <w:ind w:left="2882"/>
      </w:pPr>
      <w:r w:rsidRPr="008C2CCA">
        <w:t>Data Support –</w:t>
      </w:r>
      <w:r w:rsidR="00BE4262">
        <w:t xml:space="preserve">Creates solutions </w:t>
      </w:r>
      <w:r w:rsidRPr="008C2CCA">
        <w:t>for auto data loading</w:t>
      </w:r>
      <w:r w:rsidR="00371A41">
        <w:t>, mapping</w:t>
      </w:r>
      <w:r w:rsidR="00B7631B">
        <w:t>s</w:t>
      </w:r>
      <w:r w:rsidR="00BE4262">
        <w:t>,</w:t>
      </w:r>
      <w:r w:rsidR="00B7631B">
        <w:t xml:space="preserve"> and integrations between internal and external systems</w:t>
      </w:r>
      <w:r w:rsidR="00CD3C0A">
        <w:t xml:space="preserve">.  </w:t>
      </w:r>
      <w:r w:rsidR="00C57A7B">
        <w:t>Proposes and i</w:t>
      </w:r>
      <w:r w:rsidRPr="008C2CCA">
        <w:t>mplements performance</w:t>
      </w:r>
      <w:r w:rsidR="00C57A7B">
        <w:t xml:space="preserve"> and process</w:t>
      </w:r>
      <w:r w:rsidRPr="008C2CCA">
        <w:rPr>
          <w:spacing w:val="-15"/>
        </w:rPr>
        <w:t xml:space="preserve"> </w:t>
      </w:r>
      <w:r w:rsidRPr="008C2CCA">
        <w:t>improvements</w:t>
      </w:r>
      <w:r>
        <w:t xml:space="preserve"> to </w:t>
      </w:r>
      <w:bookmarkStart w:id="17" w:name="5.1.2_Current_Support_Activities"/>
      <w:bookmarkStart w:id="18" w:name="_bookmark15"/>
      <w:bookmarkEnd w:id="17"/>
      <w:bookmarkEnd w:id="18"/>
      <w:r w:rsidR="007C2C90">
        <w:t>application databases when needed.</w:t>
      </w:r>
    </w:p>
    <w:p w14:paraId="05D8F37E" w14:textId="454D9122" w:rsidR="004A75A6" w:rsidRPr="008C2CCA" w:rsidRDefault="787DB748" w:rsidP="000D5989">
      <w:pPr>
        <w:pStyle w:val="ListParagraph"/>
        <w:numPr>
          <w:ilvl w:val="0"/>
          <w:numId w:val="8"/>
        </w:numPr>
        <w:tabs>
          <w:tab w:val="left" w:pos="2361"/>
        </w:tabs>
        <w:ind w:left="2882"/>
      </w:pPr>
      <w:r>
        <w:t xml:space="preserve">Application </w:t>
      </w:r>
      <w:r w:rsidR="008C2CCA">
        <w:t>Administrator Support – Provide</w:t>
      </w:r>
      <w:r w:rsidR="007C2C90">
        <w:t>s</w:t>
      </w:r>
      <w:r w:rsidR="008C2CCA">
        <w:t xml:space="preserve"> </w:t>
      </w:r>
      <w:r w:rsidR="007C2C90">
        <w:t>support</w:t>
      </w:r>
      <w:r w:rsidR="008C2CCA">
        <w:t xml:space="preserve"> for </w:t>
      </w:r>
      <w:r w:rsidR="009A1D7A">
        <w:t>low-</w:t>
      </w:r>
      <w:proofErr w:type="gramStart"/>
      <w:r w:rsidR="009A1D7A">
        <w:t xml:space="preserve">code </w:t>
      </w:r>
      <w:r w:rsidR="008C2CCA">
        <w:t xml:space="preserve"> platforms</w:t>
      </w:r>
      <w:proofErr w:type="gramEnd"/>
      <w:r w:rsidR="008C2CCA">
        <w:t xml:space="preserve"> such as </w:t>
      </w:r>
      <w:r w:rsidR="009A1D7A">
        <w:t>ServiceNow, Box.com</w:t>
      </w:r>
      <w:r w:rsidR="00AB3604">
        <w:t xml:space="preserve">, </w:t>
      </w:r>
      <w:r w:rsidR="0067252F">
        <w:t>SharePoint and</w:t>
      </w:r>
      <w:r w:rsidR="008C2CCA">
        <w:t xml:space="preserve"> </w:t>
      </w:r>
      <w:r w:rsidR="009A1D7A">
        <w:t>Power Platform</w:t>
      </w:r>
      <w:r w:rsidR="008C2CCA">
        <w:t xml:space="preserve">. Monitors application performance and ensures security and efficiency. Responds to security or usability concerns and </w:t>
      </w:r>
      <w:r w:rsidR="006E361A">
        <w:t>troubleshooting</w:t>
      </w:r>
      <w:r w:rsidR="008C2CCA">
        <w:t xml:space="preserve"> issues.</w:t>
      </w:r>
      <w:r w:rsidR="09F73C70">
        <w:t xml:space="preserve"> </w:t>
      </w:r>
      <w:r w:rsidR="00AB3604">
        <w:t xml:space="preserve"> </w:t>
      </w:r>
      <w:r w:rsidR="005E346D">
        <w:t xml:space="preserve">  </w:t>
      </w:r>
      <w:r w:rsidR="00011FCC">
        <w:t xml:space="preserve">Assists with establishing </w:t>
      </w:r>
      <w:r w:rsidR="00432DE5">
        <w:t xml:space="preserve">and enforcing </w:t>
      </w:r>
      <w:r w:rsidR="00011FCC">
        <w:t xml:space="preserve">governance of content and data stored </w:t>
      </w:r>
      <w:r w:rsidR="007C551C">
        <w:t xml:space="preserve">in </w:t>
      </w:r>
      <w:r w:rsidR="00432DE5">
        <w:t>the</w:t>
      </w:r>
      <w:r w:rsidR="00011FCC">
        <w:t xml:space="preserve"> </w:t>
      </w:r>
      <w:r w:rsidR="007C551C">
        <w:t>platforms.</w:t>
      </w:r>
    </w:p>
    <w:p w14:paraId="4905FEAF" w14:textId="7FB461E5" w:rsidR="00122ABE" w:rsidRDefault="006D7971" w:rsidP="000D5989">
      <w:pPr>
        <w:pStyle w:val="Heading3"/>
        <w:numPr>
          <w:ilvl w:val="2"/>
          <w:numId w:val="1"/>
        </w:numPr>
        <w:ind w:left="2160"/>
        <w:rPr>
          <w:rFonts w:ascii="Times New Roman" w:hAnsi="Times New Roman" w:cs="Times New Roman"/>
        </w:rPr>
      </w:pPr>
      <w:bookmarkStart w:id="19" w:name="_Toc239249390"/>
      <w:r w:rsidRPr="000C0D57">
        <w:rPr>
          <w:rFonts w:ascii="Times New Roman" w:hAnsi="Times New Roman" w:cs="Times New Roman"/>
        </w:rPr>
        <w:t>Functional Areas of Service</w:t>
      </w:r>
      <w:bookmarkEnd w:id="19"/>
    </w:p>
    <w:p w14:paraId="24F3CB8C" w14:textId="04885A89" w:rsidR="00685BC2" w:rsidRPr="00685BC2" w:rsidRDefault="00A304B5" w:rsidP="000D5989">
      <w:pPr>
        <w:pStyle w:val="BodyText"/>
        <w:spacing w:after="240"/>
        <w:ind w:left="1440"/>
        <w:rPr>
          <w:sz w:val="22"/>
          <w:szCs w:val="22"/>
        </w:rPr>
      </w:pPr>
      <w:r w:rsidRPr="11F6976B">
        <w:rPr>
          <w:sz w:val="22"/>
          <w:szCs w:val="22"/>
        </w:rPr>
        <w:t xml:space="preserve">The Contractor shall provide support services for </w:t>
      </w:r>
      <w:r w:rsidR="4409D709" w:rsidRPr="11F6976B">
        <w:rPr>
          <w:sz w:val="22"/>
          <w:szCs w:val="22"/>
        </w:rPr>
        <w:t>all</w:t>
      </w:r>
      <w:r w:rsidRPr="11F6976B">
        <w:rPr>
          <w:sz w:val="22"/>
          <w:szCs w:val="22"/>
        </w:rPr>
        <w:t xml:space="preserve"> applications and </w:t>
      </w:r>
      <w:r w:rsidR="4409D709" w:rsidRPr="11F6976B">
        <w:rPr>
          <w:sz w:val="22"/>
          <w:szCs w:val="22"/>
        </w:rPr>
        <w:t>services within the Digital Services portfolio</w:t>
      </w:r>
      <w:r w:rsidRPr="11F6976B">
        <w:rPr>
          <w:sz w:val="22"/>
          <w:szCs w:val="22"/>
        </w:rPr>
        <w:t>. Access to environments will be provided, but changes to production go through a change control process</w:t>
      </w:r>
      <w:r w:rsidR="00CB714A">
        <w:rPr>
          <w:sz w:val="22"/>
          <w:szCs w:val="22"/>
        </w:rPr>
        <w:t xml:space="preserve"> and are executed by </w:t>
      </w:r>
      <w:r w:rsidR="007946F5">
        <w:rPr>
          <w:sz w:val="22"/>
          <w:szCs w:val="22"/>
        </w:rPr>
        <w:t>another vendor</w:t>
      </w:r>
      <w:r w:rsidR="00867581">
        <w:rPr>
          <w:sz w:val="22"/>
          <w:szCs w:val="22"/>
        </w:rPr>
        <w:t xml:space="preserve"> or through </w:t>
      </w:r>
      <w:r w:rsidR="008A796F">
        <w:rPr>
          <w:sz w:val="22"/>
          <w:szCs w:val="22"/>
        </w:rPr>
        <w:t>OCIO’s CI/CD pipeline</w:t>
      </w:r>
      <w:r w:rsidRPr="11F6976B">
        <w:rPr>
          <w:sz w:val="22"/>
          <w:szCs w:val="22"/>
        </w:rPr>
        <w:t>. SharePoint</w:t>
      </w:r>
      <w:r w:rsidR="008A796F">
        <w:rPr>
          <w:sz w:val="22"/>
          <w:szCs w:val="22"/>
        </w:rPr>
        <w:t>, ServiceNow and Box.com</w:t>
      </w:r>
      <w:r w:rsidR="0080572A">
        <w:rPr>
          <w:sz w:val="22"/>
          <w:szCs w:val="22"/>
        </w:rPr>
        <w:t xml:space="preserve"> </w:t>
      </w:r>
      <w:r w:rsidR="0077379F">
        <w:rPr>
          <w:sz w:val="22"/>
          <w:szCs w:val="22"/>
        </w:rPr>
        <w:t>are</w:t>
      </w:r>
      <w:r w:rsidRPr="11F6976B">
        <w:rPr>
          <w:sz w:val="22"/>
          <w:szCs w:val="22"/>
        </w:rPr>
        <w:t xml:space="preserve"> exception</w:t>
      </w:r>
      <w:r w:rsidR="0077379F">
        <w:rPr>
          <w:sz w:val="22"/>
          <w:szCs w:val="22"/>
        </w:rPr>
        <w:t>s,</w:t>
      </w:r>
      <w:r w:rsidRPr="11F6976B">
        <w:rPr>
          <w:sz w:val="22"/>
          <w:szCs w:val="22"/>
        </w:rPr>
        <w:t xml:space="preserve"> with </w:t>
      </w:r>
      <w:r w:rsidR="0080572A">
        <w:rPr>
          <w:sz w:val="22"/>
          <w:szCs w:val="22"/>
        </w:rPr>
        <w:t xml:space="preserve">elevated </w:t>
      </w:r>
      <w:r w:rsidRPr="11F6976B">
        <w:rPr>
          <w:sz w:val="22"/>
          <w:szCs w:val="22"/>
        </w:rPr>
        <w:t>permissions provided to the Contractor</w:t>
      </w:r>
      <w:r w:rsidR="0080572A">
        <w:rPr>
          <w:sz w:val="22"/>
          <w:szCs w:val="22"/>
        </w:rPr>
        <w:t>/</w:t>
      </w:r>
    </w:p>
    <w:p w14:paraId="7CE7D6E4" w14:textId="7E05DB42" w:rsidR="00A304B5" w:rsidRPr="00A304B5" w:rsidRDefault="00A304B5" w:rsidP="000D5989">
      <w:pPr>
        <w:pStyle w:val="BodyText"/>
        <w:ind w:left="1440"/>
        <w:rPr>
          <w:sz w:val="22"/>
        </w:rPr>
      </w:pPr>
      <w:r w:rsidRPr="00A304B5">
        <w:rPr>
          <w:sz w:val="22"/>
        </w:rPr>
        <w:t xml:space="preserve">The Contractor shall perform the tasks and requirements specified below to provide support services to </w:t>
      </w:r>
      <w:r w:rsidR="009E523F">
        <w:rPr>
          <w:sz w:val="22"/>
        </w:rPr>
        <w:t>Digital Services</w:t>
      </w:r>
      <w:r w:rsidRPr="00A304B5">
        <w:rPr>
          <w:sz w:val="22"/>
        </w:rPr>
        <w:t>. The Contractor shall provide at a minimum the indicated products or services, in the stated specifications or higher.</w:t>
      </w:r>
      <w:bookmarkStart w:id="20" w:name="5.2.1_Records_Management_Services"/>
      <w:bookmarkStart w:id="21" w:name="_bookmark18"/>
      <w:bookmarkEnd w:id="20"/>
      <w:bookmarkEnd w:id="21"/>
    </w:p>
    <w:p w14:paraId="461C9D01" w14:textId="328D6C3F" w:rsidR="00A304B5" w:rsidRPr="004478B3" w:rsidRDefault="00294FC9" w:rsidP="000D5989">
      <w:pPr>
        <w:pStyle w:val="Heading4"/>
        <w:numPr>
          <w:ilvl w:val="3"/>
          <w:numId w:val="1"/>
        </w:numPr>
        <w:ind w:left="3240"/>
        <w:rPr>
          <w:rFonts w:ascii="Times New Roman" w:hAnsi="Times New Roman" w:cs="Times New Roman"/>
        </w:rPr>
      </w:pPr>
      <w:r w:rsidRPr="004478B3">
        <w:rPr>
          <w:rFonts w:ascii="Times New Roman" w:hAnsi="Times New Roman" w:cs="Times New Roman"/>
        </w:rPr>
        <w:t>Operations</w:t>
      </w:r>
    </w:p>
    <w:p w14:paraId="3F8188E3" w14:textId="7189C8DF" w:rsidR="00B85499" w:rsidRPr="00B85499" w:rsidRDefault="00B85499" w:rsidP="000D5989">
      <w:pPr>
        <w:pStyle w:val="BodyText"/>
        <w:spacing w:before="1" w:after="240"/>
        <w:ind w:left="2160"/>
        <w:rPr>
          <w:sz w:val="22"/>
          <w:szCs w:val="22"/>
        </w:rPr>
      </w:pPr>
      <w:r w:rsidRPr="00B85499">
        <w:rPr>
          <w:sz w:val="22"/>
          <w:szCs w:val="22"/>
        </w:rPr>
        <w:t xml:space="preserve">The Contractor shall provide application and information system management, database administration, and </w:t>
      </w:r>
      <w:r w:rsidR="0011745A">
        <w:rPr>
          <w:sz w:val="22"/>
          <w:szCs w:val="22"/>
        </w:rPr>
        <w:t>T</w:t>
      </w:r>
      <w:r w:rsidRPr="00B85499">
        <w:rPr>
          <w:sz w:val="22"/>
          <w:szCs w:val="22"/>
        </w:rPr>
        <w:t xml:space="preserve">ier 3 support for </w:t>
      </w:r>
      <w:r w:rsidR="00184F4F">
        <w:rPr>
          <w:sz w:val="22"/>
          <w:szCs w:val="22"/>
        </w:rPr>
        <w:t>applications within the Digital Services portfolio</w:t>
      </w:r>
      <w:r w:rsidRPr="00B85499">
        <w:rPr>
          <w:sz w:val="22"/>
          <w:szCs w:val="22"/>
        </w:rPr>
        <w:t>.</w:t>
      </w:r>
    </w:p>
    <w:p w14:paraId="6D086505" w14:textId="3AC2435B" w:rsidR="00B85499" w:rsidRPr="00B85499" w:rsidRDefault="00B85499" w:rsidP="000D5989">
      <w:pPr>
        <w:pStyle w:val="BodyText"/>
        <w:spacing w:after="240"/>
        <w:ind w:left="2160"/>
        <w:rPr>
          <w:sz w:val="22"/>
          <w:szCs w:val="22"/>
        </w:rPr>
      </w:pPr>
      <w:r w:rsidRPr="00B85499">
        <w:rPr>
          <w:sz w:val="22"/>
          <w:szCs w:val="22"/>
        </w:rPr>
        <w:t>MCC</w:t>
      </w:r>
      <w:r w:rsidR="004225B9">
        <w:rPr>
          <w:sz w:val="22"/>
          <w:szCs w:val="22"/>
        </w:rPr>
        <w:t xml:space="preserve"> has an IT Service Desk that provides</w:t>
      </w:r>
      <w:r w:rsidRPr="00B85499">
        <w:rPr>
          <w:sz w:val="22"/>
          <w:szCs w:val="22"/>
        </w:rPr>
        <w:t xml:space="preserve"> support for MCC's Business Applications by creating a central point of contact for MCC users. The IT </w:t>
      </w:r>
      <w:r w:rsidR="0073479B">
        <w:rPr>
          <w:sz w:val="22"/>
          <w:szCs w:val="22"/>
        </w:rPr>
        <w:t>Service Desk</w:t>
      </w:r>
      <w:r w:rsidRPr="00B85499">
        <w:rPr>
          <w:sz w:val="22"/>
          <w:szCs w:val="22"/>
        </w:rPr>
        <w:t xml:space="preserve"> provides </w:t>
      </w:r>
      <w:r w:rsidR="007E030A">
        <w:rPr>
          <w:sz w:val="22"/>
          <w:szCs w:val="22"/>
        </w:rPr>
        <w:t xml:space="preserve">all </w:t>
      </w:r>
      <w:r w:rsidRPr="00B85499">
        <w:rPr>
          <w:sz w:val="22"/>
          <w:szCs w:val="22"/>
        </w:rPr>
        <w:t xml:space="preserve">Tier 1 and </w:t>
      </w:r>
      <w:r w:rsidR="004225B9">
        <w:rPr>
          <w:sz w:val="22"/>
          <w:szCs w:val="22"/>
        </w:rPr>
        <w:t xml:space="preserve">most </w:t>
      </w:r>
      <w:r w:rsidRPr="00B85499">
        <w:rPr>
          <w:sz w:val="22"/>
          <w:szCs w:val="22"/>
        </w:rPr>
        <w:t xml:space="preserve">Tier 2 support for all MCC Business Applications to all MCC users globally and provides </w:t>
      </w:r>
      <w:proofErr w:type="gramStart"/>
      <w:r w:rsidRPr="00B85499">
        <w:rPr>
          <w:sz w:val="22"/>
          <w:szCs w:val="22"/>
        </w:rPr>
        <w:t>best effort</w:t>
      </w:r>
      <w:proofErr w:type="gramEnd"/>
      <w:r w:rsidRPr="00B85499">
        <w:rPr>
          <w:sz w:val="22"/>
          <w:szCs w:val="22"/>
        </w:rPr>
        <w:t xml:space="preserve"> support for Tier 3. Tier </w:t>
      </w:r>
      <w:r w:rsidR="00713B6A">
        <w:rPr>
          <w:sz w:val="22"/>
          <w:szCs w:val="22"/>
        </w:rPr>
        <w:t>1</w:t>
      </w:r>
      <w:r w:rsidRPr="00B85499">
        <w:rPr>
          <w:sz w:val="22"/>
          <w:szCs w:val="22"/>
        </w:rPr>
        <w:t xml:space="preserve"> issues are typically related to access, and Tier 2 issues deal with known problems that tend to be more complex. The Contractor will not be expected to manage the IT </w:t>
      </w:r>
      <w:r w:rsidR="009036C9">
        <w:rPr>
          <w:sz w:val="22"/>
          <w:szCs w:val="22"/>
        </w:rPr>
        <w:t>Service Desk</w:t>
      </w:r>
      <w:r w:rsidRPr="00B85499">
        <w:rPr>
          <w:sz w:val="22"/>
          <w:szCs w:val="22"/>
        </w:rPr>
        <w:t>; MCC has contracted with another vendor for this purpose.</w:t>
      </w:r>
    </w:p>
    <w:p w14:paraId="02D6E79F" w14:textId="499EC330" w:rsidR="00A12FAC" w:rsidRPr="00B85499" w:rsidRDefault="00B85499" w:rsidP="000D5989">
      <w:pPr>
        <w:pStyle w:val="BodyText"/>
        <w:spacing w:before="1" w:after="240"/>
        <w:ind w:left="2160"/>
        <w:rPr>
          <w:sz w:val="22"/>
          <w:szCs w:val="22"/>
        </w:rPr>
      </w:pPr>
      <w:r w:rsidRPr="00B85499">
        <w:rPr>
          <w:sz w:val="22"/>
          <w:szCs w:val="22"/>
        </w:rPr>
        <w:t xml:space="preserve">The Contractor </w:t>
      </w:r>
      <w:r w:rsidR="00D7683E">
        <w:rPr>
          <w:sz w:val="22"/>
          <w:szCs w:val="22"/>
        </w:rPr>
        <w:t>shall</w:t>
      </w:r>
      <w:r w:rsidRPr="00B85499">
        <w:rPr>
          <w:sz w:val="22"/>
          <w:szCs w:val="22"/>
        </w:rPr>
        <w:t xml:space="preserve"> be expected to provide Tier 3 support for applications for MCC </w:t>
      </w:r>
      <w:r w:rsidR="0771BAAF" w:rsidRPr="11F6976B">
        <w:rPr>
          <w:sz w:val="22"/>
          <w:szCs w:val="22"/>
        </w:rPr>
        <w:t xml:space="preserve">and </w:t>
      </w:r>
      <w:r w:rsidR="005A565C">
        <w:rPr>
          <w:sz w:val="22"/>
          <w:szCs w:val="22"/>
        </w:rPr>
        <w:t xml:space="preserve">AE </w:t>
      </w:r>
      <w:r w:rsidRPr="00B85499">
        <w:rPr>
          <w:sz w:val="22"/>
          <w:szCs w:val="22"/>
        </w:rPr>
        <w:t>users. This may include VIP desk side support and support for applications, software, and related services in cases where the issue is not a known issue.</w:t>
      </w:r>
    </w:p>
    <w:p w14:paraId="1A7C16D7" w14:textId="674299E2" w:rsidR="00B85499" w:rsidRPr="00B85499" w:rsidRDefault="00B85499" w:rsidP="000D5989">
      <w:pPr>
        <w:pStyle w:val="BodyText"/>
        <w:spacing w:after="240"/>
        <w:ind w:left="2160"/>
        <w:jc w:val="both"/>
        <w:rPr>
          <w:sz w:val="22"/>
          <w:szCs w:val="22"/>
        </w:rPr>
      </w:pPr>
      <w:r w:rsidRPr="00B85499">
        <w:rPr>
          <w:sz w:val="22"/>
          <w:szCs w:val="22"/>
        </w:rPr>
        <w:t>The Contractor shall document all requests for service using the MCC approved service ticketing system and shall serve as a liaison between MCC users and the IT Service Desk when needed.</w:t>
      </w:r>
    </w:p>
    <w:p w14:paraId="7A09E7E1" w14:textId="44DA7AE4" w:rsidR="00B85499" w:rsidRPr="00B85499" w:rsidRDefault="00B85499" w:rsidP="000D5989">
      <w:pPr>
        <w:pStyle w:val="BodyText"/>
        <w:spacing w:before="90" w:after="240"/>
        <w:ind w:left="2161"/>
        <w:rPr>
          <w:sz w:val="22"/>
          <w:szCs w:val="22"/>
        </w:rPr>
      </w:pPr>
      <w:r w:rsidRPr="00B85499">
        <w:rPr>
          <w:sz w:val="22"/>
          <w:szCs w:val="22"/>
        </w:rPr>
        <w:t xml:space="preserve">For </w:t>
      </w:r>
      <w:r w:rsidR="00643F76">
        <w:rPr>
          <w:sz w:val="22"/>
          <w:szCs w:val="22"/>
        </w:rPr>
        <w:t>work</w:t>
      </w:r>
      <w:r w:rsidRPr="00B85499">
        <w:rPr>
          <w:sz w:val="22"/>
          <w:szCs w:val="22"/>
        </w:rPr>
        <w:t xml:space="preserve"> that require</w:t>
      </w:r>
      <w:r w:rsidR="00643F76">
        <w:rPr>
          <w:sz w:val="22"/>
          <w:szCs w:val="22"/>
        </w:rPr>
        <w:t>s</w:t>
      </w:r>
      <w:r w:rsidRPr="00B85499">
        <w:rPr>
          <w:sz w:val="22"/>
          <w:szCs w:val="22"/>
        </w:rPr>
        <w:t xml:space="preserve"> Tier 3 services, the Contractor </w:t>
      </w:r>
      <w:r w:rsidR="00D7683E">
        <w:rPr>
          <w:sz w:val="22"/>
          <w:szCs w:val="22"/>
        </w:rPr>
        <w:t>shall</w:t>
      </w:r>
      <w:r w:rsidRPr="00B85499">
        <w:rPr>
          <w:sz w:val="22"/>
          <w:szCs w:val="22"/>
        </w:rPr>
        <w:t xml:space="preserve"> be provided information and requirements regarding use of existing systems for tracking activities and communicating with MCC users</w:t>
      </w:r>
      <w:r w:rsidR="000D29ED">
        <w:rPr>
          <w:sz w:val="22"/>
          <w:szCs w:val="22"/>
        </w:rPr>
        <w:t>, which is currently ServiceNow</w:t>
      </w:r>
      <w:r w:rsidRPr="00B85499">
        <w:rPr>
          <w:sz w:val="22"/>
          <w:szCs w:val="22"/>
        </w:rPr>
        <w:t>.</w:t>
      </w:r>
    </w:p>
    <w:p w14:paraId="3D2EE1B4" w14:textId="6AEB31E0" w:rsidR="00B85499" w:rsidRPr="001E0226" w:rsidRDefault="00643F76" w:rsidP="000D5989">
      <w:pPr>
        <w:pStyle w:val="BodyText"/>
        <w:spacing w:after="240"/>
        <w:ind w:left="2161"/>
        <w:rPr>
          <w:iCs/>
          <w:sz w:val="22"/>
          <w:szCs w:val="22"/>
        </w:rPr>
      </w:pPr>
      <w:r w:rsidRPr="001E0226">
        <w:rPr>
          <w:iCs/>
          <w:sz w:val="22"/>
          <w:szCs w:val="22"/>
        </w:rPr>
        <w:t xml:space="preserve">The </w:t>
      </w:r>
      <w:r w:rsidR="00B85499" w:rsidRPr="001E0226">
        <w:rPr>
          <w:iCs/>
          <w:sz w:val="22"/>
          <w:szCs w:val="22"/>
        </w:rPr>
        <w:t xml:space="preserve">Contractor shall also take an active part in </w:t>
      </w:r>
      <w:r w:rsidR="003F6782">
        <w:rPr>
          <w:iCs/>
          <w:sz w:val="22"/>
          <w:szCs w:val="22"/>
        </w:rPr>
        <w:t>implementing solutions</w:t>
      </w:r>
      <w:r w:rsidR="00D95E0D" w:rsidRPr="001E0226">
        <w:rPr>
          <w:iCs/>
          <w:sz w:val="22"/>
          <w:szCs w:val="22"/>
        </w:rPr>
        <w:t xml:space="preserve"> </w:t>
      </w:r>
      <w:r w:rsidR="00B85499" w:rsidRPr="001E0226">
        <w:rPr>
          <w:iCs/>
          <w:sz w:val="22"/>
          <w:szCs w:val="22"/>
        </w:rPr>
        <w:t>by working with the MCC vendor(s) and other MCC contractors to aide them in getting the server/application connected to the MCC Network and on GFE. The Contractor shall work as the liaison between vendors and</w:t>
      </w:r>
      <w:r w:rsidR="003F6782">
        <w:rPr>
          <w:iCs/>
          <w:sz w:val="22"/>
          <w:szCs w:val="22"/>
        </w:rPr>
        <w:t xml:space="preserve"> other</w:t>
      </w:r>
      <w:r w:rsidR="00B85499" w:rsidRPr="001E0226">
        <w:rPr>
          <w:iCs/>
          <w:sz w:val="22"/>
          <w:szCs w:val="22"/>
        </w:rPr>
        <w:t xml:space="preserve"> MCC IT support groups to ensure the server and applications are performing efficiently. </w:t>
      </w:r>
      <w:r w:rsidR="00FA5050">
        <w:rPr>
          <w:iCs/>
          <w:sz w:val="22"/>
          <w:szCs w:val="22"/>
        </w:rPr>
        <w:t xml:space="preserve">The </w:t>
      </w:r>
      <w:r w:rsidR="00B85499" w:rsidRPr="001E0226">
        <w:rPr>
          <w:iCs/>
          <w:sz w:val="22"/>
          <w:szCs w:val="22"/>
        </w:rPr>
        <w:t xml:space="preserve">Contractor shall coordinate and cooperate with </w:t>
      </w:r>
      <w:r w:rsidR="00BA57A1">
        <w:rPr>
          <w:iCs/>
          <w:sz w:val="22"/>
          <w:szCs w:val="22"/>
        </w:rPr>
        <w:t>other</w:t>
      </w:r>
      <w:r w:rsidR="00BA57A1" w:rsidRPr="001E0226">
        <w:rPr>
          <w:iCs/>
          <w:sz w:val="22"/>
          <w:szCs w:val="22"/>
        </w:rPr>
        <w:t xml:space="preserve"> </w:t>
      </w:r>
      <w:r w:rsidR="00B85499" w:rsidRPr="001E0226">
        <w:rPr>
          <w:iCs/>
          <w:sz w:val="22"/>
          <w:szCs w:val="22"/>
        </w:rPr>
        <w:t xml:space="preserve">MCC Contractors responsible for system and </w:t>
      </w:r>
      <w:r w:rsidR="00BA57A1">
        <w:rPr>
          <w:iCs/>
          <w:sz w:val="22"/>
          <w:szCs w:val="22"/>
        </w:rPr>
        <w:t>network</w:t>
      </w:r>
      <w:r w:rsidR="00BA57A1" w:rsidRPr="001E0226">
        <w:rPr>
          <w:iCs/>
          <w:sz w:val="22"/>
          <w:szCs w:val="22"/>
        </w:rPr>
        <w:t xml:space="preserve"> </w:t>
      </w:r>
      <w:r w:rsidR="00B85499" w:rsidRPr="001E0226">
        <w:rPr>
          <w:iCs/>
          <w:sz w:val="22"/>
          <w:szCs w:val="22"/>
        </w:rPr>
        <w:t>administration, but actual administration is not required under this Contract.</w:t>
      </w:r>
      <w:r w:rsidR="008D3B52" w:rsidRPr="001E0226">
        <w:rPr>
          <w:iCs/>
          <w:sz w:val="22"/>
          <w:szCs w:val="22"/>
        </w:rPr>
        <w:t xml:space="preserve"> </w:t>
      </w:r>
      <w:r w:rsidR="00B85499" w:rsidRPr="001E0226">
        <w:rPr>
          <w:iCs/>
          <w:sz w:val="22"/>
          <w:szCs w:val="22"/>
        </w:rPr>
        <w:t xml:space="preserve">This will apply to all production, development and </w:t>
      </w:r>
      <w:r w:rsidR="00854A2A" w:rsidRPr="001E0226">
        <w:rPr>
          <w:iCs/>
          <w:sz w:val="22"/>
          <w:szCs w:val="22"/>
        </w:rPr>
        <w:t>t</w:t>
      </w:r>
      <w:r w:rsidR="00B85499" w:rsidRPr="001E0226">
        <w:rPr>
          <w:iCs/>
          <w:sz w:val="22"/>
          <w:szCs w:val="22"/>
        </w:rPr>
        <w:t xml:space="preserve">est staging environments within the scope of the </w:t>
      </w:r>
      <w:r w:rsidR="00C86C19">
        <w:rPr>
          <w:iCs/>
          <w:sz w:val="22"/>
          <w:szCs w:val="22"/>
        </w:rPr>
        <w:t>D</w:t>
      </w:r>
      <w:r w:rsidR="00B85499" w:rsidRPr="001E0226">
        <w:rPr>
          <w:iCs/>
          <w:sz w:val="22"/>
          <w:szCs w:val="22"/>
        </w:rPr>
        <w:t xml:space="preserve">igital </w:t>
      </w:r>
      <w:r w:rsidR="00C86C19">
        <w:rPr>
          <w:iCs/>
          <w:sz w:val="22"/>
          <w:szCs w:val="22"/>
        </w:rPr>
        <w:t>S</w:t>
      </w:r>
      <w:r w:rsidR="00B85499" w:rsidRPr="001E0226">
        <w:rPr>
          <w:iCs/>
          <w:sz w:val="22"/>
          <w:szCs w:val="22"/>
        </w:rPr>
        <w:t>ervices portfolio.</w:t>
      </w:r>
    </w:p>
    <w:p w14:paraId="408F1488" w14:textId="5BE53C42" w:rsidR="00B85499" w:rsidRPr="00B85499" w:rsidRDefault="00B85499" w:rsidP="000D5989">
      <w:pPr>
        <w:pStyle w:val="BodyText"/>
        <w:spacing w:after="240"/>
        <w:ind w:left="2160"/>
        <w:rPr>
          <w:sz w:val="22"/>
          <w:szCs w:val="22"/>
        </w:rPr>
      </w:pPr>
      <w:r w:rsidRPr="00B85499">
        <w:rPr>
          <w:sz w:val="22"/>
          <w:szCs w:val="22"/>
        </w:rPr>
        <w:t xml:space="preserve">The Contractor shall provide emergency software development support as required for </w:t>
      </w:r>
      <w:r w:rsidR="00C17B1F">
        <w:rPr>
          <w:sz w:val="22"/>
          <w:szCs w:val="22"/>
        </w:rPr>
        <w:t>Continuity of Operations</w:t>
      </w:r>
      <w:r w:rsidRPr="00B85499">
        <w:rPr>
          <w:sz w:val="22"/>
          <w:szCs w:val="22"/>
        </w:rPr>
        <w:t>/Disaster Support. This will be covered within proposed staffing levels and does not constitute dedicated staffing.</w:t>
      </w:r>
    </w:p>
    <w:p w14:paraId="4C137E59" w14:textId="5F40FBB9" w:rsidR="00B85499" w:rsidRPr="00B85499" w:rsidRDefault="00B85499" w:rsidP="000D5989">
      <w:pPr>
        <w:pStyle w:val="BodyText"/>
        <w:ind w:left="2160"/>
        <w:rPr>
          <w:sz w:val="22"/>
          <w:szCs w:val="22"/>
        </w:rPr>
      </w:pPr>
      <w:r w:rsidRPr="00B85499">
        <w:rPr>
          <w:sz w:val="22"/>
          <w:szCs w:val="22"/>
        </w:rPr>
        <w:t xml:space="preserve">Specific activities </w:t>
      </w:r>
      <w:r w:rsidR="00C60A5F">
        <w:rPr>
          <w:sz w:val="22"/>
          <w:szCs w:val="22"/>
        </w:rPr>
        <w:t>may</w:t>
      </w:r>
      <w:r w:rsidRPr="00B85499">
        <w:rPr>
          <w:sz w:val="22"/>
          <w:szCs w:val="22"/>
        </w:rPr>
        <w:t xml:space="preserve"> include:</w:t>
      </w:r>
    </w:p>
    <w:p w14:paraId="22E2E71D" w14:textId="77777777" w:rsidR="00B85499" w:rsidRPr="00B85499" w:rsidRDefault="00B85499" w:rsidP="000D5989">
      <w:pPr>
        <w:pStyle w:val="ListParagraph"/>
        <w:numPr>
          <w:ilvl w:val="0"/>
          <w:numId w:val="9"/>
        </w:numPr>
        <w:tabs>
          <w:tab w:val="left" w:pos="2719"/>
          <w:tab w:val="left" w:pos="2720"/>
        </w:tabs>
        <w:ind w:left="2879"/>
      </w:pPr>
      <w:r w:rsidRPr="00B85499">
        <w:t>Troubleshooting reported</w:t>
      </w:r>
      <w:r w:rsidRPr="002F7C13">
        <w:rPr>
          <w:spacing w:val="-2"/>
        </w:rPr>
        <w:t xml:space="preserve"> </w:t>
      </w:r>
      <w:r w:rsidRPr="00B85499">
        <w:t>issues</w:t>
      </w:r>
    </w:p>
    <w:p w14:paraId="75C901A6" w14:textId="2A7B99A0" w:rsidR="00B85499" w:rsidRDefault="00B85499" w:rsidP="000D5989">
      <w:pPr>
        <w:pStyle w:val="ListParagraph"/>
        <w:numPr>
          <w:ilvl w:val="0"/>
          <w:numId w:val="9"/>
        </w:numPr>
        <w:tabs>
          <w:tab w:val="left" w:pos="2719"/>
          <w:tab w:val="left" w:pos="2720"/>
        </w:tabs>
        <w:spacing w:before="29"/>
        <w:ind w:left="2879"/>
      </w:pPr>
      <w:r w:rsidRPr="00B85499">
        <w:t>Developing workarounds and documentation if a fix is</w:t>
      </w:r>
      <w:r w:rsidRPr="002F7C13">
        <w:rPr>
          <w:spacing w:val="-2"/>
        </w:rPr>
        <w:t xml:space="preserve"> </w:t>
      </w:r>
      <w:r w:rsidRPr="00B85499">
        <w:t>needed</w:t>
      </w:r>
    </w:p>
    <w:p w14:paraId="62C16298" w14:textId="1F0A2C56" w:rsidR="006E6724" w:rsidRPr="00B85499" w:rsidRDefault="006E6724" w:rsidP="000D5989">
      <w:pPr>
        <w:pStyle w:val="ListParagraph"/>
        <w:numPr>
          <w:ilvl w:val="0"/>
          <w:numId w:val="9"/>
        </w:numPr>
        <w:tabs>
          <w:tab w:val="left" w:pos="2719"/>
          <w:tab w:val="left" w:pos="2720"/>
        </w:tabs>
        <w:spacing w:before="29"/>
        <w:ind w:left="2879"/>
      </w:pPr>
      <w:r>
        <w:t>Developing troubleshooting scripts for the Service Desk for commonly reported issues</w:t>
      </w:r>
    </w:p>
    <w:p w14:paraId="3B512D66" w14:textId="77777777" w:rsidR="00B85499" w:rsidRPr="00B85499" w:rsidRDefault="00B85499" w:rsidP="000D5989">
      <w:pPr>
        <w:pStyle w:val="ListParagraph"/>
        <w:numPr>
          <w:ilvl w:val="0"/>
          <w:numId w:val="9"/>
        </w:numPr>
        <w:tabs>
          <w:tab w:val="left" w:pos="2719"/>
          <w:tab w:val="left" w:pos="2720"/>
        </w:tabs>
        <w:spacing w:before="28"/>
        <w:ind w:left="2879"/>
      </w:pPr>
      <w:r w:rsidRPr="00B85499">
        <w:t>Developing desk guides for frequently asked</w:t>
      </w:r>
      <w:r w:rsidRPr="002F7C13">
        <w:rPr>
          <w:spacing w:val="-6"/>
        </w:rPr>
        <w:t xml:space="preserve"> </w:t>
      </w:r>
      <w:r w:rsidRPr="00B85499">
        <w:t>questions</w:t>
      </w:r>
    </w:p>
    <w:p w14:paraId="344771B4" w14:textId="00A461F9" w:rsidR="00B85499" w:rsidRPr="00B85499" w:rsidRDefault="00B85499" w:rsidP="000D5989">
      <w:pPr>
        <w:pStyle w:val="ListParagraph"/>
        <w:numPr>
          <w:ilvl w:val="0"/>
          <w:numId w:val="9"/>
        </w:numPr>
        <w:tabs>
          <w:tab w:val="left" w:pos="2719"/>
          <w:tab w:val="left" w:pos="2720"/>
        </w:tabs>
        <w:spacing w:before="29" w:line="264" w:lineRule="auto"/>
        <w:ind w:left="2879"/>
      </w:pPr>
      <w:r w:rsidRPr="00B85499">
        <w:t xml:space="preserve">Receiving Tier 3 support tickets and </w:t>
      </w:r>
      <w:r w:rsidR="003F120C">
        <w:t>d</w:t>
      </w:r>
      <w:r w:rsidRPr="00B85499">
        <w:t>ocumenting all actions provided in appropriate ticketing</w:t>
      </w:r>
      <w:r w:rsidRPr="002F7C13">
        <w:rPr>
          <w:spacing w:val="-16"/>
        </w:rPr>
        <w:t xml:space="preserve"> </w:t>
      </w:r>
      <w:r w:rsidRPr="00B85499">
        <w:t>system (ServiceNow, SharePoint list)</w:t>
      </w:r>
    </w:p>
    <w:p w14:paraId="33E1E374" w14:textId="6194DFAE" w:rsidR="00B85499" w:rsidRPr="00B85499" w:rsidRDefault="00B85499" w:rsidP="000D5989">
      <w:pPr>
        <w:pStyle w:val="ListParagraph"/>
        <w:numPr>
          <w:ilvl w:val="0"/>
          <w:numId w:val="9"/>
        </w:numPr>
        <w:tabs>
          <w:tab w:val="left" w:pos="2719"/>
          <w:tab w:val="left" w:pos="2720"/>
        </w:tabs>
        <w:spacing w:line="264" w:lineRule="auto"/>
        <w:ind w:left="2879"/>
      </w:pPr>
      <w:r w:rsidRPr="00B85499">
        <w:t>Coordinating with business representatives to communicate high</w:t>
      </w:r>
      <w:r w:rsidRPr="002F7C13">
        <w:rPr>
          <w:spacing w:val="-14"/>
        </w:rPr>
        <w:t xml:space="preserve"> </w:t>
      </w:r>
      <w:r w:rsidRPr="00B85499">
        <w:t>level status of requests from that</w:t>
      </w:r>
      <w:r w:rsidRPr="002F7C13">
        <w:rPr>
          <w:spacing w:val="-2"/>
        </w:rPr>
        <w:t xml:space="preserve"> </w:t>
      </w:r>
      <w:r w:rsidRPr="00B85499">
        <w:t>business</w:t>
      </w:r>
    </w:p>
    <w:p w14:paraId="7BDFA38B" w14:textId="1E250152" w:rsidR="00B85499" w:rsidRPr="00B85499" w:rsidRDefault="00B85499" w:rsidP="000D5989">
      <w:pPr>
        <w:pStyle w:val="ListParagraph"/>
        <w:numPr>
          <w:ilvl w:val="0"/>
          <w:numId w:val="9"/>
        </w:numPr>
        <w:tabs>
          <w:tab w:val="left" w:pos="2719"/>
          <w:tab w:val="left" w:pos="2720"/>
        </w:tabs>
        <w:ind w:left="2879"/>
      </w:pPr>
      <w:r w:rsidRPr="00B85499">
        <w:t>Identifying an issue as a bug or</w:t>
      </w:r>
      <w:r w:rsidRPr="002F7C13">
        <w:rPr>
          <w:spacing w:val="-6"/>
        </w:rPr>
        <w:t xml:space="preserve"> </w:t>
      </w:r>
      <w:r w:rsidRPr="00B85499">
        <w:t>enhancement</w:t>
      </w:r>
    </w:p>
    <w:p w14:paraId="4D91F37F" w14:textId="77777777" w:rsidR="00B85499" w:rsidRPr="00B85499" w:rsidRDefault="00B85499" w:rsidP="000D5989">
      <w:pPr>
        <w:pStyle w:val="ListParagraph"/>
        <w:numPr>
          <w:ilvl w:val="0"/>
          <w:numId w:val="9"/>
        </w:numPr>
        <w:tabs>
          <w:tab w:val="left" w:pos="2719"/>
          <w:tab w:val="left" w:pos="2720"/>
        </w:tabs>
        <w:ind w:left="2879"/>
      </w:pPr>
      <w:r w:rsidRPr="00B85499">
        <w:t>Data</w:t>
      </w:r>
      <w:r w:rsidRPr="002F7C13">
        <w:rPr>
          <w:spacing w:val="-2"/>
        </w:rPr>
        <w:t xml:space="preserve"> </w:t>
      </w:r>
      <w:r w:rsidRPr="00B85499">
        <w:t>Management</w:t>
      </w:r>
    </w:p>
    <w:p w14:paraId="73372D78" w14:textId="77777777" w:rsidR="00B85499" w:rsidRPr="00B85499" w:rsidRDefault="00B85499" w:rsidP="000D5989">
      <w:pPr>
        <w:pStyle w:val="ListParagraph"/>
        <w:numPr>
          <w:ilvl w:val="0"/>
          <w:numId w:val="10"/>
        </w:numPr>
        <w:tabs>
          <w:tab w:val="left" w:pos="3440"/>
        </w:tabs>
        <w:ind w:left="3599"/>
      </w:pPr>
      <w:r w:rsidRPr="00B85499">
        <w:t xml:space="preserve">Manual importing and </w:t>
      </w:r>
      <w:proofErr w:type="gramStart"/>
      <w:r w:rsidRPr="00B85499">
        <w:t>exporting of</w:t>
      </w:r>
      <w:proofErr w:type="gramEnd"/>
      <w:r w:rsidRPr="00B85499">
        <w:t xml:space="preserve"> data, as</w:t>
      </w:r>
      <w:r w:rsidRPr="002F7C13">
        <w:rPr>
          <w:spacing w:val="-3"/>
        </w:rPr>
        <w:t xml:space="preserve"> </w:t>
      </w:r>
      <w:r w:rsidRPr="00B85499">
        <w:t>needed</w:t>
      </w:r>
    </w:p>
    <w:p w14:paraId="26D848BC" w14:textId="77777777" w:rsidR="00B85499" w:rsidRPr="00B85499" w:rsidRDefault="00B85499" w:rsidP="000D5989">
      <w:pPr>
        <w:pStyle w:val="ListParagraph"/>
        <w:numPr>
          <w:ilvl w:val="0"/>
          <w:numId w:val="10"/>
        </w:numPr>
        <w:tabs>
          <w:tab w:val="left" w:pos="3440"/>
        </w:tabs>
        <w:ind w:left="3599"/>
      </w:pPr>
      <w:r w:rsidRPr="00B85499">
        <w:t>Developing automated data</w:t>
      </w:r>
      <w:r w:rsidRPr="002F7C13">
        <w:rPr>
          <w:spacing w:val="-5"/>
        </w:rPr>
        <w:t xml:space="preserve"> </w:t>
      </w:r>
      <w:r w:rsidRPr="00B85499">
        <w:t>exports and imports</w:t>
      </w:r>
    </w:p>
    <w:p w14:paraId="526B1CC0" w14:textId="34D9146E" w:rsidR="00B85499" w:rsidRPr="00B85499" w:rsidRDefault="00B85499" w:rsidP="000D5989">
      <w:pPr>
        <w:pStyle w:val="ListParagraph"/>
        <w:numPr>
          <w:ilvl w:val="0"/>
          <w:numId w:val="10"/>
        </w:numPr>
        <w:tabs>
          <w:tab w:val="left" w:pos="3440"/>
        </w:tabs>
        <w:spacing w:line="256" w:lineRule="auto"/>
        <w:ind w:left="3599"/>
      </w:pPr>
      <w:r w:rsidRPr="00B85499">
        <w:t>Supporting Open Data initiatives and management of the</w:t>
      </w:r>
      <w:r w:rsidRPr="002F7C13">
        <w:rPr>
          <w:spacing w:val="-18"/>
        </w:rPr>
        <w:t xml:space="preserve"> </w:t>
      </w:r>
      <w:r w:rsidRPr="00B85499">
        <w:t>Open Data catalog</w:t>
      </w:r>
      <w:r w:rsidR="00C60A5F">
        <w:t>s</w:t>
      </w:r>
      <w:r w:rsidRPr="00B85499">
        <w:t xml:space="preserve"> on</w:t>
      </w:r>
      <w:r w:rsidRPr="002F7C13">
        <w:rPr>
          <w:spacing w:val="-5"/>
        </w:rPr>
        <w:t xml:space="preserve"> </w:t>
      </w:r>
      <w:r w:rsidRPr="00B85499">
        <w:t>mcc.gov/data</w:t>
      </w:r>
      <w:r w:rsidR="00C60A5F">
        <w:t xml:space="preserve"> and </w:t>
      </w:r>
      <w:r w:rsidR="002F16A1">
        <w:t>data.mcc.gov/evaluations</w:t>
      </w:r>
    </w:p>
    <w:p w14:paraId="723AE463" w14:textId="77777777" w:rsidR="00B85499" w:rsidRPr="00B85499" w:rsidRDefault="00B85499" w:rsidP="000D5989">
      <w:pPr>
        <w:pStyle w:val="ListParagraph"/>
        <w:numPr>
          <w:ilvl w:val="0"/>
          <w:numId w:val="9"/>
        </w:numPr>
        <w:tabs>
          <w:tab w:val="left" w:pos="2719"/>
          <w:tab w:val="left" w:pos="2720"/>
        </w:tabs>
        <w:spacing w:line="287" w:lineRule="exact"/>
        <w:ind w:left="2879"/>
      </w:pPr>
      <w:r w:rsidRPr="00B85499">
        <w:t>Running tests</w:t>
      </w:r>
      <w:r w:rsidRPr="002F7C13">
        <w:rPr>
          <w:spacing w:val="-1"/>
        </w:rPr>
        <w:t xml:space="preserve"> </w:t>
      </w:r>
      <w:r w:rsidRPr="00B85499">
        <w:t>to:</w:t>
      </w:r>
    </w:p>
    <w:p w14:paraId="5858A6B8" w14:textId="0961F149" w:rsidR="00B85499" w:rsidRPr="00B85499" w:rsidRDefault="00B85499" w:rsidP="000D5989">
      <w:pPr>
        <w:pStyle w:val="ListParagraph"/>
        <w:numPr>
          <w:ilvl w:val="0"/>
          <w:numId w:val="11"/>
        </w:numPr>
        <w:tabs>
          <w:tab w:val="left" w:pos="3440"/>
        </w:tabs>
        <w:spacing w:line="286" w:lineRule="exact"/>
        <w:ind w:left="3599"/>
      </w:pPr>
      <w:r w:rsidRPr="00B85499">
        <w:t>Identify errors in application operations</w:t>
      </w:r>
    </w:p>
    <w:p w14:paraId="5C00CB51" w14:textId="77777777" w:rsidR="00B85499" w:rsidRPr="00B85499" w:rsidRDefault="00B85499" w:rsidP="000D5989">
      <w:pPr>
        <w:pStyle w:val="ListParagraph"/>
        <w:numPr>
          <w:ilvl w:val="0"/>
          <w:numId w:val="11"/>
        </w:numPr>
        <w:tabs>
          <w:tab w:val="left" w:pos="3440"/>
        </w:tabs>
        <w:spacing w:line="223" w:lineRule="auto"/>
        <w:ind w:left="3599"/>
      </w:pPr>
      <w:r w:rsidRPr="00B85499">
        <w:t>Ensure applications are tested under 'real world' loads</w:t>
      </w:r>
      <w:r w:rsidRPr="002F7C13">
        <w:rPr>
          <w:spacing w:val="-13"/>
        </w:rPr>
        <w:t xml:space="preserve"> </w:t>
      </w:r>
      <w:r w:rsidRPr="00B85499">
        <w:t>and scenarios</w:t>
      </w:r>
    </w:p>
    <w:p w14:paraId="2584C08A" w14:textId="7E348105" w:rsidR="00B85499" w:rsidRPr="00B85499" w:rsidRDefault="00B85499" w:rsidP="000D5989">
      <w:pPr>
        <w:pStyle w:val="ListParagraph"/>
        <w:numPr>
          <w:ilvl w:val="0"/>
          <w:numId w:val="11"/>
        </w:numPr>
        <w:tabs>
          <w:tab w:val="left" w:pos="3440"/>
        </w:tabs>
        <w:spacing w:line="286" w:lineRule="exact"/>
        <w:ind w:left="3599"/>
      </w:pPr>
      <w:r w:rsidRPr="00B85499">
        <w:t xml:space="preserve">Establish </w:t>
      </w:r>
      <w:r w:rsidR="00656EEF">
        <w:t xml:space="preserve">and test cybersecurity </w:t>
      </w:r>
      <w:r w:rsidRPr="00B85499">
        <w:t>practices</w:t>
      </w:r>
    </w:p>
    <w:p w14:paraId="70DB2700" w14:textId="77777777" w:rsidR="00B85499" w:rsidRPr="00B85499" w:rsidRDefault="00B85499" w:rsidP="000D5989">
      <w:pPr>
        <w:pStyle w:val="ListParagraph"/>
        <w:numPr>
          <w:ilvl w:val="0"/>
          <w:numId w:val="11"/>
        </w:numPr>
        <w:tabs>
          <w:tab w:val="left" w:pos="3440"/>
        </w:tabs>
        <w:spacing w:line="276" w:lineRule="exact"/>
        <w:ind w:left="3599"/>
      </w:pPr>
      <w:r w:rsidRPr="00B85499">
        <w:t>Periodically check major program applications for</w:t>
      </w:r>
      <w:r w:rsidRPr="002F7C13">
        <w:rPr>
          <w:spacing w:val="-4"/>
        </w:rPr>
        <w:t xml:space="preserve"> </w:t>
      </w:r>
      <w:r w:rsidRPr="00B85499">
        <w:t>errors</w:t>
      </w:r>
    </w:p>
    <w:p w14:paraId="22742609" w14:textId="0A1DBCD6" w:rsidR="00B85499" w:rsidRDefault="00BA0BB2" w:rsidP="000D5989">
      <w:pPr>
        <w:pStyle w:val="ListParagraph"/>
        <w:numPr>
          <w:ilvl w:val="0"/>
          <w:numId w:val="11"/>
        </w:numPr>
        <w:tabs>
          <w:tab w:val="left" w:pos="3440"/>
        </w:tabs>
        <w:spacing w:line="223" w:lineRule="auto"/>
        <w:ind w:left="3599"/>
      </w:pPr>
      <w:r>
        <w:t>Test and validate</w:t>
      </w:r>
      <w:r w:rsidR="00B85499" w:rsidRPr="00B85499">
        <w:t xml:space="preserve"> applications that have</w:t>
      </w:r>
      <w:r w:rsidR="00B85499" w:rsidRPr="002F7C13">
        <w:rPr>
          <w:spacing w:val="-13"/>
        </w:rPr>
        <w:t xml:space="preserve"> </w:t>
      </w:r>
      <w:r w:rsidR="00B85499" w:rsidRPr="00B85499">
        <w:t>been modified to correct operational</w:t>
      </w:r>
      <w:r w:rsidR="00B85499" w:rsidRPr="002F7C13">
        <w:rPr>
          <w:spacing w:val="-1"/>
        </w:rPr>
        <w:t xml:space="preserve"> </w:t>
      </w:r>
      <w:r w:rsidR="00B85499" w:rsidRPr="00B85499">
        <w:t>problems</w:t>
      </w:r>
    </w:p>
    <w:p w14:paraId="5CE3E4A2" w14:textId="77777777" w:rsidR="00B85499" w:rsidRPr="00B85499" w:rsidRDefault="00B85499" w:rsidP="000D5989">
      <w:pPr>
        <w:pStyle w:val="ListParagraph"/>
        <w:numPr>
          <w:ilvl w:val="0"/>
          <w:numId w:val="9"/>
        </w:numPr>
        <w:tabs>
          <w:tab w:val="left" w:pos="2719"/>
          <w:tab w:val="left" w:pos="2720"/>
        </w:tabs>
        <w:spacing w:line="287" w:lineRule="exact"/>
        <w:ind w:left="2879"/>
      </w:pPr>
      <w:r w:rsidRPr="00B85499">
        <w:t>MCC FISMA</w:t>
      </w:r>
      <w:r w:rsidRPr="002F7C13">
        <w:rPr>
          <w:spacing w:val="-2"/>
        </w:rPr>
        <w:t xml:space="preserve"> </w:t>
      </w:r>
      <w:r w:rsidRPr="00B85499">
        <w:t>Compliance</w:t>
      </w:r>
    </w:p>
    <w:p w14:paraId="2DC711FD" w14:textId="2755F645" w:rsidR="00B85499" w:rsidRPr="00B85499" w:rsidRDefault="00B85499" w:rsidP="000D5989">
      <w:pPr>
        <w:pStyle w:val="ListParagraph"/>
        <w:numPr>
          <w:ilvl w:val="0"/>
          <w:numId w:val="11"/>
        </w:numPr>
        <w:tabs>
          <w:tab w:val="left" w:pos="3440"/>
        </w:tabs>
        <w:spacing w:line="286" w:lineRule="exact"/>
        <w:ind w:left="3599"/>
      </w:pPr>
      <w:r w:rsidRPr="00B85499">
        <w:t>Providing security compliance advice and support in areas of Operations, to include Database and</w:t>
      </w:r>
      <w:r w:rsidRPr="002F7C13">
        <w:t xml:space="preserve"> </w:t>
      </w:r>
      <w:r w:rsidRPr="00B85499">
        <w:t>Applications</w:t>
      </w:r>
    </w:p>
    <w:p w14:paraId="4909E968" w14:textId="2D334F91" w:rsidR="00B85499" w:rsidRPr="00B85499" w:rsidRDefault="00B85499" w:rsidP="000D5989">
      <w:pPr>
        <w:pStyle w:val="ListParagraph"/>
        <w:numPr>
          <w:ilvl w:val="0"/>
          <w:numId w:val="9"/>
        </w:numPr>
        <w:tabs>
          <w:tab w:val="left" w:pos="2719"/>
          <w:tab w:val="left" w:pos="2720"/>
        </w:tabs>
        <w:spacing w:line="287" w:lineRule="exact"/>
        <w:ind w:left="2879"/>
      </w:pPr>
      <w:r w:rsidRPr="00B85499">
        <w:t>Reviewing application and security audit logs</w:t>
      </w:r>
    </w:p>
    <w:p w14:paraId="1C4C1419" w14:textId="77777777" w:rsidR="00B85499" w:rsidRPr="00B85499" w:rsidRDefault="00B85499" w:rsidP="000D5989">
      <w:pPr>
        <w:pStyle w:val="ListParagraph"/>
        <w:numPr>
          <w:ilvl w:val="0"/>
          <w:numId w:val="9"/>
        </w:numPr>
        <w:tabs>
          <w:tab w:val="left" w:pos="2719"/>
          <w:tab w:val="left" w:pos="2720"/>
        </w:tabs>
        <w:spacing w:line="287" w:lineRule="exact"/>
        <w:ind w:left="2879"/>
        <w:rPr>
          <w:rFonts w:asciiTheme="minorHAnsi" w:eastAsiaTheme="minorEastAsia" w:hAnsiTheme="minorHAnsi" w:cstheme="minorBidi"/>
        </w:rPr>
      </w:pPr>
      <w:r w:rsidRPr="00B85499">
        <w:t>Application</w:t>
      </w:r>
      <w:r w:rsidRPr="002F7C13">
        <w:rPr>
          <w:spacing w:val="-1"/>
        </w:rPr>
        <w:t xml:space="preserve"> </w:t>
      </w:r>
      <w:r w:rsidRPr="00B85499">
        <w:t>Troubleshooting</w:t>
      </w:r>
    </w:p>
    <w:p w14:paraId="2DABCA57" w14:textId="77777777" w:rsidR="00B85499" w:rsidRPr="00B85499" w:rsidRDefault="00B85499" w:rsidP="000D5989">
      <w:pPr>
        <w:pStyle w:val="ListParagraph"/>
        <w:numPr>
          <w:ilvl w:val="0"/>
          <w:numId w:val="11"/>
        </w:numPr>
        <w:tabs>
          <w:tab w:val="left" w:pos="3440"/>
        </w:tabs>
        <w:spacing w:line="286" w:lineRule="exact"/>
        <w:ind w:left="3599"/>
      </w:pPr>
      <w:r w:rsidRPr="00B85499">
        <w:t>Supporting Application developers with application issues not related to core</w:t>
      </w:r>
      <w:r w:rsidRPr="002F7C13">
        <w:t xml:space="preserve"> </w:t>
      </w:r>
      <w:r w:rsidRPr="00B85499">
        <w:t>responsibilities</w:t>
      </w:r>
    </w:p>
    <w:p w14:paraId="3A474CAA" w14:textId="3E71381C" w:rsidR="00B85499" w:rsidRDefault="00B85499" w:rsidP="000D5989">
      <w:pPr>
        <w:pStyle w:val="ListParagraph"/>
        <w:numPr>
          <w:ilvl w:val="0"/>
          <w:numId w:val="11"/>
        </w:numPr>
        <w:tabs>
          <w:tab w:val="left" w:pos="3440"/>
        </w:tabs>
        <w:spacing w:line="286" w:lineRule="exact"/>
        <w:ind w:left="3599"/>
      </w:pPr>
      <w:r w:rsidRPr="00B85499">
        <w:t xml:space="preserve">Supporting </w:t>
      </w:r>
      <w:r w:rsidR="00363614">
        <w:t>O&amp;M</w:t>
      </w:r>
      <w:r w:rsidRPr="00B85499">
        <w:t xml:space="preserve"> Contractors with issues relating to installation and/or configuration of </w:t>
      </w:r>
      <w:r w:rsidR="000C4ED6">
        <w:t>applications</w:t>
      </w:r>
      <w:r w:rsidRPr="00B85499">
        <w:t>/network</w:t>
      </w:r>
    </w:p>
    <w:p w14:paraId="16497625" w14:textId="5D58FD63" w:rsidR="00CD2809" w:rsidRDefault="00CD2809" w:rsidP="000D5989">
      <w:pPr>
        <w:pStyle w:val="Heading4"/>
        <w:numPr>
          <w:ilvl w:val="3"/>
          <w:numId w:val="1"/>
        </w:numPr>
        <w:ind w:left="3240"/>
      </w:pPr>
      <w:r>
        <w:t>Maintenance</w:t>
      </w:r>
    </w:p>
    <w:p w14:paraId="75978F8F" w14:textId="18826AC2" w:rsidR="00DB6142" w:rsidRPr="00DB6142" w:rsidRDefault="00DB6142" w:rsidP="000D5989">
      <w:pPr>
        <w:pStyle w:val="BodyText"/>
        <w:spacing w:before="1" w:after="240"/>
        <w:ind w:left="2160"/>
        <w:rPr>
          <w:sz w:val="22"/>
        </w:rPr>
      </w:pPr>
      <w:r w:rsidRPr="00DB6142">
        <w:rPr>
          <w:sz w:val="22"/>
        </w:rPr>
        <w:t xml:space="preserve">Maintenance of applications and systems </w:t>
      </w:r>
      <w:r w:rsidR="004F63D9">
        <w:rPr>
          <w:sz w:val="22"/>
        </w:rPr>
        <w:t>including</w:t>
      </w:r>
      <w:r w:rsidR="004F63D9" w:rsidRPr="00DB6142">
        <w:rPr>
          <w:sz w:val="22"/>
        </w:rPr>
        <w:t xml:space="preserve"> </w:t>
      </w:r>
      <w:r w:rsidRPr="00DB6142">
        <w:rPr>
          <w:sz w:val="22"/>
        </w:rPr>
        <w:t>COTS</w:t>
      </w:r>
      <w:r w:rsidR="00D34DFA">
        <w:rPr>
          <w:sz w:val="22"/>
        </w:rPr>
        <w:t xml:space="preserve"> products</w:t>
      </w:r>
      <w:r w:rsidRPr="00DB6142">
        <w:rPr>
          <w:sz w:val="22"/>
        </w:rPr>
        <w:t>, custom built</w:t>
      </w:r>
      <w:r w:rsidR="00D34DFA">
        <w:rPr>
          <w:sz w:val="22"/>
        </w:rPr>
        <w:t xml:space="preserve"> solutions</w:t>
      </w:r>
      <w:r w:rsidRPr="00DB6142">
        <w:rPr>
          <w:sz w:val="22"/>
        </w:rPr>
        <w:t>, and databases.</w:t>
      </w:r>
      <w:bookmarkStart w:id="22" w:name="5.2.3.1_COTS"/>
      <w:bookmarkEnd w:id="22"/>
    </w:p>
    <w:p w14:paraId="526B60C7" w14:textId="20FF0C86" w:rsidR="00DB6142" w:rsidRPr="00DB6142" w:rsidRDefault="00DB6142" w:rsidP="000D5989">
      <w:pPr>
        <w:pStyle w:val="BodyText"/>
        <w:spacing w:before="1" w:after="240"/>
        <w:ind w:left="2160"/>
        <w:rPr>
          <w:sz w:val="22"/>
          <w:szCs w:val="22"/>
        </w:rPr>
      </w:pPr>
      <w:r w:rsidRPr="72C7A3EA">
        <w:rPr>
          <w:sz w:val="22"/>
          <w:szCs w:val="22"/>
        </w:rPr>
        <w:t xml:space="preserve">The </w:t>
      </w:r>
      <w:r w:rsidR="00547102" w:rsidRPr="72C7A3EA">
        <w:rPr>
          <w:sz w:val="22"/>
          <w:szCs w:val="22"/>
        </w:rPr>
        <w:t>C</w:t>
      </w:r>
      <w:r w:rsidRPr="72C7A3EA">
        <w:rPr>
          <w:sz w:val="22"/>
          <w:szCs w:val="22"/>
        </w:rPr>
        <w:t xml:space="preserve">ontractor </w:t>
      </w:r>
      <w:r w:rsidR="0016319A" w:rsidRPr="72C7A3EA">
        <w:rPr>
          <w:sz w:val="22"/>
          <w:szCs w:val="22"/>
        </w:rPr>
        <w:t>shal</w:t>
      </w:r>
      <w:r w:rsidRPr="72C7A3EA">
        <w:rPr>
          <w:sz w:val="22"/>
          <w:szCs w:val="22"/>
        </w:rPr>
        <w:t xml:space="preserve">l provide maintenance support for patches and updates executed by </w:t>
      </w:r>
      <w:r w:rsidR="25BC80F4" w:rsidRPr="72C7A3EA">
        <w:rPr>
          <w:sz w:val="22"/>
          <w:szCs w:val="22"/>
        </w:rPr>
        <w:t>MCC’s operations vendor</w:t>
      </w:r>
      <w:r w:rsidRPr="72C7A3EA">
        <w:rPr>
          <w:sz w:val="22"/>
          <w:szCs w:val="22"/>
        </w:rPr>
        <w:t xml:space="preserve"> when the </w:t>
      </w:r>
      <w:r w:rsidR="31D776AD" w:rsidRPr="72C7A3EA">
        <w:rPr>
          <w:sz w:val="22"/>
          <w:szCs w:val="22"/>
        </w:rPr>
        <w:t>patches or updates</w:t>
      </w:r>
      <w:r w:rsidRPr="72C7A3EA">
        <w:rPr>
          <w:sz w:val="22"/>
          <w:szCs w:val="22"/>
        </w:rPr>
        <w:t xml:space="preserve"> may have an impact on an application or system </w:t>
      </w:r>
      <w:r w:rsidR="00F8E0FB" w:rsidRPr="72C7A3EA">
        <w:rPr>
          <w:sz w:val="22"/>
          <w:szCs w:val="22"/>
        </w:rPr>
        <w:t>within the Digital Services Portfolio</w:t>
      </w:r>
      <w:r w:rsidRPr="72C7A3EA">
        <w:rPr>
          <w:sz w:val="22"/>
          <w:szCs w:val="22"/>
        </w:rPr>
        <w:t xml:space="preserve">. This includes testing to validate the </w:t>
      </w:r>
      <w:proofErr w:type="gramStart"/>
      <w:r w:rsidRPr="72C7A3EA">
        <w:rPr>
          <w:sz w:val="22"/>
          <w:szCs w:val="22"/>
        </w:rPr>
        <w:t>application</w:t>
      </w:r>
      <w:proofErr w:type="gramEnd"/>
      <w:r w:rsidRPr="72C7A3EA">
        <w:rPr>
          <w:sz w:val="22"/>
          <w:szCs w:val="22"/>
        </w:rPr>
        <w:t xml:space="preserve"> or system </w:t>
      </w:r>
      <w:r w:rsidR="52D3D953" w:rsidRPr="72C7A3EA">
        <w:rPr>
          <w:sz w:val="22"/>
          <w:szCs w:val="22"/>
        </w:rPr>
        <w:t xml:space="preserve">is </w:t>
      </w:r>
      <w:r w:rsidRPr="72C7A3EA">
        <w:rPr>
          <w:sz w:val="22"/>
          <w:szCs w:val="22"/>
        </w:rPr>
        <w:t>still function</w:t>
      </w:r>
      <w:r w:rsidR="7EAE2BFA" w:rsidRPr="72C7A3EA">
        <w:rPr>
          <w:sz w:val="22"/>
          <w:szCs w:val="22"/>
        </w:rPr>
        <w:t xml:space="preserve">ing as </w:t>
      </w:r>
      <w:r w:rsidR="21701F78" w:rsidRPr="72C7A3EA">
        <w:rPr>
          <w:sz w:val="22"/>
          <w:szCs w:val="22"/>
        </w:rPr>
        <w:t>anticipated after</w:t>
      </w:r>
      <w:r w:rsidRPr="72C7A3EA">
        <w:rPr>
          <w:sz w:val="22"/>
          <w:szCs w:val="22"/>
        </w:rPr>
        <w:t xml:space="preserve"> the change.</w:t>
      </w:r>
    </w:p>
    <w:p w14:paraId="5217C9E2" w14:textId="5E464D1F" w:rsidR="00DB6142" w:rsidRDefault="00DB6142" w:rsidP="000D5989">
      <w:pPr>
        <w:pStyle w:val="BodyText"/>
        <w:spacing w:before="1"/>
        <w:ind w:left="2160"/>
        <w:rPr>
          <w:sz w:val="22"/>
        </w:rPr>
      </w:pPr>
      <w:r w:rsidRPr="00DB6142">
        <w:rPr>
          <w:sz w:val="22"/>
        </w:rPr>
        <w:t xml:space="preserve">The </w:t>
      </w:r>
      <w:r w:rsidR="00547102">
        <w:rPr>
          <w:sz w:val="22"/>
        </w:rPr>
        <w:t>C</w:t>
      </w:r>
      <w:r w:rsidRPr="00DB6142">
        <w:rPr>
          <w:sz w:val="22"/>
        </w:rPr>
        <w:t xml:space="preserve">ontractor is expected to provide O&amp;M </w:t>
      </w:r>
      <w:r w:rsidR="00130D03">
        <w:rPr>
          <w:sz w:val="22"/>
        </w:rPr>
        <w:t>support</w:t>
      </w:r>
      <w:r w:rsidRPr="00DB6142">
        <w:rPr>
          <w:sz w:val="22"/>
        </w:rPr>
        <w:t xml:space="preserve"> responsible for providing Tier 3 level support to existing application and software features. This includes proposing a strategy for how required fixes will be prioritized as well as providing a schedule for addressing said fixes.</w:t>
      </w:r>
    </w:p>
    <w:p w14:paraId="26CE82BD" w14:textId="2ACD22EA" w:rsidR="00D8546B" w:rsidRPr="005E09DD" w:rsidRDefault="005E09DD" w:rsidP="005E09DD">
      <w:pPr>
        <w:pStyle w:val="Heading5"/>
        <w:numPr>
          <w:ilvl w:val="4"/>
          <w:numId w:val="1"/>
        </w:numPr>
        <w:rPr>
          <w:rFonts w:ascii="Times New Roman" w:hAnsi="Times New Roman" w:cs="Times New Roman"/>
        </w:rPr>
      </w:pPr>
      <w:r w:rsidRPr="005E09DD">
        <w:rPr>
          <w:rFonts w:ascii="Times New Roman" w:hAnsi="Times New Roman" w:cs="Times New Roman"/>
        </w:rPr>
        <w:t>Custom Applications/Systems</w:t>
      </w:r>
    </w:p>
    <w:p w14:paraId="66240AA0" w14:textId="4B61C47F" w:rsidR="00D8546B" w:rsidRPr="0021420A" w:rsidRDefault="00D8546B" w:rsidP="005E09DD">
      <w:pPr>
        <w:pStyle w:val="BodyText"/>
        <w:spacing w:before="1" w:line="278" w:lineRule="auto"/>
        <w:ind w:left="3080"/>
        <w:rPr>
          <w:sz w:val="22"/>
          <w:szCs w:val="22"/>
        </w:rPr>
      </w:pPr>
      <w:r w:rsidRPr="0021420A">
        <w:rPr>
          <w:sz w:val="22"/>
          <w:szCs w:val="22"/>
        </w:rPr>
        <w:t xml:space="preserve">The </w:t>
      </w:r>
      <w:r w:rsidR="00BD77B2">
        <w:rPr>
          <w:sz w:val="22"/>
          <w:szCs w:val="22"/>
        </w:rPr>
        <w:t>C</w:t>
      </w:r>
      <w:r w:rsidRPr="0021420A">
        <w:rPr>
          <w:sz w:val="22"/>
          <w:szCs w:val="22"/>
        </w:rPr>
        <w:t>ontractor shall conduct maintenance of applications</w:t>
      </w:r>
      <w:r w:rsidR="004E78C8">
        <w:rPr>
          <w:sz w:val="22"/>
          <w:szCs w:val="22"/>
        </w:rPr>
        <w:t>, platforms</w:t>
      </w:r>
      <w:r w:rsidRPr="0021420A">
        <w:rPr>
          <w:sz w:val="22"/>
          <w:szCs w:val="22"/>
        </w:rPr>
        <w:t xml:space="preserve"> and systems managed or developed by the Digital Services branch. The following maintenance activities apply to all offerings within the </w:t>
      </w:r>
      <w:r w:rsidR="00EE0B9E">
        <w:rPr>
          <w:sz w:val="22"/>
          <w:szCs w:val="22"/>
        </w:rPr>
        <w:t>D</w:t>
      </w:r>
      <w:r w:rsidRPr="0021420A">
        <w:rPr>
          <w:sz w:val="22"/>
          <w:szCs w:val="22"/>
        </w:rPr>
        <w:t xml:space="preserve">igital </w:t>
      </w:r>
      <w:r w:rsidR="00EE0B9E">
        <w:rPr>
          <w:sz w:val="22"/>
          <w:szCs w:val="22"/>
        </w:rPr>
        <w:t>S</w:t>
      </w:r>
      <w:r w:rsidRPr="0021420A">
        <w:rPr>
          <w:sz w:val="22"/>
          <w:szCs w:val="22"/>
        </w:rPr>
        <w:t>ervices portfolio:</w:t>
      </w:r>
    </w:p>
    <w:p w14:paraId="0FB89583" w14:textId="6E187080" w:rsidR="00D8546B" w:rsidRPr="0021420A" w:rsidRDefault="008F3098" w:rsidP="00464A5E">
      <w:pPr>
        <w:pStyle w:val="ListParagraph"/>
        <w:numPr>
          <w:ilvl w:val="0"/>
          <w:numId w:val="12"/>
        </w:numPr>
        <w:tabs>
          <w:tab w:val="left" w:pos="3440"/>
        </w:tabs>
        <w:spacing w:line="266" w:lineRule="auto"/>
        <w:ind w:left="3800"/>
      </w:pPr>
      <w:r>
        <w:t>Provide t</w:t>
      </w:r>
      <w:r w:rsidR="00D8546B" w:rsidRPr="0021420A">
        <w:t xml:space="preserve">esting support for </w:t>
      </w:r>
      <w:proofErr w:type="gramStart"/>
      <w:r w:rsidR="00D8546B" w:rsidRPr="0021420A">
        <w:t>patching of</w:t>
      </w:r>
      <w:proofErr w:type="gramEnd"/>
      <w:r w:rsidR="00D8546B" w:rsidRPr="0021420A">
        <w:t xml:space="preserve"> </w:t>
      </w:r>
      <w:r w:rsidR="00FC4C55">
        <w:t>o</w:t>
      </w:r>
      <w:r w:rsidR="00D8546B" w:rsidRPr="0021420A">
        <w:t xml:space="preserve">perating </w:t>
      </w:r>
      <w:r w:rsidR="00FC4C55">
        <w:t>s</w:t>
      </w:r>
      <w:r w:rsidR="00D8546B" w:rsidRPr="0021420A">
        <w:t>ystem</w:t>
      </w:r>
      <w:r w:rsidR="00FC4C55">
        <w:t>s</w:t>
      </w:r>
      <w:r w:rsidR="00D8546B" w:rsidRPr="0021420A">
        <w:t xml:space="preserve">, </w:t>
      </w:r>
      <w:r w:rsidR="00FC4C55">
        <w:t>s</w:t>
      </w:r>
      <w:r w:rsidR="00D8546B" w:rsidRPr="0021420A">
        <w:t xml:space="preserve">ervers, </w:t>
      </w:r>
      <w:r w:rsidR="006C064D" w:rsidRPr="0021420A">
        <w:t>cloud-based</w:t>
      </w:r>
      <w:r w:rsidR="00D8546B" w:rsidRPr="0021420A">
        <w:t xml:space="preserve"> platforms and tools, and other changes that may impact existing applications within the development, testing, staging, and production environments</w:t>
      </w:r>
    </w:p>
    <w:p w14:paraId="43D52774" w14:textId="62345644" w:rsidR="002150E9" w:rsidRDefault="00D8546B" w:rsidP="00464A5E">
      <w:pPr>
        <w:pStyle w:val="ListParagraph"/>
        <w:numPr>
          <w:ilvl w:val="0"/>
          <w:numId w:val="12"/>
        </w:numPr>
        <w:tabs>
          <w:tab w:val="left" w:pos="3440"/>
        </w:tabs>
        <w:spacing w:line="266" w:lineRule="auto"/>
        <w:ind w:left="3800"/>
      </w:pPr>
      <w:r w:rsidRPr="0021420A">
        <w:t>Develop fixes for reported issues for all technologies</w:t>
      </w:r>
      <w:r w:rsidRPr="00973637">
        <w:t xml:space="preserve"> </w:t>
      </w:r>
      <w:r w:rsidRPr="0021420A">
        <w:t>and applications</w:t>
      </w:r>
      <w:r w:rsidR="00786840">
        <w:t xml:space="preserve"> within the Digital Services Portfolio</w:t>
      </w:r>
      <w:r w:rsidRPr="0021420A">
        <w:t xml:space="preserve"> (i.e. MCC MIS, Selection,</w:t>
      </w:r>
      <w:r w:rsidRPr="00973637">
        <w:rPr>
          <w:spacing w:val="-12"/>
        </w:rPr>
        <w:t xml:space="preserve"> </w:t>
      </w:r>
      <w:r w:rsidRPr="0021420A">
        <w:t xml:space="preserve">etc.). </w:t>
      </w:r>
    </w:p>
    <w:p w14:paraId="6FFADDFD" w14:textId="77777777" w:rsidR="00B31F20" w:rsidRDefault="00D8546B" w:rsidP="00B31F20">
      <w:pPr>
        <w:pStyle w:val="ListParagraph"/>
        <w:numPr>
          <w:ilvl w:val="0"/>
          <w:numId w:val="12"/>
        </w:numPr>
        <w:tabs>
          <w:tab w:val="left" w:pos="3440"/>
        </w:tabs>
        <w:spacing w:line="266" w:lineRule="auto"/>
        <w:ind w:left="3800"/>
      </w:pPr>
      <w:r w:rsidRPr="0021420A">
        <w:t>Pre-emptively evaluate applications, suggest improvements (security/performance), and make approved</w:t>
      </w:r>
      <w:r w:rsidRPr="00973637">
        <w:rPr>
          <w:spacing w:val="-2"/>
        </w:rPr>
        <w:t xml:space="preserve"> </w:t>
      </w:r>
      <w:r w:rsidRPr="0021420A">
        <w:t>changes</w:t>
      </w:r>
    </w:p>
    <w:p w14:paraId="7C0566C9" w14:textId="77777777" w:rsidR="00D8546B" w:rsidRPr="0021420A" w:rsidRDefault="00D8546B" w:rsidP="00464A5E">
      <w:pPr>
        <w:pStyle w:val="ListParagraph"/>
        <w:numPr>
          <w:ilvl w:val="0"/>
          <w:numId w:val="12"/>
        </w:numPr>
        <w:tabs>
          <w:tab w:val="left" w:pos="3440"/>
        </w:tabs>
        <w:spacing w:line="223" w:lineRule="auto"/>
        <w:ind w:left="3800"/>
      </w:pPr>
      <w:r w:rsidRPr="0021420A">
        <w:t>Modify applications to eliminate operational errors</w:t>
      </w:r>
      <w:r w:rsidRPr="00973637">
        <w:rPr>
          <w:spacing w:val="-18"/>
        </w:rPr>
        <w:t xml:space="preserve"> </w:t>
      </w:r>
      <w:r w:rsidRPr="0021420A">
        <w:t>('bugs') and/or correct system</w:t>
      </w:r>
      <w:r w:rsidRPr="00973637">
        <w:rPr>
          <w:spacing w:val="-2"/>
        </w:rPr>
        <w:t xml:space="preserve"> </w:t>
      </w:r>
      <w:r w:rsidRPr="0021420A">
        <w:t>performance</w:t>
      </w:r>
    </w:p>
    <w:p w14:paraId="76452CB2" w14:textId="4877BC29" w:rsidR="00D8546B" w:rsidRPr="0021420A" w:rsidRDefault="00D8546B" w:rsidP="00464A5E">
      <w:pPr>
        <w:pStyle w:val="ListParagraph"/>
        <w:numPr>
          <w:ilvl w:val="0"/>
          <w:numId w:val="12"/>
        </w:numPr>
        <w:tabs>
          <w:tab w:val="left" w:pos="3440"/>
        </w:tabs>
        <w:spacing w:line="223" w:lineRule="auto"/>
        <w:ind w:left="3800"/>
      </w:pPr>
      <w:r w:rsidRPr="0021420A">
        <w:t>Enhance code and make necessary configuration updates to improve</w:t>
      </w:r>
      <w:r w:rsidRPr="00973637">
        <w:rPr>
          <w:spacing w:val="-15"/>
        </w:rPr>
        <w:t xml:space="preserve"> </w:t>
      </w:r>
      <w:r w:rsidRPr="0021420A">
        <w:t>the efficiency of the custom and platform-based applications</w:t>
      </w:r>
    </w:p>
    <w:p w14:paraId="56D09648" w14:textId="77777777" w:rsidR="00D8546B" w:rsidRPr="0021420A" w:rsidRDefault="00D8546B" w:rsidP="00464A5E">
      <w:pPr>
        <w:pStyle w:val="ListParagraph"/>
        <w:numPr>
          <w:ilvl w:val="0"/>
          <w:numId w:val="12"/>
        </w:numPr>
        <w:tabs>
          <w:tab w:val="left" w:pos="3440"/>
        </w:tabs>
        <w:spacing w:line="223" w:lineRule="auto"/>
        <w:ind w:left="3800"/>
      </w:pPr>
      <w:r w:rsidRPr="0021420A">
        <w:t>Provide enhancement suggestions based on analysis of data collected through the Service Desk</w:t>
      </w:r>
    </w:p>
    <w:p w14:paraId="1B223E78" w14:textId="77777777" w:rsidR="00D8546B" w:rsidRPr="0021420A" w:rsidRDefault="00D8546B" w:rsidP="00464A5E">
      <w:pPr>
        <w:pStyle w:val="ListParagraph"/>
        <w:numPr>
          <w:ilvl w:val="0"/>
          <w:numId w:val="12"/>
        </w:numPr>
        <w:tabs>
          <w:tab w:val="left" w:pos="3440"/>
        </w:tabs>
        <w:spacing w:line="223" w:lineRule="auto"/>
        <w:ind w:left="3800"/>
      </w:pPr>
      <w:r w:rsidRPr="0021420A">
        <w:t>Report on system/application usage statistics</w:t>
      </w:r>
    </w:p>
    <w:p w14:paraId="0BC3542B" w14:textId="77777777" w:rsidR="00D8546B" w:rsidRPr="0021420A" w:rsidRDefault="00D8546B" w:rsidP="00464A5E">
      <w:pPr>
        <w:pStyle w:val="ListParagraph"/>
        <w:numPr>
          <w:ilvl w:val="0"/>
          <w:numId w:val="12"/>
        </w:numPr>
        <w:tabs>
          <w:tab w:val="left" w:pos="3440"/>
        </w:tabs>
        <w:spacing w:line="223" w:lineRule="auto"/>
        <w:ind w:left="3800"/>
      </w:pPr>
      <w:r w:rsidRPr="0021420A">
        <w:t>Regularly track and report on status of critical issues identified; communicate to impacted users/stakeholders as statuses change</w:t>
      </w:r>
    </w:p>
    <w:p w14:paraId="5F80AF8A" w14:textId="6A28B9E8" w:rsidR="00D8546B" w:rsidRPr="0021420A" w:rsidRDefault="00D8546B" w:rsidP="00464A5E">
      <w:pPr>
        <w:pStyle w:val="ListParagraph"/>
        <w:numPr>
          <w:ilvl w:val="0"/>
          <w:numId w:val="12"/>
        </w:numPr>
        <w:tabs>
          <w:tab w:val="left" w:pos="3440"/>
        </w:tabs>
        <w:spacing w:line="223" w:lineRule="auto"/>
        <w:ind w:left="3800"/>
      </w:pPr>
      <w:r w:rsidRPr="0021420A">
        <w:t xml:space="preserve">Actively monitor and maintain Service Desk </w:t>
      </w:r>
      <w:r w:rsidR="0025558F">
        <w:t>tickets assigned to Digital Services for resolution</w:t>
      </w:r>
      <w:r w:rsidR="0025558F" w:rsidRPr="0021420A">
        <w:t xml:space="preserve"> </w:t>
      </w:r>
    </w:p>
    <w:p w14:paraId="00FF591B" w14:textId="77777777" w:rsidR="00D8546B" w:rsidRPr="0021420A" w:rsidRDefault="00D8546B" w:rsidP="00464A5E">
      <w:pPr>
        <w:pStyle w:val="ListParagraph"/>
        <w:numPr>
          <w:ilvl w:val="0"/>
          <w:numId w:val="12"/>
        </w:numPr>
        <w:tabs>
          <w:tab w:val="left" w:pos="3440"/>
        </w:tabs>
        <w:spacing w:line="230" w:lineRule="auto"/>
        <w:ind w:left="3800"/>
      </w:pPr>
      <w:r w:rsidRPr="0021420A">
        <w:t>Certify compatibility with existing applications in their operational environment prior to having them deployed to</w:t>
      </w:r>
      <w:r w:rsidRPr="00973637">
        <w:rPr>
          <w:spacing w:val="-13"/>
        </w:rPr>
        <w:t xml:space="preserve"> </w:t>
      </w:r>
      <w:r w:rsidRPr="0021420A">
        <w:t>the production environment by the OCIO Infrastructure</w:t>
      </w:r>
      <w:r w:rsidRPr="00973637">
        <w:rPr>
          <w:spacing w:val="-8"/>
        </w:rPr>
        <w:t xml:space="preserve"> </w:t>
      </w:r>
      <w:r w:rsidRPr="0021420A">
        <w:t>Team</w:t>
      </w:r>
    </w:p>
    <w:p w14:paraId="5F0A0286" w14:textId="7629D5A3" w:rsidR="00D8546B" w:rsidRPr="0021420A" w:rsidRDefault="00D8546B" w:rsidP="00464A5E">
      <w:pPr>
        <w:pStyle w:val="ListParagraph"/>
        <w:numPr>
          <w:ilvl w:val="0"/>
          <w:numId w:val="12"/>
        </w:numPr>
        <w:tabs>
          <w:tab w:val="left" w:pos="3440"/>
        </w:tabs>
        <w:spacing w:line="223" w:lineRule="auto"/>
        <w:ind w:left="3800"/>
      </w:pPr>
      <w:r w:rsidRPr="0021420A">
        <w:t>Ensure compliance with</w:t>
      </w:r>
      <w:r w:rsidR="006C064D">
        <w:t xml:space="preserve"> </w:t>
      </w:r>
      <w:r w:rsidRPr="0021420A">
        <w:t>MCC software</w:t>
      </w:r>
      <w:r w:rsidRPr="00973637">
        <w:rPr>
          <w:spacing w:val="-14"/>
        </w:rPr>
        <w:t xml:space="preserve"> </w:t>
      </w:r>
      <w:r w:rsidRPr="0021420A">
        <w:t xml:space="preserve">licensing agreements </w:t>
      </w:r>
    </w:p>
    <w:p w14:paraId="1E0FC4D8" w14:textId="2A8F8210" w:rsidR="00D8546B" w:rsidRPr="0021420A" w:rsidRDefault="00D8546B" w:rsidP="00464A5E">
      <w:pPr>
        <w:pStyle w:val="ListParagraph"/>
        <w:numPr>
          <w:ilvl w:val="0"/>
          <w:numId w:val="12"/>
        </w:numPr>
        <w:tabs>
          <w:tab w:val="left" w:pos="3440"/>
        </w:tabs>
        <w:spacing w:line="230" w:lineRule="auto"/>
        <w:ind w:left="3800"/>
      </w:pPr>
      <w:proofErr w:type="gramStart"/>
      <w:r w:rsidRPr="0021420A">
        <w:t>Continue</w:t>
      </w:r>
      <w:proofErr w:type="gramEnd"/>
      <w:r w:rsidRPr="0021420A">
        <w:t xml:space="preserve"> implementation of automated testing tools and utilities for all existing and new applications</w:t>
      </w:r>
    </w:p>
    <w:p w14:paraId="5DFF6291" w14:textId="77777777" w:rsidR="00D8546B" w:rsidRPr="0021420A" w:rsidRDefault="00D8546B" w:rsidP="00464A5E">
      <w:pPr>
        <w:pStyle w:val="ListParagraph"/>
        <w:numPr>
          <w:ilvl w:val="0"/>
          <w:numId w:val="12"/>
        </w:numPr>
        <w:tabs>
          <w:tab w:val="left" w:pos="3440"/>
        </w:tabs>
        <w:spacing w:line="230" w:lineRule="auto"/>
        <w:ind w:left="3800"/>
      </w:pPr>
      <w:r w:rsidRPr="0021420A">
        <w:t xml:space="preserve">Performance testing tools are not used </w:t>
      </w:r>
      <w:proofErr w:type="gramStart"/>
      <w:r w:rsidRPr="0021420A">
        <w:t>at this time</w:t>
      </w:r>
      <w:proofErr w:type="gramEnd"/>
      <w:r w:rsidRPr="0021420A">
        <w:t>.</w:t>
      </w:r>
      <w:r w:rsidRPr="00973637">
        <w:rPr>
          <w:spacing w:val="45"/>
        </w:rPr>
        <w:t xml:space="preserve"> </w:t>
      </w:r>
      <w:r w:rsidRPr="0021420A">
        <w:t>However, they may be considered and/or implemented at some point in the</w:t>
      </w:r>
      <w:r w:rsidRPr="00973637">
        <w:rPr>
          <w:spacing w:val="-2"/>
        </w:rPr>
        <w:t xml:space="preserve"> </w:t>
      </w:r>
      <w:r w:rsidRPr="0021420A">
        <w:t>future</w:t>
      </w:r>
    </w:p>
    <w:p w14:paraId="2975352F" w14:textId="0082455E" w:rsidR="00D8546B" w:rsidRPr="0021420A" w:rsidRDefault="00D8546B" w:rsidP="00464A5E">
      <w:pPr>
        <w:pStyle w:val="ListParagraph"/>
        <w:numPr>
          <w:ilvl w:val="0"/>
          <w:numId w:val="12"/>
        </w:numPr>
        <w:tabs>
          <w:tab w:val="left" w:pos="3440"/>
        </w:tabs>
        <w:spacing w:line="286" w:lineRule="exact"/>
        <w:ind w:left="3800"/>
      </w:pPr>
      <w:r w:rsidRPr="0021420A">
        <w:t xml:space="preserve">Maintain </w:t>
      </w:r>
      <w:proofErr w:type="gramStart"/>
      <w:r w:rsidRPr="0021420A">
        <w:t>mcc.gov</w:t>
      </w:r>
      <w:proofErr w:type="gramEnd"/>
      <w:r w:rsidRPr="0021420A">
        <w:t xml:space="preserve"> web</w:t>
      </w:r>
      <w:r w:rsidRPr="00973637">
        <w:rPr>
          <w:spacing w:val="-2"/>
        </w:rPr>
        <w:t xml:space="preserve"> </w:t>
      </w:r>
      <w:r w:rsidRPr="0021420A">
        <w:t>pages</w:t>
      </w:r>
      <w:r w:rsidR="00DD6F9F">
        <w:t xml:space="preserve"> </w:t>
      </w:r>
    </w:p>
    <w:p w14:paraId="5E222639" w14:textId="300B229D" w:rsidR="00D8546B" w:rsidRPr="0021420A" w:rsidRDefault="00D8546B" w:rsidP="00464A5E">
      <w:pPr>
        <w:pStyle w:val="ListParagraph"/>
        <w:numPr>
          <w:ilvl w:val="0"/>
          <w:numId w:val="12"/>
        </w:numPr>
        <w:tabs>
          <w:tab w:val="left" w:pos="4159"/>
          <w:tab w:val="left" w:pos="4160"/>
        </w:tabs>
        <w:ind w:left="3800"/>
      </w:pPr>
      <w:r w:rsidRPr="0021420A">
        <w:t xml:space="preserve">Identify issues that can be handled by Tier 1 </w:t>
      </w:r>
      <w:r w:rsidR="00460A3E">
        <w:t xml:space="preserve">and 2 </w:t>
      </w:r>
      <w:r w:rsidRPr="0021420A">
        <w:t xml:space="preserve">Service Desk Support for transition to </w:t>
      </w:r>
      <w:r w:rsidR="00292018">
        <w:t>those staff</w:t>
      </w:r>
      <w:r w:rsidRPr="0021420A">
        <w:t xml:space="preserve"> as applicable</w:t>
      </w:r>
    </w:p>
    <w:p w14:paraId="5F21444D" w14:textId="77777777" w:rsidR="00D8546B" w:rsidRPr="0021420A" w:rsidRDefault="00D8546B" w:rsidP="00464A5E">
      <w:pPr>
        <w:pStyle w:val="ListParagraph"/>
        <w:numPr>
          <w:ilvl w:val="0"/>
          <w:numId w:val="13"/>
        </w:numPr>
        <w:tabs>
          <w:tab w:val="left" w:pos="4159"/>
          <w:tab w:val="left" w:pos="4160"/>
        </w:tabs>
        <w:spacing w:line="266" w:lineRule="exact"/>
        <w:ind w:left="4519"/>
      </w:pPr>
      <w:r w:rsidRPr="0021420A">
        <w:t>Write Knowledge Base (KB) articles addressing repeatable processes</w:t>
      </w:r>
    </w:p>
    <w:p w14:paraId="50B1BE7D" w14:textId="5E572BBE" w:rsidR="00C42523" w:rsidRPr="00C42523" w:rsidRDefault="00D8546B" w:rsidP="00464A5E">
      <w:pPr>
        <w:pStyle w:val="ListParagraph"/>
        <w:numPr>
          <w:ilvl w:val="0"/>
          <w:numId w:val="13"/>
        </w:numPr>
        <w:tabs>
          <w:tab w:val="left" w:pos="4159"/>
          <w:tab w:val="left" w:pos="4160"/>
        </w:tabs>
        <w:spacing w:after="240" w:line="266" w:lineRule="exact"/>
        <w:ind w:left="4519"/>
      </w:pPr>
      <w:r w:rsidRPr="00C42523">
        <w:t>Provide KB articles and training to Service Desk staff</w:t>
      </w:r>
    </w:p>
    <w:p w14:paraId="43DF590B" w14:textId="66946882" w:rsidR="00DB6142" w:rsidRPr="00A56398" w:rsidRDefault="00A56398" w:rsidP="008C49C6">
      <w:pPr>
        <w:pStyle w:val="Heading5"/>
        <w:numPr>
          <w:ilvl w:val="4"/>
          <w:numId w:val="1"/>
        </w:numPr>
        <w:rPr>
          <w:rFonts w:ascii="Times New Roman" w:hAnsi="Times New Roman" w:cs="Times New Roman"/>
        </w:rPr>
      </w:pPr>
      <w:r w:rsidRPr="00A56398">
        <w:rPr>
          <w:rFonts w:ascii="Times New Roman" w:hAnsi="Times New Roman" w:cs="Times New Roman"/>
        </w:rPr>
        <w:t>Database and Data Maintenance</w:t>
      </w:r>
    </w:p>
    <w:p w14:paraId="1ED5BF1B" w14:textId="20ABCA71" w:rsidR="00F35678" w:rsidRPr="00F35678" w:rsidRDefault="00F35678" w:rsidP="008C49C6">
      <w:pPr>
        <w:pStyle w:val="BodyText"/>
        <w:ind w:left="3080"/>
        <w:rPr>
          <w:sz w:val="22"/>
          <w:szCs w:val="22"/>
        </w:rPr>
      </w:pPr>
      <w:r w:rsidRPr="00F35678">
        <w:rPr>
          <w:sz w:val="22"/>
          <w:szCs w:val="22"/>
        </w:rPr>
        <w:t>The MCC</w:t>
      </w:r>
      <w:r w:rsidR="005B6345">
        <w:rPr>
          <w:sz w:val="22"/>
          <w:szCs w:val="22"/>
        </w:rPr>
        <w:t xml:space="preserve"> Data &amp; Analytics</w:t>
      </w:r>
      <w:r w:rsidRPr="00F35678">
        <w:rPr>
          <w:sz w:val="22"/>
          <w:szCs w:val="22"/>
        </w:rPr>
        <w:t xml:space="preserve"> program has been consistently recognized for its transparency and the quality of the data provided. The </w:t>
      </w:r>
      <w:r w:rsidR="007E678F">
        <w:rPr>
          <w:sz w:val="22"/>
          <w:szCs w:val="22"/>
        </w:rPr>
        <w:t>C</w:t>
      </w:r>
      <w:r w:rsidRPr="00F35678">
        <w:rPr>
          <w:sz w:val="22"/>
          <w:szCs w:val="22"/>
        </w:rPr>
        <w:t xml:space="preserve">ontractor </w:t>
      </w:r>
      <w:r w:rsidR="007E678F">
        <w:rPr>
          <w:sz w:val="22"/>
          <w:szCs w:val="22"/>
        </w:rPr>
        <w:t>sha</w:t>
      </w:r>
      <w:r w:rsidRPr="00F35678">
        <w:rPr>
          <w:sz w:val="22"/>
          <w:szCs w:val="22"/>
        </w:rPr>
        <w:t xml:space="preserve">ll provide maintenance services for both the data and the databases, </w:t>
      </w:r>
      <w:r w:rsidR="00AE025A">
        <w:rPr>
          <w:sz w:val="22"/>
          <w:szCs w:val="22"/>
        </w:rPr>
        <w:t>to</w:t>
      </w:r>
      <w:r w:rsidR="00BB2C51">
        <w:rPr>
          <w:sz w:val="22"/>
          <w:szCs w:val="22"/>
        </w:rPr>
        <w:t xml:space="preserve"> </w:t>
      </w:r>
      <w:r w:rsidRPr="00F35678">
        <w:rPr>
          <w:sz w:val="22"/>
          <w:szCs w:val="22"/>
        </w:rPr>
        <w:t>include:</w:t>
      </w:r>
    </w:p>
    <w:p w14:paraId="0911425B" w14:textId="77777777" w:rsidR="00F35678" w:rsidRPr="00F35678" w:rsidRDefault="00F35678" w:rsidP="00464A5E">
      <w:pPr>
        <w:pStyle w:val="ListParagraph"/>
        <w:numPr>
          <w:ilvl w:val="0"/>
          <w:numId w:val="14"/>
        </w:numPr>
        <w:tabs>
          <w:tab w:val="left" w:pos="2719"/>
          <w:tab w:val="left" w:pos="2720"/>
        </w:tabs>
        <w:spacing w:before="1"/>
        <w:ind w:left="3960"/>
      </w:pPr>
      <w:r w:rsidRPr="00F35678">
        <w:t>Maintain Data</w:t>
      </w:r>
      <w:r w:rsidRPr="00F35678">
        <w:rPr>
          <w:spacing w:val="-2"/>
        </w:rPr>
        <w:t xml:space="preserve"> </w:t>
      </w:r>
      <w:r w:rsidRPr="00F35678">
        <w:t xml:space="preserve">Warehouse, Enterprise Data Mart (EDM), and </w:t>
      </w:r>
      <w:proofErr w:type="spellStart"/>
      <w:r w:rsidRPr="00F35678">
        <w:t>Databus</w:t>
      </w:r>
      <w:proofErr w:type="spellEnd"/>
    </w:p>
    <w:p w14:paraId="79C86664" w14:textId="4D4FFCCE" w:rsidR="00F35678" w:rsidRPr="00F35678" w:rsidRDefault="00F35678" w:rsidP="00464A5E">
      <w:pPr>
        <w:pStyle w:val="ListParagraph"/>
        <w:numPr>
          <w:ilvl w:val="0"/>
          <w:numId w:val="15"/>
        </w:numPr>
        <w:tabs>
          <w:tab w:val="left" w:pos="3440"/>
        </w:tabs>
        <w:spacing w:line="256" w:lineRule="auto"/>
        <w:ind w:left="4680"/>
      </w:pPr>
      <w:r w:rsidRPr="00F35678">
        <w:t xml:space="preserve">Maintain relevant </w:t>
      </w:r>
      <w:r>
        <w:t>data</w:t>
      </w:r>
      <w:r w:rsidR="46223453">
        <w:t>sets including accompanying assets including</w:t>
      </w:r>
      <w:r w:rsidRPr="00F35678">
        <w:t xml:space="preserve"> dictionaries, data models and</w:t>
      </w:r>
      <w:r>
        <w:t xml:space="preserve"> </w:t>
      </w:r>
      <w:r w:rsidRPr="00F35678">
        <w:t>class diagrams</w:t>
      </w:r>
    </w:p>
    <w:p w14:paraId="180D05E3" w14:textId="1E88F656" w:rsidR="00F35678" w:rsidRPr="00F35678" w:rsidRDefault="00F35678" w:rsidP="00464A5E">
      <w:pPr>
        <w:pStyle w:val="ListParagraph"/>
        <w:numPr>
          <w:ilvl w:val="0"/>
          <w:numId w:val="15"/>
        </w:numPr>
        <w:tabs>
          <w:tab w:val="left" w:pos="3440"/>
        </w:tabs>
        <w:spacing w:line="266" w:lineRule="auto"/>
        <w:ind w:left="4680"/>
        <w:jc w:val="both"/>
      </w:pPr>
      <w:r w:rsidRPr="00F35678">
        <w:t>Continue expansion of above to support ongoing</w:t>
      </w:r>
      <w:r w:rsidRPr="00F35678">
        <w:rPr>
          <w:spacing w:val="-7"/>
        </w:rPr>
        <w:t xml:space="preserve"> </w:t>
      </w:r>
      <w:r w:rsidRPr="00F35678">
        <w:t>data consolidation</w:t>
      </w:r>
      <w:r w:rsidR="008C1A56">
        <w:t xml:space="preserve"> and </w:t>
      </w:r>
      <w:r w:rsidRPr="00F35678">
        <w:t>reporting</w:t>
      </w:r>
      <w:r w:rsidR="008C1A56">
        <w:t>.</w:t>
      </w:r>
    </w:p>
    <w:p w14:paraId="46A79D2C" w14:textId="77777777" w:rsidR="00F35678" w:rsidRPr="00F35678" w:rsidRDefault="00F35678" w:rsidP="00464A5E">
      <w:pPr>
        <w:pStyle w:val="ListParagraph"/>
        <w:numPr>
          <w:ilvl w:val="0"/>
          <w:numId w:val="15"/>
        </w:numPr>
        <w:tabs>
          <w:tab w:val="left" w:pos="3440"/>
        </w:tabs>
        <w:spacing w:line="266" w:lineRule="auto"/>
        <w:ind w:left="4680"/>
        <w:jc w:val="both"/>
      </w:pPr>
      <w:r w:rsidRPr="00F35678">
        <w:t xml:space="preserve">Make any necessary fixes supporting the transport of data to the Data Warehouse, EDM, and/or </w:t>
      </w:r>
      <w:proofErr w:type="spellStart"/>
      <w:r w:rsidRPr="00F35678">
        <w:t>Databus</w:t>
      </w:r>
      <w:proofErr w:type="spellEnd"/>
    </w:p>
    <w:p w14:paraId="2745744E" w14:textId="61CABDE9" w:rsidR="00F35678" w:rsidRPr="00F35678" w:rsidRDefault="00F35678" w:rsidP="00464A5E">
      <w:pPr>
        <w:pStyle w:val="ListParagraph"/>
        <w:numPr>
          <w:ilvl w:val="0"/>
          <w:numId w:val="15"/>
        </w:numPr>
        <w:tabs>
          <w:tab w:val="left" w:pos="2719"/>
          <w:tab w:val="left" w:pos="2720"/>
        </w:tabs>
        <w:spacing w:line="259" w:lineRule="auto"/>
        <w:ind w:left="4680" w:right="982"/>
      </w:pPr>
      <w:r w:rsidRPr="00F35678">
        <w:t xml:space="preserve">Maintain </w:t>
      </w:r>
      <w:r w:rsidR="004207F3">
        <w:t>d</w:t>
      </w:r>
      <w:r w:rsidRPr="00F35678">
        <w:t>ata</w:t>
      </w:r>
      <w:r w:rsidRPr="00F35678">
        <w:rPr>
          <w:spacing w:val="-2"/>
        </w:rPr>
        <w:t xml:space="preserve"> </w:t>
      </w:r>
      <w:r w:rsidR="004207F3">
        <w:t>a</w:t>
      </w:r>
      <w:r w:rsidRPr="00F35678">
        <w:t>pplications</w:t>
      </w:r>
      <w:r w:rsidR="004207F3">
        <w:t xml:space="preserve"> and Analytic products</w:t>
      </w:r>
    </w:p>
    <w:p w14:paraId="2E8BAD94" w14:textId="39E47461" w:rsidR="00F35678" w:rsidRPr="00F35678" w:rsidRDefault="00FF7831" w:rsidP="00464A5E">
      <w:pPr>
        <w:pStyle w:val="ListParagraph"/>
        <w:numPr>
          <w:ilvl w:val="0"/>
          <w:numId w:val="16"/>
        </w:numPr>
        <w:tabs>
          <w:tab w:val="left" w:pos="2719"/>
          <w:tab w:val="left" w:pos="2720"/>
        </w:tabs>
        <w:spacing w:line="259" w:lineRule="auto"/>
        <w:ind w:left="5400" w:right="982"/>
      </w:pPr>
      <w:r>
        <w:t>Reports, dashboards, and d</w:t>
      </w:r>
      <w:r w:rsidR="00F35678" w:rsidRPr="00F35678">
        <w:t xml:space="preserve">ata visualizations, built using </w:t>
      </w:r>
      <w:proofErr w:type="spellStart"/>
      <w:r w:rsidR="00F35678" w:rsidRPr="00F35678">
        <w:t>PowerBI</w:t>
      </w:r>
      <w:proofErr w:type="spellEnd"/>
      <w:r w:rsidR="00F35678" w:rsidRPr="00F35678">
        <w:t xml:space="preserve">, JavaScript D3 libraries, SSRS, </w:t>
      </w:r>
      <w:r w:rsidR="17390115">
        <w:t xml:space="preserve">native or compatible cloud.gov functionality, </w:t>
      </w:r>
      <w:r w:rsidR="00F35678" w:rsidRPr="00F35678">
        <w:t>and other charting and visualization</w:t>
      </w:r>
      <w:r w:rsidR="00F35678">
        <w:t xml:space="preserve"> </w:t>
      </w:r>
      <w:r w:rsidR="00F35678" w:rsidRPr="00F35678">
        <w:t>tools</w:t>
      </w:r>
    </w:p>
    <w:p w14:paraId="63773814" w14:textId="0C0DE7CA" w:rsidR="00F35678" w:rsidRPr="00F35678" w:rsidRDefault="00F35678" w:rsidP="00464A5E">
      <w:pPr>
        <w:pStyle w:val="ListParagraph"/>
        <w:numPr>
          <w:ilvl w:val="0"/>
          <w:numId w:val="16"/>
        </w:numPr>
        <w:tabs>
          <w:tab w:val="left" w:pos="3440"/>
        </w:tabs>
        <w:ind w:left="5400"/>
      </w:pPr>
      <w:r w:rsidRPr="00F35678">
        <w:t>Maintain current Web Service API for serving</w:t>
      </w:r>
      <w:r w:rsidRPr="0012020A">
        <w:rPr>
          <w:spacing w:val="-10"/>
        </w:rPr>
        <w:t xml:space="preserve"> </w:t>
      </w:r>
      <w:r w:rsidRPr="00F35678">
        <w:t>datasets</w:t>
      </w:r>
    </w:p>
    <w:p w14:paraId="6FAF48DB" w14:textId="77777777" w:rsidR="00F35678" w:rsidRDefault="00F35678" w:rsidP="00464A5E">
      <w:pPr>
        <w:pStyle w:val="ListParagraph"/>
        <w:numPr>
          <w:ilvl w:val="0"/>
          <w:numId w:val="16"/>
        </w:numPr>
        <w:tabs>
          <w:tab w:val="left" w:pos="3440"/>
        </w:tabs>
        <w:ind w:left="5400"/>
      </w:pPr>
      <w:r w:rsidRPr="00F35678">
        <w:t>Maintain data dictionaries, data models and class</w:t>
      </w:r>
      <w:r w:rsidRPr="0012020A">
        <w:rPr>
          <w:spacing w:val="-4"/>
        </w:rPr>
        <w:t xml:space="preserve"> </w:t>
      </w:r>
      <w:r w:rsidRPr="00F35678">
        <w:t>diagrams</w:t>
      </w:r>
    </w:p>
    <w:p w14:paraId="3A073EBB" w14:textId="5FCCFF6B" w:rsidR="000227A0" w:rsidRDefault="000227A0" w:rsidP="006C3374">
      <w:pPr>
        <w:pStyle w:val="ListParagraph"/>
        <w:numPr>
          <w:ilvl w:val="0"/>
          <w:numId w:val="14"/>
        </w:numPr>
        <w:tabs>
          <w:tab w:val="left" w:pos="2719"/>
          <w:tab w:val="left" w:pos="2720"/>
        </w:tabs>
        <w:spacing w:before="1"/>
        <w:ind w:left="3960"/>
      </w:pPr>
      <w:r>
        <w:t>Maintain</w:t>
      </w:r>
      <w:r w:rsidR="00F130D5">
        <w:t xml:space="preserve"> and enhance</w:t>
      </w:r>
      <w:r w:rsidR="008C0C4F">
        <w:t xml:space="preserve"> MCC’s Open Data platform</w:t>
      </w:r>
    </w:p>
    <w:p w14:paraId="572A35CA" w14:textId="05F33CEA" w:rsidR="00AC1CAE" w:rsidRDefault="00376903" w:rsidP="006C3374">
      <w:pPr>
        <w:pStyle w:val="ListParagraph"/>
        <w:numPr>
          <w:ilvl w:val="0"/>
          <w:numId w:val="14"/>
        </w:numPr>
        <w:tabs>
          <w:tab w:val="left" w:pos="2719"/>
          <w:tab w:val="left" w:pos="2720"/>
        </w:tabs>
        <w:spacing w:before="1"/>
        <w:ind w:left="3960"/>
      </w:pPr>
      <w:r>
        <w:t>Produce regular open data reports</w:t>
      </w:r>
      <w:r w:rsidR="00671AC1">
        <w:t xml:space="preserve"> to share with external entities</w:t>
      </w:r>
    </w:p>
    <w:p w14:paraId="4FFC581B" w14:textId="118724B3" w:rsidR="0037235D" w:rsidRDefault="0089249D" w:rsidP="006C3374">
      <w:pPr>
        <w:pStyle w:val="ListParagraph"/>
        <w:numPr>
          <w:ilvl w:val="0"/>
          <w:numId w:val="14"/>
        </w:numPr>
        <w:tabs>
          <w:tab w:val="left" w:pos="2719"/>
          <w:tab w:val="left" w:pos="2720"/>
        </w:tabs>
        <w:spacing w:before="1"/>
        <w:ind w:left="3960"/>
      </w:pPr>
      <w:r>
        <w:t xml:space="preserve">Publish </w:t>
      </w:r>
      <w:r w:rsidR="00DE0EFB">
        <w:t>all</w:t>
      </w:r>
      <w:r w:rsidR="00D67B90">
        <w:t xml:space="preserve"> </w:t>
      </w:r>
      <w:r w:rsidR="005C6EA6">
        <w:t>MCC’s</w:t>
      </w:r>
      <w:r w:rsidR="00D67B90">
        <w:t xml:space="preserve"> public</w:t>
      </w:r>
      <w:r w:rsidR="005C6EA6">
        <w:t xml:space="preserve"> data assets to data.gov</w:t>
      </w:r>
    </w:p>
    <w:p w14:paraId="71D1A5BE" w14:textId="49522F5B" w:rsidR="00AA2FCD" w:rsidRPr="00F35678" w:rsidRDefault="00AA2FCD" w:rsidP="006C3374">
      <w:pPr>
        <w:pStyle w:val="ListParagraph"/>
        <w:numPr>
          <w:ilvl w:val="0"/>
          <w:numId w:val="14"/>
        </w:numPr>
        <w:tabs>
          <w:tab w:val="left" w:pos="2719"/>
          <w:tab w:val="left" w:pos="2720"/>
        </w:tabs>
        <w:spacing w:before="1"/>
        <w:ind w:left="3960"/>
      </w:pPr>
      <w:r>
        <w:t xml:space="preserve">Troubleshoot any compatibility issues </w:t>
      </w:r>
      <w:r w:rsidR="0033719E">
        <w:t xml:space="preserve">that may prevent MCC from publishing </w:t>
      </w:r>
      <w:r w:rsidR="00164828">
        <w:t xml:space="preserve">to </w:t>
      </w:r>
      <w:r w:rsidR="004F1C20">
        <w:t>data.gov</w:t>
      </w:r>
    </w:p>
    <w:p w14:paraId="328AE17C" w14:textId="7F408FE3" w:rsidR="00F35678" w:rsidRPr="00F35678" w:rsidRDefault="00F35678" w:rsidP="00464A5E">
      <w:pPr>
        <w:pStyle w:val="ListParagraph"/>
        <w:numPr>
          <w:ilvl w:val="0"/>
          <w:numId w:val="14"/>
        </w:numPr>
        <w:tabs>
          <w:tab w:val="left" w:pos="2719"/>
          <w:tab w:val="left" w:pos="2720"/>
        </w:tabs>
        <w:spacing w:before="21"/>
        <w:ind w:left="3960"/>
      </w:pPr>
      <w:r w:rsidRPr="00F35678">
        <w:t xml:space="preserve">International Aid Transparency </w:t>
      </w:r>
      <w:r w:rsidR="00A14E30" w:rsidRPr="00F35678">
        <w:t>Initiative</w:t>
      </w:r>
      <w:r w:rsidRPr="00F35678">
        <w:t xml:space="preserve"> (IATI) Maintenance &amp;</w:t>
      </w:r>
      <w:r w:rsidRPr="00F35678">
        <w:rPr>
          <w:spacing w:val="-6"/>
        </w:rPr>
        <w:t xml:space="preserve"> </w:t>
      </w:r>
      <w:r w:rsidRPr="00F35678">
        <w:t>Enhancements</w:t>
      </w:r>
    </w:p>
    <w:p w14:paraId="14F9297E" w14:textId="6E3D5E2A" w:rsidR="00F35678" w:rsidRPr="00F35678" w:rsidRDefault="00F35678" w:rsidP="00464A5E">
      <w:pPr>
        <w:pStyle w:val="ListParagraph"/>
        <w:numPr>
          <w:ilvl w:val="0"/>
          <w:numId w:val="15"/>
        </w:numPr>
        <w:tabs>
          <w:tab w:val="left" w:pos="3440"/>
        </w:tabs>
        <w:ind w:left="4680"/>
      </w:pPr>
      <w:r w:rsidRPr="00F35678">
        <w:t xml:space="preserve">Provide support to a </w:t>
      </w:r>
      <w:r w:rsidR="43824D05">
        <w:t>monthly and</w:t>
      </w:r>
      <w:r>
        <w:t xml:space="preserve"> </w:t>
      </w:r>
      <w:r w:rsidRPr="00F35678">
        <w:t>quarterly open data publication process by managing the data collection processes, validating data loaded correctly, and loading data into a MySQL database for publication.</w:t>
      </w:r>
    </w:p>
    <w:p w14:paraId="3CAC3004" w14:textId="63FAE5F5" w:rsidR="66F7629D" w:rsidRDefault="66F7629D" w:rsidP="00464A5E">
      <w:pPr>
        <w:pStyle w:val="ListParagraph"/>
        <w:numPr>
          <w:ilvl w:val="0"/>
          <w:numId w:val="15"/>
        </w:numPr>
        <w:ind w:left="4680"/>
      </w:pPr>
      <w:r>
        <w:t>Provide support to monthly and quarterly MCC reporting cycles</w:t>
      </w:r>
    </w:p>
    <w:p w14:paraId="35B97947" w14:textId="626D0423" w:rsidR="00F35678" w:rsidRPr="00F35678" w:rsidRDefault="006F4697" w:rsidP="00464A5E">
      <w:pPr>
        <w:pStyle w:val="ListParagraph"/>
        <w:numPr>
          <w:ilvl w:val="0"/>
          <w:numId w:val="15"/>
        </w:numPr>
        <w:tabs>
          <w:tab w:val="left" w:pos="3440"/>
        </w:tabs>
        <w:ind w:left="4680"/>
      </w:pPr>
      <w:r>
        <w:t>Support the automation of</w:t>
      </w:r>
      <w:r w:rsidR="00F35678" w:rsidRPr="00F35678">
        <w:t xml:space="preserve"> the data publication</w:t>
      </w:r>
      <w:r w:rsidR="00F35678" w:rsidRPr="00422F2C">
        <w:t xml:space="preserve"> </w:t>
      </w:r>
      <w:r w:rsidR="00F35678" w:rsidRPr="00F35678">
        <w:t>process</w:t>
      </w:r>
    </w:p>
    <w:p w14:paraId="276E5C9B" w14:textId="77777777" w:rsidR="00F35678" w:rsidRPr="00F35678" w:rsidRDefault="00F35678" w:rsidP="00464A5E">
      <w:pPr>
        <w:pStyle w:val="ListParagraph"/>
        <w:numPr>
          <w:ilvl w:val="0"/>
          <w:numId w:val="14"/>
        </w:numPr>
        <w:tabs>
          <w:tab w:val="left" w:pos="2719"/>
          <w:tab w:val="left" w:pos="2720"/>
        </w:tabs>
        <w:spacing w:before="9" w:line="287" w:lineRule="exact"/>
        <w:ind w:left="3960"/>
      </w:pPr>
      <w:r w:rsidRPr="00F35678">
        <w:t>Ad-hoc scripting of data</w:t>
      </w:r>
      <w:r w:rsidRPr="00F35678">
        <w:rPr>
          <w:spacing w:val="-5"/>
        </w:rPr>
        <w:t xml:space="preserve"> </w:t>
      </w:r>
      <w:r w:rsidRPr="00F35678">
        <w:t>exports</w:t>
      </w:r>
    </w:p>
    <w:p w14:paraId="39FD9908" w14:textId="620A7D2B" w:rsidR="001031F2" w:rsidRPr="006C3374" w:rsidRDefault="00F35678" w:rsidP="00464A5E">
      <w:pPr>
        <w:pStyle w:val="CommentText"/>
        <w:numPr>
          <w:ilvl w:val="0"/>
          <w:numId w:val="14"/>
        </w:numPr>
        <w:ind w:left="3960"/>
      </w:pPr>
      <w:r w:rsidRPr="00F35678">
        <w:rPr>
          <w:sz w:val="22"/>
          <w:szCs w:val="22"/>
        </w:rPr>
        <w:t>Develop scripts to support data migration needs and make data corrections</w:t>
      </w:r>
    </w:p>
    <w:p w14:paraId="7244E0A6" w14:textId="4B2F6A85" w:rsidR="002930DE" w:rsidRPr="00043149" w:rsidRDefault="002930DE" w:rsidP="00464A5E">
      <w:pPr>
        <w:pStyle w:val="CommentText"/>
        <w:numPr>
          <w:ilvl w:val="0"/>
          <w:numId w:val="14"/>
        </w:numPr>
        <w:ind w:left="3960"/>
      </w:pPr>
      <w:r>
        <w:rPr>
          <w:sz w:val="22"/>
          <w:szCs w:val="22"/>
        </w:rPr>
        <w:t>Develop solutions to share and consume data between internal and external systems</w:t>
      </w:r>
    </w:p>
    <w:p w14:paraId="4D682897" w14:textId="7201D8E3" w:rsidR="00043149" w:rsidRDefault="00043149" w:rsidP="00043149">
      <w:pPr>
        <w:pStyle w:val="Heading4"/>
        <w:numPr>
          <w:ilvl w:val="3"/>
          <w:numId w:val="1"/>
        </w:numPr>
        <w:rPr>
          <w:rFonts w:ascii="Times New Roman" w:hAnsi="Times New Roman" w:cs="Times New Roman"/>
        </w:rPr>
      </w:pPr>
      <w:r w:rsidRPr="00043149">
        <w:rPr>
          <w:rFonts w:ascii="Times New Roman" w:hAnsi="Times New Roman" w:cs="Times New Roman"/>
        </w:rPr>
        <w:t>Enhancements</w:t>
      </w:r>
    </w:p>
    <w:p w14:paraId="43679F8B" w14:textId="0B448B6F" w:rsidR="00E53057" w:rsidRPr="00774473" w:rsidRDefault="00072C24" w:rsidP="00CB2B56">
      <w:pPr>
        <w:tabs>
          <w:tab w:val="left" w:pos="3440"/>
        </w:tabs>
        <w:spacing w:after="0"/>
        <w:ind w:left="2340"/>
        <w:rPr>
          <w:rFonts w:ascii="Times New Roman" w:eastAsia="Times New Roman" w:hAnsi="Times New Roman" w:cs="Times New Roman"/>
          <w:lang w:bidi="en-US"/>
        </w:rPr>
      </w:pPr>
      <w:r>
        <w:rPr>
          <w:rFonts w:ascii="Times New Roman" w:eastAsia="Times New Roman" w:hAnsi="Times New Roman" w:cs="Times New Roman"/>
          <w:lang w:bidi="en-US"/>
        </w:rPr>
        <w:t xml:space="preserve">The Contractor shall </w:t>
      </w:r>
      <w:r w:rsidR="00301943">
        <w:rPr>
          <w:rFonts w:ascii="Times New Roman" w:eastAsia="Times New Roman" w:hAnsi="Times New Roman" w:cs="Times New Roman"/>
          <w:lang w:bidi="en-US"/>
        </w:rPr>
        <w:t xml:space="preserve">support enhancements of all applications within the Digital Services portfolio as needed. </w:t>
      </w:r>
      <w:r w:rsidR="00E53057" w:rsidRPr="00774473">
        <w:rPr>
          <w:rFonts w:ascii="Times New Roman" w:eastAsia="Times New Roman" w:hAnsi="Times New Roman" w:cs="Times New Roman"/>
          <w:lang w:bidi="en-US"/>
        </w:rPr>
        <w:t xml:space="preserve">Enhancement </w:t>
      </w:r>
      <w:proofErr w:type="gramStart"/>
      <w:r w:rsidR="00E53057" w:rsidRPr="00774473">
        <w:rPr>
          <w:rFonts w:ascii="Times New Roman" w:eastAsia="Times New Roman" w:hAnsi="Times New Roman" w:cs="Times New Roman"/>
          <w:lang w:bidi="en-US"/>
        </w:rPr>
        <w:t>tasks,</w:t>
      </w:r>
      <w:proofErr w:type="gramEnd"/>
      <w:r w:rsidR="00E53057" w:rsidRPr="00774473">
        <w:rPr>
          <w:rFonts w:ascii="Times New Roman" w:eastAsia="Times New Roman" w:hAnsi="Times New Roman" w:cs="Times New Roman"/>
          <w:lang w:bidi="en-US"/>
        </w:rPr>
        <w:t xml:space="preserve"> may include, but are not limited to, the following:</w:t>
      </w:r>
    </w:p>
    <w:p w14:paraId="79606C50" w14:textId="783D8A01" w:rsidR="00E53057" w:rsidRDefault="003C6CAE" w:rsidP="00464A5E">
      <w:pPr>
        <w:pStyle w:val="ListParagraph"/>
        <w:numPr>
          <w:ilvl w:val="0"/>
          <w:numId w:val="17"/>
        </w:numPr>
        <w:tabs>
          <w:tab w:val="left" w:pos="2719"/>
          <w:tab w:val="left" w:pos="2720"/>
        </w:tabs>
        <w:spacing w:line="230" w:lineRule="auto"/>
        <w:ind w:left="3060"/>
      </w:pPr>
      <w:r>
        <w:t>Development</w:t>
      </w:r>
      <w:r w:rsidRPr="00F923A9">
        <w:t xml:space="preserve"> </w:t>
      </w:r>
      <w:r w:rsidR="00E53057" w:rsidRPr="00F923A9">
        <w:t>of application functional and/or technical enhancements in close coordination with Product Owners</w:t>
      </w:r>
    </w:p>
    <w:p w14:paraId="35A8B282" w14:textId="62F62F85" w:rsidR="00575AEB" w:rsidRPr="00F923A9" w:rsidRDefault="00575AEB" w:rsidP="00575AEB">
      <w:pPr>
        <w:pStyle w:val="ListParagraph"/>
        <w:numPr>
          <w:ilvl w:val="0"/>
          <w:numId w:val="17"/>
        </w:numPr>
        <w:tabs>
          <w:tab w:val="left" w:pos="2719"/>
          <w:tab w:val="left" w:pos="2720"/>
        </w:tabs>
        <w:spacing w:before="11" w:line="230" w:lineRule="auto"/>
        <w:ind w:left="3060"/>
      </w:pPr>
      <w:r w:rsidRPr="00F923A9">
        <w:t>Work</w:t>
      </w:r>
      <w:r>
        <w:t xml:space="preserve"> directly</w:t>
      </w:r>
      <w:r w:rsidRPr="00F923A9">
        <w:t xml:space="preserve"> with business </w:t>
      </w:r>
      <w:r>
        <w:t>stakeholders and end users</w:t>
      </w:r>
      <w:r w:rsidRPr="00F923A9">
        <w:t xml:space="preserve"> to understand </w:t>
      </w:r>
      <w:r>
        <w:t>their needs and document them in the user story hierarchy with support of the relevant Product Owner</w:t>
      </w:r>
    </w:p>
    <w:p w14:paraId="03282A95" w14:textId="5D90298E" w:rsidR="00E53057" w:rsidRPr="00F923A9" w:rsidRDefault="00E53057" w:rsidP="00464A5E">
      <w:pPr>
        <w:pStyle w:val="ListParagraph"/>
        <w:numPr>
          <w:ilvl w:val="0"/>
          <w:numId w:val="17"/>
        </w:numPr>
        <w:tabs>
          <w:tab w:val="left" w:pos="2719"/>
          <w:tab w:val="left" w:pos="2720"/>
        </w:tabs>
        <w:spacing w:line="235" w:lineRule="auto"/>
        <w:ind w:left="3060"/>
      </w:pPr>
      <w:r w:rsidRPr="00F923A9">
        <w:t>Develop functional test plans in concert with development</w:t>
      </w:r>
    </w:p>
    <w:p w14:paraId="36F650CC" w14:textId="77777777" w:rsidR="00E53057" w:rsidRPr="00F923A9" w:rsidRDefault="00E53057" w:rsidP="00464A5E">
      <w:pPr>
        <w:pStyle w:val="ListParagraph"/>
        <w:numPr>
          <w:ilvl w:val="0"/>
          <w:numId w:val="17"/>
        </w:numPr>
        <w:tabs>
          <w:tab w:val="left" w:pos="2719"/>
          <w:tab w:val="left" w:pos="2720"/>
        </w:tabs>
        <w:spacing w:before="7" w:line="235" w:lineRule="auto"/>
        <w:ind w:left="3060"/>
      </w:pPr>
      <w:r w:rsidRPr="00F923A9">
        <w:t>Study existing system operations, documentation, input/output data, reports, maintenance records, and any other system related documentation and technical or performance</w:t>
      </w:r>
      <w:r w:rsidRPr="00F923A9">
        <w:rPr>
          <w:spacing w:val="-4"/>
        </w:rPr>
        <w:t xml:space="preserve"> </w:t>
      </w:r>
      <w:r w:rsidRPr="00F923A9">
        <w:t>commentary</w:t>
      </w:r>
    </w:p>
    <w:p w14:paraId="1D989315" w14:textId="29CB654F" w:rsidR="00E53057" w:rsidRPr="00F923A9" w:rsidRDefault="00E53057" w:rsidP="00464A5E">
      <w:pPr>
        <w:pStyle w:val="ListParagraph"/>
        <w:numPr>
          <w:ilvl w:val="0"/>
          <w:numId w:val="17"/>
        </w:numPr>
        <w:tabs>
          <w:tab w:val="left" w:pos="2719"/>
          <w:tab w:val="left" w:pos="2720"/>
        </w:tabs>
        <w:spacing w:before="3" w:line="230" w:lineRule="auto"/>
        <w:ind w:left="3060"/>
      </w:pPr>
      <w:r w:rsidRPr="00F923A9">
        <w:t xml:space="preserve">Document recommendations for new </w:t>
      </w:r>
      <w:r w:rsidR="003A2D1D">
        <w:t>solution</w:t>
      </w:r>
      <w:r w:rsidR="003A2D1D" w:rsidRPr="00F923A9">
        <w:t xml:space="preserve"> </w:t>
      </w:r>
      <w:r w:rsidRPr="00F923A9">
        <w:t>requirements</w:t>
      </w:r>
      <w:r w:rsidRPr="00F923A9">
        <w:rPr>
          <w:spacing w:val="-13"/>
        </w:rPr>
        <w:t xml:space="preserve"> </w:t>
      </w:r>
      <w:r w:rsidRPr="00F923A9">
        <w:t>and specifications</w:t>
      </w:r>
    </w:p>
    <w:p w14:paraId="014F4F65" w14:textId="77777777" w:rsidR="00E53057" w:rsidRPr="00F923A9" w:rsidRDefault="00E53057" w:rsidP="00464A5E">
      <w:pPr>
        <w:pStyle w:val="ListParagraph"/>
        <w:numPr>
          <w:ilvl w:val="0"/>
          <w:numId w:val="17"/>
        </w:numPr>
        <w:tabs>
          <w:tab w:val="left" w:pos="2719"/>
          <w:tab w:val="left" w:pos="2720"/>
        </w:tabs>
        <w:spacing w:before="1" w:line="287" w:lineRule="exact"/>
        <w:ind w:left="3060"/>
      </w:pPr>
      <w:r w:rsidRPr="00F923A9">
        <w:t>Ensure enhancements are free from security</w:t>
      </w:r>
      <w:r w:rsidRPr="00F923A9">
        <w:rPr>
          <w:spacing w:val="-4"/>
        </w:rPr>
        <w:t xml:space="preserve"> </w:t>
      </w:r>
      <w:r w:rsidRPr="00F923A9">
        <w:t>defects</w:t>
      </w:r>
    </w:p>
    <w:p w14:paraId="5AA58319" w14:textId="77777777" w:rsidR="00E53057" w:rsidRPr="00F923A9" w:rsidRDefault="00E53057" w:rsidP="00464A5E">
      <w:pPr>
        <w:pStyle w:val="ListParagraph"/>
        <w:numPr>
          <w:ilvl w:val="0"/>
          <w:numId w:val="17"/>
        </w:numPr>
        <w:tabs>
          <w:tab w:val="left" w:pos="2719"/>
          <w:tab w:val="left" w:pos="2720"/>
        </w:tabs>
        <w:spacing w:line="281" w:lineRule="exact"/>
        <w:ind w:left="3060"/>
      </w:pPr>
      <w:r w:rsidRPr="00F923A9">
        <w:t>Test new system or application/system</w:t>
      </w:r>
      <w:r w:rsidRPr="00F923A9">
        <w:rPr>
          <w:spacing w:val="-4"/>
        </w:rPr>
        <w:t xml:space="preserve"> </w:t>
      </w:r>
      <w:r w:rsidRPr="00F923A9">
        <w:t>enhancements</w:t>
      </w:r>
    </w:p>
    <w:p w14:paraId="1AA332C6" w14:textId="77777777" w:rsidR="00E53057" w:rsidRPr="00F923A9" w:rsidRDefault="00E53057" w:rsidP="00464A5E">
      <w:pPr>
        <w:pStyle w:val="ListParagraph"/>
        <w:numPr>
          <w:ilvl w:val="0"/>
          <w:numId w:val="17"/>
        </w:numPr>
        <w:tabs>
          <w:tab w:val="left" w:pos="2719"/>
          <w:tab w:val="left" w:pos="2720"/>
        </w:tabs>
        <w:spacing w:line="280" w:lineRule="exact"/>
        <w:ind w:left="3060"/>
      </w:pPr>
      <w:r w:rsidRPr="00F923A9">
        <w:t>Develop technical approach</w:t>
      </w:r>
      <w:r w:rsidRPr="00F923A9">
        <w:rPr>
          <w:spacing w:val="-1"/>
        </w:rPr>
        <w:t xml:space="preserve"> </w:t>
      </w:r>
      <w:r w:rsidRPr="00F923A9">
        <w:t>recommendations</w:t>
      </w:r>
    </w:p>
    <w:p w14:paraId="01DF88F6" w14:textId="7AFA46C9" w:rsidR="00E53057" w:rsidRPr="00F923A9" w:rsidRDefault="00E53057" w:rsidP="00464A5E">
      <w:pPr>
        <w:pStyle w:val="ListParagraph"/>
        <w:numPr>
          <w:ilvl w:val="0"/>
          <w:numId w:val="17"/>
        </w:numPr>
        <w:tabs>
          <w:tab w:val="left" w:pos="2719"/>
          <w:tab w:val="left" w:pos="2720"/>
        </w:tabs>
        <w:spacing w:before="2" w:line="230" w:lineRule="auto"/>
        <w:ind w:left="3060"/>
      </w:pPr>
      <w:proofErr w:type="gramStart"/>
      <w:r w:rsidRPr="00F923A9">
        <w:t>Develop  project</w:t>
      </w:r>
      <w:proofErr w:type="gramEnd"/>
      <w:r w:rsidRPr="00F923A9">
        <w:t xml:space="preserve"> plan</w:t>
      </w:r>
      <w:r w:rsidR="00813DB0">
        <w:t>s</w:t>
      </w:r>
      <w:r w:rsidRPr="00F923A9">
        <w:t xml:space="preserve"> including milestones for</w:t>
      </w:r>
      <w:r w:rsidRPr="00F923A9">
        <w:rPr>
          <w:spacing w:val="-12"/>
        </w:rPr>
        <w:t xml:space="preserve"> </w:t>
      </w:r>
      <w:r w:rsidRPr="00F923A9">
        <w:t>technical enhancements or new</w:t>
      </w:r>
      <w:r w:rsidRPr="00F923A9">
        <w:rPr>
          <w:spacing w:val="-1"/>
        </w:rPr>
        <w:t xml:space="preserve"> </w:t>
      </w:r>
      <w:r w:rsidRPr="00F923A9">
        <w:t>applications</w:t>
      </w:r>
    </w:p>
    <w:p w14:paraId="7795ED3A" w14:textId="77777777" w:rsidR="00E53057" w:rsidRPr="00F923A9" w:rsidRDefault="00E53057" w:rsidP="00464A5E">
      <w:pPr>
        <w:pStyle w:val="ListParagraph"/>
        <w:numPr>
          <w:ilvl w:val="0"/>
          <w:numId w:val="17"/>
        </w:numPr>
        <w:tabs>
          <w:tab w:val="left" w:pos="2719"/>
          <w:tab w:val="left" w:pos="2720"/>
        </w:tabs>
        <w:spacing w:before="2" w:line="287" w:lineRule="exact"/>
        <w:ind w:left="3060"/>
      </w:pPr>
      <w:r w:rsidRPr="00F923A9">
        <w:t>Perform quality assurance and systems acceptance</w:t>
      </w:r>
      <w:r w:rsidRPr="00F923A9">
        <w:rPr>
          <w:spacing w:val="-6"/>
        </w:rPr>
        <w:t xml:space="preserve"> </w:t>
      </w:r>
      <w:r w:rsidRPr="00F923A9">
        <w:t>testing</w:t>
      </w:r>
    </w:p>
    <w:p w14:paraId="4DBABC30" w14:textId="77777777" w:rsidR="00E53057" w:rsidRPr="00F923A9" w:rsidRDefault="00E53057" w:rsidP="00464A5E">
      <w:pPr>
        <w:pStyle w:val="ListParagraph"/>
        <w:numPr>
          <w:ilvl w:val="0"/>
          <w:numId w:val="17"/>
        </w:numPr>
        <w:tabs>
          <w:tab w:val="left" w:pos="2719"/>
          <w:tab w:val="left" w:pos="2720"/>
        </w:tabs>
        <w:spacing w:before="3" w:line="230" w:lineRule="auto"/>
        <w:ind w:left="3060"/>
      </w:pPr>
      <w:r w:rsidRPr="00F923A9">
        <w:t>Conduct presentations to management on new systems or</w:t>
      </w:r>
      <w:r w:rsidRPr="00F923A9">
        <w:rPr>
          <w:spacing w:val="-16"/>
        </w:rPr>
        <w:t xml:space="preserve"> </w:t>
      </w:r>
      <w:r w:rsidRPr="00F923A9">
        <w:t>application enhancements</w:t>
      </w:r>
    </w:p>
    <w:p w14:paraId="0FD2606C" w14:textId="77777777" w:rsidR="00E53057" w:rsidRPr="00F923A9" w:rsidRDefault="00E53057" w:rsidP="00464A5E">
      <w:pPr>
        <w:pStyle w:val="ListParagraph"/>
        <w:numPr>
          <w:ilvl w:val="0"/>
          <w:numId w:val="17"/>
        </w:numPr>
        <w:tabs>
          <w:tab w:val="left" w:pos="2719"/>
          <w:tab w:val="left" w:pos="2720"/>
        </w:tabs>
        <w:spacing w:before="10" w:line="230" w:lineRule="auto"/>
        <w:ind w:left="3060"/>
      </w:pPr>
      <w:r w:rsidRPr="00F923A9">
        <w:t>Analyze any existing information, make recommendations,</w:t>
      </w:r>
      <w:r w:rsidRPr="00F923A9">
        <w:rPr>
          <w:spacing w:val="-16"/>
        </w:rPr>
        <w:t xml:space="preserve"> </w:t>
      </w:r>
      <w:r w:rsidRPr="00F923A9">
        <w:t>and conduct data cleanup, as</w:t>
      </w:r>
      <w:r w:rsidRPr="00F923A9">
        <w:rPr>
          <w:spacing w:val="1"/>
        </w:rPr>
        <w:t xml:space="preserve"> </w:t>
      </w:r>
      <w:r w:rsidRPr="00F923A9">
        <w:t>necessary</w:t>
      </w:r>
    </w:p>
    <w:p w14:paraId="4F5BA0B9" w14:textId="03BE6F53" w:rsidR="00E53057" w:rsidRPr="00F923A9" w:rsidRDefault="00E53057" w:rsidP="00464A5E">
      <w:pPr>
        <w:pStyle w:val="ListParagraph"/>
        <w:numPr>
          <w:ilvl w:val="0"/>
          <w:numId w:val="17"/>
        </w:numPr>
        <w:tabs>
          <w:tab w:val="left" w:pos="2719"/>
          <w:tab w:val="left" w:pos="2720"/>
        </w:tabs>
        <w:spacing w:before="10" w:line="230" w:lineRule="auto"/>
        <w:ind w:left="3060"/>
      </w:pPr>
      <w:r w:rsidRPr="00F923A9">
        <w:t>Use a rapid, repetitive development process in a joint team environment with MCC to review visual design, demonstrate capabilities, review progress, and gain acceptance of the</w:t>
      </w:r>
      <w:r w:rsidRPr="00F923A9">
        <w:rPr>
          <w:spacing w:val="-16"/>
        </w:rPr>
        <w:t xml:space="preserve"> </w:t>
      </w:r>
      <w:r w:rsidRPr="00F923A9">
        <w:t xml:space="preserve">product through its development </w:t>
      </w:r>
      <w:proofErr w:type="spellStart"/>
      <w:r w:rsidRPr="00F923A9">
        <w:t>cycleUpon</w:t>
      </w:r>
      <w:proofErr w:type="spellEnd"/>
      <w:r w:rsidRPr="00F923A9">
        <w:t xml:space="preserve"> delivery of a release to the Government for testing, the Contractor shall coordinate the installation of the release into the testing environment, including but not limited to, refreshing the testing environment with data from the production environment, stripped of all Privacy Act information, if</w:t>
      </w:r>
      <w:r w:rsidRPr="00707B5A">
        <w:t xml:space="preserve"> </w:t>
      </w:r>
      <w:r w:rsidRPr="00F923A9">
        <w:t>necessary.</w:t>
      </w:r>
    </w:p>
    <w:p w14:paraId="0931C3AF" w14:textId="77777777" w:rsidR="00E53057" w:rsidRPr="00F923A9" w:rsidRDefault="00E53057" w:rsidP="00464A5E">
      <w:pPr>
        <w:pStyle w:val="ListParagraph"/>
        <w:numPr>
          <w:ilvl w:val="0"/>
          <w:numId w:val="17"/>
        </w:numPr>
        <w:tabs>
          <w:tab w:val="left" w:pos="2719"/>
          <w:tab w:val="left" w:pos="2720"/>
        </w:tabs>
        <w:spacing w:before="10" w:line="230" w:lineRule="auto"/>
        <w:ind w:left="3060"/>
      </w:pPr>
      <w:r w:rsidRPr="00F923A9">
        <w:t>Upon acceptance of a release, the Contractor shall support the installation of the release into the production</w:t>
      </w:r>
      <w:r w:rsidRPr="00F923A9">
        <w:rPr>
          <w:spacing w:val="-7"/>
        </w:rPr>
        <w:t xml:space="preserve"> </w:t>
      </w:r>
      <w:r w:rsidRPr="00F923A9">
        <w:t>environment</w:t>
      </w:r>
    </w:p>
    <w:p w14:paraId="2AA93366" w14:textId="77777777" w:rsidR="00575AEB" w:rsidRDefault="00E53057" w:rsidP="00575AEB">
      <w:pPr>
        <w:pStyle w:val="ListParagraph"/>
        <w:numPr>
          <w:ilvl w:val="0"/>
          <w:numId w:val="17"/>
        </w:numPr>
        <w:tabs>
          <w:tab w:val="left" w:pos="2719"/>
          <w:tab w:val="left" w:pos="2720"/>
        </w:tabs>
        <w:spacing w:before="11" w:line="230" w:lineRule="auto"/>
        <w:ind w:left="3060"/>
      </w:pPr>
      <w:r w:rsidRPr="00F923A9">
        <w:t>Prepare and conduct user training for all new systems developed</w:t>
      </w:r>
      <w:r w:rsidRPr="00F923A9">
        <w:rPr>
          <w:spacing w:val="-14"/>
        </w:rPr>
        <w:t xml:space="preserve"> </w:t>
      </w:r>
      <w:r w:rsidRPr="00F923A9">
        <w:t>or system</w:t>
      </w:r>
      <w:r w:rsidRPr="00F923A9">
        <w:rPr>
          <w:spacing w:val="-1"/>
        </w:rPr>
        <w:t xml:space="preserve"> </w:t>
      </w:r>
      <w:r w:rsidRPr="00F923A9">
        <w:t>enhancements</w:t>
      </w:r>
    </w:p>
    <w:p w14:paraId="1615473F" w14:textId="77777777" w:rsidR="00B93FB0" w:rsidRDefault="00E53057" w:rsidP="00B93FB0">
      <w:pPr>
        <w:pStyle w:val="ListParagraph"/>
        <w:numPr>
          <w:ilvl w:val="0"/>
          <w:numId w:val="17"/>
        </w:numPr>
        <w:tabs>
          <w:tab w:val="left" w:pos="2719"/>
          <w:tab w:val="left" w:pos="2720"/>
        </w:tabs>
        <w:spacing w:before="11" w:line="230" w:lineRule="auto"/>
        <w:ind w:left="3060"/>
      </w:pPr>
      <w:r w:rsidRPr="00F923A9">
        <w:t>Prepare ad-hoc reports pulling from existing databases</w:t>
      </w:r>
      <w:r w:rsidRPr="00707B5A">
        <w:t xml:space="preserve"> </w:t>
      </w:r>
      <w:r w:rsidRPr="00F923A9">
        <w:t>or creating new reports within</w:t>
      </w:r>
      <w:r w:rsidRPr="00707B5A">
        <w:t xml:space="preserve"> </w:t>
      </w:r>
      <w:r w:rsidRPr="00F923A9">
        <w:t>applications</w:t>
      </w:r>
    </w:p>
    <w:p w14:paraId="7ADC8651" w14:textId="39448E56" w:rsidR="00E53057" w:rsidRDefault="00E53057" w:rsidP="00B93FB0">
      <w:pPr>
        <w:pStyle w:val="ListParagraph"/>
        <w:numPr>
          <w:ilvl w:val="0"/>
          <w:numId w:val="17"/>
        </w:numPr>
        <w:tabs>
          <w:tab w:val="left" w:pos="2719"/>
          <w:tab w:val="left" w:pos="2720"/>
        </w:tabs>
        <w:spacing w:before="11" w:line="230" w:lineRule="auto"/>
        <w:ind w:left="3060"/>
      </w:pPr>
      <w:r w:rsidRPr="00F923A9">
        <w:t>Creation of business models to support</w:t>
      </w:r>
      <w:r w:rsidRPr="00707B5A">
        <w:t xml:space="preserve"> </w:t>
      </w:r>
      <w:r w:rsidRPr="00F923A9">
        <w:t>ad-hoc requirements</w:t>
      </w:r>
    </w:p>
    <w:p w14:paraId="411EEEA3" w14:textId="77777777" w:rsidR="00B93FB0" w:rsidRPr="00F923A9" w:rsidRDefault="00B93FB0" w:rsidP="00B93FB0">
      <w:pPr>
        <w:pStyle w:val="ListParagraph"/>
        <w:tabs>
          <w:tab w:val="left" w:pos="2719"/>
          <w:tab w:val="left" w:pos="2720"/>
        </w:tabs>
        <w:spacing w:before="11" w:line="230" w:lineRule="auto"/>
        <w:ind w:left="3060" w:firstLine="0"/>
      </w:pPr>
    </w:p>
    <w:p w14:paraId="2A828642" w14:textId="1375100B" w:rsidR="0096191A" w:rsidRPr="000C0D57" w:rsidRDefault="00112EDE" w:rsidP="005C5DA8">
      <w:pPr>
        <w:pStyle w:val="BodyText"/>
        <w:ind w:left="2340"/>
        <w:rPr>
          <w:sz w:val="22"/>
          <w:szCs w:val="22"/>
        </w:rPr>
      </w:pPr>
      <w:r w:rsidRPr="000C0D57">
        <w:rPr>
          <w:sz w:val="22"/>
          <w:szCs w:val="22"/>
        </w:rPr>
        <w:t xml:space="preserve">The </w:t>
      </w:r>
      <w:r>
        <w:rPr>
          <w:sz w:val="22"/>
          <w:szCs w:val="22"/>
        </w:rPr>
        <w:t>C</w:t>
      </w:r>
      <w:r w:rsidRPr="000C0D57">
        <w:rPr>
          <w:sz w:val="22"/>
          <w:szCs w:val="22"/>
        </w:rPr>
        <w:t xml:space="preserve">ontractor shall provide knowledge, technical proficiency, and experience with enterprise Data Warehousing and reporting solutions. </w:t>
      </w:r>
      <w:r w:rsidR="0096191A" w:rsidRPr="000C0D57">
        <w:rPr>
          <w:sz w:val="22"/>
          <w:szCs w:val="22"/>
        </w:rPr>
        <w:t>Tasks associated with this activity include, but may not be limited to:</w:t>
      </w:r>
    </w:p>
    <w:p w14:paraId="6C655290" w14:textId="77777777" w:rsidR="0096191A" w:rsidRPr="000C0D57" w:rsidRDefault="0096191A" w:rsidP="00464A5E">
      <w:pPr>
        <w:pStyle w:val="ListParagraph"/>
        <w:numPr>
          <w:ilvl w:val="0"/>
          <w:numId w:val="17"/>
        </w:numPr>
        <w:tabs>
          <w:tab w:val="left" w:pos="2719"/>
          <w:tab w:val="left" w:pos="2720"/>
        </w:tabs>
        <w:spacing w:before="11" w:line="230" w:lineRule="auto"/>
        <w:ind w:left="3060"/>
      </w:pPr>
      <w:r w:rsidRPr="000C0D57">
        <w:t>Continued enhancements to the analysis layer, publication store</w:t>
      </w:r>
      <w:r>
        <w:t>,</w:t>
      </w:r>
      <w:r w:rsidRPr="000C0D57">
        <w:t xml:space="preserve"> and the creation of additional API endpoints. It would include:</w:t>
      </w:r>
    </w:p>
    <w:p w14:paraId="061D4E2F" w14:textId="77777777" w:rsidR="0096191A" w:rsidRPr="000C0D57" w:rsidRDefault="0096191A" w:rsidP="00464A5E">
      <w:pPr>
        <w:pStyle w:val="ListParagraph"/>
        <w:numPr>
          <w:ilvl w:val="0"/>
          <w:numId w:val="18"/>
        </w:numPr>
        <w:tabs>
          <w:tab w:val="left" w:pos="3440"/>
        </w:tabs>
        <w:spacing w:before="5" w:line="230" w:lineRule="auto"/>
        <w:ind w:left="3800"/>
      </w:pPr>
      <w:r w:rsidRPr="000C0D57">
        <w:t>Migration of existing databases into the warehouse and integrated into the analysis</w:t>
      </w:r>
      <w:r w:rsidRPr="005C5DA8">
        <w:t xml:space="preserve"> </w:t>
      </w:r>
      <w:r w:rsidRPr="000C0D57">
        <w:t>layer</w:t>
      </w:r>
    </w:p>
    <w:p w14:paraId="2D4D1BE5" w14:textId="77777777" w:rsidR="0096191A" w:rsidRPr="000C0D57" w:rsidRDefault="0096191A" w:rsidP="00464A5E">
      <w:pPr>
        <w:pStyle w:val="ListParagraph"/>
        <w:numPr>
          <w:ilvl w:val="0"/>
          <w:numId w:val="18"/>
        </w:numPr>
        <w:tabs>
          <w:tab w:val="left" w:pos="3440"/>
        </w:tabs>
        <w:spacing w:before="5" w:line="230" w:lineRule="auto"/>
        <w:ind w:left="3800"/>
      </w:pPr>
      <w:r w:rsidRPr="000C0D57">
        <w:t>Implementation of an ad-hoc reporting tool that queries the data warehouse</w:t>
      </w:r>
    </w:p>
    <w:p w14:paraId="0233EA3A" w14:textId="77777777" w:rsidR="0096191A" w:rsidRPr="000C0D57" w:rsidRDefault="0096191A" w:rsidP="00464A5E">
      <w:pPr>
        <w:pStyle w:val="ListParagraph"/>
        <w:numPr>
          <w:ilvl w:val="0"/>
          <w:numId w:val="18"/>
        </w:numPr>
        <w:tabs>
          <w:tab w:val="left" w:pos="3440"/>
        </w:tabs>
        <w:spacing w:before="5" w:line="230" w:lineRule="auto"/>
        <w:ind w:left="3800"/>
      </w:pPr>
      <w:r w:rsidRPr="000C0D57">
        <w:t>Development of additional data feeds from MCC</w:t>
      </w:r>
      <w:r w:rsidRPr="005C5DA8">
        <w:t xml:space="preserve"> </w:t>
      </w:r>
      <w:r w:rsidRPr="000C0D57">
        <w:t>systems</w:t>
      </w:r>
    </w:p>
    <w:p w14:paraId="1CAD51DE" w14:textId="73043301" w:rsidR="0096191A" w:rsidRDefault="0096191A" w:rsidP="00464A5E">
      <w:pPr>
        <w:pStyle w:val="ListParagraph"/>
        <w:numPr>
          <w:ilvl w:val="0"/>
          <w:numId w:val="18"/>
        </w:numPr>
        <w:tabs>
          <w:tab w:val="left" w:pos="3440"/>
        </w:tabs>
        <w:spacing w:before="5" w:line="230" w:lineRule="auto"/>
        <w:ind w:left="3800"/>
      </w:pPr>
      <w:r w:rsidRPr="000C0D57">
        <w:t>Development of data dictionaries, data models, and class</w:t>
      </w:r>
      <w:r w:rsidRPr="005C5DA8">
        <w:t xml:space="preserve"> </w:t>
      </w:r>
      <w:r w:rsidRPr="000C0D57">
        <w:t>diagrams</w:t>
      </w:r>
    </w:p>
    <w:p w14:paraId="0325A4E1" w14:textId="77777777" w:rsidR="0096191A" w:rsidRPr="000C0D57" w:rsidRDefault="0096191A" w:rsidP="0096191A">
      <w:pPr>
        <w:pStyle w:val="ListParagraph"/>
        <w:tabs>
          <w:tab w:val="left" w:pos="2359"/>
          <w:tab w:val="left" w:pos="2360"/>
        </w:tabs>
        <w:spacing w:line="287" w:lineRule="exact"/>
        <w:ind w:firstLine="0"/>
      </w:pPr>
    </w:p>
    <w:p w14:paraId="6CD13326" w14:textId="0CF526B4" w:rsidR="00E53057" w:rsidRPr="00E53057" w:rsidRDefault="00E53057" w:rsidP="003D2F58">
      <w:pPr>
        <w:pStyle w:val="BodyText"/>
        <w:spacing w:after="240"/>
        <w:ind w:left="2340"/>
        <w:rPr>
          <w:sz w:val="22"/>
          <w:szCs w:val="22"/>
        </w:rPr>
      </w:pPr>
      <w:r w:rsidRPr="00E53057">
        <w:rPr>
          <w:sz w:val="22"/>
          <w:szCs w:val="22"/>
        </w:rPr>
        <w:t xml:space="preserve">Additionally, the Contractor shall develop </w:t>
      </w:r>
      <w:r w:rsidR="00CD4D82">
        <w:rPr>
          <w:sz w:val="22"/>
          <w:szCs w:val="22"/>
        </w:rPr>
        <w:t>new</w:t>
      </w:r>
      <w:r w:rsidR="00F04C0E">
        <w:rPr>
          <w:sz w:val="22"/>
          <w:szCs w:val="22"/>
        </w:rPr>
        <w:t xml:space="preserve"> </w:t>
      </w:r>
      <w:r w:rsidRPr="00E53057">
        <w:rPr>
          <w:sz w:val="22"/>
          <w:szCs w:val="22"/>
        </w:rPr>
        <w:t xml:space="preserve">applications that support MCC business requirements and operate within MCC's infrastructure specifications, policies, and guidance. Any commercial database packages utilized to develop data sets shall comply with MCC standards. The Contractor shall develop normalized data sets, apply maintenance of data sets (for creation, change, or deletion of records), and provide the necessary interfaces to link these data sets into an Intranet/Internet capable environment. The Contractor may use 'middleware' commercial packages consistent with MCC standards to integrate data sets for the purposes of collecting data, integrating with web pages, or providing data set files or services. Middleware must be proposed and agreed </w:t>
      </w:r>
      <w:proofErr w:type="gramStart"/>
      <w:r w:rsidRPr="00E53057">
        <w:rPr>
          <w:sz w:val="22"/>
          <w:szCs w:val="22"/>
        </w:rPr>
        <w:t>to</w:t>
      </w:r>
      <w:proofErr w:type="gramEnd"/>
      <w:r w:rsidRPr="00E53057">
        <w:rPr>
          <w:sz w:val="22"/>
          <w:szCs w:val="22"/>
        </w:rPr>
        <w:t xml:space="preserve"> by the Government to ensure that it meets information security standards and that </w:t>
      </w:r>
      <w:proofErr w:type="gramStart"/>
      <w:r w:rsidRPr="00E53057">
        <w:rPr>
          <w:sz w:val="22"/>
          <w:szCs w:val="22"/>
        </w:rPr>
        <w:t xml:space="preserve">out </w:t>
      </w:r>
      <w:proofErr w:type="gramEnd"/>
      <w:r w:rsidRPr="00E53057">
        <w:rPr>
          <w:sz w:val="22"/>
          <w:szCs w:val="22"/>
        </w:rPr>
        <w:t>year maintenance and support are budgeted.</w:t>
      </w:r>
    </w:p>
    <w:p w14:paraId="11F88B58" w14:textId="77777777" w:rsidR="009B7164" w:rsidRPr="002C71DE" w:rsidRDefault="009B7164" w:rsidP="0046693F">
      <w:pPr>
        <w:pStyle w:val="Heading5"/>
        <w:numPr>
          <w:ilvl w:val="4"/>
          <w:numId w:val="1"/>
        </w:numPr>
        <w:rPr>
          <w:rFonts w:ascii="Times New Roman" w:hAnsi="Times New Roman" w:cs="Times New Roman"/>
        </w:rPr>
      </w:pPr>
      <w:r w:rsidRPr="002C71DE">
        <w:rPr>
          <w:rFonts w:ascii="Times New Roman" w:hAnsi="Times New Roman" w:cs="Times New Roman"/>
        </w:rPr>
        <w:t>Custom Application Development and Support</w:t>
      </w:r>
    </w:p>
    <w:p w14:paraId="07066333" w14:textId="360F832C" w:rsidR="009B7164" w:rsidRPr="005A3D7F" w:rsidRDefault="009B7164" w:rsidP="00F3011E">
      <w:pPr>
        <w:pStyle w:val="BodyText"/>
        <w:ind w:left="3080"/>
        <w:rPr>
          <w:sz w:val="22"/>
          <w:szCs w:val="22"/>
        </w:rPr>
      </w:pPr>
      <w:r w:rsidRPr="005A3D7F">
        <w:rPr>
          <w:sz w:val="22"/>
          <w:szCs w:val="22"/>
        </w:rPr>
        <w:t xml:space="preserve">The Contractor shall develop customized applications utilizing the programming languages identified in </w:t>
      </w:r>
      <w:r>
        <w:rPr>
          <w:sz w:val="22"/>
          <w:szCs w:val="22"/>
        </w:rPr>
        <w:t>Appendix B</w:t>
      </w:r>
      <w:r w:rsidRPr="005A3D7F">
        <w:rPr>
          <w:sz w:val="22"/>
          <w:szCs w:val="22"/>
        </w:rPr>
        <w:t xml:space="preserve"> of this document or other programming languages (as necessary).</w:t>
      </w:r>
      <w:r w:rsidR="00363B30">
        <w:rPr>
          <w:sz w:val="22"/>
          <w:szCs w:val="22"/>
        </w:rPr>
        <w:t xml:space="preserve"> </w:t>
      </w:r>
      <w:r w:rsidR="00B5266A">
        <w:rPr>
          <w:sz w:val="22"/>
          <w:szCs w:val="22"/>
        </w:rPr>
        <w:t>All solutions must be responsive for desktops</w:t>
      </w:r>
      <w:r w:rsidR="00F539C7">
        <w:rPr>
          <w:sz w:val="22"/>
          <w:szCs w:val="22"/>
        </w:rPr>
        <w:t xml:space="preserve"> and mobile devices.  </w:t>
      </w:r>
      <w:r w:rsidRPr="005A3D7F">
        <w:rPr>
          <w:sz w:val="22"/>
          <w:szCs w:val="22"/>
        </w:rPr>
        <w:t xml:space="preserve">The Contractor shall have experience with mobile application development and mobile security, utilizing industry standard protocols and practices. The mobile applications </w:t>
      </w:r>
      <w:r w:rsidR="00C735EA">
        <w:rPr>
          <w:sz w:val="22"/>
          <w:szCs w:val="22"/>
        </w:rPr>
        <w:t>will</w:t>
      </w:r>
      <w:r w:rsidRPr="005A3D7F">
        <w:rPr>
          <w:sz w:val="22"/>
          <w:szCs w:val="22"/>
        </w:rPr>
        <w:t xml:space="preserve"> support </w:t>
      </w:r>
      <w:r w:rsidRPr="005A3D7F" w:rsidDel="006E6724">
        <w:rPr>
          <w:sz w:val="22"/>
          <w:szCs w:val="22"/>
        </w:rPr>
        <w:t>multiple mobile OS platforms including Android and Apple</w:t>
      </w:r>
      <w:r w:rsidRPr="005A3D7F">
        <w:rPr>
          <w:sz w:val="22"/>
          <w:szCs w:val="22"/>
        </w:rPr>
        <w:t xml:space="preserve">. The Contractor </w:t>
      </w:r>
      <w:r w:rsidR="00AF64BC">
        <w:rPr>
          <w:sz w:val="22"/>
          <w:szCs w:val="22"/>
        </w:rPr>
        <w:t>may</w:t>
      </w:r>
      <w:r w:rsidRPr="005A3D7F">
        <w:rPr>
          <w:sz w:val="22"/>
          <w:szCs w:val="22"/>
        </w:rPr>
        <w:t xml:space="preserve"> also be tasked with migrating </w:t>
      </w:r>
      <w:r w:rsidR="00145A60">
        <w:rPr>
          <w:sz w:val="22"/>
          <w:szCs w:val="22"/>
        </w:rPr>
        <w:t>data from MCC’s databases to</w:t>
      </w:r>
      <w:r w:rsidR="000300A7">
        <w:rPr>
          <w:sz w:val="22"/>
          <w:szCs w:val="22"/>
        </w:rPr>
        <w:t xml:space="preserve"> cloud-hosted solutions. </w:t>
      </w:r>
      <w:r w:rsidRPr="005A3D7F">
        <w:rPr>
          <w:sz w:val="22"/>
          <w:szCs w:val="22"/>
        </w:rPr>
        <w:t xml:space="preserve"> COTS products can be proposed as solutions for customer requirements. Specifics will </w:t>
      </w:r>
      <w:proofErr w:type="gramStart"/>
      <w:r w:rsidRPr="005A3D7F">
        <w:rPr>
          <w:sz w:val="22"/>
          <w:szCs w:val="22"/>
        </w:rPr>
        <w:t>be  included</w:t>
      </w:r>
      <w:proofErr w:type="gramEnd"/>
      <w:r w:rsidRPr="005A3D7F">
        <w:rPr>
          <w:sz w:val="22"/>
          <w:szCs w:val="22"/>
        </w:rPr>
        <w:t xml:space="preserve"> in each</w:t>
      </w:r>
      <w:r w:rsidRPr="005A3D7F">
        <w:rPr>
          <w:spacing w:val="-2"/>
          <w:sz w:val="22"/>
          <w:szCs w:val="22"/>
        </w:rPr>
        <w:t xml:space="preserve"> </w:t>
      </w:r>
      <w:r w:rsidRPr="005A3D7F">
        <w:rPr>
          <w:sz w:val="22"/>
          <w:szCs w:val="22"/>
        </w:rPr>
        <w:t>new development task.</w:t>
      </w:r>
    </w:p>
    <w:p w14:paraId="1B183FCC" w14:textId="7369608B" w:rsidR="009B7164" w:rsidRPr="005A3D7F" w:rsidRDefault="009B7164" w:rsidP="00F3011E">
      <w:pPr>
        <w:pStyle w:val="BodyText"/>
        <w:spacing w:before="268" w:after="240"/>
        <w:ind w:left="3080"/>
        <w:rPr>
          <w:sz w:val="22"/>
          <w:szCs w:val="22"/>
        </w:rPr>
      </w:pPr>
      <w:r w:rsidRPr="005A3D7F">
        <w:rPr>
          <w:sz w:val="22"/>
          <w:szCs w:val="22"/>
        </w:rPr>
        <w:t xml:space="preserve">The Contractor shall be familiar with federal information security standards and have experience with </w:t>
      </w:r>
      <w:r w:rsidR="00121EFD">
        <w:rPr>
          <w:sz w:val="22"/>
          <w:szCs w:val="22"/>
        </w:rPr>
        <w:t>incorporating</w:t>
      </w:r>
      <w:r w:rsidRPr="005A3D7F">
        <w:rPr>
          <w:sz w:val="22"/>
          <w:szCs w:val="22"/>
        </w:rPr>
        <w:t xml:space="preserve"> multiple authentication methods, allowing for </w:t>
      </w:r>
      <w:r w:rsidR="0089522F">
        <w:rPr>
          <w:sz w:val="22"/>
          <w:szCs w:val="22"/>
        </w:rPr>
        <w:t>secure, phishing-resistant</w:t>
      </w:r>
      <w:r w:rsidR="0089522F" w:rsidRPr="005A3D7F">
        <w:rPr>
          <w:sz w:val="22"/>
          <w:szCs w:val="22"/>
        </w:rPr>
        <w:t xml:space="preserve"> </w:t>
      </w:r>
      <w:r w:rsidRPr="005A3D7F">
        <w:rPr>
          <w:sz w:val="22"/>
          <w:szCs w:val="22"/>
        </w:rPr>
        <w:t>authentication into MCC systems, where necessary.</w:t>
      </w:r>
    </w:p>
    <w:p w14:paraId="0C54254B" w14:textId="679610B4" w:rsidR="009B7164" w:rsidRPr="005A3D7F" w:rsidRDefault="009B7164" w:rsidP="00F3011E">
      <w:pPr>
        <w:pStyle w:val="BodyText"/>
        <w:spacing w:after="240"/>
        <w:ind w:left="3080"/>
        <w:rPr>
          <w:sz w:val="22"/>
          <w:szCs w:val="22"/>
        </w:rPr>
      </w:pPr>
      <w:r w:rsidRPr="005A3D7F">
        <w:rPr>
          <w:sz w:val="22"/>
          <w:szCs w:val="22"/>
        </w:rPr>
        <w:t xml:space="preserve">The Contractor </w:t>
      </w:r>
      <w:r w:rsidR="00B422EC">
        <w:rPr>
          <w:sz w:val="22"/>
          <w:szCs w:val="22"/>
        </w:rPr>
        <w:t>may be asked to</w:t>
      </w:r>
      <w:r w:rsidRPr="005A3D7F">
        <w:rPr>
          <w:sz w:val="22"/>
          <w:szCs w:val="22"/>
        </w:rPr>
        <w:t xml:space="preserve"> develop a work plan and methodology for the development of technical requirements, propose a programming language(s) platform, software assurance methodology, and means to present draft and final presentations of application functionality to the Government for application approval and use consistent with MCC standards. System security updates, test plans and results, database schema, data dictionary modifications, interface design document, and a functional design document </w:t>
      </w:r>
      <w:r w:rsidR="00B422EC">
        <w:rPr>
          <w:sz w:val="22"/>
          <w:szCs w:val="22"/>
        </w:rPr>
        <w:t>may be</w:t>
      </w:r>
      <w:r w:rsidRPr="005A3D7F">
        <w:rPr>
          <w:sz w:val="22"/>
          <w:szCs w:val="22"/>
        </w:rPr>
        <w:t xml:space="preserve"> required with each release of new software and with any major modifications.</w:t>
      </w:r>
    </w:p>
    <w:p w14:paraId="48EC2FF5" w14:textId="2CF186AA" w:rsidR="005431C2" w:rsidRPr="006C3374" w:rsidRDefault="005431C2" w:rsidP="005431C2">
      <w:pPr>
        <w:pStyle w:val="BodyText"/>
        <w:spacing w:after="240"/>
        <w:ind w:left="3080"/>
        <w:rPr>
          <w:sz w:val="22"/>
          <w:szCs w:val="22"/>
        </w:rPr>
      </w:pPr>
      <w:r w:rsidRPr="006C3374">
        <w:rPr>
          <w:sz w:val="22"/>
          <w:szCs w:val="22"/>
        </w:rPr>
        <w:t>The Contractor shall actively develop and maintain scripts and code used to generate internal and external datasets, as well as support the creation and enhancement of Web Services and APIs that enable users to access or query these datasets. In addition, the Contractor may be responsible for creating user interfaces and data visualizations</w:t>
      </w:r>
      <w:r w:rsidR="00860B09">
        <w:rPr>
          <w:sz w:val="22"/>
          <w:szCs w:val="22"/>
        </w:rPr>
        <w:t xml:space="preserve">, </w:t>
      </w:r>
      <w:r w:rsidRPr="006C3374">
        <w:rPr>
          <w:sz w:val="22"/>
          <w:szCs w:val="22"/>
        </w:rPr>
        <w:t>leveraging data accessed through the API</w:t>
      </w:r>
      <w:r w:rsidR="00E654AE">
        <w:rPr>
          <w:sz w:val="22"/>
          <w:szCs w:val="22"/>
        </w:rPr>
        <w:t xml:space="preserve"> </w:t>
      </w:r>
      <w:r w:rsidRPr="006C3374">
        <w:rPr>
          <w:sz w:val="22"/>
          <w:szCs w:val="22"/>
        </w:rPr>
        <w:t>for both internal and external stakeholders.</w:t>
      </w:r>
    </w:p>
    <w:p w14:paraId="67AEF575" w14:textId="63EE3313" w:rsidR="009B7164" w:rsidRPr="005A3D7F" w:rsidRDefault="009B7164" w:rsidP="00F3011E">
      <w:pPr>
        <w:pStyle w:val="BodyText"/>
        <w:ind w:left="3080"/>
        <w:rPr>
          <w:sz w:val="22"/>
          <w:szCs w:val="22"/>
        </w:rPr>
      </w:pPr>
      <w:r w:rsidRPr="57FC29EA">
        <w:rPr>
          <w:sz w:val="22"/>
          <w:szCs w:val="22"/>
        </w:rPr>
        <w:t xml:space="preserve">Although </w:t>
      </w:r>
      <w:proofErr w:type="gramStart"/>
      <w:r w:rsidRPr="57FC29EA">
        <w:rPr>
          <w:sz w:val="22"/>
          <w:szCs w:val="22"/>
        </w:rPr>
        <w:t xml:space="preserve">an </w:t>
      </w:r>
      <w:r w:rsidR="00AE5134">
        <w:rPr>
          <w:sz w:val="22"/>
          <w:szCs w:val="22"/>
        </w:rPr>
        <w:t>another</w:t>
      </w:r>
      <w:proofErr w:type="gramEnd"/>
      <w:r w:rsidR="00AE5134">
        <w:rPr>
          <w:sz w:val="22"/>
          <w:szCs w:val="22"/>
        </w:rPr>
        <w:t xml:space="preserve"> contract</w:t>
      </w:r>
      <w:r w:rsidRPr="57FC29EA">
        <w:rPr>
          <w:sz w:val="22"/>
          <w:szCs w:val="22"/>
        </w:rPr>
        <w:t xml:space="preserve"> provides general infrastructure support, the Contractor shall provide database administration expertise in connection with the applications they develop and support. This includes, but is not limited to, database architecture design and implementation, dataset normalization, data migration support, data management application creation, troubleshooting data and structure issues, data recovery, building indexes, load balancing, backup and restore services, database and application tuning, and assisting with the infrastructure DBAs (Database Administrators) as needed as an expert. Current database standards are MS SQL Server (enterprise) and MySQL. Additional database platforms may be required to support cloud application development.</w:t>
      </w:r>
    </w:p>
    <w:p w14:paraId="3E0B6D9C" w14:textId="77777777" w:rsidR="009B7164" w:rsidRPr="002C71DE" w:rsidRDefault="009B7164" w:rsidP="0046693F">
      <w:pPr>
        <w:pStyle w:val="Heading5"/>
        <w:numPr>
          <w:ilvl w:val="4"/>
          <w:numId w:val="1"/>
        </w:numPr>
        <w:rPr>
          <w:rFonts w:ascii="Times New Roman" w:hAnsi="Times New Roman" w:cs="Times New Roman"/>
        </w:rPr>
      </w:pPr>
      <w:r w:rsidRPr="002C71DE">
        <w:rPr>
          <w:rFonts w:ascii="Times New Roman" w:hAnsi="Times New Roman" w:cs="Times New Roman"/>
        </w:rPr>
        <w:t>Content Development, Usability, and Graphic Design Support</w:t>
      </w:r>
    </w:p>
    <w:p w14:paraId="4F742FFD" w14:textId="79886013" w:rsidR="009B7164" w:rsidRPr="00E75CB2" w:rsidRDefault="009B7164" w:rsidP="00D073FC">
      <w:pPr>
        <w:pStyle w:val="BodyText"/>
        <w:spacing w:after="240"/>
        <w:ind w:left="3080"/>
        <w:rPr>
          <w:sz w:val="22"/>
          <w:szCs w:val="22"/>
        </w:rPr>
      </w:pPr>
      <w:r w:rsidRPr="00E75CB2">
        <w:rPr>
          <w:sz w:val="22"/>
          <w:szCs w:val="22"/>
        </w:rPr>
        <w:t>The Contractor shall be required to engage in user-centered design employing usability and user experience (UX) techniques such as personas, task analysis, card sorts, interviews, analysis of search and website metrics, wireframes, and recorded usability tests</w:t>
      </w:r>
      <w:r w:rsidR="00873A94">
        <w:rPr>
          <w:sz w:val="22"/>
          <w:szCs w:val="22"/>
        </w:rPr>
        <w:t xml:space="preserve"> for specific </w:t>
      </w:r>
      <w:r w:rsidR="004316AB">
        <w:rPr>
          <w:sz w:val="22"/>
          <w:szCs w:val="22"/>
        </w:rPr>
        <w:t>features</w:t>
      </w:r>
      <w:r w:rsidRPr="00E75CB2">
        <w:rPr>
          <w:sz w:val="22"/>
          <w:szCs w:val="22"/>
        </w:rPr>
        <w:t>. This includes conducting necessary research to validate that any proposed designs produce a positive benefit to end users. The Contractor shall be expected to develop and maintain documentation of design decisions. The Contractor may be required</w:t>
      </w:r>
      <w:r w:rsidR="00C40E00">
        <w:rPr>
          <w:sz w:val="22"/>
          <w:szCs w:val="22"/>
        </w:rPr>
        <w:t xml:space="preserve"> </w:t>
      </w:r>
      <w:r w:rsidRPr="00E75CB2">
        <w:rPr>
          <w:sz w:val="22"/>
          <w:szCs w:val="22"/>
        </w:rPr>
        <w:t>to develop, configure, analyze, and present reports on web site use and search engine metrics utilizing tools such as Google Analytics.</w:t>
      </w:r>
    </w:p>
    <w:p w14:paraId="3761D819" w14:textId="74635F4F" w:rsidR="009B7164" w:rsidRPr="00E75CB2" w:rsidRDefault="009B7164" w:rsidP="00D073FC">
      <w:pPr>
        <w:pStyle w:val="BodyText"/>
        <w:spacing w:after="240"/>
        <w:ind w:left="3080"/>
        <w:rPr>
          <w:sz w:val="22"/>
          <w:szCs w:val="22"/>
        </w:rPr>
      </w:pPr>
      <w:r w:rsidRPr="00E75CB2">
        <w:rPr>
          <w:sz w:val="22"/>
          <w:szCs w:val="22"/>
        </w:rPr>
        <w:t>The Contractor may be required to configure and maintain search engine software or</w:t>
      </w:r>
      <w:r w:rsidRPr="00E75CB2">
        <w:rPr>
          <w:spacing w:val="-2"/>
          <w:sz w:val="22"/>
          <w:szCs w:val="22"/>
        </w:rPr>
        <w:t xml:space="preserve"> </w:t>
      </w:r>
      <w:r w:rsidRPr="00E75CB2">
        <w:rPr>
          <w:sz w:val="22"/>
          <w:szCs w:val="22"/>
        </w:rPr>
        <w:t xml:space="preserve">appliances. The Contractor shall maintain and support Intranet and Internet web sites, as needed. The deployment of website content shall be developed and deployed using MCC standard tools and formats and </w:t>
      </w:r>
      <w:proofErr w:type="gramStart"/>
      <w:r w:rsidRPr="00E75CB2">
        <w:rPr>
          <w:sz w:val="22"/>
          <w:szCs w:val="22"/>
        </w:rPr>
        <w:t>adhere</w:t>
      </w:r>
      <w:proofErr w:type="gramEnd"/>
      <w:r w:rsidRPr="00E75CB2">
        <w:rPr>
          <w:sz w:val="22"/>
          <w:szCs w:val="22"/>
        </w:rPr>
        <w:t xml:space="preserve"> to MCC policy and guidance. The Contractor shall develop web-capable graphics, video, and text content; </w:t>
      </w:r>
      <w:proofErr w:type="gramStart"/>
      <w:r w:rsidRPr="00E75CB2">
        <w:rPr>
          <w:sz w:val="22"/>
          <w:szCs w:val="22"/>
        </w:rPr>
        <w:t>as well as,</w:t>
      </w:r>
      <w:proofErr w:type="gramEnd"/>
      <w:r w:rsidRPr="00E75CB2">
        <w:rPr>
          <w:sz w:val="22"/>
          <w:szCs w:val="22"/>
        </w:rPr>
        <w:t xml:space="preserve"> graphics suitable for a variety of print media, including both raster and vector graphics. To perform these tasks, the Contractor shall be required to use graphics packages, such as Adobe Systems Creative Cloud, </w:t>
      </w:r>
      <w:r w:rsidR="00CD15A5">
        <w:rPr>
          <w:sz w:val="22"/>
          <w:szCs w:val="22"/>
        </w:rPr>
        <w:t xml:space="preserve">Figma, </w:t>
      </w:r>
      <w:r w:rsidRPr="00E75CB2">
        <w:rPr>
          <w:sz w:val="22"/>
          <w:szCs w:val="22"/>
        </w:rPr>
        <w:t>PowerPoint, and others as they become available.</w:t>
      </w:r>
    </w:p>
    <w:p w14:paraId="47655BA8" w14:textId="2353471C" w:rsidR="009B7164" w:rsidRPr="00E75CB2" w:rsidRDefault="009B7164" w:rsidP="00AD4771">
      <w:pPr>
        <w:pStyle w:val="BodyText"/>
        <w:spacing w:after="240"/>
        <w:ind w:left="3080"/>
        <w:rPr>
          <w:sz w:val="22"/>
          <w:szCs w:val="22"/>
        </w:rPr>
      </w:pPr>
      <w:r w:rsidRPr="00E75CB2">
        <w:rPr>
          <w:sz w:val="22"/>
          <w:szCs w:val="22"/>
        </w:rPr>
        <w:t>Graphics shall be developed and deployed using MCC standard tools and formats. The Contractor shall ensure that all content developed for electronic media are appropriately formatted and sized for the target media, which shall include mobile devices. All graphics deployed electronically s</w:t>
      </w:r>
      <w:r w:rsidR="007E20BA">
        <w:rPr>
          <w:sz w:val="22"/>
          <w:szCs w:val="22"/>
        </w:rPr>
        <w:t>hould</w:t>
      </w:r>
      <w:r w:rsidRPr="00E75CB2">
        <w:rPr>
          <w:sz w:val="22"/>
          <w:szCs w:val="22"/>
        </w:rPr>
        <w:t xml:space="preserve"> be optimized to a reasonable scale for fast loading by the target audience.</w:t>
      </w:r>
    </w:p>
    <w:p w14:paraId="52F8FE6B" w14:textId="2F8FFFD6" w:rsidR="006D7971" w:rsidRDefault="0642362A" w:rsidP="00CA5A7E">
      <w:pPr>
        <w:pStyle w:val="Heading3"/>
        <w:numPr>
          <w:ilvl w:val="2"/>
          <w:numId w:val="1"/>
        </w:numPr>
        <w:ind w:left="2160"/>
        <w:rPr>
          <w:rFonts w:asciiTheme="minorHAnsi" w:eastAsiaTheme="minorEastAsia" w:hAnsiTheme="minorHAnsi" w:cstheme="minorBidi"/>
        </w:rPr>
      </w:pPr>
      <w:bookmarkStart w:id="23" w:name="_Toc239249391"/>
      <w:proofErr w:type="spellStart"/>
      <w:r w:rsidRPr="57FC29EA">
        <w:rPr>
          <w:rFonts w:ascii="Times New Roman" w:hAnsi="Times New Roman" w:cs="Times New Roman"/>
        </w:rPr>
        <w:t>DevSecOps</w:t>
      </w:r>
      <w:proofErr w:type="spellEnd"/>
      <w:r w:rsidRPr="57FC29EA">
        <w:rPr>
          <w:rFonts w:ascii="Times New Roman" w:hAnsi="Times New Roman" w:cs="Times New Roman"/>
        </w:rPr>
        <w:t xml:space="preserve"> Objectives</w:t>
      </w:r>
      <w:bookmarkEnd w:id="23"/>
    </w:p>
    <w:p w14:paraId="1A9110F8" w14:textId="0585B5F7" w:rsidR="006D7971" w:rsidRPr="00301343" w:rsidRDefault="69257387" w:rsidP="00CA5A7E">
      <w:pPr>
        <w:pStyle w:val="BodyText"/>
        <w:ind w:left="1440"/>
        <w:rPr>
          <w:sz w:val="22"/>
          <w:szCs w:val="22"/>
        </w:rPr>
      </w:pPr>
      <w:r w:rsidRPr="00301343">
        <w:rPr>
          <w:sz w:val="22"/>
          <w:szCs w:val="22"/>
        </w:rPr>
        <w:t xml:space="preserve">The Contractor shall be required to work jointly with MCC’s operations </w:t>
      </w:r>
      <w:r w:rsidR="0064624B">
        <w:rPr>
          <w:sz w:val="22"/>
          <w:szCs w:val="22"/>
        </w:rPr>
        <w:t xml:space="preserve">and security vendors to </w:t>
      </w:r>
      <w:r w:rsidR="002B5EF6">
        <w:rPr>
          <w:sz w:val="22"/>
          <w:szCs w:val="22"/>
        </w:rPr>
        <w:t>maintain a</w:t>
      </w:r>
      <w:r w:rsidRPr="00301343">
        <w:rPr>
          <w:sz w:val="22"/>
          <w:szCs w:val="22"/>
        </w:rPr>
        <w:t xml:space="preserve"> </w:t>
      </w:r>
      <w:proofErr w:type="spellStart"/>
      <w:r w:rsidRPr="00301343">
        <w:rPr>
          <w:sz w:val="22"/>
          <w:szCs w:val="22"/>
        </w:rPr>
        <w:t>DevSecOps</w:t>
      </w:r>
      <w:proofErr w:type="spellEnd"/>
      <w:r w:rsidRPr="00301343">
        <w:rPr>
          <w:sz w:val="22"/>
          <w:szCs w:val="22"/>
        </w:rPr>
        <w:t xml:space="preserve"> culture that removes silos between teams, incorporates security throughout the development process, and promotes continuous improvement and automation. MCC </w:t>
      </w:r>
      <w:r w:rsidR="002B5EF6">
        <w:rPr>
          <w:sz w:val="22"/>
          <w:szCs w:val="22"/>
        </w:rPr>
        <w:t>has a CI/CD pipeline</w:t>
      </w:r>
      <w:r w:rsidR="00307682">
        <w:rPr>
          <w:sz w:val="22"/>
          <w:szCs w:val="22"/>
        </w:rPr>
        <w:t xml:space="preserve"> that automates deployments.</w:t>
      </w:r>
      <w:r w:rsidRPr="00301343">
        <w:rPr>
          <w:sz w:val="22"/>
          <w:szCs w:val="22"/>
        </w:rPr>
        <w:t xml:space="preserve"> MCC </w:t>
      </w:r>
      <w:r w:rsidR="00307682">
        <w:rPr>
          <w:sz w:val="22"/>
          <w:szCs w:val="22"/>
        </w:rPr>
        <w:t xml:space="preserve">expects to continue </w:t>
      </w:r>
      <w:proofErr w:type="gramStart"/>
      <w:r w:rsidR="00307682">
        <w:rPr>
          <w:sz w:val="22"/>
          <w:szCs w:val="22"/>
        </w:rPr>
        <w:t>enhance</w:t>
      </w:r>
      <w:proofErr w:type="gramEnd"/>
      <w:r w:rsidR="00307682">
        <w:rPr>
          <w:sz w:val="22"/>
          <w:szCs w:val="22"/>
        </w:rPr>
        <w:t xml:space="preserve"> the pipeline by incorporating </w:t>
      </w:r>
      <w:r w:rsidRPr="00301343">
        <w:rPr>
          <w:sz w:val="22"/>
          <w:szCs w:val="22"/>
        </w:rPr>
        <w:t xml:space="preserve">automated unit testing, </w:t>
      </w:r>
      <w:r w:rsidR="00307682">
        <w:rPr>
          <w:sz w:val="22"/>
          <w:szCs w:val="22"/>
        </w:rPr>
        <w:t>and adding r</w:t>
      </w:r>
      <w:r w:rsidRPr="00301343">
        <w:rPr>
          <w:sz w:val="22"/>
          <w:szCs w:val="22"/>
        </w:rPr>
        <w:t xml:space="preserve">obust, automated system monitoring. Additionally, the Contractor shall jointly with MCC’s operations and security vendors, be responsible for the iterative configuration of </w:t>
      </w:r>
      <w:r w:rsidR="00D86901">
        <w:rPr>
          <w:sz w:val="22"/>
          <w:szCs w:val="22"/>
        </w:rPr>
        <w:t>the CI/CD</w:t>
      </w:r>
      <w:r w:rsidRPr="00301343">
        <w:rPr>
          <w:sz w:val="22"/>
          <w:szCs w:val="22"/>
        </w:rPr>
        <w:t xml:space="preserve"> pipeline and its on-going maintenance. </w:t>
      </w:r>
    </w:p>
    <w:p w14:paraId="26C65E98" w14:textId="51060383" w:rsidR="006D7971" w:rsidRDefault="00756F93" w:rsidP="00CA5A7E">
      <w:pPr>
        <w:pStyle w:val="Heading3"/>
        <w:numPr>
          <w:ilvl w:val="2"/>
          <w:numId w:val="1"/>
        </w:numPr>
        <w:ind w:left="2160"/>
        <w:rPr>
          <w:rFonts w:ascii="Times New Roman" w:hAnsi="Times New Roman" w:cs="Times New Roman"/>
        </w:rPr>
      </w:pPr>
      <w:bookmarkStart w:id="24" w:name="_Toc239249392"/>
      <w:r w:rsidRPr="00583C03">
        <w:rPr>
          <w:rFonts w:ascii="Times New Roman" w:hAnsi="Times New Roman" w:cs="Times New Roman"/>
        </w:rPr>
        <w:t>Technical Training</w:t>
      </w:r>
      <w:bookmarkEnd w:id="24"/>
    </w:p>
    <w:p w14:paraId="46E9AF57" w14:textId="3421D774" w:rsidR="0071652C" w:rsidRPr="0071652C" w:rsidRDefault="0071652C" w:rsidP="00CA5A7E">
      <w:pPr>
        <w:pStyle w:val="BodyText"/>
        <w:spacing w:before="1" w:after="240"/>
        <w:ind w:left="1440"/>
        <w:rPr>
          <w:sz w:val="22"/>
          <w:szCs w:val="22"/>
        </w:rPr>
      </w:pPr>
      <w:r w:rsidRPr="0071652C">
        <w:rPr>
          <w:sz w:val="22"/>
          <w:szCs w:val="22"/>
        </w:rPr>
        <w:t xml:space="preserve">The Contractor </w:t>
      </w:r>
      <w:r w:rsidR="00281A5F">
        <w:rPr>
          <w:sz w:val="22"/>
          <w:szCs w:val="22"/>
        </w:rPr>
        <w:t>may</w:t>
      </w:r>
      <w:r w:rsidRPr="0071652C">
        <w:rPr>
          <w:sz w:val="22"/>
          <w:szCs w:val="22"/>
        </w:rPr>
        <w:t xml:space="preserve"> be required to provide training on a variety of areas, including, but not limited to, software (COTS, Government</w:t>
      </w:r>
      <w:r w:rsidR="0038432A">
        <w:rPr>
          <w:sz w:val="22"/>
          <w:szCs w:val="22"/>
        </w:rPr>
        <w:t xml:space="preserve"> </w:t>
      </w:r>
      <w:r w:rsidRPr="0071652C">
        <w:rPr>
          <w:sz w:val="22"/>
          <w:szCs w:val="22"/>
        </w:rPr>
        <w:t>off-the-</w:t>
      </w:r>
      <w:r w:rsidR="0038432A">
        <w:rPr>
          <w:sz w:val="22"/>
          <w:szCs w:val="22"/>
        </w:rPr>
        <w:t>s</w:t>
      </w:r>
      <w:r w:rsidRPr="0071652C">
        <w:rPr>
          <w:sz w:val="22"/>
          <w:szCs w:val="22"/>
        </w:rPr>
        <w:t>helf (GOTS), and custom-built), application usage, best practices, and related topics. Training shall be provided at the Contractor's site or at agreed upon MCC location(s).</w:t>
      </w:r>
    </w:p>
    <w:p w14:paraId="0F9A0874" w14:textId="542D6DD0" w:rsidR="0071652C" w:rsidRPr="0071652C" w:rsidRDefault="0071652C" w:rsidP="00CA5A7E">
      <w:pPr>
        <w:pStyle w:val="BodyText"/>
        <w:spacing w:after="240"/>
        <w:ind w:left="1440"/>
        <w:rPr>
          <w:sz w:val="22"/>
          <w:szCs w:val="22"/>
        </w:rPr>
      </w:pPr>
      <w:r w:rsidRPr="0071652C">
        <w:rPr>
          <w:sz w:val="22"/>
          <w:szCs w:val="22"/>
        </w:rPr>
        <w:t xml:space="preserve">Presentation of training </w:t>
      </w:r>
      <w:r w:rsidR="00C24E3B">
        <w:rPr>
          <w:sz w:val="22"/>
          <w:szCs w:val="22"/>
        </w:rPr>
        <w:t>may</w:t>
      </w:r>
      <w:r w:rsidRPr="0071652C">
        <w:rPr>
          <w:sz w:val="22"/>
          <w:szCs w:val="22"/>
        </w:rPr>
        <w:t xml:space="preserve"> take the form of formally structured classroom presentation, ad-hoc training, on-demand webcast training to </w:t>
      </w:r>
      <w:proofErr w:type="gramStart"/>
      <w:r w:rsidRPr="0071652C">
        <w:rPr>
          <w:sz w:val="22"/>
          <w:szCs w:val="22"/>
        </w:rPr>
        <w:t>a number of</w:t>
      </w:r>
      <w:proofErr w:type="gramEnd"/>
      <w:r w:rsidRPr="0071652C">
        <w:rPr>
          <w:sz w:val="22"/>
          <w:szCs w:val="22"/>
        </w:rPr>
        <w:t xml:space="preserve"> users in a workplace setting, short instructional videos, one-on-one desk-side training, or other forms as specified by the individual Contract.</w:t>
      </w:r>
      <w:r w:rsidR="008F63E6">
        <w:rPr>
          <w:sz w:val="22"/>
          <w:szCs w:val="22"/>
        </w:rPr>
        <w:t xml:space="preserve"> </w:t>
      </w:r>
      <w:r w:rsidRPr="0071652C">
        <w:rPr>
          <w:sz w:val="22"/>
          <w:szCs w:val="22"/>
        </w:rPr>
        <w:t>The Contractor shall troubleshoot and provide customers with knowledgeable 'how to' assistance, which requires a thorough understanding of applications and the supported business process. This includes the development of training materials to facilitate self-support, including technical system guides</w:t>
      </w:r>
      <w:r w:rsidR="001F35D5">
        <w:rPr>
          <w:sz w:val="22"/>
          <w:szCs w:val="22"/>
        </w:rPr>
        <w:t xml:space="preserve">, </w:t>
      </w:r>
      <w:r w:rsidR="00111CB7">
        <w:rPr>
          <w:sz w:val="22"/>
          <w:szCs w:val="22"/>
        </w:rPr>
        <w:t xml:space="preserve">application </w:t>
      </w:r>
      <w:r w:rsidR="001F35D5">
        <w:rPr>
          <w:sz w:val="22"/>
          <w:szCs w:val="22"/>
        </w:rPr>
        <w:t>user guides,</w:t>
      </w:r>
      <w:r w:rsidRPr="0071652C">
        <w:rPr>
          <w:sz w:val="22"/>
          <w:szCs w:val="22"/>
        </w:rPr>
        <w:t xml:space="preserve"> and knowledge base articles. This may require communication with application database/development teams. The Contractor shall also provide user assistance for applications and/or referral to appropriate level for handling.</w:t>
      </w:r>
    </w:p>
    <w:p w14:paraId="4D5687C6" w14:textId="2A5D0C4B" w:rsidR="00752584" w:rsidRPr="00831A96" w:rsidRDefault="0071652C" w:rsidP="00CA5A7E">
      <w:pPr>
        <w:pStyle w:val="BodyText"/>
        <w:ind w:left="1440"/>
        <w:rPr>
          <w:sz w:val="22"/>
          <w:szCs w:val="22"/>
        </w:rPr>
      </w:pPr>
      <w:r w:rsidRPr="0071652C">
        <w:rPr>
          <w:sz w:val="22"/>
          <w:szCs w:val="22"/>
        </w:rPr>
        <w:t>All technical training curriculum created shall be the property of the Government and shall not be utilized for another purpose for use without written permission of the Contracting Officer</w:t>
      </w:r>
      <w:r w:rsidR="00FE405F">
        <w:rPr>
          <w:sz w:val="22"/>
          <w:szCs w:val="22"/>
        </w:rPr>
        <w:t xml:space="preserve"> (CO)</w:t>
      </w:r>
      <w:r w:rsidRPr="0071652C">
        <w:rPr>
          <w:sz w:val="22"/>
          <w:szCs w:val="22"/>
        </w:rPr>
        <w:t>.</w:t>
      </w:r>
    </w:p>
    <w:p w14:paraId="4CAA118D" w14:textId="75A287F0" w:rsidR="00067CC7" w:rsidRPr="000C0D57" w:rsidRDefault="00D11D79" w:rsidP="00CA5A7E">
      <w:pPr>
        <w:pStyle w:val="Heading2"/>
        <w:numPr>
          <w:ilvl w:val="1"/>
          <w:numId w:val="1"/>
        </w:numPr>
        <w:ind w:left="1440"/>
        <w:rPr>
          <w:rFonts w:ascii="Times New Roman" w:hAnsi="Times New Roman" w:cs="Times New Roman"/>
        </w:rPr>
      </w:pPr>
      <w:bookmarkStart w:id="25" w:name="_Toc239249393"/>
      <w:r>
        <w:rPr>
          <w:rFonts w:ascii="Times New Roman" w:hAnsi="Times New Roman" w:cs="Times New Roman"/>
        </w:rPr>
        <w:t xml:space="preserve">Surge Support </w:t>
      </w:r>
      <w:r w:rsidR="00BD4913">
        <w:rPr>
          <w:rFonts w:ascii="Times New Roman" w:hAnsi="Times New Roman" w:cs="Times New Roman"/>
        </w:rPr>
        <w:t xml:space="preserve">and </w:t>
      </w:r>
      <w:r w:rsidR="00AF493B" w:rsidRPr="000C0D57">
        <w:rPr>
          <w:rFonts w:ascii="Times New Roman" w:hAnsi="Times New Roman" w:cs="Times New Roman"/>
        </w:rPr>
        <w:t xml:space="preserve">New </w:t>
      </w:r>
      <w:r w:rsidR="005D5388">
        <w:rPr>
          <w:rFonts w:ascii="Times New Roman" w:hAnsi="Times New Roman" w:cs="Times New Roman"/>
        </w:rPr>
        <w:t xml:space="preserve">Product </w:t>
      </w:r>
      <w:r w:rsidR="00AF493B" w:rsidRPr="000C0D57">
        <w:rPr>
          <w:rFonts w:ascii="Times New Roman" w:hAnsi="Times New Roman" w:cs="Times New Roman"/>
        </w:rPr>
        <w:t>Development</w:t>
      </w:r>
      <w:bookmarkEnd w:id="25"/>
      <w:r w:rsidR="005F1218">
        <w:rPr>
          <w:rFonts w:ascii="Times New Roman" w:hAnsi="Times New Roman" w:cs="Times New Roman"/>
        </w:rPr>
        <w:t xml:space="preserve"> </w:t>
      </w:r>
    </w:p>
    <w:p w14:paraId="55BA2C9E" w14:textId="38C8A561" w:rsidR="00842D33" w:rsidRDefault="00DA096C" w:rsidP="006963F2">
      <w:pPr>
        <w:pStyle w:val="Heading3"/>
        <w:numPr>
          <w:ilvl w:val="2"/>
          <w:numId w:val="1"/>
        </w:numPr>
        <w:ind w:left="2180"/>
        <w:rPr>
          <w:rFonts w:ascii="Times New Roman" w:hAnsi="Times New Roman" w:cs="Times New Roman"/>
        </w:rPr>
      </w:pPr>
      <w:bookmarkStart w:id="26" w:name="_Toc239249394"/>
      <w:r w:rsidRPr="000C0D57">
        <w:rPr>
          <w:rFonts w:ascii="Times New Roman" w:hAnsi="Times New Roman" w:cs="Times New Roman"/>
        </w:rPr>
        <w:t>Scope of Future Work</w:t>
      </w:r>
      <w:bookmarkEnd w:id="26"/>
    </w:p>
    <w:p w14:paraId="4E70B164" w14:textId="07D76D7B" w:rsidR="004C7016" w:rsidRDefault="00A17807" w:rsidP="00FA6F0C">
      <w:pPr>
        <w:pStyle w:val="BodyText"/>
        <w:spacing w:after="240"/>
        <w:ind w:left="1440"/>
        <w:rPr>
          <w:sz w:val="22"/>
          <w:szCs w:val="22"/>
        </w:rPr>
      </w:pPr>
      <w:r w:rsidRPr="1820C8C4">
        <w:rPr>
          <w:sz w:val="22"/>
          <w:szCs w:val="22"/>
        </w:rPr>
        <w:t xml:space="preserve">The Contractor </w:t>
      </w:r>
      <w:r w:rsidR="004924B5" w:rsidRPr="1820C8C4">
        <w:rPr>
          <w:sz w:val="22"/>
          <w:szCs w:val="22"/>
        </w:rPr>
        <w:t>sha</w:t>
      </w:r>
      <w:r w:rsidRPr="1820C8C4">
        <w:rPr>
          <w:sz w:val="22"/>
          <w:szCs w:val="22"/>
        </w:rPr>
        <w:t xml:space="preserve">ll be expected to support </w:t>
      </w:r>
      <w:r w:rsidR="00EC4D10" w:rsidRPr="1820C8C4">
        <w:rPr>
          <w:sz w:val="22"/>
          <w:szCs w:val="22"/>
        </w:rPr>
        <w:t xml:space="preserve">a variety of new </w:t>
      </w:r>
      <w:r w:rsidR="009B1884" w:rsidRPr="1820C8C4">
        <w:rPr>
          <w:sz w:val="22"/>
          <w:szCs w:val="22"/>
        </w:rPr>
        <w:t xml:space="preserve">development </w:t>
      </w:r>
      <w:r w:rsidR="00EC4D10" w:rsidRPr="1820C8C4">
        <w:rPr>
          <w:sz w:val="22"/>
          <w:szCs w:val="22"/>
        </w:rPr>
        <w:t>initiatives that have not yet been identified</w:t>
      </w:r>
      <w:r w:rsidR="00881732" w:rsidRPr="1820C8C4">
        <w:rPr>
          <w:sz w:val="22"/>
          <w:szCs w:val="22"/>
        </w:rPr>
        <w:t xml:space="preserve"> and are not listed in Appendix B</w:t>
      </w:r>
      <w:r w:rsidR="00EC4D10" w:rsidRPr="1820C8C4">
        <w:rPr>
          <w:sz w:val="22"/>
          <w:szCs w:val="22"/>
        </w:rPr>
        <w:t xml:space="preserve">. </w:t>
      </w:r>
      <w:r w:rsidR="00426448" w:rsidRPr="1820C8C4">
        <w:rPr>
          <w:sz w:val="22"/>
          <w:szCs w:val="22"/>
        </w:rPr>
        <w:t xml:space="preserve">The initiatives will </w:t>
      </w:r>
      <w:r w:rsidR="00180C1B" w:rsidRPr="1820C8C4">
        <w:rPr>
          <w:sz w:val="22"/>
          <w:szCs w:val="22"/>
        </w:rPr>
        <w:t>follow</w:t>
      </w:r>
      <w:r w:rsidR="00FA6F0C">
        <w:rPr>
          <w:sz w:val="22"/>
          <w:szCs w:val="22"/>
        </w:rPr>
        <w:t xml:space="preserve"> </w:t>
      </w:r>
      <w:r w:rsidR="00180C1B" w:rsidRPr="1820C8C4">
        <w:rPr>
          <w:sz w:val="22"/>
          <w:szCs w:val="22"/>
        </w:rPr>
        <w:t xml:space="preserve">the requirements outlined above </w:t>
      </w:r>
      <w:r w:rsidR="00790A6B" w:rsidRPr="1820C8C4">
        <w:rPr>
          <w:sz w:val="22"/>
          <w:szCs w:val="22"/>
        </w:rPr>
        <w:t>in Operations, Maintenance, and Enhancements</w:t>
      </w:r>
      <w:r w:rsidR="00180C1B" w:rsidRPr="1820C8C4">
        <w:rPr>
          <w:sz w:val="22"/>
          <w:szCs w:val="22"/>
        </w:rPr>
        <w:t>.</w:t>
      </w:r>
    </w:p>
    <w:p w14:paraId="450A4FAD" w14:textId="557D9958" w:rsidR="006F124E" w:rsidRDefault="006F124E" w:rsidP="006963F2">
      <w:pPr>
        <w:pStyle w:val="BodyText"/>
        <w:spacing w:after="240"/>
        <w:ind w:left="1440"/>
        <w:rPr>
          <w:sz w:val="22"/>
          <w:szCs w:val="22"/>
        </w:rPr>
      </w:pPr>
      <w:r w:rsidRPr="006F124E">
        <w:rPr>
          <w:sz w:val="22"/>
          <w:szCs w:val="22"/>
        </w:rPr>
        <w:t xml:space="preserve">New development work tasks issued by MCC are expected to be performed in accordance with industry best practices, NIST, OMB, and MCC policy and guidance in a consistent manner. Each new development task issued will include a SOW with a defined scope of work that is within the overall scope of the base contract. The </w:t>
      </w:r>
      <w:r w:rsidR="0073265D">
        <w:rPr>
          <w:sz w:val="22"/>
          <w:szCs w:val="22"/>
        </w:rPr>
        <w:t>C</w:t>
      </w:r>
      <w:r w:rsidRPr="006F124E">
        <w:rPr>
          <w:sz w:val="22"/>
          <w:szCs w:val="22"/>
        </w:rPr>
        <w:t>ontractor shall provide a proposal with pricing that will be evaluated by MCC.</w:t>
      </w:r>
    </w:p>
    <w:p w14:paraId="06E808A7" w14:textId="77777777" w:rsidR="000753B0" w:rsidRDefault="00EC763E" w:rsidP="006963F2">
      <w:pPr>
        <w:pStyle w:val="BodyText"/>
        <w:spacing w:after="240"/>
        <w:ind w:left="1440"/>
        <w:rPr>
          <w:sz w:val="22"/>
          <w:szCs w:val="22"/>
        </w:rPr>
      </w:pPr>
      <w:r w:rsidRPr="0695E2E6">
        <w:rPr>
          <w:sz w:val="22"/>
          <w:szCs w:val="22"/>
        </w:rPr>
        <w:t xml:space="preserve">The Contractor </w:t>
      </w:r>
      <w:r w:rsidR="00017C42" w:rsidRPr="0695E2E6">
        <w:rPr>
          <w:sz w:val="22"/>
          <w:szCs w:val="22"/>
        </w:rPr>
        <w:t>sha</w:t>
      </w:r>
      <w:r w:rsidR="00252191" w:rsidRPr="0695E2E6">
        <w:rPr>
          <w:sz w:val="22"/>
          <w:szCs w:val="22"/>
        </w:rPr>
        <w:t xml:space="preserve">ll be expected to propose </w:t>
      </w:r>
      <w:r w:rsidR="00D7350F" w:rsidRPr="0695E2E6">
        <w:rPr>
          <w:sz w:val="22"/>
          <w:szCs w:val="22"/>
        </w:rPr>
        <w:t xml:space="preserve">the roles needed to support </w:t>
      </w:r>
      <w:r w:rsidR="00A319AE" w:rsidRPr="0695E2E6">
        <w:rPr>
          <w:sz w:val="22"/>
          <w:szCs w:val="22"/>
        </w:rPr>
        <w:t>the</w:t>
      </w:r>
      <w:r w:rsidR="00D7350F" w:rsidRPr="0695E2E6">
        <w:rPr>
          <w:sz w:val="22"/>
          <w:szCs w:val="22"/>
        </w:rPr>
        <w:t xml:space="preserve"> development team. </w:t>
      </w:r>
    </w:p>
    <w:p w14:paraId="1F497539" w14:textId="1B952CC1" w:rsidR="006F124E" w:rsidRPr="006F124E" w:rsidRDefault="006F124E" w:rsidP="006C3374">
      <w:pPr>
        <w:pStyle w:val="BodyText"/>
        <w:spacing w:after="240"/>
        <w:ind w:left="1440"/>
        <w:rPr>
          <w:sz w:val="22"/>
          <w:szCs w:val="22"/>
        </w:rPr>
      </w:pPr>
      <w:r w:rsidRPr="006F124E">
        <w:rPr>
          <w:sz w:val="22"/>
          <w:szCs w:val="22"/>
        </w:rPr>
        <w:t xml:space="preserve">All application development activities shall be formally documented. Information System Operation and Maintenance procedures shall likewise be documented. </w:t>
      </w:r>
      <w:r w:rsidR="00110C65">
        <w:rPr>
          <w:sz w:val="22"/>
          <w:szCs w:val="22"/>
        </w:rPr>
        <w:t>For new applications, d</w:t>
      </w:r>
      <w:r w:rsidRPr="006F124E">
        <w:rPr>
          <w:sz w:val="22"/>
          <w:szCs w:val="22"/>
        </w:rPr>
        <w:t xml:space="preserve">eliverables, assumptions, risks, and </w:t>
      </w:r>
      <w:r w:rsidR="006E6724" w:rsidRPr="11F6976B">
        <w:rPr>
          <w:sz w:val="22"/>
          <w:szCs w:val="22"/>
        </w:rPr>
        <w:t>requirement</w:t>
      </w:r>
      <w:r w:rsidR="006E6724">
        <w:rPr>
          <w:sz w:val="22"/>
          <w:szCs w:val="22"/>
        </w:rPr>
        <w:t xml:space="preserve"> documentation</w:t>
      </w:r>
      <w:r w:rsidRPr="006F124E">
        <w:rPr>
          <w:sz w:val="22"/>
          <w:szCs w:val="22"/>
        </w:rPr>
        <w:t xml:space="preserve"> </w:t>
      </w:r>
      <w:r w:rsidR="00C4740F">
        <w:rPr>
          <w:sz w:val="22"/>
          <w:szCs w:val="22"/>
        </w:rPr>
        <w:t>sha</w:t>
      </w:r>
      <w:r w:rsidRPr="006F124E">
        <w:rPr>
          <w:sz w:val="22"/>
          <w:szCs w:val="22"/>
        </w:rPr>
        <w:t>ll be established and are expected to include</w:t>
      </w:r>
      <w:r w:rsidR="004D6078">
        <w:rPr>
          <w:sz w:val="22"/>
          <w:szCs w:val="22"/>
        </w:rPr>
        <w:t>,</w:t>
      </w:r>
      <w:r w:rsidRPr="006F124E">
        <w:rPr>
          <w:sz w:val="22"/>
          <w:szCs w:val="22"/>
        </w:rPr>
        <w:t xml:space="preserve"> but are not limited to:</w:t>
      </w:r>
    </w:p>
    <w:p w14:paraId="6022BCB5" w14:textId="77777777" w:rsidR="006F124E" w:rsidRPr="006F124E" w:rsidRDefault="006F124E" w:rsidP="006963F2">
      <w:pPr>
        <w:pStyle w:val="ListParagraph"/>
        <w:numPr>
          <w:ilvl w:val="0"/>
          <w:numId w:val="24"/>
        </w:numPr>
        <w:tabs>
          <w:tab w:val="left" w:pos="919"/>
          <w:tab w:val="left" w:pos="920"/>
        </w:tabs>
        <w:spacing w:line="287" w:lineRule="exact"/>
        <w:ind w:left="2160"/>
      </w:pPr>
      <w:r w:rsidRPr="006F124E">
        <w:t>System</w:t>
      </w:r>
      <w:r w:rsidRPr="00CB2B56">
        <w:rPr>
          <w:spacing w:val="-1"/>
        </w:rPr>
        <w:t xml:space="preserve"> </w:t>
      </w:r>
      <w:r w:rsidRPr="006F124E">
        <w:t>Design</w:t>
      </w:r>
    </w:p>
    <w:p w14:paraId="6DB0D79A" w14:textId="77777777" w:rsidR="006F124E" w:rsidRPr="006F124E" w:rsidRDefault="006F124E" w:rsidP="006963F2">
      <w:pPr>
        <w:pStyle w:val="ListParagraph"/>
        <w:numPr>
          <w:ilvl w:val="0"/>
          <w:numId w:val="24"/>
        </w:numPr>
        <w:tabs>
          <w:tab w:val="left" w:pos="919"/>
          <w:tab w:val="left" w:pos="920"/>
        </w:tabs>
        <w:spacing w:line="280" w:lineRule="exact"/>
        <w:ind w:left="2160"/>
      </w:pPr>
      <w:r w:rsidRPr="006F124E">
        <w:t>Test</w:t>
      </w:r>
      <w:r w:rsidRPr="00CB2B56">
        <w:rPr>
          <w:spacing w:val="-1"/>
        </w:rPr>
        <w:t xml:space="preserve"> </w:t>
      </w:r>
      <w:r w:rsidRPr="006F124E">
        <w:t>Plan, Determination, Cases, Files/Data, and Problem Support</w:t>
      </w:r>
    </w:p>
    <w:p w14:paraId="674412CC" w14:textId="77777777" w:rsidR="006F124E" w:rsidRPr="006F124E" w:rsidRDefault="006F124E" w:rsidP="006963F2">
      <w:pPr>
        <w:pStyle w:val="ListParagraph"/>
        <w:numPr>
          <w:ilvl w:val="0"/>
          <w:numId w:val="24"/>
        </w:numPr>
        <w:tabs>
          <w:tab w:val="left" w:pos="919"/>
          <w:tab w:val="left" w:pos="920"/>
        </w:tabs>
        <w:spacing w:line="281" w:lineRule="exact"/>
        <w:ind w:left="2160"/>
      </w:pPr>
      <w:r w:rsidRPr="006F124E">
        <w:t>Development, Data Migration, Integration,</w:t>
      </w:r>
      <w:r w:rsidRPr="00CB2B56">
        <w:rPr>
          <w:spacing w:val="-1"/>
        </w:rPr>
        <w:t xml:space="preserve"> and Implementation </w:t>
      </w:r>
      <w:r w:rsidRPr="006F124E">
        <w:t>Plans</w:t>
      </w:r>
    </w:p>
    <w:p w14:paraId="1953D784" w14:textId="77777777" w:rsidR="006F124E" w:rsidRPr="006F124E" w:rsidRDefault="006F124E" w:rsidP="006963F2">
      <w:pPr>
        <w:pStyle w:val="ListParagraph"/>
        <w:numPr>
          <w:ilvl w:val="0"/>
          <w:numId w:val="24"/>
        </w:numPr>
        <w:tabs>
          <w:tab w:val="left" w:pos="919"/>
          <w:tab w:val="left" w:pos="920"/>
        </w:tabs>
        <w:spacing w:line="281" w:lineRule="exact"/>
        <w:ind w:left="2160"/>
      </w:pPr>
      <w:r w:rsidRPr="006F124E">
        <w:t>Operations and Maintenance, Administrative, and Training</w:t>
      </w:r>
      <w:r w:rsidRPr="00CB2B56">
        <w:rPr>
          <w:spacing w:val="-2"/>
        </w:rPr>
        <w:t xml:space="preserve"> </w:t>
      </w:r>
      <w:r w:rsidRPr="006F124E">
        <w:t>Documentation</w:t>
      </w:r>
    </w:p>
    <w:p w14:paraId="46DF2F7C" w14:textId="77777777" w:rsidR="006F124E" w:rsidRPr="006F124E" w:rsidRDefault="006F124E" w:rsidP="006963F2">
      <w:pPr>
        <w:pStyle w:val="ListParagraph"/>
        <w:numPr>
          <w:ilvl w:val="0"/>
          <w:numId w:val="24"/>
        </w:numPr>
        <w:tabs>
          <w:tab w:val="left" w:pos="919"/>
          <w:tab w:val="left" w:pos="920"/>
        </w:tabs>
        <w:spacing w:line="281" w:lineRule="exact"/>
        <w:ind w:left="2160"/>
      </w:pPr>
      <w:r w:rsidRPr="006F124E">
        <w:t>Certification and</w:t>
      </w:r>
      <w:r w:rsidRPr="00CB2B56">
        <w:rPr>
          <w:spacing w:val="-1"/>
        </w:rPr>
        <w:t xml:space="preserve"> </w:t>
      </w:r>
      <w:r w:rsidRPr="006F124E">
        <w:t>Accreditation</w:t>
      </w:r>
    </w:p>
    <w:p w14:paraId="7B2D7419" w14:textId="77777777" w:rsidR="006F124E" w:rsidRPr="006F124E" w:rsidRDefault="006F124E" w:rsidP="006963F2">
      <w:pPr>
        <w:pStyle w:val="ListParagraph"/>
        <w:numPr>
          <w:ilvl w:val="0"/>
          <w:numId w:val="24"/>
        </w:numPr>
        <w:tabs>
          <w:tab w:val="left" w:pos="919"/>
          <w:tab w:val="left" w:pos="920"/>
        </w:tabs>
        <w:spacing w:line="280" w:lineRule="exact"/>
        <w:ind w:left="2160"/>
      </w:pPr>
      <w:r w:rsidRPr="006F124E">
        <w:t>System</w:t>
      </w:r>
      <w:r w:rsidRPr="00CB2B56">
        <w:rPr>
          <w:spacing w:val="-8"/>
        </w:rPr>
        <w:t xml:space="preserve"> </w:t>
      </w:r>
      <w:r w:rsidRPr="006F124E">
        <w:t>Documentation</w:t>
      </w:r>
    </w:p>
    <w:p w14:paraId="19CBCAEF" w14:textId="77777777" w:rsidR="006F124E" w:rsidRPr="006F124E" w:rsidRDefault="006F124E" w:rsidP="006963F2">
      <w:pPr>
        <w:pStyle w:val="ListParagraph"/>
        <w:numPr>
          <w:ilvl w:val="0"/>
          <w:numId w:val="24"/>
        </w:numPr>
        <w:tabs>
          <w:tab w:val="left" w:pos="919"/>
          <w:tab w:val="left" w:pos="920"/>
        </w:tabs>
        <w:spacing w:line="280" w:lineRule="exact"/>
        <w:ind w:left="2160"/>
      </w:pPr>
      <w:r w:rsidRPr="006F124E">
        <w:t>Configuration</w:t>
      </w:r>
      <w:r w:rsidRPr="00CB2B56">
        <w:rPr>
          <w:spacing w:val="-7"/>
        </w:rPr>
        <w:t xml:space="preserve"> </w:t>
      </w:r>
      <w:r w:rsidRPr="006F124E">
        <w:t>Requests</w:t>
      </w:r>
    </w:p>
    <w:p w14:paraId="3A35035F" w14:textId="77777777" w:rsidR="006F124E" w:rsidRPr="006F124E" w:rsidRDefault="006F124E" w:rsidP="006963F2">
      <w:pPr>
        <w:pStyle w:val="ListParagraph"/>
        <w:numPr>
          <w:ilvl w:val="0"/>
          <w:numId w:val="24"/>
        </w:numPr>
        <w:tabs>
          <w:tab w:val="left" w:pos="919"/>
          <w:tab w:val="left" w:pos="920"/>
        </w:tabs>
        <w:spacing w:line="281" w:lineRule="exact"/>
        <w:ind w:left="2160"/>
      </w:pPr>
      <w:r w:rsidRPr="006F124E">
        <w:t>Version Control</w:t>
      </w:r>
      <w:r w:rsidRPr="00CB2B56">
        <w:rPr>
          <w:spacing w:val="-1"/>
        </w:rPr>
        <w:t xml:space="preserve"> </w:t>
      </w:r>
      <w:r w:rsidRPr="006F124E">
        <w:t>Document</w:t>
      </w:r>
    </w:p>
    <w:p w14:paraId="1ECF3778" w14:textId="77777777" w:rsidR="006F124E" w:rsidRPr="006F124E" w:rsidRDefault="006F124E" w:rsidP="006963F2">
      <w:pPr>
        <w:pStyle w:val="ListParagraph"/>
        <w:numPr>
          <w:ilvl w:val="0"/>
          <w:numId w:val="24"/>
        </w:numPr>
        <w:tabs>
          <w:tab w:val="left" w:pos="919"/>
          <w:tab w:val="left" w:pos="920"/>
        </w:tabs>
        <w:spacing w:line="281" w:lineRule="exact"/>
        <w:ind w:left="2160"/>
      </w:pPr>
      <w:r w:rsidRPr="006F124E">
        <w:t>Authorization to</w:t>
      </w:r>
      <w:r w:rsidRPr="00CB2B56">
        <w:rPr>
          <w:spacing w:val="-1"/>
        </w:rPr>
        <w:t xml:space="preserve"> </w:t>
      </w:r>
      <w:r w:rsidRPr="006F124E">
        <w:t>Operate</w:t>
      </w:r>
    </w:p>
    <w:p w14:paraId="0E8FB5E9" w14:textId="65B7EE9F" w:rsidR="006F124E" w:rsidRPr="006F124E" w:rsidRDefault="006F124E" w:rsidP="006963F2">
      <w:pPr>
        <w:pStyle w:val="ListParagraph"/>
        <w:numPr>
          <w:ilvl w:val="0"/>
          <w:numId w:val="24"/>
        </w:numPr>
        <w:tabs>
          <w:tab w:val="left" w:pos="919"/>
          <w:tab w:val="left" w:pos="920"/>
        </w:tabs>
        <w:spacing w:line="281" w:lineRule="exact"/>
        <w:ind w:left="2160"/>
      </w:pPr>
      <w:r w:rsidRPr="006F124E">
        <w:t>Lessons Learned</w:t>
      </w:r>
      <w:r w:rsidR="000910A3">
        <w:t>/Retrospective Notes</w:t>
      </w:r>
    </w:p>
    <w:p w14:paraId="69C91DFD" w14:textId="77777777" w:rsidR="006F124E" w:rsidRPr="006F124E" w:rsidRDefault="006F124E" w:rsidP="006963F2">
      <w:pPr>
        <w:pStyle w:val="ListParagraph"/>
        <w:numPr>
          <w:ilvl w:val="0"/>
          <w:numId w:val="24"/>
        </w:numPr>
        <w:tabs>
          <w:tab w:val="left" w:pos="919"/>
          <w:tab w:val="left" w:pos="920"/>
        </w:tabs>
        <w:spacing w:line="280" w:lineRule="exact"/>
        <w:ind w:left="2160"/>
      </w:pPr>
      <w:r w:rsidRPr="006F124E">
        <w:t>Bug/Enhancement</w:t>
      </w:r>
      <w:r w:rsidRPr="00CB2B56">
        <w:rPr>
          <w:spacing w:val="-1"/>
        </w:rPr>
        <w:t xml:space="preserve"> </w:t>
      </w:r>
      <w:r w:rsidRPr="006F124E">
        <w:t>Requests</w:t>
      </w:r>
    </w:p>
    <w:p w14:paraId="639051B1" w14:textId="0E46C0A9" w:rsidR="006F124E" w:rsidRPr="006F124E" w:rsidRDefault="006F124E" w:rsidP="006963F2">
      <w:pPr>
        <w:pStyle w:val="ListParagraph"/>
        <w:numPr>
          <w:ilvl w:val="0"/>
          <w:numId w:val="24"/>
        </w:numPr>
        <w:tabs>
          <w:tab w:val="left" w:pos="919"/>
          <w:tab w:val="left" w:pos="920"/>
        </w:tabs>
        <w:spacing w:line="281" w:lineRule="exact"/>
        <w:ind w:left="2160"/>
      </w:pPr>
      <w:r w:rsidRPr="006F124E">
        <w:t>Disposition</w:t>
      </w:r>
      <w:r w:rsidRPr="00CB2B56">
        <w:rPr>
          <w:spacing w:val="-1"/>
        </w:rPr>
        <w:t xml:space="preserve"> </w:t>
      </w:r>
      <w:r w:rsidRPr="006F124E">
        <w:t>Plan</w:t>
      </w:r>
      <w:r w:rsidR="003B00A9">
        <w:t xml:space="preserve"> for any legacy systems being replaced</w:t>
      </w:r>
    </w:p>
    <w:p w14:paraId="7C31DC67" w14:textId="77777777" w:rsidR="006F124E" w:rsidRPr="006F124E" w:rsidRDefault="006F124E" w:rsidP="006963F2">
      <w:pPr>
        <w:pStyle w:val="ListParagraph"/>
        <w:numPr>
          <w:ilvl w:val="0"/>
          <w:numId w:val="24"/>
        </w:numPr>
        <w:tabs>
          <w:tab w:val="left" w:pos="919"/>
          <w:tab w:val="left" w:pos="920"/>
        </w:tabs>
        <w:spacing w:line="287" w:lineRule="exact"/>
        <w:ind w:left="2160"/>
      </w:pPr>
      <w:r w:rsidRPr="006F124E">
        <w:t>Staffing Plan</w:t>
      </w:r>
    </w:p>
    <w:p w14:paraId="1FE168BC" w14:textId="77777777" w:rsidR="006F124E" w:rsidRPr="006F124E" w:rsidRDefault="006F124E" w:rsidP="006963F2">
      <w:pPr>
        <w:pStyle w:val="BodyText"/>
        <w:spacing w:before="11"/>
        <w:ind w:left="1440"/>
        <w:rPr>
          <w:sz w:val="22"/>
          <w:szCs w:val="22"/>
        </w:rPr>
      </w:pPr>
    </w:p>
    <w:p w14:paraId="257BBDF4" w14:textId="28D5FC13" w:rsidR="006F124E" w:rsidRPr="006F124E" w:rsidRDefault="006F124E" w:rsidP="006963F2">
      <w:pPr>
        <w:pStyle w:val="BodyText"/>
        <w:spacing w:after="240"/>
        <w:ind w:left="1440"/>
        <w:rPr>
          <w:sz w:val="22"/>
          <w:szCs w:val="22"/>
        </w:rPr>
      </w:pPr>
      <w:r w:rsidRPr="006F124E">
        <w:rPr>
          <w:sz w:val="22"/>
          <w:szCs w:val="22"/>
        </w:rPr>
        <w:t xml:space="preserve">Required documents </w:t>
      </w:r>
      <w:r w:rsidR="00791F0C">
        <w:rPr>
          <w:sz w:val="22"/>
          <w:szCs w:val="22"/>
        </w:rPr>
        <w:t>sha</w:t>
      </w:r>
      <w:r w:rsidRPr="006F124E">
        <w:rPr>
          <w:sz w:val="22"/>
          <w:szCs w:val="22"/>
        </w:rPr>
        <w:t>ll be identified in the new development task based on project tailoring to ensure a minimum set of documentation is produced that assists with maintenance, governance, and operations.</w:t>
      </w:r>
    </w:p>
    <w:p w14:paraId="1AECE4F9" w14:textId="0A06CF55" w:rsidR="006F124E" w:rsidRPr="006F124E" w:rsidRDefault="006F124E" w:rsidP="006963F2">
      <w:pPr>
        <w:pStyle w:val="BodyText"/>
        <w:spacing w:after="240"/>
        <w:ind w:left="1440"/>
        <w:rPr>
          <w:sz w:val="22"/>
          <w:szCs w:val="22"/>
        </w:rPr>
      </w:pPr>
      <w:r w:rsidRPr="006F124E">
        <w:rPr>
          <w:sz w:val="22"/>
          <w:szCs w:val="22"/>
        </w:rPr>
        <w:t>Documentation shall be delivered in electronic form (MCC current standards include both Microsoft Word and Excel), as specified.</w:t>
      </w:r>
    </w:p>
    <w:p w14:paraId="1081F692" w14:textId="17C4AE73" w:rsidR="006F124E" w:rsidRPr="006F124E" w:rsidRDefault="006F124E" w:rsidP="006963F2">
      <w:pPr>
        <w:pStyle w:val="BodyText"/>
        <w:spacing w:after="240"/>
        <w:ind w:left="1440"/>
        <w:rPr>
          <w:sz w:val="22"/>
          <w:szCs w:val="22"/>
        </w:rPr>
      </w:pPr>
      <w:r w:rsidRPr="006F124E">
        <w:rPr>
          <w:sz w:val="22"/>
          <w:szCs w:val="22"/>
        </w:rPr>
        <w:t xml:space="preserve">Documentation that has changed shall be delivered in electronic form (MCC current standards include both Microsoft Word and Excel), as specified through new development tasks, with every major and minor release. User Manuals for an application shall be written with clarity that enables a </w:t>
      </w:r>
      <w:r w:rsidR="00AB3A1B" w:rsidRPr="006F124E">
        <w:rPr>
          <w:sz w:val="22"/>
          <w:szCs w:val="22"/>
        </w:rPr>
        <w:t>brand-new</w:t>
      </w:r>
      <w:r w:rsidRPr="006F124E">
        <w:rPr>
          <w:sz w:val="22"/>
          <w:szCs w:val="22"/>
        </w:rPr>
        <w:t xml:space="preserve"> user, without a programming or computer background, to understand the details contained therein.</w:t>
      </w:r>
    </w:p>
    <w:p w14:paraId="0F13784E" w14:textId="065E296D" w:rsidR="006F124E" w:rsidRPr="006F124E" w:rsidRDefault="006F124E" w:rsidP="006963F2">
      <w:pPr>
        <w:pStyle w:val="BodyText"/>
        <w:spacing w:after="240"/>
        <w:ind w:left="1440"/>
        <w:rPr>
          <w:sz w:val="22"/>
          <w:szCs w:val="22"/>
        </w:rPr>
      </w:pPr>
      <w:r w:rsidRPr="006F124E">
        <w:rPr>
          <w:sz w:val="22"/>
          <w:szCs w:val="22"/>
        </w:rPr>
        <w:t>MCC encourages Contractors to propose development methodologies along with their technical approach. MCC supports multiple methodologies, including agile, test-driven, and other industry accepted methodologies.</w:t>
      </w:r>
    </w:p>
    <w:p w14:paraId="4F9E0C1B" w14:textId="1D6A2D59" w:rsidR="006F124E" w:rsidRPr="006F124E" w:rsidRDefault="006F124E" w:rsidP="006963F2">
      <w:pPr>
        <w:pStyle w:val="BodyText"/>
        <w:spacing w:after="240"/>
        <w:ind w:left="1440"/>
        <w:rPr>
          <w:sz w:val="22"/>
          <w:szCs w:val="22"/>
        </w:rPr>
      </w:pPr>
      <w:r w:rsidRPr="006F124E">
        <w:rPr>
          <w:sz w:val="22"/>
          <w:szCs w:val="22"/>
        </w:rPr>
        <w:t xml:space="preserve">MCC </w:t>
      </w:r>
      <w:r w:rsidR="00AD2E95">
        <w:rPr>
          <w:sz w:val="22"/>
          <w:szCs w:val="22"/>
        </w:rPr>
        <w:t>shal</w:t>
      </w:r>
      <w:r w:rsidRPr="006F124E">
        <w:rPr>
          <w:sz w:val="22"/>
          <w:szCs w:val="22"/>
        </w:rPr>
        <w:t xml:space="preserve">l provide relevant details in the SOW of a given new development task as it is available but </w:t>
      </w:r>
      <w:r w:rsidR="006A50CE">
        <w:rPr>
          <w:sz w:val="22"/>
          <w:szCs w:val="22"/>
        </w:rPr>
        <w:t>shall</w:t>
      </w:r>
      <w:r w:rsidRPr="006F124E">
        <w:rPr>
          <w:sz w:val="22"/>
          <w:szCs w:val="22"/>
        </w:rPr>
        <w:t xml:space="preserve"> continue to work with the Contractor as needed if the task results in new infrastructure that needs to be implemented within MCC’s network.</w:t>
      </w:r>
    </w:p>
    <w:p w14:paraId="0CD60311" w14:textId="260DA96F" w:rsidR="00C44CD4" w:rsidRDefault="006E2C35" w:rsidP="006963F2">
      <w:pPr>
        <w:pStyle w:val="Heading3"/>
        <w:numPr>
          <w:ilvl w:val="2"/>
          <w:numId w:val="1"/>
        </w:numPr>
        <w:ind w:left="2160"/>
        <w:rPr>
          <w:rFonts w:ascii="Times New Roman" w:hAnsi="Times New Roman" w:cs="Times New Roman"/>
        </w:rPr>
      </w:pPr>
      <w:bookmarkStart w:id="27" w:name="_Toc239249395"/>
      <w:r w:rsidRPr="006E2C35">
        <w:rPr>
          <w:rFonts w:ascii="Times New Roman" w:hAnsi="Times New Roman" w:cs="Times New Roman"/>
        </w:rPr>
        <w:t>Surge Support Services</w:t>
      </w:r>
      <w:bookmarkEnd w:id="27"/>
    </w:p>
    <w:p w14:paraId="7529BC72" w14:textId="492F5EA0" w:rsidR="006E2C35" w:rsidRPr="00CF786A" w:rsidRDefault="006E2C35" w:rsidP="006963F2">
      <w:pPr>
        <w:pStyle w:val="BodyText"/>
        <w:spacing w:after="240"/>
        <w:ind w:left="1440"/>
        <w:rPr>
          <w:sz w:val="22"/>
          <w:szCs w:val="22"/>
        </w:rPr>
      </w:pPr>
      <w:r w:rsidRPr="00CF786A">
        <w:rPr>
          <w:sz w:val="22"/>
          <w:szCs w:val="22"/>
        </w:rPr>
        <w:t xml:space="preserve">The Contractor shall provide surge support services, which are within the scope of the existing contract. These support services may cross all task and subtask areas within the contract. The Contractor shall account for surge activities and provide the resources necessary to accommodate them without burdening the Government and Contractor’s operational staff. During the life of the contract, the workload in any one area may grow significantly for </w:t>
      </w:r>
      <w:proofErr w:type="gramStart"/>
      <w:r w:rsidRPr="00CF786A">
        <w:rPr>
          <w:sz w:val="22"/>
          <w:szCs w:val="22"/>
        </w:rPr>
        <w:t>a period of time</w:t>
      </w:r>
      <w:proofErr w:type="gramEnd"/>
      <w:r w:rsidRPr="00CF786A">
        <w:rPr>
          <w:sz w:val="22"/>
          <w:szCs w:val="22"/>
        </w:rPr>
        <w:t>.</w:t>
      </w:r>
    </w:p>
    <w:p w14:paraId="77FEBDD1" w14:textId="1C0A5F92" w:rsidR="003A7207" w:rsidRPr="00CF786A" w:rsidRDefault="00AD7C8C" w:rsidP="006963F2">
      <w:pPr>
        <w:pStyle w:val="BodyText"/>
        <w:ind w:left="1440"/>
        <w:rPr>
          <w:sz w:val="20"/>
          <w:szCs w:val="20"/>
        </w:rPr>
      </w:pPr>
      <w:r w:rsidRPr="00CF786A">
        <w:rPr>
          <w:sz w:val="22"/>
          <w:szCs w:val="22"/>
        </w:rPr>
        <w:t xml:space="preserve">Each surge task </w:t>
      </w:r>
      <w:r w:rsidR="006A50CE" w:rsidRPr="00CF786A">
        <w:rPr>
          <w:sz w:val="22"/>
          <w:szCs w:val="22"/>
        </w:rPr>
        <w:t>sha</w:t>
      </w:r>
      <w:r w:rsidRPr="00CF786A">
        <w:rPr>
          <w:sz w:val="22"/>
          <w:szCs w:val="22"/>
        </w:rPr>
        <w:t xml:space="preserve">ll be requested to the Contractor in writing by MCC, with specific requirements. The Contractor </w:t>
      </w:r>
      <w:r w:rsidR="006A50CE" w:rsidRPr="00CF786A">
        <w:rPr>
          <w:sz w:val="22"/>
          <w:szCs w:val="22"/>
        </w:rPr>
        <w:t>shal</w:t>
      </w:r>
      <w:r w:rsidRPr="00CF786A">
        <w:rPr>
          <w:sz w:val="22"/>
          <w:szCs w:val="22"/>
        </w:rPr>
        <w:t xml:space="preserve">l be required to, within fourteen (14) calendar days, propose corresponding schedules, deliverables, labor requirements, ODC requirements, and budgets. MCC </w:t>
      </w:r>
      <w:r w:rsidR="000A1628" w:rsidRPr="00CF786A">
        <w:rPr>
          <w:sz w:val="22"/>
          <w:szCs w:val="22"/>
        </w:rPr>
        <w:t>shal</w:t>
      </w:r>
      <w:r w:rsidRPr="00CF786A">
        <w:rPr>
          <w:sz w:val="22"/>
          <w:szCs w:val="22"/>
        </w:rPr>
        <w:t>l formally approve the Contractor’s plans for tasking and schedule before surge resources begin work.</w:t>
      </w:r>
    </w:p>
    <w:p w14:paraId="22A15A77" w14:textId="545915F9" w:rsidR="000128B4" w:rsidRDefault="6B4D55C6" w:rsidP="00952FFB">
      <w:pPr>
        <w:pStyle w:val="Heading2"/>
        <w:numPr>
          <w:ilvl w:val="1"/>
          <w:numId w:val="1"/>
        </w:numPr>
        <w:ind w:left="1440"/>
        <w:rPr>
          <w:rFonts w:ascii="Times New Roman" w:hAnsi="Times New Roman" w:cs="Times New Roman"/>
        </w:rPr>
      </w:pPr>
      <w:bookmarkStart w:id="28" w:name="_Toc239249396"/>
      <w:r w:rsidRPr="57FC29EA">
        <w:rPr>
          <w:rFonts w:ascii="Times New Roman" w:hAnsi="Times New Roman" w:cs="Times New Roman"/>
        </w:rPr>
        <w:t>Application Administration</w:t>
      </w:r>
      <w:bookmarkEnd w:id="28"/>
      <w:r w:rsidRPr="57FC29EA">
        <w:rPr>
          <w:rFonts w:ascii="Times New Roman" w:hAnsi="Times New Roman" w:cs="Times New Roman"/>
        </w:rPr>
        <w:t xml:space="preserve"> </w:t>
      </w:r>
    </w:p>
    <w:p w14:paraId="7C419511" w14:textId="6E2458BE" w:rsidR="00B17AD9" w:rsidRPr="00D445D7" w:rsidRDefault="00B17AD9" w:rsidP="00952FFB">
      <w:pPr>
        <w:pStyle w:val="Heading3"/>
        <w:numPr>
          <w:ilvl w:val="2"/>
          <w:numId w:val="1"/>
        </w:numPr>
        <w:ind w:left="2160"/>
        <w:rPr>
          <w:rFonts w:ascii="Times New Roman" w:eastAsiaTheme="minorEastAsia" w:hAnsi="Times New Roman" w:cs="Times New Roman"/>
        </w:rPr>
      </w:pPr>
      <w:bookmarkStart w:id="29" w:name="_Toc239249397"/>
      <w:r w:rsidRPr="00D445D7">
        <w:rPr>
          <w:rFonts w:ascii="Times New Roman" w:hAnsi="Times New Roman" w:cs="Times New Roman"/>
        </w:rPr>
        <w:t>Application Administration</w:t>
      </w:r>
      <w:bookmarkEnd w:id="29"/>
    </w:p>
    <w:p w14:paraId="31C47088" w14:textId="78ACDA34" w:rsidR="006F6088" w:rsidRDefault="1CF17D40" w:rsidP="00952FFB">
      <w:pPr>
        <w:pStyle w:val="BodyText"/>
        <w:ind w:left="1440"/>
        <w:rPr>
          <w:sz w:val="22"/>
          <w:szCs w:val="22"/>
        </w:rPr>
      </w:pPr>
      <w:r w:rsidRPr="008D20EA">
        <w:rPr>
          <w:sz w:val="22"/>
          <w:szCs w:val="22"/>
        </w:rPr>
        <w:t xml:space="preserve">The Contractor shall </w:t>
      </w:r>
      <w:r w:rsidR="227BCC12" w:rsidRPr="008D20EA">
        <w:rPr>
          <w:sz w:val="22"/>
          <w:szCs w:val="22"/>
        </w:rPr>
        <w:t>monitor and be responsible</w:t>
      </w:r>
      <w:r w:rsidR="404565F8" w:rsidRPr="008D20EA">
        <w:rPr>
          <w:sz w:val="22"/>
          <w:szCs w:val="22"/>
        </w:rPr>
        <w:t xml:space="preserve"> for the </w:t>
      </w:r>
      <w:r w:rsidR="3F9CB86F" w:rsidRPr="008D20EA">
        <w:rPr>
          <w:sz w:val="22"/>
          <w:szCs w:val="22"/>
        </w:rPr>
        <w:t>performance</w:t>
      </w:r>
      <w:r w:rsidR="404565F8" w:rsidRPr="008D20EA">
        <w:rPr>
          <w:sz w:val="22"/>
          <w:szCs w:val="22"/>
        </w:rPr>
        <w:t xml:space="preserve"> and operation of cloud-based applications </w:t>
      </w:r>
      <w:r w:rsidR="00984F55" w:rsidRPr="008D20EA">
        <w:rPr>
          <w:sz w:val="22"/>
          <w:szCs w:val="22"/>
        </w:rPr>
        <w:t>to</w:t>
      </w:r>
      <w:r w:rsidR="404565F8" w:rsidRPr="008D20EA">
        <w:rPr>
          <w:sz w:val="22"/>
          <w:szCs w:val="22"/>
        </w:rPr>
        <w:t xml:space="preserve"> manage the response times of the application and closely </w:t>
      </w:r>
      <w:r w:rsidR="66F26200" w:rsidRPr="008D20EA">
        <w:rPr>
          <w:sz w:val="22"/>
          <w:szCs w:val="22"/>
        </w:rPr>
        <w:t>monitor</w:t>
      </w:r>
      <w:r w:rsidR="404565F8" w:rsidRPr="008D20EA">
        <w:rPr>
          <w:sz w:val="22"/>
          <w:szCs w:val="22"/>
        </w:rPr>
        <w:t xml:space="preserve"> the performance </w:t>
      </w:r>
      <w:r w:rsidR="7C4D2D93" w:rsidRPr="008D20EA">
        <w:rPr>
          <w:sz w:val="22"/>
          <w:szCs w:val="22"/>
        </w:rPr>
        <w:t xml:space="preserve">of Digital Services products. </w:t>
      </w:r>
      <w:r w:rsidR="75CE8E95" w:rsidRPr="008D20EA">
        <w:rPr>
          <w:sz w:val="22"/>
          <w:szCs w:val="22"/>
        </w:rPr>
        <w:t>Tasks associated with this work include, but are not limited to:</w:t>
      </w:r>
    </w:p>
    <w:p w14:paraId="589910F6" w14:textId="4866885E" w:rsidR="006F6088" w:rsidRDefault="7C4D2D93" w:rsidP="00952FFB">
      <w:pPr>
        <w:pStyle w:val="BodyText"/>
        <w:numPr>
          <w:ilvl w:val="0"/>
          <w:numId w:val="25"/>
        </w:numPr>
        <w:ind w:left="2160"/>
        <w:rPr>
          <w:sz w:val="22"/>
          <w:szCs w:val="22"/>
        </w:rPr>
      </w:pPr>
      <w:r w:rsidRPr="00AE0948">
        <w:rPr>
          <w:sz w:val="22"/>
          <w:szCs w:val="22"/>
        </w:rPr>
        <w:t xml:space="preserve">The </w:t>
      </w:r>
      <w:r w:rsidR="00AE0948">
        <w:rPr>
          <w:sz w:val="22"/>
          <w:szCs w:val="22"/>
        </w:rPr>
        <w:t>C</w:t>
      </w:r>
      <w:r w:rsidRPr="00AE0948">
        <w:rPr>
          <w:sz w:val="22"/>
          <w:szCs w:val="22"/>
        </w:rPr>
        <w:t xml:space="preserve">ontractor shall track and inventory applications, monitor, measure and assure the performance of applications and implement an effective monitoring solution </w:t>
      </w:r>
    </w:p>
    <w:p w14:paraId="03C0447D" w14:textId="54BA5144" w:rsidR="00AE0948" w:rsidRDefault="00AE0948" w:rsidP="00952FFB">
      <w:pPr>
        <w:pStyle w:val="BodyText"/>
        <w:numPr>
          <w:ilvl w:val="0"/>
          <w:numId w:val="25"/>
        </w:numPr>
        <w:ind w:left="2160"/>
        <w:rPr>
          <w:sz w:val="22"/>
          <w:szCs w:val="22"/>
        </w:rPr>
      </w:pPr>
      <w:r w:rsidRPr="008D20EA">
        <w:rPr>
          <w:sz w:val="22"/>
          <w:szCs w:val="22"/>
        </w:rPr>
        <w:t>The Contractor shall coordinate triage response to performance faults and degradations</w:t>
      </w:r>
    </w:p>
    <w:p w14:paraId="4D98E0F5" w14:textId="0674BCFD" w:rsidR="006F6088" w:rsidRPr="00AE0948" w:rsidRDefault="00AE0948" w:rsidP="00952FFB">
      <w:pPr>
        <w:pStyle w:val="BodyText"/>
        <w:numPr>
          <w:ilvl w:val="0"/>
          <w:numId w:val="25"/>
        </w:numPr>
        <w:spacing w:after="240"/>
        <w:ind w:left="2160"/>
        <w:rPr>
          <w:sz w:val="22"/>
          <w:szCs w:val="22"/>
        </w:rPr>
      </w:pPr>
      <w:r w:rsidRPr="008D20EA">
        <w:rPr>
          <w:sz w:val="22"/>
          <w:szCs w:val="22"/>
        </w:rPr>
        <w:t xml:space="preserve">The Contractor shall analyze and report application performance to </w:t>
      </w:r>
      <w:r w:rsidR="00B44841">
        <w:rPr>
          <w:sz w:val="22"/>
          <w:szCs w:val="22"/>
        </w:rPr>
        <w:t xml:space="preserve">MCC </w:t>
      </w:r>
      <w:r w:rsidRPr="008D20EA">
        <w:rPr>
          <w:sz w:val="22"/>
          <w:szCs w:val="22"/>
        </w:rPr>
        <w:t>management</w:t>
      </w:r>
    </w:p>
    <w:p w14:paraId="06141DE1" w14:textId="3FE74F93" w:rsidR="006F6088" w:rsidRPr="00934F76" w:rsidRDefault="006F6088" w:rsidP="00952FFB">
      <w:pPr>
        <w:pStyle w:val="Heading2"/>
        <w:numPr>
          <w:ilvl w:val="1"/>
          <w:numId w:val="1"/>
        </w:numPr>
        <w:ind w:left="1440"/>
        <w:rPr>
          <w:rFonts w:ascii="Times New Roman" w:hAnsi="Times New Roman" w:cs="Times New Roman"/>
        </w:rPr>
      </w:pPr>
      <w:bookmarkStart w:id="30" w:name="_Toc239249398"/>
      <w:r w:rsidRPr="00934F76">
        <w:rPr>
          <w:rFonts w:ascii="Times New Roman" w:hAnsi="Times New Roman" w:cs="Times New Roman"/>
        </w:rPr>
        <w:t>ODCs</w:t>
      </w:r>
      <w:bookmarkEnd w:id="30"/>
      <w:r w:rsidR="31323D10" w:rsidRPr="00934F76">
        <w:rPr>
          <w:rFonts w:ascii="Times New Roman" w:hAnsi="Times New Roman" w:cs="Times New Roman"/>
        </w:rPr>
        <w:t xml:space="preserve"> </w:t>
      </w:r>
    </w:p>
    <w:p w14:paraId="480A6B92" w14:textId="1B7E5A84" w:rsidR="001238CE" w:rsidRPr="00477480" w:rsidRDefault="001238CE" w:rsidP="00392519">
      <w:pPr>
        <w:pStyle w:val="BodyText"/>
        <w:ind w:left="1440"/>
        <w:rPr>
          <w:sz w:val="22"/>
          <w:szCs w:val="22"/>
        </w:rPr>
      </w:pPr>
      <w:r w:rsidRPr="606FB6F2">
        <w:rPr>
          <w:sz w:val="22"/>
          <w:szCs w:val="22"/>
        </w:rPr>
        <w:t xml:space="preserve">The Contractor shall </w:t>
      </w:r>
      <w:r w:rsidR="04474459" w:rsidRPr="606FB6F2">
        <w:rPr>
          <w:sz w:val="22"/>
          <w:szCs w:val="22"/>
        </w:rPr>
        <w:t xml:space="preserve">provide other than labor services, including procurement of equipment, </w:t>
      </w:r>
      <w:r w:rsidR="7260F8AB" w:rsidRPr="606FB6F2">
        <w:rPr>
          <w:sz w:val="22"/>
          <w:szCs w:val="22"/>
        </w:rPr>
        <w:t xml:space="preserve">travel, </w:t>
      </w:r>
      <w:r w:rsidR="04474459" w:rsidRPr="606FB6F2">
        <w:rPr>
          <w:sz w:val="22"/>
          <w:szCs w:val="22"/>
        </w:rPr>
        <w:t xml:space="preserve">licenses, software, etc., as directed by the Government. </w:t>
      </w:r>
      <w:r w:rsidR="171A99C3" w:rsidRPr="606FB6F2">
        <w:rPr>
          <w:sz w:val="22"/>
          <w:szCs w:val="22"/>
        </w:rPr>
        <w:t xml:space="preserve">The Contractor will provide procurement support as needed by the Government related to activities in this acquisition. </w:t>
      </w:r>
    </w:p>
    <w:p w14:paraId="19C8DC1E" w14:textId="403B149F" w:rsidR="001238CE" w:rsidRPr="00477480" w:rsidRDefault="001238CE" w:rsidP="00392519">
      <w:pPr>
        <w:pStyle w:val="BodyText"/>
        <w:ind w:left="1440"/>
        <w:rPr>
          <w:sz w:val="22"/>
          <w:szCs w:val="22"/>
        </w:rPr>
      </w:pPr>
    </w:p>
    <w:p w14:paraId="04C64831" w14:textId="73C9569B" w:rsidR="606FB6F2" w:rsidRDefault="001238CE" w:rsidP="00392519">
      <w:pPr>
        <w:pStyle w:val="BodyText"/>
        <w:ind w:left="1440"/>
        <w:rPr>
          <w:sz w:val="22"/>
          <w:szCs w:val="22"/>
        </w:rPr>
      </w:pPr>
      <w:r w:rsidRPr="606FB6F2">
        <w:rPr>
          <w:sz w:val="22"/>
          <w:szCs w:val="22"/>
        </w:rPr>
        <w:t>This requirement is optional and shall be utilized if deemed necessary during the life of the contract. The Contractor shall provide the total costs of non-labor tools per year to the Government.</w:t>
      </w:r>
    </w:p>
    <w:p w14:paraId="0D35DA3C" w14:textId="59026FA0" w:rsidR="004F3ED2" w:rsidRPr="000C0D57" w:rsidRDefault="00364257" w:rsidP="004F3ED2">
      <w:pPr>
        <w:pStyle w:val="Heading1"/>
        <w:numPr>
          <w:ilvl w:val="0"/>
          <w:numId w:val="1"/>
        </w:numPr>
        <w:rPr>
          <w:rFonts w:ascii="Times New Roman" w:hAnsi="Times New Roman" w:cs="Times New Roman"/>
        </w:rPr>
      </w:pPr>
      <w:bookmarkStart w:id="31" w:name="_Toc239249399"/>
      <w:r w:rsidRPr="000C0D57">
        <w:rPr>
          <w:rFonts w:ascii="Times New Roman" w:hAnsi="Times New Roman" w:cs="Times New Roman"/>
        </w:rPr>
        <w:t>Labor Requirements</w:t>
      </w:r>
      <w:bookmarkEnd w:id="31"/>
    </w:p>
    <w:p w14:paraId="09386B47" w14:textId="3831B8F5" w:rsidR="00A3715D" w:rsidRDefault="00A3715D" w:rsidP="003A334C">
      <w:pPr>
        <w:pStyle w:val="Heading2"/>
        <w:numPr>
          <w:ilvl w:val="1"/>
          <w:numId w:val="1"/>
        </w:numPr>
        <w:ind w:left="1440"/>
        <w:rPr>
          <w:rFonts w:ascii="Times New Roman" w:hAnsi="Times New Roman" w:cs="Times New Roman"/>
        </w:rPr>
      </w:pPr>
      <w:bookmarkStart w:id="32" w:name="_Toc239249400"/>
      <w:r w:rsidRPr="000C0D57">
        <w:rPr>
          <w:rFonts w:ascii="Times New Roman" w:hAnsi="Times New Roman" w:cs="Times New Roman"/>
        </w:rPr>
        <w:t>Key Personnel</w:t>
      </w:r>
      <w:bookmarkEnd w:id="32"/>
    </w:p>
    <w:p w14:paraId="1742A461" w14:textId="0369F7CD" w:rsidR="00215437" w:rsidRPr="00CF786A" w:rsidRDefault="776EFDC3" w:rsidP="003A334C">
      <w:pPr>
        <w:pStyle w:val="BodyText"/>
        <w:ind w:left="720"/>
        <w:rPr>
          <w:sz w:val="22"/>
          <w:szCs w:val="22"/>
        </w:rPr>
      </w:pPr>
      <w:r w:rsidRPr="57FC29EA">
        <w:rPr>
          <w:sz w:val="22"/>
          <w:szCs w:val="22"/>
        </w:rPr>
        <w:t xml:space="preserve">Critical to performance of this Contract </w:t>
      </w:r>
      <w:r w:rsidR="0F9A3EAB" w:rsidRPr="57FC29EA">
        <w:rPr>
          <w:sz w:val="22"/>
          <w:szCs w:val="22"/>
        </w:rPr>
        <w:t>are</w:t>
      </w:r>
      <w:r w:rsidRPr="57FC29EA">
        <w:rPr>
          <w:sz w:val="22"/>
          <w:szCs w:val="22"/>
        </w:rPr>
        <w:t xml:space="preserve"> the position</w:t>
      </w:r>
      <w:r w:rsidR="0F9A3EAB" w:rsidRPr="57FC29EA">
        <w:rPr>
          <w:sz w:val="22"/>
          <w:szCs w:val="22"/>
        </w:rPr>
        <w:t>s</w:t>
      </w:r>
      <w:r w:rsidRPr="57FC29EA">
        <w:rPr>
          <w:sz w:val="22"/>
          <w:szCs w:val="22"/>
        </w:rPr>
        <w:t xml:space="preserve"> identified as key and the experience of the people in th</w:t>
      </w:r>
      <w:r w:rsidR="0F9A3EAB" w:rsidRPr="57FC29EA">
        <w:rPr>
          <w:sz w:val="22"/>
          <w:szCs w:val="22"/>
        </w:rPr>
        <w:t>ose</w:t>
      </w:r>
      <w:r w:rsidRPr="57FC29EA">
        <w:rPr>
          <w:sz w:val="22"/>
          <w:szCs w:val="22"/>
        </w:rPr>
        <w:t xml:space="preserve"> position</w:t>
      </w:r>
      <w:r w:rsidR="0F9A3EAB" w:rsidRPr="57FC29EA">
        <w:rPr>
          <w:sz w:val="22"/>
          <w:szCs w:val="22"/>
        </w:rPr>
        <w:t>s</w:t>
      </w:r>
      <w:r w:rsidRPr="57FC29EA">
        <w:rPr>
          <w:sz w:val="22"/>
          <w:szCs w:val="22"/>
        </w:rPr>
        <w:t>. The proposed key position</w:t>
      </w:r>
      <w:r w:rsidR="0F9A3EAB" w:rsidRPr="57FC29EA">
        <w:rPr>
          <w:sz w:val="22"/>
          <w:szCs w:val="22"/>
        </w:rPr>
        <w:t>s</w:t>
      </w:r>
      <w:r w:rsidRPr="57FC29EA">
        <w:rPr>
          <w:sz w:val="22"/>
          <w:szCs w:val="22"/>
        </w:rPr>
        <w:t xml:space="preserve"> as well as proposed staff shall show experience in the different </w:t>
      </w:r>
      <w:proofErr w:type="gramStart"/>
      <w:r w:rsidRPr="57FC29EA">
        <w:rPr>
          <w:sz w:val="22"/>
          <w:szCs w:val="22"/>
        </w:rPr>
        <w:t>skill</w:t>
      </w:r>
      <w:proofErr w:type="gramEnd"/>
      <w:r w:rsidRPr="57FC29EA">
        <w:rPr>
          <w:sz w:val="22"/>
          <w:szCs w:val="22"/>
        </w:rPr>
        <w:t xml:space="preserve"> sets necessary and the different functions to be performed.</w:t>
      </w:r>
      <w:r w:rsidR="67229C37" w:rsidRPr="57FC29EA">
        <w:rPr>
          <w:sz w:val="22"/>
          <w:szCs w:val="22"/>
        </w:rPr>
        <w:t xml:space="preserve"> Key personnel required for this contract can be found in </w:t>
      </w:r>
      <w:r w:rsidR="00724A29" w:rsidRPr="57FC29EA">
        <w:rPr>
          <w:sz w:val="22"/>
          <w:szCs w:val="22"/>
        </w:rPr>
        <w:t>Section H of this solicitation.</w:t>
      </w:r>
    </w:p>
    <w:p w14:paraId="734BE299" w14:textId="7CA2710A" w:rsidR="00A3715D" w:rsidRPr="000C0D57" w:rsidRDefault="00701F16" w:rsidP="003A334C">
      <w:pPr>
        <w:pStyle w:val="Heading2"/>
        <w:numPr>
          <w:ilvl w:val="1"/>
          <w:numId w:val="1"/>
        </w:numPr>
        <w:ind w:left="1440"/>
        <w:rPr>
          <w:rFonts w:ascii="Times New Roman" w:hAnsi="Times New Roman" w:cs="Times New Roman"/>
        </w:rPr>
      </w:pPr>
      <w:bookmarkStart w:id="33" w:name="_Toc239249401"/>
      <w:r w:rsidRPr="000C0D57">
        <w:rPr>
          <w:rFonts w:ascii="Times New Roman" w:hAnsi="Times New Roman" w:cs="Times New Roman"/>
        </w:rPr>
        <w:t>Clearance Requirements</w:t>
      </w:r>
      <w:bookmarkEnd w:id="33"/>
    </w:p>
    <w:p w14:paraId="48070DE5" w14:textId="644652FA" w:rsidR="00FC130A" w:rsidRPr="00B060D5" w:rsidRDefault="009307EA" w:rsidP="003A334C">
      <w:pPr>
        <w:pStyle w:val="BodyText"/>
        <w:ind w:left="720"/>
        <w:rPr>
          <w:sz w:val="22"/>
          <w:szCs w:val="22"/>
        </w:rPr>
      </w:pPr>
      <w:r w:rsidRPr="00B060D5">
        <w:rPr>
          <w:sz w:val="22"/>
          <w:szCs w:val="22"/>
        </w:rPr>
        <w:t>At a minimum, t</w:t>
      </w:r>
      <w:r w:rsidR="005C01B9" w:rsidRPr="00B060D5">
        <w:rPr>
          <w:sz w:val="22"/>
          <w:szCs w:val="22"/>
        </w:rPr>
        <w:t>he background investigation will consist of a National Agency Checks with Law and Credit (NACLC) for a Moderate Risk Public Trust (MRPT) position and fingerprint imaging to be reported to FBI national databases and reported to MCC Security.</w:t>
      </w:r>
      <w:r w:rsidRPr="00B060D5">
        <w:rPr>
          <w:sz w:val="22"/>
          <w:szCs w:val="22"/>
        </w:rPr>
        <w:t xml:space="preserve"> Certain specific positions may require a higher level of </w:t>
      </w:r>
      <w:r w:rsidR="00E644B5" w:rsidRPr="00B060D5">
        <w:rPr>
          <w:sz w:val="22"/>
          <w:szCs w:val="22"/>
        </w:rPr>
        <w:t>background investigation</w:t>
      </w:r>
      <w:r w:rsidRPr="00B060D5">
        <w:rPr>
          <w:sz w:val="22"/>
          <w:szCs w:val="22"/>
        </w:rPr>
        <w:t xml:space="preserve">. </w:t>
      </w:r>
    </w:p>
    <w:p w14:paraId="798003D5" w14:textId="1A6C88F2" w:rsidR="7273FB46" w:rsidRDefault="006C525D" w:rsidP="003A334C">
      <w:pPr>
        <w:pStyle w:val="Heading2"/>
        <w:numPr>
          <w:ilvl w:val="1"/>
          <w:numId w:val="1"/>
        </w:numPr>
        <w:ind w:left="1440"/>
        <w:rPr>
          <w:rFonts w:ascii="Times New Roman" w:hAnsi="Times New Roman" w:cs="Times New Roman"/>
        </w:rPr>
      </w:pPr>
      <w:bookmarkStart w:id="34" w:name="_Toc239249402"/>
      <w:r>
        <w:rPr>
          <w:rFonts w:ascii="Times New Roman" w:hAnsi="Times New Roman" w:cs="Times New Roman"/>
        </w:rPr>
        <w:t>Personal Identity Verification of Contractor Personnel</w:t>
      </w:r>
      <w:bookmarkEnd w:id="34"/>
    </w:p>
    <w:p w14:paraId="10830FAF" w14:textId="49BCF3BF" w:rsidR="00021660" w:rsidRPr="00B060D5" w:rsidRDefault="00021660" w:rsidP="003A334C">
      <w:pPr>
        <w:pStyle w:val="BodyText"/>
        <w:spacing w:after="240"/>
        <w:ind w:left="720"/>
        <w:rPr>
          <w:sz w:val="22"/>
          <w:szCs w:val="22"/>
        </w:rPr>
      </w:pPr>
      <w:r w:rsidRPr="00B060D5">
        <w:rPr>
          <w:sz w:val="22"/>
          <w:szCs w:val="22"/>
        </w:rPr>
        <w:t>The Contractor shall comply with agency personal identity verification procedures identified in the contract that implement Homeland Security Presidential Directive 12 (HSPD-12), Office of Management and Budget (OMB) guidance M-05-24, and Federal Information Processing Standards Publication (FIPS PUB) Number 201.</w:t>
      </w:r>
    </w:p>
    <w:p w14:paraId="50CE5D5E" w14:textId="2AE6BCF8" w:rsidR="00866535" w:rsidRPr="00B060D5" w:rsidRDefault="00021660" w:rsidP="003A334C">
      <w:pPr>
        <w:pStyle w:val="BodyText"/>
        <w:ind w:left="720"/>
        <w:rPr>
          <w:sz w:val="22"/>
          <w:szCs w:val="22"/>
        </w:rPr>
      </w:pPr>
      <w:r w:rsidRPr="00B060D5">
        <w:rPr>
          <w:sz w:val="22"/>
          <w:szCs w:val="22"/>
        </w:rPr>
        <w:t>The Contractor shall insert this clause in all subcontracts when the subcontractor is required to have physical access to a federally controlled facility or access to a Federal information system.</w:t>
      </w:r>
    </w:p>
    <w:sectPr w:rsidR="00866535" w:rsidRPr="00B060D5" w:rsidSect="00230FA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55B89" w14:textId="77777777" w:rsidR="005505E6" w:rsidRDefault="005505E6" w:rsidP="00BD02DD">
      <w:pPr>
        <w:spacing w:after="0" w:line="240" w:lineRule="auto"/>
      </w:pPr>
      <w:r>
        <w:separator/>
      </w:r>
    </w:p>
  </w:endnote>
  <w:endnote w:type="continuationSeparator" w:id="0">
    <w:p w14:paraId="2B8CFA24" w14:textId="77777777" w:rsidR="005505E6" w:rsidRDefault="005505E6" w:rsidP="00BD02DD">
      <w:pPr>
        <w:spacing w:after="0" w:line="240" w:lineRule="auto"/>
      </w:pPr>
      <w:r>
        <w:continuationSeparator/>
      </w:r>
    </w:p>
  </w:endnote>
  <w:endnote w:type="continuationNotice" w:id="1">
    <w:p w14:paraId="70E26914" w14:textId="77777777" w:rsidR="005505E6" w:rsidRDefault="005505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ED50" w14:textId="77777777" w:rsidR="00241DAD" w:rsidRDefault="00241D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87A" w14:textId="77777777" w:rsidR="00C85F51" w:rsidRPr="00BD02DD" w:rsidRDefault="00C85F51">
    <w:pPr>
      <w:pStyle w:val="Footer"/>
      <w:jc w:val="right"/>
      <w:rPr>
        <w:rFonts w:ascii="Times New Roman" w:hAnsi="Times New Roman" w:cs="Times New Roman"/>
      </w:rPr>
    </w:pPr>
    <w:r w:rsidRPr="00BD02DD">
      <w:rPr>
        <w:rFonts w:ascii="Times New Roman" w:hAnsi="Times New Roman" w:cs="Times New Roman"/>
        <w:noProof/>
        <w:color w:val="2B579A"/>
        <w:shd w:val="clear" w:color="auto" w:fill="E6E6E6"/>
      </w:rPr>
      <mc:AlternateContent>
        <mc:Choice Requires="wps">
          <w:drawing>
            <wp:anchor distT="0" distB="0" distL="114300" distR="114300" simplePos="0" relativeHeight="251658242" behindDoc="1" locked="0" layoutInCell="1" allowOverlap="1" wp14:anchorId="1502743A" wp14:editId="1A318121">
              <wp:simplePos x="0" y="0"/>
              <wp:positionH relativeFrom="page">
                <wp:posOffset>914400</wp:posOffset>
              </wp:positionH>
              <wp:positionV relativeFrom="page">
                <wp:posOffset>9259570</wp:posOffset>
              </wp:positionV>
              <wp:extent cx="1520825"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34269" w14:textId="77777777" w:rsidR="00C85F51" w:rsidRDefault="00C85F51" w:rsidP="00BD02DD">
                          <w:pPr>
                            <w:pStyle w:val="BodyText"/>
                            <w:spacing w:before="10"/>
                            <w:ind w:left="20"/>
                          </w:pPr>
                          <w:r>
                            <w:t>MCC PWS DRAFT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1502743A" id="_x0000_t202" coordsize="21600,21600" o:spt="202" path="m,l,21600r21600,l21600,xe">
              <v:stroke joinstyle="miter"/>
              <v:path gradientshapeok="t" o:connecttype="rect"/>
            </v:shapetype>
            <v:shape id="Text Box 2" o:spid="_x0000_s1029" type="#_x0000_t202" style="position:absolute;left:0;text-align:left;margin-left:1in;margin-top:729.1pt;width:119.75pt;height:15.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" filled="f" stroked="f">
              <v:textbox inset="0,0,0,0">
                <w:txbxContent>
                  <w:p w14:paraId="60B34269" w14:textId="77777777" w:rsidR="00C85F51" w:rsidRDefault="00C85F51" w:rsidP="00BD02DD">
                    <w:pPr>
                      <w:pStyle w:val="BodyText"/>
                      <w:spacing w:before="10"/>
                      <w:ind w:left="20"/>
                    </w:pPr>
                    <w:r>
                      <w:t>MCC PWS DRAFT</w:t>
                    </w:r>
                  </w:p>
                </w:txbxContent>
              </v:textbox>
              <w10:wrap anchorx="page" anchory="page"/>
            </v:shape>
          </w:pict>
        </mc:Fallback>
      </mc:AlternateContent>
    </w:r>
    <w:sdt>
      <w:sdtPr>
        <w:rPr>
          <w:rFonts w:ascii="Times New Roman" w:hAnsi="Times New Roman" w:cs="Times New Roman"/>
          <w:color w:val="2B579A"/>
          <w:shd w:val="clear" w:color="auto" w:fill="E6E6E6"/>
        </w:rPr>
        <w:id w:val="-59486653"/>
        <w:docPartObj>
          <w:docPartGallery w:val="Page Numbers (Bottom of Page)"/>
          <w:docPartUnique/>
        </w:docPartObj>
      </w:sdtPr>
      <w:sdtContent>
        <w:sdt>
          <w:sdtPr>
            <w:rPr>
              <w:rFonts w:ascii="Times New Roman" w:hAnsi="Times New Roman" w:cs="Times New Roman"/>
              <w:color w:val="2B579A"/>
              <w:shd w:val="clear" w:color="auto" w:fill="E6E6E6"/>
            </w:rPr>
            <w:id w:val="-1769616900"/>
            <w:docPartObj>
              <w:docPartGallery w:val="Page Numbers (Top of Page)"/>
              <w:docPartUnique/>
            </w:docPartObj>
          </w:sdtPr>
          <w:sdtContent>
            <w:r w:rsidRPr="00BD02DD">
              <w:rPr>
                <w:rFonts w:ascii="Times New Roman" w:hAnsi="Times New Roman" w:cs="Times New Roman"/>
              </w:rPr>
              <w:t xml:space="preserve">Page </w:t>
            </w:r>
            <w:r w:rsidRPr="00BD02DD">
              <w:rPr>
                <w:rFonts w:ascii="Times New Roman" w:hAnsi="Times New Roman" w:cs="Times New Roman"/>
                <w:b/>
                <w:color w:val="2B579A"/>
                <w:shd w:val="clear" w:color="auto" w:fill="E6E6E6"/>
              </w:rPr>
              <w:fldChar w:fldCharType="begin"/>
            </w:r>
            <w:r w:rsidRPr="00BD02DD">
              <w:rPr>
                <w:rFonts w:ascii="Times New Roman" w:hAnsi="Times New Roman" w:cs="Times New Roman"/>
                <w:b/>
                <w:bCs/>
              </w:rPr>
              <w:instrText xml:space="preserve"> PAGE </w:instrText>
            </w:r>
            <w:r w:rsidRPr="00BD02DD">
              <w:rPr>
                <w:rFonts w:ascii="Times New Roman" w:hAnsi="Times New Roman" w:cs="Times New Roman"/>
                <w:b/>
                <w:color w:val="2B579A"/>
                <w:shd w:val="clear" w:color="auto" w:fill="E6E6E6"/>
              </w:rPr>
              <w:fldChar w:fldCharType="separate"/>
            </w:r>
            <w:r>
              <w:rPr>
                <w:rFonts w:ascii="Times New Roman" w:hAnsi="Times New Roman" w:cs="Times New Roman"/>
                <w:b/>
                <w:bCs/>
                <w:noProof/>
              </w:rPr>
              <w:t>4</w:t>
            </w:r>
            <w:r w:rsidRPr="00BD02DD">
              <w:rPr>
                <w:rFonts w:ascii="Times New Roman" w:hAnsi="Times New Roman" w:cs="Times New Roman"/>
                <w:b/>
                <w:color w:val="2B579A"/>
                <w:shd w:val="clear" w:color="auto" w:fill="E6E6E6"/>
              </w:rPr>
              <w:fldChar w:fldCharType="end"/>
            </w:r>
            <w:r w:rsidRPr="00BD02DD">
              <w:rPr>
                <w:rFonts w:ascii="Times New Roman" w:hAnsi="Times New Roman" w:cs="Times New Roman"/>
              </w:rPr>
              <w:t xml:space="preserve"> of </w:t>
            </w:r>
            <w:r w:rsidRPr="00BD02DD">
              <w:rPr>
                <w:rFonts w:ascii="Times New Roman" w:hAnsi="Times New Roman" w:cs="Times New Roman"/>
                <w:b/>
                <w:color w:val="2B579A"/>
                <w:shd w:val="clear" w:color="auto" w:fill="E6E6E6"/>
              </w:rPr>
              <w:fldChar w:fldCharType="begin"/>
            </w:r>
            <w:r w:rsidRPr="00BD02DD">
              <w:rPr>
                <w:rFonts w:ascii="Times New Roman" w:hAnsi="Times New Roman" w:cs="Times New Roman"/>
                <w:b/>
                <w:bCs/>
              </w:rPr>
              <w:instrText xml:space="preserve"> NUMPAGES  </w:instrText>
            </w:r>
            <w:r w:rsidRPr="00BD02DD">
              <w:rPr>
                <w:rFonts w:ascii="Times New Roman" w:hAnsi="Times New Roman" w:cs="Times New Roman"/>
                <w:b/>
                <w:color w:val="2B579A"/>
                <w:shd w:val="clear" w:color="auto" w:fill="E6E6E6"/>
              </w:rPr>
              <w:fldChar w:fldCharType="separate"/>
            </w:r>
            <w:r>
              <w:rPr>
                <w:rFonts w:ascii="Times New Roman" w:hAnsi="Times New Roman" w:cs="Times New Roman"/>
                <w:b/>
                <w:bCs/>
                <w:noProof/>
              </w:rPr>
              <w:t>23</w:t>
            </w:r>
            <w:r w:rsidRPr="00BD02DD">
              <w:rPr>
                <w:rFonts w:ascii="Times New Roman" w:hAnsi="Times New Roman" w:cs="Times New Roman"/>
                <w:b/>
                <w:color w:val="2B579A"/>
                <w:shd w:val="clear" w:color="auto" w:fill="E6E6E6"/>
              </w:rPr>
              <w:fldChar w:fldCharType="end"/>
            </w:r>
          </w:sdtContent>
        </w:sdt>
      </w:sdtContent>
    </w:sdt>
  </w:p>
  <w:p w14:paraId="18BDD15C" w14:textId="77777777" w:rsidR="00C85F51" w:rsidRPr="00BD02DD" w:rsidRDefault="00C85F51">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B1B6" w14:textId="77777777" w:rsidR="00241DAD" w:rsidRDefault="00241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F02FF" w14:textId="77777777" w:rsidR="005505E6" w:rsidRDefault="005505E6" w:rsidP="00BD02DD">
      <w:pPr>
        <w:spacing w:after="0" w:line="240" w:lineRule="auto"/>
      </w:pPr>
      <w:r>
        <w:separator/>
      </w:r>
    </w:p>
  </w:footnote>
  <w:footnote w:type="continuationSeparator" w:id="0">
    <w:p w14:paraId="4305AC9E" w14:textId="77777777" w:rsidR="005505E6" w:rsidRDefault="005505E6" w:rsidP="00BD02DD">
      <w:pPr>
        <w:spacing w:after="0" w:line="240" w:lineRule="auto"/>
      </w:pPr>
      <w:r>
        <w:continuationSeparator/>
      </w:r>
    </w:p>
  </w:footnote>
  <w:footnote w:type="continuationNotice" w:id="1">
    <w:p w14:paraId="0908737D" w14:textId="77777777" w:rsidR="005505E6" w:rsidRDefault="005505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22B9" w14:textId="5D2AEB72" w:rsidR="002B3F14" w:rsidRDefault="002B3F14">
    <w:pPr>
      <w:pStyle w:val="Header"/>
    </w:pPr>
    <w:r>
      <w:rPr>
        <w:noProof/>
      </w:rPr>
      <mc:AlternateContent>
        <mc:Choice Requires="wps">
          <w:drawing>
            <wp:anchor distT="0" distB="0" distL="0" distR="0" simplePos="0" relativeHeight="251658244" behindDoc="0" locked="0" layoutInCell="1" allowOverlap="1" wp14:anchorId="52976555" wp14:editId="3D1DA25D">
              <wp:simplePos x="635" y="635"/>
              <wp:positionH relativeFrom="column">
                <wp:align>center</wp:align>
              </wp:positionH>
              <wp:positionV relativeFrom="paragraph">
                <wp:posOffset>635</wp:posOffset>
              </wp:positionV>
              <wp:extent cx="443865" cy="443865"/>
              <wp:effectExtent l="0" t="0" r="10160" b="1905"/>
              <wp:wrapSquare wrapText="bothSides"/>
              <wp:docPr id="6" name="Text Box 6"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A80953" w14:textId="687A766A" w:rsidR="002B3F14" w:rsidRPr="002B3F14" w:rsidRDefault="002B3F14">
                          <w:pPr>
                            <w:rPr>
                              <w:rFonts w:ascii="Calibri" w:eastAsia="Calibri" w:hAnsi="Calibri" w:cs="Calibri"/>
                              <w:noProof/>
                              <w:color w:val="008000"/>
                              <w:sz w:val="24"/>
                              <w:szCs w:val="24"/>
                            </w:rPr>
                          </w:pPr>
                          <w:r w:rsidRPr="002B3F14">
                            <w:rPr>
                              <w:rFonts w:ascii="Calibri" w:eastAsia="Calibri" w:hAnsi="Calibri" w:cs="Calibri"/>
                              <w:noProof/>
                              <w:color w:val="008000"/>
                              <w:sz w:val="24"/>
                              <w:szCs w:val="24"/>
                            </w:rPr>
                            <w:t>UNCLASSIFIED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w:pict>
            <v:shapetype w14:anchorId="52976555" id="_x0000_t202" coordsize="21600,21600" o:spt="202" path="m,l,21600r21600,l21600,xe">
              <v:stroke joinstyle="miter"/>
              <v:path gradientshapeok="t" o:connecttype="rect"/>
            </v:shapetype>
            <v:shape id="Text Box 6" o:spid="_x0000_s1026" type="#_x0000_t202" alt="UNCLASSIFIED"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BA80953" w14:textId="687A766A" w:rsidR="002B3F14" w:rsidRPr="002B3F14" w:rsidRDefault="002B3F14">
                    <w:pPr>
                      <w:rPr>
                        <w:rFonts w:ascii="Calibri" w:eastAsia="Calibri" w:hAnsi="Calibri" w:cs="Calibri"/>
                        <w:noProof/>
                        <w:color w:val="008000"/>
                        <w:sz w:val="24"/>
                        <w:szCs w:val="24"/>
                      </w:rPr>
                    </w:pPr>
                    <w:r w:rsidRPr="002B3F14">
                      <w:rPr>
                        <w:rFonts w:ascii="Calibri" w:eastAsia="Calibri" w:hAnsi="Calibri" w:cs="Calibri"/>
                        <w:noProof/>
                        <w:color w:val="008000"/>
                        <w:sz w:val="24"/>
                        <w:szCs w:val="24"/>
                      </w:rPr>
                      <w:t>UNCLASSIFIED</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0F3EF" w14:textId="29DBB40E" w:rsidR="00C85F51" w:rsidRDefault="002B3F14" w:rsidP="00BD02DD">
    <w:pPr>
      <w:pStyle w:val="BodyText"/>
      <w:spacing w:line="14" w:lineRule="auto"/>
      <w:rPr>
        <w:sz w:val="20"/>
      </w:rPr>
    </w:pPr>
    <w:r>
      <w:rPr>
        <w:noProof/>
        <w:color w:val="2B579A"/>
        <w:lang w:bidi="ar-SA"/>
      </w:rPr>
      <mc:AlternateContent>
        <mc:Choice Requires="wps">
          <w:drawing>
            <wp:anchor distT="0" distB="0" distL="0" distR="0" simplePos="0" relativeHeight="251658245" behindDoc="0" locked="0" layoutInCell="1" allowOverlap="1" wp14:anchorId="6C974D08" wp14:editId="6AE4BAF2">
              <wp:simplePos x="0" y="0"/>
              <wp:positionH relativeFrom="column">
                <wp:posOffset>2524125</wp:posOffset>
              </wp:positionH>
              <wp:positionV relativeFrom="paragraph">
                <wp:posOffset>-212725</wp:posOffset>
              </wp:positionV>
              <wp:extent cx="443865" cy="443865"/>
              <wp:effectExtent l="0" t="0" r="10160" b="1905"/>
              <wp:wrapSquare wrapText="bothSides"/>
              <wp:docPr id="7" name="Text Box 7"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0E7B35" w14:textId="29996869" w:rsidR="002B3F14" w:rsidRPr="002B3F14" w:rsidRDefault="002B3F14">
                          <w:pPr>
                            <w:rPr>
                              <w:rFonts w:ascii="Calibri" w:eastAsia="Calibri" w:hAnsi="Calibri" w:cs="Calibri"/>
                              <w:noProof/>
                              <w:color w:val="008000"/>
                              <w:sz w:val="24"/>
                              <w:szCs w:val="24"/>
                            </w:rPr>
                          </w:pPr>
                          <w:r w:rsidRPr="002B3F14">
                            <w:rPr>
                              <w:rFonts w:ascii="Calibri" w:eastAsia="Calibri" w:hAnsi="Calibri" w:cs="Calibri"/>
                              <w:noProof/>
                              <w:color w:val="008000"/>
                              <w:sz w:val="24"/>
                              <w:szCs w:val="24"/>
                            </w:rPr>
                            <w:t>UNCLASSIFIED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w:pict>
            <v:shapetype w14:anchorId="6C974D08" id="_x0000_t202" coordsize="21600,21600" o:spt="202" path="m,l,21600r21600,l21600,xe">
              <v:stroke joinstyle="miter"/>
              <v:path gradientshapeok="t" o:connecttype="rect"/>
            </v:shapetype>
            <v:shape id="Text Box 7" o:spid="_x0000_s1027" type="#_x0000_t202" alt="UNCLASSIFIED" style="position:absolute;margin-left:198.75pt;margin-top:-16.75pt;width:34.95pt;height:34.95pt;z-index:251658245;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" filled="f" stroked="f">
              <v:textbox style="mso-fit-shape-to-text:t" inset="0,0,0,0">
                <w:txbxContent>
                  <w:p w14:paraId="3F0E7B35" w14:textId="29996869" w:rsidR="002B3F14" w:rsidRPr="002B3F14" w:rsidRDefault="002B3F14">
                    <w:pPr>
                      <w:rPr>
                        <w:rFonts w:ascii="Calibri" w:eastAsia="Calibri" w:hAnsi="Calibri" w:cs="Calibri"/>
                        <w:noProof/>
                        <w:color w:val="008000"/>
                        <w:sz w:val="24"/>
                        <w:szCs w:val="24"/>
                      </w:rPr>
                    </w:pPr>
                    <w:r w:rsidRPr="002B3F14">
                      <w:rPr>
                        <w:rFonts w:ascii="Calibri" w:eastAsia="Calibri" w:hAnsi="Calibri" w:cs="Calibri"/>
                        <w:noProof/>
                        <w:color w:val="008000"/>
                        <w:sz w:val="24"/>
                        <w:szCs w:val="24"/>
                      </w:rPr>
                      <w:t>UNCLASSIFIED</w:t>
                    </w:r>
                  </w:p>
                </w:txbxContent>
              </v:textbox>
              <w10:wrap type="square"/>
            </v:shape>
          </w:pict>
        </mc:Fallback>
      </mc:AlternateContent>
    </w:r>
    <w:r w:rsidR="00C85F51">
      <w:rPr>
        <w:noProof/>
        <w:color w:val="2B579A"/>
        <w:shd w:val="clear" w:color="auto" w:fill="E6E6E6"/>
        <w:lang w:bidi="ar-SA"/>
      </w:rPr>
      <mc:AlternateContent>
        <mc:Choice Requires="wps">
          <w:drawing>
            <wp:anchor distT="0" distB="0" distL="114300" distR="114300" simplePos="0" relativeHeight="251658241" behindDoc="1" locked="0" layoutInCell="1" allowOverlap="1" wp14:anchorId="58F22349" wp14:editId="5C408208">
              <wp:simplePos x="0" y="0"/>
              <wp:positionH relativeFrom="margin">
                <wp:align>center</wp:align>
              </wp:positionH>
              <wp:positionV relativeFrom="page">
                <wp:posOffset>450215</wp:posOffset>
              </wp:positionV>
              <wp:extent cx="3437890" cy="194310"/>
              <wp:effectExtent l="0" t="2540" r="0" b="317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8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3A155" w14:textId="77777777" w:rsidR="00C85F51" w:rsidRDefault="00C85F51" w:rsidP="00BD02DD">
                          <w:pPr>
                            <w:spacing w:before="10"/>
                            <w:ind w:left="20"/>
                            <w:jc w:val="center"/>
                            <w:rPr>
                              <w:b/>
                              <w:i/>
                              <w:sz w:val="24"/>
                            </w:rPr>
                          </w:pPr>
                          <w:r>
                            <w:rPr>
                              <w:b/>
                              <w:i/>
                              <w:sz w:val="24"/>
                            </w:rPr>
                            <w:t>Development and Enterprise Applications - OM&amp;E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58F22349" id="Text Box 3" o:spid="_x0000_s1028" type="#_x0000_t202" style="position:absolute;margin-left:0;margin-top:35.45pt;width:270.7pt;height:15.3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" filled="f" stroked="f">
              <v:textbox inset="0,0,0,0">
                <w:txbxContent>
                  <w:p w14:paraId="7833A155" w14:textId="77777777" w:rsidR="00C85F51" w:rsidRDefault="00C85F51" w:rsidP="00BD02DD">
                    <w:pPr>
                      <w:spacing w:before="10"/>
                      <w:ind w:left="20"/>
                      <w:jc w:val="center"/>
                      <w:rPr>
                        <w:b/>
                        <w:i/>
                        <w:sz w:val="24"/>
                      </w:rPr>
                    </w:pPr>
                    <w:r>
                      <w:rPr>
                        <w:b/>
                        <w:i/>
                        <w:sz w:val="24"/>
                      </w:rPr>
                      <w:t>Development and Enterprise Applications - OM&amp;E</w:t>
                    </w:r>
                  </w:p>
                </w:txbxContent>
              </v:textbox>
              <w10:wrap anchorx="margin" anchory="page"/>
            </v:shape>
          </w:pict>
        </mc:Fallback>
      </mc:AlternateContent>
    </w:r>
    <w:r w:rsidR="00C85F51">
      <w:rPr>
        <w:noProof/>
        <w:color w:val="2B579A"/>
        <w:shd w:val="clear" w:color="auto" w:fill="E6E6E6"/>
        <w:lang w:bidi="ar-SA"/>
      </w:rPr>
      <mc:AlternateContent>
        <mc:Choice Requires="wps">
          <w:drawing>
            <wp:anchor distT="0" distB="0" distL="114300" distR="114300" simplePos="0" relativeHeight="251658240" behindDoc="1" locked="0" layoutInCell="1" allowOverlap="1" wp14:anchorId="31C956EE" wp14:editId="1418C321">
              <wp:simplePos x="0" y="0"/>
              <wp:positionH relativeFrom="page">
                <wp:posOffset>895985</wp:posOffset>
              </wp:positionH>
              <wp:positionV relativeFrom="page">
                <wp:posOffset>675005</wp:posOffset>
              </wp:positionV>
              <wp:extent cx="5980430" cy="0"/>
              <wp:effectExtent l="10160" t="8255" r="10160" b="1079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7B85B78D"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53.15pt" to="541.45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" strokecolor="#4f81bd" strokeweight=".48pt">
              <w10:wrap anchorx="page" anchory="page"/>
            </v:line>
          </w:pict>
        </mc:Fallback>
      </mc:AlternateContent>
    </w:r>
  </w:p>
  <w:p w14:paraId="220B10E9" w14:textId="77777777" w:rsidR="00C85F51" w:rsidRDefault="00C85F51">
    <w:pPr>
      <w:pStyle w:val="Header"/>
    </w:pPr>
  </w:p>
  <w:p w14:paraId="1D948281" w14:textId="77777777" w:rsidR="00C85F51" w:rsidRDefault="00C85F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90F8" w14:textId="59903472" w:rsidR="002B3F14" w:rsidRDefault="002B3F14">
    <w:pPr>
      <w:pStyle w:val="Header"/>
    </w:pPr>
    <w:r>
      <w:rPr>
        <w:noProof/>
      </w:rPr>
      <mc:AlternateContent>
        <mc:Choice Requires="wps">
          <w:drawing>
            <wp:anchor distT="0" distB="0" distL="0" distR="0" simplePos="0" relativeHeight="251658243" behindDoc="0" locked="0" layoutInCell="1" allowOverlap="1" wp14:anchorId="0C38EABF" wp14:editId="1B1B08ED">
              <wp:simplePos x="635" y="635"/>
              <wp:positionH relativeFrom="column">
                <wp:align>center</wp:align>
              </wp:positionH>
              <wp:positionV relativeFrom="paragraph">
                <wp:posOffset>635</wp:posOffset>
              </wp:positionV>
              <wp:extent cx="443865" cy="443865"/>
              <wp:effectExtent l="0" t="0" r="10160" b="1905"/>
              <wp:wrapSquare wrapText="bothSides"/>
              <wp:docPr id="3"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FE9076" w14:textId="77F8B3EA" w:rsidR="002B3F14" w:rsidRPr="002B3F14" w:rsidRDefault="002B3F14">
                          <w:pPr>
                            <w:rPr>
                              <w:rFonts w:ascii="Calibri" w:eastAsia="Calibri" w:hAnsi="Calibri" w:cs="Calibri"/>
                              <w:noProof/>
                              <w:color w:val="008000"/>
                              <w:sz w:val="24"/>
                              <w:szCs w:val="24"/>
                            </w:rPr>
                          </w:pPr>
                          <w:r w:rsidRPr="002B3F14">
                            <w:rPr>
                              <w:rFonts w:ascii="Calibri" w:eastAsia="Calibri" w:hAnsi="Calibri" w:cs="Calibri"/>
                              <w:noProof/>
                              <w:color w:val="008000"/>
                              <w:sz w:val="24"/>
                              <w:szCs w:val="24"/>
                            </w:rPr>
                            <w:t>UNCLASSIFIED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w:pict>
            <v:shapetype w14:anchorId="0C38EABF" id="_x0000_t202" coordsize="21600,21600" o:spt="202" path="m,l,21600r21600,l21600,xe">
              <v:stroke joinstyle="miter"/>
              <v:path gradientshapeok="t" o:connecttype="rect"/>
            </v:shapetype>
            <v:shape id="_x0000_s1030" type="#_x0000_t202" alt="UNCLASSIFIED"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23FE9076" w14:textId="77F8B3EA" w:rsidR="002B3F14" w:rsidRPr="002B3F14" w:rsidRDefault="002B3F14">
                    <w:pPr>
                      <w:rPr>
                        <w:rFonts w:ascii="Calibri" w:eastAsia="Calibri" w:hAnsi="Calibri" w:cs="Calibri"/>
                        <w:noProof/>
                        <w:color w:val="008000"/>
                        <w:sz w:val="24"/>
                        <w:szCs w:val="24"/>
                      </w:rPr>
                    </w:pPr>
                    <w:r w:rsidRPr="002B3F14">
                      <w:rPr>
                        <w:rFonts w:ascii="Calibri" w:eastAsia="Calibri" w:hAnsi="Calibri" w:cs="Calibri"/>
                        <w:noProof/>
                        <w:color w:val="008000"/>
                        <w:sz w:val="24"/>
                        <w:szCs w:val="24"/>
                      </w:rPr>
                      <w:t>UNCLASSIFIED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4F8"/>
    <w:multiLevelType w:val="hybridMultilevel"/>
    <w:tmpl w:val="84F635F8"/>
    <w:lvl w:ilvl="0" w:tplc="04090001">
      <w:start w:val="1"/>
      <w:numFmt w:val="bullet"/>
      <w:lvlText w:val=""/>
      <w:lvlJc w:val="left"/>
      <w:pPr>
        <w:ind w:left="2720" w:hanging="360"/>
      </w:pPr>
      <w:rPr>
        <w:rFonts w:ascii="Symbol" w:hAnsi="Symbol" w:hint="default"/>
      </w:rPr>
    </w:lvl>
    <w:lvl w:ilvl="1" w:tplc="04090003">
      <w:start w:val="1"/>
      <w:numFmt w:val="bullet"/>
      <w:lvlText w:val="o"/>
      <w:lvlJc w:val="left"/>
      <w:pPr>
        <w:ind w:left="3440" w:hanging="360"/>
      </w:pPr>
      <w:rPr>
        <w:rFonts w:ascii="Courier New" w:hAnsi="Courier New" w:cs="Courier New" w:hint="default"/>
      </w:rPr>
    </w:lvl>
    <w:lvl w:ilvl="2" w:tplc="04090005" w:tentative="1">
      <w:start w:val="1"/>
      <w:numFmt w:val="bullet"/>
      <w:lvlText w:val=""/>
      <w:lvlJc w:val="left"/>
      <w:pPr>
        <w:ind w:left="4160" w:hanging="360"/>
      </w:pPr>
      <w:rPr>
        <w:rFonts w:ascii="Wingdings" w:hAnsi="Wingdings" w:hint="default"/>
      </w:rPr>
    </w:lvl>
    <w:lvl w:ilvl="3" w:tplc="04090001" w:tentative="1">
      <w:start w:val="1"/>
      <w:numFmt w:val="bullet"/>
      <w:lvlText w:val=""/>
      <w:lvlJc w:val="left"/>
      <w:pPr>
        <w:ind w:left="4880" w:hanging="360"/>
      </w:pPr>
      <w:rPr>
        <w:rFonts w:ascii="Symbol" w:hAnsi="Symbol" w:hint="default"/>
      </w:rPr>
    </w:lvl>
    <w:lvl w:ilvl="4" w:tplc="04090003" w:tentative="1">
      <w:start w:val="1"/>
      <w:numFmt w:val="bullet"/>
      <w:lvlText w:val="o"/>
      <w:lvlJc w:val="left"/>
      <w:pPr>
        <w:ind w:left="5600" w:hanging="360"/>
      </w:pPr>
      <w:rPr>
        <w:rFonts w:ascii="Courier New" w:hAnsi="Courier New" w:cs="Courier New" w:hint="default"/>
      </w:rPr>
    </w:lvl>
    <w:lvl w:ilvl="5" w:tplc="04090005" w:tentative="1">
      <w:start w:val="1"/>
      <w:numFmt w:val="bullet"/>
      <w:lvlText w:val=""/>
      <w:lvlJc w:val="left"/>
      <w:pPr>
        <w:ind w:left="6320" w:hanging="360"/>
      </w:pPr>
      <w:rPr>
        <w:rFonts w:ascii="Wingdings" w:hAnsi="Wingdings" w:hint="default"/>
      </w:rPr>
    </w:lvl>
    <w:lvl w:ilvl="6" w:tplc="04090001" w:tentative="1">
      <w:start w:val="1"/>
      <w:numFmt w:val="bullet"/>
      <w:lvlText w:val=""/>
      <w:lvlJc w:val="left"/>
      <w:pPr>
        <w:ind w:left="7040" w:hanging="360"/>
      </w:pPr>
      <w:rPr>
        <w:rFonts w:ascii="Symbol" w:hAnsi="Symbol" w:hint="default"/>
      </w:rPr>
    </w:lvl>
    <w:lvl w:ilvl="7" w:tplc="04090003" w:tentative="1">
      <w:start w:val="1"/>
      <w:numFmt w:val="bullet"/>
      <w:lvlText w:val="o"/>
      <w:lvlJc w:val="left"/>
      <w:pPr>
        <w:ind w:left="7760" w:hanging="360"/>
      </w:pPr>
      <w:rPr>
        <w:rFonts w:ascii="Courier New" w:hAnsi="Courier New" w:cs="Courier New" w:hint="default"/>
      </w:rPr>
    </w:lvl>
    <w:lvl w:ilvl="8" w:tplc="04090005" w:tentative="1">
      <w:start w:val="1"/>
      <w:numFmt w:val="bullet"/>
      <w:lvlText w:val=""/>
      <w:lvlJc w:val="left"/>
      <w:pPr>
        <w:ind w:left="8480" w:hanging="360"/>
      </w:pPr>
      <w:rPr>
        <w:rFonts w:ascii="Wingdings" w:hAnsi="Wingdings" w:hint="default"/>
      </w:rPr>
    </w:lvl>
  </w:abstractNum>
  <w:abstractNum w:abstractNumId="1" w15:restartNumberingAfterBreak="0">
    <w:nsid w:val="02300834"/>
    <w:multiLevelType w:val="hybridMultilevel"/>
    <w:tmpl w:val="CB146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B1AB8"/>
    <w:multiLevelType w:val="hybridMultilevel"/>
    <w:tmpl w:val="6D8E8404"/>
    <w:lvl w:ilvl="0" w:tplc="04090003">
      <w:start w:val="1"/>
      <w:numFmt w:val="bullet"/>
      <w:lvlText w:val="o"/>
      <w:lvlJc w:val="left"/>
      <w:pPr>
        <w:ind w:left="3440" w:hanging="360"/>
      </w:pPr>
      <w:rPr>
        <w:rFonts w:ascii="Courier New" w:hAnsi="Courier New" w:cs="Courier New" w:hint="default"/>
      </w:rPr>
    </w:lvl>
    <w:lvl w:ilvl="1" w:tplc="04090003">
      <w:start w:val="1"/>
      <w:numFmt w:val="bullet"/>
      <w:lvlText w:val="o"/>
      <w:lvlJc w:val="left"/>
      <w:pPr>
        <w:ind w:left="4160" w:hanging="360"/>
      </w:pPr>
      <w:rPr>
        <w:rFonts w:ascii="Courier New" w:hAnsi="Courier New" w:cs="Courier New" w:hint="default"/>
      </w:rPr>
    </w:lvl>
    <w:lvl w:ilvl="2" w:tplc="04090005" w:tentative="1">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abstractNum w:abstractNumId="3" w15:restartNumberingAfterBreak="0">
    <w:nsid w:val="07B13CC1"/>
    <w:multiLevelType w:val="hybridMultilevel"/>
    <w:tmpl w:val="DAD60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50B16"/>
    <w:multiLevelType w:val="hybridMultilevel"/>
    <w:tmpl w:val="9BCAFA82"/>
    <w:lvl w:ilvl="0" w:tplc="04090003">
      <w:start w:val="1"/>
      <w:numFmt w:val="bullet"/>
      <w:lvlText w:val="o"/>
      <w:lvlJc w:val="left"/>
      <w:pPr>
        <w:ind w:left="4159" w:hanging="360"/>
      </w:pPr>
      <w:rPr>
        <w:rFonts w:ascii="Courier New" w:hAnsi="Courier New" w:cs="Courier New" w:hint="default"/>
      </w:rPr>
    </w:lvl>
    <w:lvl w:ilvl="1" w:tplc="04090003">
      <w:start w:val="1"/>
      <w:numFmt w:val="bullet"/>
      <w:lvlText w:val="o"/>
      <w:lvlJc w:val="left"/>
      <w:pPr>
        <w:ind w:left="4879" w:hanging="360"/>
      </w:pPr>
      <w:rPr>
        <w:rFonts w:ascii="Courier New" w:hAnsi="Courier New" w:cs="Courier New" w:hint="default"/>
      </w:rPr>
    </w:lvl>
    <w:lvl w:ilvl="2" w:tplc="04090005" w:tentative="1">
      <w:start w:val="1"/>
      <w:numFmt w:val="bullet"/>
      <w:lvlText w:val=""/>
      <w:lvlJc w:val="left"/>
      <w:pPr>
        <w:ind w:left="5599" w:hanging="360"/>
      </w:pPr>
      <w:rPr>
        <w:rFonts w:ascii="Wingdings" w:hAnsi="Wingdings" w:hint="default"/>
      </w:rPr>
    </w:lvl>
    <w:lvl w:ilvl="3" w:tplc="04090001" w:tentative="1">
      <w:start w:val="1"/>
      <w:numFmt w:val="bullet"/>
      <w:lvlText w:val=""/>
      <w:lvlJc w:val="left"/>
      <w:pPr>
        <w:ind w:left="6319" w:hanging="360"/>
      </w:pPr>
      <w:rPr>
        <w:rFonts w:ascii="Symbol" w:hAnsi="Symbol" w:hint="default"/>
      </w:rPr>
    </w:lvl>
    <w:lvl w:ilvl="4" w:tplc="04090003" w:tentative="1">
      <w:start w:val="1"/>
      <w:numFmt w:val="bullet"/>
      <w:lvlText w:val="o"/>
      <w:lvlJc w:val="left"/>
      <w:pPr>
        <w:ind w:left="7039" w:hanging="360"/>
      </w:pPr>
      <w:rPr>
        <w:rFonts w:ascii="Courier New" w:hAnsi="Courier New" w:cs="Courier New" w:hint="default"/>
      </w:rPr>
    </w:lvl>
    <w:lvl w:ilvl="5" w:tplc="04090005" w:tentative="1">
      <w:start w:val="1"/>
      <w:numFmt w:val="bullet"/>
      <w:lvlText w:val=""/>
      <w:lvlJc w:val="left"/>
      <w:pPr>
        <w:ind w:left="7759" w:hanging="360"/>
      </w:pPr>
      <w:rPr>
        <w:rFonts w:ascii="Wingdings" w:hAnsi="Wingdings" w:hint="default"/>
      </w:rPr>
    </w:lvl>
    <w:lvl w:ilvl="6" w:tplc="04090001" w:tentative="1">
      <w:start w:val="1"/>
      <w:numFmt w:val="bullet"/>
      <w:lvlText w:val=""/>
      <w:lvlJc w:val="left"/>
      <w:pPr>
        <w:ind w:left="8479" w:hanging="360"/>
      </w:pPr>
      <w:rPr>
        <w:rFonts w:ascii="Symbol" w:hAnsi="Symbol" w:hint="default"/>
      </w:rPr>
    </w:lvl>
    <w:lvl w:ilvl="7" w:tplc="04090003" w:tentative="1">
      <w:start w:val="1"/>
      <w:numFmt w:val="bullet"/>
      <w:lvlText w:val="o"/>
      <w:lvlJc w:val="left"/>
      <w:pPr>
        <w:ind w:left="9199" w:hanging="360"/>
      </w:pPr>
      <w:rPr>
        <w:rFonts w:ascii="Courier New" w:hAnsi="Courier New" w:cs="Courier New" w:hint="default"/>
      </w:rPr>
    </w:lvl>
    <w:lvl w:ilvl="8" w:tplc="04090005" w:tentative="1">
      <w:start w:val="1"/>
      <w:numFmt w:val="bullet"/>
      <w:lvlText w:val=""/>
      <w:lvlJc w:val="left"/>
      <w:pPr>
        <w:ind w:left="9919" w:hanging="360"/>
      </w:pPr>
      <w:rPr>
        <w:rFonts w:ascii="Wingdings" w:hAnsi="Wingdings" w:hint="default"/>
      </w:rPr>
    </w:lvl>
  </w:abstractNum>
  <w:abstractNum w:abstractNumId="5" w15:restartNumberingAfterBreak="0">
    <w:nsid w:val="1B3573BC"/>
    <w:multiLevelType w:val="hybridMultilevel"/>
    <w:tmpl w:val="CB38A8E2"/>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6" w15:restartNumberingAfterBreak="0">
    <w:nsid w:val="1FA417AA"/>
    <w:multiLevelType w:val="hybridMultilevel"/>
    <w:tmpl w:val="109ECFD0"/>
    <w:lvl w:ilvl="0" w:tplc="04090005">
      <w:start w:val="1"/>
      <w:numFmt w:val="bullet"/>
      <w:lvlText w:val=""/>
      <w:lvlJc w:val="left"/>
      <w:pPr>
        <w:ind w:left="4520" w:hanging="360"/>
      </w:pPr>
      <w:rPr>
        <w:rFonts w:ascii="Wingdings" w:hAnsi="Wingdings" w:hint="default"/>
      </w:rPr>
    </w:lvl>
    <w:lvl w:ilvl="1" w:tplc="04090003" w:tentative="1">
      <w:start w:val="1"/>
      <w:numFmt w:val="bullet"/>
      <w:lvlText w:val="o"/>
      <w:lvlJc w:val="left"/>
      <w:pPr>
        <w:ind w:left="5240" w:hanging="360"/>
      </w:pPr>
      <w:rPr>
        <w:rFonts w:ascii="Courier New" w:hAnsi="Courier New" w:cs="Courier New" w:hint="default"/>
      </w:rPr>
    </w:lvl>
    <w:lvl w:ilvl="2" w:tplc="04090005" w:tentative="1">
      <w:start w:val="1"/>
      <w:numFmt w:val="bullet"/>
      <w:lvlText w:val=""/>
      <w:lvlJc w:val="left"/>
      <w:pPr>
        <w:ind w:left="5960" w:hanging="360"/>
      </w:pPr>
      <w:rPr>
        <w:rFonts w:ascii="Wingdings" w:hAnsi="Wingdings" w:hint="default"/>
      </w:rPr>
    </w:lvl>
    <w:lvl w:ilvl="3" w:tplc="04090001" w:tentative="1">
      <w:start w:val="1"/>
      <w:numFmt w:val="bullet"/>
      <w:lvlText w:val=""/>
      <w:lvlJc w:val="left"/>
      <w:pPr>
        <w:ind w:left="6680" w:hanging="360"/>
      </w:pPr>
      <w:rPr>
        <w:rFonts w:ascii="Symbol" w:hAnsi="Symbol" w:hint="default"/>
      </w:rPr>
    </w:lvl>
    <w:lvl w:ilvl="4" w:tplc="04090003" w:tentative="1">
      <w:start w:val="1"/>
      <w:numFmt w:val="bullet"/>
      <w:lvlText w:val="o"/>
      <w:lvlJc w:val="left"/>
      <w:pPr>
        <w:ind w:left="7400" w:hanging="360"/>
      </w:pPr>
      <w:rPr>
        <w:rFonts w:ascii="Courier New" w:hAnsi="Courier New" w:cs="Courier New" w:hint="default"/>
      </w:rPr>
    </w:lvl>
    <w:lvl w:ilvl="5" w:tplc="04090005" w:tentative="1">
      <w:start w:val="1"/>
      <w:numFmt w:val="bullet"/>
      <w:lvlText w:val=""/>
      <w:lvlJc w:val="left"/>
      <w:pPr>
        <w:ind w:left="8120" w:hanging="360"/>
      </w:pPr>
      <w:rPr>
        <w:rFonts w:ascii="Wingdings" w:hAnsi="Wingdings" w:hint="default"/>
      </w:rPr>
    </w:lvl>
    <w:lvl w:ilvl="6" w:tplc="04090001" w:tentative="1">
      <w:start w:val="1"/>
      <w:numFmt w:val="bullet"/>
      <w:lvlText w:val=""/>
      <w:lvlJc w:val="left"/>
      <w:pPr>
        <w:ind w:left="8840" w:hanging="360"/>
      </w:pPr>
      <w:rPr>
        <w:rFonts w:ascii="Symbol" w:hAnsi="Symbol" w:hint="default"/>
      </w:rPr>
    </w:lvl>
    <w:lvl w:ilvl="7" w:tplc="04090003" w:tentative="1">
      <w:start w:val="1"/>
      <w:numFmt w:val="bullet"/>
      <w:lvlText w:val="o"/>
      <w:lvlJc w:val="left"/>
      <w:pPr>
        <w:ind w:left="9560" w:hanging="360"/>
      </w:pPr>
      <w:rPr>
        <w:rFonts w:ascii="Courier New" w:hAnsi="Courier New" w:cs="Courier New" w:hint="default"/>
      </w:rPr>
    </w:lvl>
    <w:lvl w:ilvl="8" w:tplc="04090005" w:tentative="1">
      <w:start w:val="1"/>
      <w:numFmt w:val="bullet"/>
      <w:lvlText w:val=""/>
      <w:lvlJc w:val="left"/>
      <w:pPr>
        <w:ind w:left="10280" w:hanging="360"/>
      </w:pPr>
      <w:rPr>
        <w:rFonts w:ascii="Wingdings" w:hAnsi="Wingdings" w:hint="default"/>
      </w:rPr>
    </w:lvl>
  </w:abstractNum>
  <w:abstractNum w:abstractNumId="7" w15:restartNumberingAfterBreak="0">
    <w:nsid w:val="249C27D9"/>
    <w:multiLevelType w:val="hybridMultilevel"/>
    <w:tmpl w:val="E52AFB96"/>
    <w:lvl w:ilvl="0" w:tplc="04090003">
      <w:start w:val="1"/>
      <w:numFmt w:val="bullet"/>
      <w:lvlText w:val="o"/>
      <w:lvlJc w:val="left"/>
      <w:pPr>
        <w:ind w:left="3080" w:hanging="360"/>
      </w:pPr>
      <w:rPr>
        <w:rFonts w:ascii="Courier New" w:hAnsi="Courier New" w:cs="Courier New" w:hint="default"/>
      </w:rPr>
    </w:lvl>
    <w:lvl w:ilvl="1" w:tplc="04090003" w:tentative="1">
      <w:start w:val="1"/>
      <w:numFmt w:val="bullet"/>
      <w:lvlText w:val="o"/>
      <w:lvlJc w:val="left"/>
      <w:pPr>
        <w:ind w:left="3800" w:hanging="360"/>
      </w:pPr>
      <w:rPr>
        <w:rFonts w:ascii="Courier New" w:hAnsi="Courier New" w:cs="Courier New" w:hint="default"/>
      </w:rPr>
    </w:lvl>
    <w:lvl w:ilvl="2" w:tplc="04090005" w:tentative="1">
      <w:start w:val="1"/>
      <w:numFmt w:val="bullet"/>
      <w:lvlText w:val=""/>
      <w:lvlJc w:val="left"/>
      <w:pPr>
        <w:ind w:left="4520" w:hanging="360"/>
      </w:pPr>
      <w:rPr>
        <w:rFonts w:ascii="Wingdings" w:hAnsi="Wingdings" w:hint="default"/>
      </w:rPr>
    </w:lvl>
    <w:lvl w:ilvl="3" w:tplc="04090001" w:tentative="1">
      <w:start w:val="1"/>
      <w:numFmt w:val="bullet"/>
      <w:lvlText w:val=""/>
      <w:lvlJc w:val="left"/>
      <w:pPr>
        <w:ind w:left="5240" w:hanging="360"/>
      </w:pPr>
      <w:rPr>
        <w:rFonts w:ascii="Symbol" w:hAnsi="Symbol" w:hint="default"/>
      </w:rPr>
    </w:lvl>
    <w:lvl w:ilvl="4" w:tplc="04090003" w:tentative="1">
      <w:start w:val="1"/>
      <w:numFmt w:val="bullet"/>
      <w:lvlText w:val="o"/>
      <w:lvlJc w:val="left"/>
      <w:pPr>
        <w:ind w:left="5960" w:hanging="360"/>
      </w:pPr>
      <w:rPr>
        <w:rFonts w:ascii="Courier New" w:hAnsi="Courier New" w:cs="Courier New" w:hint="default"/>
      </w:rPr>
    </w:lvl>
    <w:lvl w:ilvl="5" w:tplc="04090005" w:tentative="1">
      <w:start w:val="1"/>
      <w:numFmt w:val="bullet"/>
      <w:lvlText w:val=""/>
      <w:lvlJc w:val="left"/>
      <w:pPr>
        <w:ind w:left="6680" w:hanging="360"/>
      </w:pPr>
      <w:rPr>
        <w:rFonts w:ascii="Wingdings" w:hAnsi="Wingdings" w:hint="default"/>
      </w:rPr>
    </w:lvl>
    <w:lvl w:ilvl="6" w:tplc="04090001" w:tentative="1">
      <w:start w:val="1"/>
      <w:numFmt w:val="bullet"/>
      <w:lvlText w:val=""/>
      <w:lvlJc w:val="left"/>
      <w:pPr>
        <w:ind w:left="7400" w:hanging="360"/>
      </w:pPr>
      <w:rPr>
        <w:rFonts w:ascii="Symbol" w:hAnsi="Symbol" w:hint="default"/>
      </w:rPr>
    </w:lvl>
    <w:lvl w:ilvl="7" w:tplc="04090003" w:tentative="1">
      <w:start w:val="1"/>
      <w:numFmt w:val="bullet"/>
      <w:lvlText w:val="o"/>
      <w:lvlJc w:val="left"/>
      <w:pPr>
        <w:ind w:left="8120" w:hanging="360"/>
      </w:pPr>
      <w:rPr>
        <w:rFonts w:ascii="Courier New" w:hAnsi="Courier New" w:cs="Courier New" w:hint="default"/>
      </w:rPr>
    </w:lvl>
    <w:lvl w:ilvl="8" w:tplc="04090005" w:tentative="1">
      <w:start w:val="1"/>
      <w:numFmt w:val="bullet"/>
      <w:lvlText w:val=""/>
      <w:lvlJc w:val="left"/>
      <w:pPr>
        <w:ind w:left="8840" w:hanging="360"/>
      </w:pPr>
      <w:rPr>
        <w:rFonts w:ascii="Wingdings" w:hAnsi="Wingdings" w:hint="default"/>
      </w:rPr>
    </w:lvl>
  </w:abstractNum>
  <w:abstractNum w:abstractNumId="8" w15:restartNumberingAfterBreak="0">
    <w:nsid w:val="2C087A08"/>
    <w:multiLevelType w:val="hybridMultilevel"/>
    <w:tmpl w:val="F82A080A"/>
    <w:lvl w:ilvl="0" w:tplc="04090001">
      <w:start w:val="1"/>
      <w:numFmt w:val="bullet"/>
      <w:lvlText w:val=""/>
      <w:lvlJc w:val="left"/>
      <w:pPr>
        <w:ind w:left="2000" w:hanging="360"/>
      </w:pPr>
      <w:rPr>
        <w:rFonts w:ascii="Symbol" w:hAnsi="Symbol" w:hint="default"/>
      </w:rPr>
    </w:lvl>
    <w:lvl w:ilvl="1" w:tplc="04090003">
      <w:start w:val="1"/>
      <w:numFmt w:val="bullet"/>
      <w:lvlText w:val="o"/>
      <w:lvlJc w:val="left"/>
      <w:pPr>
        <w:ind w:left="2720" w:hanging="360"/>
      </w:pPr>
      <w:rPr>
        <w:rFonts w:ascii="Courier New" w:hAnsi="Courier New" w:cs="Courier New" w:hint="default"/>
      </w:rPr>
    </w:lvl>
    <w:lvl w:ilvl="2" w:tplc="04090005">
      <w:start w:val="1"/>
      <w:numFmt w:val="bullet"/>
      <w:lvlText w:val=""/>
      <w:lvlJc w:val="left"/>
      <w:pPr>
        <w:ind w:left="3440" w:hanging="360"/>
      </w:pPr>
      <w:rPr>
        <w:rFonts w:ascii="Wingdings" w:hAnsi="Wingdings" w:hint="default"/>
      </w:rPr>
    </w:lvl>
    <w:lvl w:ilvl="3" w:tplc="04090001">
      <w:start w:val="1"/>
      <w:numFmt w:val="bullet"/>
      <w:lvlText w:val=""/>
      <w:lvlJc w:val="left"/>
      <w:pPr>
        <w:ind w:left="4160" w:hanging="360"/>
      </w:pPr>
      <w:rPr>
        <w:rFonts w:ascii="Symbol" w:hAnsi="Symbol" w:hint="default"/>
      </w:rPr>
    </w:lvl>
    <w:lvl w:ilvl="4" w:tplc="04090003" w:tentative="1">
      <w:start w:val="1"/>
      <w:numFmt w:val="bullet"/>
      <w:lvlText w:val="o"/>
      <w:lvlJc w:val="left"/>
      <w:pPr>
        <w:ind w:left="4880" w:hanging="360"/>
      </w:pPr>
      <w:rPr>
        <w:rFonts w:ascii="Courier New" w:hAnsi="Courier New" w:cs="Courier New" w:hint="default"/>
      </w:rPr>
    </w:lvl>
    <w:lvl w:ilvl="5" w:tplc="04090005" w:tentative="1">
      <w:start w:val="1"/>
      <w:numFmt w:val="bullet"/>
      <w:lvlText w:val=""/>
      <w:lvlJc w:val="left"/>
      <w:pPr>
        <w:ind w:left="5600" w:hanging="360"/>
      </w:pPr>
      <w:rPr>
        <w:rFonts w:ascii="Wingdings" w:hAnsi="Wingdings" w:hint="default"/>
      </w:rPr>
    </w:lvl>
    <w:lvl w:ilvl="6" w:tplc="04090001" w:tentative="1">
      <w:start w:val="1"/>
      <w:numFmt w:val="bullet"/>
      <w:lvlText w:val=""/>
      <w:lvlJc w:val="left"/>
      <w:pPr>
        <w:ind w:left="6320" w:hanging="360"/>
      </w:pPr>
      <w:rPr>
        <w:rFonts w:ascii="Symbol" w:hAnsi="Symbol" w:hint="default"/>
      </w:rPr>
    </w:lvl>
    <w:lvl w:ilvl="7" w:tplc="04090003" w:tentative="1">
      <w:start w:val="1"/>
      <w:numFmt w:val="bullet"/>
      <w:lvlText w:val="o"/>
      <w:lvlJc w:val="left"/>
      <w:pPr>
        <w:ind w:left="7040" w:hanging="360"/>
      </w:pPr>
      <w:rPr>
        <w:rFonts w:ascii="Courier New" w:hAnsi="Courier New" w:cs="Courier New" w:hint="default"/>
      </w:rPr>
    </w:lvl>
    <w:lvl w:ilvl="8" w:tplc="04090005" w:tentative="1">
      <w:start w:val="1"/>
      <w:numFmt w:val="bullet"/>
      <w:lvlText w:val=""/>
      <w:lvlJc w:val="left"/>
      <w:pPr>
        <w:ind w:left="7760" w:hanging="360"/>
      </w:pPr>
      <w:rPr>
        <w:rFonts w:ascii="Wingdings" w:hAnsi="Wingdings" w:hint="default"/>
      </w:rPr>
    </w:lvl>
  </w:abstractNum>
  <w:abstractNum w:abstractNumId="9" w15:restartNumberingAfterBreak="0">
    <w:nsid w:val="2E510EC8"/>
    <w:multiLevelType w:val="hybridMultilevel"/>
    <w:tmpl w:val="962C7CB0"/>
    <w:lvl w:ilvl="0" w:tplc="04090001">
      <w:start w:val="1"/>
      <w:numFmt w:val="bullet"/>
      <w:lvlText w:val=""/>
      <w:lvlJc w:val="left"/>
      <w:pPr>
        <w:ind w:left="1639" w:hanging="360"/>
      </w:pPr>
      <w:rPr>
        <w:rFonts w:ascii="Symbol" w:hAnsi="Symbol" w:hint="default"/>
      </w:rPr>
    </w:lvl>
    <w:lvl w:ilvl="1" w:tplc="04090003" w:tentative="1">
      <w:start w:val="1"/>
      <w:numFmt w:val="bullet"/>
      <w:lvlText w:val="o"/>
      <w:lvlJc w:val="left"/>
      <w:pPr>
        <w:ind w:left="2359" w:hanging="360"/>
      </w:pPr>
      <w:rPr>
        <w:rFonts w:ascii="Courier New" w:hAnsi="Courier New" w:cs="Courier New" w:hint="default"/>
      </w:rPr>
    </w:lvl>
    <w:lvl w:ilvl="2" w:tplc="04090005" w:tentative="1">
      <w:start w:val="1"/>
      <w:numFmt w:val="bullet"/>
      <w:lvlText w:val=""/>
      <w:lvlJc w:val="left"/>
      <w:pPr>
        <w:ind w:left="3079" w:hanging="360"/>
      </w:pPr>
      <w:rPr>
        <w:rFonts w:ascii="Wingdings" w:hAnsi="Wingdings" w:hint="default"/>
      </w:rPr>
    </w:lvl>
    <w:lvl w:ilvl="3" w:tplc="04090001" w:tentative="1">
      <w:start w:val="1"/>
      <w:numFmt w:val="bullet"/>
      <w:lvlText w:val=""/>
      <w:lvlJc w:val="left"/>
      <w:pPr>
        <w:ind w:left="3799" w:hanging="360"/>
      </w:pPr>
      <w:rPr>
        <w:rFonts w:ascii="Symbol" w:hAnsi="Symbol" w:hint="default"/>
      </w:rPr>
    </w:lvl>
    <w:lvl w:ilvl="4" w:tplc="04090003" w:tentative="1">
      <w:start w:val="1"/>
      <w:numFmt w:val="bullet"/>
      <w:lvlText w:val="o"/>
      <w:lvlJc w:val="left"/>
      <w:pPr>
        <w:ind w:left="4519" w:hanging="360"/>
      </w:pPr>
      <w:rPr>
        <w:rFonts w:ascii="Courier New" w:hAnsi="Courier New" w:cs="Courier New" w:hint="default"/>
      </w:rPr>
    </w:lvl>
    <w:lvl w:ilvl="5" w:tplc="04090005" w:tentative="1">
      <w:start w:val="1"/>
      <w:numFmt w:val="bullet"/>
      <w:lvlText w:val=""/>
      <w:lvlJc w:val="left"/>
      <w:pPr>
        <w:ind w:left="5239" w:hanging="360"/>
      </w:pPr>
      <w:rPr>
        <w:rFonts w:ascii="Wingdings" w:hAnsi="Wingdings" w:hint="default"/>
      </w:rPr>
    </w:lvl>
    <w:lvl w:ilvl="6" w:tplc="04090001" w:tentative="1">
      <w:start w:val="1"/>
      <w:numFmt w:val="bullet"/>
      <w:lvlText w:val=""/>
      <w:lvlJc w:val="left"/>
      <w:pPr>
        <w:ind w:left="5959" w:hanging="360"/>
      </w:pPr>
      <w:rPr>
        <w:rFonts w:ascii="Symbol" w:hAnsi="Symbol" w:hint="default"/>
      </w:rPr>
    </w:lvl>
    <w:lvl w:ilvl="7" w:tplc="04090003" w:tentative="1">
      <w:start w:val="1"/>
      <w:numFmt w:val="bullet"/>
      <w:lvlText w:val="o"/>
      <w:lvlJc w:val="left"/>
      <w:pPr>
        <w:ind w:left="6679" w:hanging="360"/>
      </w:pPr>
      <w:rPr>
        <w:rFonts w:ascii="Courier New" w:hAnsi="Courier New" w:cs="Courier New" w:hint="default"/>
      </w:rPr>
    </w:lvl>
    <w:lvl w:ilvl="8" w:tplc="04090005" w:tentative="1">
      <w:start w:val="1"/>
      <w:numFmt w:val="bullet"/>
      <w:lvlText w:val=""/>
      <w:lvlJc w:val="left"/>
      <w:pPr>
        <w:ind w:left="7399" w:hanging="360"/>
      </w:pPr>
      <w:rPr>
        <w:rFonts w:ascii="Wingdings" w:hAnsi="Wingdings" w:hint="default"/>
      </w:rPr>
    </w:lvl>
  </w:abstractNum>
  <w:abstractNum w:abstractNumId="10" w15:restartNumberingAfterBreak="0">
    <w:nsid w:val="38CF29E3"/>
    <w:multiLevelType w:val="multilevel"/>
    <w:tmpl w:val="6BF2B13E"/>
    <w:lvl w:ilvl="0">
      <w:start w:val="1"/>
      <w:numFmt w:val="decimal"/>
      <w:lvlText w:val="%1.0"/>
      <w:lvlJc w:val="left"/>
      <w:pPr>
        <w:ind w:left="720" w:hanging="720"/>
      </w:pPr>
      <w:rPr>
        <w:rFonts w:hint="default"/>
      </w:rPr>
    </w:lvl>
    <w:lvl w:ilvl="1">
      <w:start w:val="1"/>
      <w:numFmt w:val="decimal"/>
      <w:lvlText w:val="%1.%2"/>
      <w:lvlJc w:val="left"/>
      <w:pPr>
        <w:ind w:left="1640" w:hanging="720"/>
      </w:pPr>
      <w:rPr>
        <w:rFonts w:hint="default"/>
      </w:rPr>
    </w:lvl>
    <w:lvl w:ilvl="2">
      <w:start w:val="1"/>
      <w:numFmt w:val="decimal"/>
      <w:lvlText w:val="%1.%2.%3"/>
      <w:lvlJc w:val="left"/>
      <w:pPr>
        <w:ind w:left="2360" w:hanging="720"/>
      </w:pPr>
      <w:rPr>
        <w:rFonts w:ascii="Times New Roman" w:hAnsi="Times New Roman" w:cs="Times New Roman" w:hint="default"/>
        <w:i w:val="0"/>
      </w:rPr>
    </w:lvl>
    <w:lvl w:ilvl="3">
      <w:start w:val="1"/>
      <w:numFmt w:val="decimal"/>
      <w:lvlText w:val="%1.%2.%3.%4"/>
      <w:lvlJc w:val="left"/>
      <w:pPr>
        <w:ind w:left="3440" w:hanging="108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5960" w:hanging="1440"/>
      </w:pPr>
      <w:rPr>
        <w:rFonts w:hint="default"/>
      </w:rPr>
    </w:lvl>
    <w:lvl w:ilvl="7">
      <w:start w:val="1"/>
      <w:numFmt w:val="decimal"/>
      <w:lvlText w:val="%1.%2.%3.%4.%5.%6.%7.%8"/>
      <w:lvlJc w:val="left"/>
      <w:pPr>
        <w:ind w:left="7040" w:hanging="1800"/>
      </w:pPr>
      <w:rPr>
        <w:rFonts w:hint="default"/>
      </w:rPr>
    </w:lvl>
    <w:lvl w:ilvl="8">
      <w:start w:val="1"/>
      <w:numFmt w:val="decimal"/>
      <w:lvlText w:val="%1.%2.%3.%4.%5.%6.%7.%8.%9"/>
      <w:lvlJc w:val="left"/>
      <w:pPr>
        <w:ind w:left="8120" w:hanging="2160"/>
      </w:pPr>
      <w:rPr>
        <w:rFonts w:hint="default"/>
      </w:rPr>
    </w:lvl>
  </w:abstractNum>
  <w:abstractNum w:abstractNumId="11" w15:restartNumberingAfterBreak="0">
    <w:nsid w:val="3BA32ED1"/>
    <w:multiLevelType w:val="hybridMultilevel"/>
    <w:tmpl w:val="AAF6159E"/>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12" w15:restartNumberingAfterBreak="0">
    <w:nsid w:val="3EA44CCF"/>
    <w:multiLevelType w:val="hybridMultilevel"/>
    <w:tmpl w:val="E7540AC0"/>
    <w:lvl w:ilvl="0" w:tplc="04090001">
      <w:start w:val="1"/>
      <w:numFmt w:val="bullet"/>
      <w:lvlText w:val=""/>
      <w:lvlJc w:val="left"/>
      <w:pPr>
        <w:ind w:left="3440" w:hanging="360"/>
      </w:pPr>
      <w:rPr>
        <w:rFonts w:ascii="Symbol" w:hAnsi="Symbol" w:hint="default"/>
      </w:rPr>
    </w:lvl>
    <w:lvl w:ilvl="1" w:tplc="04090003">
      <w:start w:val="1"/>
      <w:numFmt w:val="bullet"/>
      <w:lvlText w:val="o"/>
      <w:lvlJc w:val="left"/>
      <w:pPr>
        <w:ind w:left="4160" w:hanging="360"/>
      </w:pPr>
      <w:rPr>
        <w:rFonts w:ascii="Courier New" w:hAnsi="Courier New" w:cs="Courier New" w:hint="default"/>
      </w:rPr>
    </w:lvl>
    <w:lvl w:ilvl="2" w:tplc="04090005" w:tentative="1">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abstractNum w:abstractNumId="13" w15:restartNumberingAfterBreak="0">
    <w:nsid w:val="3F345ED3"/>
    <w:multiLevelType w:val="hybridMultilevel"/>
    <w:tmpl w:val="1AF2314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40134E84"/>
    <w:multiLevelType w:val="hybridMultilevel"/>
    <w:tmpl w:val="B33EE7AE"/>
    <w:lvl w:ilvl="0" w:tplc="04090001">
      <w:start w:val="1"/>
      <w:numFmt w:val="bullet"/>
      <w:lvlText w:val=""/>
      <w:lvlJc w:val="left"/>
      <w:pPr>
        <w:ind w:left="2360" w:hanging="360"/>
      </w:pPr>
      <w:rPr>
        <w:rFonts w:ascii="Symbol" w:hAnsi="Symbol" w:hint="default"/>
      </w:rPr>
    </w:lvl>
    <w:lvl w:ilvl="1" w:tplc="04090003" w:tentative="1">
      <w:start w:val="1"/>
      <w:numFmt w:val="bullet"/>
      <w:lvlText w:val="o"/>
      <w:lvlJc w:val="left"/>
      <w:pPr>
        <w:ind w:left="3080" w:hanging="360"/>
      </w:pPr>
      <w:rPr>
        <w:rFonts w:ascii="Courier New" w:hAnsi="Courier New" w:cs="Courier New" w:hint="default"/>
      </w:rPr>
    </w:lvl>
    <w:lvl w:ilvl="2" w:tplc="04090005" w:tentative="1">
      <w:start w:val="1"/>
      <w:numFmt w:val="bullet"/>
      <w:lvlText w:val=""/>
      <w:lvlJc w:val="left"/>
      <w:pPr>
        <w:ind w:left="3800" w:hanging="360"/>
      </w:pPr>
      <w:rPr>
        <w:rFonts w:ascii="Wingdings" w:hAnsi="Wingdings" w:hint="default"/>
      </w:rPr>
    </w:lvl>
    <w:lvl w:ilvl="3" w:tplc="04090001" w:tentative="1">
      <w:start w:val="1"/>
      <w:numFmt w:val="bullet"/>
      <w:lvlText w:val=""/>
      <w:lvlJc w:val="left"/>
      <w:pPr>
        <w:ind w:left="4520" w:hanging="360"/>
      </w:pPr>
      <w:rPr>
        <w:rFonts w:ascii="Symbol" w:hAnsi="Symbol" w:hint="default"/>
      </w:rPr>
    </w:lvl>
    <w:lvl w:ilvl="4" w:tplc="04090003" w:tentative="1">
      <w:start w:val="1"/>
      <w:numFmt w:val="bullet"/>
      <w:lvlText w:val="o"/>
      <w:lvlJc w:val="left"/>
      <w:pPr>
        <w:ind w:left="5240" w:hanging="360"/>
      </w:pPr>
      <w:rPr>
        <w:rFonts w:ascii="Courier New" w:hAnsi="Courier New" w:cs="Courier New" w:hint="default"/>
      </w:rPr>
    </w:lvl>
    <w:lvl w:ilvl="5" w:tplc="04090005" w:tentative="1">
      <w:start w:val="1"/>
      <w:numFmt w:val="bullet"/>
      <w:lvlText w:val=""/>
      <w:lvlJc w:val="left"/>
      <w:pPr>
        <w:ind w:left="5960" w:hanging="360"/>
      </w:pPr>
      <w:rPr>
        <w:rFonts w:ascii="Wingdings" w:hAnsi="Wingdings" w:hint="default"/>
      </w:rPr>
    </w:lvl>
    <w:lvl w:ilvl="6" w:tplc="04090001" w:tentative="1">
      <w:start w:val="1"/>
      <w:numFmt w:val="bullet"/>
      <w:lvlText w:val=""/>
      <w:lvlJc w:val="left"/>
      <w:pPr>
        <w:ind w:left="6680" w:hanging="360"/>
      </w:pPr>
      <w:rPr>
        <w:rFonts w:ascii="Symbol" w:hAnsi="Symbol" w:hint="default"/>
      </w:rPr>
    </w:lvl>
    <w:lvl w:ilvl="7" w:tplc="04090003" w:tentative="1">
      <w:start w:val="1"/>
      <w:numFmt w:val="bullet"/>
      <w:lvlText w:val="o"/>
      <w:lvlJc w:val="left"/>
      <w:pPr>
        <w:ind w:left="7400" w:hanging="360"/>
      </w:pPr>
      <w:rPr>
        <w:rFonts w:ascii="Courier New" w:hAnsi="Courier New" w:cs="Courier New" w:hint="default"/>
      </w:rPr>
    </w:lvl>
    <w:lvl w:ilvl="8" w:tplc="04090005" w:tentative="1">
      <w:start w:val="1"/>
      <w:numFmt w:val="bullet"/>
      <w:lvlText w:val=""/>
      <w:lvlJc w:val="left"/>
      <w:pPr>
        <w:ind w:left="8120" w:hanging="360"/>
      </w:pPr>
      <w:rPr>
        <w:rFonts w:ascii="Wingdings" w:hAnsi="Wingdings" w:hint="default"/>
      </w:rPr>
    </w:lvl>
  </w:abstractNum>
  <w:abstractNum w:abstractNumId="15" w15:restartNumberingAfterBreak="0">
    <w:nsid w:val="48EC4C30"/>
    <w:multiLevelType w:val="hybridMultilevel"/>
    <w:tmpl w:val="0234DF28"/>
    <w:lvl w:ilvl="0" w:tplc="04090001">
      <w:start w:val="1"/>
      <w:numFmt w:val="bullet"/>
      <w:lvlText w:val=""/>
      <w:lvlJc w:val="left"/>
      <w:pPr>
        <w:ind w:left="3440" w:hanging="360"/>
      </w:pPr>
      <w:rPr>
        <w:rFonts w:ascii="Symbol" w:hAnsi="Symbol" w:hint="default"/>
      </w:rPr>
    </w:lvl>
    <w:lvl w:ilvl="1" w:tplc="04090003">
      <w:start w:val="1"/>
      <w:numFmt w:val="bullet"/>
      <w:lvlText w:val="o"/>
      <w:lvlJc w:val="left"/>
      <w:pPr>
        <w:ind w:left="4160" w:hanging="360"/>
      </w:pPr>
      <w:rPr>
        <w:rFonts w:ascii="Courier New" w:hAnsi="Courier New" w:cs="Courier New" w:hint="default"/>
      </w:rPr>
    </w:lvl>
    <w:lvl w:ilvl="2" w:tplc="04090005">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abstractNum w:abstractNumId="16" w15:restartNumberingAfterBreak="0">
    <w:nsid w:val="4AC811EB"/>
    <w:multiLevelType w:val="hybridMultilevel"/>
    <w:tmpl w:val="2BF49FA2"/>
    <w:lvl w:ilvl="0" w:tplc="04090003">
      <w:start w:val="1"/>
      <w:numFmt w:val="bullet"/>
      <w:lvlText w:val="o"/>
      <w:lvlJc w:val="left"/>
      <w:pPr>
        <w:ind w:left="3440" w:hanging="360"/>
      </w:pPr>
      <w:rPr>
        <w:rFonts w:ascii="Courier New" w:hAnsi="Courier New" w:cs="Courier New" w:hint="default"/>
      </w:rPr>
    </w:lvl>
    <w:lvl w:ilvl="1" w:tplc="04090003" w:tentative="1">
      <w:start w:val="1"/>
      <w:numFmt w:val="bullet"/>
      <w:lvlText w:val="o"/>
      <w:lvlJc w:val="left"/>
      <w:pPr>
        <w:ind w:left="4160" w:hanging="360"/>
      </w:pPr>
      <w:rPr>
        <w:rFonts w:ascii="Courier New" w:hAnsi="Courier New" w:cs="Courier New" w:hint="default"/>
      </w:rPr>
    </w:lvl>
    <w:lvl w:ilvl="2" w:tplc="04090005" w:tentative="1">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abstractNum w:abstractNumId="17" w15:restartNumberingAfterBreak="0">
    <w:nsid w:val="4D101557"/>
    <w:multiLevelType w:val="hybridMultilevel"/>
    <w:tmpl w:val="B282C15C"/>
    <w:lvl w:ilvl="0" w:tplc="04090003">
      <w:start w:val="1"/>
      <w:numFmt w:val="bullet"/>
      <w:lvlText w:val="o"/>
      <w:lvlJc w:val="left"/>
      <w:pPr>
        <w:ind w:left="3440" w:hanging="360"/>
      </w:pPr>
      <w:rPr>
        <w:rFonts w:ascii="Courier New" w:hAnsi="Courier New" w:cs="Courier New" w:hint="default"/>
      </w:rPr>
    </w:lvl>
    <w:lvl w:ilvl="1" w:tplc="04090003" w:tentative="1">
      <w:start w:val="1"/>
      <w:numFmt w:val="bullet"/>
      <w:lvlText w:val="o"/>
      <w:lvlJc w:val="left"/>
      <w:pPr>
        <w:ind w:left="4160" w:hanging="360"/>
      </w:pPr>
      <w:rPr>
        <w:rFonts w:ascii="Courier New" w:hAnsi="Courier New" w:cs="Courier New" w:hint="default"/>
      </w:rPr>
    </w:lvl>
    <w:lvl w:ilvl="2" w:tplc="04090005" w:tentative="1">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abstractNum w:abstractNumId="18" w15:restartNumberingAfterBreak="0">
    <w:nsid w:val="53617DE7"/>
    <w:multiLevelType w:val="hybridMultilevel"/>
    <w:tmpl w:val="D50CA6C0"/>
    <w:lvl w:ilvl="0" w:tplc="04090003">
      <w:start w:val="1"/>
      <w:numFmt w:val="bullet"/>
      <w:lvlText w:val="o"/>
      <w:lvlJc w:val="left"/>
      <w:pPr>
        <w:ind w:left="3800" w:hanging="360"/>
      </w:pPr>
      <w:rPr>
        <w:rFonts w:ascii="Courier New" w:hAnsi="Courier New" w:cs="Courier New" w:hint="default"/>
      </w:rPr>
    </w:lvl>
    <w:lvl w:ilvl="1" w:tplc="04090003">
      <w:start w:val="1"/>
      <w:numFmt w:val="bullet"/>
      <w:lvlText w:val="o"/>
      <w:lvlJc w:val="left"/>
      <w:pPr>
        <w:ind w:left="4520" w:hanging="360"/>
      </w:pPr>
      <w:rPr>
        <w:rFonts w:ascii="Courier New" w:hAnsi="Courier New" w:cs="Courier New" w:hint="default"/>
      </w:rPr>
    </w:lvl>
    <w:lvl w:ilvl="2" w:tplc="04090005" w:tentative="1">
      <w:start w:val="1"/>
      <w:numFmt w:val="bullet"/>
      <w:lvlText w:val=""/>
      <w:lvlJc w:val="left"/>
      <w:pPr>
        <w:ind w:left="5240" w:hanging="360"/>
      </w:pPr>
      <w:rPr>
        <w:rFonts w:ascii="Wingdings" w:hAnsi="Wingdings" w:hint="default"/>
      </w:rPr>
    </w:lvl>
    <w:lvl w:ilvl="3" w:tplc="04090001" w:tentative="1">
      <w:start w:val="1"/>
      <w:numFmt w:val="bullet"/>
      <w:lvlText w:val=""/>
      <w:lvlJc w:val="left"/>
      <w:pPr>
        <w:ind w:left="5960" w:hanging="360"/>
      </w:pPr>
      <w:rPr>
        <w:rFonts w:ascii="Symbol" w:hAnsi="Symbol" w:hint="default"/>
      </w:rPr>
    </w:lvl>
    <w:lvl w:ilvl="4" w:tplc="04090003" w:tentative="1">
      <w:start w:val="1"/>
      <w:numFmt w:val="bullet"/>
      <w:lvlText w:val="o"/>
      <w:lvlJc w:val="left"/>
      <w:pPr>
        <w:ind w:left="6680" w:hanging="360"/>
      </w:pPr>
      <w:rPr>
        <w:rFonts w:ascii="Courier New" w:hAnsi="Courier New" w:cs="Courier New" w:hint="default"/>
      </w:rPr>
    </w:lvl>
    <w:lvl w:ilvl="5" w:tplc="04090005" w:tentative="1">
      <w:start w:val="1"/>
      <w:numFmt w:val="bullet"/>
      <w:lvlText w:val=""/>
      <w:lvlJc w:val="left"/>
      <w:pPr>
        <w:ind w:left="7400" w:hanging="360"/>
      </w:pPr>
      <w:rPr>
        <w:rFonts w:ascii="Wingdings" w:hAnsi="Wingdings" w:hint="default"/>
      </w:rPr>
    </w:lvl>
    <w:lvl w:ilvl="6" w:tplc="04090001" w:tentative="1">
      <w:start w:val="1"/>
      <w:numFmt w:val="bullet"/>
      <w:lvlText w:val=""/>
      <w:lvlJc w:val="left"/>
      <w:pPr>
        <w:ind w:left="8120" w:hanging="360"/>
      </w:pPr>
      <w:rPr>
        <w:rFonts w:ascii="Symbol" w:hAnsi="Symbol" w:hint="default"/>
      </w:rPr>
    </w:lvl>
    <w:lvl w:ilvl="7" w:tplc="04090003" w:tentative="1">
      <w:start w:val="1"/>
      <w:numFmt w:val="bullet"/>
      <w:lvlText w:val="o"/>
      <w:lvlJc w:val="left"/>
      <w:pPr>
        <w:ind w:left="8840" w:hanging="360"/>
      </w:pPr>
      <w:rPr>
        <w:rFonts w:ascii="Courier New" w:hAnsi="Courier New" w:cs="Courier New" w:hint="default"/>
      </w:rPr>
    </w:lvl>
    <w:lvl w:ilvl="8" w:tplc="04090005" w:tentative="1">
      <w:start w:val="1"/>
      <w:numFmt w:val="bullet"/>
      <w:lvlText w:val=""/>
      <w:lvlJc w:val="left"/>
      <w:pPr>
        <w:ind w:left="9560" w:hanging="360"/>
      </w:pPr>
      <w:rPr>
        <w:rFonts w:ascii="Wingdings" w:hAnsi="Wingdings" w:hint="default"/>
      </w:rPr>
    </w:lvl>
  </w:abstractNum>
  <w:abstractNum w:abstractNumId="19" w15:restartNumberingAfterBreak="0">
    <w:nsid w:val="567C283E"/>
    <w:multiLevelType w:val="hybridMultilevel"/>
    <w:tmpl w:val="FD60DA64"/>
    <w:lvl w:ilvl="0" w:tplc="04090001">
      <w:start w:val="1"/>
      <w:numFmt w:val="bullet"/>
      <w:lvlText w:val=""/>
      <w:lvlJc w:val="left"/>
      <w:pPr>
        <w:ind w:left="3082" w:hanging="361"/>
      </w:pPr>
      <w:rPr>
        <w:rFonts w:ascii="Symbol" w:hAnsi="Symbol" w:hint="default"/>
        <w:w w:val="100"/>
        <w:sz w:val="22"/>
        <w:szCs w:val="22"/>
        <w:lang w:val="en-US" w:eastAsia="en-US" w:bidi="en-US"/>
      </w:rPr>
    </w:lvl>
    <w:lvl w:ilvl="1" w:tplc="3620B8C6">
      <w:numFmt w:val="bullet"/>
      <w:lvlText w:val="•"/>
      <w:lvlJc w:val="left"/>
      <w:pPr>
        <w:ind w:left="3886" w:hanging="361"/>
      </w:pPr>
      <w:rPr>
        <w:rFonts w:hint="default"/>
        <w:lang w:val="en-US" w:eastAsia="en-US" w:bidi="en-US"/>
      </w:rPr>
    </w:lvl>
    <w:lvl w:ilvl="2" w:tplc="F1FCD834">
      <w:numFmt w:val="bullet"/>
      <w:lvlText w:val="•"/>
      <w:lvlJc w:val="left"/>
      <w:pPr>
        <w:ind w:left="4690" w:hanging="361"/>
      </w:pPr>
      <w:rPr>
        <w:rFonts w:hint="default"/>
        <w:lang w:val="en-US" w:eastAsia="en-US" w:bidi="en-US"/>
      </w:rPr>
    </w:lvl>
    <w:lvl w:ilvl="3" w:tplc="CB7011AA">
      <w:numFmt w:val="bullet"/>
      <w:lvlText w:val="•"/>
      <w:lvlJc w:val="left"/>
      <w:pPr>
        <w:ind w:left="5494" w:hanging="361"/>
      </w:pPr>
      <w:rPr>
        <w:rFonts w:hint="default"/>
        <w:lang w:val="en-US" w:eastAsia="en-US" w:bidi="en-US"/>
      </w:rPr>
    </w:lvl>
    <w:lvl w:ilvl="4" w:tplc="1A0E0A1A">
      <w:numFmt w:val="bullet"/>
      <w:lvlText w:val="•"/>
      <w:lvlJc w:val="left"/>
      <w:pPr>
        <w:ind w:left="6298" w:hanging="361"/>
      </w:pPr>
      <w:rPr>
        <w:rFonts w:hint="default"/>
        <w:lang w:val="en-US" w:eastAsia="en-US" w:bidi="en-US"/>
      </w:rPr>
    </w:lvl>
    <w:lvl w:ilvl="5" w:tplc="00C6EC7A">
      <w:numFmt w:val="bullet"/>
      <w:lvlText w:val="•"/>
      <w:lvlJc w:val="left"/>
      <w:pPr>
        <w:ind w:left="7102" w:hanging="361"/>
      </w:pPr>
      <w:rPr>
        <w:rFonts w:hint="default"/>
        <w:lang w:val="en-US" w:eastAsia="en-US" w:bidi="en-US"/>
      </w:rPr>
    </w:lvl>
    <w:lvl w:ilvl="6" w:tplc="B256FD9C">
      <w:numFmt w:val="bullet"/>
      <w:lvlText w:val="•"/>
      <w:lvlJc w:val="left"/>
      <w:pPr>
        <w:ind w:left="7906" w:hanging="361"/>
      </w:pPr>
      <w:rPr>
        <w:rFonts w:hint="default"/>
        <w:lang w:val="en-US" w:eastAsia="en-US" w:bidi="en-US"/>
      </w:rPr>
    </w:lvl>
    <w:lvl w:ilvl="7" w:tplc="DA627F60">
      <w:numFmt w:val="bullet"/>
      <w:lvlText w:val="•"/>
      <w:lvlJc w:val="left"/>
      <w:pPr>
        <w:ind w:left="8710" w:hanging="361"/>
      </w:pPr>
      <w:rPr>
        <w:rFonts w:hint="default"/>
        <w:lang w:val="en-US" w:eastAsia="en-US" w:bidi="en-US"/>
      </w:rPr>
    </w:lvl>
    <w:lvl w:ilvl="8" w:tplc="0D72439E">
      <w:numFmt w:val="bullet"/>
      <w:lvlText w:val="•"/>
      <w:lvlJc w:val="left"/>
      <w:pPr>
        <w:ind w:left="9514" w:hanging="361"/>
      </w:pPr>
      <w:rPr>
        <w:rFonts w:hint="default"/>
        <w:lang w:val="en-US" w:eastAsia="en-US" w:bidi="en-US"/>
      </w:rPr>
    </w:lvl>
  </w:abstractNum>
  <w:abstractNum w:abstractNumId="20" w15:restartNumberingAfterBreak="0">
    <w:nsid w:val="56C86EC6"/>
    <w:multiLevelType w:val="hybridMultilevel"/>
    <w:tmpl w:val="F7BED5B0"/>
    <w:lvl w:ilvl="0" w:tplc="04090005">
      <w:start w:val="1"/>
      <w:numFmt w:val="bullet"/>
      <w:lvlText w:val=""/>
      <w:lvlJc w:val="left"/>
      <w:pPr>
        <w:ind w:left="3440" w:hanging="360"/>
      </w:pPr>
      <w:rPr>
        <w:rFonts w:ascii="Wingdings" w:hAnsi="Wingdings" w:hint="default"/>
      </w:rPr>
    </w:lvl>
    <w:lvl w:ilvl="1" w:tplc="04090003" w:tentative="1">
      <w:start w:val="1"/>
      <w:numFmt w:val="bullet"/>
      <w:lvlText w:val="o"/>
      <w:lvlJc w:val="left"/>
      <w:pPr>
        <w:ind w:left="4160" w:hanging="360"/>
      </w:pPr>
      <w:rPr>
        <w:rFonts w:ascii="Courier New" w:hAnsi="Courier New" w:cs="Courier New" w:hint="default"/>
      </w:rPr>
    </w:lvl>
    <w:lvl w:ilvl="2" w:tplc="04090005" w:tentative="1">
      <w:start w:val="1"/>
      <w:numFmt w:val="bullet"/>
      <w:lvlText w:val=""/>
      <w:lvlJc w:val="left"/>
      <w:pPr>
        <w:ind w:left="4880" w:hanging="360"/>
      </w:pPr>
      <w:rPr>
        <w:rFonts w:ascii="Wingdings" w:hAnsi="Wingdings" w:hint="default"/>
      </w:rPr>
    </w:lvl>
    <w:lvl w:ilvl="3" w:tplc="04090001" w:tentative="1">
      <w:start w:val="1"/>
      <w:numFmt w:val="bullet"/>
      <w:lvlText w:val=""/>
      <w:lvlJc w:val="left"/>
      <w:pPr>
        <w:ind w:left="5600" w:hanging="360"/>
      </w:pPr>
      <w:rPr>
        <w:rFonts w:ascii="Symbol" w:hAnsi="Symbol" w:hint="default"/>
      </w:rPr>
    </w:lvl>
    <w:lvl w:ilvl="4" w:tplc="04090003" w:tentative="1">
      <w:start w:val="1"/>
      <w:numFmt w:val="bullet"/>
      <w:lvlText w:val="o"/>
      <w:lvlJc w:val="left"/>
      <w:pPr>
        <w:ind w:left="6320" w:hanging="360"/>
      </w:pPr>
      <w:rPr>
        <w:rFonts w:ascii="Courier New" w:hAnsi="Courier New" w:cs="Courier New" w:hint="default"/>
      </w:rPr>
    </w:lvl>
    <w:lvl w:ilvl="5" w:tplc="04090005" w:tentative="1">
      <w:start w:val="1"/>
      <w:numFmt w:val="bullet"/>
      <w:lvlText w:val=""/>
      <w:lvlJc w:val="left"/>
      <w:pPr>
        <w:ind w:left="7040" w:hanging="360"/>
      </w:pPr>
      <w:rPr>
        <w:rFonts w:ascii="Wingdings" w:hAnsi="Wingdings" w:hint="default"/>
      </w:rPr>
    </w:lvl>
    <w:lvl w:ilvl="6" w:tplc="04090001" w:tentative="1">
      <w:start w:val="1"/>
      <w:numFmt w:val="bullet"/>
      <w:lvlText w:val=""/>
      <w:lvlJc w:val="left"/>
      <w:pPr>
        <w:ind w:left="7760" w:hanging="360"/>
      </w:pPr>
      <w:rPr>
        <w:rFonts w:ascii="Symbol" w:hAnsi="Symbol" w:hint="default"/>
      </w:rPr>
    </w:lvl>
    <w:lvl w:ilvl="7" w:tplc="04090003" w:tentative="1">
      <w:start w:val="1"/>
      <w:numFmt w:val="bullet"/>
      <w:lvlText w:val="o"/>
      <w:lvlJc w:val="left"/>
      <w:pPr>
        <w:ind w:left="8480" w:hanging="360"/>
      </w:pPr>
      <w:rPr>
        <w:rFonts w:ascii="Courier New" w:hAnsi="Courier New" w:cs="Courier New" w:hint="default"/>
      </w:rPr>
    </w:lvl>
    <w:lvl w:ilvl="8" w:tplc="04090005" w:tentative="1">
      <w:start w:val="1"/>
      <w:numFmt w:val="bullet"/>
      <w:lvlText w:val=""/>
      <w:lvlJc w:val="left"/>
      <w:pPr>
        <w:ind w:left="9200" w:hanging="360"/>
      </w:pPr>
      <w:rPr>
        <w:rFonts w:ascii="Wingdings" w:hAnsi="Wingdings" w:hint="default"/>
      </w:rPr>
    </w:lvl>
  </w:abstractNum>
  <w:abstractNum w:abstractNumId="21" w15:restartNumberingAfterBreak="0">
    <w:nsid w:val="5E9D797E"/>
    <w:multiLevelType w:val="hybridMultilevel"/>
    <w:tmpl w:val="3320E3B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2" w15:restartNumberingAfterBreak="0">
    <w:nsid w:val="641A0D1A"/>
    <w:multiLevelType w:val="hybridMultilevel"/>
    <w:tmpl w:val="84BA51D6"/>
    <w:lvl w:ilvl="0" w:tplc="FFFFFFFF">
      <w:start w:val="1"/>
      <w:numFmt w:val="bullet"/>
      <w:lvlText w:val=""/>
      <w:lvlJc w:val="left"/>
      <w:pPr>
        <w:ind w:left="920" w:hanging="360"/>
      </w:pPr>
      <w:rPr>
        <w:rFonts w:ascii="Symbol" w:hAnsi="Symbol" w:hint="default"/>
        <w:w w:val="100"/>
        <w:sz w:val="24"/>
        <w:szCs w:val="24"/>
        <w:lang w:val="en-US" w:eastAsia="en-US" w:bidi="en-US"/>
      </w:rPr>
    </w:lvl>
    <w:lvl w:ilvl="1" w:tplc="EA52FDC8">
      <w:numFmt w:val="bullet"/>
      <w:lvlText w:val="•"/>
      <w:lvlJc w:val="left"/>
      <w:pPr>
        <w:ind w:left="1868" w:hanging="360"/>
      </w:pPr>
      <w:rPr>
        <w:rFonts w:hint="default"/>
        <w:lang w:val="en-US" w:eastAsia="en-US" w:bidi="en-US"/>
      </w:rPr>
    </w:lvl>
    <w:lvl w:ilvl="2" w:tplc="9ED6036A">
      <w:numFmt w:val="bullet"/>
      <w:lvlText w:val="•"/>
      <w:lvlJc w:val="left"/>
      <w:pPr>
        <w:ind w:left="2816" w:hanging="360"/>
      </w:pPr>
      <w:rPr>
        <w:rFonts w:hint="default"/>
        <w:lang w:val="en-US" w:eastAsia="en-US" w:bidi="en-US"/>
      </w:rPr>
    </w:lvl>
    <w:lvl w:ilvl="3" w:tplc="678CC472">
      <w:numFmt w:val="bullet"/>
      <w:lvlText w:val="•"/>
      <w:lvlJc w:val="left"/>
      <w:pPr>
        <w:ind w:left="3764" w:hanging="360"/>
      </w:pPr>
      <w:rPr>
        <w:rFonts w:hint="default"/>
        <w:lang w:val="en-US" w:eastAsia="en-US" w:bidi="en-US"/>
      </w:rPr>
    </w:lvl>
    <w:lvl w:ilvl="4" w:tplc="DB9ED428">
      <w:numFmt w:val="bullet"/>
      <w:lvlText w:val="•"/>
      <w:lvlJc w:val="left"/>
      <w:pPr>
        <w:ind w:left="4712" w:hanging="360"/>
      </w:pPr>
      <w:rPr>
        <w:rFonts w:hint="default"/>
        <w:lang w:val="en-US" w:eastAsia="en-US" w:bidi="en-US"/>
      </w:rPr>
    </w:lvl>
    <w:lvl w:ilvl="5" w:tplc="B7C231D6">
      <w:numFmt w:val="bullet"/>
      <w:lvlText w:val="•"/>
      <w:lvlJc w:val="left"/>
      <w:pPr>
        <w:ind w:left="5660" w:hanging="360"/>
      </w:pPr>
      <w:rPr>
        <w:rFonts w:hint="default"/>
        <w:lang w:val="en-US" w:eastAsia="en-US" w:bidi="en-US"/>
      </w:rPr>
    </w:lvl>
    <w:lvl w:ilvl="6" w:tplc="2702C93C">
      <w:numFmt w:val="bullet"/>
      <w:lvlText w:val="•"/>
      <w:lvlJc w:val="left"/>
      <w:pPr>
        <w:ind w:left="6608" w:hanging="360"/>
      </w:pPr>
      <w:rPr>
        <w:rFonts w:hint="default"/>
        <w:lang w:val="en-US" w:eastAsia="en-US" w:bidi="en-US"/>
      </w:rPr>
    </w:lvl>
    <w:lvl w:ilvl="7" w:tplc="9D2C4598">
      <w:numFmt w:val="bullet"/>
      <w:lvlText w:val="•"/>
      <w:lvlJc w:val="left"/>
      <w:pPr>
        <w:ind w:left="7556" w:hanging="360"/>
      </w:pPr>
      <w:rPr>
        <w:rFonts w:hint="default"/>
        <w:lang w:val="en-US" w:eastAsia="en-US" w:bidi="en-US"/>
      </w:rPr>
    </w:lvl>
    <w:lvl w:ilvl="8" w:tplc="5944233A">
      <w:numFmt w:val="bullet"/>
      <w:lvlText w:val="•"/>
      <w:lvlJc w:val="left"/>
      <w:pPr>
        <w:ind w:left="8504" w:hanging="360"/>
      </w:pPr>
      <w:rPr>
        <w:rFonts w:hint="default"/>
        <w:lang w:val="en-US" w:eastAsia="en-US" w:bidi="en-US"/>
      </w:rPr>
    </w:lvl>
  </w:abstractNum>
  <w:abstractNum w:abstractNumId="23" w15:restartNumberingAfterBreak="0">
    <w:nsid w:val="645B31B3"/>
    <w:multiLevelType w:val="multilevel"/>
    <w:tmpl w:val="6BF2B13E"/>
    <w:lvl w:ilvl="0">
      <w:start w:val="1"/>
      <w:numFmt w:val="decimal"/>
      <w:lvlText w:val="%1.0"/>
      <w:lvlJc w:val="left"/>
      <w:pPr>
        <w:ind w:left="720" w:hanging="720"/>
      </w:pPr>
      <w:rPr>
        <w:rFonts w:hint="default"/>
      </w:rPr>
    </w:lvl>
    <w:lvl w:ilvl="1">
      <w:start w:val="1"/>
      <w:numFmt w:val="decimal"/>
      <w:lvlText w:val="%1.%2"/>
      <w:lvlJc w:val="left"/>
      <w:pPr>
        <w:ind w:left="1640" w:hanging="720"/>
      </w:pPr>
      <w:rPr>
        <w:rFonts w:hint="default"/>
      </w:rPr>
    </w:lvl>
    <w:lvl w:ilvl="2">
      <w:start w:val="1"/>
      <w:numFmt w:val="decimal"/>
      <w:lvlText w:val="%1.%2.%3"/>
      <w:lvlJc w:val="left"/>
      <w:pPr>
        <w:ind w:left="2360" w:hanging="720"/>
      </w:pPr>
      <w:rPr>
        <w:rFonts w:ascii="Times New Roman" w:hAnsi="Times New Roman" w:cs="Times New Roman" w:hint="default"/>
        <w:i w:val="0"/>
      </w:rPr>
    </w:lvl>
    <w:lvl w:ilvl="3">
      <w:start w:val="1"/>
      <w:numFmt w:val="decimal"/>
      <w:lvlText w:val="%1.%2.%3.%4"/>
      <w:lvlJc w:val="left"/>
      <w:pPr>
        <w:ind w:left="3440" w:hanging="108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5960" w:hanging="1440"/>
      </w:pPr>
      <w:rPr>
        <w:rFonts w:hint="default"/>
      </w:rPr>
    </w:lvl>
    <w:lvl w:ilvl="7">
      <w:start w:val="1"/>
      <w:numFmt w:val="decimal"/>
      <w:lvlText w:val="%1.%2.%3.%4.%5.%6.%7.%8"/>
      <w:lvlJc w:val="left"/>
      <w:pPr>
        <w:ind w:left="7040" w:hanging="1800"/>
      </w:pPr>
      <w:rPr>
        <w:rFonts w:hint="default"/>
      </w:rPr>
    </w:lvl>
    <w:lvl w:ilvl="8">
      <w:start w:val="1"/>
      <w:numFmt w:val="decimal"/>
      <w:lvlText w:val="%1.%2.%3.%4.%5.%6.%7.%8.%9"/>
      <w:lvlJc w:val="left"/>
      <w:pPr>
        <w:ind w:left="8120" w:hanging="2160"/>
      </w:pPr>
      <w:rPr>
        <w:rFonts w:hint="default"/>
      </w:rPr>
    </w:lvl>
  </w:abstractNum>
  <w:abstractNum w:abstractNumId="24" w15:restartNumberingAfterBreak="0">
    <w:nsid w:val="65D161A0"/>
    <w:multiLevelType w:val="hybridMultilevel"/>
    <w:tmpl w:val="B9A45DD4"/>
    <w:lvl w:ilvl="0" w:tplc="04090001">
      <w:start w:val="1"/>
      <w:numFmt w:val="bullet"/>
      <w:lvlText w:val=""/>
      <w:lvlJc w:val="left"/>
      <w:pPr>
        <w:ind w:left="3080" w:hanging="360"/>
      </w:pPr>
      <w:rPr>
        <w:rFonts w:ascii="Symbol" w:hAnsi="Symbol" w:hint="default"/>
      </w:rPr>
    </w:lvl>
    <w:lvl w:ilvl="1" w:tplc="04090003">
      <w:start w:val="1"/>
      <w:numFmt w:val="bullet"/>
      <w:lvlText w:val="o"/>
      <w:lvlJc w:val="left"/>
      <w:pPr>
        <w:ind w:left="3800" w:hanging="360"/>
      </w:pPr>
      <w:rPr>
        <w:rFonts w:ascii="Courier New" w:hAnsi="Courier New" w:cs="Courier New" w:hint="default"/>
      </w:rPr>
    </w:lvl>
    <w:lvl w:ilvl="2" w:tplc="04090005" w:tentative="1">
      <w:start w:val="1"/>
      <w:numFmt w:val="bullet"/>
      <w:lvlText w:val=""/>
      <w:lvlJc w:val="left"/>
      <w:pPr>
        <w:ind w:left="4520" w:hanging="360"/>
      </w:pPr>
      <w:rPr>
        <w:rFonts w:ascii="Wingdings" w:hAnsi="Wingdings" w:hint="default"/>
      </w:rPr>
    </w:lvl>
    <w:lvl w:ilvl="3" w:tplc="04090001" w:tentative="1">
      <w:start w:val="1"/>
      <w:numFmt w:val="bullet"/>
      <w:lvlText w:val=""/>
      <w:lvlJc w:val="left"/>
      <w:pPr>
        <w:ind w:left="5240" w:hanging="360"/>
      </w:pPr>
      <w:rPr>
        <w:rFonts w:ascii="Symbol" w:hAnsi="Symbol" w:hint="default"/>
      </w:rPr>
    </w:lvl>
    <w:lvl w:ilvl="4" w:tplc="04090003" w:tentative="1">
      <w:start w:val="1"/>
      <w:numFmt w:val="bullet"/>
      <w:lvlText w:val="o"/>
      <w:lvlJc w:val="left"/>
      <w:pPr>
        <w:ind w:left="5960" w:hanging="360"/>
      </w:pPr>
      <w:rPr>
        <w:rFonts w:ascii="Courier New" w:hAnsi="Courier New" w:cs="Courier New" w:hint="default"/>
      </w:rPr>
    </w:lvl>
    <w:lvl w:ilvl="5" w:tplc="04090005" w:tentative="1">
      <w:start w:val="1"/>
      <w:numFmt w:val="bullet"/>
      <w:lvlText w:val=""/>
      <w:lvlJc w:val="left"/>
      <w:pPr>
        <w:ind w:left="6680" w:hanging="360"/>
      </w:pPr>
      <w:rPr>
        <w:rFonts w:ascii="Wingdings" w:hAnsi="Wingdings" w:hint="default"/>
      </w:rPr>
    </w:lvl>
    <w:lvl w:ilvl="6" w:tplc="04090001" w:tentative="1">
      <w:start w:val="1"/>
      <w:numFmt w:val="bullet"/>
      <w:lvlText w:val=""/>
      <w:lvlJc w:val="left"/>
      <w:pPr>
        <w:ind w:left="7400" w:hanging="360"/>
      </w:pPr>
      <w:rPr>
        <w:rFonts w:ascii="Symbol" w:hAnsi="Symbol" w:hint="default"/>
      </w:rPr>
    </w:lvl>
    <w:lvl w:ilvl="7" w:tplc="04090003" w:tentative="1">
      <w:start w:val="1"/>
      <w:numFmt w:val="bullet"/>
      <w:lvlText w:val="o"/>
      <w:lvlJc w:val="left"/>
      <w:pPr>
        <w:ind w:left="8120" w:hanging="360"/>
      </w:pPr>
      <w:rPr>
        <w:rFonts w:ascii="Courier New" w:hAnsi="Courier New" w:cs="Courier New" w:hint="default"/>
      </w:rPr>
    </w:lvl>
    <w:lvl w:ilvl="8" w:tplc="04090005" w:tentative="1">
      <w:start w:val="1"/>
      <w:numFmt w:val="bullet"/>
      <w:lvlText w:val=""/>
      <w:lvlJc w:val="left"/>
      <w:pPr>
        <w:ind w:left="8840" w:hanging="360"/>
      </w:pPr>
      <w:rPr>
        <w:rFonts w:ascii="Wingdings" w:hAnsi="Wingdings" w:hint="default"/>
      </w:rPr>
    </w:lvl>
  </w:abstractNum>
  <w:abstractNum w:abstractNumId="25" w15:restartNumberingAfterBreak="0">
    <w:nsid w:val="7F412CBE"/>
    <w:multiLevelType w:val="hybridMultilevel"/>
    <w:tmpl w:val="5EA8ECF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406198045">
    <w:abstractNumId w:val="10"/>
  </w:num>
  <w:num w:numId="2" w16cid:durableId="1223445767">
    <w:abstractNumId w:val="8"/>
  </w:num>
  <w:num w:numId="3" w16cid:durableId="381439694">
    <w:abstractNumId w:val="25"/>
  </w:num>
  <w:num w:numId="4" w16cid:durableId="479151872">
    <w:abstractNumId w:val="7"/>
  </w:num>
  <w:num w:numId="5" w16cid:durableId="139739383">
    <w:abstractNumId w:val="20"/>
  </w:num>
  <w:num w:numId="6" w16cid:durableId="915360525">
    <w:abstractNumId w:val="21"/>
  </w:num>
  <w:num w:numId="7" w16cid:durableId="1356466996">
    <w:abstractNumId w:val="3"/>
  </w:num>
  <w:num w:numId="8" w16cid:durableId="1542938340">
    <w:abstractNumId w:val="19"/>
  </w:num>
  <w:num w:numId="9" w16cid:durableId="1268077022">
    <w:abstractNumId w:val="0"/>
  </w:num>
  <w:num w:numId="10" w16cid:durableId="520973298">
    <w:abstractNumId w:val="16"/>
  </w:num>
  <w:num w:numId="11" w16cid:durableId="511574450">
    <w:abstractNumId w:val="17"/>
  </w:num>
  <w:num w:numId="12" w16cid:durableId="1309824678">
    <w:abstractNumId w:val="12"/>
  </w:num>
  <w:num w:numId="13" w16cid:durableId="967247760">
    <w:abstractNumId w:val="4"/>
  </w:num>
  <w:num w:numId="14" w16cid:durableId="250503607">
    <w:abstractNumId w:val="15"/>
  </w:num>
  <w:num w:numId="15" w16cid:durableId="1695955271">
    <w:abstractNumId w:val="18"/>
  </w:num>
  <w:num w:numId="16" w16cid:durableId="2109620257">
    <w:abstractNumId w:val="6"/>
  </w:num>
  <w:num w:numId="17" w16cid:durableId="1950314168">
    <w:abstractNumId w:val="1"/>
  </w:num>
  <w:num w:numId="18" w16cid:durableId="57293504">
    <w:abstractNumId w:val="2"/>
  </w:num>
  <w:num w:numId="19" w16cid:durableId="958998742">
    <w:abstractNumId w:val="22"/>
  </w:num>
  <w:num w:numId="20" w16cid:durableId="401803681">
    <w:abstractNumId w:val="11"/>
  </w:num>
  <w:num w:numId="21" w16cid:durableId="547225759">
    <w:abstractNumId w:val="9"/>
  </w:num>
  <w:num w:numId="22" w16cid:durableId="331837626">
    <w:abstractNumId w:val="24"/>
  </w:num>
  <w:num w:numId="23" w16cid:durableId="660737734">
    <w:abstractNumId w:val="5"/>
  </w:num>
  <w:num w:numId="24" w16cid:durableId="560019411">
    <w:abstractNumId w:val="13"/>
  </w:num>
  <w:num w:numId="25" w16cid:durableId="692926457">
    <w:abstractNumId w:val="14"/>
  </w:num>
  <w:num w:numId="26" w16cid:durableId="1204056576">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DD"/>
    <w:rsid w:val="00000038"/>
    <w:rsid w:val="00000617"/>
    <w:rsid w:val="00001027"/>
    <w:rsid w:val="0000226F"/>
    <w:rsid w:val="00003B1D"/>
    <w:rsid w:val="000059DD"/>
    <w:rsid w:val="0000643E"/>
    <w:rsid w:val="00011FCC"/>
    <w:rsid w:val="000128B4"/>
    <w:rsid w:val="000137D5"/>
    <w:rsid w:val="00013B39"/>
    <w:rsid w:val="00016E86"/>
    <w:rsid w:val="000171B5"/>
    <w:rsid w:val="00017298"/>
    <w:rsid w:val="00017B51"/>
    <w:rsid w:val="00017C42"/>
    <w:rsid w:val="00020B7E"/>
    <w:rsid w:val="00020BA5"/>
    <w:rsid w:val="00021660"/>
    <w:rsid w:val="00021FFF"/>
    <w:rsid w:val="00022007"/>
    <w:rsid w:val="000227A0"/>
    <w:rsid w:val="00023468"/>
    <w:rsid w:val="00025190"/>
    <w:rsid w:val="000253EE"/>
    <w:rsid w:val="0002690B"/>
    <w:rsid w:val="00027015"/>
    <w:rsid w:val="000278DD"/>
    <w:rsid w:val="000300A7"/>
    <w:rsid w:val="00030F2A"/>
    <w:rsid w:val="00032EB4"/>
    <w:rsid w:val="000333D3"/>
    <w:rsid w:val="00033E5A"/>
    <w:rsid w:val="00041BE1"/>
    <w:rsid w:val="00041D91"/>
    <w:rsid w:val="00043149"/>
    <w:rsid w:val="000432AE"/>
    <w:rsid w:val="0004369B"/>
    <w:rsid w:val="0004454F"/>
    <w:rsid w:val="00045781"/>
    <w:rsid w:val="00051352"/>
    <w:rsid w:val="00052769"/>
    <w:rsid w:val="00052C9E"/>
    <w:rsid w:val="00053E77"/>
    <w:rsid w:val="000550DC"/>
    <w:rsid w:val="00056C74"/>
    <w:rsid w:val="00060154"/>
    <w:rsid w:val="00061072"/>
    <w:rsid w:val="00061C45"/>
    <w:rsid w:val="000640CD"/>
    <w:rsid w:val="00064A05"/>
    <w:rsid w:val="00065778"/>
    <w:rsid w:val="0006652B"/>
    <w:rsid w:val="00066F3C"/>
    <w:rsid w:val="00066FBF"/>
    <w:rsid w:val="00067842"/>
    <w:rsid w:val="00067CC7"/>
    <w:rsid w:val="0007040E"/>
    <w:rsid w:val="00070E70"/>
    <w:rsid w:val="00071A9B"/>
    <w:rsid w:val="00071BAD"/>
    <w:rsid w:val="00072C24"/>
    <w:rsid w:val="000730EA"/>
    <w:rsid w:val="000748D5"/>
    <w:rsid w:val="000751AF"/>
    <w:rsid w:val="000753B0"/>
    <w:rsid w:val="00075CBF"/>
    <w:rsid w:val="000767B1"/>
    <w:rsid w:val="00076EB8"/>
    <w:rsid w:val="00077D3F"/>
    <w:rsid w:val="00081E45"/>
    <w:rsid w:val="00082171"/>
    <w:rsid w:val="00085FE2"/>
    <w:rsid w:val="0008703C"/>
    <w:rsid w:val="0008747A"/>
    <w:rsid w:val="000876BD"/>
    <w:rsid w:val="00087DA2"/>
    <w:rsid w:val="000910A3"/>
    <w:rsid w:val="00091CB6"/>
    <w:rsid w:val="000935BA"/>
    <w:rsid w:val="00093DDE"/>
    <w:rsid w:val="00094F4B"/>
    <w:rsid w:val="0009504B"/>
    <w:rsid w:val="000953F9"/>
    <w:rsid w:val="00096B6A"/>
    <w:rsid w:val="00096EF7"/>
    <w:rsid w:val="00097F8A"/>
    <w:rsid w:val="000A08B8"/>
    <w:rsid w:val="000A0AAB"/>
    <w:rsid w:val="000A0D6B"/>
    <w:rsid w:val="000A1628"/>
    <w:rsid w:val="000A28B6"/>
    <w:rsid w:val="000A5038"/>
    <w:rsid w:val="000A5451"/>
    <w:rsid w:val="000A54CD"/>
    <w:rsid w:val="000A6400"/>
    <w:rsid w:val="000A654B"/>
    <w:rsid w:val="000A6FA5"/>
    <w:rsid w:val="000B06D3"/>
    <w:rsid w:val="000B10F2"/>
    <w:rsid w:val="000B17FB"/>
    <w:rsid w:val="000B29C0"/>
    <w:rsid w:val="000B3033"/>
    <w:rsid w:val="000B33DA"/>
    <w:rsid w:val="000B340F"/>
    <w:rsid w:val="000B39B7"/>
    <w:rsid w:val="000B462F"/>
    <w:rsid w:val="000B4AB6"/>
    <w:rsid w:val="000B5443"/>
    <w:rsid w:val="000B55ED"/>
    <w:rsid w:val="000B5811"/>
    <w:rsid w:val="000B5A8F"/>
    <w:rsid w:val="000B6ADA"/>
    <w:rsid w:val="000B6DF5"/>
    <w:rsid w:val="000B7639"/>
    <w:rsid w:val="000C04D5"/>
    <w:rsid w:val="000C0D57"/>
    <w:rsid w:val="000C2B21"/>
    <w:rsid w:val="000C3C93"/>
    <w:rsid w:val="000C4084"/>
    <w:rsid w:val="000C4498"/>
    <w:rsid w:val="000C47DC"/>
    <w:rsid w:val="000C4940"/>
    <w:rsid w:val="000C4ED6"/>
    <w:rsid w:val="000C6982"/>
    <w:rsid w:val="000C6AFC"/>
    <w:rsid w:val="000C7710"/>
    <w:rsid w:val="000C79BB"/>
    <w:rsid w:val="000C7D94"/>
    <w:rsid w:val="000D0467"/>
    <w:rsid w:val="000D12B3"/>
    <w:rsid w:val="000D1AB5"/>
    <w:rsid w:val="000D1CEC"/>
    <w:rsid w:val="000D2098"/>
    <w:rsid w:val="000D29ED"/>
    <w:rsid w:val="000D5989"/>
    <w:rsid w:val="000D5A8F"/>
    <w:rsid w:val="000D5AB6"/>
    <w:rsid w:val="000D666B"/>
    <w:rsid w:val="000E1E0D"/>
    <w:rsid w:val="000E33A6"/>
    <w:rsid w:val="000F0501"/>
    <w:rsid w:val="000F06DC"/>
    <w:rsid w:val="000F0ACF"/>
    <w:rsid w:val="000F1329"/>
    <w:rsid w:val="000F1A52"/>
    <w:rsid w:val="000F27B5"/>
    <w:rsid w:val="000F2E77"/>
    <w:rsid w:val="000F3E2F"/>
    <w:rsid w:val="000F48CF"/>
    <w:rsid w:val="000F4B66"/>
    <w:rsid w:val="000F56FA"/>
    <w:rsid w:val="000F6517"/>
    <w:rsid w:val="000F7FC8"/>
    <w:rsid w:val="00100143"/>
    <w:rsid w:val="00101A60"/>
    <w:rsid w:val="00101A9D"/>
    <w:rsid w:val="001031F2"/>
    <w:rsid w:val="0010387D"/>
    <w:rsid w:val="001049B4"/>
    <w:rsid w:val="00104E63"/>
    <w:rsid w:val="001057A4"/>
    <w:rsid w:val="00110C65"/>
    <w:rsid w:val="001112A4"/>
    <w:rsid w:val="00111CB7"/>
    <w:rsid w:val="001120E0"/>
    <w:rsid w:val="001126AC"/>
    <w:rsid w:val="00112EDE"/>
    <w:rsid w:val="00114311"/>
    <w:rsid w:val="0011745A"/>
    <w:rsid w:val="00117F1D"/>
    <w:rsid w:val="0012000B"/>
    <w:rsid w:val="0012020A"/>
    <w:rsid w:val="001208F4"/>
    <w:rsid w:val="00120B9E"/>
    <w:rsid w:val="00121EFD"/>
    <w:rsid w:val="0012284A"/>
    <w:rsid w:val="00122ABE"/>
    <w:rsid w:val="001238CE"/>
    <w:rsid w:val="00123D0F"/>
    <w:rsid w:val="00123FC6"/>
    <w:rsid w:val="001240AF"/>
    <w:rsid w:val="00124559"/>
    <w:rsid w:val="0012612C"/>
    <w:rsid w:val="00126378"/>
    <w:rsid w:val="001305E4"/>
    <w:rsid w:val="00130D03"/>
    <w:rsid w:val="00131456"/>
    <w:rsid w:val="00132D1F"/>
    <w:rsid w:val="0013345C"/>
    <w:rsid w:val="001341A2"/>
    <w:rsid w:val="001345FD"/>
    <w:rsid w:val="001367D6"/>
    <w:rsid w:val="001369F4"/>
    <w:rsid w:val="00137B27"/>
    <w:rsid w:val="00140AAF"/>
    <w:rsid w:val="001438EC"/>
    <w:rsid w:val="0014444E"/>
    <w:rsid w:val="001459F8"/>
    <w:rsid w:val="00145A60"/>
    <w:rsid w:val="001462B5"/>
    <w:rsid w:val="001468F9"/>
    <w:rsid w:val="00146C88"/>
    <w:rsid w:val="00147625"/>
    <w:rsid w:val="001477B8"/>
    <w:rsid w:val="00147985"/>
    <w:rsid w:val="0015259D"/>
    <w:rsid w:val="001526BE"/>
    <w:rsid w:val="00155F52"/>
    <w:rsid w:val="00156688"/>
    <w:rsid w:val="00157E6D"/>
    <w:rsid w:val="0016006B"/>
    <w:rsid w:val="00160631"/>
    <w:rsid w:val="00160D8B"/>
    <w:rsid w:val="00161161"/>
    <w:rsid w:val="001615F4"/>
    <w:rsid w:val="00161C65"/>
    <w:rsid w:val="00162A34"/>
    <w:rsid w:val="0016311F"/>
    <w:rsid w:val="0016319A"/>
    <w:rsid w:val="00163202"/>
    <w:rsid w:val="00163708"/>
    <w:rsid w:val="00164791"/>
    <w:rsid w:val="00164828"/>
    <w:rsid w:val="0016555C"/>
    <w:rsid w:val="00165D43"/>
    <w:rsid w:val="00165E10"/>
    <w:rsid w:val="00167EFA"/>
    <w:rsid w:val="00167F08"/>
    <w:rsid w:val="001708E4"/>
    <w:rsid w:val="00170D46"/>
    <w:rsid w:val="00172A07"/>
    <w:rsid w:val="00172F66"/>
    <w:rsid w:val="001747C6"/>
    <w:rsid w:val="00174A67"/>
    <w:rsid w:val="00176818"/>
    <w:rsid w:val="00176D30"/>
    <w:rsid w:val="00180C1B"/>
    <w:rsid w:val="00180F71"/>
    <w:rsid w:val="001826F5"/>
    <w:rsid w:val="00182F3D"/>
    <w:rsid w:val="001838B0"/>
    <w:rsid w:val="00183EE3"/>
    <w:rsid w:val="00184F4F"/>
    <w:rsid w:val="00185938"/>
    <w:rsid w:val="0018595B"/>
    <w:rsid w:val="00186DF8"/>
    <w:rsid w:val="00187209"/>
    <w:rsid w:val="00187EB1"/>
    <w:rsid w:val="001900B1"/>
    <w:rsid w:val="00191F88"/>
    <w:rsid w:val="001939E4"/>
    <w:rsid w:val="0019422C"/>
    <w:rsid w:val="00195BE7"/>
    <w:rsid w:val="00196BB0"/>
    <w:rsid w:val="00196C5A"/>
    <w:rsid w:val="001A3345"/>
    <w:rsid w:val="001A342A"/>
    <w:rsid w:val="001A4CAF"/>
    <w:rsid w:val="001A6654"/>
    <w:rsid w:val="001A71BB"/>
    <w:rsid w:val="001A7527"/>
    <w:rsid w:val="001B0F55"/>
    <w:rsid w:val="001B3275"/>
    <w:rsid w:val="001B3A45"/>
    <w:rsid w:val="001B3A8D"/>
    <w:rsid w:val="001B40D4"/>
    <w:rsid w:val="001B4A20"/>
    <w:rsid w:val="001B6459"/>
    <w:rsid w:val="001B6D97"/>
    <w:rsid w:val="001C0058"/>
    <w:rsid w:val="001C211F"/>
    <w:rsid w:val="001C2BC6"/>
    <w:rsid w:val="001C4A0B"/>
    <w:rsid w:val="001C5EBD"/>
    <w:rsid w:val="001C6936"/>
    <w:rsid w:val="001C6F97"/>
    <w:rsid w:val="001D00B3"/>
    <w:rsid w:val="001D139F"/>
    <w:rsid w:val="001D2646"/>
    <w:rsid w:val="001D3633"/>
    <w:rsid w:val="001D3EEA"/>
    <w:rsid w:val="001D5071"/>
    <w:rsid w:val="001D596A"/>
    <w:rsid w:val="001D606F"/>
    <w:rsid w:val="001D7729"/>
    <w:rsid w:val="001E0226"/>
    <w:rsid w:val="001E1105"/>
    <w:rsid w:val="001E2709"/>
    <w:rsid w:val="001E2E5E"/>
    <w:rsid w:val="001E359C"/>
    <w:rsid w:val="001E3DC7"/>
    <w:rsid w:val="001E3F26"/>
    <w:rsid w:val="001E6022"/>
    <w:rsid w:val="001E6899"/>
    <w:rsid w:val="001E6968"/>
    <w:rsid w:val="001E7814"/>
    <w:rsid w:val="001F17C8"/>
    <w:rsid w:val="001F1A69"/>
    <w:rsid w:val="001F2672"/>
    <w:rsid w:val="001F2EC7"/>
    <w:rsid w:val="001F35D5"/>
    <w:rsid w:val="001F407C"/>
    <w:rsid w:val="001F448D"/>
    <w:rsid w:val="001F4884"/>
    <w:rsid w:val="001F5172"/>
    <w:rsid w:val="001F65E9"/>
    <w:rsid w:val="001F6AEB"/>
    <w:rsid w:val="002006EC"/>
    <w:rsid w:val="00202437"/>
    <w:rsid w:val="00204403"/>
    <w:rsid w:val="00205678"/>
    <w:rsid w:val="00205794"/>
    <w:rsid w:val="002061A2"/>
    <w:rsid w:val="00206AEE"/>
    <w:rsid w:val="002102F2"/>
    <w:rsid w:val="00211380"/>
    <w:rsid w:val="00211E26"/>
    <w:rsid w:val="00212B8C"/>
    <w:rsid w:val="00213075"/>
    <w:rsid w:val="0021420A"/>
    <w:rsid w:val="00214B2A"/>
    <w:rsid w:val="002150E9"/>
    <w:rsid w:val="00215437"/>
    <w:rsid w:val="00215B76"/>
    <w:rsid w:val="00216A7B"/>
    <w:rsid w:val="0022005F"/>
    <w:rsid w:val="0022165B"/>
    <w:rsid w:val="002234C7"/>
    <w:rsid w:val="00223E88"/>
    <w:rsid w:val="002243BE"/>
    <w:rsid w:val="00224A1A"/>
    <w:rsid w:val="0022550D"/>
    <w:rsid w:val="002265AB"/>
    <w:rsid w:val="00226E1F"/>
    <w:rsid w:val="00226F65"/>
    <w:rsid w:val="002271C6"/>
    <w:rsid w:val="00227475"/>
    <w:rsid w:val="002277A6"/>
    <w:rsid w:val="002309E5"/>
    <w:rsid w:val="00230FA3"/>
    <w:rsid w:val="002316C0"/>
    <w:rsid w:val="002329A7"/>
    <w:rsid w:val="00233E52"/>
    <w:rsid w:val="00234C38"/>
    <w:rsid w:val="00236723"/>
    <w:rsid w:val="002373D0"/>
    <w:rsid w:val="002379B3"/>
    <w:rsid w:val="00237FBD"/>
    <w:rsid w:val="00241058"/>
    <w:rsid w:val="00241DAD"/>
    <w:rsid w:val="002440E2"/>
    <w:rsid w:val="00246190"/>
    <w:rsid w:val="00246E54"/>
    <w:rsid w:val="0025021B"/>
    <w:rsid w:val="00250824"/>
    <w:rsid w:val="00251065"/>
    <w:rsid w:val="00252191"/>
    <w:rsid w:val="002527F9"/>
    <w:rsid w:val="00252B3C"/>
    <w:rsid w:val="00252BE4"/>
    <w:rsid w:val="00253B8D"/>
    <w:rsid w:val="002545BD"/>
    <w:rsid w:val="002554BA"/>
    <w:rsid w:val="0025558F"/>
    <w:rsid w:val="00257DAE"/>
    <w:rsid w:val="00257F3D"/>
    <w:rsid w:val="00261A63"/>
    <w:rsid w:val="00262037"/>
    <w:rsid w:val="002631F0"/>
    <w:rsid w:val="00263E98"/>
    <w:rsid w:val="002640C9"/>
    <w:rsid w:val="00265461"/>
    <w:rsid w:val="00265866"/>
    <w:rsid w:val="00265D8D"/>
    <w:rsid w:val="00265E3F"/>
    <w:rsid w:val="00265EE7"/>
    <w:rsid w:val="00266288"/>
    <w:rsid w:val="00267E82"/>
    <w:rsid w:val="002714BD"/>
    <w:rsid w:val="00272F8A"/>
    <w:rsid w:val="00274B3D"/>
    <w:rsid w:val="00276A3D"/>
    <w:rsid w:val="00281A5F"/>
    <w:rsid w:val="00283817"/>
    <w:rsid w:val="00284C34"/>
    <w:rsid w:val="002905DC"/>
    <w:rsid w:val="00291C62"/>
    <w:rsid w:val="00292018"/>
    <w:rsid w:val="002926E4"/>
    <w:rsid w:val="00292CD5"/>
    <w:rsid w:val="002930DE"/>
    <w:rsid w:val="0029424A"/>
    <w:rsid w:val="00294FC9"/>
    <w:rsid w:val="00294FD7"/>
    <w:rsid w:val="002A0233"/>
    <w:rsid w:val="002A0503"/>
    <w:rsid w:val="002A17EB"/>
    <w:rsid w:val="002A1EDD"/>
    <w:rsid w:val="002A2106"/>
    <w:rsid w:val="002A3844"/>
    <w:rsid w:val="002A58B1"/>
    <w:rsid w:val="002A5E40"/>
    <w:rsid w:val="002A61FD"/>
    <w:rsid w:val="002A6C51"/>
    <w:rsid w:val="002A6F7A"/>
    <w:rsid w:val="002A760F"/>
    <w:rsid w:val="002A7A5A"/>
    <w:rsid w:val="002B10D7"/>
    <w:rsid w:val="002B10DD"/>
    <w:rsid w:val="002B1B03"/>
    <w:rsid w:val="002B2A22"/>
    <w:rsid w:val="002B3F14"/>
    <w:rsid w:val="002B52A9"/>
    <w:rsid w:val="002B5EF6"/>
    <w:rsid w:val="002B618A"/>
    <w:rsid w:val="002B7783"/>
    <w:rsid w:val="002B79E8"/>
    <w:rsid w:val="002B7FB9"/>
    <w:rsid w:val="002C0FFE"/>
    <w:rsid w:val="002C22A2"/>
    <w:rsid w:val="002C2A11"/>
    <w:rsid w:val="002C3AD2"/>
    <w:rsid w:val="002C5799"/>
    <w:rsid w:val="002C57EB"/>
    <w:rsid w:val="002C6FD9"/>
    <w:rsid w:val="002C71DE"/>
    <w:rsid w:val="002C78EF"/>
    <w:rsid w:val="002D0E42"/>
    <w:rsid w:val="002D12BB"/>
    <w:rsid w:val="002D12CE"/>
    <w:rsid w:val="002D1622"/>
    <w:rsid w:val="002D2856"/>
    <w:rsid w:val="002D2B7C"/>
    <w:rsid w:val="002D39E5"/>
    <w:rsid w:val="002D3C9C"/>
    <w:rsid w:val="002D466A"/>
    <w:rsid w:val="002D6388"/>
    <w:rsid w:val="002D68F7"/>
    <w:rsid w:val="002D70A5"/>
    <w:rsid w:val="002D7564"/>
    <w:rsid w:val="002D78EE"/>
    <w:rsid w:val="002E0B79"/>
    <w:rsid w:val="002E4F60"/>
    <w:rsid w:val="002E5554"/>
    <w:rsid w:val="002E78D4"/>
    <w:rsid w:val="002F1316"/>
    <w:rsid w:val="002F16A1"/>
    <w:rsid w:val="002F1D7D"/>
    <w:rsid w:val="002F2CFF"/>
    <w:rsid w:val="002F2D7D"/>
    <w:rsid w:val="002F3274"/>
    <w:rsid w:val="002F3289"/>
    <w:rsid w:val="002F4B3B"/>
    <w:rsid w:val="002F5360"/>
    <w:rsid w:val="002F59B8"/>
    <w:rsid w:val="002F710B"/>
    <w:rsid w:val="002F7B91"/>
    <w:rsid w:val="002F7C13"/>
    <w:rsid w:val="003008D6"/>
    <w:rsid w:val="00300D0C"/>
    <w:rsid w:val="00301343"/>
    <w:rsid w:val="00301943"/>
    <w:rsid w:val="00302E4E"/>
    <w:rsid w:val="00304AE1"/>
    <w:rsid w:val="00307682"/>
    <w:rsid w:val="003076C3"/>
    <w:rsid w:val="00307C34"/>
    <w:rsid w:val="00312262"/>
    <w:rsid w:val="003139C0"/>
    <w:rsid w:val="00313FEF"/>
    <w:rsid w:val="00314B51"/>
    <w:rsid w:val="003150EE"/>
    <w:rsid w:val="0031649B"/>
    <w:rsid w:val="003166B7"/>
    <w:rsid w:val="00320F94"/>
    <w:rsid w:val="003213AF"/>
    <w:rsid w:val="00322486"/>
    <w:rsid w:val="00322C7B"/>
    <w:rsid w:val="003233D4"/>
    <w:rsid w:val="0032393C"/>
    <w:rsid w:val="00323E95"/>
    <w:rsid w:val="00324BE1"/>
    <w:rsid w:val="00325BB0"/>
    <w:rsid w:val="003265F5"/>
    <w:rsid w:val="00327F0C"/>
    <w:rsid w:val="0033006E"/>
    <w:rsid w:val="003313E8"/>
    <w:rsid w:val="00332E9E"/>
    <w:rsid w:val="00334D5B"/>
    <w:rsid w:val="00335114"/>
    <w:rsid w:val="00335B6A"/>
    <w:rsid w:val="00336579"/>
    <w:rsid w:val="0033719E"/>
    <w:rsid w:val="003372D7"/>
    <w:rsid w:val="00341C11"/>
    <w:rsid w:val="003430C9"/>
    <w:rsid w:val="003441DB"/>
    <w:rsid w:val="00345110"/>
    <w:rsid w:val="00345369"/>
    <w:rsid w:val="00345DDD"/>
    <w:rsid w:val="003462D2"/>
    <w:rsid w:val="00346557"/>
    <w:rsid w:val="00350B6B"/>
    <w:rsid w:val="00350DB3"/>
    <w:rsid w:val="00350E30"/>
    <w:rsid w:val="00351658"/>
    <w:rsid w:val="00352BBC"/>
    <w:rsid w:val="00352EA4"/>
    <w:rsid w:val="00354453"/>
    <w:rsid w:val="003557C9"/>
    <w:rsid w:val="003564E7"/>
    <w:rsid w:val="0036105C"/>
    <w:rsid w:val="00363614"/>
    <w:rsid w:val="00363654"/>
    <w:rsid w:val="00363B30"/>
    <w:rsid w:val="00363B33"/>
    <w:rsid w:val="00363DC2"/>
    <w:rsid w:val="00364257"/>
    <w:rsid w:val="00364490"/>
    <w:rsid w:val="00365443"/>
    <w:rsid w:val="00367537"/>
    <w:rsid w:val="00370AD3"/>
    <w:rsid w:val="003710A5"/>
    <w:rsid w:val="00371A41"/>
    <w:rsid w:val="0037235D"/>
    <w:rsid w:val="0037253F"/>
    <w:rsid w:val="003727FA"/>
    <w:rsid w:val="00374743"/>
    <w:rsid w:val="00374A38"/>
    <w:rsid w:val="0037504B"/>
    <w:rsid w:val="00375EFA"/>
    <w:rsid w:val="00376903"/>
    <w:rsid w:val="00376BDF"/>
    <w:rsid w:val="00377C5D"/>
    <w:rsid w:val="00380BD6"/>
    <w:rsid w:val="003828F7"/>
    <w:rsid w:val="0038380B"/>
    <w:rsid w:val="0038432A"/>
    <w:rsid w:val="003866C4"/>
    <w:rsid w:val="00386C6D"/>
    <w:rsid w:val="00392112"/>
    <w:rsid w:val="00392255"/>
    <w:rsid w:val="00392519"/>
    <w:rsid w:val="00393168"/>
    <w:rsid w:val="00396B84"/>
    <w:rsid w:val="00397068"/>
    <w:rsid w:val="00397843"/>
    <w:rsid w:val="003979D8"/>
    <w:rsid w:val="00397BE8"/>
    <w:rsid w:val="003A0089"/>
    <w:rsid w:val="003A0315"/>
    <w:rsid w:val="003A0B91"/>
    <w:rsid w:val="003A1361"/>
    <w:rsid w:val="003A1780"/>
    <w:rsid w:val="003A1D73"/>
    <w:rsid w:val="003A206D"/>
    <w:rsid w:val="003A2D1D"/>
    <w:rsid w:val="003A334C"/>
    <w:rsid w:val="003A4F36"/>
    <w:rsid w:val="003A7207"/>
    <w:rsid w:val="003A76FD"/>
    <w:rsid w:val="003B00A9"/>
    <w:rsid w:val="003B0EDE"/>
    <w:rsid w:val="003B0F23"/>
    <w:rsid w:val="003B3CB9"/>
    <w:rsid w:val="003B42C7"/>
    <w:rsid w:val="003B482B"/>
    <w:rsid w:val="003B51F4"/>
    <w:rsid w:val="003B5EA7"/>
    <w:rsid w:val="003C0470"/>
    <w:rsid w:val="003C0BE0"/>
    <w:rsid w:val="003C18A5"/>
    <w:rsid w:val="003C3669"/>
    <w:rsid w:val="003C4A40"/>
    <w:rsid w:val="003C5296"/>
    <w:rsid w:val="003C5777"/>
    <w:rsid w:val="003C60E6"/>
    <w:rsid w:val="003C6CAE"/>
    <w:rsid w:val="003D0004"/>
    <w:rsid w:val="003D0709"/>
    <w:rsid w:val="003D0EC0"/>
    <w:rsid w:val="003D1E04"/>
    <w:rsid w:val="003D2115"/>
    <w:rsid w:val="003D2456"/>
    <w:rsid w:val="003D2790"/>
    <w:rsid w:val="003D28E6"/>
    <w:rsid w:val="003D2F58"/>
    <w:rsid w:val="003D413B"/>
    <w:rsid w:val="003D4447"/>
    <w:rsid w:val="003D59AF"/>
    <w:rsid w:val="003D645F"/>
    <w:rsid w:val="003D7819"/>
    <w:rsid w:val="003D7D18"/>
    <w:rsid w:val="003E087E"/>
    <w:rsid w:val="003E0C88"/>
    <w:rsid w:val="003E0DC6"/>
    <w:rsid w:val="003E1487"/>
    <w:rsid w:val="003E2ACB"/>
    <w:rsid w:val="003E325C"/>
    <w:rsid w:val="003E3C60"/>
    <w:rsid w:val="003E4470"/>
    <w:rsid w:val="003E6BA8"/>
    <w:rsid w:val="003E7332"/>
    <w:rsid w:val="003E7D7F"/>
    <w:rsid w:val="003F0EDC"/>
    <w:rsid w:val="003F120C"/>
    <w:rsid w:val="003F1B57"/>
    <w:rsid w:val="003F22AA"/>
    <w:rsid w:val="003F3926"/>
    <w:rsid w:val="003F41FC"/>
    <w:rsid w:val="003F42B6"/>
    <w:rsid w:val="003F45FF"/>
    <w:rsid w:val="003F6760"/>
    <w:rsid w:val="003F6782"/>
    <w:rsid w:val="003F72FF"/>
    <w:rsid w:val="00400FC8"/>
    <w:rsid w:val="0040206D"/>
    <w:rsid w:val="00402C0A"/>
    <w:rsid w:val="004037D3"/>
    <w:rsid w:val="00405E83"/>
    <w:rsid w:val="00406B1C"/>
    <w:rsid w:val="00407560"/>
    <w:rsid w:val="00407E03"/>
    <w:rsid w:val="00413E9B"/>
    <w:rsid w:val="0041407D"/>
    <w:rsid w:val="00414369"/>
    <w:rsid w:val="004143CE"/>
    <w:rsid w:val="00414AC5"/>
    <w:rsid w:val="00415615"/>
    <w:rsid w:val="004167FF"/>
    <w:rsid w:val="0041692F"/>
    <w:rsid w:val="00416E8F"/>
    <w:rsid w:val="00420552"/>
    <w:rsid w:val="004207DC"/>
    <w:rsid w:val="004207F3"/>
    <w:rsid w:val="004209FB"/>
    <w:rsid w:val="0042221A"/>
    <w:rsid w:val="004225B9"/>
    <w:rsid w:val="00422905"/>
    <w:rsid w:val="00422F2C"/>
    <w:rsid w:val="0042340A"/>
    <w:rsid w:val="00423EA5"/>
    <w:rsid w:val="00424E19"/>
    <w:rsid w:val="004253EB"/>
    <w:rsid w:val="004256E9"/>
    <w:rsid w:val="00426448"/>
    <w:rsid w:val="00426986"/>
    <w:rsid w:val="00427147"/>
    <w:rsid w:val="004278A5"/>
    <w:rsid w:val="00427FEF"/>
    <w:rsid w:val="00431146"/>
    <w:rsid w:val="004316AB"/>
    <w:rsid w:val="00431932"/>
    <w:rsid w:val="00432B3C"/>
    <w:rsid w:val="00432DE5"/>
    <w:rsid w:val="00433085"/>
    <w:rsid w:val="0043502D"/>
    <w:rsid w:val="00435B26"/>
    <w:rsid w:val="00437BBF"/>
    <w:rsid w:val="00437E7F"/>
    <w:rsid w:val="00442F10"/>
    <w:rsid w:val="00445BA1"/>
    <w:rsid w:val="00446FF2"/>
    <w:rsid w:val="004478B3"/>
    <w:rsid w:val="00450BF2"/>
    <w:rsid w:val="00450F60"/>
    <w:rsid w:val="00454F60"/>
    <w:rsid w:val="00455046"/>
    <w:rsid w:val="004553C5"/>
    <w:rsid w:val="00456977"/>
    <w:rsid w:val="00456D42"/>
    <w:rsid w:val="00456DD6"/>
    <w:rsid w:val="004601D6"/>
    <w:rsid w:val="00460A3E"/>
    <w:rsid w:val="00461445"/>
    <w:rsid w:val="00464A5E"/>
    <w:rsid w:val="00464BC2"/>
    <w:rsid w:val="00464D63"/>
    <w:rsid w:val="00465465"/>
    <w:rsid w:val="0046591C"/>
    <w:rsid w:val="00465CC1"/>
    <w:rsid w:val="00466537"/>
    <w:rsid w:val="0046693F"/>
    <w:rsid w:val="00466E91"/>
    <w:rsid w:val="00470084"/>
    <w:rsid w:val="0047107A"/>
    <w:rsid w:val="00473A9B"/>
    <w:rsid w:val="00475183"/>
    <w:rsid w:val="00475B5F"/>
    <w:rsid w:val="004769F1"/>
    <w:rsid w:val="00477480"/>
    <w:rsid w:val="004809B6"/>
    <w:rsid w:val="00480ADA"/>
    <w:rsid w:val="004817AA"/>
    <w:rsid w:val="004829A5"/>
    <w:rsid w:val="00483A46"/>
    <w:rsid w:val="00484801"/>
    <w:rsid w:val="004853EC"/>
    <w:rsid w:val="004873E6"/>
    <w:rsid w:val="004901D0"/>
    <w:rsid w:val="00490A76"/>
    <w:rsid w:val="00490E18"/>
    <w:rsid w:val="004912F9"/>
    <w:rsid w:val="004924B5"/>
    <w:rsid w:val="0049311C"/>
    <w:rsid w:val="004934D8"/>
    <w:rsid w:val="00494510"/>
    <w:rsid w:val="00494D49"/>
    <w:rsid w:val="00497588"/>
    <w:rsid w:val="00497814"/>
    <w:rsid w:val="004A00F4"/>
    <w:rsid w:val="004A081C"/>
    <w:rsid w:val="004A0E71"/>
    <w:rsid w:val="004A15A7"/>
    <w:rsid w:val="004A2F4D"/>
    <w:rsid w:val="004A33F2"/>
    <w:rsid w:val="004A3A75"/>
    <w:rsid w:val="004A3D96"/>
    <w:rsid w:val="004A582E"/>
    <w:rsid w:val="004A5965"/>
    <w:rsid w:val="004A65C9"/>
    <w:rsid w:val="004A7191"/>
    <w:rsid w:val="004A75A6"/>
    <w:rsid w:val="004A7B4D"/>
    <w:rsid w:val="004B049C"/>
    <w:rsid w:val="004B178D"/>
    <w:rsid w:val="004B1C8D"/>
    <w:rsid w:val="004B4FED"/>
    <w:rsid w:val="004B5081"/>
    <w:rsid w:val="004B7103"/>
    <w:rsid w:val="004B7FE2"/>
    <w:rsid w:val="004C034F"/>
    <w:rsid w:val="004C0C1A"/>
    <w:rsid w:val="004C3EC1"/>
    <w:rsid w:val="004C7016"/>
    <w:rsid w:val="004C7AC6"/>
    <w:rsid w:val="004D0745"/>
    <w:rsid w:val="004D152A"/>
    <w:rsid w:val="004D1EB4"/>
    <w:rsid w:val="004D34A9"/>
    <w:rsid w:val="004D599E"/>
    <w:rsid w:val="004D6078"/>
    <w:rsid w:val="004D6204"/>
    <w:rsid w:val="004D687E"/>
    <w:rsid w:val="004D7D84"/>
    <w:rsid w:val="004E0885"/>
    <w:rsid w:val="004E0BD9"/>
    <w:rsid w:val="004E0E8F"/>
    <w:rsid w:val="004E253E"/>
    <w:rsid w:val="004E3D49"/>
    <w:rsid w:val="004E405C"/>
    <w:rsid w:val="004E55CC"/>
    <w:rsid w:val="004E71B9"/>
    <w:rsid w:val="004E7580"/>
    <w:rsid w:val="004E78C8"/>
    <w:rsid w:val="004E7BD8"/>
    <w:rsid w:val="004E7DCA"/>
    <w:rsid w:val="004F1C20"/>
    <w:rsid w:val="004F2288"/>
    <w:rsid w:val="004F2481"/>
    <w:rsid w:val="004F2807"/>
    <w:rsid w:val="004F314C"/>
    <w:rsid w:val="004F3A19"/>
    <w:rsid w:val="004F3E7D"/>
    <w:rsid w:val="004F3ED2"/>
    <w:rsid w:val="004F4C83"/>
    <w:rsid w:val="004F63D9"/>
    <w:rsid w:val="004F755D"/>
    <w:rsid w:val="004F78E7"/>
    <w:rsid w:val="00500578"/>
    <w:rsid w:val="00500971"/>
    <w:rsid w:val="0050137B"/>
    <w:rsid w:val="00501BE3"/>
    <w:rsid w:val="005032C5"/>
    <w:rsid w:val="0050418B"/>
    <w:rsid w:val="005045A3"/>
    <w:rsid w:val="00506740"/>
    <w:rsid w:val="00510790"/>
    <w:rsid w:val="00510B32"/>
    <w:rsid w:val="005110B8"/>
    <w:rsid w:val="00512303"/>
    <w:rsid w:val="005130A9"/>
    <w:rsid w:val="005165C9"/>
    <w:rsid w:val="00520615"/>
    <w:rsid w:val="0052147F"/>
    <w:rsid w:val="00522090"/>
    <w:rsid w:val="005231BC"/>
    <w:rsid w:val="00523348"/>
    <w:rsid w:val="00523432"/>
    <w:rsid w:val="005239DA"/>
    <w:rsid w:val="00523B69"/>
    <w:rsid w:val="005252A2"/>
    <w:rsid w:val="00527C5F"/>
    <w:rsid w:val="005300DD"/>
    <w:rsid w:val="00531520"/>
    <w:rsid w:val="005320E3"/>
    <w:rsid w:val="00533488"/>
    <w:rsid w:val="0053772E"/>
    <w:rsid w:val="00537E6F"/>
    <w:rsid w:val="00537EF9"/>
    <w:rsid w:val="0054104F"/>
    <w:rsid w:val="00541C85"/>
    <w:rsid w:val="00542E82"/>
    <w:rsid w:val="005431C2"/>
    <w:rsid w:val="005433F7"/>
    <w:rsid w:val="00543CDC"/>
    <w:rsid w:val="00544D6B"/>
    <w:rsid w:val="00546F14"/>
    <w:rsid w:val="00547102"/>
    <w:rsid w:val="005505E6"/>
    <w:rsid w:val="00551773"/>
    <w:rsid w:val="00551E5D"/>
    <w:rsid w:val="0055280C"/>
    <w:rsid w:val="00560136"/>
    <w:rsid w:val="00560EE0"/>
    <w:rsid w:val="0056224A"/>
    <w:rsid w:val="00564B19"/>
    <w:rsid w:val="005656CB"/>
    <w:rsid w:val="00567959"/>
    <w:rsid w:val="0057095A"/>
    <w:rsid w:val="00570D9B"/>
    <w:rsid w:val="00570F00"/>
    <w:rsid w:val="005711C2"/>
    <w:rsid w:val="0057219F"/>
    <w:rsid w:val="00574857"/>
    <w:rsid w:val="00574B86"/>
    <w:rsid w:val="0057570F"/>
    <w:rsid w:val="00575AEB"/>
    <w:rsid w:val="00576153"/>
    <w:rsid w:val="00577B0D"/>
    <w:rsid w:val="0057E080"/>
    <w:rsid w:val="00580B60"/>
    <w:rsid w:val="005815AF"/>
    <w:rsid w:val="00581F64"/>
    <w:rsid w:val="00582222"/>
    <w:rsid w:val="00582D3D"/>
    <w:rsid w:val="00583C03"/>
    <w:rsid w:val="00584939"/>
    <w:rsid w:val="00585F7D"/>
    <w:rsid w:val="0059211D"/>
    <w:rsid w:val="005923E4"/>
    <w:rsid w:val="005A0280"/>
    <w:rsid w:val="005A0FB4"/>
    <w:rsid w:val="005A1FAB"/>
    <w:rsid w:val="005A28F9"/>
    <w:rsid w:val="005A3A6A"/>
    <w:rsid w:val="005A3D7F"/>
    <w:rsid w:val="005A443E"/>
    <w:rsid w:val="005A4471"/>
    <w:rsid w:val="005A4503"/>
    <w:rsid w:val="005A4C6A"/>
    <w:rsid w:val="005A5262"/>
    <w:rsid w:val="005A565C"/>
    <w:rsid w:val="005A6A98"/>
    <w:rsid w:val="005A7B5D"/>
    <w:rsid w:val="005B08BA"/>
    <w:rsid w:val="005B3B33"/>
    <w:rsid w:val="005B460A"/>
    <w:rsid w:val="005B5EA1"/>
    <w:rsid w:val="005B61BF"/>
    <w:rsid w:val="005B6345"/>
    <w:rsid w:val="005C01B9"/>
    <w:rsid w:val="005C0832"/>
    <w:rsid w:val="005C1271"/>
    <w:rsid w:val="005C389E"/>
    <w:rsid w:val="005C3A6F"/>
    <w:rsid w:val="005C494B"/>
    <w:rsid w:val="005C513F"/>
    <w:rsid w:val="005C5311"/>
    <w:rsid w:val="005C5DA8"/>
    <w:rsid w:val="005C6EA6"/>
    <w:rsid w:val="005D06FA"/>
    <w:rsid w:val="005D08BB"/>
    <w:rsid w:val="005D09C1"/>
    <w:rsid w:val="005D1CD9"/>
    <w:rsid w:val="005D22C2"/>
    <w:rsid w:val="005D3F76"/>
    <w:rsid w:val="005D4210"/>
    <w:rsid w:val="005D4861"/>
    <w:rsid w:val="005D5388"/>
    <w:rsid w:val="005D5418"/>
    <w:rsid w:val="005D5737"/>
    <w:rsid w:val="005D5886"/>
    <w:rsid w:val="005D5D37"/>
    <w:rsid w:val="005D60D6"/>
    <w:rsid w:val="005D6447"/>
    <w:rsid w:val="005D6D50"/>
    <w:rsid w:val="005D7455"/>
    <w:rsid w:val="005E018C"/>
    <w:rsid w:val="005E09DD"/>
    <w:rsid w:val="005E1C7E"/>
    <w:rsid w:val="005E262F"/>
    <w:rsid w:val="005E2F11"/>
    <w:rsid w:val="005E346D"/>
    <w:rsid w:val="005E4504"/>
    <w:rsid w:val="005E6A30"/>
    <w:rsid w:val="005E6B31"/>
    <w:rsid w:val="005E6F4E"/>
    <w:rsid w:val="005F0F92"/>
    <w:rsid w:val="005F1218"/>
    <w:rsid w:val="005F14E0"/>
    <w:rsid w:val="005F1A8D"/>
    <w:rsid w:val="005F2576"/>
    <w:rsid w:val="005F2ACF"/>
    <w:rsid w:val="005F3D5A"/>
    <w:rsid w:val="005F3E1C"/>
    <w:rsid w:val="005F5958"/>
    <w:rsid w:val="005F6648"/>
    <w:rsid w:val="005F676C"/>
    <w:rsid w:val="005F6962"/>
    <w:rsid w:val="005F76CC"/>
    <w:rsid w:val="00602D33"/>
    <w:rsid w:val="006034CB"/>
    <w:rsid w:val="0060353F"/>
    <w:rsid w:val="00604C51"/>
    <w:rsid w:val="00605838"/>
    <w:rsid w:val="00605EA9"/>
    <w:rsid w:val="006102D8"/>
    <w:rsid w:val="00611F5E"/>
    <w:rsid w:val="00613824"/>
    <w:rsid w:val="0061542B"/>
    <w:rsid w:val="0061578D"/>
    <w:rsid w:val="00616330"/>
    <w:rsid w:val="00616E54"/>
    <w:rsid w:val="00620A0A"/>
    <w:rsid w:val="0062329C"/>
    <w:rsid w:val="00624155"/>
    <w:rsid w:val="00624264"/>
    <w:rsid w:val="006243BE"/>
    <w:rsid w:val="00624721"/>
    <w:rsid w:val="00625386"/>
    <w:rsid w:val="00630DA0"/>
    <w:rsid w:val="00631115"/>
    <w:rsid w:val="006321B8"/>
    <w:rsid w:val="006322C5"/>
    <w:rsid w:val="006337B9"/>
    <w:rsid w:val="00633930"/>
    <w:rsid w:val="00634737"/>
    <w:rsid w:val="00634A73"/>
    <w:rsid w:val="006351C3"/>
    <w:rsid w:val="006355E1"/>
    <w:rsid w:val="00635B13"/>
    <w:rsid w:val="00636076"/>
    <w:rsid w:val="00640FBE"/>
    <w:rsid w:val="00641B9A"/>
    <w:rsid w:val="0064246E"/>
    <w:rsid w:val="00643F76"/>
    <w:rsid w:val="00644E54"/>
    <w:rsid w:val="006454B3"/>
    <w:rsid w:val="006454F7"/>
    <w:rsid w:val="006461EB"/>
    <w:rsid w:val="0064624B"/>
    <w:rsid w:val="00646D02"/>
    <w:rsid w:val="00647876"/>
    <w:rsid w:val="0065089A"/>
    <w:rsid w:val="00650E66"/>
    <w:rsid w:val="00652A56"/>
    <w:rsid w:val="00654112"/>
    <w:rsid w:val="00655079"/>
    <w:rsid w:val="00655618"/>
    <w:rsid w:val="00656EEF"/>
    <w:rsid w:val="00657E58"/>
    <w:rsid w:val="006609AF"/>
    <w:rsid w:val="00660E8A"/>
    <w:rsid w:val="0066101C"/>
    <w:rsid w:val="00661843"/>
    <w:rsid w:val="00662954"/>
    <w:rsid w:val="00662A02"/>
    <w:rsid w:val="00663655"/>
    <w:rsid w:val="00663C1D"/>
    <w:rsid w:val="0066471C"/>
    <w:rsid w:val="00665346"/>
    <w:rsid w:val="006668B1"/>
    <w:rsid w:val="00667028"/>
    <w:rsid w:val="0066747D"/>
    <w:rsid w:val="00667BD4"/>
    <w:rsid w:val="0067010E"/>
    <w:rsid w:val="00671AC1"/>
    <w:rsid w:val="00671B57"/>
    <w:rsid w:val="00671D62"/>
    <w:rsid w:val="00671DD6"/>
    <w:rsid w:val="006723C5"/>
    <w:rsid w:val="0067252F"/>
    <w:rsid w:val="00672AA2"/>
    <w:rsid w:val="00672F70"/>
    <w:rsid w:val="00673EC6"/>
    <w:rsid w:val="00674F91"/>
    <w:rsid w:val="00677F0E"/>
    <w:rsid w:val="00681375"/>
    <w:rsid w:val="006822A3"/>
    <w:rsid w:val="006828DE"/>
    <w:rsid w:val="00683A2E"/>
    <w:rsid w:val="00684B8A"/>
    <w:rsid w:val="00684C51"/>
    <w:rsid w:val="00685BC2"/>
    <w:rsid w:val="00685CF4"/>
    <w:rsid w:val="006862B9"/>
    <w:rsid w:val="006904F3"/>
    <w:rsid w:val="00690B88"/>
    <w:rsid w:val="00691118"/>
    <w:rsid w:val="006918AB"/>
    <w:rsid w:val="00691CA0"/>
    <w:rsid w:val="00692CCC"/>
    <w:rsid w:val="00693180"/>
    <w:rsid w:val="00693A62"/>
    <w:rsid w:val="00694CAA"/>
    <w:rsid w:val="00695865"/>
    <w:rsid w:val="006960E3"/>
    <w:rsid w:val="006963F2"/>
    <w:rsid w:val="006A15D0"/>
    <w:rsid w:val="006A1722"/>
    <w:rsid w:val="006A29E9"/>
    <w:rsid w:val="006A46C4"/>
    <w:rsid w:val="006A4710"/>
    <w:rsid w:val="006A50CE"/>
    <w:rsid w:val="006A5BC5"/>
    <w:rsid w:val="006A7345"/>
    <w:rsid w:val="006A7867"/>
    <w:rsid w:val="006A7916"/>
    <w:rsid w:val="006B057E"/>
    <w:rsid w:val="006B0A34"/>
    <w:rsid w:val="006B1AA1"/>
    <w:rsid w:val="006B303F"/>
    <w:rsid w:val="006B3B97"/>
    <w:rsid w:val="006B3ECA"/>
    <w:rsid w:val="006B4809"/>
    <w:rsid w:val="006B5575"/>
    <w:rsid w:val="006B56B9"/>
    <w:rsid w:val="006B66AF"/>
    <w:rsid w:val="006B7581"/>
    <w:rsid w:val="006B7837"/>
    <w:rsid w:val="006B7C0A"/>
    <w:rsid w:val="006C064D"/>
    <w:rsid w:val="006C2712"/>
    <w:rsid w:val="006C28CF"/>
    <w:rsid w:val="006C2BF2"/>
    <w:rsid w:val="006C2E15"/>
    <w:rsid w:val="006C3241"/>
    <w:rsid w:val="006C3374"/>
    <w:rsid w:val="006C525D"/>
    <w:rsid w:val="006C6997"/>
    <w:rsid w:val="006D02BF"/>
    <w:rsid w:val="006D3386"/>
    <w:rsid w:val="006D380C"/>
    <w:rsid w:val="006D3D24"/>
    <w:rsid w:val="006D504B"/>
    <w:rsid w:val="006D6575"/>
    <w:rsid w:val="006D6643"/>
    <w:rsid w:val="006D7971"/>
    <w:rsid w:val="006E17D9"/>
    <w:rsid w:val="006E2C35"/>
    <w:rsid w:val="006E338E"/>
    <w:rsid w:val="006E361A"/>
    <w:rsid w:val="006E522D"/>
    <w:rsid w:val="006E6724"/>
    <w:rsid w:val="006E7313"/>
    <w:rsid w:val="006E7A30"/>
    <w:rsid w:val="006F1050"/>
    <w:rsid w:val="006F124E"/>
    <w:rsid w:val="006F43D3"/>
    <w:rsid w:val="006F4697"/>
    <w:rsid w:val="006F5033"/>
    <w:rsid w:val="006F5395"/>
    <w:rsid w:val="006F6088"/>
    <w:rsid w:val="006F6B29"/>
    <w:rsid w:val="006F742A"/>
    <w:rsid w:val="00701F16"/>
    <w:rsid w:val="00702222"/>
    <w:rsid w:val="00702232"/>
    <w:rsid w:val="00704584"/>
    <w:rsid w:val="00705C13"/>
    <w:rsid w:val="00707243"/>
    <w:rsid w:val="007076DF"/>
    <w:rsid w:val="00707B5A"/>
    <w:rsid w:val="00710965"/>
    <w:rsid w:val="00710EE0"/>
    <w:rsid w:val="00711F04"/>
    <w:rsid w:val="00712FAA"/>
    <w:rsid w:val="007132AA"/>
    <w:rsid w:val="00713B6A"/>
    <w:rsid w:val="00716389"/>
    <w:rsid w:val="0071652C"/>
    <w:rsid w:val="00716D7A"/>
    <w:rsid w:val="00716DCC"/>
    <w:rsid w:val="00721E80"/>
    <w:rsid w:val="00722CFA"/>
    <w:rsid w:val="00722E40"/>
    <w:rsid w:val="007231ED"/>
    <w:rsid w:val="00723EE3"/>
    <w:rsid w:val="007247AD"/>
    <w:rsid w:val="00724A29"/>
    <w:rsid w:val="007253BE"/>
    <w:rsid w:val="00725934"/>
    <w:rsid w:val="00726212"/>
    <w:rsid w:val="00726824"/>
    <w:rsid w:val="0072683E"/>
    <w:rsid w:val="007269E2"/>
    <w:rsid w:val="00726E22"/>
    <w:rsid w:val="007273C1"/>
    <w:rsid w:val="00727469"/>
    <w:rsid w:val="00730AF5"/>
    <w:rsid w:val="00730EE0"/>
    <w:rsid w:val="007322F8"/>
    <w:rsid w:val="0073265D"/>
    <w:rsid w:val="007328FC"/>
    <w:rsid w:val="00732ABF"/>
    <w:rsid w:val="0073324F"/>
    <w:rsid w:val="00733C72"/>
    <w:rsid w:val="0073405A"/>
    <w:rsid w:val="00734592"/>
    <w:rsid w:val="0073479B"/>
    <w:rsid w:val="007347B9"/>
    <w:rsid w:val="00734AEF"/>
    <w:rsid w:val="007364C4"/>
    <w:rsid w:val="007367BB"/>
    <w:rsid w:val="00737A25"/>
    <w:rsid w:val="007401AC"/>
    <w:rsid w:val="00740274"/>
    <w:rsid w:val="00741502"/>
    <w:rsid w:val="00741829"/>
    <w:rsid w:val="00742D19"/>
    <w:rsid w:val="0074387D"/>
    <w:rsid w:val="0074510B"/>
    <w:rsid w:val="007456C1"/>
    <w:rsid w:val="00745D1E"/>
    <w:rsid w:val="00750E4C"/>
    <w:rsid w:val="00752584"/>
    <w:rsid w:val="007526CA"/>
    <w:rsid w:val="0075329D"/>
    <w:rsid w:val="00753D67"/>
    <w:rsid w:val="00753E61"/>
    <w:rsid w:val="00753FCC"/>
    <w:rsid w:val="00755DC4"/>
    <w:rsid w:val="0075627B"/>
    <w:rsid w:val="00756F93"/>
    <w:rsid w:val="00757F38"/>
    <w:rsid w:val="00762940"/>
    <w:rsid w:val="00762B4A"/>
    <w:rsid w:val="00762EAE"/>
    <w:rsid w:val="007634D9"/>
    <w:rsid w:val="0076469A"/>
    <w:rsid w:val="00764F61"/>
    <w:rsid w:val="00765B5A"/>
    <w:rsid w:val="00766EE7"/>
    <w:rsid w:val="0077038A"/>
    <w:rsid w:val="00770E7B"/>
    <w:rsid w:val="00771D29"/>
    <w:rsid w:val="007720FF"/>
    <w:rsid w:val="00772334"/>
    <w:rsid w:val="007734B6"/>
    <w:rsid w:val="0077379F"/>
    <w:rsid w:val="00774473"/>
    <w:rsid w:val="007756CE"/>
    <w:rsid w:val="007767E0"/>
    <w:rsid w:val="007770FB"/>
    <w:rsid w:val="00777DAD"/>
    <w:rsid w:val="00781ACE"/>
    <w:rsid w:val="00781C3F"/>
    <w:rsid w:val="007822E6"/>
    <w:rsid w:val="00783725"/>
    <w:rsid w:val="007839AD"/>
    <w:rsid w:val="00784D9A"/>
    <w:rsid w:val="00786840"/>
    <w:rsid w:val="00790A6B"/>
    <w:rsid w:val="00791321"/>
    <w:rsid w:val="00791613"/>
    <w:rsid w:val="00791D2D"/>
    <w:rsid w:val="00791F0C"/>
    <w:rsid w:val="00792CD8"/>
    <w:rsid w:val="0079304C"/>
    <w:rsid w:val="007946F5"/>
    <w:rsid w:val="007949CC"/>
    <w:rsid w:val="00794ACD"/>
    <w:rsid w:val="0079578E"/>
    <w:rsid w:val="00796902"/>
    <w:rsid w:val="00797007"/>
    <w:rsid w:val="00797115"/>
    <w:rsid w:val="00797ED6"/>
    <w:rsid w:val="007A2002"/>
    <w:rsid w:val="007A31EA"/>
    <w:rsid w:val="007A4A56"/>
    <w:rsid w:val="007A514D"/>
    <w:rsid w:val="007B074C"/>
    <w:rsid w:val="007B0D3C"/>
    <w:rsid w:val="007B1135"/>
    <w:rsid w:val="007B15D5"/>
    <w:rsid w:val="007B31F4"/>
    <w:rsid w:val="007B5572"/>
    <w:rsid w:val="007C0F87"/>
    <w:rsid w:val="007C1060"/>
    <w:rsid w:val="007C13BA"/>
    <w:rsid w:val="007C1BE6"/>
    <w:rsid w:val="007C1FBC"/>
    <w:rsid w:val="007C26BA"/>
    <w:rsid w:val="007C285A"/>
    <w:rsid w:val="007C2C90"/>
    <w:rsid w:val="007C4758"/>
    <w:rsid w:val="007C551C"/>
    <w:rsid w:val="007C5760"/>
    <w:rsid w:val="007C67C4"/>
    <w:rsid w:val="007C7E15"/>
    <w:rsid w:val="007D0F36"/>
    <w:rsid w:val="007D21FB"/>
    <w:rsid w:val="007D2283"/>
    <w:rsid w:val="007D23F4"/>
    <w:rsid w:val="007D7D7B"/>
    <w:rsid w:val="007E01EA"/>
    <w:rsid w:val="007E030A"/>
    <w:rsid w:val="007E20BA"/>
    <w:rsid w:val="007E2B83"/>
    <w:rsid w:val="007E4235"/>
    <w:rsid w:val="007E555E"/>
    <w:rsid w:val="007E6452"/>
    <w:rsid w:val="007E678F"/>
    <w:rsid w:val="007E69C1"/>
    <w:rsid w:val="007F0D32"/>
    <w:rsid w:val="007F1EB2"/>
    <w:rsid w:val="007F260E"/>
    <w:rsid w:val="007F37E4"/>
    <w:rsid w:val="007F4CFC"/>
    <w:rsid w:val="007F5977"/>
    <w:rsid w:val="007F660E"/>
    <w:rsid w:val="00800041"/>
    <w:rsid w:val="0080009B"/>
    <w:rsid w:val="008000E3"/>
    <w:rsid w:val="0080094C"/>
    <w:rsid w:val="00802090"/>
    <w:rsid w:val="0080211A"/>
    <w:rsid w:val="0080281E"/>
    <w:rsid w:val="00802A02"/>
    <w:rsid w:val="0080381B"/>
    <w:rsid w:val="00803E57"/>
    <w:rsid w:val="00805210"/>
    <w:rsid w:val="0080572A"/>
    <w:rsid w:val="00806736"/>
    <w:rsid w:val="0080713B"/>
    <w:rsid w:val="00812DE2"/>
    <w:rsid w:val="00813AC6"/>
    <w:rsid w:val="00813DB0"/>
    <w:rsid w:val="00814A17"/>
    <w:rsid w:val="00814D0F"/>
    <w:rsid w:val="00815701"/>
    <w:rsid w:val="0081584F"/>
    <w:rsid w:val="00815A19"/>
    <w:rsid w:val="0081720F"/>
    <w:rsid w:val="0081728C"/>
    <w:rsid w:val="008173DC"/>
    <w:rsid w:val="00820C92"/>
    <w:rsid w:val="0082185E"/>
    <w:rsid w:val="00821F2D"/>
    <w:rsid w:val="00822817"/>
    <w:rsid w:val="00825F1C"/>
    <w:rsid w:val="008273C8"/>
    <w:rsid w:val="008313C3"/>
    <w:rsid w:val="00831959"/>
    <w:rsid w:val="00831A96"/>
    <w:rsid w:val="00832310"/>
    <w:rsid w:val="008323FE"/>
    <w:rsid w:val="00832D9F"/>
    <w:rsid w:val="00833845"/>
    <w:rsid w:val="00833F83"/>
    <w:rsid w:val="0083405B"/>
    <w:rsid w:val="008353EB"/>
    <w:rsid w:val="0083699B"/>
    <w:rsid w:val="00836F1E"/>
    <w:rsid w:val="008374B9"/>
    <w:rsid w:val="0083763F"/>
    <w:rsid w:val="00837EEE"/>
    <w:rsid w:val="008424C9"/>
    <w:rsid w:val="00842590"/>
    <w:rsid w:val="0084285C"/>
    <w:rsid w:val="00842AAE"/>
    <w:rsid w:val="00842D33"/>
    <w:rsid w:val="00845364"/>
    <w:rsid w:val="00846598"/>
    <w:rsid w:val="008466D3"/>
    <w:rsid w:val="0084793E"/>
    <w:rsid w:val="00847A1B"/>
    <w:rsid w:val="00847F07"/>
    <w:rsid w:val="0085008E"/>
    <w:rsid w:val="00850621"/>
    <w:rsid w:val="00850861"/>
    <w:rsid w:val="008516B6"/>
    <w:rsid w:val="00851730"/>
    <w:rsid w:val="0085316C"/>
    <w:rsid w:val="00853210"/>
    <w:rsid w:val="0085339E"/>
    <w:rsid w:val="00854763"/>
    <w:rsid w:val="00854A2A"/>
    <w:rsid w:val="008574A7"/>
    <w:rsid w:val="00860B09"/>
    <w:rsid w:val="00861663"/>
    <w:rsid w:val="00861D58"/>
    <w:rsid w:val="00861F9A"/>
    <w:rsid w:val="00862FF9"/>
    <w:rsid w:val="008631AE"/>
    <w:rsid w:val="00865906"/>
    <w:rsid w:val="00866535"/>
    <w:rsid w:val="008666EF"/>
    <w:rsid w:val="00867581"/>
    <w:rsid w:val="00867B87"/>
    <w:rsid w:val="00867F16"/>
    <w:rsid w:val="0087013A"/>
    <w:rsid w:val="00870991"/>
    <w:rsid w:val="00870C52"/>
    <w:rsid w:val="00872FBC"/>
    <w:rsid w:val="00873A94"/>
    <w:rsid w:val="0087441D"/>
    <w:rsid w:val="00874C82"/>
    <w:rsid w:val="00876008"/>
    <w:rsid w:val="00880409"/>
    <w:rsid w:val="00880C58"/>
    <w:rsid w:val="00881263"/>
    <w:rsid w:val="00881732"/>
    <w:rsid w:val="00881833"/>
    <w:rsid w:val="00881E9D"/>
    <w:rsid w:val="0088292D"/>
    <w:rsid w:val="00883184"/>
    <w:rsid w:val="008857CC"/>
    <w:rsid w:val="00885C3B"/>
    <w:rsid w:val="00885D86"/>
    <w:rsid w:val="008863E3"/>
    <w:rsid w:val="0088663C"/>
    <w:rsid w:val="00886A4A"/>
    <w:rsid w:val="00886AA1"/>
    <w:rsid w:val="00887259"/>
    <w:rsid w:val="008908DA"/>
    <w:rsid w:val="00890CF6"/>
    <w:rsid w:val="008921CB"/>
    <w:rsid w:val="0089249D"/>
    <w:rsid w:val="00892AC2"/>
    <w:rsid w:val="008944B9"/>
    <w:rsid w:val="0089522F"/>
    <w:rsid w:val="0089773E"/>
    <w:rsid w:val="00897C5A"/>
    <w:rsid w:val="00897E37"/>
    <w:rsid w:val="00897FD1"/>
    <w:rsid w:val="008A060C"/>
    <w:rsid w:val="008A2243"/>
    <w:rsid w:val="008A2A14"/>
    <w:rsid w:val="008A32E4"/>
    <w:rsid w:val="008A607A"/>
    <w:rsid w:val="008A796F"/>
    <w:rsid w:val="008B1A9D"/>
    <w:rsid w:val="008B3053"/>
    <w:rsid w:val="008B346E"/>
    <w:rsid w:val="008B48D1"/>
    <w:rsid w:val="008B4AD0"/>
    <w:rsid w:val="008B5145"/>
    <w:rsid w:val="008B51DD"/>
    <w:rsid w:val="008B5806"/>
    <w:rsid w:val="008B585B"/>
    <w:rsid w:val="008B6ED2"/>
    <w:rsid w:val="008B77A6"/>
    <w:rsid w:val="008B788B"/>
    <w:rsid w:val="008B7AB9"/>
    <w:rsid w:val="008C0C4F"/>
    <w:rsid w:val="008C1A56"/>
    <w:rsid w:val="008C2040"/>
    <w:rsid w:val="008C2CCA"/>
    <w:rsid w:val="008C3C2D"/>
    <w:rsid w:val="008C49C6"/>
    <w:rsid w:val="008C4FFD"/>
    <w:rsid w:val="008C624A"/>
    <w:rsid w:val="008C632A"/>
    <w:rsid w:val="008C6FFB"/>
    <w:rsid w:val="008C7A66"/>
    <w:rsid w:val="008D09FB"/>
    <w:rsid w:val="008D1082"/>
    <w:rsid w:val="008D1D68"/>
    <w:rsid w:val="008D20EA"/>
    <w:rsid w:val="008D3B52"/>
    <w:rsid w:val="008D5D22"/>
    <w:rsid w:val="008D6C87"/>
    <w:rsid w:val="008D78FD"/>
    <w:rsid w:val="008E19A3"/>
    <w:rsid w:val="008E2769"/>
    <w:rsid w:val="008E2974"/>
    <w:rsid w:val="008E3353"/>
    <w:rsid w:val="008E5C3F"/>
    <w:rsid w:val="008E5CFD"/>
    <w:rsid w:val="008E5E13"/>
    <w:rsid w:val="008E65D8"/>
    <w:rsid w:val="008E6A65"/>
    <w:rsid w:val="008E719A"/>
    <w:rsid w:val="008F01BD"/>
    <w:rsid w:val="008F2653"/>
    <w:rsid w:val="008F28FD"/>
    <w:rsid w:val="008F3098"/>
    <w:rsid w:val="008F4915"/>
    <w:rsid w:val="008F4FA9"/>
    <w:rsid w:val="008F63E6"/>
    <w:rsid w:val="008F6520"/>
    <w:rsid w:val="008F65B9"/>
    <w:rsid w:val="008F69DD"/>
    <w:rsid w:val="008F7058"/>
    <w:rsid w:val="008F73BF"/>
    <w:rsid w:val="008F7AA2"/>
    <w:rsid w:val="00900813"/>
    <w:rsid w:val="00900B38"/>
    <w:rsid w:val="0090294B"/>
    <w:rsid w:val="009036C9"/>
    <w:rsid w:val="00903CA3"/>
    <w:rsid w:val="0090400A"/>
    <w:rsid w:val="009042DF"/>
    <w:rsid w:val="00906033"/>
    <w:rsid w:val="00906077"/>
    <w:rsid w:val="009062AC"/>
    <w:rsid w:val="00907A21"/>
    <w:rsid w:val="00907CC7"/>
    <w:rsid w:val="009117A3"/>
    <w:rsid w:val="0091182C"/>
    <w:rsid w:val="009136C4"/>
    <w:rsid w:val="00914C1F"/>
    <w:rsid w:val="00915259"/>
    <w:rsid w:val="00915B3D"/>
    <w:rsid w:val="00915B6E"/>
    <w:rsid w:val="00915DFC"/>
    <w:rsid w:val="00917E91"/>
    <w:rsid w:val="00917EB2"/>
    <w:rsid w:val="00921060"/>
    <w:rsid w:val="00921183"/>
    <w:rsid w:val="00921DF1"/>
    <w:rsid w:val="00922AF7"/>
    <w:rsid w:val="00923685"/>
    <w:rsid w:val="0092377F"/>
    <w:rsid w:val="009238F2"/>
    <w:rsid w:val="00925474"/>
    <w:rsid w:val="00926FC0"/>
    <w:rsid w:val="00927C75"/>
    <w:rsid w:val="009307EA"/>
    <w:rsid w:val="0093247A"/>
    <w:rsid w:val="00932492"/>
    <w:rsid w:val="0093375D"/>
    <w:rsid w:val="00934B73"/>
    <w:rsid w:val="00934F76"/>
    <w:rsid w:val="00936D26"/>
    <w:rsid w:val="00937948"/>
    <w:rsid w:val="009403D1"/>
    <w:rsid w:val="009406D0"/>
    <w:rsid w:val="00941FAE"/>
    <w:rsid w:val="00942F61"/>
    <w:rsid w:val="0094422D"/>
    <w:rsid w:val="00945AC8"/>
    <w:rsid w:val="0094628D"/>
    <w:rsid w:val="009464F8"/>
    <w:rsid w:val="00946C59"/>
    <w:rsid w:val="00946DDF"/>
    <w:rsid w:val="0094794B"/>
    <w:rsid w:val="00947B82"/>
    <w:rsid w:val="00947F68"/>
    <w:rsid w:val="00952FFB"/>
    <w:rsid w:val="00955F77"/>
    <w:rsid w:val="0095639B"/>
    <w:rsid w:val="00956481"/>
    <w:rsid w:val="0095794E"/>
    <w:rsid w:val="00957E57"/>
    <w:rsid w:val="0096005E"/>
    <w:rsid w:val="00960BFD"/>
    <w:rsid w:val="0096191A"/>
    <w:rsid w:val="00961921"/>
    <w:rsid w:val="0096274A"/>
    <w:rsid w:val="00963FCF"/>
    <w:rsid w:val="00965128"/>
    <w:rsid w:val="00965760"/>
    <w:rsid w:val="0096644A"/>
    <w:rsid w:val="009668D4"/>
    <w:rsid w:val="00966A52"/>
    <w:rsid w:val="009675AF"/>
    <w:rsid w:val="00970147"/>
    <w:rsid w:val="00970DE6"/>
    <w:rsid w:val="00972953"/>
    <w:rsid w:val="009730BB"/>
    <w:rsid w:val="00973637"/>
    <w:rsid w:val="00973D54"/>
    <w:rsid w:val="00974A38"/>
    <w:rsid w:val="00975947"/>
    <w:rsid w:val="009767EF"/>
    <w:rsid w:val="0098102F"/>
    <w:rsid w:val="00982946"/>
    <w:rsid w:val="00983380"/>
    <w:rsid w:val="009834BE"/>
    <w:rsid w:val="00983F8F"/>
    <w:rsid w:val="00984F55"/>
    <w:rsid w:val="00985F6B"/>
    <w:rsid w:val="009867F1"/>
    <w:rsid w:val="00986EE7"/>
    <w:rsid w:val="00987768"/>
    <w:rsid w:val="0098785F"/>
    <w:rsid w:val="0099138B"/>
    <w:rsid w:val="00992EBF"/>
    <w:rsid w:val="009942A7"/>
    <w:rsid w:val="00994368"/>
    <w:rsid w:val="00994AC9"/>
    <w:rsid w:val="00994EB0"/>
    <w:rsid w:val="0099520A"/>
    <w:rsid w:val="00995257"/>
    <w:rsid w:val="00995AC4"/>
    <w:rsid w:val="009961C7"/>
    <w:rsid w:val="00997957"/>
    <w:rsid w:val="009A1D7A"/>
    <w:rsid w:val="009A27A2"/>
    <w:rsid w:val="009A3C93"/>
    <w:rsid w:val="009A4385"/>
    <w:rsid w:val="009A4D5B"/>
    <w:rsid w:val="009A5BC6"/>
    <w:rsid w:val="009A623B"/>
    <w:rsid w:val="009A6EF4"/>
    <w:rsid w:val="009B0220"/>
    <w:rsid w:val="009B1884"/>
    <w:rsid w:val="009B1E61"/>
    <w:rsid w:val="009B2750"/>
    <w:rsid w:val="009B2C09"/>
    <w:rsid w:val="009B31D8"/>
    <w:rsid w:val="009B350E"/>
    <w:rsid w:val="009B476B"/>
    <w:rsid w:val="009B4CA8"/>
    <w:rsid w:val="009B52F3"/>
    <w:rsid w:val="009B5C2B"/>
    <w:rsid w:val="009B7164"/>
    <w:rsid w:val="009B7253"/>
    <w:rsid w:val="009B7A6B"/>
    <w:rsid w:val="009B7E7D"/>
    <w:rsid w:val="009C091F"/>
    <w:rsid w:val="009C1453"/>
    <w:rsid w:val="009C29C6"/>
    <w:rsid w:val="009C400C"/>
    <w:rsid w:val="009C68BA"/>
    <w:rsid w:val="009C6CC4"/>
    <w:rsid w:val="009C7BF8"/>
    <w:rsid w:val="009D0291"/>
    <w:rsid w:val="009D0EA8"/>
    <w:rsid w:val="009D27D6"/>
    <w:rsid w:val="009D2C9A"/>
    <w:rsid w:val="009D3C4B"/>
    <w:rsid w:val="009D4165"/>
    <w:rsid w:val="009D54D3"/>
    <w:rsid w:val="009D6DC4"/>
    <w:rsid w:val="009E1CD5"/>
    <w:rsid w:val="009E3038"/>
    <w:rsid w:val="009E37C3"/>
    <w:rsid w:val="009E38BE"/>
    <w:rsid w:val="009E3942"/>
    <w:rsid w:val="009E3C9D"/>
    <w:rsid w:val="009E46B3"/>
    <w:rsid w:val="009E46DC"/>
    <w:rsid w:val="009E4B6F"/>
    <w:rsid w:val="009E523F"/>
    <w:rsid w:val="009E6729"/>
    <w:rsid w:val="009E717C"/>
    <w:rsid w:val="009E7653"/>
    <w:rsid w:val="009F07F7"/>
    <w:rsid w:val="009F10E9"/>
    <w:rsid w:val="009F1DAA"/>
    <w:rsid w:val="009F301B"/>
    <w:rsid w:val="009F3EAB"/>
    <w:rsid w:val="009F47A8"/>
    <w:rsid w:val="009F48E7"/>
    <w:rsid w:val="009F6685"/>
    <w:rsid w:val="009F6C6E"/>
    <w:rsid w:val="00A01A7A"/>
    <w:rsid w:val="00A0256C"/>
    <w:rsid w:val="00A051C1"/>
    <w:rsid w:val="00A052E3"/>
    <w:rsid w:val="00A06466"/>
    <w:rsid w:val="00A0647A"/>
    <w:rsid w:val="00A06E35"/>
    <w:rsid w:val="00A10926"/>
    <w:rsid w:val="00A10AB2"/>
    <w:rsid w:val="00A1214A"/>
    <w:rsid w:val="00A12FAC"/>
    <w:rsid w:val="00A1304C"/>
    <w:rsid w:val="00A13786"/>
    <w:rsid w:val="00A14E30"/>
    <w:rsid w:val="00A15F36"/>
    <w:rsid w:val="00A17807"/>
    <w:rsid w:val="00A2059D"/>
    <w:rsid w:val="00A21E93"/>
    <w:rsid w:val="00A21FA4"/>
    <w:rsid w:val="00A2208C"/>
    <w:rsid w:val="00A228C5"/>
    <w:rsid w:val="00A23576"/>
    <w:rsid w:val="00A23A30"/>
    <w:rsid w:val="00A25E1F"/>
    <w:rsid w:val="00A264E1"/>
    <w:rsid w:val="00A266FD"/>
    <w:rsid w:val="00A2793E"/>
    <w:rsid w:val="00A27E47"/>
    <w:rsid w:val="00A304B5"/>
    <w:rsid w:val="00A31212"/>
    <w:rsid w:val="00A319AE"/>
    <w:rsid w:val="00A3270E"/>
    <w:rsid w:val="00A32EC2"/>
    <w:rsid w:val="00A3419F"/>
    <w:rsid w:val="00A3715D"/>
    <w:rsid w:val="00A4034C"/>
    <w:rsid w:val="00A41161"/>
    <w:rsid w:val="00A41197"/>
    <w:rsid w:val="00A4184A"/>
    <w:rsid w:val="00A42331"/>
    <w:rsid w:val="00A477CA"/>
    <w:rsid w:val="00A47C0E"/>
    <w:rsid w:val="00A50E21"/>
    <w:rsid w:val="00A51195"/>
    <w:rsid w:val="00A518C9"/>
    <w:rsid w:val="00A518EF"/>
    <w:rsid w:val="00A52484"/>
    <w:rsid w:val="00A54F82"/>
    <w:rsid w:val="00A55126"/>
    <w:rsid w:val="00A55658"/>
    <w:rsid w:val="00A5598D"/>
    <w:rsid w:val="00A5638D"/>
    <w:rsid w:val="00A56398"/>
    <w:rsid w:val="00A57BE2"/>
    <w:rsid w:val="00A57C38"/>
    <w:rsid w:val="00A603FA"/>
    <w:rsid w:val="00A605F1"/>
    <w:rsid w:val="00A60A85"/>
    <w:rsid w:val="00A6161E"/>
    <w:rsid w:val="00A62881"/>
    <w:rsid w:val="00A642AF"/>
    <w:rsid w:val="00A645D5"/>
    <w:rsid w:val="00A64EFB"/>
    <w:rsid w:val="00A65446"/>
    <w:rsid w:val="00A65B5E"/>
    <w:rsid w:val="00A67151"/>
    <w:rsid w:val="00A719BE"/>
    <w:rsid w:val="00A72995"/>
    <w:rsid w:val="00A7390B"/>
    <w:rsid w:val="00A74661"/>
    <w:rsid w:val="00A74EC3"/>
    <w:rsid w:val="00A750A4"/>
    <w:rsid w:val="00A75646"/>
    <w:rsid w:val="00A75F38"/>
    <w:rsid w:val="00A777FD"/>
    <w:rsid w:val="00A8202D"/>
    <w:rsid w:val="00A8254D"/>
    <w:rsid w:val="00A835F9"/>
    <w:rsid w:val="00A836C8"/>
    <w:rsid w:val="00A838E4"/>
    <w:rsid w:val="00A83A5D"/>
    <w:rsid w:val="00A83FBF"/>
    <w:rsid w:val="00A87C45"/>
    <w:rsid w:val="00A901F6"/>
    <w:rsid w:val="00A91B6C"/>
    <w:rsid w:val="00A92364"/>
    <w:rsid w:val="00A93DBF"/>
    <w:rsid w:val="00A93E41"/>
    <w:rsid w:val="00A954C5"/>
    <w:rsid w:val="00A96221"/>
    <w:rsid w:val="00A96679"/>
    <w:rsid w:val="00A9690D"/>
    <w:rsid w:val="00AA16DC"/>
    <w:rsid w:val="00AA2F14"/>
    <w:rsid w:val="00AA2FCD"/>
    <w:rsid w:val="00AA4B97"/>
    <w:rsid w:val="00AA5B88"/>
    <w:rsid w:val="00AA71DF"/>
    <w:rsid w:val="00AA7B13"/>
    <w:rsid w:val="00AB00C6"/>
    <w:rsid w:val="00AB0123"/>
    <w:rsid w:val="00AB10BB"/>
    <w:rsid w:val="00AB1747"/>
    <w:rsid w:val="00AB3604"/>
    <w:rsid w:val="00AB375D"/>
    <w:rsid w:val="00AB3A1B"/>
    <w:rsid w:val="00AB5336"/>
    <w:rsid w:val="00AB5800"/>
    <w:rsid w:val="00AB7384"/>
    <w:rsid w:val="00AC19BC"/>
    <w:rsid w:val="00AC1CAE"/>
    <w:rsid w:val="00AC1D27"/>
    <w:rsid w:val="00AC35CA"/>
    <w:rsid w:val="00AC373C"/>
    <w:rsid w:val="00AC3905"/>
    <w:rsid w:val="00AC4893"/>
    <w:rsid w:val="00AC4ECF"/>
    <w:rsid w:val="00AC5448"/>
    <w:rsid w:val="00AC6F23"/>
    <w:rsid w:val="00AC79F6"/>
    <w:rsid w:val="00AC7C0A"/>
    <w:rsid w:val="00AD0B9F"/>
    <w:rsid w:val="00AD2815"/>
    <w:rsid w:val="00AD2B8B"/>
    <w:rsid w:val="00AD2E95"/>
    <w:rsid w:val="00AD2FE2"/>
    <w:rsid w:val="00AD4062"/>
    <w:rsid w:val="00AD4334"/>
    <w:rsid w:val="00AD443F"/>
    <w:rsid w:val="00AD4771"/>
    <w:rsid w:val="00AD4A10"/>
    <w:rsid w:val="00AD4E42"/>
    <w:rsid w:val="00AD5334"/>
    <w:rsid w:val="00AD7C8C"/>
    <w:rsid w:val="00AD7DDE"/>
    <w:rsid w:val="00AE017E"/>
    <w:rsid w:val="00AE025A"/>
    <w:rsid w:val="00AE0948"/>
    <w:rsid w:val="00AE195E"/>
    <w:rsid w:val="00AE1AFB"/>
    <w:rsid w:val="00AE2300"/>
    <w:rsid w:val="00AE4827"/>
    <w:rsid w:val="00AE5134"/>
    <w:rsid w:val="00AE532B"/>
    <w:rsid w:val="00AE5407"/>
    <w:rsid w:val="00AE632B"/>
    <w:rsid w:val="00AE657E"/>
    <w:rsid w:val="00AE6BD9"/>
    <w:rsid w:val="00AE6CE3"/>
    <w:rsid w:val="00AF10C0"/>
    <w:rsid w:val="00AF164F"/>
    <w:rsid w:val="00AF2543"/>
    <w:rsid w:val="00AF2A62"/>
    <w:rsid w:val="00AF3760"/>
    <w:rsid w:val="00AF493B"/>
    <w:rsid w:val="00AF4D28"/>
    <w:rsid w:val="00AF6083"/>
    <w:rsid w:val="00AF618D"/>
    <w:rsid w:val="00AF64BC"/>
    <w:rsid w:val="00AF6B44"/>
    <w:rsid w:val="00AF7C17"/>
    <w:rsid w:val="00B033B3"/>
    <w:rsid w:val="00B05305"/>
    <w:rsid w:val="00B05B36"/>
    <w:rsid w:val="00B060D5"/>
    <w:rsid w:val="00B06214"/>
    <w:rsid w:val="00B06564"/>
    <w:rsid w:val="00B07036"/>
    <w:rsid w:val="00B10B78"/>
    <w:rsid w:val="00B14EAD"/>
    <w:rsid w:val="00B15034"/>
    <w:rsid w:val="00B155C3"/>
    <w:rsid w:val="00B16E6E"/>
    <w:rsid w:val="00B17AD9"/>
    <w:rsid w:val="00B23230"/>
    <w:rsid w:val="00B255EC"/>
    <w:rsid w:val="00B259FC"/>
    <w:rsid w:val="00B2732F"/>
    <w:rsid w:val="00B275BC"/>
    <w:rsid w:val="00B27C12"/>
    <w:rsid w:val="00B309D2"/>
    <w:rsid w:val="00B30FD0"/>
    <w:rsid w:val="00B31F20"/>
    <w:rsid w:val="00B33EB2"/>
    <w:rsid w:val="00B34064"/>
    <w:rsid w:val="00B352E4"/>
    <w:rsid w:val="00B36D40"/>
    <w:rsid w:val="00B40A35"/>
    <w:rsid w:val="00B412C4"/>
    <w:rsid w:val="00B422EC"/>
    <w:rsid w:val="00B44841"/>
    <w:rsid w:val="00B45468"/>
    <w:rsid w:val="00B45A6E"/>
    <w:rsid w:val="00B45CAC"/>
    <w:rsid w:val="00B472EC"/>
    <w:rsid w:val="00B50F25"/>
    <w:rsid w:val="00B51995"/>
    <w:rsid w:val="00B523B4"/>
    <w:rsid w:val="00B5266A"/>
    <w:rsid w:val="00B529D1"/>
    <w:rsid w:val="00B54174"/>
    <w:rsid w:val="00B54877"/>
    <w:rsid w:val="00B561E5"/>
    <w:rsid w:val="00B574E2"/>
    <w:rsid w:val="00B5797A"/>
    <w:rsid w:val="00B57B48"/>
    <w:rsid w:val="00B60446"/>
    <w:rsid w:val="00B619B0"/>
    <w:rsid w:val="00B620F7"/>
    <w:rsid w:val="00B630C8"/>
    <w:rsid w:val="00B64D42"/>
    <w:rsid w:val="00B65701"/>
    <w:rsid w:val="00B7040E"/>
    <w:rsid w:val="00B704F7"/>
    <w:rsid w:val="00B72F4A"/>
    <w:rsid w:val="00B7300D"/>
    <w:rsid w:val="00B7401D"/>
    <w:rsid w:val="00B74E35"/>
    <w:rsid w:val="00B75536"/>
    <w:rsid w:val="00B7631B"/>
    <w:rsid w:val="00B776A8"/>
    <w:rsid w:val="00B77CB5"/>
    <w:rsid w:val="00B77DBE"/>
    <w:rsid w:val="00B80825"/>
    <w:rsid w:val="00B81C23"/>
    <w:rsid w:val="00B82D8E"/>
    <w:rsid w:val="00B833A7"/>
    <w:rsid w:val="00B83864"/>
    <w:rsid w:val="00B8416A"/>
    <w:rsid w:val="00B84806"/>
    <w:rsid w:val="00B85499"/>
    <w:rsid w:val="00B85725"/>
    <w:rsid w:val="00B8691E"/>
    <w:rsid w:val="00B87412"/>
    <w:rsid w:val="00B90BE6"/>
    <w:rsid w:val="00B92E23"/>
    <w:rsid w:val="00B931BE"/>
    <w:rsid w:val="00B93740"/>
    <w:rsid w:val="00B93D50"/>
    <w:rsid w:val="00B93FB0"/>
    <w:rsid w:val="00B95648"/>
    <w:rsid w:val="00B95933"/>
    <w:rsid w:val="00B966A4"/>
    <w:rsid w:val="00B97258"/>
    <w:rsid w:val="00B9780D"/>
    <w:rsid w:val="00BA0A33"/>
    <w:rsid w:val="00BA0AC3"/>
    <w:rsid w:val="00BA0BB2"/>
    <w:rsid w:val="00BA3475"/>
    <w:rsid w:val="00BA4689"/>
    <w:rsid w:val="00BA49FD"/>
    <w:rsid w:val="00BA57A1"/>
    <w:rsid w:val="00BB07C5"/>
    <w:rsid w:val="00BB1328"/>
    <w:rsid w:val="00BB288D"/>
    <w:rsid w:val="00BB2C51"/>
    <w:rsid w:val="00BB3E64"/>
    <w:rsid w:val="00BB58F5"/>
    <w:rsid w:val="00BB5C71"/>
    <w:rsid w:val="00BB6DA1"/>
    <w:rsid w:val="00BC388B"/>
    <w:rsid w:val="00BC3ECA"/>
    <w:rsid w:val="00BC40B0"/>
    <w:rsid w:val="00BC4C73"/>
    <w:rsid w:val="00BC4CDC"/>
    <w:rsid w:val="00BC4FB2"/>
    <w:rsid w:val="00BC538D"/>
    <w:rsid w:val="00BC5D0B"/>
    <w:rsid w:val="00BC62AF"/>
    <w:rsid w:val="00BC7234"/>
    <w:rsid w:val="00BD02DD"/>
    <w:rsid w:val="00BD1271"/>
    <w:rsid w:val="00BD19EF"/>
    <w:rsid w:val="00BD2AF0"/>
    <w:rsid w:val="00BD2C7A"/>
    <w:rsid w:val="00BD3091"/>
    <w:rsid w:val="00BD4913"/>
    <w:rsid w:val="00BD5312"/>
    <w:rsid w:val="00BD5E1D"/>
    <w:rsid w:val="00BD5E8B"/>
    <w:rsid w:val="00BD5F07"/>
    <w:rsid w:val="00BD611D"/>
    <w:rsid w:val="00BD71F5"/>
    <w:rsid w:val="00BD740F"/>
    <w:rsid w:val="00BD75C0"/>
    <w:rsid w:val="00BD77B2"/>
    <w:rsid w:val="00BE0037"/>
    <w:rsid w:val="00BE0191"/>
    <w:rsid w:val="00BE048E"/>
    <w:rsid w:val="00BE04EB"/>
    <w:rsid w:val="00BE12A2"/>
    <w:rsid w:val="00BE3CB7"/>
    <w:rsid w:val="00BE4262"/>
    <w:rsid w:val="00BE4F60"/>
    <w:rsid w:val="00BE5AE3"/>
    <w:rsid w:val="00BE5DEE"/>
    <w:rsid w:val="00BE757D"/>
    <w:rsid w:val="00BE7F11"/>
    <w:rsid w:val="00BF01D3"/>
    <w:rsid w:val="00BF021C"/>
    <w:rsid w:val="00BF1C5D"/>
    <w:rsid w:val="00BF2541"/>
    <w:rsid w:val="00BF2AE2"/>
    <w:rsid w:val="00BF35B4"/>
    <w:rsid w:val="00BF389D"/>
    <w:rsid w:val="00BF65D7"/>
    <w:rsid w:val="00C011F0"/>
    <w:rsid w:val="00C016D1"/>
    <w:rsid w:val="00C0250C"/>
    <w:rsid w:val="00C02A41"/>
    <w:rsid w:val="00C0476C"/>
    <w:rsid w:val="00C06347"/>
    <w:rsid w:val="00C065CB"/>
    <w:rsid w:val="00C06725"/>
    <w:rsid w:val="00C06993"/>
    <w:rsid w:val="00C14ECF"/>
    <w:rsid w:val="00C14F17"/>
    <w:rsid w:val="00C1529F"/>
    <w:rsid w:val="00C15CFB"/>
    <w:rsid w:val="00C16D1E"/>
    <w:rsid w:val="00C174BD"/>
    <w:rsid w:val="00C176C1"/>
    <w:rsid w:val="00C179D9"/>
    <w:rsid w:val="00C17B1F"/>
    <w:rsid w:val="00C2081D"/>
    <w:rsid w:val="00C20E03"/>
    <w:rsid w:val="00C210F7"/>
    <w:rsid w:val="00C21223"/>
    <w:rsid w:val="00C21D9F"/>
    <w:rsid w:val="00C22049"/>
    <w:rsid w:val="00C221E8"/>
    <w:rsid w:val="00C24E3B"/>
    <w:rsid w:val="00C2540D"/>
    <w:rsid w:val="00C316C8"/>
    <w:rsid w:val="00C33551"/>
    <w:rsid w:val="00C3392E"/>
    <w:rsid w:val="00C33FEB"/>
    <w:rsid w:val="00C3562E"/>
    <w:rsid w:val="00C365F5"/>
    <w:rsid w:val="00C37950"/>
    <w:rsid w:val="00C37AED"/>
    <w:rsid w:val="00C37FB8"/>
    <w:rsid w:val="00C40E00"/>
    <w:rsid w:val="00C42523"/>
    <w:rsid w:val="00C43138"/>
    <w:rsid w:val="00C43BCF"/>
    <w:rsid w:val="00C4404F"/>
    <w:rsid w:val="00C44CD4"/>
    <w:rsid w:val="00C45033"/>
    <w:rsid w:val="00C46114"/>
    <w:rsid w:val="00C4727A"/>
    <w:rsid w:val="00C4740F"/>
    <w:rsid w:val="00C50848"/>
    <w:rsid w:val="00C52044"/>
    <w:rsid w:val="00C52A6F"/>
    <w:rsid w:val="00C54A70"/>
    <w:rsid w:val="00C57A7B"/>
    <w:rsid w:val="00C60A5F"/>
    <w:rsid w:val="00C61DBE"/>
    <w:rsid w:val="00C620F9"/>
    <w:rsid w:val="00C62A8B"/>
    <w:rsid w:val="00C644A7"/>
    <w:rsid w:val="00C65A25"/>
    <w:rsid w:val="00C65DF7"/>
    <w:rsid w:val="00C66F15"/>
    <w:rsid w:val="00C70473"/>
    <w:rsid w:val="00C734C7"/>
    <w:rsid w:val="00C735EA"/>
    <w:rsid w:val="00C743E1"/>
    <w:rsid w:val="00C7503F"/>
    <w:rsid w:val="00C75131"/>
    <w:rsid w:val="00C755BD"/>
    <w:rsid w:val="00C76368"/>
    <w:rsid w:val="00C81452"/>
    <w:rsid w:val="00C81514"/>
    <w:rsid w:val="00C82D6A"/>
    <w:rsid w:val="00C82E2B"/>
    <w:rsid w:val="00C8314F"/>
    <w:rsid w:val="00C848ED"/>
    <w:rsid w:val="00C849D8"/>
    <w:rsid w:val="00C85D69"/>
    <w:rsid w:val="00C85F51"/>
    <w:rsid w:val="00C86C19"/>
    <w:rsid w:val="00C86E1B"/>
    <w:rsid w:val="00C87FC2"/>
    <w:rsid w:val="00C916C7"/>
    <w:rsid w:val="00C91D4D"/>
    <w:rsid w:val="00C92B90"/>
    <w:rsid w:val="00C930EB"/>
    <w:rsid w:val="00C93C1A"/>
    <w:rsid w:val="00C94053"/>
    <w:rsid w:val="00C95FE3"/>
    <w:rsid w:val="00C964E6"/>
    <w:rsid w:val="00C9684B"/>
    <w:rsid w:val="00C97672"/>
    <w:rsid w:val="00CA124F"/>
    <w:rsid w:val="00CA5A7E"/>
    <w:rsid w:val="00CA7567"/>
    <w:rsid w:val="00CA7D71"/>
    <w:rsid w:val="00CB0EBD"/>
    <w:rsid w:val="00CB1086"/>
    <w:rsid w:val="00CB149F"/>
    <w:rsid w:val="00CB2B56"/>
    <w:rsid w:val="00CB4373"/>
    <w:rsid w:val="00CB49F6"/>
    <w:rsid w:val="00CB4E5B"/>
    <w:rsid w:val="00CB5047"/>
    <w:rsid w:val="00CB62F1"/>
    <w:rsid w:val="00CB714A"/>
    <w:rsid w:val="00CB75D9"/>
    <w:rsid w:val="00CB79A9"/>
    <w:rsid w:val="00CB7CAE"/>
    <w:rsid w:val="00CC0DC4"/>
    <w:rsid w:val="00CC1A4B"/>
    <w:rsid w:val="00CC2792"/>
    <w:rsid w:val="00CC2B62"/>
    <w:rsid w:val="00CC32EA"/>
    <w:rsid w:val="00CC35F0"/>
    <w:rsid w:val="00CC3A77"/>
    <w:rsid w:val="00CC3D15"/>
    <w:rsid w:val="00CC4ECE"/>
    <w:rsid w:val="00CC59AD"/>
    <w:rsid w:val="00CC63B3"/>
    <w:rsid w:val="00CC7BDE"/>
    <w:rsid w:val="00CD005B"/>
    <w:rsid w:val="00CD033F"/>
    <w:rsid w:val="00CD155D"/>
    <w:rsid w:val="00CD15A5"/>
    <w:rsid w:val="00CD1699"/>
    <w:rsid w:val="00CD1C4A"/>
    <w:rsid w:val="00CD2809"/>
    <w:rsid w:val="00CD3C0A"/>
    <w:rsid w:val="00CD3CCE"/>
    <w:rsid w:val="00CD4451"/>
    <w:rsid w:val="00CD4D82"/>
    <w:rsid w:val="00CD62B5"/>
    <w:rsid w:val="00CD63F1"/>
    <w:rsid w:val="00CD6564"/>
    <w:rsid w:val="00CD66E5"/>
    <w:rsid w:val="00CE044B"/>
    <w:rsid w:val="00CE0FB2"/>
    <w:rsid w:val="00CE1EC4"/>
    <w:rsid w:val="00CE32EE"/>
    <w:rsid w:val="00CE3710"/>
    <w:rsid w:val="00CE402F"/>
    <w:rsid w:val="00CE656D"/>
    <w:rsid w:val="00CE65D2"/>
    <w:rsid w:val="00CE7645"/>
    <w:rsid w:val="00CE7E65"/>
    <w:rsid w:val="00CF065D"/>
    <w:rsid w:val="00CF191A"/>
    <w:rsid w:val="00CF1A13"/>
    <w:rsid w:val="00CF2D95"/>
    <w:rsid w:val="00CF436B"/>
    <w:rsid w:val="00CF5C55"/>
    <w:rsid w:val="00CF6CFC"/>
    <w:rsid w:val="00CF786A"/>
    <w:rsid w:val="00CF787E"/>
    <w:rsid w:val="00D00361"/>
    <w:rsid w:val="00D0184F"/>
    <w:rsid w:val="00D01C3E"/>
    <w:rsid w:val="00D01C49"/>
    <w:rsid w:val="00D0201F"/>
    <w:rsid w:val="00D020C7"/>
    <w:rsid w:val="00D0525E"/>
    <w:rsid w:val="00D0551C"/>
    <w:rsid w:val="00D062B6"/>
    <w:rsid w:val="00D0710D"/>
    <w:rsid w:val="00D073FC"/>
    <w:rsid w:val="00D079D0"/>
    <w:rsid w:val="00D0A31E"/>
    <w:rsid w:val="00D11D79"/>
    <w:rsid w:val="00D12189"/>
    <w:rsid w:val="00D126B3"/>
    <w:rsid w:val="00D13716"/>
    <w:rsid w:val="00D13D1A"/>
    <w:rsid w:val="00D16167"/>
    <w:rsid w:val="00D164AE"/>
    <w:rsid w:val="00D16742"/>
    <w:rsid w:val="00D20F62"/>
    <w:rsid w:val="00D2105A"/>
    <w:rsid w:val="00D2437F"/>
    <w:rsid w:val="00D2486D"/>
    <w:rsid w:val="00D252CC"/>
    <w:rsid w:val="00D2702E"/>
    <w:rsid w:val="00D30044"/>
    <w:rsid w:val="00D30E4D"/>
    <w:rsid w:val="00D3132F"/>
    <w:rsid w:val="00D3139E"/>
    <w:rsid w:val="00D3317D"/>
    <w:rsid w:val="00D33235"/>
    <w:rsid w:val="00D34DFA"/>
    <w:rsid w:val="00D35568"/>
    <w:rsid w:val="00D3583C"/>
    <w:rsid w:val="00D36AB7"/>
    <w:rsid w:val="00D37443"/>
    <w:rsid w:val="00D4039C"/>
    <w:rsid w:val="00D4084A"/>
    <w:rsid w:val="00D4086D"/>
    <w:rsid w:val="00D408E0"/>
    <w:rsid w:val="00D41F6E"/>
    <w:rsid w:val="00D445D7"/>
    <w:rsid w:val="00D45519"/>
    <w:rsid w:val="00D46066"/>
    <w:rsid w:val="00D461E6"/>
    <w:rsid w:val="00D47556"/>
    <w:rsid w:val="00D5010F"/>
    <w:rsid w:val="00D50C21"/>
    <w:rsid w:val="00D50C4F"/>
    <w:rsid w:val="00D5194D"/>
    <w:rsid w:val="00D5354D"/>
    <w:rsid w:val="00D5382E"/>
    <w:rsid w:val="00D53936"/>
    <w:rsid w:val="00D53C23"/>
    <w:rsid w:val="00D544B2"/>
    <w:rsid w:val="00D55256"/>
    <w:rsid w:val="00D5577E"/>
    <w:rsid w:val="00D567D3"/>
    <w:rsid w:val="00D56C6A"/>
    <w:rsid w:val="00D60E9C"/>
    <w:rsid w:val="00D61BA4"/>
    <w:rsid w:val="00D63925"/>
    <w:rsid w:val="00D643AA"/>
    <w:rsid w:val="00D65429"/>
    <w:rsid w:val="00D6711F"/>
    <w:rsid w:val="00D67270"/>
    <w:rsid w:val="00D67B90"/>
    <w:rsid w:val="00D71043"/>
    <w:rsid w:val="00D71F96"/>
    <w:rsid w:val="00D7350F"/>
    <w:rsid w:val="00D743A6"/>
    <w:rsid w:val="00D7683E"/>
    <w:rsid w:val="00D8012E"/>
    <w:rsid w:val="00D8057A"/>
    <w:rsid w:val="00D80A6A"/>
    <w:rsid w:val="00D83088"/>
    <w:rsid w:val="00D83FC4"/>
    <w:rsid w:val="00D83FD8"/>
    <w:rsid w:val="00D84B47"/>
    <w:rsid w:val="00D8546B"/>
    <w:rsid w:val="00D85BC2"/>
    <w:rsid w:val="00D8634B"/>
    <w:rsid w:val="00D86901"/>
    <w:rsid w:val="00D8705C"/>
    <w:rsid w:val="00D87A25"/>
    <w:rsid w:val="00D90F61"/>
    <w:rsid w:val="00D92C56"/>
    <w:rsid w:val="00D92DB9"/>
    <w:rsid w:val="00D934D4"/>
    <w:rsid w:val="00D93B2A"/>
    <w:rsid w:val="00D95E0D"/>
    <w:rsid w:val="00DA096C"/>
    <w:rsid w:val="00DA0D2B"/>
    <w:rsid w:val="00DA13BF"/>
    <w:rsid w:val="00DA191F"/>
    <w:rsid w:val="00DA60FB"/>
    <w:rsid w:val="00DA621A"/>
    <w:rsid w:val="00DA64FA"/>
    <w:rsid w:val="00DA7CEC"/>
    <w:rsid w:val="00DB007B"/>
    <w:rsid w:val="00DB2142"/>
    <w:rsid w:val="00DB29D6"/>
    <w:rsid w:val="00DB2AB8"/>
    <w:rsid w:val="00DB37DE"/>
    <w:rsid w:val="00DB43B2"/>
    <w:rsid w:val="00DB596F"/>
    <w:rsid w:val="00DB6065"/>
    <w:rsid w:val="00DB6142"/>
    <w:rsid w:val="00DC01DE"/>
    <w:rsid w:val="00DC0480"/>
    <w:rsid w:val="00DC1159"/>
    <w:rsid w:val="00DC15A4"/>
    <w:rsid w:val="00DC1D27"/>
    <w:rsid w:val="00DC2661"/>
    <w:rsid w:val="00DC2AF7"/>
    <w:rsid w:val="00DC30EE"/>
    <w:rsid w:val="00DC6BF0"/>
    <w:rsid w:val="00DD0F26"/>
    <w:rsid w:val="00DD1529"/>
    <w:rsid w:val="00DD15E5"/>
    <w:rsid w:val="00DD430C"/>
    <w:rsid w:val="00DD4EA0"/>
    <w:rsid w:val="00DD64A6"/>
    <w:rsid w:val="00DD6F9F"/>
    <w:rsid w:val="00DD7530"/>
    <w:rsid w:val="00DE08A2"/>
    <w:rsid w:val="00DE0EFB"/>
    <w:rsid w:val="00DE1760"/>
    <w:rsid w:val="00DE1F68"/>
    <w:rsid w:val="00DE25CF"/>
    <w:rsid w:val="00DE45FD"/>
    <w:rsid w:val="00DE4A16"/>
    <w:rsid w:val="00DE53A9"/>
    <w:rsid w:val="00DE5D53"/>
    <w:rsid w:val="00DE697D"/>
    <w:rsid w:val="00DE6E72"/>
    <w:rsid w:val="00DE6EB7"/>
    <w:rsid w:val="00DE7306"/>
    <w:rsid w:val="00DE7EFA"/>
    <w:rsid w:val="00DF1189"/>
    <w:rsid w:val="00DF4324"/>
    <w:rsid w:val="00DF6A51"/>
    <w:rsid w:val="00E00E2B"/>
    <w:rsid w:val="00E029C4"/>
    <w:rsid w:val="00E035F5"/>
    <w:rsid w:val="00E041A4"/>
    <w:rsid w:val="00E04CB2"/>
    <w:rsid w:val="00E06D07"/>
    <w:rsid w:val="00E06F97"/>
    <w:rsid w:val="00E0724A"/>
    <w:rsid w:val="00E07F48"/>
    <w:rsid w:val="00E10295"/>
    <w:rsid w:val="00E1098F"/>
    <w:rsid w:val="00E10BD0"/>
    <w:rsid w:val="00E11BDF"/>
    <w:rsid w:val="00E12FA5"/>
    <w:rsid w:val="00E1405E"/>
    <w:rsid w:val="00E163E9"/>
    <w:rsid w:val="00E16667"/>
    <w:rsid w:val="00E16B9E"/>
    <w:rsid w:val="00E1725A"/>
    <w:rsid w:val="00E172B4"/>
    <w:rsid w:val="00E206D5"/>
    <w:rsid w:val="00E2470A"/>
    <w:rsid w:val="00E25E2E"/>
    <w:rsid w:val="00E27CC7"/>
    <w:rsid w:val="00E30254"/>
    <w:rsid w:val="00E33DFB"/>
    <w:rsid w:val="00E346C6"/>
    <w:rsid w:val="00E36371"/>
    <w:rsid w:val="00E36C9C"/>
    <w:rsid w:val="00E379EF"/>
    <w:rsid w:val="00E37F09"/>
    <w:rsid w:val="00E40251"/>
    <w:rsid w:val="00E40DBF"/>
    <w:rsid w:val="00E4101C"/>
    <w:rsid w:val="00E417FD"/>
    <w:rsid w:val="00E41CE2"/>
    <w:rsid w:val="00E42578"/>
    <w:rsid w:val="00E4326A"/>
    <w:rsid w:val="00E43389"/>
    <w:rsid w:val="00E4375D"/>
    <w:rsid w:val="00E43810"/>
    <w:rsid w:val="00E440AE"/>
    <w:rsid w:val="00E44208"/>
    <w:rsid w:val="00E446EF"/>
    <w:rsid w:val="00E4613E"/>
    <w:rsid w:val="00E46399"/>
    <w:rsid w:val="00E46CAE"/>
    <w:rsid w:val="00E46D00"/>
    <w:rsid w:val="00E474D4"/>
    <w:rsid w:val="00E5056E"/>
    <w:rsid w:val="00E51617"/>
    <w:rsid w:val="00E51B85"/>
    <w:rsid w:val="00E52035"/>
    <w:rsid w:val="00E53057"/>
    <w:rsid w:val="00E532E4"/>
    <w:rsid w:val="00E535C8"/>
    <w:rsid w:val="00E53FB8"/>
    <w:rsid w:val="00E5645F"/>
    <w:rsid w:val="00E5703B"/>
    <w:rsid w:val="00E570CF"/>
    <w:rsid w:val="00E57A50"/>
    <w:rsid w:val="00E61120"/>
    <w:rsid w:val="00E62012"/>
    <w:rsid w:val="00E62DC3"/>
    <w:rsid w:val="00E644B5"/>
    <w:rsid w:val="00E654AE"/>
    <w:rsid w:val="00E655EA"/>
    <w:rsid w:val="00E659F5"/>
    <w:rsid w:val="00E67BA3"/>
    <w:rsid w:val="00E7037E"/>
    <w:rsid w:val="00E70AD2"/>
    <w:rsid w:val="00E71C84"/>
    <w:rsid w:val="00E71E0B"/>
    <w:rsid w:val="00E71E1C"/>
    <w:rsid w:val="00E737C3"/>
    <w:rsid w:val="00E7419D"/>
    <w:rsid w:val="00E748CB"/>
    <w:rsid w:val="00E75CB2"/>
    <w:rsid w:val="00E76118"/>
    <w:rsid w:val="00E8099E"/>
    <w:rsid w:val="00E82198"/>
    <w:rsid w:val="00E8375C"/>
    <w:rsid w:val="00E85C4E"/>
    <w:rsid w:val="00E86724"/>
    <w:rsid w:val="00E8701A"/>
    <w:rsid w:val="00E87738"/>
    <w:rsid w:val="00E908B6"/>
    <w:rsid w:val="00E91127"/>
    <w:rsid w:val="00E920BB"/>
    <w:rsid w:val="00E92261"/>
    <w:rsid w:val="00E9327C"/>
    <w:rsid w:val="00E9365B"/>
    <w:rsid w:val="00E95B94"/>
    <w:rsid w:val="00E977EE"/>
    <w:rsid w:val="00EA1EE9"/>
    <w:rsid w:val="00EA1F46"/>
    <w:rsid w:val="00EA23A1"/>
    <w:rsid w:val="00EA2712"/>
    <w:rsid w:val="00EA3550"/>
    <w:rsid w:val="00EA35F6"/>
    <w:rsid w:val="00EA5697"/>
    <w:rsid w:val="00EA6221"/>
    <w:rsid w:val="00EA6B4A"/>
    <w:rsid w:val="00EA6D05"/>
    <w:rsid w:val="00EB0BB2"/>
    <w:rsid w:val="00EB30E7"/>
    <w:rsid w:val="00EB3D2D"/>
    <w:rsid w:val="00EB52B3"/>
    <w:rsid w:val="00EB53E6"/>
    <w:rsid w:val="00EB634F"/>
    <w:rsid w:val="00EB791B"/>
    <w:rsid w:val="00EB7D2A"/>
    <w:rsid w:val="00EC0BA4"/>
    <w:rsid w:val="00EC1D36"/>
    <w:rsid w:val="00EC4B96"/>
    <w:rsid w:val="00EC4C46"/>
    <w:rsid w:val="00EC4D10"/>
    <w:rsid w:val="00EC5E19"/>
    <w:rsid w:val="00EC763E"/>
    <w:rsid w:val="00EC7A70"/>
    <w:rsid w:val="00ED03E4"/>
    <w:rsid w:val="00ED08E7"/>
    <w:rsid w:val="00ED0CCD"/>
    <w:rsid w:val="00ED3070"/>
    <w:rsid w:val="00ED3393"/>
    <w:rsid w:val="00ED5012"/>
    <w:rsid w:val="00ED5780"/>
    <w:rsid w:val="00ED5F7F"/>
    <w:rsid w:val="00ED6257"/>
    <w:rsid w:val="00ED78AE"/>
    <w:rsid w:val="00EE0B9E"/>
    <w:rsid w:val="00EE32D7"/>
    <w:rsid w:val="00EE39EF"/>
    <w:rsid w:val="00EE4CFA"/>
    <w:rsid w:val="00EE508F"/>
    <w:rsid w:val="00EE51E6"/>
    <w:rsid w:val="00EE5493"/>
    <w:rsid w:val="00EE5650"/>
    <w:rsid w:val="00EE7688"/>
    <w:rsid w:val="00EF0E41"/>
    <w:rsid w:val="00EF1F5B"/>
    <w:rsid w:val="00EF2BF9"/>
    <w:rsid w:val="00EF3182"/>
    <w:rsid w:val="00EF453C"/>
    <w:rsid w:val="00EF51CB"/>
    <w:rsid w:val="00EF65E3"/>
    <w:rsid w:val="00EF6C58"/>
    <w:rsid w:val="00EF7903"/>
    <w:rsid w:val="00F00F4D"/>
    <w:rsid w:val="00F01328"/>
    <w:rsid w:val="00F019BA"/>
    <w:rsid w:val="00F01ACB"/>
    <w:rsid w:val="00F022B7"/>
    <w:rsid w:val="00F0231F"/>
    <w:rsid w:val="00F023C9"/>
    <w:rsid w:val="00F025EF"/>
    <w:rsid w:val="00F03D09"/>
    <w:rsid w:val="00F04C0E"/>
    <w:rsid w:val="00F04F8B"/>
    <w:rsid w:val="00F0529C"/>
    <w:rsid w:val="00F0758D"/>
    <w:rsid w:val="00F10336"/>
    <w:rsid w:val="00F10605"/>
    <w:rsid w:val="00F11285"/>
    <w:rsid w:val="00F127EA"/>
    <w:rsid w:val="00F12A25"/>
    <w:rsid w:val="00F130D5"/>
    <w:rsid w:val="00F138F9"/>
    <w:rsid w:val="00F1446D"/>
    <w:rsid w:val="00F15748"/>
    <w:rsid w:val="00F17358"/>
    <w:rsid w:val="00F174A4"/>
    <w:rsid w:val="00F204F7"/>
    <w:rsid w:val="00F23665"/>
    <w:rsid w:val="00F23780"/>
    <w:rsid w:val="00F23B72"/>
    <w:rsid w:val="00F23D15"/>
    <w:rsid w:val="00F244B6"/>
    <w:rsid w:val="00F24EA9"/>
    <w:rsid w:val="00F2558F"/>
    <w:rsid w:val="00F25648"/>
    <w:rsid w:val="00F25B61"/>
    <w:rsid w:val="00F25BA8"/>
    <w:rsid w:val="00F2682F"/>
    <w:rsid w:val="00F3011E"/>
    <w:rsid w:val="00F3035D"/>
    <w:rsid w:val="00F312E7"/>
    <w:rsid w:val="00F31ADE"/>
    <w:rsid w:val="00F339DB"/>
    <w:rsid w:val="00F33BE4"/>
    <w:rsid w:val="00F34E22"/>
    <w:rsid w:val="00F350B9"/>
    <w:rsid w:val="00F35678"/>
    <w:rsid w:val="00F35DAD"/>
    <w:rsid w:val="00F36081"/>
    <w:rsid w:val="00F366A3"/>
    <w:rsid w:val="00F40173"/>
    <w:rsid w:val="00F40211"/>
    <w:rsid w:val="00F41CAF"/>
    <w:rsid w:val="00F43726"/>
    <w:rsid w:val="00F450B6"/>
    <w:rsid w:val="00F462C5"/>
    <w:rsid w:val="00F47172"/>
    <w:rsid w:val="00F5105A"/>
    <w:rsid w:val="00F5150F"/>
    <w:rsid w:val="00F52A07"/>
    <w:rsid w:val="00F5305D"/>
    <w:rsid w:val="00F535D8"/>
    <w:rsid w:val="00F535DA"/>
    <w:rsid w:val="00F539C7"/>
    <w:rsid w:val="00F53DA9"/>
    <w:rsid w:val="00F54CEF"/>
    <w:rsid w:val="00F55282"/>
    <w:rsid w:val="00F566E9"/>
    <w:rsid w:val="00F570DA"/>
    <w:rsid w:val="00F57FF4"/>
    <w:rsid w:val="00F605D1"/>
    <w:rsid w:val="00F61AEF"/>
    <w:rsid w:val="00F61B94"/>
    <w:rsid w:val="00F62D46"/>
    <w:rsid w:val="00F62E15"/>
    <w:rsid w:val="00F62E6B"/>
    <w:rsid w:val="00F635EE"/>
    <w:rsid w:val="00F63A50"/>
    <w:rsid w:val="00F63BBD"/>
    <w:rsid w:val="00F6429D"/>
    <w:rsid w:val="00F644BB"/>
    <w:rsid w:val="00F6497A"/>
    <w:rsid w:val="00F65A1B"/>
    <w:rsid w:val="00F65D58"/>
    <w:rsid w:val="00F66C19"/>
    <w:rsid w:val="00F6759A"/>
    <w:rsid w:val="00F67D6E"/>
    <w:rsid w:val="00F714CA"/>
    <w:rsid w:val="00F716E7"/>
    <w:rsid w:val="00F71F60"/>
    <w:rsid w:val="00F73C65"/>
    <w:rsid w:val="00F742CA"/>
    <w:rsid w:val="00F7492E"/>
    <w:rsid w:val="00F74DB8"/>
    <w:rsid w:val="00F754E9"/>
    <w:rsid w:val="00F7740A"/>
    <w:rsid w:val="00F801DE"/>
    <w:rsid w:val="00F807C2"/>
    <w:rsid w:val="00F80F19"/>
    <w:rsid w:val="00F812BA"/>
    <w:rsid w:val="00F819B1"/>
    <w:rsid w:val="00F833A6"/>
    <w:rsid w:val="00F833FB"/>
    <w:rsid w:val="00F83897"/>
    <w:rsid w:val="00F83912"/>
    <w:rsid w:val="00F84463"/>
    <w:rsid w:val="00F85943"/>
    <w:rsid w:val="00F86D56"/>
    <w:rsid w:val="00F873DF"/>
    <w:rsid w:val="00F87EEB"/>
    <w:rsid w:val="00F8E0FB"/>
    <w:rsid w:val="00F90ADB"/>
    <w:rsid w:val="00F91EEF"/>
    <w:rsid w:val="00F91FAB"/>
    <w:rsid w:val="00F923A9"/>
    <w:rsid w:val="00F94383"/>
    <w:rsid w:val="00F946D0"/>
    <w:rsid w:val="00F950CA"/>
    <w:rsid w:val="00F95A60"/>
    <w:rsid w:val="00F9626E"/>
    <w:rsid w:val="00F966B6"/>
    <w:rsid w:val="00F96A11"/>
    <w:rsid w:val="00F979B4"/>
    <w:rsid w:val="00FA0235"/>
    <w:rsid w:val="00FA043C"/>
    <w:rsid w:val="00FA08C9"/>
    <w:rsid w:val="00FA0B6A"/>
    <w:rsid w:val="00FA0CD6"/>
    <w:rsid w:val="00FA0CFC"/>
    <w:rsid w:val="00FA0D35"/>
    <w:rsid w:val="00FA5050"/>
    <w:rsid w:val="00FA57B0"/>
    <w:rsid w:val="00FA6361"/>
    <w:rsid w:val="00FA6C9A"/>
    <w:rsid w:val="00FA6F0C"/>
    <w:rsid w:val="00FB1BFA"/>
    <w:rsid w:val="00FB312A"/>
    <w:rsid w:val="00FB44E0"/>
    <w:rsid w:val="00FB74F8"/>
    <w:rsid w:val="00FB7F15"/>
    <w:rsid w:val="00FC130A"/>
    <w:rsid w:val="00FC26C8"/>
    <w:rsid w:val="00FC31D9"/>
    <w:rsid w:val="00FC4C47"/>
    <w:rsid w:val="00FC4C55"/>
    <w:rsid w:val="00FC6BC8"/>
    <w:rsid w:val="00FD0B77"/>
    <w:rsid w:val="00FD16AF"/>
    <w:rsid w:val="00FD5EA2"/>
    <w:rsid w:val="00FE0027"/>
    <w:rsid w:val="00FE020A"/>
    <w:rsid w:val="00FE2175"/>
    <w:rsid w:val="00FE3187"/>
    <w:rsid w:val="00FE3989"/>
    <w:rsid w:val="00FE405F"/>
    <w:rsid w:val="00FE4420"/>
    <w:rsid w:val="00FE44B8"/>
    <w:rsid w:val="00FE4BE5"/>
    <w:rsid w:val="00FE5EDC"/>
    <w:rsid w:val="00FE6312"/>
    <w:rsid w:val="00FE778D"/>
    <w:rsid w:val="00FE7EF3"/>
    <w:rsid w:val="00FF3DF5"/>
    <w:rsid w:val="00FF3E82"/>
    <w:rsid w:val="00FF4EAD"/>
    <w:rsid w:val="00FF6311"/>
    <w:rsid w:val="00FF631C"/>
    <w:rsid w:val="00FF7831"/>
    <w:rsid w:val="012D709C"/>
    <w:rsid w:val="018978D4"/>
    <w:rsid w:val="02F66441"/>
    <w:rsid w:val="0317EB14"/>
    <w:rsid w:val="035F7DDB"/>
    <w:rsid w:val="043B56E7"/>
    <w:rsid w:val="0444E38F"/>
    <w:rsid w:val="04474459"/>
    <w:rsid w:val="053471A7"/>
    <w:rsid w:val="057D067D"/>
    <w:rsid w:val="0642362A"/>
    <w:rsid w:val="06844DA7"/>
    <w:rsid w:val="0695E2E6"/>
    <w:rsid w:val="07188F4B"/>
    <w:rsid w:val="0771BAAF"/>
    <w:rsid w:val="079F62F5"/>
    <w:rsid w:val="07C4891C"/>
    <w:rsid w:val="09F73C70"/>
    <w:rsid w:val="0B686781"/>
    <w:rsid w:val="0B7842F4"/>
    <w:rsid w:val="0BFF42DB"/>
    <w:rsid w:val="0C441EE3"/>
    <w:rsid w:val="0CC1A798"/>
    <w:rsid w:val="0CC3BF45"/>
    <w:rsid w:val="0D0A437A"/>
    <w:rsid w:val="0D6B42DA"/>
    <w:rsid w:val="0D9AABF4"/>
    <w:rsid w:val="0DEFA931"/>
    <w:rsid w:val="0ED0D568"/>
    <w:rsid w:val="0F40C088"/>
    <w:rsid w:val="0F8961AE"/>
    <w:rsid w:val="0F9A3EAB"/>
    <w:rsid w:val="0FBD4FB5"/>
    <w:rsid w:val="0FCA1F16"/>
    <w:rsid w:val="1025DED5"/>
    <w:rsid w:val="1121EB86"/>
    <w:rsid w:val="1125FD67"/>
    <w:rsid w:val="119E2B9E"/>
    <w:rsid w:val="11BEF36B"/>
    <w:rsid w:val="11CBBDF7"/>
    <w:rsid w:val="11F6976B"/>
    <w:rsid w:val="1284B273"/>
    <w:rsid w:val="153A6846"/>
    <w:rsid w:val="154A49B0"/>
    <w:rsid w:val="15EFA3DA"/>
    <w:rsid w:val="171A99C3"/>
    <w:rsid w:val="17390115"/>
    <w:rsid w:val="17E134FB"/>
    <w:rsid w:val="1820C8C4"/>
    <w:rsid w:val="18FC04A6"/>
    <w:rsid w:val="194C58E4"/>
    <w:rsid w:val="19D909F9"/>
    <w:rsid w:val="1A2325A1"/>
    <w:rsid w:val="1A2F7227"/>
    <w:rsid w:val="1AA95607"/>
    <w:rsid w:val="1B5DB856"/>
    <w:rsid w:val="1BEAE8A5"/>
    <w:rsid w:val="1C53AA0B"/>
    <w:rsid w:val="1C99D79B"/>
    <w:rsid w:val="1CF17D40"/>
    <w:rsid w:val="1DB25E10"/>
    <w:rsid w:val="1E048D12"/>
    <w:rsid w:val="1F24D64D"/>
    <w:rsid w:val="1FDD8A79"/>
    <w:rsid w:val="20C16074"/>
    <w:rsid w:val="210844DC"/>
    <w:rsid w:val="21469AA4"/>
    <w:rsid w:val="21701F78"/>
    <w:rsid w:val="217CFB36"/>
    <w:rsid w:val="21C7BCD5"/>
    <w:rsid w:val="227BCC12"/>
    <w:rsid w:val="2301369A"/>
    <w:rsid w:val="2304075C"/>
    <w:rsid w:val="2317E777"/>
    <w:rsid w:val="232C2F64"/>
    <w:rsid w:val="233B546A"/>
    <w:rsid w:val="2342E58B"/>
    <w:rsid w:val="23548592"/>
    <w:rsid w:val="23F1F97A"/>
    <w:rsid w:val="242B15D2"/>
    <w:rsid w:val="25177AD0"/>
    <w:rsid w:val="25BC80F4"/>
    <w:rsid w:val="2665E1B6"/>
    <w:rsid w:val="274FCFC4"/>
    <w:rsid w:val="27CCA87F"/>
    <w:rsid w:val="27E45435"/>
    <w:rsid w:val="284C3D78"/>
    <w:rsid w:val="2850CBBC"/>
    <w:rsid w:val="28B9561F"/>
    <w:rsid w:val="28BBEA24"/>
    <w:rsid w:val="28D48D0F"/>
    <w:rsid w:val="2935854B"/>
    <w:rsid w:val="29CFD452"/>
    <w:rsid w:val="29F8A7C6"/>
    <w:rsid w:val="2A60E173"/>
    <w:rsid w:val="2AB7ED90"/>
    <w:rsid w:val="2B03866D"/>
    <w:rsid w:val="2C48460F"/>
    <w:rsid w:val="2C5E24EA"/>
    <w:rsid w:val="2C7A340E"/>
    <w:rsid w:val="2D51CC14"/>
    <w:rsid w:val="2DA4CB81"/>
    <w:rsid w:val="2E42E05D"/>
    <w:rsid w:val="2EBE92CF"/>
    <w:rsid w:val="2F252FFB"/>
    <w:rsid w:val="2F3CEDEB"/>
    <w:rsid w:val="2F4184D7"/>
    <w:rsid w:val="301FA65C"/>
    <w:rsid w:val="3024ECE5"/>
    <w:rsid w:val="305F04A7"/>
    <w:rsid w:val="30C14D19"/>
    <w:rsid w:val="3107D8BF"/>
    <w:rsid w:val="3112DC04"/>
    <w:rsid w:val="31323D10"/>
    <w:rsid w:val="3153BF7A"/>
    <w:rsid w:val="316D4FDF"/>
    <w:rsid w:val="31D776AD"/>
    <w:rsid w:val="31EE7162"/>
    <w:rsid w:val="322EACA8"/>
    <w:rsid w:val="32BE72AC"/>
    <w:rsid w:val="32BF96C0"/>
    <w:rsid w:val="3364CBD9"/>
    <w:rsid w:val="33D615CE"/>
    <w:rsid w:val="340F8393"/>
    <w:rsid w:val="3488F9A5"/>
    <w:rsid w:val="349EF0B3"/>
    <w:rsid w:val="34B0F2DD"/>
    <w:rsid w:val="34E549FB"/>
    <w:rsid w:val="34EF430F"/>
    <w:rsid w:val="35B75AA5"/>
    <w:rsid w:val="35E74BA0"/>
    <w:rsid w:val="364256FF"/>
    <w:rsid w:val="368BD81B"/>
    <w:rsid w:val="36ED16F2"/>
    <w:rsid w:val="38BC88B6"/>
    <w:rsid w:val="38E16C19"/>
    <w:rsid w:val="39040B0C"/>
    <w:rsid w:val="3A09E99D"/>
    <w:rsid w:val="3A511C5E"/>
    <w:rsid w:val="3A7DF41B"/>
    <w:rsid w:val="3A8DA406"/>
    <w:rsid w:val="3AC556D5"/>
    <w:rsid w:val="3ADA8ABF"/>
    <w:rsid w:val="3B34A566"/>
    <w:rsid w:val="3B38A957"/>
    <w:rsid w:val="3B4B1280"/>
    <w:rsid w:val="3BFFB6B4"/>
    <w:rsid w:val="3C2C9CCA"/>
    <w:rsid w:val="3C6B5D94"/>
    <w:rsid w:val="3C912C76"/>
    <w:rsid w:val="3D032631"/>
    <w:rsid w:val="3D585B3E"/>
    <w:rsid w:val="3E1D9545"/>
    <w:rsid w:val="3E30409D"/>
    <w:rsid w:val="3F9CB86F"/>
    <w:rsid w:val="404565F8"/>
    <w:rsid w:val="408B4DE5"/>
    <w:rsid w:val="40A5F8A3"/>
    <w:rsid w:val="40BE7E11"/>
    <w:rsid w:val="4118D30E"/>
    <w:rsid w:val="41673E78"/>
    <w:rsid w:val="427A4AC2"/>
    <w:rsid w:val="42C97135"/>
    <w:rsid w:val="43046318"/>
    <w:rsid w:val="43824D05"/>
    <w:rsid w:val="43B312EC"/>
    <w:rsid w:val="43BE1E39"/>
    <w:rsid w:val="4409D709"/>
    <w:rsid w:val="44ADA018"/>
    <w:rsid w:val="452BE8EF"/>
    <w:rsid w:val="46223453"/>
    <w:rsid w:val="46246C5D"/>
    <w:rsid w:val="468DEE3D"/>
    <w:rsid w:val="475B81BF"/>
    <w:rsid w:val="47BEC9C3"/>
    <w:rsid w:val="47E631EE"/>
    <w:rsid w:val="48F98D0C"/>
    <w:rsid w:val="4A0E687E"/>
    <w:rsid w:val="4AD76B07"/>
    <w:rsid w:val="4AE63463"/>
    <w:rsid w:val="4B28FFA4"/>
    <w:rsid w:val="4B66363C"/>
    <w:rsid w:val="4B6AD4C0"/>
    <w:rsid w:val="4C8DE782"/>
    <w:rsid w:val="4CAB2B34"/>
    <w:rsid w:val="4D2C74B0"/>
    <w:rsid w:val="4DE6CCFC"/>
    <w:rsid w:val="4E17057C"/>
    <w:rsid w:val="4E9602A6"/>
    <w:rsid w:val="4FA4FF84"/>
    <w:rsid w:val="4FD37CA6"/>
    <w:rsid w:val="5074C628"/>
    <w:rsid w:val="511AB635"/>
    <w:rsid w:val="514AEB45"/>
    <w:rsid w:val="5179AF00"/>
    <w:rsid w:val="51E97A3A"/>
    <w:rsid w:val="526F898A"/>
    <w:rsid w:val="52B8941A"/>
    <w:rsid w:val="52D3D953"/>
    <w:rsid w:val="52F6268C"/>
    <w:rsid w:val="530C431E"/>
    <w:rsid w:val="5488C924"/>
    <w:rsid w:val="5514E2CA"/>
    <w:rsid w:val="5558765F"/>
    <w:rsid w:val="55F12B22"/>
    <w:rsid w:val="566AC202"/>
    <w:rsid w:val="566D6FF0"/>
    <w:rsid w:val="56D255DD"/>
    <w:rsid w:val="573B3334"/>
    <w:rsid w:val="57FC29EA"/>
    <w:rsid w:val="593BDFB2"/>
    <w:rsid w:val="59729FE1"/>
    <w:rsid w:val="59FA73FC"/>
    <w:rsid w:val="5A0D6A4A"/>
    <w:rsid w:val="5A89BEAF"/>
    <w:rsid w:val="5A8E6BF5"/>
    <w:rsid w:val="5AAEDB61"/>
    <w:rsid w:val="5B60F124"/>
    <w:rsid w:val="5C58D1D2"/>
    <w:rsid w:val="5C68C88E"/>
    <w:rsid w:val="5C80443E"/>
    <w:rsid w:val="5D3C0042"/>
    <w:rsid w:val="5D4A21F8"/>
    <w:rsid w:val="5D4FFA3E"/>
    <w:rsid w:val="5DB5A030"/>
    <w:rsid w:val="5E330AD2"/>
    <w:rsid w:val="5E7C166D"/>
    <w:rsid w:val="5F02BE12"/>
    <w:rsid w:val="5F203704"/>
    <w:rsid w:val="5FBBEC87"/>
    <w:rsid w:val="5FCD0D5E"/>
    <w:rsid w:val="6023F586"/>
    <w:rsid w:val="60477EFA"/>
    <w:rsid w:val="606FB6F2"/>
    <w:rsid w:val="608348D8"/>
    <w:rsid w:val="60859F3C"/>
    <w:rsid w:val="609F2D6B"/>
    <w:rsid w:val="61804655"/>
    <w:rsid w:val="619DE07F"/>
    <w:rsid w:val="61C85C61"/>
    <w:rsid w:val="632DCDDC"/>
    <w:rsid w:val="638BD7C8"/>
    <w:rsid w:val="641AA361"/>
    <w:rsid w:val="64B68712"/>
    <w:rsid w:val="65A6A123"/>
    <w:rsid w:val="65E19630"/>
    <w:rsid w:val="66274701"/>
    <w:rsid w:val="668F92EF"/>
    <w:rsid w:val="66BB75C3"/>
    <w:rsid w:val="66F26200"/>
    <w:rsid w:val="66F7629D"/>
    <w:rsid w:val="66FF9D24"/>
    <w:rsid w:val="671A17BF"/>
    <w:rsid w:val="67229C37"/>
    <w:rsid w:val="674D05F7"/>
    <w:rsid w:val="6781F71E"/>
    <w:rsid w:val="67B91F72"/>
    <w:rsid w:val="68FB08D5"/>
    <w:rsid w:val="69257387"/>
    <w:rsid w:val="69B23BBD"/>
    <w:rsid w:val="69C0EDBC"/>
    <w:rsid w:val="69E2BE73"/>
    <w:rsid w:val="6AABA84E"/>
    <w:rsid w:val="6B4D55C6"/>
    <w:rsid w:val="6BBB39D3"/>
    <w:rsid w:val="6C27432C"/>
    <w:rsid w:val="6CF97105"/>
    <w:rsid w:val="6E7B4D2D"/>
    <w:rsid w:val="6EA8D9A1"/>
    <w:rsid w:val="6ED7D1FD"/>
    <w:rsid w:val="6EE39052"/>
    <w:rsid w:val="6FF7CAF2"/>
    <w:rsid w:val="7098ABCF"/>
    <w:rsid w:val="70D3F5A4"/>
    <w:rsid w:val="71D461BE"/>
    <w:rsid w:val="71D6B7D4"/>
    <w:rsid w:val="71FE997C"/>
    <w:rsid w:val="7260F8AB"/>
    <w:rsid w:val="7273FB46"/>
    <w:rsid w:val="72C7A3EA"/>
    <w:rsid w:val="73914396"/>
    <w:rsid w:val="73F214DC"/>
    <w:rsid w:val="74D86165"/>
    <w:rsid w:val="751052D6"/>
    <w:rsid w:val="7534FDA9"/>
    <w:rsid w:val="75CE8E95"/>
    <w:rsid w:val="76279B7C"/>
    <w:rsid w:val="76798975"/>
    <w:rsid w:val="76FBB7E2"/>
    <w:rsid w:val="776EFDC3"/>
    <w:rsid w:val="78370485"/>
    <w:rsid w:val="785D423B"/>
    <w:rsid w:val="787DB748"/>
    <w:rsid w:val="7896CE85"/>
    <w:rsid w:val="78B70B24"/>
    <w:rsid w:val="7933297B"/>
    <w:rsid w:val="79C9AD41"/>
    <w:rsid w:val="7A08F8F3"/>
    <w:rsid w:val="7A3C951B"/>
    <w:rsid w:val="7A3F8570"/>
    <w:rsid w:val="7B0B5ADD"/>
    <w:rsid w:val="7C266C5D"/>
    <w:rsid w:val="7C4D2D93"/>
    <w:rsid w:val="7C89F62C"/>
    <w:rsid w:val="7CCADB43"/>
    <w:rsid w:val="7CDCB5CD"/>
    <w:rsid w:val="7D2A895C"/>
    <w:rsid w:val="7DBFC22C"/>
    <w:rsid w:val="7DF98B82"/>
    <w:rsid w:val="7DFB738F"/>
    <w:rsid w:val="7E042F0E"/>
    <w:rsid w:val="7EAE2BFA"/>
    <w:rsid w:val="7EE62BD7"/>
    <w:rsid w:val="7F7EC023"/>
    <w:rsid w:val="7F9F0903"/>
    <w:rsid w:val="7FD52C8A"/>
    <w:rsid w:val="7FE2B7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32FD3"/>
  <w15:chartTrackingRefBased/>
  <w15:docId w15:val="{023D68F5-CEB7-494C-8077-B9F1B5933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2DD"/>
  </w:style>
  <w:style w:type="paragraph" w:styleId="Heading1">
    <w:name w:val="heading 1"/>
    <w:basedOn w:val="Normal"/>
    <w:next w:val="Normal"/>
    <w:link w:val="Heading1Char"/>
    <w:uiPriority w:val="9"/>
    <w:qFormat/>
    <w:rsid w:val="00BD02D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D02D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BD02DD"/>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BD02DD"/>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BD02DD"/>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BD02DD"/>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BD02D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D02DD"/>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BD02D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2DD"/>
  </w:style>
  <w:style w:type="paragraph" w:styleId="Footer">
    <w:name w:val="footer"/>
    <w:basedOn w:val="Normal"/>
    <w:link w:val="FooterChar"/>
    <w:uiPriority w:val="99"/>
    <w:unhideWhenUsed/>
    <w:rsid w:val="00BD0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2DD"/>
  </w:style>
  <w:style w:type="character" w:customStyle="1" w:styleId="Heading1Char">
    <w:name w:val="Heading 1 Char"/>
    <w:basedOn w:val="DefaultParagraphFont"/>
    <w:link w:val="Heading1"/>
    <w:uiPriority w:val="9"/>
    <w:rsid w:val="00BD02DD"/>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BD02D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BD02DD"/>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BD02DD"/>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sid w:val="00BD02DD"/>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BD02DD"/>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BD02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D02DD"/>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BD02D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D02DD"/>
    <w:pPr>
      <w:spacing w:line="240" w:lineRule="auto"/>
    </w:pPr>
    <w:rPr>
      <w:b/>
      <w:bCs/>
      <w:color w:val="4472C4" w:themeColor="accent1"/>
      <w:sz w:val="18"/>
      <w:szCs w:val="18"/>
    </w:rPr>
  </w:style>
  <w:style w:type="paragraph" w:styleId="Title">
    <w:name w:val="Title"/>
    <w:basedOn w:val="Normal"/>
    <w:next w:val="Normal"/>
    <w:link w:val="TitleChar"/>
    <w:uiPriority w:val="10"/>
    <w:qFormat/>
    <w:rsid w:val="00BD02D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BD02DD"/>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BD02DD"/>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BD02DD"/>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BD02DD"/>
    <w:rPr>
      <w:b/>
      <w:bCs/>
    </w:rPr>
  </w:style>
  <w:style w:type="character" w:styleId="Emphasis">
    <w:name w:val="Emphasis"/>
    <w:basedOn w:val="DefaultParagraphFont"/>
    <w:uiPriority w:val="20"/>
    <w:qFormat/>
    <w:rsid w:val="00BD02DD"/>
    <w:rPr>
      <w:i/>
      <w:iCs/>
    </w:rPr>
  </w:style>
  <w:style w:type="paragraph" w:styleId="NoSpacing">
    <w:name w:val="No Spacing"/>
    <w:uiPriority w:val="1"/>
    <w:qFormat/>
    <w:rsid w:val="00BD02DD"/>
    <w:pPr>
      <w:spacing w:after="0" w:line="240" w:lineRule="auto"/>
    </w:pPr>
  </w:style>
  <w:style w:type="paragraph" w:styleId="Quote">
    <w:name w:val="Quote"/>
    <w:basedOn w:val="Normal"/>
    <w:next w:val="Normal"/>
    <w:link w:val="QuoteChar"/>
    <w:uiPriority w:val="29"/>
    <w:qFormat/>
    <w:rsid w:val="00BD02DD"/>
    <w:rPr>
      <w:i/>
      <w:iCs/>
      <w:color w:val="000000" w:themeColor="text1"/>
    </w:rPr>
  </w:style>
  <w:style w:type="character" w:customStyle="1" w:styleId="QuoteChar">
    <w:name w:val="Quote Char"/>
    <w:basedOn w:val="DefaultParagraphFont"/>
    <w:link w:val="Quote"/>
    <w:uiPriority w:val="29"/>
    <w:rsid w:val="00BD02DD"/>
    <w:rPr>
      <w:i/>
      <w:iCs/>
      <w:color w:val="000000" w:themeColor="text1"/>
    </w:rPr>
  </w:style>
  <w:style w:type="paragraph" w:styleId="IntenseQuote">
    <w:name w:val="Intense Quote"/>
    <w:basedOn w:val="Normal"/>
    <w:next w:val="Normal"/>
    <w:link w:val="IntenseQuoteChar"/>
    <w:uiPriority w:val="30"/>
    <w:qFormat/>
    <w:rsid w:val="00BD02DD"/>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BD02DD"/>
    <w:rPr>
      <w:b/>
      <w:bCs/>
      <w:i/>
      <w:iCs/>
      <w:color w:val="4472C4" w:themeColor="accent1"/>
    </w:rPr>
  </w:style>
  <w:style w:type="character" w:styleId="SubtleEmphasis">
    <w:name w:val="Subtle Emphasis"/>
    <w:basedOn w:val="DefaultParagraphFont"/>
    <w:uiPriority w:val="19"/>
    <w:qFormat/>
    <w:rsid w:val="00BD02DD"/>
    <w:rPr>
      <w:i/>
      <w:iCs/>
      <w:color w:val="808080" w:themeColor="text1" w:themeTint="7F"/>
    </w:rPr>
  </w:style>
  <w:style w:type="character" w:styleId="IntenseEmphasis">
    <w:name w:val="Intense Emphasis"/>
    <w:basedOn w:val="DefaultParagraphFont"/>
    <w:uiPriority w:val="21"/>
    <w:qFormat/>
    <w:rsid w:val="00BD02DD"/>
    <w:rPr>
      <w:b/>
      <w:bCs/>
      <w:i/>
      <w:iCs/>
      <w:color w:val="4472C4" w:themeColor="accent1"/>
    </w:rPr>
  </w:style>
  <w:style w:type="character" w:styleId="SubtleReference">
    <w:name w:val="Subtle Reference"/>
    <w:basedOn w:val="DefaultParagraphFont"/>
    <w:uiPriority w:val="31"/>
    <w:qFormat/>
    <w:rsid w:val="00BD02DD"/>
    <w:rPr>
      <w:smallCaps/>
      <w:color w:val="ED7D31" w:themeColor="accent2"/>
      <w:u w:val="single"/>
    </w:rPr>
  </w:style>
  <w:style w:type="character" w:styleId="IntenseReference">
    <w:name w:val="Intense Reference"/>
    <w:basedOn w:val="DefaultParagraphFont"/>
    <w:uiPriority w:val="32"/>
    <w:qFormat/>
    <w:rsid w:val="00BD02DD"/>
    <w:rPr>
      <w:b/>
      <w:bCs/>
      <w:smallCaps/>
      <w:color w:val="ED7D31" w:themeColor="accent2"/>
      <w:spacing w:val="5"/>
      <w:u w:val="single"/>
    </w:rPr>
  </w:style>
  <w:style w:type="character" w:styleId="BookTitle">
    <w:name w:val="Book Title"/>
    <w:basedOn w:val="DefaultParagraphFont"/>
    <w:uiPriority w:val="33"/>
    <w:qFormat/>
    <w:rsid w:val="00BD02DD"/>
    <w:rPr>
      <w:b/>
      <w:bCs/>
      <w:smallCaps/>
      <w:spacing w:val="5"/>
    </w:rPr>
  </w:style>
  <w:style w:type="paragraph" w:styleId="TOCHeading">
    <w:name w:val="TOC Heading"/>
    <w:basedOn w:val="Heading1"/>
    <w:next w:val="Normal"/>
    <w:uiPriority w:val="39"/>
    <w:unhideWhenUsed/>
    <w:qFormat/>
    <w:rsid w:val="00BD02DD"/>
    <w:pPr>
      <w:outlineLvl w:val="9"/>
    </w:pPr>
  </w:style>
  <w:style w:type="paragraph" w:styleId="BodyText">
    <w:name w:val="Body Text"/>
    <w:basedOn w:val="Normal"/>
    <w:link w:val="BodyTextChar"/>
    <w:uiPriority w:val="1"/>
    <w:qFormat/>
    <w:rsid w:val="00BD02D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D02DD"/>
    <w:rPr>
      <w:rFonts w:ascii="Times New Roman" w:eastAsia="Times New Roman" w:hAnsi="Times New Roman" w:cs="Times New Roman"/>
      <w:sz w:val="24"/>
      <w:szCs w:val="24"/>
      <w:lang w:bidi="en-US"/>
    </w:rPr>
  </w:style>
  <w:style w:type="paragraph" w:styleId="TOC1">
    <w:name w:val="toc 1"/>
    <w:basedOn w:val="Normal"/>
    <w:next w:val="Normal"/>
    <w:autoRedefine/>
    <w:uiPriority w:val="39"/>
    <w:unhideWhenUsed/>
    <w:rsid w:val="0081720F"/>
    <w:pPr>
      <w:tabs>
        <w:tab w:val="left" w:pos="660"/>
        <w:tab w:val="right" w:leader="dot" w:pos="9350"/>
      </w:tabs>
      <w:spacing w:after="100"/>
    </w:pPr>
  </w:style>
  <w:style w:type="character" w:styleId="Hyperlink">
    <w:name w:val="Hyperlink"/>
    <w:basedOn w:val="DefaultParagraphFont"/>
    <w:uiPriority w:val="99"/>
    <w:unhideWhenUsed/>
    <w:rsid w:val="00013B39"/>
    <w:rPr>
      <w:color w:val="0563C1" w:themeColor="hyperlink"/>
      <w:u w:val="single"/>
    </w:rPr>
  </w:style>
  <w:style w:type="paragraph" w:styleId="TOC2">
    <w:name w:val="toc 2"/>
    <w:basedOn w:val="Normal"/>
    <w:next w:val="Normal"/>
    <w:autoRedefine/>
    <w:uiPriority w:val="39"/>
    <w:unhideWhenUsed/>
    <w:rsid w:val="003727FA"/>
    <w:pPr>
      <w:spacing w:after="100"/>
      <w:ind w:left="220"/>
    </w:pPr>
  </w:style>
  <w:style w:type="paragraph" w:styleId="TOC3">
    <w:name w:val="toc 3"/>
    <w:basedOn w:val="Normal"/>
    <w:next w:val="Normal"/>
    <w:autoRedefine/>
    <w:uiPriority w:val="39"/>
    <w:unhideWhenUsed/>
    <w:rsid w:val="003727FA"/>
    <w:pPr>
      <w:spacing w:after="100"/>
      <w:ind w:left="440"/>
    </w:pPr>
  </w:style>
  <w:style w:type="paragraph" w:styleId="ListParagraph">
    <w:name w:val="List Paragraph"/>
    <w:basedOn w:val="Normal"/>
    <w:uiPriority w:val="1"/>
    <w:qFormat/>
    <w:rsid w:val="00685CF4"/>
    <w:pPr>
      <w:widowControl w:val="0"/>
      <w:autoSpaceDE w:val="0"/>
      <w:autoSpaceDN w:val="0"/>
      <w:spacing w:after="0" w:line="240" w:lineRule="auto"/>
      <w:ind w:left="3080" w:hanging="360"/>
    </w:pPr>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685C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CF4"/>
    <w:rPr>
      <w:rFonts w:ascii="Segoe UI" w:hAnsi="Segoe UI" w:cs="Segoe UI"/>
      <w:sz w:val="18"/>
      <w:szCs w:val="18"/>
    </w:rPr>
  </w:style>
  <w:style w:type="paragraph" w:styleId="Revision">
    <w:name w:val="Revision"/>
    <w:hidden/>
    <w:uiPriority w:val="99"/>
    <w:semiHidden/>
    <w:rsid w:val="00C81452"/>
    <w:pPr>
      <w:spacing w:after="0" w:line="240" w:lineRule="auto"/>
    </w:pPr>
  </w:style>
  <w:style w:type="character" w:styleId="CommentReference">
    <w:name w:val="annotation reference"/>
    <w:basedOn w:val="DefaultParagraphFont"/>
    <w:uiPriority w:val="99"/>
    <w:semiHidden/>
    <w:unhideWhenUsed/>
    <w:rsid w:val="001526BE"/>
    <w:rPr>
      <w:sz w:val="16"/>
      <w:szCs w:val="16"/>
    </w:rPr>
  </w:style>
  <w:style w:type="paragraph" w:styleId="CommentText">
    <w:name w:val="annotation text"/>
    <w:basedOn w:val="Normal"/>
    <w:link w:val="CommentTextChar"/>
    <w:uiPriority w:val="99"/>
    <w:unhideWhenUsed/>
    <w:rsid w:val="001526BE"/>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CommentTextChar">
    <w:name w:val="Comment Text Char"/>
    <w:basedOn w:val="DefaultParagraphFont"/>
    <w:link w:val="CommentText"/>
    <w:uiPriority w:val="99"/>
    <w:rsid w:val="001526BE"/>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0B39B7"/>
    <w:pPr>
      <w:widowControl/>
      <w:autoSpaceDE/>
      <w:autoSpaceDN/>
      <w:spacing w:after="200"/>
    </w:pPr>
    <w:rPr>
      <w:rFonts w:asciiTheme="minorHAnsi" w:eastAsiaTheme="minorEastAsia" w:hAnsiTheme="minorHAnsi" w:cstheme="minorBidi"/>
      <w:b/>
      <w:bCs/>
      <w:lang w:bidi="ar-SA"/>
    </w:rPr>
  </w:style>
  <w:style w:type="character" w:customStyle="1" w:styleId="CommentSubjectChar">
    <w:name w:val="Comment Subject Char"/>
    <w:basedOn w:val="CommentTextChar"/>
    <w:link w:val="CommentSubject"/>
    <w:uiPriority w:val="99"/>
    <w:semiHidden/>
    <w:rsid w:val="000B39B7"/>
    <w:rPr>
      <w:rFonts w:ascii="Times New Roman" w:eastAsia="Times New Roman" w:hAnsi="Times New Roman" w:cs="Times New Roman"/>
      <w:b/>
      <w:bCs/>
      <w:sz w:val="20"/>
      <w:szCs w:val="20"/>
      <w:lang w:bidi="en-US"/>
    </w:rPr>
  </w:style>
  <w:style w:type="character" w:customStyle="1" w:styleId="UnresolvedMention1">
    <w:name w:val="Unresolved Mention1"/>
    <w:basedOn w:val="DefaultParagraphFont"/>
    <w:uiPriority w:val="99"/>
    <w:unhideWhenUsed/>
    <w:rsid w:val="009A5BC6"/>
    <w:rPr>
      <w:color w:val="605E5C"/>
      <w:shd w:val="clear" w:color="auto" w:fill="E1DFDD"/>
    </w:rPr>
  </w:style>
  <w:style w:type="character" w:customStyle="1" w:styleId="Mention1">
    <w:name w:val="Mention1"/>
    <w:basedOn w:val="DefaultParagraphFont"/>
    <w:uiPriority w:val="99"/>
    <w:unhideWhenUsed/>
    <w:rsid w:val="009A5BC6"/>
    <w:rPr>
      <w:color w:val="2B579A"/>
      <w:shd w:val="clear" w:color="auto" w:fill="E1DFDD"/>
    </w:rPr>
  </w:style>
  <w:style w:type="character" w:styleId="UnresolvedMention">
    <w:name w:val="Unresolved Mention"/>
    <w:basedOn w:val="DefaultParagraphFont"/>
    <w:uiPriority w:val="99"/>
    <w:semiHidden/>
    <w:unhideWhenUsed/>
    <w:rsid w:val="00762940"/>
    <w:rPr>
      <w:color w:val="605E5C"/>
      <w:shd w:val="clear" w:color="auto" w:fill="E1DFDD"/>
    </w:rPr>
  </w:style>
  <w:style w:type="character" w:styleId="FollowedHyperlink">
    <w:name w:val="FollowedHyperlink"/>
    <w:basedOn w:val="DefaultParagraphFont"/>
    <w:uiPriority w:val="99"/>
    <w:semiHidden/>
    <w:unhideWhenUsed/>
    <w:rsid w:val="00F36081"/>
    <w:rPr>
      <w:color w:val="954F72" w:themeColor="followedHyperlink"/>
      <w:u w:val="single"/>
    </w:rPr>
  </w:style>
  <w:style w:type="character" w:styleId="Mention">
    <w:name w:val="Mention"/>
    <w:basedOn w:val="DefaultParagraphFont"/>
    <w:uiPriority w:val="99"/>
    <w:unhideWhenUsed/>
    <w:rsid w:val="00EE4CF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28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CGM Content" ma:contentTypeID="0x0101004A0DE09104D920479F199690FA121D6100075A1161982BE94A96805F0D9721B6DB" ma:contentTypeVersion="23" ma:contentTypeDescription="Content type for updated CGM working files" ma:contentTypeScope="" ma:versionID="117044f7ee90536c483416ab045d7602">
  <xsd:schema xmlns:xsd="http://www.w3.org/2001/XMLSchema" xmlns:xs="http://www.w3.org/2001/XMLSchema" xmlns:p="http://schemas.microsoft.com/office/2006/metadata/properties" xmlns:ns1="http://schemas.microsoft.com/sharepoint/v3" xmlns:ns2="2cffcd98-3949-4a2b-801b-f0885c0fe66d" xmlns:ns3="63335fd0-9f6d-4d2f-8c18-44ed55a06651" targetNamespace="http://schemas.microsoft.com/office/2006/metadata/properties" ma:root="true" ma:fieldsID="67da50f5167af848e8aca2f8de33fada" ns1:_="" ns2:_="" ns3:_="">
    <xsd:import namespace="http://schemas.microsoft.com/sharepoint/v3"/>
    <xsd:import namespace="2cffcd98-3949-4a2b-801b-f0885c0fe66d"/>
    <xsd:import namespace="63335fd0-9f6d-4d2f-8c18-44ed55a06651"/>
    <xsd:element name="properties">
      <xsd:complexType>
        <xsd:sequence>
          <xsd:element name="documentManagement">
            <xsd:complexType>
              <xsd:all>
                <xsd:element ref="ns2:MediaServiceMetadata" minOccurs="0"/>
                <xsd:element ref="ns2:MediaServiceFastMetadata" minOccurs="0"/>
                <xsd:element ref="ns2:G_x002d_InvGTCNumber" minOccurs="0"/>
                <xsd:element ref="ns2:G_x002d_InvOrderNumber"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fcd98-3949-4a2b-801b-f0885c0fe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G_x002d_InvGTCNumber" ma:index="10" nillable="true" ma:displayName="G-Inv GT&amp;C Number" ma:internalName="G_x002d_InvGTCNumber">
      <xsd:simpleType>
        <xsd:restriction base="dms:Text">
          <xsd:maxLength value="255"/>
        </xsd:restriction>
      </xsd:simpleType>
    </xsd:element>
    <xsd:element name="G_x002d_InvOrderNumber" ma:index="11" nillable="true" ma:displayName="G-Inv Order Number" ma:internalName="G_x002d_InvOrderNumber">
      <xsd:simpleType>
        <xsd:restriction base="dms:Text">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6d84c78-6055-464c-a680-8dd5e247077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35fd0-9f6d-4d2f-8c18-44ed55a0665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2d91411-7e3a-4506-870c-38c4ef7bee74}" ma:internalName="TaxCatchAll" ma:showField="CatchAllData" ma:web="63335fd0-9f6d-4d2f-8c18-44ed55a066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cffcd98-3949-4a2b-801b-f0885c0fe66d">
      <Terms xmlns="http://schemas.microsoft.com/office/infopath/2007/PartnerControls"/>
    </lcf76f155ced4ddcb4097134ff3c332f>
    <G_x002d_InvOrderNumber xmlns="2cffcd98-3949-4a2b-801b-f0885c0fe66d" xsi:nil="true"/>
    <_ip_UnifiedCompliancePolicyProperties xmlns="http://schemas.microsoft.com/sharepoint/v3" xsi:nil="true"/>
    <G_x002d_InvGTCNumber xmlns="2cffcd98-3949-4a2b-801b-f0885c0fe66d" xsi:nil="true"/>
    <TaxCatchAll xmlns="63335fd0-9f6d-4d2f-8c18-44ed55a06651" xsi:nil="true"/>
    <SharedWithUsers xmlns="63335fd0-9f6d-4d2f-8c18-44ed55a06651">
      <UserInfo>
        <DisplayName>Marschner, Catherine  M (AF/OCIO)</DisplayName>
        <AccountId>13</AccountId>
        <AccountType/>
      </UserInfo>
    </SharedWithUsers>
  </documentManagement>
</p:properties>
</file>

<file path=customXml/itemProps1.xml><?xml version="1.0" encoding="utf-8"?>
<ds:datastoreItem xmlns:ds="http://schemas.openxmlformats.org/officeDocument/2006/customXml" ds:itemID="{8407F76E-7D36-4E7A-A0D4-B3F932255601}">
  <ds:schemaRefs>
    <ds:schemaRef ds:uri="http://schemas.openxmlformats.org/officeDocument/2006/bibliography"/>
  </ds:schemaRefs>
</ds:datastoreItem>
</file>

<file path=customXml/itemProps2.xml><?xml version="1.0" encoding="utf-8"?>
<ds:datastoreItem xmlns:ds="http://schemas.openxmlformats.org/officeDocument/2006/customXml" ds:itemID="{E70B42EC-02B0-4A73-9BD8-DA8C437775BF}"/>
</file>

<file path=customXml/itemProps3.xml><?xml version="1.0" encoding="utf-8"?>
<ds:datastoreItem xmlns:ds="http://schemas.openxmlformats.org/officeDocument/2006/customXml" ds:itemID="{2FB10AEF-86DF-4651-A36E-64B1925D4E30}"/>
</file>

<file path=customXml/itemProps4.xml><?xml version="1.0" encoding="utf-8"?>
<ds:datastoreItem xmlns:ds="http://schemas.openxmlformats.org/officeDocument/2006/customXml" ds:itemID="{638DF7B0-F7BA-4178-9EA4-3952479E8B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7408</Words>
  <Characters>42226</Characters>
  <Application>Microsoft Office Word</Application>
  <DocSecurity>4</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Guessford, Elise M(AF/OCIO/Contractor)</dc:creator>
  <cp:keywords/>
  <dc:description/>
  <cp:lastModifiedBy>Le, My H (AF/OCIO)</cp:lastModifiedBy>
  <cp:revision>9</cp:revision>
  <cp:lastPrinted>2020-04-24T19:05:00Z</cp:lastPrinted>
  <dcterms:created xsi:type="dcterms:W3CDTF">2026-09-02T20:47:00Z</dcterms:created>
  <dcterms:modified xsi:type="dcterms:W3CDTF">2026-10-06T20:07:00Z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0x0101004A0DE09104D920479F199690FA121D6100075A1161982BE94A96805F0D9721B6DB</vt:lpwstr>
  </property>
  <property fmtid="{D5CDD505-2E9C-101B-9397-08002B2CF9AE}" pid="3" name="Order">
    <vt:r8>5400</vt:r8>
  </property>
  <property fmtid="{D5CDD505-2E9C-101B-9397-08002B2CF9AE}" pid="4" name="ComplianceAssetId">
    <vt:lpwstr/>
  </property>
  <property fmtid="{D5CDD505-2E9C-101B-9397-08002B2CF9AE}" pid="5" name="Category">
    <vt:lpwstr>Written</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Status">
    <vt:lpwstr>Final</vt:lpwstr>
  </property>
  <property fmtid="{D5CDD505-2E9C-101B-9397-08002B2CF9AE}" pid="10" name="TemplateUrl">
    <vt:lpwstr/>
  </property>
  <property fmtid="{D5CDD505-2E9C-101B-9397-08002B2CF9AE}" pid="11" name="_ExtendedDescription">
    <vt:lpwstr/>
  </property>
  <property fmtid="{D5CDD505-2E9C-101B-9397-08002B2CF9AE}" pid="12" name="ClassificationContentMarkingHeaderShapeIds">
    <vt:lpwstr>3,6,7</vt:lpwstr>
  </property>
  <property fmtid="{D5CDD505-2E9C-101B-9397-08002B2CF9AE}" pid="13" name="ClassificationContentMarkingHeaderFontProps">
    <vt:lpwstr>#008000,12,Calibri</vt:lpwstr>
  </property>
  <property fmtid="{D5CDD505-2E9C-101B-9397-08002B2CF9AE}" pid="14" name="ClassificationContentMarkingHeaderText">
    <vt:lpwstr>UNCLASSIFIED</vt:lpwstr>
  </property>
  <property fmtid="{D5CDD505-2E9C-101B-9397-08002B2CF9AE}" pid="15" name="MSIP_Label_676e9a81-9c38-4f91-9146-84cda847f359_Enabled">
    <vt:lpwstr>true</vt:lpwstr>
  </property>
  <property fmtid="{D5CDD505-2E9C-101B-9397-08002B2CF9AE}" pid="16" name="MSIP_Label_676e9a81-9c38-4f91-9146-84cda847f359_SetDate">
    <vt:lpwstr>2022-09-26T14:02:39Z</vt:lpwstr>
  </property>
  <property fmtid="{D5CDD505-2E9C-101B-9397-08002B2CF9AE}" pid="17" name="MSIP_Label_676e9a81-9c38-4f91-9146-84cda847f359_Method">
    <vt:lpwstr>Standard</vt:lpwstr>
  </property>
  <property fmtid="{D5CDD505-2E9C-101B-9397-08002B2CF9AE}" pid="18" name="MSIP_Label_676e9a81-9c38-4f91-9146-84cda847f359_Name">
    <vt:lpwstr>UNCLASSIFIED</vt:lpwstr>
  </property>
  <property fmtid="{D5CDD505-2E9C-101B-9397-08002B2CF9AE}" pid="19" name="MSIP_Label_676e9a81-9c38-4f91-9146-84cda847f359_SiteId">
    <vt:lpwstr>c12a9f27-505d-4fc6-9afa-a0fd65d9e984</vt:lpwstr>
  </property>
  <property fmtid="{D5CDD505-2E9C-101B-9397-08002B2CF9AE}" pid="20" name="MSIP_Label_676e9a81-9c38-4f91-9146-84cda847f359_ActionId">
    <vt:lpwstr>2dca800d-a4f1-4fe3-985b-4668721f4f65</vt:lpwstr>
  </property>
  <property fmtid="{D5CDD505-2E9C-101B-9397-08002B2CF9AE}" pid="21" name="MSIP_Label_676e9a81-9c38-4f91-9146-84cda847f359_ContentBits">
    <vt:lpwstr>1</vt:lpwstr>
  </property>
  <property fmtid="{D5CDD505-2E9C-101B-9397-08002B2CF9AE}" pid="22" name="PostedtotheSdriveElectronicInvoices">
    <vt:bool>false</vt:bool>
  </property>
  <property fmtid="{D5CDD505-2E9C-101B-9397-08002B2CF9AE}" pid="23" name="Person">
    <vt:lpwstr/>
  </property>
  <property fmtid="{D5CDD505-2E9C-101B-9397-08002B2CF9AE}" pid="24" name="MediaServiceImageTags">
    <vt:lpwstr/>
  </property>
  <property fmtid="{D5CDD505-2E9C-101B-9397-08002B2CF9AE}" pid="25" name="docLang">
    <vt:lpwstr>en</vt:lpwstr>
  </property>
</Properties>
</file>