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46EDB" w14:textId="77777777" w:rsidR="00C815F0" w:rsidRDefault="00C815F0">
      <w:pPr>
        <w:pStyle w:val="BodyText"/>
        <w:ind w:firstLine="0"/>
        <w:jc w:val="left"/>
        <w:rPr>
          <w:rFonts w:ascii="Times New Roman"/>
          <w:sz w:val="56"/>
        </w:rPr>
      </w:pPr>
    </w:p>
    <w:p w14:paraId="467D835A" w14:textId="77777777" w:rsidR="00C815F0" w:rsidRDefault="00C815F0">
      <w:pPr>
        <w:pStyle w:val="BodyText"/>
        <w:spacing w:before="142"/>
        <w:ind w:firstLine="0"/>
        <w:jc w:val="left"/>
        <w:rPr>
          <w:rFonts w:ascii="Times New Roman"/>
          <w:sz w:val="56"/>
        </w:rPr>
      </w:pPr>
    </w:p>
    <w:p w14:paraId="5824EB96" w14:textId="77777777" w:rsidR="00C815F0" w:rsidRDefault="00000000">
      <w:pPr>
        <w:spacing w:line="1290" w:lineRule="atLeast"/>
        <w:ind w:left="1758" w:right="2117" w:firstLine="480"/>
        <w:rPr>
          <w:b/>
          <w:sz w:val="56"/>
        </w:rPr>
      </w:pPr>
      <w:r>
        <w:rPr>
          <w:b/>
          <w:sz w:val="56"/>
        </w:rPr>
        <w:t xml:space="preserve">CITY OF NORCROSS </w:t>
      </w:r>
      <w:r>
        <w:rPr>
          <w:b/>
          <w:color w:val="A8D08D"/>
          <w:sz w:val="56"/>
        </w:rPr>
        <w:t>A</w:t>
      </w:r>
      <w:r>
        <w:rPr>
          <w:b/>
          <w:color w:val="A8D08D"/>
          <w:spacing w:val="-20"/>
          <w:sz w:val="56"/>
        </w:rPr>
        <w:t xml:space="preserve"> </w:t>
      </w:r>
      <w:r>
        <w:rPr>
          <w:b/>
          <w:color w:val="A8D08D"/>
          <w:sz w:val="56"/>
        </w:rPr>
        <w:t>CERTIFIED</w:t>
      </w:r>
      <w:r>
        <w:rPr>
          <w:b/>
          <w:color w:val="A8D08D"/>
          <w:spacing w:val="-20"/>
          <w:sz w:val="56"/>
        </w:rPr>
        <w:t xml:space="preserve"> </w:t>
      </w:r>
      <w:r>
        <w:rPr>
          <w:b/>
          <w:color w:val="A8D08D"/>
          <w:sz w:val="56"/>
        </w:rPr>
        <w:t>PLATINUM</w:t>
      </w:r>
    </w:p>
    <w:p w14:paraId="1B6EB5CE" w14:textId="77777777" w:rsidR="00C815F0" w:rsidRDefault="00000000">
      <w:pPr>
        <w:spacing w:line="642" w:lineRule="exact"/>
        <w:ind w:left="567" w:right="927"/>
        <w:jc w:val="center"/>
        <w:rPr>
          <w:b/>
          <w:sz w:val="56"/>
        </w:rPr>
      </w:pPr>
      <w:r>
        <w:rPr>
          <w:b/>
          <w:color w:val="A8D08D"/>
          <w:sz w:val="56"/>
        </w:rPr>
        <w:t>GREEN</w:t>
      </w:r>
      <w:r>
        <w:rPr>
          <w:b/>
          <w:color w:val="A8D08D"/>
          <w:spacing w:val="-18"/>
          <w:sz w:val="56"/>
        </w:rPr>
        <w:t xml:space="preserve"> </w:t>
      </w:r>
      <w:r>
        <w:rPr>
          <w:b/>
          <w:color w:val="A8D08D"/>
          <w:spacing w:val="-2"/>
          <w:sz w:val="56"/>
        </w:rPr>
        <w:t>COMMUNITY</w:t>
      </w:r>
    </w:p>
    <w:p w14:paraId="0141714A" w14:textId="77777777" w:rsidR="00C815F0" w:rsidRDefault="00000000">
      <w:pPr>
        <w:spacing w:before="552"/>
        <w:ind w:left="3367" w:hanging="1481"/>
        <w:rPr>
          <w:b/>
          <w:sz w:val="48"/>
        </w:rPr>
      </w:pPr>
      <w:r>
        <w:rPr>
          <w:b/>
          <w:sz w:val="48"/>
        </w:rPr>
        <w:t>LANDSCAPE</w:t>
      </w:r>
      <w:r>
        <w:rPr>
          <w:b/>
          <w:spacing w:val="-34"/>
          <w:sz w:val="48"/>
        </w:rPr>
        <w:t xml:space="preserve"> </w:t>
      </w:r>
      <w:r>
        <w:rPr>
          <w:b/>
          <w:sz w:val="48"/>
        </w:rPr>
        <w:t xml:space="preserve">MAINTENANCE </w:t>
      </w:r>
      <w:r>
        <w:rPr>
          <w:b/>
          <w:spacing w:val="-2"/>
          <w:sz w:val="48"/>
        </w:rPr>
        <w:t>SPECIFICATION</w:t>
      </w:r>
    </w:p>
    <w:p w14:paraId="46A3C201" w14:textId="77777777" w:rsidR="00C815F0" w:rsidRDefault="00C815F0">
      <w:pPr>
        <w:pStyle w:val="BodyText"/>
        <w:ind w:firstLine="0"/>
        <w:jc w:val="left"/>
        <w:rPr>
          <w:b/>
          <w:sz w:val="48"/>
        </w:rPr>
      </w:pPr>
    </w:p>
    <w:p w14:paraId="13567AF5" w14:textId="77777777" w:rsidR="00C815F0" w:rsidRDefault="00C815F0">
      <w:pPr>
        <w:pStyle w:val="BodyText"/>
        <w:spacing w:before="99"/>
        <w:ind w:firstLine="0"/>
        <w:jc w:val="left"/>
        <w:rPr>
          <w:b/>
          <w:sz w:val="48"/>
        </w:rPr>
      </w:pPr>
    </w:p>
    <w:p w14:paraId="77B7B8BB" w14:textId="60878D1C" w:rsidR="00C815F0" w:rsidRDefault="00C726F1">
      <w:pPr>
        <w:ind w:left="567" w:right="456"/>
        <w:jc w:val="center"/>
        <w:rPr>
          <w:b/>
          <w:sz w:val="36"/>
        </w:rPr>
      </w:pPr>
      <w:r>
        <w:rPr>
          <w:b/>
          <w:color w:val="FF0000"/>
          <w:sz w:val="36"/>
        </w:rPr>
        <w:t>September</w:t>
      </w:r>
      <w:r>
        <w:rPr>
          <w:b/>
          <w:color w:val="FF0000"/>
          <w:spacing w:val="-4"/>
          <w:sz w:val="36"/>
        </w:rPr>
        <w:t xml:space="preserve"> </w:t>
      </w:r>
      <w:r>
        <w:rPr>
          <w:b/>
          <w:color w:val="FF0000"/>
          <w:sz w:val="36"/>
        </w:rPr>
        <w:t>2026</w:t>
      </w:r>
      <w:r>
        <w:rPr>
          <w:b/>
          <w:color w:val="FF0000"/>
          <w:spacing w:val="-1"/>
          <w:sz w:val="36"/>
        </w:rPr>
        <w:t xml:space="preserve"> </w:t>
      </w:r>
      <w:r>
        <w:rPr>
          <w:b/>
          <w:color w:val="FF0000"/>
          <w:spacing w:val="-2"/>
          <w:sz w:val="36"/>
        </w:rPr>
        <w:t>Revision</w:t>
      </w:r>
    </w:p>
    <w:p w14:paraId="5E36D2D2" w14:textId="77777777" w:rsidR="00C815F0" w:rsidRDefault="00C815F0">
      <w:pPr>
        <w:pStyle w:val="BodyText"/>
        <w:ind w:firstLine="0"/>
        <w:jc w:val="left"/>
        <w:rPr>
          <w:b/>
        </w:rPr>
      </w:pPr>
    </w:p>
    <w:p w14:paraId="7842A9E9" w14:textId="77777777" w:rsidR="00C815F0" w:rsidRDefault="00C815F0">
      <w:pPr>
        <w:pStyle w:val="BodyText"/>
        <w:ind w:firstLine="0"/>
        <w:jc w:val="left"/>
        <w:rPr>
          <w:b/>
        </w:rPr>
      </w:pPr>
    </w:p>
    <w:p w14:paraId="307D57DE" w14:textId="77777777" w:rsidR="00C815F0" w:rsidRDefault="00C815F0">
      <w:pPr>
        <w:pStyle w:val="BodyText"/>
        <w:ind w:firstLine="0"/>
        <w:jc w:val="left"/>
        <w:rPr>
          <w:b/>
        </w:rPr>
      </w:pPr>
    </w:p>
    <w:p w14:paraId="53A09BD1" w14:textId="77777777" w:rsidR="00C815F0" w:rsidRDefault="00000000">
      <w:pPr>
        <w:pStyle w:val="BodyText"/>
        <w:spacing w:before="198"/>
        <w:ind w:firstLine="0"/>
        <w:jc w:val="left"/>
        <w:rPr>
          <w:b/>
        </w:rPr>
      </w:pPr>
      <w:r>
        <w:rPr>
          <w:b/>
          <w:noProof/>
        </w:rPr>
        <w:drawing>
          <wp:anchor distT="0" distB="0" distL="0" distR="0" simplePos="0" relativeHeight="487587840" behindDoc="1" locked="0" layoutInCell="1" allowOverlap="1" wp14:anchorId="16076384" wp14:editId="348179FF">
            <wp:simplePos x="0" y="0"/>
            <wp:positionH relativeFrom="page">
              <wp:posOffset>1669414</wp:posOffset>
            </wp:positionH>
            <wp:positionV relativeFrom="paragraph">
              <wp:posOffset>287245</wp:posOffset>
            </wp:positionV>
            <wp:extent cx="3993312" cy="1010126"/>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3993312" cy="1010126"/>
                    </a:xfrm>
                    <a:prstGeom prst="rect">
                      <a:avLst/>
                    </a:prstGeom>
                  </pic:spPr>
                </pic:pic>
              </a:graphicData>
            </a:graphic>
          </wp:anchor>
        </w:drawing>
      </w:r>
    </w:p>
    <w:p w14:paraId="5386754B" w14:textId="77777777" w:rsidR="00C815F0" w:rsidRDefault="00C815F0">
      <w:pPr>
        <w:pStyle w:val="BodyText"/>
        <w:spacing w:before="135"/>
        <w:ind w:firstLine="0"/>
        <w:jc w:val="left"/>
        <w:rPr>
          <w:b/>
          <w:sz w:val="36"/>
        </w:rPr>
      </w:pPr>
    </w:p>
    <w:p w14:paraId="684EAC50" w14:textId="77777777" w:rsidR="00C815F0" w:rsidRDefault="00000000">
      <w:pPr>
        <w:spacing w:before="1"/>
        <w:ind w:left="567" w:right="928"/>
        <w:jc w:val="center"/>
        <w:rPr>
          <w:b/>
          <w:sz w:val="20"/>
        </w:rPr>
      </w:pPr>
      <w:r>
        <w:rPr>
          <w:b/>
          <w:sz w:val="20"/>
        </w:rPr>
        <w:t>Prepared</w:t>
      </w:r>
      <w:r>
        <w:rPr>
          <w:b/>
          <w:spacing w:val="-12"/>
          <w:sz w:val="20"/>
        </w:rPr>
        <w:t xml:space="preserve"> </w:t>
      </w:r>
      <w:r>
        <w:rPr>
          <w:b/>
          <w:spacing w:val="-5"/>
          <w:sz w:val="20"/>
        </w:rPr>
        <w:t>by:</w:t>
      </w:r>
    </w:p>
    <w:p w14:paraId="2D3572BF" w14:textId="77777777" w:rsidR="00C815F0" w:rsidRDefault="00000000">
      <w:pPr>
        <w:ind w:left="567" w:right="927"/>
        <w:jc w:val="center"/>
        <w:rPr>
          <w:b/>
          <w:sz w:val="20"/>
        </w:rPr>
      </w:pPr>
      <w:r>
        <w:rPr>
          <w:b/>
          <w:sz w:val="20"/>
        </w:rPr>
        <w:t>City</w:t>
      </w:r>
      <w:r>
        <w:rPr>
          <w:b/>
          <w:spacing w:val="-5"/>
          <w:sz w:val="20"/>
        </w:rPr>
        <w:t xml:space="preserve"> </w:t>
      </w:r>
      <w:r>
        <w:rPr>
          <w:b/>
          <w:sz w:val="20"/>
        </w:rPr>
        <w:t>of</w:t>
      </w:r>
      <w:r>
        <w:rPr>
          <w:b/>
          <w:spacing w:val="-3"/>
          <w:sz w:val="20"/>
        </w:rPr>
        <w:t xml:space="preserve"> </w:t>
      </w:r>
      <w:r>
        <w:rPr>
          <w:b/>
          <w:spacing w:val="-2"/>
          <w:sz w:val="20"/>
        </w:rPr>
        <w:t>Norcross</w:t>
      </w:r>
    </w:p>
    <w:p w14:paraId="767FE2A0" w14:textId="77777777" w:rsidR="00C815F0" w:rsidRDefault="00000000">
      <w:pPr>
        <w:spacing w:before="1"/>
        <w:ind w:left="567" w:right="929"/>
        <w:jc w:val="center"/>
        <w:rPr>
          <w:b/>
          <w:sz w:val="20"/>
        </w:rPr>
      </w:pPr>
      <w:r>
        <w:rPr>
          <w:b/>
          <w:sz w:val="20"/>
        </w:rPr>
        <w:t>Department</w:t>
      </w:r>
      <w:r>
        <w:rPr>
          <w:b/>
          <w:spacing w:val="-8"/>
          <w:sz w:val="20"/>
        </w:rPr>
        <w:t xml:space="preserve"> </w:t>
      </w:r>
      <w:r>
        <w:rPr>
          <w:b/>
          <w:sz w:val="20"/>
        </w:rPr>
        <w:t>of</w:t>
      </w:r>
      <w:r>
        <w:rPr>
          <w:b/>
          <w:spacing w:val="-7"/>
          <w:sz w:val="20"/>
        </w:rPr>
        <w:t xml:space="preserve"> </w:t>
      </w:r>
      <w:r>
        <w:rPr>
          <w:b/>
          <w:sz w:val="20"/>
        </w:rPr>
        <w:t>Public</w:t>
      </w:r>
      <w:r>
        <w:rPr>
          <w:b/>
          <w:spacing w:val="-7"/>
          <w:sz w:val="20"/>
        </w:rPr>
        <w:t xml:space="preserve"> </w:t>
      </w:r>
      <w:r>
        <w:rPr>
          <w:b/>
          <w:sz w:val="20"/>
        </w:rPr>
        <w:t>Works,</w:t>
      </w:r>
      <w:r>
        <w:rPr>
          <w:b/>
          <w:spacing w:val="-9"/>
          <w:sz w:val="20"/>
        </w:rPr>
        <w:t xml:space="preserve"> </w:t>
      </w:r>
      <w:r>
        <w:rPr>
          <w:b/>
          <w:sz w:val="20"/>
        </w:rPr>
        <w:t>Utilities</w:t>
      </w:r>
      <w:r>
        <w:rPr>
          <w:b/>
          <w:spacing w:val="-7"/>
          <w:sz w:val="20"/>
        </w:rPr>
        <w:t xml:space="preserve"> </w:t>
      </w:r>
      <w:r>
        <w:rPr>
          <w:b/>
          <w:sz w:val="20"/>
        </w:rPr>
        <w:t>and</w:t>
      </w:r>
      <w:r>
        <w:rPr>
          <w:b/>
          <w:spacing w:val="-8"/>
          <w:sz w:val="20"/>
        </w:rPr>
        <w:t xml:space="preserve"> </w:t>
      </w:r>
      <w:r>
        <w:rPr>
          <w:b/>
          <w:spacing w:val="-4"/>
          <w:sz w:val="20"/>
        </w:rPr>
        <w:t>Parks</w:t>
      </w:r>
    </w:p>
    <w:p w14:paraId="2325FAC7" w14:textId="77777777" w:rsidR="00C815F0" w:rsidRDefault="00C815F0">
      <w:pPr>
        <w:jc w:val="center"/>
        <w:rPr>
          <w:b/>
          <w:sz w:val="20"/>
        </w:rPr>
        <w:sectPr w:rsidR="00C815F0">
          <w:headerReference w:type="even" r:id="rId9"/>
          <w:headerReference w:type="default" r:id="rId10"/>
          <w:footerReference w:type="even" r:id="rId11"/>
          <w:footerReference w:type="default" r:id="rId12"/>
          <w:headerReference w:type="first" r:id="rId13"/>
          <w:footerReference w:type="first" r:id="rId14"/>
          <w:type w:val="continuous"/>
          <w:pgSz w:w="12240" w:h="15840"/>
          <w:pgMar w:top="1020" w:right="1080" w:bottom="1160" w:left="720" w:header="768" w:footer="974" w:gutter="0"/>
          <w:pgNumType w:start="1"/>
          <w:cols w:space="720"/>
        </w:sectPr>
      </w:pPr>
    </w:p>
    <w:p w14:paraId="03127871" w14:textId="77777777" w:rsidR="00C815F0" w:rsidRDefault="00C815F0">
      <w:pPr>
        <w:pStyle w:val="BodyText"/>
        <w:ind w:firstLine="0"/>
        <w:jc w:val="left"/>
        <w:rPr>
          <w:b/>
          <w:sz w:val="32"/>
        </w:rPr>
      </w:pPr>
    </w:p>
    <w:p w14:paraId="76A339D9" w14:textId="77777777" w:rsidR="00C815F0" w:rsidRDefault="00C815F0">
      <w:pPr>
        <w:pStyle w:val="BodyText"/>
        <w:ind w:firstLine="0"/>
        <w:jc w:val="left"/>
        <w:rPr>
          <w:b/>
          <w:sz w:val="32"/>
        </w:rPr>
      </w:pPr>
    </w:p>
    <w:p w14:paraId="6EEF3FE1" w14:textId="77777777" w:rsidR="00C815F0" w:rsidRDefault="00C815F0">
      <w:pPr>
        <w:pStyle w:val="BodyText"/>
        <w:ind w:firstLine="0"/>
        <w:jc w:val="left"/>
        <w:rPr>
          <w:b/>
          <w:sz w:val="32"/>
        </w:rPr>
      </w:pPr>
    </w:p>
    <w:p w14:paraId="6B7289DB" w14:textId="77777777" w:rsidR="00C815F0" w:rsidRDefault="00C815F0">
      <w:pPr>
        <w:pStyle w:val="BodyText"/>
        <w:spacing w:before="68"/>
        <w:ind w:firstLine="0"/>
        <w:jc w:val="left"/>
        <w:rPr>
          <w:b/>
          <w:sz w:val="32"/>
        </w:rPr>
      </w:pPr>
    </w:p>
    <w:p w14:paraId="241F7EC9" w14:textId="77777777" w:rsidR="00C815F0" w:rsidRDefault="00000000">
      <w:pPr>
        <w:ind w:left="3494" w:right="2928" w:firstLine="2"/>
        <w:jc w:val="center"/>
        <w:rPr>
          <w:b/>
          <w:sz w:val="32"/>
        </w:rPr>
      </w:pPr>
      <w:r>
        <w:rPr>
          <w:b/>
          <w:sz w:val="32"/>
        </w:rPr>
        <w:t>Norcross Landscape Maintenance</w:t>
      </w:r>
      <w:r>
        <w:rPr>
          <w:b/>
          <w:spacing w:val="-23"/>
          <w:sz w:val="32"/>
        </w:rPr>
        <w:t xml:space="preserve"> </w:t>
      </w:r>
      <w:r>
        <w:rPr>
          <w:b/>
          <w:sz w:val="32"/>
        </w:rPr>
        <w:t>Specification</w:t>
      </w:r>
    </w:p>
    <w:p w14:paraId="674FB1F8" w14:textId="77777777" w:rsidR="00C815F0" w:rsidRDefault="00000000">
      <w:pPr>
        <w:spacing w:before="233"/>
        <w:ind w:left="929" w:right="362"/>
        <w:jc w:val="center"/>
        <w:rPr>
          <w:b/>
          <w:sz w:val="36"/>
        </w:rPr>
      </w:pPr>
      <w:r>
        <w:rPr>
          <w:b/>
          <w:sz w:val="36"/>
        </w:rPr>
        <w:t>Table</w:t>
      </w:r>
      <w:r>
        <w:rPr>
          <w:b/>
          <w:spacing w:val="-2"/>
          <w:sz w:val="36"/>
        </w:rPr>
        <w:t xml:space="preserve"> </w:t>
      </w:r>
      <w:r>
        <w:rPr>
          <w:b/>
          <w:sz w:val="36"/>
        </w:rPr>
        <w:t xml:space="preserve">of </w:t>
      </w:r>
      <w:r>
        <w:rPr>
          <w:b/>
          <w:spacing w:val="-2"/>
          <w:sz w:val="36"/>
        </w:rPr>
        <w:t>Contents</w:t>
      </w:r>
    </w:p>
    <w:p w14:paraId="776B65D6" w14:textId="77777777" w:rsidR="00C815F0" w:rsidRDefault="00000000">
      <w:pPr>
        <w:spacing w:before="245"/>
        <w:ind w:right="670"/>
        <w:jc w:val="right"/>
        <w:rPr>
          <w:b/>
          <w:sz w:val="24"/>
        </w:rPr>
      </w:pPr>
      <w:r>
        <w:rPr>
          <w:b/>
          <w:spacing w:val="-4"/>
          <w:sz w:val="24"/>
          <w:u w:val="single"/>
        </w:rPr>
        <w:t>PAGE</w:t>
      </w:r>
    </w:p>
    <w:p w14:paraId="6E2EAE69" w14:textId="77777777" w:rsidR="00C815F0" w:rsidRDefault="00C815F0">
      <w:pPr>
        <w:jc w:val="right"/>
        <w:rPr>
          <w:b/>
          <w:sz w:val="24"/>
        </w:rPr>
        <w:sectPr w:rsidR="00C815F0">
          <w:pgSz w:w="12240" w:h="15840"/>
          <w:pgMar w:top="1020" w:right="1080" w:bottom="2570" w:left="720" w:header="768" w:footer="974" w:gutter="0"/>
          <w:cols w:space="720"/>
        </w:sectPr>
      </w:pPr>
    </w:p>
    <w:sdt>
      <w:sdtPr>
        <w:id w:val="-1187362128"/>
        <w:docPartObj>
          <w:docPartGallery w:val="Table of Contents"/>
          <w:docPartUnique/>
        </w:docPartObj>
      </w:sdtPr>
      <w:sdtContent>
        <w:p w14:paraId="0FE5F319" w14:textId="77777777" w:rsidR="00C815F0" w:rsidRDefault="00C815F0">
          <w:pPr>
            <w:pStyle w:val="TOC1"/>
            <w:tabs>
              <w:tab w:val="right" w:pos="9493"/>
            </w:tabs>
          </w:pPr>
          <w:hyperlink w:anchor="_TOC_250039" w:history="1">
            <w:r>
              <w:t>Section</w:t>
            </w:r>
            <w:r>
              <w:rPr>
                <w:spacing w:val="-3"/>
              </w:rPr>
              <w:t xml:space="preserve"> </w:t>
            </w:r>
            <w:r>
              <w:t>1:</w:t>
            </w:r>
            <w:r>
              <w:rPr>
                <w:spacing w:val="-4"/>
              </w:rPr>
              <w:t xml:space="preserve"> </w:t>
            </w:r>
            <w:r>
              <w:t>General</w:t>
            </w:r>
            <w:r>
              <w:rPr>
                <w:spacing w:val="-1"/>
              </w:rPr>
              <w:t xml:space="preserve"> </w:t>
            </w:r>
            <w:r>
              <w:rPr>
                <w:spacing w:val="-2"/>
              </w:rPr>
              <w:t>Information</w:t>
            </w:r>
            <w:r>
              <w:tab/>
            </w:r>
            <w:r>
              <w:rPr>
                <w:spacing w:val="-10"/>
              </w:rPr>
              <w:t>4</w:t>
            </w:r>
          </w:hyperlink>
        </w:p>
        <w:p w14:paraId="03ABD0CA" w14:textId="77777777" w:rsidR="00C815F0" w:rsidRDefault="00000000">
          <w:pPr>
            <w:pStyle w:val="TOC3"/>
            <w:numPr>
              <w:ilvl w:val="1"/>
              <w:numId w:val="56"/>
            </w:numPr>
            <w:tabs>
              <w:tab w:val="left" w:pos="1079"/>
              <w:tab w:val="right" w:pos="9470"/>
            </w:tabs>
            <w:spacing w:before="60"/>
            <w:ind w:left="1079" w:hanging="539"/>
          </w:pPr>
          <w:r>
            <w:t>Landscape</w:t>
          </w:r>
          <w:r>
            <w:rPr>
              <w:spacing w:val="-14"/>
            </w:rPr>
            <w:t xml:space="preserve"> </w:t>
          </w:r>
          <w:r>
            <w:t>Maintenance</w:t>
          </w:r>
          <w:r>
            <w:rPr>
              <w:spacing w:val="-14"/>
            </w:rPr>
            <w:t xml:space="preserve"> </w:t>
          </w:r>
          <w:r>
            <w:rPr>
              <w:spacing w:val="-2"/>
            </w:rPr>
            <w:t>Contract</w:t>
          </w:r>
          <w:r>
            <w:tab/>
          </w:r>
          <w:r>
            <w:rPr>
              <w:spacing w:val="-10"/>
            </w:rPr>
            <w:t>4</w:t>
          </w:r>
        </w:p>
        <w:p w14:paraId="71758C87" w14:textId="77777777" w:rsidR="00C815F0" w:rsidRDefault="00000000">
          <w:pPr>
            <w:pStyle w:val="TOC3"/>
            <w:numPr>
              <w:ilvl w:val="1"/>
              <w:numId w:val="56"/>
            </w:numPr>
            <w:tabs>
              <w:tab w:val="left" w:pos="1080"/>
              <w:tab w:val="right" w:pos="9470"/>
            </w:tabs>
            <w:ind w:hanging="540"/>
          </w:pPr>
          <w:r>
            <w:t>Project</w:t>
          </w:r>
          <w:r>
            <w:rPr>
              <w:spacing w:val="-9"/>
            </w:rPr>
            <w:t xml:space="preserve"> </w:t>
          </w:r>
          <w:r>
            <w:rPr>
              <w:spacing w:val="-2"/>
            </w:rPr>
            <w:t>Goals</w:t>
          </w:r>
          <w:r>
            <w:tab/>
          </w:r>
          <w:r>
            <w:rPr>
              <w:spacing w:val="-10"/>
            </w:rPr>
            <w:t>4</w:t>
          </w:r>
        </w:p>
        <w:p w14:paraId="459D0B42" w14:textId="77777777" w:rsidR="00C815F0" w:rsidRDefault="00000000">
          <w:pPr>
            <w:pStyle w:val="TOC3"/>
            <w:numPr>
              <w:ilvl w:val="1"/>
              <w:numId w:val="56"/>
            </w:numPr>
            <w:tabs>
              <w:tab w:val="left" w:pos="1080"/>
              <w:tab w:val="right" w:pos="9470"/>
            </w:tabs>
            <w:spacing w:before="33"/>
            <w:ind w:hanging="540"/>
          </w:pPr>
          <w:r>
            <w:t>General</w:t>
          </w:r>
          <w:r>
            <w:rPr>
              <w:spacing w:val="-5"/>
            </w:rPr>
            <w:t xml:space="preserve"> </w:t>
          </w:r>
          <w:r>
            <w:t>Scope</w:t>
          </w:r>
          <w:r>
            <w:rPr>
              <w:spacing w:val="-7"/>
            </w:rPr>
            <w:t xml:space="preserve"> </w:t>
          </w:r>
          <w:r>
            <w:t>of</w:t>
          </w:r>
          <w:r>
            <w:rPr>
              <w:spacing w:val="-6"/>
            </w:rPr>
            <w:t xml:space="preserve"> </w:t>
          </w:r>
          <w:r>
            <w:rPr>
              <w:spacing w:val="-4"/>
            </w:rPr>
            <w:t>Work</w:t>
          </w:r>
          <w:r>
            <w:tab/>
          </w:r>
          <w:r>
            <w:rPr>
              <w:spacing w:val="-10"/>
            </w:rPr>
            <w:t>5</w:t>
          </w:r>
        </w:p>
        <w:p w14:paraId="34C5B254" w14:textId="77777777" w:rsidR="00C815F0" w:rsidRDefault="00C815F0">
          <w:pPr>
            <w:pStyle w:val="TOC3"/>
            <w:numPr>
              <w:ilvl w:val="1"/>
              <w:numId w:val="56"/>
            </w:numPr>
            <w:tabs>
              <w:tab w:val="left" w:pos="1080"/>
              <w:tab w:val="right" w:pos="9470"/>
            </w:tabs>
            <w:ind w:hanging="540"/>
          </w:pPr>
          <w:hyperlink w:anchor="_TOC_250038" w:history="1">
            <w:r>
              <w:t>Site</w:t>
            </w:r>
            <w:r>
              <w:rPr>
                <w:spacing w:val="-7"/>
              </w:rPr>
              <w:t xml:space="preserve"> </w:t>
            </w:r>
            <w:r>
              <w:rPr>
                <w:spacing w:val="-2"/>
              </w:rPr>
              <w:t>Description</w:t>
            </w:r>
            <w:r>
              <w:tab/>
            </w:r>
            <w:r>
              <w:rPr>
                <w:spacing w:val="-10"/>
              </w:rPr>
              <w:t>5</w:t>
            </w:r>
          </w:hyperlink>
        </w:p>
        <w:p w14:paraId="1F5701B5" w14:textId="77777777" w:rsidR="00C815F0" w:rsidRDefault="00C815F0">
          <w:pPr>
            <w:pStyle w:val="TOC3"/>
            <w:numPr>
              <w:ilvl w:val="1"/>
              <w:numId w:val="56"/>
            </w:numPr>
            <w:tabs>
              <w:tab w:val="left" w:pos="1080"/>
              <w:tab w:val="right" w:pos="9470"/>
            </w:tabs>
            <w:spacing w:before="37"/>
            <w:ind w:hanging="540"/>
          </w:pPr>
          <w:hyperlink w:anchor="_TOC_250037" w:history="1">
            <w:r>
              <w:t>Limits</w:t>
            </w:r>
            <w:r>
              <w:rPr>
                <w:spacing w:val="-6"/>
              </w:rPr>
              <w:t xml:space="preserve"> </w:t>
            </w:r>
            <w:r>
              <w:t>of</w:t>
            </w:r>
            <w:r>
              <w:rPr>
                <w:spacing w:val="-5"/>
              </w:rPr>
              <w:t xml:space="preserve"> </w:t>
            </w:r>
            <w:r>
              <w:rPr>
                <w:spacing w:val="-4"/>
              </w:rPr>
              <w:t>Work</w:t>
            </w:r>
            <w:r>
              <w:tab/>
            </w:r>
            <w:r>
              <w:rPr>
                <w:spacing w:val="-10"/>
              </w:rPr>
              <w:t>5</w:t>
            </w:r>
          </w:hyperlink>
        </w:p>
        <w:p w14:paraId="67E93147" w14:textId="77777777" w:rsidR="00C815F0" w:rsidRDefault="00C815F0">
          <w:pPr>
            <w:pStyle w:val="TOC3"/>
            <w:numPr>
              <w:ilvl w:val="1"/>
              <w:numId w:val="56"/>
            </w:numPr>
            <w:tabs>
              <w:tab w:val="left" w:pos="1079"/>
              <w:tab w:val="right" w:pos="9470"/>
            </w:tabs>
            <w:ind w:left="1079" w:hanging="539"/>
          </w:pPr>
          <w:hyperlink w:anchor="_TOC_250036" w:history="1">
            <w:r>
              <w:t>Quality</w:t>
            </w:r>
            <w:r>
              <w:rPr>
                <w:spacing w:val="-10"/>
              </w:rPr>
              <w:t xml:space="preserve"> </w:t>
            </w:r>
            <w:r>
              <w:rPr>
                <w:spacing w:val="-2"/>
              </w:rPr>
              <w:t>Assurance</w:t>
            </w:r>
            <w:r>
              <w:tab/>
            </w:r>
            <w:r>
              <w:rPr>
                <w:spacing w:val="-12"/>
              </w:rPr>
              <w:t>6</w:t>
            </w:r>
          </w:hyperlink>
        </w:p>
        <w:p w14:paraId="7814574B" w14:textId="77777777" w:rsidR="00C815F0" w:rsidRDefault="00C815F0">
          <w:pPr>
            <w:pStyle w:val="TOC2"/>
            <w:numPr>
              <w:ilvl w:val="1"/>
              <w:numId w:val="56"/>
            </w:numPr>
            <w:tabs>
              <w:tab w:val="left" w:pos="1079"/>
              <w:tab w:val="right" w:pos="9470"/>
            </w:tabs>
            <w:ind w:left="1079" w:hanging="540"/>
          </w:pPr>
          <w:hyperlink w:anchor="_TOC_250035" w:history="1">
            <w:r>
              <w:rPr>
                <w:spacing w:val="-2"/>
              </w:rPr>
              <w:t>Contractor</w:t>
            </w:r>
            <w:r>
              <w:rPr>
                <w:spacing w:val="4"/>
              </w:rPr>
              <w:t xml:space="preserve"> </w:t>
            </w:r>
            <w:r>
              <w:rPr>
                <w:spacing w:val="-2"/>
              </w:rPr>
              <w:t>Requirements</w:t>
            </w:r>
            <w:r>
              <w:tab/>
            </w:r>
            <w:r>
              <w:rPr>
                <w:spacing w:val="-10"/>
              </w:rPr>
              <w:t>6</w:t>
            </w:r>
          </w:hyperlink>
        </w:p>
        <w:p w14:paraId="3F65C4AB" w14:textId="61D80FD0" w:rsidR="00C815F0" w:rsidRDefault="00C815F0">
          <w:pPr>
            <w:pStyle w:val="TOC2"/>
            <w:numPr>
              <w:ilvl w:val="1"/>
              <w:numId w:val="56"/>
            </w:numPr>
            <w:tabs>
              <w:tab w:val="left" w:pos="1079"/>
              <w:tab w:val="right" w:pos="9470"/>
            </w:tabs>
            <w:ind w:left="1079" w:hanging="540"/>
          </w:pPr>
          <w:hyperlink w:anchor="_TOC_250034" w:history="1">
            <w:r>
              <w:rPr>
                <w:spacing w:val="-2"/>
              </w:rPr>
              <w:t>Insurance</w:t>
            </w:r>
            <w:r>
              <w:tab/>
            </w:r>
            <w:r w:rsidR="006F05C6">
              <w:t>7</w:t>
            </w:r>
          </w:hyperlink>
        </w:p>
        <w:p w14:paraId="3E36A7AB" w14:textId="6BCFBBB0" w:rsidR="00C815F0" w:rsidRDefault="00C815F0">
          <w:pPr>
            <w:pStyle w:val="TOC2"/>
            <w:numPr>
              <w:ilvl w:val="1"/>
              <w:numId w:val="56"/>
            </w:numPr>
            <w:tabs>
              <w:tab w:val="left" w:pos="1079"/>
              <w:tab w:val="right" w:pos="9470"/>
            </w:tabs>
            <w:ind w:left="1079" w:hanging="540"/>
          </w:pPr>
          <w:hyperlink w:anchor="_TOC_250033" w:history="1">
            <w:r>
              <w:t>Compliance</w:t>
            </w:r>
            <w:r>
              <w:rPr>
                <w:spacing w:val="-8"/>
              </w:rPr>
              <w:t xml:space="preserve"> </w:t>
            </w:r>
            <w:r>
              <w:t>with</w:t>
            </w:r>
            <w:r>
              <w:rPr>
                <w:spacing w:val="-8"/>
              </w:rPr>
              <w:t xml:space="preserve"> </w:t>
            </w:r>
            <w:r>
              <w:t>Laws,</w:t>
            </w:r>
            <w:r>
              <w:rPr>
                <w:spacing w:val="-9"/>
              </w:rPr>
              <w:t xml:space="preserve"> </w:t>
            </w:r>
            <w:r>
              <w:t>Ordinances</w:t>
            </w:r>
            <w:r>
              <w:rPr>
                <w:spacing w:val="-9"/>
              </w:rPr>
              <w:t xml:space="preserve"> </w:t>
            </w:r>
            <w:r>
              <w:t>and</w:t>
            </w:r>
            <w:r>
              <w:rPr>
                <w:spacing w:val="-6"/>
              </w:rPr>
              <w:t xml:space="preserve"> </w:t>
            </w:r>
            <w:r>
              <w:rPr>
                <w:spacing w:val="-2"/>
              </w:rPr>
              <w:t>Policies</w:t>
            </w:r>
            <w:r>
              <w:tab/>
            </w:r>
            <w:r w:rsidR="006F05C6">
              <w:t>7</w:t>
            </w:r>
          </w:hyperlink>
        </w:p>
        <w:p w14:paraId="51CB12E7" w14:textId="0EE43BAA" w:rsidR="00C815F0" w:rsidRDefault="00C815F0">
          <w:pPr>
            <w:pStyle w:val="TOC2"/>
            <w:numPr>
              <w:ilvl w:val="1"/>
              <w:numId w:val="56"/>
            </w:numPr>
            <w:tabs>
              <w:tab w:val="left" w:pos="1076"/>
              <w:tab w:val="right" w:pos="9470"/>
            </w:tabs>
            <w:spacing w:before="36"/>
            <w:ind w:left="1076" w:hanging="537"/>
          </w:pPr>
          <w:hyperlink w:anchor="_TOC_250032" w:history="1">
            <w:r>
              <w:t>General</w:t>
            </w:r>
            <w:r>
              <w:rPr>
                <w:spacing w:val="-7"/>
              </w:rPr>
              <w:t xml:space="preserve"> </w:t>
            </w:r>
            <w:r>
              <w:t>Work</w:t>
            </w:r>
            <w:r>
              <w:rPr>
                <w:spacing w:val="-8"/>
              </w:rPr>
              <w:t xml:space="preserve"> </w:t>
            </w:r>
            <w:r>
              <w:rPr>
                <w:spacing w:val="-2"/>
              </w:rPr>
              <w:t>Requirements</w:t>
            </w:r>
            <w:r>
              <w:tab/>
            </w:r>
          </w:hyperlink>
          <w:r w:rsidR="006F05C6">
            <w:t>8</w:t>
          </w:r>
        </w:p>
        <w:p w14:paraId="76A10234" w14:textId="77777777" w:rsidR="00C815F0" w:rsidRDefault="00C815F0">
          <w:pPr>
            <w:pStyle w:val="TOC2"/>
            <w:numPr>
              <w:ilvl w:val="1"/>
              <w:numId w:val="56"/>
            </w:numPr>
            <w:tabs>
              <w:tab w:val="left" w:pos="1076"/>
              <w:tab w:val="right" w:pos="9470"/>
            </w:tabs>
            <w:ind w:left="1076" w:hanging="537"/>
          </w:pPr>
          <w:hyperlink w:anchor="_TOC_250031" w:history="1">
            <w:r>
              <w:rPr>
                <w:spacing w:val="-2"/>
              </w:rPr>
              <w:t>Safety</w:t>
            </w:r>
            <w:r>
              <w:tab/>
            </w:r>
            <w:r>
              <w:rPr>
                <w:spacing w:val="-10"/>
              </w:rPr>
              <w:t>8</w:t>
            </w:r>
          </w:hyperlink>
        </w:p>
        <w:p w14:paraId="19DE8060" w14:textId="77777777" w:rsidR="00C815F0" w:rsidRDefault="00C815F0">
          <w:pPr>
            <w:pStyle w:val="TOC2"/>
            <w:numPr>
              <w:ilvl w:val="1"/>
              <w:numId w:val="56"/>
            </w:numPr>
            <w:tabs>
              <w:tab w:val="left" w:pos="1076"/>
              <w:tab w:val="right" w:pos="9470"/>
            </w:tabs>
            <w:ind w:left="1076" w:hanging="537"/>
          </w:pPr>
          <w:hyperlink w:anchor="_TOC_250030" w:history="1">
            <w:r>
              <w:t>Contact</w:t>
            </w:r>
            <w:r>
              <w:rPr>
                <w:spacing w:val="-6"/>
              </w:rPr>
              <w:t xml:space="preserve"> </w:t>
            </w:r>
            <w:r>
              <w:t>Person</w:t>
            </w:r>
            <w:r>
              <w:rPr>
                <w:spacing w:val="-6"/>
              </w:rPr>
              <w:t xml:space="preserve"> </w:t>
            </w:r>
            <w:r>
              <w:t>-</w:t>
            </w:r>
            <w:r>
              <w:rPr>
                <w:spacing w:val="-6"/>
              </w:rPr>
              <w:t xml:space="preserve"> </w:t>
            </w:r>
            <w:r>
              <w:rPr>
                <w:spacing w:val="-2"/>
              </w:rPr>
              <w:t>Communications</w:t>
            </w:r>
            <w:r>
              <w:tab/>
            </w:r>
            <w:r>
              <w:rPr>
                <w:spacing w:val="-10"/>
              </w:rPr>
              <w:t>9</w:t>
            </w:r>
          </w:hyperlink>
        </w:p>
        <w:p w14:paraId="07EFA38B" w14:textId="77777777" w:rsidR="00C815F0" w:rsidRDefault="00C815F0">
          <w:pPr>
            <w:pStyle w:val="TOC2"/>
            <w:numPr>
              <w:ilvl w:val="1"/>
              <w:numId w:val="56"/>
            </w:numPr>
            <w:tabs>
              <w:tab w:val="left" w:pos="1076"/>
              <w:tab w:val="right" w:pos="9470"/>
            </w:tabs>
            <w:ind w:left="1076" w:hanging="537"/>
          </w:pPr>
          <w:hyperlink w:anchor="_TOC_250029" w:history="1">
            <w:r>
              <w:t>Check</w:t>
            </w:r>
            <w:r>
              <w:rPr>
                <w:spacing w:val="-7"/>
              </w:rPr>
              <w:t xml:space="preserve"> </w:t>
            </w:r>
            <w:r>
              <w:t>Lists</w:t>
            </w:r>
            <w:r>
              <w:rPr>
                <w:spacing w:val="-6"/>
              </w:rPr>
              <w:t xml:space="preserve"> </w:t>
            </w:r>
            <w:r>
              <w:t>and</w:t>
            </w:r>
            <w:r>
              <w:rPr>
                <w:spacing w:val="-6"/>
              </w:rPr>
              <w:t xml:space="preserve"> </w:t>
            </w:r>
            <w:r>
              <w:rPr>
                <w:spacing w:val="-2"/>
              </w:rPr>
              <w:t>Inspections</w:t>
            </w:r>
            <w:r>
              <w:tab/>
            </w:r>
            <w:r>
              <w:rPr>
                <w:spacing w:val="-12"/>
              </w:rPr>
              <w:t>9</w:t>
            </w:r>
          </w:hyperlink>
        </w:p>
        <w:p w14:paraId="0F61B59C" w14:textId="77777777" w:rsidR="00C815F0" w:rsidRDefault="00C815F0">
          <w:pPr>
            <w:pStyle w:val="TOC2"/>
            <w:numPr>
              <w:ilvl w:val="1"/>
              <w:numId w:val="56"/>
            </w:numPr>
            <w:tabs>
              <w:tab w:val="left" w:pos="1076"/>
              <w:tab w:val="right" w:pos="9580"/>
            </w:tabs>
            <w:ind w:left="1076" w:hanging="537"/>
          </w:pPr>
          <w:hyperlink w:anchor="_TOC_250028" w:history="1">
            <w:r>
              <w:t>Hours,</w:t>
            </w:r>
            <w:r>
              <w:rPr>
                <w:spacing w:val="-8"/>
              </w:rPr>
              <w:t xml:space="preserve"> </w:t>
            </w:r>
            <w:r>
              <w:t>Schedules,</w:t>
            </w:r>
            <w:r>
              <w:rPr>
                <w:spacing w:val="-8"/>
              </w:rPr>
              <w:t xml:space="preserve"> </w:t>
            </w:r>
            <w:r>
              <w:t>and</w:t>
            </w:r>
            <w:r>
              <w:rPr>
                <w:spacing w:val="-9"/>
              </w:rPr>
              <w:t xml:space="preserve"> </w:t>
            </w:r>
            <w:r>
              <w:rPr>
                <w:spacing w:val="-2"/>
              </w:rPr>
              <w:t>Meetings</w:t>
            </w:r>
            <w:r>
              <w:tab/>
            </w:r>
            <w:r>
              <w:rPr>
                <w:spacing w:val="-5"/>
              </w:rPr>
              <w:t>10</w:t>
            </w:r>
          </w:hyperlink>
        </w:p>
        <w:p w14:paraId="3280D84C" w14:textId="77777777" w:rsidR="00C815F0" w:rsidRDefault="00C815F0">
          <w:pPr>
            <w:pStyle w:val="TOC2"/>
            <w:numPr>
              <w:ilvl w:val="1"/>
              <w:numId w:val="56"/>
            </w:numPr>
            <w:tabs>
              <w:tab w:val="left" w:pos="1076"/>
              <w:tab w:val="right" w:pos="9580"/>
            </w:tabs>
            <w:spacing w:before="36"/>
            <w:ind w:left="1076" w:hanging="537"/>
          </w:pPr>
          <w:hyperlink w:anchor="_TOC_250027" w:history="1">
            <w:r>
              <w:rPr>
                <w:spacing w:val="-2"/>
              </w:rPr>
              <w:t>Billing</w:t>
            </w:r>
            <w:r>
              <w:tab/>
            </w:r>
            <w:r>
              <w:rPr>
                <w:spacing w:val="-5"/>
              </w:rPr>
              <w:t>11</w:t>
            </w:r>
          </w:hyperlink>
        </w:p>
        <w:p w14:paraId="13F69F0C" w14:textId="77777777" w:rsidR="00C815F0" w:rsidRDefault="00C815F0">
          <w:pPr>
            <w:pStyle w:val="TOC2"/>
            <w:numPr>
              <w:ilvl w:val="1"/>
              <w:numId w:val="56"/>
            </w:numPr>
            <w:tabs>
              <w:tab w:val="left" w:pos="1076"/>
              <w:tab w:val="right" w:pos="9580"/>
            </w:tabs>
            <w:ind w:left="1076" w:hanging="537"/>
          </w:pPr>
          <w:hyperlink w:anchor="_TOC_250026" w:history="1">
            <w:r>
              <w:t>Additional</w:t>
            </w:r>
            <w:r>
              <w:rPr>
                <w:spacing w:val="-10"/>
              </w:rPr>
              <w:t xml:space="preserve"> </w:t>
            </w:r>
            <w:r>
              <w:t>Work</w:t>
            </w:r>
            <w:r>
              <w:rPr>
                <w:spacing w:val="-9"/>
              </w:rPr>
              <w:t xml:space="preserve"> </w:t>
            </w:r>
            <w:r>
              <w:t>and</w:t>
            </w:r>
            <w:r>
              <w:rPr>
                <w:spacing w:val="-7"/>
              </w:rPr>
              <w:t xml:space="preserve"> </w:t>
            </w:r>
            <w:r>
              <w:t>Emergency</w:t>
            </w:r>
            <w:r>
              <w:rPr>
                <w:spacing w:val="-8"/>
              </w:rPr>
              <w:t xml:space="preserve"> </w:t>
            </w:r>
            <w:r>
              <w:rPr>
                <w:spacing w:val="-4"/>
              </w:rPr>
              <w:t>Work</w:t>
            </w:r>
            <w:r>
              <w:tab/>
            </w:r>
            <w:r>
              <w:rPr>
                <w:spacing w:val="-5"/>
              </w:rPr>
              <w:t>11</w:t>
            </w:r>
          </w:hyperlink>
        </w:p>
        <w:p w14:paraId="7740551D" w14:textId="77777777" w:rsidR="00C815F0" w:rsidRDefault="00C815F0">
          <w:pPr>
            <w:pStyle w:val="TOC2"/>
            <w:numPr>
              <w:ilvl w:val="1"/>
              <w:numId w:val="56"/>
            </w:numPr>
            <w:tabs>
              <w:tab w:val="left" w:pos="1076"/>
              <w:tab w:val="right" w:pos="9580"/>
            </w:tabs>
            <w:ind w:left="1076" w:hanging="537"/>
          </w:pPr>
          <w:hyperlink w:anchor="_TOC_250025" w:history="1">
            <w:r>
              <w:t>Uniforms,</w:t>
            </w:r>
            <w:r>
              <w:rPr>
                <w:spacing w:val="-13"/>
              </w:rPr>
              <w:t xml:space="preserve"> </w:t>
            </w:r>
            <w:r>
              <w:t>Appearances,</w:t>
            </w:r>
            <w:r>
              <w:rPr>
                <w:spacing w:val="-11"/>
              </w:rPr>
              <w:t xml:space="preserve"> </w:t>
            </w:r>
            <w:r>
              <w:t>Advertisements</w:t>
            </w:r>
            <w:r>
              <w:rPr>
                <w:spacing w:val="-12"/>
              </w:rPr>
              <w:t xml:space="preserve"> </w:t>
            </w:r>
            <w:r>
              <w:t>and</w:t>
            </w:r>
            <w:r>
              <w:rPr>
                <w:spacing w:val="-12"/>
              </w:rPr>
              <w:t xml:space="preserve"> </w:t>
            </w:r>
            <w:r>
              <w:rPr>
                <w:spacing w:val="-2"/>
              </w:rPr>
              <w:t>Solicitations</w:t>
            </w:r>
            <w:r>
              <w:tab/>
            </w:r>
            <w:r>
              <w:rPr>
                <w:spacing w:val="-5"/>
              </w:rPr>
              <w:t>12</w:t>
            </w:r>
          </w:hyperlink>
        </w:p>
        <w:p w14:paraId="7A0E3DDB" w14:textId="77777777" w:rsidR="00C815F0" w:rsidRDefault="00C815F0">
          <w:pPr>
            <w:pStyle w:val="TOC2"/>
            <w:numPr>
              <w:ilvl w:val="1"/>
              <w:numId w:val="56"/>
            </w:numPr>
            <w:tabs>
              <w:tab w:val="left" w:pos="1076"/>
              <w:tab w:val="right" w:pos="9580"/>
            </w:tabs>
            <w:ind w:left="1076" w:hanging="537"/>
          </w:pPr>
          <w:hyperlink w:anchor="_TOC_250024" w:history="1">
            <w:r>
              <w:t>Supplies</w:t>
            </w:r>
            <w:r>
              <w:rPr>
                <w:spacing w:val="-8"/>
              </w:rPr>
              <w:t xml:space="preserve"> </w:t>
            </w:r>
            <w:r>
              <w:t>and</w:t>
            </w:r>
            <w:r>
              <w:rPr>
                <w:spacing w:val="-8"/>
              </w:rPr>
              <w:t xml:space="preserve"> </w:t>
            </w:r>
            <w:r>
              <w:rPr>
                <w:spacing w:val="-2"/>
              </w:rPr>
              <w:t>Equipment</w:t>
            </w:r>
            <w:r>
              <w:tab/>
            </w:r>
            <w:r>
              <w:rPr>
                <w:spacing w:val="-7"/>
              </w:rPr>
              <w:t>12</w:t>
            </w:r>
          </w:hyperlink>
        </w:p>
        <w:p w14:paraId="0F67F25F" w14:textId="77777777" w:rsidR="00C815F0" w:rsidRDefault="00C815F0">
          <w:pPr>
            <w:pStyle w:val="TOC2"/>
            <w:numPr>
              <w:ilvl w:val="1"/>
              <w:numId w:val="56"/>
            </w:numPr>
            <w:tabs>
              <w:tab w:val="left" w:pos="1076"/>
              <w:tab w:val="right" w:pos="9579"/>
            </w:tabs>
            <w:ind w:left="1076" w:hanging="537"/>
          </w:pPr>
          <w:hyperlink w:anchor="_TOC_250023" w:history="1">
            <w:r>
              <w:t>Clean</w:t>
            </w:r>
            <w:r>
              <w:rPr>
                <w:spacing w:val="-4"/>
              </w:rPr>
              <w:t xml:space="preserve"> </w:t>
            </w:r>
            <w:r>
              <w:t>Up</w:t>
            </w:r>
            <w:r>
              <w:rPr>
                <w:spacing w:val="-3"/>
              </w:rPr>
              <w:t xml:space="preserve"> </w:t>
            </w:r>
            <w:r>
              <w:t>–</w:t>
            </w:r>
            <w:r>
              <w:rPr>
                <w:spacing w:val="-4"/>
              </w:rPr>
              <w:t xml:space="preserve"> </w:t>
            </w:r>
            <w:r>
              <w:t>Site</w:t>
            </w:r>
            <w:r>
              <w:rPr>
                <w:spacing w:val="-5"/>
              </w:rPr>
              <w:t xml:space="preserve"> </w:t>
            </w:r>
            <w:r>
              <w:rPr>
                <w:spacing w:val="-2"/>
              </w:rPr>
              <w:t>Cleanliness</w:t>
            </w:r>
            <w:r>
              <w:tab/>
            </w:r>
            <w:r>
              <w:rPr>
                <w:spacing w:val="-5"/>
              </w:rPr>
              <w:t>13</w:t>
            </w:r>
          </w:hyperlink>
        </w:p>
        <w:p w14:paraId="21C9EB13" w14:textId="77777777" w:rsidR="00C815F0" w:rsidRDefault="00C815F0">
          <w:pPr>
            <w:pStyle w:val="TOC2"/>
            <w:numPr>
              <w:ilvl w:val="1"/>
              <w:numId w:val="56"/>
            </w:numPr>
            <w:tabs>
              <w:tab w:val="left" w:pos="1076"/>
              <w:tab w:val="right" w:pos="9579"/>
            </w:tabs>
            <w:spacing w:before="36"/>
            <w:ind w:left="1076" w:hanging="537"/>
          </w:pPr>
          <w:hyperlink w:anchor="_TOC_250022" w:history="1">
            <w:r>
              <w:rPr>
                <w:spacing w:val="-2"/>
              </w:rPr>
              <w:t>Warranty</w:t>
            </w:r>
            <w:r>
              <w:tab/>
            </w:r>
            <w:r>
              <w:rPr>
                <w:spacing w:val="-5"/>
              </w:rPr>
              <w:t>13</w:t>
            </w:r>
          </w:hyperlink>
        </w:p>
        <w:p w14:paraId="5A4BF318" w14:textId="77777777" w:rsidR="00C815F0" w:rsidRDefault="00C815F0">
          <w:pPr>
            <w:pStyle w:val="TOC1"/>
            <w:tabs>
              <w:tab w:val="right" w:pos="9628"/>
            </w:tabs>
            <w:spacing w:before="276"/>
          </w:pPr>
          <w:hyperlink w:anchor="_TOC_250021" w:history="1">
            <w:r>
              <w:t>Section</w:t>
            </w:r>
            <w:r>
              <w:rPr>
                <w:spacing w:val="-5"/>
              </w:rPr>
              <w:t xml:space="preserve"> </w:t>
            </w:r>
            <w:r>
              <w:t>2:</w:t>
            </w:r>
            <w:r>
              <w:rPr>
                <w:spacing w:val="-4"/>
              </w:rPr>
              <w:t xml:space="preserve"> </w:t>
            </w:r>
            <w:r>
              <w:t>Landscape</w:t>
            </w:r>
            <w:r>
              <w:rPr>
                <w:spacing w:val="-2"/>
              </w:rPr>
              <w:t xml:space="preserve"> </w:t>
            </w:r>
            <w:r>
              <w:t>Standards</w:t>
            </w:r>
            <w:r>
              <w:rPr>
                <w:spacing w:val="-2"/>
              </w:rPr>
              <w:t xml:space="preserve"> </w:t>
            </w:r>
            <w:r>
              <w:t>and</w:t>
            </w:r>
            <w:r>
              <w:rPr>
                <w:spacing w:val="-3"/>
              </w:rPr>
              <w:t xml:space="preserve"> </w:t>
            </w:r>
            <w:r>
              <w:t>Maintenance</w:t>
            </w:r>
            <w:r>
              <w:rPr>
                <w:spacing w:val="-1"/>
              </w:rPr>
              <w:t xml:space="preserve"> </w:t>
            </w:r>
            <w:r>
              <w:rPr>
                <w:spacing w:val="-2"/>
              </w:rPr>
              <w:t>Requirements</w:t>
            </w:r>
            <w:r>
              <w:tab/>
            </w:r>
            <w:r>
              <w:rPr>
                <w:spacing w:val="-5"/>
              </w:rPr>
              <w:t>14</w:t>
            </w:r>
          </w:hyperlink>
        </w:p>
        <w:p w14:paraId="2EB9CC97" w14:textId="77777777" w:rsidR="00C815F0" w:rsidRDefault="00000000">
          <w:pPr>
            <w:pStyle w:val="TOC3"/>
            <w:numPr>
              <w:ilvl w:val="1"/>
              <w:numId w:val="55"/>
            </w:numPr>
            <w:tabs>
              <w:tab w:val="left" w:pos="1079"/>
              <w:tab w:val="right" w:pos="9580"/>
            </w:tabs>
            <w:spacing w:before="60"/>
            <w:ind w:left="1079" w:hanging="539"/>
          </w:pPr>
          <w:r>
            <w:t>Overview</w:t>
          </w:r>
          <w:r>
            <w:rPr>
              <w:spacing w:val="-9"/>
            </w:rPr>
            <w:t xml:space="preserve"> </w:t>
          </w:r>
          <w:r>
            <w:t>–</w:t>
          </w:r>
          <w:r>
            <w:rPr>
              <w:spacing w:val="-9"/>
            </w:rPr>
            <w:t xml:space="preserve"> </w:t>
          </w:r>
          <w:r>
            <w:t>Landscape</w:t>
          </w:r>
          <w:r>
            <w:rPr>
              <w:spacing w:val="-9"/>
            </w:rPr>
            <w:t xml:space="preserve"> </w:t>
          </w:r>
          <w:r>
            <w:t>Maintenance</w:t>
          </w:r>
          <w:r>
            <w:rPr>
              <w:spacing w:val="-7"/>
            </w:rPr>
            <w:t xml:space="preserve"> </w:t>
          </w:r>
          <w:r>
            <w:t>Principles</w:t>
          </w:r>
          <w:r>
            <w:rPr>
              <w:spacing w:val="-9"/>
            </w:rPr>
            <w:t xml:space="preserve"> </w:t>
          </w:r>
          <w:r>
            <w:t>and</w:t>
          </w:r>
          <w:r>
            <w:rPr>
              <w:spacing w:val="-8"/>
            </w:rPr>
            <w:t xml:space="preserve"> </w:t>
          </w:r>
          <w:r>
            <w:rPr>
              <w:spacing w:val="-2"/>
            </w:rPr>
            <w:t>Objectives</w:t>
          </w:r>
          <w:r>
            <w:tab/>
          </w:r>
          <w:r>
            <w:rPr>
              <w:spacing w:val="-5"/>
            </w:rPr>
            <w:t>14</w:t>
          </w:r>
        </w:p>
        <w:p w14:paraId="28EA93C6" w14:textId="77777777" w:rsidR="00C815F0" w:rsidRDefault="00C815F0">
          <w:pPr>
            <w:pStyle w:val="TOC2"/>
            <w:numPr>
              <w:ilvl w:val="1"/>
              <w:numId w:val="55"/>
            </w:numPr>
            <w:tabs>
              <w:tab w:val="left" w:pos="1079"/>
              <w:tab w:val="right" w:pos="9580"/>
            </w:tabs>
            <w:ind w:left="1079" w:hanging="540"/>
          </w:pPr>
          <w:hyperlink w:anchor="_TOC_250020" w:history="1">
            <w:r>
              <w:t>Site</w:t>
            </w:r>
            <w:r>
              <w:rPr>
                <w:spacing w:val="-7"/>
              </w:rPr>
              <w:t xml:space="preserve"> </w:t>
            </w:r>
            <w:r>
              <w:rPr>
                <w:spacing w:val="-2"/>
              </w:rPr>
              <w:t>Analysis</w:t>
            </w:r>
            <w:r>
              <w:tab/>
            </w:r>
            <w:r>
              <w:rPr>
                <w:spacing w:val="-5"/>
              </w:rPr>
              <w:t>15</w:t>
            </w:r>
          </w:hyperlink>
        </w:p>
        <w:p w14:paraId="4A33E161" w14:textId="77777777" w:rsidR="00C815F0" w:rsidRDefault="00C815F0">
          <w:pPr>
            <w:pStyle w:val="TOC2"/>
            <w:numPr>
              <w:ilvl w:val="1"/>
              <w:numId w:val="55"/>
            </w:numPr>
            <w:tabs>
              <w:tab w:val="left" w:pos="1079"/>
              <w:tab w:val="right" w:pos="9580"/>
            </w:tabs>
            <w:ind w:left="1079" w:hanging="540"/>
          </w:pPr>
          <w:hyperlink w:anchor="_TOC_250019" w:history="1">
            <w:r>
              <w:t>Soil</w:t>
            </w:r>
            <w:r>
              <w:rPr>
                <w:spacing w:val="-8"/>
              </w:rPr>
              <w:t xml:space="preserve"> </w:t>
            </w:r>
            <w:r>
              <w:t>and</w:t>
            </w:r>
            <w:r>
              <w:rPr>
                <w:spacing w:val="-6"/>
              </w:rPr>
              <w:t xml:space="preserve"> </w:t>
            </w:r>
            <w:r>
              <w:t>Nutrition</w:t>
            </w:r>
            <w:r>
              <w:rPr>
                <w:spacing w:val="-6"/>
              </w:rPr>
              <w:t xml:space="preserve"> </w:t>
            </w:r>
            <w:r>
              <w:rPr>
                <w:spacing w:val="-2"/>
              </w:rPr>
              <w:t>Management</w:t>
            </w:r>
            <w:r>
              <w:tab/>
            </w:r>
            <w:r>
              <w:rPr>
                <w:spacing w:val="-5"/>
              </w:rPr>
              <w:t>15</w:t>
            </w:r>
          </w:hyperlink>
        </w:p>
        <w:p w14:paraId="435A26E5" w14:textId="77777777" w:rsidR="00C815F0" w:rsidRDefault="00C815F0">
          <w:pPr>
            <w:pStyle w:val="TOC2"/>
            <w:numPr>
              <w:ilvl w:val="1"/>
              <w:numId w:val="55"/>
            </w:numPr>
            <w:tabs>
              <w:tab w:val="left" w:pos="1079"/>
              <w:tab w:val="right" w:pos="9580"/>
            </w:tabs>
            <w:spacing w:before="33"/>
            <w:ind w:left="1079" w:hanging="540"/>
          </w:pPr>
          <w:hyperlink w:anchor="_TOC_250018" w:history="1">
            <w:r>
              <w:t>Water</w:t>
            </w:r>
            <w:r>
              <w:rPr>
                <w:spacing w:val="-10"/>
              </w:rPr>
              <w:t xml:space="preserve"> </w:t>
            </w:r>
            <w:r>
              <w:t>Management</w:t>
            </w:r>
            <w:r>
              <w:rPr>
                <w:spacing w:val="-6"/>
              </w:rPr>
              <w:t xml:space="preserve"> </w:t>
            </w:r>
            <w:r>
              <w:t>and</w:t>
            </w:r>
            <w:r>
              <w:rPr>
                <w:spacing w:val="-8"/>
              </w:rPr>
              <w:t xml:space="preserve"> </w:t>
            </w:r>
            <w:r>
              <w:rPr>
                <w:spacing w:val="-2"/>
              </w:rPr>
              <w:t>Irrigation</w:t>
            </w:r>
            <w:r>
              <w:tab/>
            </w:r>
            <w:r>
              <w:rPr>
                <w:spacing w:val="-5"/>
              </w:rPr>
              <w:t>17</w:t>
            </w:r>
          </w:hyperlink>
        </w:p>
        <w:p w14:paraId="7493052A" w14:textId="671E34EB" w:rsidR="00C815F0" w:rsidRDefault="00C815F0">
          <w:pPr>
            <w:pStyle w:val="TOC2"/>
            <w:numPr>
              <w:ilvl w:val="1"/>
              <w:numId w:val="55"/>
            </w:numPr>
            <w:tabs>
              <w:tab w:val="left" w:pos="1078"/>
              <w:tab w:val="right" w:pos="9579"/>
            </w:tabs>
            <w:spacing w:before="37"/>
            <w:ind w:left="1078" w:hanging="539"/>
          </w:pPr>
          <w:hyperlink w:anchor="_TOC_250017" w:history="1">
            <w:r>
              <w:t>Integrated</w:t>
            </w:r>
            <w:r>
              <w:rPr>
                <w:spacing w:val="-10"/>
              </w:rPr>
              <w:t xml:space="preserve"> </w:t>
            </w:r>
            <w:r>
              <w:t>Pest</w:t>
            </w:r>
            <w:r>
              <w:rPr>
                <w:spacing w:val="-10"/>
              </w:rPr>
              <w:t xml:space="preserve"> </w:t>
            </w:r>
            <w:r>
              <w:t>Management</w:t>
            </w:r>
            <w:r>
              <w:rPr>
                <w:spacing w:val="-11"/>
              </w:rPr>
              <w:t xml:space="preserve"> </w:t>
            </w:r>
            <w:r>
              <w:rPr>
                <w:spacing w:val="-2"/>
              </w:rPr>
              <w:t>(IPM)</w:t>
            </w:r>
            <w:r>
              <w:tab/>
            </w:r>
            <w:r w:rsidR="006F05C6">
              <w:t>20</w:t>
            </w:r>
          </w:hyperlink>
        </w:p>
        <w:p w14:paraId="473A24A1" w14:textId="2F56B155" w:rsidR="00C815F0" w:rsidRDefault="00C815F0">
          <w:pPr>
            <w:pStyle w:val="TOC2"/>
            <w:numPr>
              <w:ilvl w:val="1"/>
              <w:numId w:val="55"/>
            </w:numPr>
            <w:tabs>
              <w:tab w:val="left" w:pos="1078"/>
              <w:tab w:val="right" w:pos="9579"/>
            </w:tabs>
            <w:ind w:left="1078" w:hanging="539"/>
          </w:pPr>
          <w:hyperlink w:anchor="_TOC_250016" w:history="1">
            <w:r>
              <w:t>Plant</w:t>
            </w:r>
            <w:r>
              <w:rPr>
                <w:spacing w:val="-7"/>
              </w:rPr>
              <w:t xml:space="preserve"> </w:t>
            </w:r>
            <w:r>
              <w:t>Growth</w:t>
            </w:r>
            <w:r>
              <w:rPr>
                <w:spacing w:val="-7"/>
              </w:rPr>
              <w:t xml:space="preserve"> </w:t>
            </w:r>
            <w:r>
              <w:rPr>
                <w:spacing w:val="-2"/>
              </w:rPr>
              <w:t>Control</w:t>
            </w:r>
            <w:r>
              <w:tab/>
            </w:r>
            <w:r>
              <w:rPr>
                <w:spacing w:val="-7"/>
              </w:rPr>
              <w:t>2</w:t>
            </w:r>
            <w:r w:rsidR="006F05C6">
              <w:rPr>
                <w:spacing w:val="-7"/>
              </w:rPr>
              <w:t>4</w:t>
            </w:r>
          </w:hyperlink>
        </w:p>
        <w:p w14:paraId="1C9BFE72" w14:textId="77777777" w:rsidR="00C815F0" w:rsidRDefault="00C815F0">
          <w:pPr>
            <w:pStyle w:val="TOC2"/>
            <w:numPr>
              <w:ilvl w:val="1"/>
              <w:numId w:val="55"/>
            </w:numPr>
            <w:tabs>
              <w:tab w:val="left" w:pos="1078"/>
              <w:tab w:val="right" w:pos="9579"/>
            </w:tabs>
            <w:ind w:left="1078" w:hanging="540"/>
          </w:pPr>
          <w:hyperlink w:anchor="_TOC_250015" w:history="1">
            <w:r>
              <w:t>Waste</w:t>
            </w:r>
            <w:r>
              <w:rPr>
                <w:spacing w:val="-8"/>
              </w:rPr>
              <w:t xml:space="preserve"> </w:t>
            </w:r>
            <w:r>
              <w:rPr>
                <w:spacing w:val="-2"/>
              </w:rPr>
              <w:t>Management</w:t>
            </w:r>
            <w:r>
              <w:tab/>
            </w:r>
            <w:r>
              <w:rPr>
                <w:spacing w:val="-5"/>
              </w:rPr>
              <w:t>25</w:t>
            </w:r>
          </w:hyperlink>
        </w:p>
        <w:p w14:paraId="277D199B" w14:textId="762EACC9" w:rsidR="00C815F0" w:rsidRDefault="00C815F0">
          <w:pPr>
            <w:pStyle w:val="TOC2"/>
            <w:numPr>
              <w:ilvl w:val="1"/>
              <w:numId w:val="55"/>
            </w:numPr>
            <w:tabs>
              <w:tab w:val="left" w:pos="1078"/>
              <w:tab w:val="right" w:pos="9579"/>
            </w:tabs>
            <w:ind w:left="1078" w:hanging="540"/>
          </w:pPr>
          <w:hyperlink w:anchor="_TOC_250014" w:history="1">
            <w:r>
              <w:t>Landscape</w:t>
            </w:r>
            <w:r>
              <w:rPr>
                <w:spacing w:val="-8"/>
              </w:rPr>
              <w:t xml:space="preserve"> </w:t>
            </w:r>
            <w:r>
              <w:t>Repair</w:t>
            </w:r>
            <w:r>
              <w:rPr>
                <w:spacing w:val="-10"/>
              </w:rPr>
              <w:t xml:space="preserve"> </w:t>
            </w:r>
            <w:r>
              <w:t>and</w:t>
            </w:r>
            <w:r>
              <w:rPr>
                <w:spacing w:val="-7"/>
              </w:rPr>
              <w:t xml:space="preserve"> </w:t>
            </w:r>
            <w:r>
              <w:rPr>
                <w:spacing w:val="-2"/>
              </w:rPr>
              <w:t>Refurbishment</w:t>
            </w:r>
            <w:r>
              <w:tab/>
            </w:r>
            <w:r>
              <w:rPr>
                <w:spacing w:val="-5"/>
              </w:rPr>
              <w:t>2</w:t>
            </w:r>
            <w:r w:rsidR="006F05C6">
              <w:rPr>
                <w:spacing w:val="-5"/>
              </w:rPr>
              <w:t>5</w:t>
            </w:r>
          </w:hyperlink>
        </w:p>
        <w:p w14:paraId="054C2003" w14:textId="737F10F0" w:rsidR="00C815F0" w:rsidRDefault="00C815F0">
          <w:pPr>
            <w:pStyle w:val="TOC2"/>
            <w:numPr>
              <w:ilvl w:val="1"/>
              <w:numId w:val="55"/>
            </w:numPr>
            <w:tabs>
              <w:tab w:val="left" w:pos="1078"/>
              <w:tab w:val="right" w:pos="9579"/>
            </w:tabs>
            <w:spacing w:after="20"/>
            <w:ind w:left="1078" w:hanging="540"/>
          </w:pPr>
          <w:hyperlink w:anchor="_TOC_250013" w:history="1">
            <w:r>
              <w:rPr>
                <w:spacing w:val="-2"/>
              </w:rPr>
              <w:t>Compost</w:t>
            </w:r>
            <w:r>
              <w:tab/>
            </w:r>
            <w:r>
              <w:rPr>
                <w:spacing w:val="-5"/>
              </w:rPr>
              <w:t>2</w:t>
            </w:r>
            <w:r w:rsidR="006F05C6">
              <w:rPr>
                <w:spacing w:val="-5"/>
              </w:rPr>
              <w:t>5</w:t>
            </w:r>
          </w:hyperlink>
        </w:p>
        <w:p w14:paraId="5474B841" w14:textId="2BE432F1" w:rsidR="00C815F0" w:rsidRDefault="00C815F0">
          <w:pPr>
            <w:pStyle w:val="TOC1"/>
            <w:tabs>
              <w:tab w:val="right" w:pos="9628"/>
            </w:tabs>
            <w:spacing w:before="461"/>
          </w:pPr>
          <w:hyperlink w:anchor="_TOC_250012" w:history="1">
            <w:r>
              <w:t>Section</w:t>
            </w:r>
            <w:r>
              <w:rPr>
                <w:spacing w:val="-6"/>
              </w:rPr>
              <w:t xml:space="preserve"> </w:t>
            </w:r>
            <w:r>
              <w:t>3:</w:t>
            </w:r>
            <w:r>
              <w:rPr>
                <w:spacing w:val="-5"/>
              </w:rPr>
              <w:t xml:space="preserve"> </w:t>
            </w:r>
            <w:r>
              <w:t>Landscape</w:t>
            </w:r>
            <w:r>
              <w:rPr>
                <w:spacing w:val="-3"/>
              </w:rPr>
              <w:t xml:space="preserve"> </w:t>
            </w:r>
            <w:r>
              <w:t>Specifications</w:t>
            </w:r>
            <w:r>
              <w:rPr>
                <w:spacing w:val="-3"/>
              </w:rPr>
              <w:t xml:space="preserve"> </w:t>
            </w:r>
            <w:r>
              <w:t>for</w:t>
            </w:r>
            <w:r>
              <w:rPr>
                <w:spacing w:val="-4"/>
              </w:rPr>
              <w:t xml:space="preserve"> </w:t>
            </w:r>
            <w:r>
              <w:t>Plant</w:t>
            </w:r>
            <w:r>
              <w:rPr>
                <w:spacing w:val="-5"/>
              </w:rPr>
              <w:t xml:space="preserve"> </w:t>
            </w:r>
            <w:r>
              <w:t>Types</w:t>
            </w:r>
            <w:r>
              <w:rPr>
                <w:spacing w:val="-5"/>
              </w:rPr>
              <w:t xml:space="preserve"> </w:t>
            </w:r>
            <w:r>
              <w:t>and</w:t>
            </w:r>
            <w:r>
              <w:rPr>
                <w:spacing w:val="-4"/>
              </w:rPr>
              <w:t xml:space="preserve"> </w:t>
            </w:r>
            <w:r>
              <w:t>Landscape</w:t>
            </w:r>
            <w:r>
              <w:rPr>
                <w:spacing w:val="-2"/>
              </w:rPr>
              <w:t xml:space="preserve"> Zones</w:t>
            </w:r>
            <w:r>
              <w:tab/>
            </w:r>
            <w:r>
              <w:rPr>
                <w:spacing w:val="-5"/>
              </w:rPr>
              <w:t>2</w:t>
            </w:r>
            <w:r w:rsidR="006F05C6">
              <w:rPr>
                <w:spacing w:val="-5"/>
              </w:rPr>
              <w:t>6</w:t>
            </w:r>
          </w:hyperlink>
        </w:p>
        <w:p w14:paraId="1CCD730D" w14:textId="7BAAE1C2" w:rsidR="00C815F0" w:rsidRDefault="00C815F0">
          <w:pPr>
            <w:pStyle w:val="TOC3"/>
            <w:numPr>
              <w:ilvl w:val="1"/>
              <w:numId w:val="54"/>
            </w:numPr>
            <w:tabs>
              <w:tab w:val="left" w:pos="1079"/>
              <w:tab w:val="right" w:pos="9580"/>
            </w:tabs>
            <w:spacing w:before="59"/>
            <w:ind w:left="1079" w:hanging="539"/>
          </w:pPr>
          <w:hyperlink w:anchor="_TOC_250011" w:history="1">
            <w:r>
              <w:t>Protect</w:t>
            </w:r>
            <w:r>
              <w:rPr>
                <w:spacing w:val="-13"/>
              </w:rPr>
              <w:t xml:space="preserve"> </w:t>
            </w:r>
            <w:r>
              <w:t>Environmental</w:t>
            </w:r>
            <w:r>
              <w:rPr>
                <w:spacing w:val="-14"/>
              </w:rPr>
              <w:t xml:space="preserve"> </w:t>
            </w:r>
            <w:r>
              <w:rPr>
                <w:spacing w:val="-2"/>
              </w:rPr>
              <w:t>Resources</w:t>
            </w:r>
            <w:r>
              <w:tab/>
            </w:r>
            <w:r>
              <w:rPr>
                <w:spacing w:val="-5"/>
              </w:rPr>
              <w:t>2</w:t>
            </w:r>
            <w:r w:rsidR="006F05C6">
              <w:rPr>
                <w:spacing w:val="-5"/>
              </w:rPr>
              <w:t>6</w:t>
            </w:r>
          </w:hyperlink>
        </w:p>
        <w:p w14:paraId="10C3809C" w14:textId="57CD9EAE" w:rsidR="00C815F0" w:rsidRDefault="00C815F0">
          <w:pPr>
            <w:pStyle w:val="TOC3"/>
            <w:numPr>
              <w:ilvl w:val="1"/>
              <w:numId w:val="54"/>
            </w:numPr>
            <w:tabs>
              <w:tab w:val="left" w:pos="1079"/>
              <w:tab w:val="right" w:pos="9580"/>
            </w:tabs>
            <w:ind w:left="1079" w:hanging="539"/>
          </w:pPr>
          <w:hyperlink w:anchor="_TOC_250010" w:history="1">
            <w:r>
              <w:rPr>
                <w:spacing w:val="-4"/>
              </w:rPr>
              <w:t>Turf</w:t>
            </w:r>
            <w:r>
              <w:tab/>
            </w:r>
            <w:r>
              <w:rPr>
                <w:spacing w:val="-5"/>
              </w:rPr>
              <w:t>2</w:t>
            </w:r>
            <w:r w:rsidR="006F05C6">
              <w:rPr>
                <w:spacing w:val="-5"/>
              </w:rPr>
              <w:t>6</w:t>
            </w:r>
          </w:hyperlink>
        </w:p>
        <w:p w14:paraId="37298DB4" w14:textId="63D05958" w:rsidR="00C815F0" w:rsidRDefault="00C815F0">
          <w:pPr>
            <w:pStyle w:val="TOC2"/>
            <w:numPr>
              <w:ilvl w:val="1"/>
              <w:numId w:val="54"/>
            </w:numPr>
            <w:tabs>
              <w:tab w:val="left" w:pos="1079"/>
              <w:tab w:val="right" w:pos="9580"/>
            </w:tabs>
            <w:ind w:left="1079" w:hanging="540"/>
          </w:pPr>
          <w:hyperlink w:anchor="_TOC_250009" w:history="1">
            <w:r>
              <w:t>Ground</w:t>
            </w:r>
            <w:r>
              <w:rPr>
                <w:spacing w:val="-8"/>
              </w:rPr>
              <w:t xml:space="preserve"> </w:t>
            </w:r>
            <w:r>
              <w:rPr>
                <w:spacing w:val="-2"/>
              </w:rPr>
              <w:t>Cover</w:t>
            </w:r>
            <w:r>
              <w:tab/>
            </w:r>
            <w:r>
              <w:rPr>
                <w:spacing w:val="-5"/>
              </w:rPr>
              <w:t>2</w:t>
            </w:r>
            <w:r w:rsidR="006F05C6">
              <w:rPr>
                <w:spacing w:val="-5"/>
              </w:rPr>
              <w:t>8</w:t>
            </w:r>
          </w:hyperlink>
        </w:p>
        <w:p w14:paraId="502E1299" w14:textId="2E5C88D5" w:rsidR="00C815F0" w:rsidRDefault="00C815F0">
          <w:pPr>
            <w:pStyle w:val="TOC2"/>
            <w:numPr>
              <w:ilvl w:val="1"/>
              <w:numId w:val="54"/>
            </w:numPr>
            <w:tabs>
              <w:tab w:val="left" w:pos="1079"/>
              <w:tab w:val="right" w:pos="9580"/>
            </w:tabs>
            <w:spacing w:before="1"/>
            <w:ind w:left="1079" w:hanging="540"/>
          </w:pPr>
          <w:hyperlink w:anchor="_TOC_250008" w:history="1">
            <w:r>
              <w:t>Annual</w:t>
            </w:r>
            <w:r>
              <w:rPr>
                <w:spacing w:val="-7"/>
              </w:rPr>
              <w:t xml:space="preserve"> </w:t>
            </w:r>
            <w:r>
              <w:t>Color</w:t>
            </w:r>
            <w:r>
              <w:rPr>
                <w:spacing w:val="-8"/>
              </w:rPr>
              <w:t xml:space="preserve"> </w:t>
            </w:r>
            <w:r>
              <w:t>Beds</w:t>
            </w:r>
            <w:r>
              <w:rPr>
                <w:spacing w:val="-4"/>
              </w:rPr>
              <w:t xml:space="preserve"> </w:t>
            </w:r>
            <w:r>
              <w:t>and</w:t>
            </w:r>
            <w:r>
              <w:rPr>
                <w:spacing w:val="-6"/>
              </w:rPr>
              <w:t xml:space="preserve"> </w:t>
            </w:r>
            <w:r>
              <w:rPr>
                <w:spacing w:val="-2"/>
              </w:rPr>
              <w:t>Perennials</w:t>
            </w:r>
            <w:r>
              <w:tab/>
            </w:r>
            <w:r w:rsidR="006F05C6">
              <w:t>29</w:t>
            </w:r>
          </w:hyperlink>
        </w:p>
        <w:p w14:paraId="128C5A1E" w14:textId="4F1B69B6" w:rsidR="00C815F0" w:rsidRDefault="00C815F0">
          <w:pPr>
            <w:pStyle w:val="TOC2"/>
            <w:numPr>
              <w:ilvl w:val="1"/>
              <w:numId w:val="54"/>
            </w:numPr>
            <w:tabs>
              <w:tab w:val="left" w:pos="1079"/>
              <w:tab w:val="right" w:pos="9579"/>
            </w:tabs>
            <w:spacing w:before="0"/>
            <w:ind w:left="1079" w:hanging="540"/>
          </w:pPr>
          <w:hyperlink w:anchor="_TOC_250007" w:history="1">
            <w:r>
              <w:rPr>
                <w:spacing w:val="-2"/>
              </w:rPr>
              <w:t>Shrubs</w:t>
            </w:r>
            <w:r>
              <w:tab/>
            </w:r>
            <w:r>
              <w:rPr>
                <w:spacing w:val="-5"/>
              </w:rPr>
              <w:t>3</w:t>
            </w:r>
            <w:r w:rsidR="006F05C6">
              <w:rPr>
                <w:spacing w:val="-5"/>
              </w:rPr>
              <w:t>0</w:t>
            </w:r>
          </w:hyperlink>
        </w:p>
        <w:p w14:paraId="2D69DEE8" w14:textId="20C4B602" w:rsidR="00C815F0" w:rsidRDefault="00C815F0">
          <w:pPr>
            <w:pStyle w:val="TOC2"/>
            <w:numPr>
              <w:ilvl w:val="1"/>
              <w:numId w:val="54"/>
            </w:numPr>
            <w:tabs>
              <w:tab w:val="left" w:pos="1078"/>
              <w:tab w:val="right" w:pos="9579"/>
            </w:tabs>
            <w:ind w:left="1078" w:hanging="539"/>
          </w:pPr>
          <w:hyperlink w:anchor="_TOC_250006" w:history="1">
            <w:r>
              <w:rPr>
                <w:spacing w:val="-2"/>
              </w:rPr>
              <w:t>Trees</w:t>
            </w:r>
            <w:r>
              <w:tab/>
            </w:r>
            <w:r>
              <w:rPr>
                <w:spacing w:val="-5"/>
              </w:rPr>
              <w:t>3</w:t>
            </w:r>
            <w:r w:rsidR="006F05C6">
              <w:rPr>
                <w:spacing w:val="-5"/>
              </w:rPr>
              <w:t>1</w:t>
            </w:r>
          </w:hyperlink>
        </w:p>
        <w:p w14:paraId="519931FD" w14:textId="209DA904" w:rsidR="00C815F0" w:rsidRDefault="00C815F0">
          <w:pPr>
            <w:pStyle w:val="TOC2"/>
            <w:numPr>
              <w:ilvl w:val="1"/>
              <w:numId w:val="54"/>
            </w:numPr>
            <w:tabs>
              <w:tab w:val="left" w:pos="1078"/>
              <w:tab w:val="right" w:pos="9579"/>
            </w:tabs>
            <w:ind w:left="1078" w:hanging="540"/>
          </w:pPr>
          <w:hyperlink w:anchor="_TOC_250005" w:history="1">
            <w:r>
              <w:t>Urban</w:t>
            </w:r>
            <w:r>
              <w:rPr>
                <w:spacing w:val="-6"/>
              </w:rPr>
              <w:t xml:space="preserve"> </w:t>
            </w:r>
            <w:r>
              <w:t>Street</w:t>
            </w:r>
            <w:r>
              <w:rPr>
                <w:spacing w:val="-5"/>
              </w:rPr>
              <w:t xml:space="preserve"> </w:t>
            </w:r>
            <w:r>
              <w:t>Planters</w:t>
            </w:r>
            <w:r>
              <w:rPr>
                <w:spacing w:val="-6"/>
              </w:rPr>
              <w:t xml:space="preserve"> </w:t>
            </w:r>
            <w:r>
              <w:t>and</w:t>
            </w:r>
            <w:r>
              <w:rPr>
                <w:spacing w:val="-7"/>
              </w:rPr>
              <w:t xml:space="preserve"> </w:t>
            </w:r>
            <w:r>
              <w:rPr>
                <w:spacing w:val="-2"/>
              </w:rPr>
              <w:t>Sidewalks/Pavers</w:t>
            </w:r>
            <w:r>
              <w:tab/>
            </w:r>
            <w:r>
              <w:rPr>
                <w:spacing w:val="-5"/>
              </w:rPr>
              <w:t>3</w:t>
            </w:r>
            <w:r w:rsidR="006F05C6">
              <w:rPr>
                <w:spacing w:val="-5"/>
              </w:rPr>
              <w:t>3</w:t>
            </w:r>
          </w:hyperlink>
        </w:p>
        <w:p w14:paraId="7D1F8A3A" w14:textId="01ECDCDA" w:rsidR="00C815F0" w:rsidRDefault="00C815F0">
          <w:pPr>
            <w:pStyle w:val="TOC2"/>
            <w:numPr>
              <w:ilvl w:val="1"/>
              <w:numId w:val="54"/>
            </w:numPr>
            <w:tabs>
              <w:tab w:val="left" w:pos="1078"/>
              <w:tab w:val="right" w:pos="9579"/>
            </w:tabs>
            <w:ind w:left="1078" w:hanging="540"/>
          </w:pPr>
          <w:hyperlink w:anchor="_TOC_250004" w:history="1">
            <w:r>
              <w:t>Sports</w:t>
            </w:r>
            <w:r>
              <w:rPr>
                <w:spacing w:val="-10"/>
              </w:rPr>
              <w:t xml:space="preserve"> </w:t>
            </w:r>
            <w:r>
              <w:rPr>
                <w:spacing w:val="-2"/>
              </w:rPr>
              <w:t>Fields</w:t>
            </w:r>
            <w:r>
              <w:tab/>
            </w:r>
            <w:r>
              <w:rPr>
                <w:spacing w:val="-5"/>
              </w:rPr>
              <w:t>3</w:t>
            </w:r>
            <w:r w:rsidR="006F05C6">
              <w:rPr>
                <w:spacing w:val="-5"/>
              </w:rPr>
              <w:t>3</w:t>
            </w:r>
          </w:hyperlink>
        </w:p>
        <w:p w14:paraId="2034AD95" w14:textId="3ABB6884" w:rsidR="00C815F0" w:rsidRDefault="00C815F0">
          <w:pPr>
            <w:pStyle w:val="TOC2"/>
            <w:numPr>
              <w:ilvl w:val="1"/>
              <w:numId w:val="54"/>
            </w:numPr>
            <w:tabs>
              <w:tab w:val="left" w:pos="1075"/>
              <w:tab w:val="right" w:pos="9578"/>
            </w:tabs>
            <w:spacing w:before="36"/>
            <w:ind w:left="1078" w:hanging="540"/>
          </w:pPr>
          <w:hyperlink w:anchor="_TOC_250003" w:history="1">
            <w:r>
              <w:t>Mulch</w:t>
            </w:r>
            <w:r>
              <w:rPr>
                <w:spacing w:val="-7"/>
              </w:rPr>
              <w:t xml:space="preserve"> </w:t>
            </w:r>
            <w:r>
              <w:t>and</w:t>
            </w:r>
            <w:r>
              <w:rPr>
                <w:spacing w:val="-7"/>
              </w:rPr>
              <w:t xml:space="preserve"> </w:t>
            </w:r>
            <w:r>
              <w:rPr>
                <w:spacing w:val="-4"/>
              </w:rPr>
              <w:t>Rock</w:t>
            </w:r>
            <w:r>
              <w:tab/>
            </w:r>
            <w:r>
              <w:rPr>
                <w:spacing w:val="-5"/>
              </w:rPr>
              <w:t>3</w:t>
            </w:r>
            <w:r w:rsidR="006F05C6">
              <w:rPr>
                <w:spacing w:val="-5"/>
              </w:rPr>
              <w:t>4</w:t>
            </w:r>
          </w:hyperlink>
        </w:p>
        <w:p w14:paraId="1FF3F43D" w14:textId="5C09C2BF" w:rsidR="00C815F0" w:rsidRDefault="00C815F0">
          <w:pPr>
            <w:pStyle w:val="TOC1"/>
            <w:tabs>
              <w:tab w:val="right" w:pos="9628"/>
            </w:tabs>
            <w:spacing w:before="275"/>
          </w:pPr>
          <w:hyperlink w:anchor="_TOC_250002" w:history="1">
            <w:r>
              <w:t>Section</w:t>
            </w:r>
            <w:r>
              <w:rPr>
                <w:spacing w:val="-3"/>
              </w:rPr>
              <w:t xml:space="preserve"> </w:t>
            </w:r>
            <w:r>
              <w:t>4:</w:t>
            </w:r>
            <w:r>
              <w:rPr>
                <w:spacing w:val="58"/>
              </w:rPr>
              <w:t xml:space="preserve"> </w:t>
            </w:r>
            <w:r>
              <w:t>Playgrounds</w:t>
            </w:r>
            <w:r>
              <w:rPr>
                <w:spacing w:val="-1"/>
              </w:rPr>
              <w:t xml:space="preserve"> </w:t>
            </w:r>
            <w:r>
              <w:t>and</w:t>
            </w:r>
            <w:r>
              <w:rPr>
                <w:spacing w:val="-2"/>
              </w:rPr>
              <w:t xml:space="preserve"> Hardscapes</w:t>
            </w:r>
            <w:r>
              <w:tab/>
            </w:r>
            <w:r>
              <w:rPr>
                <w:spacing w:val="-5"/>
              </w:rPr>
              <w:t>3</w:t>
            </w:r>
            <w:r w:rsidR="006F05C6">
              <w:rPr>
                <w:spacing w:val="-5"/>
              </w:rPr>
              <w:t>4</w:t>
            </w:r>
          </w:hyperlink>
        </w:p>
        <w:p w14:paraId="6CED8A18" w14:textId="5BD991DF" w:rsidR="00C815F0" w:rsidRDefault="00C815F0">
          <w:pPr>
            <w:pStyle w:val="TOC3"/>
            <w:numPr>
              <w:ilvl w:val="1"/>
              <w:numId w:val="53"/>
            </w:numPr>
            <w:tabs>
              <w:tab w:val="left" w:pos="1079"/>
              <w:tab w:val="right" w:pos="9580"/>
            </w:tabs>
            <w:spacing w:before="60"/>
            <w:ind w:left="1079" w:hanging="539"/>
          </w:pPr>
          <w:hyperlink w:anchor="_TOC_250001" w:history="1">
            <w:r>
              <w:t>Playground</w:t>
            </w:r>
            <w:r>
              <w:rPr>
                <w:spacing w:val="-15"/>
              </w:rPr>
              <w:t xml:space="preserve"> </w:t>
            </w:r>
            <w:r>
              <w:rPr>
                <w:spacing w:val="-2"/>
              </w:rPr>
              <w:t>Maintenance</w:t>
            </w:r>
            <w:r>
              <w:tab/>
            </w:r>
            <w:r>
              <w:rPr>
                <w:spacing w:val="-5"/>
              </w:rPr>
              <w:t>3</w:t>
            </w:r>
            <w:r w:rsidR="006F05C6">
              <w:rPr>
                <w:spacing w:val="-5"/>
              </w:rPr>
              <w:t>4</w:t>
            </w:r>
          </w:hyperlink>
        </w:p>
        <w:p w14:paraId="6FD7B4ED" w14:textId="49526312" w:rsidR="00C815F0" w:rsidRDefault="00000000">
          <w:pPr>
            <w:pStyle w:val="TOC2"/>
            <w:numPr>
              <w:ilvl w:val="1"/>
              <w:numId w:val="53"/>
            </w:numPr>
            <w:tabs>
              <w:tab w:val="left" w:pos="1079"/>
              <w:tab w:val="right" w:pos="9580"/>
            </w:tabs>
            <w:ind w:left="1079" w:hanging="540"/>
          </w:pPr>
          <w:r>
            <w:t>Walking</w:t>
          </w:r>
          <w:r>
            <w:rPr>
              <w:spacing w:val="-7"/>
            </w:rPr>
            <w:t xml:space="preserve"> </w:t>
          </w:r>
          <w:r>
            <w:t>Paths</w:t>
          </w:r>
          <w:r>
            <w:rPr>
              <w:spacing w:val="-7"/>
            </w:rPr>
            <w:t xml:space="preserve"> </w:t>
          </w:r>
          <w:r>
            <w:t>(not</w:t>
          </w:r>
          <w:r>
            <w:rPr>
              <w:spacing w:val="-6"/>
            </w:rPr>
            <w:t xml:space="preserve"> </w:t>
          </w:r>
          <w:r>
            <w:rPr>
              <w:spacing w:val="-2"/>
            </w:rPr>
            <w:t>paved)</w:t>
          </w:r>
          <w:r>
            <w:tab/>
          </w:r>
          <w:r>
            <w:rPr>
              <w:spacing w:val="-5"/>
            </w:rPr>
            <w:t>3</w:t>
          </w:r>
          <w:r w:rsidR="006F05C6">
            <w:rPr>
              <w:spacing w:val="-5"/>
            </w:rPr>
            <w:t>5</w:t>
          </w:r>
        </w:p>
        <w:p w14:paraId="4144CBD4" w14:textId="7EF141AF" w:rsidR="00C815F0" w:rsidRDefault="00000000">
          <w:pPr>
            <w:pStyle w:val="TOC2"/>
            <w:numPr>
              <w:ilvl w:val="1"/>
              <w:numId w:val="53"/>
            </w:numPr>
            <w:tabs>
              <w:tab w:val="left" w:pos="1079"/>
              <w:tab w:val="right" w:pos="9580"/>
            </w:tabs>
            <w:spacing w:before="33"/>
            <w:ind w:left="1079" w:hanging="540"/>
          </w:pPr>
          <w:r>
            <w:rPr>
              <w:spacing w:val="-2"/>
            </w:rPr>
            <w:t>Pedestrian</w:t>
          </w:r>
          <w:r>
            <w:rPr>
              <w:spacing w:val="5"/>
            </w:rPr>
            <w:t xml:space="preserve"> </w:t>
          </w:r>
          <w:r>
            <w:rPr>
              <w:spacing w:val="-2"/>
            </w:rPr>
            <w:t>Hardscapes</w:t>
          </w:r>
          <w:r>
            <w:tab/>
          </w:r>
          <w:r>
            <w:rPr>
              <w:spacing w:val="-5"/>
            </w:rPr>
            <w:t>3</w:t>
          </w:r>
          <w:r w:rsidR="006F05C6">
            <w:rPr>
              <w:spacing w:val="-5"/>
            </w:rPr>
            <w:t>5</w:t>
          </w:r>
        </w:p>
        <w:p w14:paraId="074C54DE" w14:textId="12D35BD6" w:rsidR="00C815F0" w:rsidRDefault="00C815F0">
          <w:pPr>
            <w:pStyle w:val="TOC1"/>
            <w:tabs>
              <w:tab w:val="right" w:pos="9580"/>
            </w:tabs>
            <w:spacing w:before="278"/>
            <w:rPr>
              <w:sz w:val="20"/>
            </w:rPr>
          </w:pPr>
          <w:hyperlink w:anchor="_TOC_250000" w:history="1">
            <w:r>
              <w:t>Section</w:t>
            </w:r>
            <w:r>
              <w:rPr>
                <w:spacing w:val="-1"/>
              </w:rPr>
              <w:t xml:space="preserve"> </w:t>
            </w:r>
            <w:r>
              <w:t>5:</w:t>
            </w:r>
            <w:r>
              <w:rPr>
                <w:spacing w:val="62"/>
              </w:rPr>
              <w:t xml:space="preserve"> </w:t>
            </w:r>
            <w:r>
              <w:rPr>
                <w:spacing w:val="-2"/>
              </w:rPr>
              <w:t>Definitions</w:t>
            </w:r>
            <w:r>
              <w:tab/>
            </w:r>
            <w:r>
              <w:rPr>
                <w:spacing w:val="-5"/>
                <w:sz w:val="20"/>
              </w:rPr>
              <w:t>3</w:t>
            </w:r>
            <w:r w:rsidR="006F05C6">
              <w:rPr>
                <w:spacing w:val="-5"/>
                <w:sz w:val="20"/>
              </w:rPr>
              <w:t>6</w:t>
            </w:r>
          </w:hyperlink>
        </w:p>
      </w:sdtContent>
    </w:sdt>
    <w:p w14:paraId="16607BC1" w14:textId="77777777" w:rsidR="00C815F0" w:rsidRDefault="00C815F0">
      <w:pPr>
        <w:pStyle w:val="TOC1"/>
        <w:rPr>
          <w:sz w:val="20"/>
        </w:rPr>
        <w:sectPr w:rsidR="00C815F0">
          <w:type w:val="continuous"/>
          <w:pgSz w:w="12240" w:h="15840"/>
          <w:pgMar w:top="1020" w:right="1080" w:bottom="2570" w:left="720" w:header="768" w:footer="974" w:gutter="0"/>
          <w:cols w:space="720"/>
        </w:sectPr>
      </w:pPr>
    </w:p>
    <w:p w14:paraId="0E7849F2" w14:textId="77777777" w:rsidR="00C815F0" w:rsidRDefault="00000000">
      <w:pPr>
        <w:spacing w:before="240"/>
        <w:ind w:left="180"/>
        <w:rPr>
          <w:b/>
          <w:sz w:val="24"/>
        </w:rPr>
      </w:pPr>
      <w:r>
        <w:rPr>
          <w:b/>
          <w:spacing w:val="-2"/>
          <w:sz w:val="24"/>
        </w:rPr>
        <w:t>Appendix</w:t>
      </w:r>
    </w:p>
    <w:p w14:paraId="37B9908C" w14:textId="77777777" w:rsidR="00C815F0" w:rsidRDefault="00000000">
      <w:pPr>
        <w:pStyle w:val="ListParagraph"/>
        <w:numPr>
          <w:ilvl w:val="0"/>
          <w:numId w:val="52"/>
        </w:numPr>
        <w:tabs>
          <w:tab w:val="left" w:pos="1079"/>
        </w:tabs>
        <w:spacing w:before="59"/>
        <w:ind w:left="1079" w:hanging="539"/>
        <w:rPr>
          <w:b/>
          <w:sz w:val="20"/>
        </w:rPr>
      </w:pPr>
      <w:r>
        <w:rPr>
          <w:b/>
          <w:sz w:val="20"/>
        </w:rPr>
        <w:t>Project</w:t>
      </w:r>
      <w:r>
        <w:rPr>
          <w:b/>
          <w:spacing w:val="-6"/>
          <w:sz w:val="20"/>
        </w:rPr>
        <w:t xml:space="preserve"> </w:t>
      </w:r>
      <w:r>
        <w:rPr>
          <w:b/>
          <w:sz w:val="20"/>
        </w:rPr>
        <w:t>Site</w:t>
      </w:r>
      <w:r>
        <w:rPr>
          <w:b/>
          <w:spacing w:val="-7"/>
          <w:sz w:val="20"/>
        </w:rPr>
        <w:t xml:space="preserve"> </w:t>
      </w:r>
      <w:r>
        <w:rPr>
          <w:b/>
          <w:spacing w:val="-2"/>
          <w:sz w:val="20"/>
        </w:rPr>
        <w:t>Locations</w:t>
      </w:r>
    </w:p>
    <w:p w14:paraId="64EB1736" w14:textId="7B56372B" w:rsidR="00C815F0" w:rsidRDefault="00730BE7">
      <w:pPr>
        <w:pStyle w:val="ListParagraph"/>
        <w:numPr>
          <w:ilvl w:val="0"/>
          <w:numId w:val="52"/>
        </w:numPr>
        <w:tabs>
          <w:tab w:val="left" w:pos="1079"/>
        </w:tabs>
        <w:spacing w:before="34"/>
        <w:ind w:left="1079" w:hanging="539"/>
        <w:rPr>
          <w:b/>
          <w:sz w:val="20"/>
        </w:rPr>
      </w:pPr>
      <w:r>
        <w:rPr>
          <w:b/>
          <w:sz w:val="20"/>
        </w:rPr>
        <w:t>Species Pruning Guidelines</w:t>
      </w:r>
    </w:p>
    <w:p w14:paraId="3F02F1ED" w14:textId="77777777" w:rsidR="00C815F0" w:rsidRDefault="00C815F0">
      <w:pPr>
        <w:pStyle w:val="ListParagraph"/>
        <w:jc w:val="left"/>
        <w:rPr>
          <w:b/>
          <w:sz w:val="20"/>
        </w:rPr>
        <w:sectPr w:rsidR="00C815F0">
          <w:type w:val="continuous"/>
          <w:pgSz w:w="12240" w:h="15840"/>
          <w:pgMar w:top="1020" w:right="1080" w:bottom="1160" w:left="720" w:header="768" w:footer="974" w:gutter="0"/>
          <w:cols w:space="720"/>
        </w:sectPr>
      </w:pPr>
    </w:p>
    <w:p w14:paraId="6F07D701" w14:textId="77777777" w:rsidR="00C815F0" w:rsidRDefault="00C815F0">
      <w:pPr>
        <w:pStyle w:val="BodyText"/>
        <w:spacing w:before="97"/>
        <w:ind w:firstLine="0"/>
        <w:jc w:val="left"/>
        <w:rPr>
          <w:b/>
          <w:sz w:val="28"/>
        </w:rPr>
      </w:pPr>
    </w:p>
    <w:p w14:paraId="1AD02D43" w14:textId="77777777" w:rsidR="00C815F0" w:rsidRDefault="00000000">
      <w:pPr>
        <w:pStyle w:val="Heading3"/>
        <w:ind w:left="180" w:right="0"/>
        <w:jc w:val="left"/>
      </w:pPr>
      <w:r>
        <w:t>Norcross</w:t>
      </w:r>
      <w:r>
        <w:rPr>
          <w:spacing w:val="-11"/>
        </w:rPr>
        <w:t xml:space="preserve"> </w:t>
      </w:r>
      <w:r>
        <w:t>Landscape</w:t>
      </w:r>
      <w:r>
        <w:rPr>
          <w:spacing w:val="-9"/>
        </w:rPr>
        <w:t xml:space="preserve"> </w:t>
      </w:r>
      <w:r>
        <w:t>Maintenance</w:t>
      </w:r>
      <w:r>
        <w:rPr>
          <w:spacing w:val="-6"/>
        </w:rPr>
        <w:t xml:space="preserve"> </w:t>
      </w:r>
      <w:r>
        <w:rPr>
          <w:spacing w:val="-2"/>
        </w:rPr>
        <w:t>Specification</w:t>
      </w:r>
    </w:p>
    <w:p w14:paraId="3F652C65" w14:textId="77777777" w:rsidR="00C815F0" w:rsidRDefault="00000000">
      <w:pPr>
        <w:pStyle w:val="Heading6"/>
        <w:spacing w:before="230"/>
        <w:ind w:left="180" w:firstLine="0"/>
        <w:jc w:val="left"/>
      </w:pPr>
      <w:bookmarkStart w:id="0" w:name="_TOC_250039"/>
      <w:r>
        <w:t>Section</w:t>
      </w:r>
      <w:r>
        <w:rPr>
          <w:spacing w:val="-4"/>
        </w:rPr>
        <w:t xml:space="preserve"> </w:t>
      </w:r>
      <w:r>
        <w:t>1:</w:t>
      </w:r>
      <w:r>
        <w:rPr>
          <w:spacing w:val="44"/>
        </w:rPr>
        <w:t xml:space="preserve"> </w:t>
      </w:r>
      <w:r>
        <w:t>GENERAL</w:t>
      </w:r>
      <w:r>
        <w:rPr>
          <w:spacing w:val="-6"/>
        </w:rPr>
        <w:t xml:space="preserve"> </w:t>
      </w:r>
      <w:bookmarkEnd w:id="0"/>
      <w:r>
        <w:rPr>
          <w:spacing w:val="-2"/>
        </w:rPr>
        <w:t>INFORMATION</w:t>
      </w:r>
    </w:p>
    <w:p w14:paraId="2764FC5B" w14:textId="77777777" w:rsidR="00C815F0" w:rsidRDefault="00C815F0">
      <w:pPr>
        <w:pStyle w:val="BodyText"/>
        <w:spacing w:before="6"/>
        <w:ind w:firstLine="0"/>
        <w:jc w:val="left"/>
        <w:rPr>
          <w:b/>
        </w:rPr>
      </w:pPr>
    </w:p>
    <w:tbl>
      <w:tblPr>
        <w:tblW w:w="0" w:type="auto"/>
        <w:tblInd w:w="856" w:type="dxa"/>
        <w:tblLayout w:type="fixed"/>
        <w:tblCellMar>
          <w:left w:w="0" w:type="dxa"/>
          <w:right w:w="0" w:type="dxa"/>
        </w:tblCellMar>
        <w:tblLook w:val="01E0" w:firstRow="1" w:lastRow="1" w:firstColumn="1" w:lastColumn="1" w:noHBand="0" w:noVBand="0"/>
      </w:tblPr>
      <w:tblGrid>
        <w:gridCol w:w="396"/>
        <w:gridCol w:w="300"/>
        <w:gridCol w:w="8766"/>
      </w:tblGrid>
      <w:tr w:rsidR="00C815F0" w14:paraId="565D593B" w14:textId="77777777">
        <w:trPr>
          <w:trHeight w:val="2298"/>
        </w:trPr>
        <w:tc>
          <w:tcPr>
            <w:tcW w:w="396" w:type="dxa"/>
          </w:tcPr>
          <w:p w14:paraId="6831E47B" w14:textId="77777777" w:rsidR="00C815F0" w:rsidRDefault="00000000">
            <w:pPr>
              <w:pStyle w:val="TableParagraph"/>
              <w:spacing w:line="223" w:lineRule="exact"/>
              <w:ind w:left="37"/>
              <w:jc w:val="center"/>
              <w:rPr>
                <w:b/>
                <w:sz w:val="20"/>
              </w:rPr>
            </w:pPr>
            <w:r>
              <w:rPr>
                <w:b/>
                <w:spacing w:val="-4"/>
                <w:sz w:val="20"/>
              </w:rPr>
              <w:t>1.1.</w:t>
            </w:r>
          </w:p>
        </w:tc>
        <w:tc>
          <w:tcPr>
            <w:tcW w:w="300" w:type="dxa"/>
          </w:tcPr>
          <w:p w14:paraId="5D173014" w14:textId="77777777" w:rsidR="00C815F0" w:rsidRDefault="00000000">
            <w:pPr>
              <w:pStyle w:val="TableParagraph"/>
              <w:spacing w:before="223"/>
              <w:ind w:left="15"/>
              <w:rPr>
                <w:sz w:val="20"/>
              </w:rPr>
            </w:pPr>
            <w:r>
              <w:rPr>
                <w:spacing w:val="-5"/>
                <w:sz w:val="20"/>
              </w:rPr>
              <w:t>A.</w:t>
            </w:r>
          </w:p>
          <w:p w14:paraId="5D9C5099" w14:textId="77777777" w:rsidR="00C815F0" w:rsidRDefault="00C815F0">
            <w:pPr>
              <w:pStyle w:val="TableParagraph"/>
              <w:rPr>
                <w:b/>
                <w:sz w:val="20"/>
              </w:rPr>
            </w:pPr>
          </w:p>
          <w:p w14:paraId="50CCD58C" w14:textId="77777777" w:rsidR="00C815F0" w:rsidRDefault="00C815F0">
            <w:pPr>
              <w:pStyle w:val="TableParagraph"/>
              <w:rPr>
                <w:b/>
                <w:sz w:val="20"/>
              </w:rPr>
            </w:pPr>
          </w:p>
          <w:p w14:paraId="5D293F23" w14:textId="77777777" w:rsidR="00C815F0" w:rsidRDefault="00C815F0">
            <w:pPr>
              <w:pStyle w:val="TableParagraph"/>
              <w:rPr>
                <w:b/>
                <w:sz w:val="20"/>
              </w:rPr>
            </w:pPr>
          </w:p>
          <w:p w14:paraId="12681568" w14:textId="77777777" w:rsidR="00C815F0" w:rsidRDefault="00C815F0">
            <w:pPr>
              <w:pStyle w:val="TableParagraph"/>
              <w:rPr>
                <w:b/>
                <w:sz w:val="20"/>
              </w:rPr>
            </w:pPr>
          </w:p>
          <w:p w14:paraId="3E09FBA4" w14:textId="77777777" w:rsidR="00C815F0" w:rsidRDefault="00000000">
            <w:pPr>
              <w:pStyle w:val="TableParagraph"/>
              <w:ind w:left="15"/>
              <w:rPr>
                <w:sz w:val="20"/>
              </w:rPr>
            </w:pPr>
            <w:r>
              <w:rPr>
                <w:spacing w:val="-5"/>
                <w:sz w:val="20"/>
              </w:rPr>
              <w:t>B.</w:t>
            </w:r>
          </w:p>
          <w:p w14:paraId="200799A6" w14:textId="77777777" w:rsidR="00C815F0" w:rsidRDefault="00C815F0">
            <w:pPr>
              <w:pStyle w:val="TableParagraph"/>
              <w:rPr>
                <w:b/>
                <w:sz w:val="20"/>
              </w:rPr>
            </w:pPr>
          </w:p>
          <w:p w14:paraId="5E9E2B54" w14:textId="77777777" w:rsidR="00C815F0" w:rsidRDefault="00C815F0">
            <w:pPr>
              <w:pStyle w:val="TableParagraph"/>
              <w:spacing w:before="1"/>
              <w:rPr>
                <w:b/>
                <w:sz w:val="20"/>
              </w:rPr>
            </w:pPr>
          </w:p>
          <w:p w14:paraId="74F10DEE" w14:textId="77777777" w:rsidR="00C815F0" w:rsidRDefault="00000000">
            <w:pPr>
              <w:pStyle w:val="TableParagraph"/>
              <w:spacing w:line="214" w:lineRule="exact"/>
              <w:ind w:left="14"/>
              <w:rPr>
                <w:sz w:val="20"/>
              </w:rPr>
            </w:pPr>
            <w:r>
              <w:rPr>
                <w:spacing w:val="-5"/>
                <w:sz w:val="20"/>
              </w:rPr>
              <w:t>C.</w:t>
            </w:r>
          </w:p>
        </w:tc>
        <w:tc>
          <w:tcPr>
            <w:tcW w:w="8766" w:type="dxa"/>
          </w:tcPr>
          <w:p w14:paraId="5EB04A30" w14:textId="77777777" w:rsidR="00C815F0" w:rsidRDefault="00000000">
            <w:pPr>
              <w:pStyle w:val="TableParagraph"/>
              <w:spacing w:line="223" w:lineRule="exact"/>
              <w:ind w:left="75"/>
              <w:jc w:val="both"/>
              <w:rPr>
                <w:b/>
                <w:sz w:val="20"/>
              </w:rPr>
            </w:pPr>
            <w:r>
              <w:rPr>
                <w:b/>
                <w:sz w:val="20"/>
              </w:rPr>
              <w:t>Landscape</w:t>
            </w:r>
            <w:r>
              <w:rPr>
                <w:b/>
                <w:spacing w:val="-14"/>
                <w:sz w:val="20"/>
              </w:rPr>
              <w:t xml:space="preserve"> </w:t>
            </w:r>
            <w:r>
              <w:rPr>
                <w:b/>
                <w:sz w:val="20"/>
              </w:rPr>
              <w:t>Maintenance</w:t>
            </w:r>
            <w:r>
              <w:rPr>
                <w:b/>
                <w:spacing w:val="-14"/>
                <w:sz w:val="20"/>
              </w:rPr>
              <w:t xml:space="preserve"> </w:t>
            </w:r>
            <w:r>
              <w:rPr>
                <w:b/>
                <w:spacing w:val="-2"/>
                <w:sz w:val="20"/>
              </w:rPr>
              <w:t>Contract</w:t>
            </w:r>
          </w:p>
          <w:p w14:paraId="2C1AEE7A" w14:textId="77777777" w:rsidR="00C815F0" w:rsidRDefault="00000000">
            <w:pPr>
              <w:pStyle w:val="TableParagraph"/>
              <w:ind w:left="75" w:right="47"/>
              <w:jc w:val="both"/>
              <w:rPr>
                <w:sz w:val="20"/>
              </w:rPr>
            </w:pPr>
            <w:r>
              <w:rPr>
                <w:sz w:val="20"/>
              </w:rPr>
              <w:t>Work of the contract consists of the maintenance and repair of City of Norcross (hereinafter referred to as “the City”) owned landscaping on City property as assigned by the contract. The work, as covered by the contract, specifically includes all work represented by the Norcross Landscape Maintenance Specification (hereinafter referred to as “Specification”) and subsequent work as authorized by directly related signed work orders.</w:t>
            </w:r>
          </w:p>
          <w:p w14:paraId="203B8C66" w14:textId="77777777" w:rsidR="00C815F0" w:rsidRDefault="00000000">
            <w:pPr>
              <w:pStyle w:val="TableParagraph"/>
              <w:ind w:left="75" w:right="48"/>
              <w:jc w:val="both"/>
              <w:rPr>
                <w:sz w:val="20"/>
              </w:rPr>
            </w:pPr>
            <w:r>
              <w:rPr>
                <w:sz w:val="20"/>
              </w:rPr>
              <w:t>Any work required within the assigned area of work and not specifically described in the Specification needs written approval by the City Director of Public Works or designee (hereinafter referred to as “Representative”) prior to commencement of work.</w:t>
            </w:r>
          </w:p>
          <w:p w14:paraId="2785E2DF" w14:textId="77777777" w:rsidR="00C815F0" w:rsidRDefault="00000000">
            <w:pPr>
              <w:pStyle w:val="TableParagraph"/>
              <w:spacing w:before="2" w:line="214" w:lineRule="exact"/>
              <w:ind w:left="74"/>
              <w:jc w:val="both"/>
              <w:rPr>
                <w:sz w:val="20"/>
              </w:rPr>
            </w:pPr>
            <w:r>
              <w:rPr>
                <w:sz w:val="20"/>
              </w:rPr>
              <w:t>This</w:t>
            </w:r>
            <w:r>
              <w:rPr>
                <w:spacing w:val="-7"/>
                <w:sz w:val="20"/>
              </w:rPr>
              <w:t xml:space="preserve"> </w:t>
            </w:r>
            <w:r>
              <w:rPr>
                <w:sz w:val="20"/>
              </w:rPr>
              <w:t>Specification</w:t>
            </w:r>
            <w:r>
              <w:rPr>
                <w:spacing w:val="-5"/>
                <w:sz w:val="20"/>
              </w:rPr>
              <w:t xml:space="preserve"> </w:t>
            </w:r>
            <w:r>
              <w:rPr>
                <w:sz w:val="20"/>
              </w:rPr>
              <w:t>is</w:t>
            </w:r>
            <w:r>
              <w:rPr>
                <w:spacing w:val="-6"/>
                <w:sz w:val="20"/>
              </w:rPr>
              <w:t xml:space="preserve"> </w:t>
            </w:r>
            <w:r>
              <w:rPr>
                <w:sz w:val="20"/>
              </w:rPr>
              <w:t>made</w:t>
            </w:r>
            <w:r>
              <w:rPr>
                <w:spacing w:val="-6"/>
                <w:sz w:val="20"/>
              </w:rPr>
              <w:t xml:space="preserve"> </w:t>
            </w:r>
            <w:r>
              <w:rPr>
                <w:sz w:val="20"/>
              </w:rPr>
              <w:t>part</w:t>
            </w:r>
            <w:r>
              <w:rPr>
                <w:spacing w:val="-7"/>
                <w:sz w:val="20"/>
              </w:rPr>
              <w:t xml:space="preserve"> </w:t>
            </w:r>
            <w:r>
              <w:rPr>
                <w:sz w:val="20"/>
              </w:rPr>
              <w:t>of</w:t>
            </w:r>
            <w:r>
              <w:rPr>
                <w:spacing w:val="-5"/>
                <w:sz w:val="20"/>
              </w:rPr>
              <w:t xml:space="preserve"> </w:t>
            </w:r>
            <w:r>
              <w:rPr>
                <w:sz w:val="20"/>
              </w:rPr>
              <w:t>the</w:t>
            </w:r>
            <w:r>
              <w:rPr>
                <w:spacing w:val="-7"/>
                <w:sz w:val="20"/>
              </w:rPr>
              <w:t xml:space="preserve"> </w:t>
            </w:r>
            <w:r>
              <w:rPr>
                <w:sz w:val="20"/>
              </w:rPr>
              <w:t>contract</w:t>
            </w:r>
            <w:r>
              <w:rPr>
                <w:spacing w:val="-7"/>
                <w:sz w:val="20"/>
              </w:rPr>
              <w:t xml:space="preserve"> </w:t>
            </w:r>
            <w:r>
              <w:rPr>
                <w:sz w:val="20"/>
              </w:rPr>
              <w:t>for</w:t>
            </w:r>
            <w:r>
              <w:rPr>
                <w:spacing w:val="-7"/>
                <w:sz w:val="20"/>
              </w:rPr>
              <w:t xml:space="preserve"> </w:t>
            </w:r>
            <w:r>
              <w:rPr>
                <w:sz w:val="20"/>
              </w:rPr>
              <w:t>landscape</w:t>
            </w:r>
            <w:r>
              <w:rPr>
                <w:spacing w:val="-7"/>
                <w:sz w:val="20"/>
              </w:rPr>
              <w:t xml:space="preserve"> </w:t>
            </w:r>
            <w:r>
              <w:rPr>
                <w:sz w:val="20"/>
              </w:rPr>
              <w:t>maintenance</w:t>
            </w:r>
            <w:r>
              <w:rPr>
                <w:spacing w:val="-7"/>
                <w:sz w:val="20"/>
              </w:rPr>
              <w:t xml:space="preserve"> </w:t>
            </w:r>
            <w:r>
              <w:rPr>
                <w:spacing w:val="-2"/>
                <w:sz w:val="20"/>
              </w:rPr>
              <w:t>services.</w:t>
            </w:r>
          </w:p>
        </w:tc>
      </w:tr>
      <w:tr w:rsidR="00C815F0" w14:paraId="02739003" w14:textId="77777777">
        <w:trPr>
          <w:trHeight w:val="3680"/>
        </w:trPr>
        <w:tc>
          <w:tcPr>
            <w:tcW w:w="396" w:type="dxa"/>
          </w:tcPr>
          <w:p w14:paraId="56350C91" w14:textId="77777777" w:rsidR="00C815F0" w:rsidRDefault="00C815F0">
            <w:pPr>
              <w:pStyle w:val="TableParagraph"/>
              <w:rPr>
                <w:rFonts w:ascii="Times New Roman"/>
                <w:sz w:val="20"/>
              </w:rPr>
            </w:pPr>
          </w:p>
        </w:tc>
        <w:tc>
          <w:tcPr>
            <w:tcW w:w="300" w:type="dxa"/>
          </w:tcPr>
          <w:p w14:paraId="4C2FF23D" w14:textId="77777777" w:rsidR="00C815F0" w:rsidRDefault="00000000">
            <w:pPr>
              <w:pStyle w:val="TableParagraph"/>
              <w:spacing w:line="227" w:lineRule="exact"/>
              <w:ind w:left="14"/>
              <w:rPr>
                <w:sz w:val="20"/>
              </w:rPr>
            </w:pPr>
            <w:r>
              <w:rPr>
                <w:spacing w:val="-5"/>
                <w:sz w:val="20"/>
              </w:rPr>
              <w:t>D.</w:t>
            </w:r>
          </w:p>
          <w:p w14:paraId="666CE6A6" w14:textId="77777777" w:rsidR="00C815F0" w:rsidRDefault="00C815F0">
            <w:pPr>
              <w:pStyle w:val="TableParagraph"/>
              <w:rPr>
                <w:b/>
                <w:sz w:val="20"/>
              </w:rPr>
            </w:pPr>
          </w:p>
          <w:p w14:paraId="7AD95BFF" w14:textId="77777777" w:rsidR="00C815F0" w:rsidRDefault="00C815F0">
            <w:pPr>
              <w:pStyle w:val="TableParagraph"/>
              <w:rPr>
                <w:b/>
                <w:sz w:val="20"/>
              </w:rPr>
            </w:pPr>
          </w:p>
          <w:p w14:paraId="7FAB42D7" w14:textId="77777777" w:rsidR="00C815F0" w:rsidRDefault="00C815F0">
            <w:pPr>
              <w:pStyle w:val="TableParagraph"/>
              <w:rPr>
                <w:b/>
                <w:sz w:val="20"/>
              </w:rPr>
            </w:pPr>
          </w:p>
          <w:p w14:paraId="68302006" w14:textId="77777777" w:rsidR="00C815F0" w:rsidRDefault="00C815F0">
            <w:pPr>
              <w:pStyle w:val="TableParagraph"/>
              <w:rPr>
                <w:b/>
                <w:sz w:val="20"/>
              </w:rPr>
            </w:pPr>
          </w:p>
          <w:p w14:paraId="19497201" w14:textId="77777777" w:rsidR="00C815F0" w:rsidRDefault="00C815F0">
            <w:pPr>
              <w:pStyle w:val="TableParagraph"/>
              <w:rPr>
                <w:b/>
                <w:sz w:val="20"/>
              </w:rPr>
            </w:pPr>
          </w:p>
          <w:p w14:paraId="31A75274" w14:textId="77777777" w:rsidR="00C815F0" w:rsidRDefault="00000000">
            <w:pPr>
              <w:pStyle w:val="TableParagraph"/>
              <w:ind w:left="14"/>
              <w:rPr>
                <w:sz w:val="20"/>
              </w:rPr>
            </w:pPr>
            <w:r>
              <w:rPr>
                <w:spacing w:val="-5"/>
                <w:sz w:val="20"/>
              </w:rPr>
              <w:t>E.</w:t>
            </w:r>
          </w:p>
          <w:p w14:paraId="7B12E78E" w14:textId="77777777" w:rsidR="00C815F0" w:rsidRDefault="00C815F0">
            <w:pPr>
              <w:pStyle w:val="TableParagraph"/>
              <w:rPr>
                <w:b/>
                <w:sz w:val="20"/>
              </w:rPr>
            </w:pPr>
          </w:p>
          <w:p w14:paraId="1F4A345D" w14:textId="77777777" w:rsidR="00C815F0" w:rsidRDefault="00C815F0">
            <w:pPr>
              <w:pStyle w:val="TableParagraph"/>
              <w:rPr>
                <w:b/>
                <w:sz w:val="20"/>
              </w:rPr>
            </w:pPr>
          </w:p>
          <w:p w14:paraId="7CC79E56" w14:textId="77777777" w:rsidR="00C815F0" w:rsidRDefault="00C815F0">
            <w:pPr>
              <w:pStyle w:val="TableParagraph"/>
              <w:rPr>
                <w:b/>
                <w:sz w:val="20"/>
              </w:rPr>
            </w:pPr>
          </w:p>
          <w:p w14:paraId="11123F2F" w14:textId="77777777" w:rsidR="00C815F0" w:rsidRDefault="00000000">
            <w:pPr>
              <w:pStyle w:val="TableParagraph"/>
              <w:ind w:left="14"/>
              <w:rPr>
                <w:sz w:val="20"/>
              </w:rPr>
            </w:pPr>
            <w:r>
              <w:rPr>
                <w:spacing w:val="-5"/>
                <w:sz w:val="20"/>
              </w:rPr>
              <w:t>F.</w:t>
            </w:r>
          </w:p>
          <w:p w14:paraId="040E9DF5" w14:textId="77777777" w:rsidR="00C815F0" w:rsidRDefault="00C815F0">
            <w:pPr>
              <w:pStyle w:val="TableParagraph"/>
              <w:spacing w:before="229"/>
              <w:rPr>
                <w:b/>
                <w:sz w:val="20"/>
              </w:rPr>
            </w:pPr>
          </w:p>
          <w:p w14:paraId="3FCE761A" w14:textId="77777777" w:rsidR="00C815F0" w:rsidRDefault="00000000">
            <w:pPr>
              <w:pStyle w:val="TableParagraph"/>
              <w:ind w:left="14"/>
              <w:rPr>
                <w:sz w:val="20"/>
              </w:rPr>
            </w:pPr>
            <w:r>
              <w:rPr>
                <w:spacing w:val="-5"/>
                <w:sz w:val="20"/>
              </w:rPr>
              <w:t>G.</w:t>
            </w:r>
          </w:p>
          <w:p w14:paraId="6E95A2D4" w14:textId="77777777" w:rsidR="00C815F0" w:rsidRDefault="00C815F0">
            <w:pPr>
              <w:pStyle w:val="TableParagraph"/>
              <w:spacing w:before="1"/>
              <w:rPr>
                <w:b/>
                <w:sz w:val="20"/>
              </w:rPr>
            </w:pPr>
          </w:p>
          <w:p w14:paraId="7D94819E" w14:textId="77777777" w:rsidR="00C815F0" w:rsidRDefault="00000000">
            <w:pPr>
              <w:pStyle w:val="TableParagraph"/>
              <w:spacing w:line="214" w:lineRule="exact"/>
              <w:ind w:left="14"/>
              <w:rPr>
                <w:sz w:val="20"/>
              </w:rPr>
            </w:pPr>
            <w:r>
              <w:rPr>
                <w:spacing w:val="-5"/>
                <w:sz w:val="20"/>
              </w:rPr>
              <w:t>H.</w:t>
            </w:r>
          </w:p>
        </w:tc>
        <w:tc>
          <w:tcPr>
            <w:tcW w:w="8766" w:type="dxa"/>
          </w:tcPr>
          <w:p w14:paraId="453D8C19" w14:textId="77777777" w:rsidR="00C815F0" w:rsidRDefault="00000000">
            <w:pPr>
              <w:pStyle w:val="TableParagraph"/>
              <w:ind w:left="74" w:right="50"/>
              <w:jc w:val="both"/>
              <w:rPr>
                <w:sz w:val="20"/>
              </w:rPr>
            </w:pPr>
            <w:r>
              <w:rPr>
                <w:sz w:val="20"/>
              </w:rPr>
              <w:t>Compliance with the requirements set forth in the Specification is mandatory for the Landscape Maintenance Contractor (hereinafter known as “Contractor”). If any part of the Specification is declared invalid for any reason, such invalidation shall apply only to the specific part declared invalid; it shall not nullify any of the requirements of any other part. In the event of question over applicability of any requirement, the requirement shall be assumed to apply, unless the Representative provides a written clarification stating that it does not.</w:t>
            </w:r>
          </w:p>
          <w:p w14:paraId="6534851B" w14:textId="77777777" w:rsidR="00C815F0" w:rsidRDefault="00000000">
            <w:pPr>
              <w:pStyle w:val="TableParagraph"/>
              <w:ind w:left="74" w:right="49"/>
              <w:jc w:val="both"/>
              <w:rPr>
                <w:sz w:val="20"/>
              </w:rPr>
            </w:pPr>
            <w:r>
              <w:rPr>
                <w:sz w:val="20"/>
              </w:rPr>
              <w:t>Cancellation: The landscape maintenance contract is subject to cancellation by either party, due to the failure of either party to meet the requirements of the Specification or contract, followed by further</w:t>
            </w:r>
            <w:r>
              <w:rPr>
                <w:spacing w:val="-1"/>
                <w:sz w:val="20"/>
              </w:rPr>
              <w:t xml:space="preserve"> </w:t>
            </w:r>
            <w:r>
              <w:rPr>
                <w:sz w:val="20"/>
              </w:rPr>
              <w:t>failure by either</w:t>
            </w:r>
            <w:r>
              <w:rPr>
                <w:spacing w:val="-1"/>
                <w:sz w:val="20"/>
              </w:rPr>
              <w:t xml:space="preserve"> </w:t>
            </w:r>
            <w:r>
              <w:rPr>
                <w:sz w:val="20"/>
              </w:rPr>
              <w:t>party to</w:t>
            </w:r>
            <w:r>
              <w:rPr>
                <w:spacing w:val="-2"/>
                <w:sz w:val="20"/>
              </w:rPr>
              <w:t xml:space="preserve"> </w:t>
            </w:r>
            <w:r>
              <w:rPr>
                <w:sz w:val="20"/>
              </w:rPr>
              <w:t>rectify the</w:t>
            </w:r>
            <w:r>
              <w:rPr>
                <w:spacing w:val="-2"/>
                <w:sz w:val="20"/>
              </w:rPr>
              <w:t xml:space="preserve"> </w:t>
            </w:r>
            <w:r>
              <w:rPr>
                <w:sz w:val="20"/>
              </w:rPr>
              <w:t>situation(s) quickly and reasonably,</w:t>
            </w:r>
            <w:r>
              <w:rPr>
                <w:spacing w:val="-2"/>
                <w:sz w:val="20"/>
              </w:rPr>
              <w:t xml:space="preserve"> </w:t>
            </w:r>
            <w:r>
              <w:rPr>
                <w:sz w:val="20"/>
              </w:rPr>
              <w:t>after</w:t>
            </w:r>
            <w:r>
              <w:rPr>
                <w:spacing w:val="-1"/>
                <w:sz w:val="20"/>
              </w:rPr>
              <w:t xml:space="preserve"> </w:t>
            </w:r>
            <w:r>
              <w:rPr>
                <w:sz w:val="20"/>
              </w:rPr>
              <w:t>having had</w:t>
            </w:r>
            <w:r>
              <w:rPr>
                <w:spacing w:val="-2"/>
                <w:sz w:val="20"/>
              </w:rPr>
              <w:t xml:space="preserve"> </w:t>
            </w:r>
            <w:r>
              <w:rPr>
                <w:sz w:val="20"/>
              </w:rPr>
              <w:t>an issue brought to their attention.</w:t>
            </w:r>
          </w:p>
          <w:p w14:paraId="2AE33779" w14:textId="77777777" w:rsidR="00C815F0" w:rsidRDefault="00000000">
            <w:pPr>
              <w:pStyle w:val="TableParagraph"/>
              <w:ind w:left="74"/>
              <w:rPr>
                <w:sz w:val="20"/>
              </w:rPr>
            </w:pPr>
            <w:proofErr w:type="gramStart"/>
            <w:r>
              <w:rPr>
                <w:sz w:val="20"/>
              </w:rPr>
              <w:t>In</w:t>
            </w:r>
            <w:r>
              <w:rPr>
                <w:spacing w:val="25"/>
                <w:sz w:val="20"/>
              </w:rPr>
              <w:t xml:space="preserve"> </w:t>
            </w:r>
            <w:r>
              <w:rPr>
                <w:sz w:val="20"/>
              </w:rPr>
              <w:t>the</w:t>
            </w:r>
            <w:r>
              <w:rPr>
                <w:spacing w:val="27"/>
                <w:sz w:val="20"/>
              </w:rPr>
              <w:t xml:space="preserve"> </w:t>
            </w:r>
            <w:r>
              <w:rPr>
                <w:sz w:val="20"/>
              </w:rPr>
              <w:t>event</w:t>
            </w:r>
            <w:r>
              <w:rPr>
                <w:spacing w:val="28"/>
                <w:sz w:val="20"/>
              </w:rPr>
              <w:t xml:space="preserve"> </w:t>
            </w:r>
            <w:r>
              <w:rPr>
                <w:sz w:val="20"/>
              </w:rPr>
              <w:t>that</w:t>
            </w:r>
            <w:proofErr w:type="gramEnd"/>
            <w:r>
              <w:rPr>
                <w:spacing w:val="28"/>
                <w:sz w:val="20"/>
              </w:rPr>
              <w:t xml:space="preserve"> </w:t>
            </w:r>
            <w:r>
              <w:rPr>
                <w:sz w:val="20"/>
              </w:rPr>
              <w:t>the</w:t>
            </w:r>
            <w:r>
              <w:rPr>
                <w:spacing w:val="27"/>
                <w:sz w:val="20"/>
              </w:rPr>
              <w:t xml:space="preserve"> </w:t>
            </w:r>
            <w:r>
              <w:rPr>
                <w:sz w:val="20"/>
              </w:rPr>
              <w:t>performance</w:t>
            </w:r>
            <w:r>
              <w:rPr>
                <w:spacing w:val="27"/>
                <w:sz w:val="20"/>
              </w:rPr>
              <w:t xml:space="preserve"> </w:t>
            </w:r>
            <w:r>
              <w:rPr>
                <w:sz w:val="20"/>
              </w:rPr>
              <w:t>of</w:t>
            </w:r>
            <w:r>
              <w:rPr>
                <w:spacing w:val="28"/>
                <w:sz w:val="20"/>
              </w:rPr>
              <w:t xml:space="preserve"> </w:t>
            </w:r>
            <w:r>
              <w:rPr>
                <w:sz w:val="20"/>
              </w:rPr>
              <w:t>the</w:t>
            </w:r>
            <w:r>
              <w:rPr>
                <w:spacing w:val="27"/>
                <w:sz w:val="20"/>
              </w:rPr>
              <w:t xml:space="preserve"> </w:t>
            </w:r>
            <w:r>
              <w:rPr>
                <w:sz w:val="20"/>
              </w:rPr>
              <w:t>Contractor</w:t>
            </w:r>
            <w:r>
              <w:rPr>
                <w:spacing w:val="31"/>
                <w:sz w:val="20"/>
              </w:rPr>
              <w:t xml:space="preserve"> </w:t>
            </w:r>
            <w:r>
              <w:rPr>
                <w:sz w:val="20"/>
              </w:rPr>
              <w:t>should</w:t>
            </w:r>
            <w:r>
              <w:rPr>
                <w:spacing w:val="25"/>
                <w:sz w:val="20"/>
              </w:rPr>
              <w:t xml:space="preserve"> </w:t>
            </w:r>
            <w:r>
              <w:rPr>
                <w:sz w:val="20"/>
              </w:rPr>
              <w:t>fail</w:t>
            </w:r>
            <w:r>
              <w:rPr>
                <w:spacing w:val="25"/>
                <w:sz w:val="20"/>
              </w:rPr>
              <w:t xml:space="preserve"> </w:t>
            </w:r>
            <w:r>
              <w:rPr>
                <w:sz w:val="20"/>
              </w:rPr>
              <w:t>to</w:t>
            </w:r>
            <w:r>
              <w:rPr>
                <w:spacing w:val="25"/>
                <w:sz w:val="20"/>
              </w:rPr>
              <w:t xml:space="preserve"> </w:t>
            </w:r>
            <w:r>
              <w:rPr>
                <w:sz w:val="20"/>
              </w:rPr>
              <w:t>satisfy</w:t>
            </w:r>
            <w:r>
              <w:rPr>
                <w:spacing w:val="27"/>
                <w:sz w:val="20"/>
              </w:rPr>
              <w:t xml:space="preserve"> </w:t>
            </w:r>
            <w:r>
              <w:rPr>
                <w:sz w:val="20"/>
              </w:rPr>
              <w:t>the</w:t>
            </w:r>
            <w:r>
              <w:rPr>
                <w:spacing w:val="27"/>
                <w:sz w:val="20"/>
              </w:rPr>
              <w:t xml:space="preserve"> </w:t>
            </w:r>
            <w:r>
              <w:rPr>
                <w:sz w:val="20"/>
              </w:rPr>
              <w:t>expectations</w:t>
            </w:r>
            <w:r>
              <w:rPr>
                <w:spacing w:val="27"/>
                <w:sz w:val="20"/>
              </w:rPr>
              <w:t xml:space="preserve"> </w:t>
            </w:r>
            <w:r>
              <w:rPr>
                <w:sz w:val="20"/>
              </w:rPr>
              <w:t>and standards set</w:t>
            </w:r>
            <w:r>
              <w:rPr>
                <w:spacing w:val="-2"/>
                <w:sz w:val="20"/>
              </w:rPr>
              <w:t xml:space="preserve"> </w:t>
            </w:r>
            <w:r>
              <w:rPr>
                <w:sz w:val="20"/>
              </w:rPr>
              <w:t>forth</w:t>
            </w:r>
            <w:r>
              <w:rPr>
                <w:spacing w:val="-2"/>
                <w:sz w:val="20"/>
              </w:rPr>
              <w:t xml:space="preserve"> </w:t>
            </w:r>
            <w:r>
              <w:rPr>
                <w:sz w:val="20"/>
              </w:rPr>
              <w:t>in</w:t>
            </w:r>
            <w:r>
              <w:rPr>
                <w:spacing w:val="-2"/>
                <w:sz w:val="20"/>
              </w:rPr>
              <w:t xml:space="preserve"> </w:t>
            </w:r>
            <w:r>
              <w:rPr>
                <w:sz w:val="20"/>
              </w:rPr>
              <w:t>the Specification</w:t>
            </w:r>
            <w:r>
              <w:rPr>
                <w:spacing w:val="-2"/>
                <w:sz w:val="20"/>
              </w:rPr>
              <w:t xml:space="preserve"> </w:t>
            </w:r>
            <w:r>
              <w:rPr>
                <w:sz w:val="20"/>
              </w:rPr>
              <w:t>as interpreted</w:t>
            </w:r>
            <w:r>
              <w:rPr>
                <w:spacing w:val="-2"/>
                <w:sz w:val="20"/>
              </w:rPr>
              <w:t xml:space="preserve"> </w:t>
            </w:r>
            <w:r>
              <w:rPr>
                <w:sz w:val="20"/>
              </w:rPr>
              <w:t>by the</w:t>
            </w:r>
            <w:r>
              <w:rPr>
                <w:spacing w:val="-2"/>
                <w:sz w:val="20"/>
              </w:rPr>
              <w:t xml:space="preserve"> </w:t>
            </w:r>
            <w:r>
              <w:rPr>
                <w:sz w:val="20"/>
              </w:rPr>
              <w:t>Representative,</w:t>
            </w:r>
            <w:r>
              <w:rPr>
                <w:spacing w:val="-2"/>
                <w:sz w:val="20"/>
              </w:rPr>
              <w:t xml:space="preserve"> </w:t>
            </w:r>
            <w:r>
              <w:rPr>
                <w:sz w:val="20"/>
              </w:rPr>
              <w:t>the</w:t>
            </w:r>
            <w:r>
              <w:rPr>
                <w:spacing w:val="-2"/>
                <w:sz w:val="20"/>
              </w:rPr>
              <w:t xml:space="preserve"> </w:t>
            </w:r>
            <w:r>
              <w:rPr>
                <w:sz w:val="20"/>
              </w:rPr>
              <w:t>City reserves the right to obtain others to perform such duties and deduct all</w:t>
            </w:r>
            <w:r>
              <w:rPr>
                <w:spacing w:val="-1"/>
                <w:sz w:val="20"/>
              </w:rPr>
              <w:t xml:space="preserve"> </w:t>
            </w:r>
            <w:r>
              <w:rPr>
                <w:sz w:val="20"/>
              </w:rPr>
              <w:t>costs from the Contractor’s payments. The</w:t>
            </w:r>
            <w:r>
              <w:rPr>
                <w:spacing w:val="-2"/>
                <w:sz w:val="20"/>
              </w:rPr>
              <w:t xml:space="preserve"> </w:t>
            </w:r>
            <w:r>
              <w:rPr>
                <w:sz w:val="20"/>
              </w:rPr>
              <w:t>landscape maintenance</w:t>
            </w:r>
            <w:r>
              <w:rPr>
                <w:spacing w:val="-2"/>
                <w:sz w:val="20"/>
              </w:rPr>
              <w:t xml:space="preserve"> </w:t>
            </w:r>
            <w:r>
              <w:rPr>
                <w:sz w:val="20"/>
              </w:rPr>
              <w:t>contract</w:t>
            </w:r>
            <w:r>
              <w:rPr>
                <w:spacing w:val="-2"/>
                <w:sz w:val="20"/>
              </w:rPr>
              <w:t xml:space="preserve"> </w:t>
            </w:r>
            <w:r>
              <w:rPr>
                <w:sz w:val="20"/>
              </w:rPr>
              <w:t>is subject</w:t>
            </w:r>
            <w:r>
              <w:rPr>
                <w:spacing w:val="-2"/>
                <w:sz w:val="20"/>
              </w:rPr>
              <w:t xml:space="preserve"> </w:t>
            </w:r>
            <w:r>
              <w:rPr>
                <w:sz w:val="20"/>
              </w:rPr>
              <w:t>to</w:t>
            </w:r>
            <w:r>
              <w:rPr>
                <w:spacing w:val="-2"/>
                <w:sz w:val="20"/>
              </w:rPr>
              <w:t xml:space="preserve"> </w:t>
            </w:r>
            <w:proofErr w:type="gramStart"/>
            <w:r>
              <w:rPr>
                <w:sz w:val="20"/>
              </w:rPr>
              <w:t>30 day</w:t>
            </w:r>
            <w:proofErr w:type="gramEnd"/>
            <w:r>
              <w:rPr>
                <w:sz w:val="20"/>
              </w:rPr>
              <w:t xml:space="preserve"> written</w:t>
            </w:r>
            <w:r>
              <w:rPr>
                <w:spacing w:val="-2"/>
                <w:sz w:val="20"/>
              </w:rPr>
              <w:t xml:space="preserve"> </w:t>
            </w:r>
            <w:r>
              <w:rPr>
                <w:sz w:val="20"/>
              </w:rPr>
              <w:t>notice</w:t>
            </w:r>
            <w:r>
              <w:rPr>
                <w:spacing w:val="-2"/>
                <w:sz w:val="20"/>
              </w:rPr>
              <w:t xml:space="preserve"> </w:t>
            </w:r>
            <w:r>
              <w:rPr>
                <w:sz w:val="20"/>
              </w:rPr>
              <w:t>of</w:t>
            </w:r>
            <w:r>
              <w:rPr>
                <w:spacing w:val="-2"/>
                <w:sz w:val="20"/>
              </w:rPr>
              <w:t xml:space="preserve"> </w:t>
            </w:r>
            <w:r>
              <w:rPr>
                <w:sz w:val="20"/>
              </w:rPr>
              <w:t>cancellation</w:t>
            </w:r>
            <w:r>
              <w:rPr>
                <w:spacing w:val="-2"/>
                <w:sz w:val="20"/>
              </w:rPr>
              <w:t xml:space="preserve"> </w:t>
            </w:r>
            <w:r>
              <w:rPr>
                <w:sz w:val="20"/>
              </w:rPr>
              <w:t>by the</w:t>
            </w:r>
            <w:r>
              <w:rPr>
                <w:spacing w:val="-2"/>
                <w:sz w:val="20"/>
              </w:rPr>
              <w:t xml:space="preserve"> </w:t>
            </w:r>
            <w:r>
              <w:rPr>
                <w:sz w:val="20"/>
              </w:rPr>
              <w:t>City and not less than 60 days by the Contractor.</w:t>
            </w:r>
          </w:p>
          <w:p w14:paraId="69D3EE8D" w14:textId="77777777" w:rsidR="00C815F0" w:rsidRDefault="00000000">
            <w:pPr>
              <w:pStyle w:val="TableParagraph"/>
              <w:spacing w:line="214" w:lineRule="exact"/>
              <w:ind w:left="74"/>
              <w:rPr>
                <w:sz w:val="20"/>
              </w:rPr>
            </w:pPr>
            <w:r>
              <w:rPr>
                <w:sz w:val="20"/>
              </w:rPr>
              <w:t>All</w:t>
            </w:r>
            <w:r>
              <w:rPr>
                <w:spacing w:val="-8"/>
                <w:sz w:val="20"/>
              </w:rPr>
              <w:t xml:space="preserve"> </w:t>
            </w:r>
            <w:r>
              <w:rPr>
                <w:sz w:val="20"/>
              </w:rPr>
              <w:t>modifications</w:t>
            </w:r>
            <w:r>
              <w:rPr>
                <w:spacing w:val="-6"/>
                <w:sz w:val="20"/>
              </w:rPr>
              <w:t xml:space="preserve"> </w:t>
            </w:r>
            <w:r>
              <w:rPr>
                <w:sz w:val="20"/>
              </w:rPr>
              <w:t>to</w:t>
            </w:r>
            <w:r>
              <w:rPr>
                <w:spacing w:val="-6"/>
                <w:sz w:val="20"/>
              </w:rPr>
              <w:t xml:space="preserve"> </w:t>
            </w:r>
            <w:r>
              <w:rPr>
                <w:sz w:val="20"/>
              </w:rPr>
              <w:t>the</w:t>
            </w:r>
            <w:r>
              <w:rPr>
                <w:spacing w:val="-5"/>
                <w:sz w:val="20"/>
              </w:rPr>
              <w:t xml:space="preserve"> </w:t>
            </w:r>
            <w:r>
              <w:rPr>
                <w:sz w:val="20"/>
              </w:rPr>
              <w:t>Specification</w:t>
            </w:r>
            <w:r>
              <w:rPr>
                <w:spacing w:val="-5"/>
                <w:sz w:val="20"/>
              </w:rPr>
              <w:t xml:space="preserve"> </w:t>
            </w:r>
            <w:r>
              <w:rPr>
                <w:sz w:val="20"/>
              </w:rPr>
              <w:t>must</w:t>
            </w:r>
            <w:r>
              <w:rPr>
                <w:spacing w:val="-6"/>
                <w:sz w:val="20"/>
              </w:rPr>
              <w:t xml:space="preserve"> </w:t>
            </w:r>
            <w:r>
              <w:rPr>
                <w:sz w:val="20"/>
              </w:rPr>
              <w:t>be</w:t>
            </w:r>
            <w:r>
              <w:rPr>
                <w:spacing w:val="-5"/>
                <w:sz w:val="20"/>
              </w:rPr>
              <w:t xml:space="preserve"> </w:t>
            </w:r>
            <w:r>
              <w:rPr>
                <w:sz w:val="20"/>
              </w:rPr>
              <w:t>in</w:t>
            </w:r>
            <w:r>
              <w:rPr>
                <w:spacing w:val="-6"/>
                <w:sz w:val="20"/>
              </w:rPr>
              <w:t xml:space="preserve"> </w:t>
            </w:r>
            <w:r>
              <w:rPr>
                <w:spacing w:val="-2"/>
                <w:sz w:val="20"/>
              </w:rPr>
              <w:t>writing.</w:t>
            </w:r>
          </w:p>
        </w:tc>
      </w:tr>
      <w:tr w:rsidR="00C815F0" w14:paraId="52B38011" w14:textId="77777777">
        <w:trPr>
          <w:trHeight w:val="2415"/>
        </w:trPr>
        <w:tc>
          <w:tcPr>
            <w:tcW w:w="396" w:type="dxa"/>
          </w:tcPr>
          <w:p w14:paraId="26686F13" w14:textId="77777777" w:rsidR="00C815F0" w:rsidRDefault="00C815F0">
            <w:pPr>
              <w:pStyle w:val="TableParagraph"/>
              <w:rPr>
                <w:rFonts w:ascii="Times New Roman"/>
                <w:sz w:val="20"/>
              </w:rPr>
            </w:pPr>
          </w:p>
        </w:tc>
        <w:tc>
          <w:tcPr>
            <w:tcW w:w="300" w:type="dxa"/>
          </w:tcPr>
          <w:p w14:paraId="0F79F749" w14:textId="77777777" w:rsidR="00C815F0" w:rsidRDefault="00000000">
            <w:pPr>
              <w:pStyle w:val="TableParagraph"/>
              <w:spacing w:line="227" w:lineRule="exact"/>
              <w:ind w:left="14"/>
              <w:rPr>
                <w:sz w:val="20"/>
              </w:rPr>
            </w:pPr>
            <w:r>
              <w:rPr>
                <w:spacing w:val="-5"/>
                <w:sz w:val="20"/>
              </w:rPr>
              <w:t>I.</w:t>
            </w:r>
          </w:p>
          <w:p w14:paraId="55106BA8" w14:textId="77777777" w:rsidR="00C815F0" w:rsidRDefault="00C815F0">
            <w:pPr>
              <w:pStyle w:val="TableParagraph"/>
              <w:rPr>
                <w:b/>
                <w:sz w:val="20"/>
              </w:rPr>
            </w:pPr>
          </w:p>
          <w:p w14:paraId="71FEF873" w14:textId="77777777" w:rsidR="00C815F0" w:rsidRDefault="00C815F0">
            <w:pPr>
              <w:pStyle w:val="TableParagraph"/>
              <w:rPr>
                <w:b/>
                <w:sz w:val="20"/>
              </w:rPr>
            </w:pPr>
          </w:p>
          <w:p w14:paraId="5D8E4D9C" w14:textId="77777777" w:rsidR="00C815F0" w:rsidRDefault="00C815F0">
            <w:pPr>
              <w:pStyle w:val="TableParagraph"/>
              <w:rPr>
                <w:b/>
                <w:sz w:val="20"/>
              </w:rPr>
            </w:pPr>
          </w:p>
          <w:p w14:paraId="37444100" w14:textId="77777777" w:rsidR="00C815F0" w:rsidRDefault="00C815F0">
            <w:pPr>
              <w:pStyle w:val="TableParagraph"/>
              <w:rPr>
                <w:b/>
                <w:sz w:val="20"/>
              </w:rPr>
            </w:pPr>
          </w:p>
          <w:p w14:paraId="507E62FB" w14:textId="77777777" w:rsidR="00C815F0" w:rsidRDefault="00000000">
            <w:pPr>
              <w:pStyle w:val="TableParagraph"/>
              <w:ind w:left="13"/>
              <w:rPr>
                <w:sz w:val="20"/>
              </w:rPr>
            </w:pPr>
            <w:r>
              <w:rPr>
                <w:spacing w:val="-5"/>
                <w:sz w:val="20"/>
              </w:rPr>
              <w:t>J.</w:t>
            </w:r>
          </w:p>
        </w:tc>
        <w:tc>
          <w:tcPr>
            <w:tcW w:w="8766" w:type="dxa"/>
          </w:tcPr>
          <w:p w14:paraId="1BA82A0D" w14:textId="77777777" w:rsidR="00C815F0" w:rsidRDefault="00000000">
            <w:pPr>
              <w:pStyle w:val="TableParagraph"/>
              <w:ind w:left="73" w:right="50"/>
              <w:jc w:val="both"/>
              <w:rPr>
                <w:sz w:val="20"/>
              </w:rPr>
            </w:pPr>
            <w:r>
              <w:rPr>
                <w:sz w:val="20"/>
              </w:rPr>
              <w:t>The</w:t>
            </w:r>
            <w:r>
              <w:rPr>
                <w:spacing w:val="-4"/>
                <w:sz w:val="20"/>
              </w:rPr>
              <w:t xml:space="preserve"> </w:t>
            </w:r>
            <w:r>
              <w:rPr>
                <w:sz w:val="20"/>
              </w:rPr>
              <w:t>Contractor</w:t>
            </w:r>
            <w:r>
              <w:rPr>
                <w:spacing w:val="-3"/>
                <w:sz w:val="20"/>
              </w:rPr>
              <w:t xml:space="preserve"> </w:t>
            </w:r>
            <w:r>
              <w:rPr>
                <w:sz w:val="20"/>
              </w:rPr>
              <w:t>agrees</w:t>
            </w:r>
            <w:r>
              <w:rPr>
                <w:spacing w:val="-3"/>
                <w:sz w:val="20"/>
              </w:rPr>
              <w:t xml:space="preserve"> </w:t>
            </w:r>
            <w:r>
              <w:rPr>
                <w:sz w:val="20"/>
              </w:rPr>
              <w:t>that</w:t>
            </w:r>
            <w:r>
              <w:rPr>
                <w:spacing w:val="-2"/>
                <w:sz w:val="20"/>
              </w:rPr>
              <w:t xml:space="preserve"> </w:t>
            </w:r>
            <w:r>
              <w:rPr>
                <w:sz w:val="20"/>
              </w:rPr>
              <w:t>he/she</w:t>
            </w:r>
            <w:r>
              <w:rPr>
                <w:spacing w:val="-4"/>
                <w:sz w:val="20"/>
              </w:rPr>
              <w:t xml:space="preserve"> </w:t>
            </w:r>
            <w:r>
              <w:rPr>
                <w:sz w:val="20"/>
              </w:rPr>
              <w:t>shall</w:t>
            </w:r>
            <w:r>
              <w:rPr>
                <w:spacing w:val="-5"/>
                <w:sz w:val="20"/>
              </w:rPr>
              <w:t xml:space="preserve"> </w:t>
            </w:r>
            <w:r>
              <w:rPr>
                <w:sz w:val="20"/>
              </w:rPr>
              <w:t>assume</w:t>
            </w:r>
            <w:r>
              <w:rPr>
                <w:spacing w:val="-4"/>
                <w:sz w:val="20"/>
              </w:rPr>
              <w:t xml:space="preserve"> </w:t>
            </w:r>
            <w:r>
              <w:rPr>
                <w:sz w:val="20"/>
              </w:rPr>
              <w:t>sole</w:t>
            </w:r>
            <w:r>
              <w:rPr>
                <w:spacing w:val="-2"/>
                <w:sz w:val="20"/>
              </w:rPr>
              <w:t xml:space="preserve"> </w:t>
            </w:r>
            <w:r>
              <w:rPr>
                <w:sz w:val="20"/>
              </w:rPr>
              <w:t>and</w:t>
            </w:r>
            <w:r>
              <w:rPr>
                <w:spacing w:val="-4"/>
                <w:sz w:val="20"/>
              </w:rPr>
              <w:t xml:space="preserve"> </w:t>
            </w:r>
            <w:r>
              <w:rPr>
                <w:sz w:val="20"/>
              </w:rPr>
              <w:t>complete</w:t>
            </w:r>
            <w:r>
              <w:rPr>
                <w:spacing w:val="-4"/>
                <w:sz w:val="20"/>
              </w:rPr>
              <w:t xml:space="preserve"> </w:t>
            </w:r>
            <w:r>
              <w:rPr>
                <w:sz w:val="20"/>
              </w:rPr>
              <w:t>responsibility</w:t>
            </w:r>
            <w:r>
              <w:rPr>
                <w:spacing w:val="-3"/>
                <w:sz w:val="20"/>
              </w:rPr>
              <w:t xml:space="preserve"> </w:t>
            </w:r>
            <w:r>
              <w:rPr>
                <w:sz w:val="20"/>
              </w:rPr>
              <w:t>for</w:t>
            </w:r>
            <w:r>
              <w:rPr>
                <w:spacing w:val="-3"/>
                <w:sz w:val="20"/>
              </w:rPr>
              <w:t xml:space="preserve"> </w:t>
            </w:r>
            <w:r>
              <w:rPr>
                <w:sz w:val="20"/>
              </w:rPr>
              <w:t>his/her</w:t>
            </w:r>
            <w:r>
              <w:rPr>
                <w:spacing w:val="-3"/>
                <w:sz w:val="20"/>
              </w:rPr>
              <w:t xml:space="preserve"> </w:t>
            </w:r>
            <w:r>
              <w:rPr>
                <w:sz w:val="20"/>
              </w:rPr>
              <w:t>work, including safety of all persons and property; and that the Contractor shall defend, indemnify, and hold the City and tenants harmless from all liability, real or alleged, in connection with the Contractor's performance of work on this project, excepting for liability arising from the sole negligence of the City or tenants.</w:t>
            </w:r>
          </w:p>
          <w:p w14:paraId="1D61F9A9" w14:textId="186EE216" w:rsidR="00C815F0" w:rsidRDefault="00000000">
            <w:pPr>
              <w:pStyle w:val="TableParagraph"/>
              <w:ind w:left="73" w:right="51"/>
              <w:jc w:val="both"/>
              <w:rPr>
                <w:sz w:val="20"/>
              </w:rPr>
            </w:pPr>
            <w:r>
              <w:rPr>
                <w:sz w:val="20"/>
              </w:rPr>
              <w:t xml:space="preserve">In the interest </w:t>
            </w:r>
            <w:r w:rsidR="00FE0EC6">
              <w:rPr>
                <w:sz w:val="20"/>
              </w:rPr>
              <w:t>of</w:t>
            </w:r>
            <w:r>
              <w:rPr>
                <w:sz w:val="20"/>
              </w:rPr>
              <w:t xml:space="preserve"> striv</w:t>
            </w:r>
            <w:r w:rsidR="00FE0EC6">
              <w:rPr>
                <w:sz w:val="20"/>
              </w:rPr>
              <w:t>ing</w:t>
            </w:r>
            <w:r>
              <w:rPr>
                <w:sz w:val="20"/>
              </w:rPr>
              <w:t xml:space="preserve"> for more sustainabl</w:t>
            </w:r>
            <w:r w:rsidR="00FE0EC6">
              <w:rPr>
                <w:sz w:val="20"/>
              </w:rPr>
              <w:t>y maintained</w:t>
            </w:r>
            <w:r>
              <w:rPr>
                <w:sz w:val="20"/>
              </w:rPr>
              <w:t xml:space="preserve"> </w:t>
            </w:r>
            <w:r w:rsidR="00FE0EC6">
              <w:rPr>
                <w:sz w:val="20"/>
              </w:rPr>
              <w:t>green spaces, the city would like to see steps the Contractor could make to reinforce Norcross’ sustainability objectives and the potential price for those optional services.</w:t>
            </w:r>
          </w:p>
        </w:tc>
      </w:tr>
      <w:tr w:rsidR="00C815F0" w14:paraId="689DFF87" w14:textId="77777777">
        <w:trPr>
          <w:trHeight w:val="2530"/>
        </w:trPr>
        <w:tc>
          <w:tcPr>
            <w:tcW w:w="396" w:type="dxa"/>
          </w:tcPr>
          <w:p w14:paraId="4B44E471" w14:textId="77777777" w:rsidR="00C815F0" w:rsidRDefault="00000000">
            <w:pPr>
              <w:pStyle w:val="TableParagraph"/>
              <w:spacing w:before="112"/>
              <w:ind w:left="35"/>
              <w:jc w:val="center"/>
              <w:rPr>
                <w:b/>
                <w:sz w:val="20"/>
              </w:rPr>
            </w:pPr>
            <w:r>
              <w:rPr>
                <w:b/>
                <w:spacing w:val="-4"/>
                <w:sz w:val="20"/>
              </w:rPr>
              <w:t>1.2.</w:t>
            </w:r>
          </w:p>
        </w:tc>
        <w:tc>
          <w:tcPr>
            <w:tcW w:w="300" w:type="dxa"/>
          </w:tcPr>
          <w:p w14:paraId="2CFC9BD8" w14:textId="77777777" w:rsidR="00C815F0" w:rsidRDefault="00C815F0">
            <w:pPr>
              <w:pStyle w:val="TableParagraph"/>
              <w:spacing w:before="112"/>
              <w:rPr>
                <w:b/>
                <w:sz w:val="20"/>
              </w:rPr>
            </w:pPr>
          </w:p>
          <w:p w14:paraId="71F36A4F" w14:textId="77777777" w:rsidR="00C815F0" w:rsidRDefault="00000000">
            <w:pPr>
              <w:pStyle w:val="TableParagraph"/>
              <w:ind w:left="14"/>
              <w:rPr>
                <w:sz w:val="20"/>
              </w:rPr>
            </w:pPr>
            <w:r>
              <w:rPr>
                <w:spacing w:val="-5"/>
                <w:sz w:val="20"/>
              </w:rPr>
              <w:t>A.</w:t>
            </w:r>
          </w:p>
          <w:p w14:paraId="2242456C" w14:textId="77777777" w:rsidR="00C815F0" w:rsidRDefault="00C815F0">
            <w:pPr>
              <w:pStyle w:val="TableParagraph"/>
              <w:spacing w:before="229"/>
              <w:rPr>
                <w:b/>
                <w:sz w:val="20"/>
              </w:rPr>
            </w:pPr>
          </w:p>
          <w:p w14:paraId="636E094A" w14:textId="77777777" w:rsidR="00C815F0" w:rsidRDefault="00000000">
            <w:pPr>
              <w:pStyle w:val="TableParagraph"/>
              <w:ind w:left="13"/>
              <w:rPr>
                <w:sz w:val="20"/>
              </w:rPr>
            </w:pPr>
            <w:r>
              <w:rPr>
                <w:spacing w:val="-5"/>
                <w:sz w:val="20"/>
              </w:rPr>
              <w:t>B.</w:t>
            </w:r>
          </w:p>
          <w:p w14:paraId="0F67398C" w14:textId="77777777" w:rsidR="00C815F0" w:rsidRDefault="00C815F0">
            <w:pPr>
              <w:pStyle w:val="TableParagraph"/>
              <w:rPr>
                <w:b/>
                <w:sz w:val="20"/>
              </w:rPr>
            </w:pPr>
          </w:p>
          <w:p w14:paraId="0617654A" w14:textId="77777777" w:rsidR="00C815F0" w:rsidRDefault="00C815F0">
            <w:pPr>
              <w:pStyle w:val="TableParagraph"/>
              <w:spacing w:before="1"/>
              <w:rPr>
                <w:b/>
                <w:sz w:val="20"/>
              </w:rPr>
            </w:pPr>
          </w:p>
          <w:p w14:paraId="4A95688D" w14:textId="77777777" w:rsidR="00C815F0" w:rsidRDefault="00000000">
            <w:pPr>
              <w:pStyle w:val="TableParagraph"/>
              <w:spacing w:before="1"/>
              <w:ind w:left="13"/>
              <w:rPr>
                <w:sz w:val="20"/>
              </w:rPr>
            </w:pPr>
            <w:r>
              <w:rPr>
                <w:spacing w:val="-5"/>
                <w:sz w:val="20"/>
              </w:rPr>
              <w:t>C.</w:t>
            </w:r>
          </w:p>
        </w:tc>
        <w:tc>
          <w:tcPr>
            <w:tcW w:w="8766" w:type="dxa"/>
          </w:tcPr>
          <w:p w14:paraId="60D8CA8E" w14:textId="77777777" w:rsidR="00C815F0" w:rsidRDefault="00000000">
            <w:pPr>
              <w:pStyle w:val="TableParagraph"/>
              <w:spacing w:before="112"/>
              <w:ind w:left="74"/>
              <w:jc w:val="both"/>
              <w:rPr>
                <w:b/>
                <w:sz w:val="20"/>
              </w:rPr>
            </w:pPr>
            <w:r>
              <w:rPr>
                <w:b/>
                <w:sz w:val="20"/>
              </w:rPr>
              <w:t>Project</w:t>
            </w:r>
            <w:r>
              <w:rPr>
                <w:b/>
                <w:spacing w:val="-9"/>
                <w:sz w:val="20"/>
              </w:rPr>
              <w:t xml:space="preserve"> </w:t>
            </w:r>
            <w:r>
              <w:rPr>
                <w:b/>
                <w:spacing w:val="-2"/>
                <w:sz w:val="20"/>
              </w:rPr>
              <w:t>Goals</w:t>
            </w:r>
          </w:p>
          <w:p w14:paraId="77DF818C" w14:textId="77777777" w:rsidR="00C815F0" w:rsidRDefault="00000000">
            <w:pPr>
              <w:pStyle w:val="TableParagraph"/>
              <w:ind w:left="74" w:right="49"/>
              <w:jc w:val="both"/>
              <w:rPr>
                <w:sz w:val="20"/>
              </w:rPr>
            </w:pPr>
            <w:r>
              <w:rPr>
                <w:sz w:val="20"/>
              </w:rPr>
              <w:t>It is the intention of the city to receive the highest quality of service compatible with standard practice and to provide an attractive, colorful, and resource-efficient landscape for the benefit of the residents of the city.</w:t>
            </w:r>
          </w:p>
          <w:p w14:paraId="5479E180" w14:textId="77777777" w:rsidR="00C815F0" w:rsidRDefault="00000000">
            <w:pPr>
              <w:pStyle w:val="TableParagraph"/>
              <w:ind w:left="74" w:right="51" w:hanging="1"/>
              <w:jc w:val="both"/>
              <w:rPr>
                <w:sz w:val="20"/>
              </w:rPr>
            </w:pPr>
            <w:r>
              <w:rPr>
                <w:sz w:val="20"/>
              </w:rPr>
              <w:t xml:space="preserve">It is the intention of the City to contract with one general landscape contractor who will provide landscape maintenance services for the City’s properties used or seen daily by the </w:t>
            </w:r>
            <w:proofErr w:type="gramStart"/>
            <w:r>
              <w:rPr>
                <w:sz w:val="20"/>
              </w:rPr>
              <w:t>general</w:t>
            </w:r>
            <w:r>
              <w:rPr>
                <w:spacing w:val="40"/>
                <w:sz w:val="20"/>
              </w:rPr>
              <w:t xml:space="preserve"> </w:t>
            </w:r>
            <w:r>
              <w:rPr>
                <w:sz w:val="20"/>
              </w:rPr>
              <w:t>public</w:t>
            </w:r>
            <w:proofErr w:type="gramEnd"/>
            <w:r>
              <w:rPr>
                <w:sz w:val="20"/>
              </w:rPr>
              <w:t>. These properties include parks, facilities, and general land areas.</w:t>
            </w:r>
          </w:p>
          <w:p w14:paraId="62CCDF43" w14:textId="77777777" w:rsidR="00C815F0" w:rsidRDefault="00000000">
            <w:pPr>
              <w:pStyle w:val="TableParagraph"/>
              <w:spacing w:before="1"/>
              <w:ind w:left="73" w:right="52"/>
              <w:jc w:val="both"/>
              <w:rPr>
                <w:sz w:val="20"/>
              </w:rPr>
            </w:pPr>
            <w:r>
              <w:rPr>
                <w:sz w:val="20"/>
              </w:rPr>
              <w:t>The Specification practices shall be employed to reduce maintenance costs, reduce maintenance labor, minimize waste, protect air and water quality, conserve energy and water, and protect natural ecosystems.</w:t>
            </w:r>
          </w:p>
        </w:tc>
      </w:tr>
      <w:tr w:rsidR="00C815F0" w14:paraId="219857D4" w14:textId="77777777">
        <w:trPr>
          <w:trHeight w:val="802"/>
        </w:trPr>
        <w:tc>
          <w:tcPr>
            <w:tcW w:w="396" w:type="dxa"/>
          </w:tcPr>
          <w:p w14:paraId="1060D75B" w14:textId="77777777" w:rsidR="00C815F0" w:rsidRDefault="00000000">
            <w:pPr>
              <w:pStyle w:val="TableParagraph"/>
              <w:spacing w:before="112"/>
              <w:ind w:left="35"/>
              <w:jc w:val="center"/>
              <w:rPr>
                <w:b/>
                <w:sz w:val="20"/>
              </w:rPr>
            </w:pPr>
            <w:r>
              <w:rPr>
                <w:b/>
                <w:spacing w:val="-4"/>
                <w:sz w:val="20"/>
              </w:rPr>
              <w:t>1.3.</w:t>
            </w:r>
          </w:p>
        </w:tc>
        <w:tc>
          <w:tcPr>
            <w:tcW w:w="300" w:type="dxa"/>
          </w:tcPr>
          <w:p w14:paraId="6E327474" w14:textId="77777777" w:rsidR="00C815F0" w:rsidRDefault="00C815F0">
            <w:pPr>
              <w:pStyle w:val="TableParagraph"/>
              <w:spacing w:before="112"/>
              <w:rPr>
                <w:b/>
                <w:sz w:val="20"/>
              </w:rPr>
            </w:pPr>
          </w:p>
          <w:p w14:paraId="20AA8166" w14:textId="77777777" w:rsidR="00C815F0" w:rsidRDefault="00000000">
            <w:pPr>
              <w:pStyle w:val="TableParagraph"/>
              <w:ind w:left="14"/>
              <w:rPr>
                <w:sz w:val="20"/>
              </w:rPr>
            </w:pPr>
            <w:r>
              <w:rPr>
                <w:spacing w:val="-5"/>
                <w:sz w:val="20"/>
              </w:rPr>
              <w:t>A.</w:t>
            </w:r>
          </w:p>
        </w:tc>
        <w:tc>
          <w:tcPr>
            <w:tcW w:w="8766" w:type="dxa"/>
          </w:tcPr>
          <w:p w14:paraId="4832F840" w14:textId="77777777" w:rsidR="00C815F0" w:rsidRDefault="00000000">
            <w:pPr>
              <w:pStyle w:val="TableParagraph"/>
              <w:spacing w:before="112"/>
              <w:ind w:left="74"/>
              <w:rPr>
                <w:b/>
                <w:sz w:val="20"/>
              </w:rPr>
            </w:pPr>
            <w:r>
              <w:rPr>
                <w:b/>
                <w:sz w:val="20"/>
              </w:rPr>
              <w:t>General</w:t>
            </w:r>
            <w:r>
              <w:rPr>
                <w:b/>
                <w:spacing w:val="-5"/>
                <w:sz w:val="20"/>
              </w:rPr>
              <w:t xml:space="preserve"> </w:t>
            </w:r>
            <w:r>
              <w:rPr>
                <w:b/>
                <w:sz w:val="20"/>
              </w:rPr>
              <w:t>Scope</w:t>
            </w:r>
            <w:r>
              <w:rPr>
                <w:b/>
                <w:spacing w:val="-7"/>
                <w:sz w:val="20"/>
              </w:rPr>
              <w:t xml:space="preserve"> </w:t>
            </w:r>
            <w:r>
              <w:rPr>
                <w:b/>
                <w:sz w:val="20"/>
              </w:rPr>
              <w:t>of</w:t>
            </w:r>
            <w:r>
              <w:rPr>
                <w:b/>
                <w:spacing w:val="-6"/>
                <w:sz w:val="20"/>
              </w:rPr>
              <w:t xml:space="preserve"> </w:t>
            </w:r>
            <w:r>
              <w:rPr>
                <w:b/>
                <w:spacing w:val="-4"/>
                <w:sz w:val="20"/>
              </w:rPr>
              <w:t>Work</w:t>
            </w:r>
          </w:p>
          <w:p w14:paraId="666A930D" w14:textId="77777777" w:rsidR="00C815F0" w:rsidRDefault="00000000">
            <w:pPr>
              <w:pStyle w:val="TableParagraph"/>
              <w:spacing w:line="230" w:lineRule="atLeast"/>
              <w:ind w:left="74"/>
              <w:rPr>
                <w:sz w:val="20"/>
              </w:rPr>
            </w:pPr>
            <w:r>
              <w:rPr>
                <w:sz w:val="20"/>
              </w:rPr>
              <w:t>The</w:t>
            </w:r>
            <w:r>
              <w:rPr>
                <w:spacing w:val="-2"/>
                <w:sz w:val="20"/>
              </w:rPr>
              <w:t xml:space="preserve"> </w:t>
            </w:r>
            <w:r>
              <w:rPr>
                <w:sz w:val="20"/>
              </w:rPr>
              <w:t>Contractor</w:t>
            </w:r>
            <w:r>
              <w:rPr>
                <w:spacing w:val="-1"/>
                <w:sz w:val="20"/>
              </w:rPr>
              <w:t xml:space="preserve"> </w:t>
            </w:r>
            <w:r>
              <w:rPr>
                <w:sz w:val="20"/>
              </w:rPr>
              <w:t>shall</w:t>
            </w:r>
            <w:r>
              <w:rPr>
                <w:spacing w:val="-3"/>
                <w:sz w:val="20"/>
              </w:rPr>
              <w:t xml:space="preserve"> </w:t>
            </w:r>
            <w:r>
              <w:rPr>
                <w:sz w:val="20"/>
              </w:rPr>
              <w:t>provide</w:t>
            </w:r>
            <w:r>
              <w:rPr>
                <w:spacing w:val="-2"/>
                <w:sz w:val="20"/>
              </w:rPr>
              <w:t xml:space="preserve"> </w:t>
            </w:r>
            <w:r>
              <w:rPr>
                <w:sz w:val="20"/>
              </w:rPr>
              <w:t>at</w:t>
            </w:r>
            <w:r>
              <w:rPr>
                <w:spacing w:val="-2"/>
                <w:sz w:val="20"/>
              </w:rPr>
              <w:t xml:space="preserve"> </w:t>
            </w:r>
            <w:r>
              <w:rPr>
                <w:sz w:val="20"/>
              </w:rPr>
              <w:t>his/her</w:t>
            </w:r>
            <w:r>
              <w:rPr>
                <w:spacing w:val="-1"/>
                <w:sz w:val="20"/>
              </w:rPr>
              <w:t xml:space="preserve"> </w:t>
            </w:r>
            <w:r>
              <w:rPr>
                <w:sz w:val="20"/>
              </w:rPr>
              <w:t>own</w:t>
            </w:r>
            <w:r>
              <w:rPr>
                <w:spacing w:val="-2"/>
                <w:sz w:val="20"/>
              </w:rPr>
              <w:t xml:space="preserve"> </w:t>
            </w:r>
            <w:r>
              <w:rPr>
                <w:sz w:val="20"/>
              </w:rPr>
              <w:t>risk all</w:t>
            </w:r>
            <w:r>
              <w:rPr>
                <w:spacing w:val="-3"/>
                <w:sz w:val="20"/>
              </w:rPr>
              <w:t xml:space="preserve"> </w:t>
            </w:r>
            <w:r>
              <w:rPr>
                <w:sz w:val="20"/>
              </w:rPr>
              <w:t>supervision, labor,</w:t>
            </w:r>
            <w:r>
              <w:rPr>
                <w:spacing w:val="-2"/>
                <w:sz w:val="20"/>
              </w:rPr>
              <w:t xml:space="preserve"> </w:t>
            </w:r>
            <w:r>
              <w:rPr>
                <w:sz w:val="20"/>
              </w:rPr>
              <w:t>materials,</w:t>
            </w:r>
            <w:r>
              <w:rPr>
                <w:spacing w:val="-2"/>
                <w:sz w:val="20"/>
              </w:rPr>
              <w:t xml:space="preserve"> </w:t>
            </w:r>
            <w:r>
              <w:rPr>
                <w:sz w:val="20"/>
              </w:rPr>
              <w:t>equipment,</w:t>
            </w:r>
            <w:r>
              <w:rPr>
                <w:spacing w:val="-2"/>
                <w:sz w:val="20"/>
              </w:rPr>
              <w:t xml:space="preserve"> </w:t>
            </w:r>
            <w:r>
              <w:rPr>
                <w:sz w:val="20"/>
              </w:rPr>
              <w:t>tools, transportation,</w:t>
            </w:r>
            <w:r>
              <w:rPr>
                <w:spacing w:val="41"/>
                <w:sz w:val="20"/>
              </w:rPr>
              <w:t xml:space="preserve"> </w:t>
            </w:r>
            <w:r>
              <w:rPr>
                <w:sz w:val="20"/>
              </w:rPr>
              <w:t>hauling,</w:t>
            </w:r>
            <w:r>
              <w:rPr>
                <w:spacing w:val="42"/>
                <w:sz w:val="20"/>
              </w:rPr>
              <w:t xml:space="preserve"> </w:t>
            </w:r>
            <w:r>
              <w:rPr>
                <w:sz w:val="20"/>
              </w:rPr>
              <w:t>dumping,</w:t>
            </w:r>
            <w:r>
              <w:rPr>
                <w:spacing w:val="41"/>
                <w:sz w:val="20"/>
              </w:rPr>
              <w:t xml:space="preserve"> </w:t>
            </w:r>
            <w:r>
              <w:rPr>
                <w:sz w:val="20"/>
              </w:rPr>
              <w:t>supplies,</w:t>
            </w:r>
            <w:r>
              <w:rPr>
                <w:spacing w:val="39"/>
                <w:sz w:val="20"/>
              </w:rPr>
              <w:t xml:space="preserve"> </w:t>
            </w:r>
            <w:r>
              <w:rPr>
                <w:sz w:val="20"/>
              </w:rPr>
              <w:t>insurance,</w:t>
            </w:r>
            <w:r>
              <w:rPr>
                <w:spacing w:val="40"/>
                <w:sz w:val="20"/>
              </w:rPr>
              <w:t xml:space="preserve"> </w:t>
            </w:r>
            <w:r>
              <w:rPr>
                <w:sz w:val="20"/>
              </w:rPr>
              <w:t>and</w:t>
            </w:r>
            <w:r>
              <w:rPr>
                <w:spacing w:val="39"/>
                <w:sz w:val="20"/>
              </w:rPr>
              <w:t xml:space="preserve"> </w:t>
            </w:r>
            <w:r>
              <w:rPr>
                <w:sz w:val="20"/>
              </w:rPr>
              <w:t>services</w:t>
            </w:r>
            <w:r>
              <w:rPr>
                <w:spacing w:val="42"/>
                <w:sz w:val="20"/>
              </w:rPr>
              <w:t xml:space="preserve"> </w:t>
            </w:r>
            <w:r>
              <w:rPr>
                <w:sz w:val="20"/>
              </w:rPr>
              <w:t>to</w:t>
            </w:r>
            <w:r>
              <w:rPr>
                <w:spacing w:val="42"/>
                <w:sz w:val="20"/>
              </w:rPr>
              <w:t xml:space="preserve"> </w:t>
            </w:r>
            <w:r>
              <w:rPr>
                <w:sz w:val="20"/>
              </w:rPr>
              <w:t>maintain</w:t>
            </w:r>
            <w:r>
              <w:rPr>
                <w:spacing w:val="41"/>
                <w:sz w:val="20"/>
              </w:rPr>
              <w:t xml:space="preserve"> </w:t>
            </w:r>
            <w:r>
              <w:rPr>
                <w:sz w:val="20"/>
              </w:rPr>
              <w:t>in</w:t>
            </w:r>
            <w:r>
              <w:rPr>
                <w:spacing w:val="42"/>
                <w:sz w:val="20"/>
              </w:rPr>
              <w:t xml:space="preserve"> </w:t>
            </w:r>
            <w:r>
              <w:rPr>
                <w:sz w:val="20"/>
              </w:rPr>
              <w:t>a</w:t>
            </w:r>
            <w:r>
              <w:rPr>
                <w:spacing w:val="39"/>
                <w:sz w:val="20"/>
              </w:rPr>
              <w:t xml:space="preserve"> </w:t>
            </w:r>
            <w:r>
              <w:rPr>
                <w:spacing w:val="-2"/>
                <w:sz w:val="20"/>
              </w:rPr>
              <w:t>superior</w:t>
            </w:r>
          </w:p>
        </w:tc>
      </w:tr>
    </w:tbl>
    <w:p w14:paraId="6C6E2E63" w14:textId="77777777" w:rsidR="00C815F0" w:rsidRDefault="00C815F0">
      <w:pPr>
        <w:pStyle w:val="TableParagraph"/>
        <w:spacing w:line="230" w:lineRule="atLeast"/>
        <w:rPr>
          <w:sz w:val="20"/>
        </w:rPr>
        <w:sectPr w:rsidR="00C815F0">
          <w:pgSz w:w="12240" w:h="15840"/>
          <w:pgMar w:top="1020" w:right="1080" w:bottom="1160" w:left="720" w:header="768" w:footer="974" w:gutter="0"/>
          <w:cols w:space="720"/>
        </w:sectPr>
      </w:pPr>
    </w:p>
    <w:p w14:paraId="59F68C04" w14:textId="77777777" w:rsidR="00C815F0" w:rsidRDefault="00C815F0">
      <w:pPr>
        <w:pStyle w:val="BodyText"/>
        <w:spacing w:before="189"/>
        <w:ind w:firstLine="0"/>
        <w:jc w:val="left"/>
        <w:rPr>
          <w:b/>
        </w:rPr>
      </w:pPr>
    </w:p>
    <w:p w14:paraId="62665FA0" w14:textId="77777777" w:rsidR="00C815F0" w:rsidRDefault="00000000">
      <w:pPr>
        <w:pStyle w:val="BodyText"/>
        <w:ind w:left="1619" w:right="178" w:firstLine="0"/>
      </w:pPr>
      <w:r>
        <w:t>condition all landscape areas, playgrounds, irrigation, and drainage systems, and other related work outlined in the Specification and as agreed in writing.</w:t>
      </w:r>
      <w:r>
        <w:rPr>
          <w:spacing w:val="80"/>
        </w:rPr>
        <w:t xml:space="preserve"> </w:t>
      </w:r>
      <w:r>
        <w:t>All work shall be performed in a</w:t>
      </w:r>
      <w:r>
        <w:rPr>
          <w:spacing w:val="40"/>
        </w:rPr>
        <w:t xml:space="preserve"> </w:t>
      </w:r>
      <w:r>
        <w:t>skillful manner, using quality equipment and materials, and the Specification methods.</w:t>
      </w:r>
    </w:p>
    <w:p w14:paraId="0C6F65BA" w14:textId="77777777" w:rsidR="00C815F0" w:rsidRDefault="00000000">
      <w:pPr>
        <w:pStyle w:val="ListParagraph"/>
        <w:numPr>
          <w:ilvl w:val="1"/>
          <w:numId w:val="52"/>
        </w:numPr>
        <w:tabs>
          <w:tab w:val="left" w:pos="1617"/>
          <w:tab w:val="left" w:pos="1619"/>
        </w:tabs>
        <w:ind w:right="181"/>
        <w:rPr>
          <w:sz w:val="20"/>
        </w:rPr>
      </w:pPr>
      <w:r>
        <w:rPr>
          <w:sz w:val="20"/>
        </w:rPr>
        <w:t>The Contractor shall provide regular, weekly (unless otherwise noted) maintenance and inspection services as outlined in the Specification for the project sites.</w:t>
      </w:r>
    </w:p>
    <w:p w14:paraId="289E59ED" w14:textId="77777777" w:rsidR="00C815F0" w:rsidRDefault="00000000">
      <w:pPr>
        <w:pStyle w:val="ListParagraph"/>
        <w:numPr>
          <w:ilvl w:val="1"/>
          <w:numId w:val="52"/>
        </w:numPr>
        <w:tabs>
          <w:tab w:val="left" w:pos="1617"/>
        </w:tabs>
        <w:ind w:left="1617" w:hanging="358"/>
        <w:rPr>
          <w:sz w:val="20"/>
        </w:rPr>
      </w:pPr>
      <w:r>
        <w:rPr>
          <w:sz w:val="20"/>
        </w:rPr>
        <w:t>The</w:t>
      </w:r>
      <w:r>
        <w:rPr>
          <w:spacing w:val="-7"/>
          <w:sz w:val="20"/>
        </w:rPr>
        <w:t xml:space="preserve"> </w:t>
      </w:r>
      <w:r>
        <w:rPr>
          <w:sz w:val="20"/>
        </w:rPr>
        <w:t>Contractor</w:t>
      </w:r>
      <w:r>
        <w:rPr>
          <w:spacing w:val="-5"/>
          <w:sz w:val="20"/>
        </w:rPr>
        <w:t xml:space="preserve"> </w:t>
      </w:r>
      <w:r>
        <w:rPr>
          <w:sz w:val="20"/>
        </w:rPr>
        <w:t>shall</w:t>
      </w:r>
      <w:r>
        <w:rPr>
          <w:spacing w:val="-5"/>
          <w:sz w:val="20"/>
        </w:rPr>
        <w:t xml:space="preserve"> </w:t>
      </w:r>
      <w:r>
        <w:rPr>
          <w:sz w:val="20"/>
        </w:rPr>
        <w:t>look</w:t>
      </w:r>
      <w:r>
        <w:rPr>
          <w:spacing w:val="-6"/>
          <w:sz w:val="20"/>
        </w:rPr>
        <w:t xml:space="preserve"> </w:t>
      </w:r>
      <w:r>
        <w:rPr>
          <w:sz w:val="20"/>
        </w:rPr>
        <w:t>for</w:t>
      </w:r>
      <w:r>
        <w:rPr>
          <w:spacing w:val="-5"/>
          <w:sz w:val="20"/>
        </w:rPr>
        <w:t xml:space="preserve"> </w:t>
      </w:r>
      <w:r>
        <w:rPr>
          <w:sz w:val="20"/>
        </w:rPr>
        <w:t>and</w:t>
      </w:r>
      <w:r>
        <w:rPr>
          <w:spacing w:val="-6"/>
          <w:sz w:val="20"/>
        </w:rPr>
        <w:t xml:space="preserve"> </w:t>
      </w:r>
      <w:r>
        <w:rPr>
          <w:sz w:val="20"/>
        </w:rPr>
        <w:t>note</w:t>
      </w:r>
      <w:r>
        <w:rPr>
          <w:spacing w:val="-5"/>
          <w:sz w:val="20"/>
        </w:rPr>
        <w:t xml:space="preserve"> </w:t>
      </w:r>
      <w:r>
        <w:rPr>
          <w:sz w:val="20"/>
        </w:rPr>
        <w:t>problems</w:t>
      </w:r>
      <w:r>
        <w:rPr>
          <w:spacing w:val="-5"/>
          <w:sz w:val="20"/>
        </w:rPr>
        <w:t xml:space="preserve"> </w:t>
      </w:r>
      <w:r>
        <w:rPr>
          <w:sz w:val="20"/>
        </w:rPr>
        <w:t>or</w:t>
      </w:r>
      <w:r>
        <w:rPr>
          <w:spacing w:val="-5"/>
          <w:sz w:val="20"/>
        </w:rPr>
        <w:t xml:space="preserve"> </w:t>
      </w:r>
      <w:r>
        <w:rPr>
          <w:sz w:val="20"/>
        </w:rPr>
        <w:t>potential</w:t>
      </w:r>
      <w:r>
        <w:rPr>
          <w:spacing w:val="-5"/>
          <w:sz w:val="20"/>
        </w:rPr>
        <w:t xml:space="preserve"> </w:t>
      </w:r>
      <w:r>
        <w:rPr>
          <w:sz w:val="20"/>
        </w:rPr>
        <w:t>problems</w:t>
      </w:r>
      <w:r>
        <w:rPr>
          <w:spacing w:val="-6"/>
          <w:sz w:val="20"/>
        </w:rPr>
        <w:t xml:space="preserve"> </w:t>
      </w:r>
      <w:r>
        <w:rPr>
          <w:sz w:val="20"/>
        </w:rPr>
        <w:t>that</w:t>
      </w:r>
      <w:r>
        <w:rPr>
          <w:spacing w:val="-4"/>
          <w:sz w:val="20"/>
        </w:rPr>
        <w:t xml:space="preserve"> </w:t>
      </w:r>
      <w:r>
        <w:rPr>
          <w:sz w:val="20"/>
        </w:rPr>
        <w:t>need</w:t>
      </w:r>
      <w:r>
        <w:rPr>
          <w:spacing w:val="-6"/>
          <w:sz w:val="20"/>
        </w:rPr>
        <w:t xml:space="preserve"> </w:t>
      </w:r>
      <w:r>
        <w:rPr>
          <w:sz w:val="20"/>
        </w:rPr>
        <w:t>to</w:t>
      </w:r>
      <w:r>
        <w:rPr>
          <w:spacing w:val="-7"/>
          <w:sz w:val="20"/>
        </w:rPr>
        <w:t xml:space="preserve"> </w:t>
      </w:r>
      <w:r>
        <w:rPr>
          <w:sz w:val="20"/>
        </w:rPr>
        <w:t>be</w:t>
      </w:r>
      <w:r>
        <w:rPr>
          <w:spacing w:val="-3"/>
          <w:sz w:val="20"/>
        </w:rPr>
        <w:t xml:space="preserve"> </w:t>
      </w:r>
      <w:r>
        <w:rPr>
          <w:spacing w:val="-2"/>
          <w:sz w:val="20"/>
        </w:rPr>
        <w:t>addressed.</w:t>
      </w:r>
    </w:p>
    <w:p w14:paraId="5DECAC44" w14:textId="77777777" w:rsidR="00C815F0" w:rsidRDefault="00000000">
      <w:pPr>
        <w:pStyle w:val="ListParagraph"/>
        <w:numPr>
          <w:ilvl w:val="1"/>
          <w:numId w:val="52"/>
        </w:numPr>
        <w:tabs>
          <w:tab w:val="left" w:pos="1617"/>
          <w:tab w:val="left" w:pos="1619"/>
        </w:tabs>
        <w:spacing w:before="1"/>
        <w:ind w:right="177"/>
        <w:rPr>
          <w:sz w:val="20"/>
        </w:rPr>
      </w:pPr>
      <w:r>
        <w:rPr>
          <w:sz w:val="20"/>
        </w:rPr>
        <w:t>The Contractor shall make minor replacements and repairs to the landscape facilities as part of the required weekly maintenance work. Major items needing replacement or repair shall be reported to the Representative in accordance with the Specification. A minor item would be something that takes less than 15 minutes to repair by a skilled worker, using minimal replacement</w:t>
      </w:r>
      <w:r>
        <w:rPr>
          <w:spacing w:val="-1"/>
          <w:sz w:val="20"/>
        </w:rPr>
        <w:t xml:space="preserve"> </w:t>
      </w:r>
      <w:r>
        <w:rPr>
          <w:sz w:val="20"/>
        </w:rPr>
        <w:t>parts. Some</w:t>
      </w:r>
      <w:r>
        <w:rPr>
          <w:spacing w:val="-1"/>
          <w:sz w:val="20"/>
        </w:rPr>
        <w:t xml:space="preserve"> </w:t>
      </w:r>
      <w:r>
        <w:rPr>
          <w:sz w:val="20"/>
        </w:rPr>
        <w:t>specific guidelines for determining</w:t>
      </w:r>
      <w:r>
        <w:rPr>
          <w:spacing w:val="-1"/>
          <w:sz w:val="20"/>
        </w:rPr>
        <w:t xml:space="preserve"> </w:t>
      </w:r>
      <w:r>
        <w:rPr>
          <w:sz w:val="20"/>
        </w:rPr>
        <w:t>if</w:t>
      </w:r>
      <w:r>
        <w:rPr>
          <w:spacing w:val="-1"/>
          <w:sz w:val="20"/>
        </w:rPr>
        <w:t xml:space="preserve"> </w:t>
      </w:r>
      <w:r>
        <w:rPr>
          <w:sz w:val="20"/>
        </w:rPr>
        <w:t>an item is minor or</w:t>
      </w:r>
      <w:r>
        <w:rPr>
          <w:spacing w:val="-1"/>
          <w:sz w:val="20"/>
        </w:rPr>
        <w:t xml:space="preserve"> </w:t>
      </w:r>
      <w:r>
        <w:rPr>
          <w:sz w:val="20"/>
        </w:rPr>
        <w:t>major</w:t>
      </w:r>
      <w:r>
        <w:rPr>
          <w:spacing w:val="-1"/>
          <w:sz w:val="20"/>
        </w:rPr>
        <w:t xml:space="preserve"> </w:t>
      </w:r>
      <w:r>
        <w:rPr>
          <w:sz w:val="20"/>
        </w:rPr>
        <w:t>are</w:t>
      </w:r>
      <w:r>
        <w:rPr>
          <w:spacing w:val="-1"/>
          <w:sz w:val="20"/>
        </w:rPr>
        <w:t xml:space="preserve"> </w:t>
      </w:r>
      <w:r>
        <w:rPr>
          <w:sz w:val="20"/>
        </w:rPr>
        <w:t>given in the sections pertaining to each item. The Contractor shall be available to perform additional work related to landscape maintenance as may be authorized in writing by the Representative. Such</w:t>
      </w:r>
      <w:r>
        <w:rPr>
          <w:spacing w:val="-2"/>
          <w:sz w:val="20"/>
        </w:rPr>
        <w:t xml:space="preserve"> </w:t>
      </w:r>
      <w:r>
        <w:rPr>
          <w:sz w:val="20"/>
        </w:rPr>
        <w:t>work shall be</w:t>
      </w:r>
      <w:r>
        <w:rPr>
          <w:spacing w:val="-2"/>
          <w:sz w:val="20"/>
        </w:rPr>
        <w:t xml:space="preserve"> </w:t>
      </w:r>
      <w:r>
        <w:rPr>
          <w:sz w:val="20"/>
        </w:rPr>
        <w:t>non-minor</w:t>
      </w:r>
      <w:r>
        <w:rPr>
          <w:spacing w:val="-1"/>
          <w:sz w:val="20"/>
        </w:rPr>
        <w:t xml:space="preserve"> </w:t>
      </w:r>
      <w:r>
        <w:rPr>
          <w:sz w:val="20"/>
        </w:rPr>
        <w:t>items relating</w:t>
      </w:r>
      <w:r>
        <w:rPr>
          <w:spacing w:val="-2"/>
          <w:sz w:val="20"/>
        </w:rPr>
        <w:t xml:space="preserve"> </w:t>
      </w:r>
      <w:r>
        <w:rPr>
          <w:sz w:val="20"/>
        </w:rPr>
        <w:t>to landscape</w:t>
      </w:r>
      <w:r>
        <w:rPr>
          <w:spacing w:val="-2"/>
          <w:sz w:val="20"/>
        </w:rPr>
        <w:t xml:space="preserve"> </w:t>
      </w:r>
      <w:r>
        <w:rPr>
          <w:sz w:val="20"/>
        </w:rPr>
        <w:t>care, which are</w:t>
      </w:r>
      <w:r>
        <w:rPr>
          <w:spacing w:val="-2"/>
          <w:sz w:val="20"/>
        </w:rPr>
        <w:t xml:space="preserve"> </w:t>
      </w:r>
      <w:r>
        <w:rPr>
          <w:sz w:val="20"/>
        </w:rPr>
        <w:t>not</w:t>
      </w:r>
      <w:r>
        <w:rPr>
          <w:spacing w:val="-2"/>
          <w:sz w:val="20"/>
        </w:rPr>
        <w:t xml:space="preserve"> </w:t>
      </w:r>
      <w:r>
        <w:rPr>
          <w:sz w:val="20"/>
        </w:rPr>
        <w:t>a part</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normal maintenance work as outlined in the Specification.</w:t>
      </w:r>
    </w:p>
    <w:p w14:paraId="5B999E5E" w14:textId="77777777" w:rsidR="00C815F0" w:rsidRDefault="00000000">
      <w:pPr>
        <w:pStyle w:val="ListParagraph"/>
        <w:numPr>
          <w:ilvl w:val="1"/>
          <w:numId w:val="52"/>
        </w:numPr>
        <w:tabs>
          <w:tab w:val="left" w:pos="1617"/>
          <w:tab w:val="left" w:pos="1619"/>
        </w:tabs>
        <w:ind w:right="181"/>
        <w:rPr>
          <w:sz w:val="20"/>
        </w:rPr>
      </w:pPr>
      <w:r>
        <w:rPr>
          <w:sz w:val="20"/>
        </w:rPr>
        <w:t xml:space="preserve">Any facilities or property damaged or destroyed </w:t>
      </w:r>
      <w:proofErr w:type="gramStart"/>
      <w:r>
        <w:rPr>
          <w:sz w:val="20"/>
        </w:rPr>
        <w:t>as a result of</w:t>
      </w:r>
      <w:proofErr w:type="gramEnd"/>
      <w:r>
        <w:rPr>
          <w:sz w:val="20"/>
        </w:rPr>
        <w:t xml:space="preserve"> the Contractor's operations at the site shall be repaired or replaced at the Contractor's expense.</w:t>
      </w:r>
    </w:p>
    <w:p w14:paraId="2F5D6B0B" w14:textId="77777777" w:rsidR="00C815F0" w:rsidRDefault="00000000">
      <w:pPr>
        <w:pStyle w:val="ListParagraph"/>
        <w:numPr>
          <w:ilvl w:val="1"/>
          <w:numId w:val="52"/>
        </w:numPr>
        <w:tabs>
          <w:tab w:val="left" w:pos="1617"/>
          <w:tab w:val="left" w:pos="1619"/>
        </w:tabs>
        <w:spacing w:before="1"/>
        <w:ind w:right="179"/>
        <w:rPr>
          <w:sz w:val="20"/>
        </w:rPr>
      </w:pPr>
      <w:r>
        <w:rPr>
          <w:sz w:val="20"/>
        </w:rPr>
        <w:t>The Contractor must perform the work as specified herein to the satisfaction of the Representative. The Representative shall make inspections from time to time to determine the Contractor's</w:t>
      </w:r>
      <w:r>
        <w:rPr>
          <w:spacing w:val="-3"/>
          <w:sz w:val="20"/>
        </w:rPr>
        <w:t xml:space="preserve"> </w:t>
      </w:r>
      <w:r>
        <w:rPr>
          <w:sz w:val="20"/>
        </w:rPr>
        <w:t>conformity</w:t>
      </w:r>
      <w:r>
        <w:rPr>
          <w:spacing w:val="-3"/>
          <w:sz w:val="20"/>
        </w:rPr>
        <w:t xml:space="preserve"> </w:t>
      </w:r>
      <w:r>
        <w:rPr>
          <w:sz w:val="20"/>
        </w:rPr>
        <w:t>with</w:t>
      </w:r>
      <w:r>
        <w:rPr>
          <w:spacing w:val="-4"/>
          <w:sz w:val="20"/>
        </w:rPr>
        <w:t xml:space="preserve"> </w:t>
      </w:r>
      <w:r>
        <w:rPr>
          <w:sz w:val="20"/>
        </w:rPr>
        <w:t>the</w:t>
      </w:r>
      <w:r>
        <w:rPr>
          <w:spacing w:val="-2"/>
          <w:sz w:val="20"/>
        </w:rPr>
        <w:t xml:space="preserve"> </w:t>
      </w:r>
      <w:r>
        <w:rPr>
          <w:sz w:val="20"/>
        </w:rPr>
        <w:t>Specification</w:t>
      </w:r>
      <w:r>
        <w:rPr>
          <w:spacing w:val="-4"/>
          <w:sz w:val="20"/>
        </w:rPr>
        <w:t xml:space="preserve"> </w:t>
      </w:r>
      <w:r>
        <w:rPr>
          <w:sz w:val="20"/>
        </w:rPr>
        <w:t>and</w:t>
      </w:r>
      <w:r>
        <w:rPr>
          <w:spacing w:val="-2"/>
          <w:sz w:val="20"/>
        </w:rPr>
        <w:t xml:space="preserve"> </w:t>
      </w:r>
      <w:r>
        <w:rPr>
          <w:sz w:val="20"/>
        </w:rPr>
        <w:t>the adequacy</w:t>
      </w:r>
      <w:r>
        <w:rPr>
          <w:spacing w:val="-3"/>
          <w:sz w:val="20"/>
        </w:rPr>
        <w:t xml:space="preserve"> </w:t>
      </w:r>
      <w:r>
        <w:rPr>
          <w:sz w:val="20"/>
        </w:rPr>
        <w:t>of</w:t>
      </w:r>
      <w:r>
        <w:rPr>
          <w:spacing w:val="-2"/>
          <w:sz w:val="20"/>
        </w:rPr>
        <w:t xml:space="preserve"> </w:t>
      </w:r>
      <w:r>
        <w:rPr>
          <w:sz w:val="20"/>
        </w:rPr>
        <w:t>the</w:t>
      </w:r>
      <w:r>
        <w:rPr>
          <w:spacing w:val="-4"/>
          <w:sz w:val="20"/>
        </w:rPr>
        <w:t xml:space="preserve"> </w:t>
      </w:r>
      <w:r>
        <w:rPr>
          <w:sz w:val="20"/>
        </w:rPr>
        <w:t>work</w:t>
      </w:r>
      <w:r>
        <w:rPr>
          <w:spacing w:val="-3"/>
          <w:sz w:val="20"/>
        </w:rPr>
        <w:t xml:space="preserve"> </w:t>
      </w:r>
      <w:r>
        <w:rPr>
          <w:sz w:val="20"/>
        </w:rPr>
        <w:t>being</w:t>
      </w:r>
      <w:r>
        <w:rPr>
          <w:spacing w:val="-2"/>
          <w:sz w:val="20"/>
        </w:rPr>
        <w:t xml:space="preserve"> </w:t>
      </w:r>
      <w:r>
        <w:rPr>
          <w:sz w:val="20"/>
        </w:rPr>
        <w:t>performed.</w:t>
      </w:r>
      <w:r>
        <w:rPr>
          <w:spacing w:val="-2"/>
          <w:sz w:val="20"/>
        </w:rPr>
        <w:t xml:space="preserve"> </w:t>
      </w:r>
      <w:r>
        <w:rPr>
          <w:sz w:val="20"/>
        </w:rPr>
        <w:t>The City has the authority to suspend the work wholly or in part, for such period as the City deems necessary due to unsuitable weather or other conditions. The Contractor shall be available for consultation with the Representative as needed.</w:t>
      </w:r>
    </w:p>
    <w:p w14:paraId="2DE0583E" w14:textId="77777777" w:rsidR="00C815F0" w:rsidRDefault="00C815F0">
      <w:pPr>
        <w:pStyle w:val="BodyText"/>
        <w:spacing w:before="1"/>
        <w:ind w:firstLine="0"/>
        <w:jc w:val="left"/>
      </w:pPr>
    </w:p>
    <w:p w14:paraId="12A614CC" w14:textId="77777777" w:rsidR="00C815F0" w:rsidRDefault="00000000">
      <w:pPr>
        <w:pStyle w:val="Heading6"/>
        <w:numPr>
          <w:ilvl w:val="1"/>
          <w:numId w:val="51"/>
        </w:numPr>
        <w:tabs>
          <w:tab w:val="left" w:pos="1616"/>
        </w:tabs>
        <w:spacing w:line="229" w:lineRule="exact"/>
        <w:ind w:left="1616" w:hanging="717"/>
      </w:pPr>
      <w:bookmarkStart w:id="1" w:name="_TOC_250038"/>
      <w:r>
        <w:t>Site</w:t>
      </w:r>
      <w:r>
        <w:rPr>
          <w:spacing w:val="-7"/>
        </w:rPr>
        <w:t xml:space="preserve"> </w:t>
      </w:r>
      <w:bookmarkEnd w:id="1"/>
      <w:r>
        <w:rPr>
          <w:spacing w:val="-2"/>
        </w:rPr>
        <w:t>Description</w:t>
      </w:r>
    </w:p>
    <w:p w14:paraId="08789A86" w14:textId="77777777" w:rsidR="00C815F0" w:rsidRDefault="00000000">
      <w:pPr>
        <w:pStyle w:val="ListParagraph"/>
        <w:numPr>
          <w:ilvl w:val="2"/>
          <w:numId w:val="51"/>
        </w:numPr>
        <w:tabs>
          <w:tab w:val="left" w:pos="1616"/>
          <w:tab w:val="left" w:pos="1619"/>
        </w:tabs>
        <w:ind w:right="178" w:hanging="361"/>
        <w:rPr>
          <w:sz w:val="20"/>
        </w:rPr>
      </w:pPr>
      <w:r>
        <w:rPr>
          <w:sz w:val="20"/>
        </w:rPr>
        <w:t>Work to be performed is located within the city limits of Norcross, as defined in Appendix I,</w:t>
      </w:r>
      <w:r>
        <w:rPr>
          <w:spacing w:val="40"/>
          <w:sz w:val="20"/>
        </w:rPr>
        <w:t xml:space="preserve"> </w:t>
      </w:r>
      <w:r>
        <w:rPr>
          <w:sz w:val="20"/>
        </w:rPr>
        <w:t>Project Site Locations.</w:t>
      </w:r>
      <w:r>
        <w:rPr>
          <w:spacing w:val="40"/>
          <w:sz w:val="20"/>
        </w:rPr>
        <w:t xml:space="preserve"> </w:t>
      </w:r>
      <w:r>
        <w:rPr>
          <w:sz w:val="20"/>
        </w:rPr>
        <w:t xml:space="preserve">These areas are owned or supervised by the </w:t>
      </w:r>
      <w:proofErr w:type="gramStart"/>
      <w:r>
        <w:rPr>
          <w:sz w:val="20"/>
        </w:rPr>
        <w:t>City</w:t>
      </w:r>
      <w:proofErr w:type="gramEnd"/>
      <w:r>
        <w:rPr>
          <w:sz w:val="20"/>
        </w:rPr>
        <w:t>, with the Director of Public Works, Utilities, and Parks and the Landscape and Beautification Manager as Representatives.</w:t>
      </w:r>
      <w:r>
        <w:rPr>
          <w:spacing w:val="40"/>
          <w:sz w:val="20"/>
        </w:rPr>
        <w:t xml:space="preserve"> </w:t>
      </w:r>
      <w:r>
        <w:rPr>
          <w:sz w:val="20"/>
        </w:rPr>
        <w:t>The Contractor MUST verify area sizes and conditions on his/her own.</w:t>
      </w:r>
    </w:p>
    <w:p w14:paraId="15CCB3F0" w14:textId="77777777" w:rsidR="00C815F0" w:rsidRDefault="00000000">
      <w:pPr>
        <w:pStyle w:val="ListParagraph"/>
        <w:numPr>
          <w:ilvl w:val="2"/>
          <w:numId w:val="51"/>
        </w:numPr>
        <w:tabs>
          <w:tab w:val="left" w:pos="1617"/>
          <w:tab w:val="left" w:pos="1619"/>
        </w:tabs>
        <w:spacing w:before="1"/>
        <w:ind w:right="177"/>
        <w:rPr>
          <w:sz w:val="20"/>
        </w:rPr>
      </w:pPr>
      <w:r>
        <w:rPr>
          <w:sz w:val="20"/>
        </w:rPr>
        <w:t>Sites are to be walked by the Contractor and Representative to identify any deficiencies in site conditions that need to be addressed before the start of the maintenance contract, unless otherwise approved by the Representative.</w:t>
      </w:r>
      <w:r>
        <w:rPr>
          <w:spacing w:val="40"/>
          <w:sz w:val="20"/>
        </w:rPr>
        <w:t xml:space="preserve"> </w:t>
      </w:r>
      <w:r>
        <w:rPr>
          <w:sz w:val="20"/>
        </w:rPr>
        <w:t>Conditions to be noted include, but are not limited to, existing broken irrigation, shrubs or trees not to specified maintenance levels, turf conditions not to specified maintenance levels, pest damage, safety issues or concerns, other issues.</w:t>
      </w:r>
    </w:p>
    <w:p w14:paraId="691FCCEF" w14:textId="77777777" w:rsidR="00C815F0" w:rsidRDefault="00C815F0">
      <w:pPr>
        <w:pStyle w:val="BodyText"/>
        <w:ind w:firstLine="0"/>
        <w:jc w:val="left"/>
      </w:pPr>
    </w:p>
    <w:p w14:paraId="0405E95C" w14:textId="77777777" w:rsidR="00C815F0" w:rsidRDefault="00000000">
      <w:pPr>
        <w:pStyle w:val="Heading6"/>
        <w:numPr>
          <w:ilvl w:val="1"/>
          <w:numId w:val="51"/>
        </w:numPr>
        <w:tabs>
          <w:tab w:val="left" w:pos="1619"/>
        </w:tabs>
        <w:ind w:hanging="720"/>
      </w:pPr>
      <w:bookmarkStart w:id="2" w:name="_TOC_250037"/>
      <w:r>
        <w:t>Limits</w:t>
      </w:r>
      <w:r>
        <w:rPr>
          <w:spacing w:val="-6"/>
        </w:rPr>
        <w:t xml:space="preserve"> </w:t>
      </w:r>
      <w:r>
        <w:t>of</w:t>
      </w:r>
      <w:r>
        <w:rPr>
          <w:spacing w:val="-5"/>
        </w:rPr>
        <w:t xml:space="preserve"> </w:t>
      </w:r>
      <w:bookmarkEnd w:id="2"/>
      <w:r>
        <w:rPr>
          <w:spacing w:val="-4"/>
        </w:rPr>
        <w:t>Work</w:t>
      </w:r>
    </w:p>
    <w:p w14:paraId="71D61D8D" w14:textId="77777777" w:rsidR="00C815F0" w:rsidRDefault="00000000">
      <w:pPr>
        <w:pStyle w:val="BodyText"/>
        <w:spacing w:before="1"/>
        <w:ind w:left="1619" w:firstLine="0"/>
        <w:jc w:val="left"/>
      </w:pPr>
      <w:r>
        <w:t>Specified</w:t>
      </w:r>
      <w:r>
        <w:rPr>
          <w:spacing w:val="-7"/>
        </w:rPr>
        <w:t xml:space="preserve"> </w:t>
      </w:r>
      <w:r>
        <w:t>work</w:t>
      </w:r>
      <w:r>
        <w:rPr>
          <w:spacing w:val="-6"/>
        </w:rPr>
        <w:t xml:space="preserve"> </w:t>
      </w:r>
      <w:r>
        <w:t>does</w:t>
      </w:r>
      <w:r>
        <w:rPr>
          <w:spacing w:val="-5"/>
        </w:rPr>
        <w:t xml:space="preserve"> </w:t>
      </w:r>
      <w:r>
        <w:t>not</w:t>
      </w:r>
      <w:r>
        <w:rPr>
          <w:spacing w:val="-5"/>
        </w:rPr>
        <w:t xml:space="preserve"> </w:t>
      </w:r>
      <w:r>
        <w:rPr>
          <w:spacing w:val="-2"/>
        </w:rPr>
        <w:t>include:</w:t>
      </w:r>
    </w:p>
    <w:p w14:paraId="3E388DBA" w14:textId="77777777" w:rsidR="00C815F0" w:rsidRDefault="00000000">
      <w:pPr>
        <w:pStyle w:val="ListParagraph"/>
        <w:numPr>
          <w:ilvl w:val="0"/>
          <w:numId w:val="50"/>
        </w:numPr>
        <w:tabs>
          <w:tab w:val="left" w:pos="1835"/>
        </w:tabs>
        <w:spacing w:before="3" w:line="237" w:lineRule="auto"/>
        <w:ind w:right="180"/>
        <w:jc w:val="left"/>
        <w:rPr>
          <w:sz w:val="20"/>
        </w:rPr>
      </w:pPr>
      <w:r>
        <w:rPr>
          <w:sz w:val="20"/>
        </w:rPr>
        <w:t>Any</w:t>
      </w:r>
      <w:r>
        <w:rPr>
          <w:spacing w:val="26"/>
          <w:sz w:val="20"/>
        </w:rPr>
        <w:t xml:space="preserve"> </w:t>
      </w:r>
      <w:r>
        <w:rPr>
          <w:sz w:val="20"/>
        </w:rPr>
        <w:t>areas</w:t>
      </w:r>
      <w:r>
        <w:rPr>
          <w:spacing w:val="26"/>
          <w:sz w:val="20"/>
        </w:rPr>
        <w:t xml:space="preserve"> </w:t>
      </w:r>
      <w:r>
        <w:rPr>
          <w:sz w:val="20"/>
        </w:rPr>
        <w:t>outside</w:t>
      </w:r>
      <w:r>
        <w:rPr>
          <w:spacing w:val="26"/>
          <w:sz w:val="20"/>
        </w:rPr>
        <w:t xml:space="preserve"> </w:t>
      </w:r>
      <w:r>
        <w:rPr>
          <w:sz w:val="20"/>
        </w:rPr>
        <w:t>and</w:t>
      </w:r>
      <w:r>
        <w:rPr>
          <w:spacing w:val="26"/>
          <w:sz w:val="20"/>
        </w:rPr>
        <w:t xml:space="preserve"> </w:t>
      </w:r>
      <w:r>
        <w:rPr>
          <w:sz w:val="20"/>
        </w:rPr>
        <w:t>not</w:t>
      </w:r>
      <w:r>
        <w:rPr>
          <w:spacing w:val="27"/>
          <w:sz w:val="20"/>
        </w:rPr>
        <w:t xml:space="preserve"> </w:t>
      </w:r>
      <w:r>
        <w:rPr>
          <w:sz w:val="20"/>
        </w:rPr>
        <w:t>adjacent</w:t>
      </w:r>
      <w:r>
        <w:rPr>
          <w:spacing w:val="24"/>
          <w:sz w:val="20"/>
        </w:rPr>
        <w:t xml:space="preserve"> </w:t>
      </w:r>
      <w:r>
        <w:rPr>
          <w:sz w:val="20"/>
        </w:rPr>
        <w:t>to</w:t>
      </w:r>
      <w:r>
        <w:rPr>
          <w:spacing w:val="24"/>
          <w:sz w:val="20"/>
        </w:rPr>
        <w:t xml:space="preserve"> </w:t>
      </w:r>
      <w:r>
        <w:rPr>
          <w:sz w:val="20"/>
        </w:rPr>
        <w:t>those</w:t>
      </w:r>
      <w:r>
        <w:rPr>
          <w:spacing w:val="26"/>
          <w:sz w:val="20"/>
        </w:rPr>
        <w:t xml:space="preserve"> </w:t>
      </w:r>
      <w:r>
        <w:rPr>
          <w:sz w:val="20"/>
        </w:rPr>
        <w:t>specifically</w:t>
      </w:r>
      <w:r>
        <w:rPr>
          <w:spacing w:val="28"/>
          <w:sz w:val="20"/>
        </w:rPr>
        <w:t xml:space="preserve"> </w:t>
      </w:r>
      <w:r>
        <w:rPr>
          <w:sz w:val="20"/>
        </w:rPr>
        <w:t>enumerated</w:t>
      </w:r>
      <w:r>
        <w:rPr>
          <w:spacing w:val="26"/>
          <w:sz w:val="20"/>
        </w:rPr>
        <w:t xml:space="preserve"> </w:t>
      </w:r>
      <w:r>
        <w:rPr>
          <w:sz w:val="20"/>
        </w:rPr>
        <w:t>in</w:t>
      </w:r>
      <w:r>
        <w:rPr>
          <w:spacing w:val="24"/>
          <w:sz w:val="20"/>
        </w:rPr>
        <w:t xml:space="preserve"> </w:t>
      </w:r>
      <w:r>
        <w:rPr>
          <w:sz w:val="20"/>
        </w:rPr>
        <w:t>the</w:t>
      </w:r>
      <w:r>
        <w:rPr>
          <w:spacing w:val="26"/>
          <w:sz w:val="20"/>
        </w:rPr>
        <w:t xml:space="preserve"> </w:t>
      </w:r>
      <w:r>
        <w:rPr>
          <w:sz w:val="20"/>
        </w:rPr>
        <w:t>locations</w:t>
      </w:r>
      <w:r>
        <w:rPr>
          <w:spacing w:val="26"/>
          <w:sz w:val="20"/>
        </w:rPr>
        <w:t xml:space="preserve"> </w:t>
      </w:r>
      <w:r>
        <w:rPr>
          <w:sz w:val="20"/>
        </w:rPr>
        <w:t>above unless otherwise agreed in writing.</w:t>
      </w:r>
    </w:p>
    <w:p w14:paraId="1AA1FACE" w14:textId="77777777" w:rsidR="00C815F0" w:rsidRDefault="00000000">
      <w:pPr>
        <w:pStyle w:val="ListParagraph"/>
        <w:numPr>
          <w:ilvl w:val="0"/>
          <w:numId w:val="50"/>
        </w:numPr>
        <w:tabs>
          <w:tab w:val="left" w:pos="1834"/>
        </w:tabs>
        <w:spacing w:before="1" w:line="244" w:lineRule="exact"/>
        <w:ind w:left="1834" w:hanging="215"/>
        <w:jc w:val="left"/>
        <w:rPr>
          <w:sz w:val="20"/>
        </w:rPr>
      </w:pPr>
      <w:r>
        <w:rPr>
          <w:sz w:val="20"/>
        </w:rPr>
        <w:t>The</w:t>
      </w:r>
      <w:r>
        <w:rPr>
          <w:spacing w:val="-6"/>
          <w:sz w:val="20"/>
        </w:rPr>
        <w:t xml:space="preserve"> </w:t>
      </w:r>
      <w:r>
        <w:rPr>
          <w:sz w:val="20"/>
        </w:rPr>
        <w:t>inside</w:t>
      </w:r>
      <w:r>
        <w:rPr>
          <w:spacing w:val="-6"/>
          <w:sz w:val="20"/>
        </w:rPr>
        <w:t xml:space="preserve"> </w:t>
      </w:r>
      <w:r>
        <w:rPr>
          <w:sz w:val="20"/>
        </w:rPr>
        <w:t>of</w:t>
      </w:r>
      <w:r>
        <w:rPr>
          <w:spacing w:val="-4"/>
          <w:sz w:val="20"/>
        </w:rPr>
        <w:t xml:space="preserve"> </w:t>
      </w:r>
      <w:r>
        <w:rPr>
          <w:sz w:val="20"/>
        </w:rPr>
        <w:t>any</w:t>
      </w:r>
      <w:r>
        <w:rPr>
          <w:spacing w:val="-5"/>
          <w:sz w:val="20"/>
        </w:rPr>
        <w:t xml:space="preserve"> </w:t>
      </w:r>
      <w:r>
        <w:rPr>
          <w:sz w:val="20"/>
        </w:rPr>
        <w:t>buildings</w:t>
      </w:r>
      <w:r>
        <w:rPr>
          <w:spacing w:val="-2"/>
          <w:sz w:val="20"/>
        </w:rPr>
        <w:t xml:space="preserve"> </w:t>
      </w:r>
      <w:r>
        <w:rPr>
          <w:sz w:val="20"/>
        </w:rPr>
        <w:t>or</w:t>
      </w:r>
      <w:r>
        <w:rPr>
          <w:spacing w:val="-5"/>
          <w:sz w:val="20"/>
        </w:rPr>
        <w:t xml:space="preserve"> </w:t>
      </w:r>
      <w:r>
        <w:rPr>
          <w:spacing w:val="-2"/>
          <w:sz w:val="20"/>
        </w:rPr>
        <w:t>facilities.</w:t>
      </w:r>
    </w:p>
    <w:p w14:paraId="531F6955" w14:textId="77777777" w:rsidR="00C815F0" w:rsidRDefault="00000000">
      <w:pPr>
        <w:pStyle w:val="ListParagraph"/>
        <w:numPr>
          <w:ilvl w:val="0"/>
          <w:numId w:val="50"/>
        </w:numPr>
        <w:tabs>
          <w:tab w:val="left" w:pos="1835"/>
        </w:tabs>
        <w:ind w:right="181"/>
        <w:jc w:val="left"/>
        <w:rPr>
          <w:sz w:val="20"/>
        </w:rPr>
      </w:pPr>
      <w:r>
        <w:rPr>
          <w:sz w:val="20"/>
        </w:rPr>
        <w:t>Any</w:t>
      </w:r>
      <w:r>
        <w:rPr>
          <w:spacing w:val="80"/>
          <w:w w:val="150"/>
          <w:sz w:val="20"/>
        </w:rPr>
        <w:t xml:space="preserve"> </w:t>
      </w:r>
      <w:r>
        <w:rPr>
          <w:sz w:val="20"/>
        </w:rPr>
        <w:t>private</w:t>
      </w:r>
      <w:r>
        <w:rPr>
          <w:spacing w:val="79"/>
          <w:w w:val="150"/>
          <w:sz w:val="20"/>
        </w:rPr>
        <w:t xml:space="preserve"> </w:t>
      </w:r>
      <w:r>
        <w:rPr>
          <w:sz w:val="20"/>
        </w:rPr>
        <w:t>property</w:t>
      </w:r>
      <w:r>
        <w:rPr>
          <w:spacing w:val="80"/>
          <w:w w:val="150"/>
          <w:sz w:val="20"/>
        </w:rPr>
        <w:t xml:space="preserve"> </w:t>
      </w:r>
      <w:r>
        <w:rPr>
          <w:sz w:val="20"/>
        </w:rPr>
        <w:t>not</w:t>
      </w:r>
      <w:r>
        <w:rPr>
          <w:spacing w:val="80"/>
          <w:w w:val="150"/>
          <w:sz w:val="20"/>
        </w:rPr>
        <w:t xml:space="preserve"> </w:t>
      </w:r>
      <w:r>
        <w:rPr>
          <w:sz w:val="20"/>
        </w:rPr>
        <w:t>belonging</w:t>
      </w:r>
      <w:r>
        <w:rPr>
          <w:spacing w:val="79"/>
          <w:w w:val="150"/>
          <w:sz w:val="20"/>
        </w:rPr>
        <w:t xml:space="preserve"> </w:t>
      </w:r>
      <w:r>
        <w:rPr>
          <w:sz w:val="20"/>
        </w:rPr>
        <w:t>to</w:t>
      </w:r>
      <w:r>
        <w:rPr>
          <w:spacing w:val="79"/>
          <w:w w:val="150"/>
          <w:sz w:val="20"/>
        </w:rPr>
        <w:t xml:space="preserve"> </w:t>
      </w:r>
      <w:r>
        <w:rPr>
          <w:sz w:val="20"/>
        </w:rPr>
        <w:t>the</w:t>
      </w:r>
      <w:r>
        <w:rPr>
          <w:spacing w:val="79"/>
          <w:w w:val="150"/>
          <w:sz w:val="20"/>
        </w:rPr>
        <w:t xml:space="preserve"> </w:t>
      </w:r>
      <w:r>
        <w:rPr>
          <w:sz w:val="20"/>
        </w:rPr>
        <w:t>City,</w:t>
      </w:r>
      <w:r>
        <w:rPr>
          <w:spacing w:val="80"/>
          <w:w w:val="150"/>
          <w:sz w:val="20"/>
        </w:rPr>
        <w:t xml:space="preserve"> </w:t>
      </w:r>
      <w:r>
        <w:rPr>
          <w:sz w:val="20"/>
        </w:rPr>
        <w:t>unless</w:t>
      </w:r>
      <w:r>
        <w:rPr>
          <w:spacing w:val="80"/>
          <w:w w:val="150"/>
          <w:sz w:val="20"/>
        </w:rPr>
        <w:t xml:space="preserve"> </w:t>
      </w:r>
      <w:r>
        <w:rPr>
          <w:sz w:val="20"/>
        </w:rPr>
        <w:t>specifically</w:t>
      </w:r>
      <w:r>
        <w:rPr>
          <w:spacing w:val="80"/>
          <w:w w:val="150"/>
          <w:sz w:val="20"/>
        </w:rPr>
        <w:t xml:space="preserve"> </w:t>
      </w:r>
      <w:r>
        <w:rPr>
          <w:sz w:val="20"/>
        </w:rPr>
        <w:t>directed</w:t>
      </w:r>
      <w:r>
        <w:rPr>
          <w:spacing w:val="79"/>
          <w:w w:val="150"/>
          <w:sz w:val="20"/>
        </w:rPr>
        <w:t xml:space="preserve"> </w:t>
      </w:r>
      <w:r>
        <w:rPr>
          <w:sz w:val="20"/>
        </w:rPr>
        <w:t>by</w:t>
      </w:r>
      <w:r>
        <w:rPr>
          <w:spacing w:val="80"/>
          <w:w w:val="150"/>
          <w:sz w:val="20"/>
        </w:rPr>
        <w:t xml:space="preserve"> </w:t>
      </w:r>
      <w:r>
        <w:rPr>
          <w:sz w:val="20"/>
        </w:rPr>
        <w:t>the Representative to include as part of additional work.</w:t>
      </w:r>
    </w:p>
    <w:p w14:paraId="7718BA11" w14:textId="77777777" w:rsidR="00C815F0" w:rsidRDefault="00000000">
      <w:pPr>
        <w:pStyle w:val="ListParagraph"/>
        <w:numPr>
          <w:ilvl w:val="0"/>
          <w:numId w:val="50"/>
        </w:numPr>
        <w:tabs>
          <w:tab w:val="left" w:pos="1835"/>
        </w:tabs>
        <w:spacing w:before="1" w:line="237" w:lineRule="auto"/>
        <w:ind w:right="183"/>
        <w:jc w:val="left"/>
        <w:rPr>
          <w:sz w:val="20"/>
        </w:rPr>
      </w:pPr>
      <w:r>
        <w:rPr>
          <w:sz w:val="20"/>
        </w:rPr>
        <w:t>Replacement</w:t>
      </w:r>
      <w:r>
        <w:rPr>
          <w:spacing w:val="40"/>
          <w:sz w:val="20"/>
        </w:rPr>
        <w:t xml:space="preserve"> </w:t>
      </w:r>
      <w:r>
        <w:rPr>
          <w:sz w:val="20"/>
        </w:rPr>
        <w:t>or</w:t>
      </w:r>
      <w:r>
        <w:rPr>
          <w:spacing w:val="40"/>
          <w:sz w:val="20"/>
        </w:rPr>
        <w:t xml:space="preserve"> </w:t>
      </w:r>
      <w:r>
        <w:rPr>
          <w:sz w:val="20"/>
        </w:rPr>
        <w:t>repair</w:t>
      </w:r>
      <w:r>
        <w:rPr>
          <w:spacing w:val="40"/>
          <w:sz w:val="20"/>
        </w:rPr>
        <w:t xml:space="preserve"> </w:t>
      </w:r>
      <w:r>
        <w:rPr>
          <w:sz w:val="20"/>
        </w:rPr>
        <w:t>of</w:t>
      </w:r>
      <w:r>
        <w:rPr>
          <w:spacing w:val="40"/>
          <w:sz w:val="20"/>
        </w:rPr>
        <w:t xml:space="preserve"> </w:t>
      </w:r>
      <w:r>
        <w:rPr>
          <w:sz w:val="20"/>
        </w:rPr>
        <w:t>any</w:t>
      </w:r>
      <w:r>
        <w:rPr>
          <w:spacing w:val="40"/>
          <w:sz w:val="20"/>
        </w:rPr>
        <w:t xml:space="preserve"> </w:t>
      </w:r>
      <w:r>
        <w:rPr>
          <w:sz w:val="20"/>
        </w:rPr>
        <w:t>traffic</w:t>
      </w:r>
      <w:r>
        <w:rPr>
          <w:spacing w:val="40"/>
          <w:sz w:val="20"/>
        </w:rPr>
        <w:t xml:space="preserve"> </w:t>
      </w:r>
      <w:r>
        <w:rPr>
          <w:sz w:val="20"/>
        </w:rPr>
        <w:t>control</w:t>
      </w:r>
      <w:r>
        <w:rPr>
          <w:spacing w:val="40"/>
          <w:sz w:val="20"/>
        </w:rPr>
        <w:t xml:space="preserve"> </w:t>
      </w:r>
      <w:r>
        <w:rPr>
          <w:sz w:val="20"/>
        </w:rPr>
        <w:t>signs</w:t>
      </w:r>
      <w:r>
        <w:rPr>
          <w:spacing w:val="40"/>
          <w:sz w:val="20"/>
        </w:rPr>
        <w:t xml:space="preserve"> </w:t>
      </w:r>
      <w:r>
        <w:rPr>
          <w:sz w:val="20"/>
        </w:rPr>
        <w:t>or</w:t>
      </w:r>
      <w:r>
        <w:rPr>
          <w:spacing w:val="40"/>
          <w:sz w:val="20"/>
        </w:rPr>
        <w:t xml:space="preserve"> </w:t>
      </w:r>
      <w:r>
        <w:rPr>
          <w:sz w:val="20"/>
        </w:rPr>
        <w:t>other</w:t>
      </w:r>
      <w:r>
        <w:rPr>
          <w:spacing w:val="40"/>
          <w:sz w:val="20"/>
        </w:rPr>
        <w:t xml:space="preserve"> </w:t>
      </w:r>
      <w:r>
        <w:rPr>
          <w:sz w:val="20"/>
        </w:rPr>
        <w:t>similar</w:t>
      </w:r>
      <w:r>
        <w:rPr>
          <w:spacing w:val="40"/>
          <w:sz w:val="20"/>
        </w:rPr>
        <w:t xml:space="preserve"> </w:t>
      </w:r>
      <w:r>
        <w:rPr>
          <w:sz w:val="20"/>
        </w:rPr>
        <w:t>devices,</w:t>
      </w:r>
      <w:r>
        <w:rPr>
          <w:spacing w:val="40"/>
          <w:sz w:val="20"/>
        </w:rPr>
        <w:t xml:space="preserve"> </w:t>
      </w:r>
      <w:r>
        <w:rPr>
          <w:sz w:val="20"/>
        </w:rPr>
        <w:t>except</w:t>
      </w:r>
      <w:r>
        <w:rPr>
          <w:spacing w:val="40"/>
          <w:sz w:val="20"/>
        </w:rPr>
        <w:t xml:space="preserve"> </w:t>
      </w:r>
      <w:r>
        <w:rPr>
          <w:sz w:val="20"/>
        </w:rPr>
        <w:t>where specifically damaged by the Contractor or his/her employees.</w:t>
      </w:r>
    </w:p>
    <w:p w14:paraId="0AA7165D" w14:textId="77777777" w:rsidR="00C815F0" w:rsidRDefault="00000000">
      <w:pPr>
        <w:pStyle w:val="ListParagraph"/>
        <w:numPr>
          <w:ilvl w:val="0"/>
          <w:numId w:val="50"/>
        </w:numPr>
        <w:tabs>
          <w:tab w:val="left" w:pos="1835"/>
        </w:tabs>
        <w:spacing w:before="2" w:line="237" w:lineRule="auto"/>
        <w:ind w:right="180"/>
        <w:jc w:val="left"/>
        <w:rPr>
          <w:sz w:val="20"/>
        </w:rPr>
      </w:pPr>
      <w:r>
        <w:rPr>
          <w:sz w:val="20"/>
        </w:rPr>
        <w:t>Any</w:t>
      </w:r>
      <w:r>
        <w:rPr>
          <w:spacing w:val="39"/>
          <w:sz w:val="20"/>
        </w:rPr>
        <w:t xml:space="preserve"> </w:t>
      </w:r>
      <w:r>
        <w:rPr>
          <w:sz w:val="20"/>
        </w:rPr>
        <w:t>buildings</w:t>
      </w:r>
      <w:r>
        <w:rPr>
          <w:spacing w:val="39"/>
          <w:sz w:val="20"/>
        </w:rPr>
        <w:t xml:space="preserve"> </w:t>
      </w:r>
      <w:r>
        <w:rPr>
          <w:sz w:val="20"/>
        </w:rPr>
        <w:t>or</w:t>
      </w:r>
      <w:r>
        <w:rPr>
          <w:spacing w:val="39"/>
          <w:sz w:val="20"/>
        </w:rPr>
        <w:t xml:space="preserve"> </w:t>
      </w:r>
      <w:r>
        <w:rPr>
          <w:sz w:val="20"/>
        </w:rPr>
        <w:t>structures</w:t>
      </w:r>
      <w:r>
        <w:rPr>
          <w:spacing w:val="39"/>
          <w:sz w:val="20"/>
        </w:rPr>
        <w:t xml:space="preserve"> </w:t>
      </w:r>
      <w:r>
        <w:rPr>
          <w:sz w:val="20"/>
        </w:rPr>
        <w:t>within</w:t>
      </w:r>
      <w:r>
        <w:rPr>
          <w:spacing w:val="37"/>
          <w:sz w:val="20"/>
        </w:rPr>
        <w:t xml:space="preserve"> </w:t>
      </w:r>
      <w:r>
        <w:rPr>
          <w:sz w:val="20"/>
        </w:rPr>
        <w:t>the</w:t>
      </w:r>
      <w:r>
        <w:rPr>
          <w:spacing w:val="40"/>
          <w:sz w:val="20"/>
        </w:rPr>
        <w:t xml:space="preserve"> </w:t>
      </w:r>
      <w:r>
        <w:rPr>
          <w:sz w:val="20"/>
        </w:rPr>
        <w:t>locations</w:t>
      </w:r>
      <w:r>
        <w:rPr>
          <w:spacing w:val="40"/>
          <w:sz w:val="20"/>
        </w:rPr>
        <w:t xml:space="preserve"> </w:t>
      </w:r>
      <w:r>
        <w:rPr>
          <w:sz w:val="20"/>
        </w:rPr>
        <w:t>being</w:t>
      </w:r>
      <w:r>
        <w:rPr>
          <w:spacing w:val="37"/>
          <w:sz w:val="20"/>
        </w:rPr>
        <w:t xml:space="preserve"> </w:t>
      </w:r>
      <w:r>
        <w:rPr>
          <w:sz w:val="20"/>
        </w:rPr>
        <w:t>maintained</w:t>
      </w:r>
      <w:r>
        <w:rPr>
          <w:spacing w:val="40"/>
          <w:sz w:val="20"/>
        </w:rPr>
        <w:t xml:space="preserve"> </w:t>
      </w:r>
      <w:r>
        <w:rPr>
          <w:sz w:val="20"/>
        </w:rPr>
        <w:t>except</w:t>
      </w:r>
      <w:r>
        <w:rPr>
          <w:spacing w:val="38"/>
          <w:sz w:val="20"/>
        </w:rPr>
        <w:t xml:space="preserve"> </w:t>
      </w:r>
      <w:r>
        <w:rPr>
          <w:sz w:val="20"/>
        </w:rPr>
        <w:t>where</w:t>
      </w:r>
      <w:r>
        <w:rPr>
          <w:spacing w:val="37"/>
          <w:sz w:val="20"/>
        </w:rPr>
        <w:t xml:space="preserve"> </w:t>
      </w:r>
      <w:r>
        <w:rPr>
          <w:sz w:val="20"/>
        </w:rPr>
        <w:t>specifically damaged by the Contractor or his/her employees.</w:t>
      </w:r>
    </w:p>
    <w:p w14:paraId="4711AEBF" w14:textId="77777777" w:rsidR="00C815F0" w:rsidRDefault="00000000">
      <w:pPr>
        <w:pStyle w:val="ListParagraph"/>
        <w:numPr>
          <w:ilvl w:val="0"/>
          <w:numId w:val="50"/>
        </w:numPr>
        <w:tabs>
          <w:tab w:val="left" w:pos="1833"/>
          <w:tab w:val="left" w:pos="1835"/>
        </w:tabs>
        <w:spacing w:before="3" w:line="237" w:lineRule="auto"/>
        <w:ind w:right="178" w:hanging="217"/>
        <w:jc w:val="left"/>
        <w:rPr>
          <w:sz w:val="20"/>
        </w:rPr>
      </w:pPr>
      <w:r>
        <w:rPr>
          <w:sz w:val="20"/>
        </w:rPr>
        <w:t>Repair</w:t>
      </w:r>
      <w:r>
        <w:rPr>
          <w:spacing w:val="80"/>
          <w:sz w:val="20"/>
        </w:rPr>
        <w:t xml:space="preserve"> </w:t>
      </w:r>
      <w:r>
        <w:rPr>
          <w:sz w:val="20"/>
        </w:rPr>
        <w:t>of</w:t>
      </w:r>
      <w:r>
        <w:rPr>
          <w:spacing w:val="80"/>
          <w:sz w:val="20"/>
        </w:rPr>
        <w:t xml:space="preserve"> </w:t>
      </w:r>
      <w:r>
        <w:rPr>
          <w:sz w:val="20"/>
        </w:rPr>
        <w:t>utilities,</w:t>
      </w:r>
      <w:r>
        <w:rPr>
          <w:spacing w:val="80"/>
          <w:sz w:val="20"/>
        </w:rPr>
        <w:t xml:space="preserve"> </w:t>
      </w:r>
      <w:r>
        <w:rPr>
          <w:sz w:val="20"/>
        </w:rPr>
        <w:t>furnishings,</w:t>
      </w:r>
      <w:r>
        <w:rPr>
          <w:spacing w:val="80"/>
          <w:sz w:val="20"/>
        </w:rPr>
        <w:t xml:space="preserve"> </w:t>
      </w:r>
      <w:r>
        <w:rPr>
          <w:sz w:val="20"/>
        </w:rPr>
        <w:t>hardscapes,</w:t>
      </w:r>
      <w:r>
        <w:rPr>
          <w:spacing w:val="80"/>
          <w:sz w:val="20"/>
        </w:rPr>
        <w:t xml:space="preserve"> </w:t>
      </w:r>
      <w:r>
        <w:rPr>
          <w:sz w:val="20"/>
        </w:rPr>
        <w:t>curbs,</w:t>
      </w:r>
      <w:r>
        <w:rPr>
          <w:spacing w:val="80"/>
          <w:sz w:val="20"/>
        </w:rPr>
        <w:t xml:space="preserve"> </w:t>
      </w:r>
      <w:r>
        <w:rPr>
          <w:sz w:val="20"/>
        </w:rPr>
        <w:t>roads,</w:t>
      </w:r>
      <w:r>
        <w:rPr>
          <w:spacing w:val="80"/>
          <w:sz w:val="20"/>
        </w:rPr>
        <w:t xml:space="preserve"> </w:t>
      </w:r>
      <w:r>
        <w:rPr>
          <w:sz w:val="20"/>
        </w:rPr>
        <w:t>or</w:t>
      </w:r>
      <w:r>
        <w:rPr>
          <w:spacing w:val="80"/>
          <w:sz w:val="20"/>
        </w:rPr>
        <w:t xml:space="preserve"> </w:t>
      </w:r>
      <w:r>
        <w:rPr>
          <w:sz w:val="20"/>
        </w:rPr>
        <w:t>sidewalks,</w:t>
      </w:r>
      <w:r>
        <w:rPr>
          <w:spacing w:val="80"/>
          <w:sz w:val="20"/>
        </w:rPr>
        <w:t xml:space="preserve"> </w:t>
      </w:r>
      <w:r>
        <w:rPr>
          <w:sz w:val="20"/>
        </w:rPr>
        <w:t>except</w:t>
      </w:r>
      <w:r>
        <w:rPr>
          <w:spacing w:val="80"/>
          <w:sz w:val="20"/>
        </w:rPr>
        <w:t xml:space="preserve"> </w:t>
      </w:r>
      <w:r>
        <w:rPr>
          <w:sz w:val="20"/>
        </w:rPr>
        <w:t>where specifically damaged by the Contractor or his/her employees.</w:t>
      </w:r>
    </w:p>
    <w:p w14:paraId="0C69C1BD" w14:textId="77777777" w:rsidR="00C815F0" w:rsidRDefault="00C815F0">
      <w:pPr>
        <w:pStyle w:val="BodyText"/>
        <w:ind w:firstLine="0"/>
        <w:jc w:val="left"/>
      </w:pPr>
    </w:p>
    <w:p w14:paraId="503A15CC" w14:textId="77777777" w:rsidR="00C815F0" w:rsidRDefault="00000000">
      <w:pPr>
        <w:pStyle w:val="Heading6"/>
        <w:numPr>
          <w:ilvl w:val="1"/>
          <w:numId w:val="51"/>
        </w:numPr>
        <w:tabs>
          <w:tab w:val="left" w:pos="1619"/>
        </w:tabs>
        <w:ind w:hanging="720"/>
      </w:pPr>
      <w:bookmarkStart w:id="3" w:name="_TOC_250036"/>
      <w:r>
        <w:t>Quality</w:t>
      </w:r>
      <w:r>
        <w:rPr>
          <w:spacing w:val="-10"/>
        </w:rPr>
        <w:t xml:space="preserve"> </w:t>
      </w:r>
      <w:bookmarkEnd w:id="3"/>
      <w:r>
        <w:rPr>
          <w:spacing w:val="-2"/>
        </w:rPr>
        <w:t>Assurance</w:t>
      </w:r>
    </w:p>
    <w:p w14:paraId="5F631E68" w14:textId="77777777" w:rsidR="00C815F0" w:rsidRDefault="00000000">
      <w:pPr>
        <w:pStyle w:val="ListParagraph"/>
        <w:numPr>
          <w:ilvl w:val="2"/>
          <w:numId w:val="51"/>
        </w:numPr>
        <w:tabs>
          <w:tab w:val="left" w:pos="1617"/>
          <w:tab w:val="left" w:pos="1619"/>
        </w:tabs>
        <w:spacing w:before="1"/>
        <w:ind w:right="178"/>
        <w:rPr>
          <w:sz w:val="20"/>
        </w:rPr>
      </w:pPr>
      <w:r>
        <w:rPr>
          <w:sz w:val="20"/>
        </w:rPr>
        <w:t>Reference</w:t>
      </w:r>
      <w:r>
        <w:rPr>
          <w:spacing w:val="73"/>
          <w:sz w:val="20"/>
        </w:rPr>
        <w:t xml:space="preserve"> </w:t>
      </w:r>
      <w:r>
        <w:rPr>
          <w:sz w:val="20"/>
        </w:rPr>
        <w:t>standards</w:t>
      </w:r>
      <w:r>
        <w:rPr>
          <w:spacing w:val="75"/>
          <w:sz w:val="20"/>
        </w:rPr>
        <w:t xml:space="preserve"> </w:t>
      </w:r>
      <w:r>
        <w:rPr>
          <w:sz w:val="20"/>
        </w:rPr>
        <w:t>–</w:t>
      </w:r>
      <w:r>
        <w:rPr>
          <w:spacing w:val="73"/>
          <w:sz w:val="20"/>
        </w:rPr>
        <w:t xml:space="preserve"> </w:t>
      </w:r>
      <w:r>
        <w:rPr>
          <w:sz w:val="20"/>
        </w:rPr>
        <w:t>conform</w:t>
      </w:r>
      <w:r>
        <w:rPr>
          <w:spacing w:val="73"/>
          <w:sz w:val="20"/>
        </w:rPr>
        <w:t xml:space="preserve"> </w:t>
      </w:r>
      <w:r>
        <w:rPr>
          <w:sz w:val="20"/>
        </w:rPr>
        <w:t>to</w:t>
      </w:r>
      <w:r>
        <w:rPr>
          <w:spacing w:val="73"/>
          <w:sz w:val="20"/>
        </w:rPr>
        <w:t xml:space="preserve"> </w:t>
      </w:r>
      <w:r>
        <w:rPr>
          <w:sz w:val="20"/>
        </w:rPr>
        <w:t>recommendations,</w:t>
      </w:r>
      <w:r>
        <w:rPr>
          <w:spacing w:val="74"/>
          <w:sz w:val="20"/>
        </w:rPr>
        <w:t xml:space="preserve"> </w:t>
      </w:r>
      <w:r>
        <w:rPr>
          <w:sz w:val="20"/>
        </w:rPr>
        <w:t>specifications</w:t>
      </w:r>
      <w:r>
        <w:rPr>
          <w:spacing w:val="75"/>
          <w:sz w:val="20"/>
        </w:rPr>
        <w:t xml:space="preserve"> </w:t>
      </w:r>
      <w:r>
        <w:rPr>
          <w:sz w:val="20"/>
        </w:rPr>
        <w:t>and</w:t>
      </w:r>
      <w:r>
        <w:rPr>
          <w:spacing w:val="73"/>
          <w:sz w:val="20"/>
        </w:rPr>
        <w:t xml:space="preserve"> </w:t>
      </w:r>
      <w:r>
        <w:rPr>
          <w:sz w:val="20"/>
        </w:rPr>
        <w:t>standards</w:t>
      </w:r>
      <w:r>
        <w:rPr>
          <w:spacing w:val="75"/>
          <w:sz w:val="20"/>
        </w:rPr>
        <w:t xml:space="preserve"> </w:t>
      </w:r>
      <w:r>
        <w:rPr>
          <w:sz w:val="20"/>
        </w:rPr>
        <w:t>of</w:t>
      </w:r>
      <w:r>
        <w:rPr>
          <w:spacing w:val="74"/>
          <w:sz w:val="20"/>
        </w:rPr>
        <w:t xml:space="preserve"> </w:t>
      </w:r>
      <w:r>
        <w:rPr>
          <w:sz w:val="20"/>
        </w:rPr>
        <w:t xml:space="preserve">the </w:t>
      </w:r>
      <w:r>
        <w:rPr>
          <w:spacing w:val="-2"/>
          <w:sz w:val="20"/>
        </w:rPr>
        <w:t>following:</w:t>
      </w:r>
    </w:p>
    <w:p w14:paraId="789259D0" w14:textId="77777777" w:rsidR="00C815F0" w:rsidRDefault="00000000">
      <w:pPr>
        <w:pStyle w:val="ListParagraph"/>
        <w:numPr>
          <w:ilvl w:val="3"/>
          <w:numId w:val="51"/>
        </w:numPr>
        <w:tabs>
          <w:tab w:val="left" w:pos="1976"/>
          <w:tab w:val="left" w:pos="1978"/>
        </w:tabs>
        <w:ind w:left="1978" w:right="180"/>
        <w:rPr>
          <w:sz w:val="20"/>
        </w:rPr>
      </w:pPr>
      <w:r>
        <w:rPr>
          <w:sz w:val="20"/>
        </w:rPr>
        <w:t>Standardized</w:t>
      </w:r>
      <w:r>
        <w:rPr>
          <w:spacing w:val="80"/>
          <w:sz w:val="20"/>
        </w:rPr>
        <w:t xml:space="preserve"> </w:t>
      </w:r>
      <w:r>
        <w:rPr>
          <w:sz w:val="20"/>
        </w:rPr>
        <w:t>Plant</w:t>
      </w:r>
      <w:r>
        <w:rPr>
          <w:spacing w:val="80"/>
          <w:sz w:val="20"/>
        </w:rPr>
        <w:t xml:space="preserve"> </w:t>
      </w:r>
      <w:r>
        <w:rPr>
          <w:sz w:val="20"/>
        </w:rPr>
        <w:t>Names,</w:t>
      </w:r>
      <w:r>
        <w:rPr>
          <w:spacing w:val="80"/>
          <w:sz w:val="20"/>
        </w:rPr>
        <w:t xml:space="preserve"> </w:t>
      </w:r>
      <w:r>
        <w:rPr>
          <w:sz w:val="20"/>
        </w:rPr>
        <w:t>1942</w:t>
      </w:r>
      <w:r>
        <w:rPr>
          <w:spacing w:val="80"/>
          <w:sz w:val="20"/>
        </w:rPr>
        <w:t xml:space="preserve"> </w:t>
      </w:r>
      <w:r>
        <w:rPr>
          <w:sz w:val="20"/>
        </w:rPr>
        <w:t>Edition,</w:t>
      </w:r>
      <w:r>
        <w:rPr>
          <w:spacing w:val="80"/>
          <w:sz w:val="20"/>
        </w:rPr>
        <w:t xml:space="preserve"> </w:t>
      </w:r>
      <w:r>
        <w:rPr>
          <w:sz w:val="20"/>
        </w:rPr>
        <w:t>American</w:t>
      </w:r>
      <w:r>
        <w:rPr>
          <w:spacing w:val="80"/>
          <w:sz w:val="20"/>
        </w:rPr>
        <w:t xml:space="preserve"> </w:t>
      </w:r>
      <w:r>
        <w:rPr>
          <w:sz w:val="20"/>
        </w:rPr>
        <w:t>Joint</w:t>
      </w:r>
      <w:r>
        <w:rPr>
          <w:spacing w:val="80"/>
          <w:sz w:val="20"/>
        </w:rPr>
        <w:t xml:space="preserve"> </w:t>
      </w:r>
      <w:r>
        <w:rPr>
          <w:sz w:val="20"/>
        </w:rPr>
        <w:t>Committee</w:t>
      </w:r>
      <w:r>
        <w:rPr>
          <w:spacing w:val="80"/>
          <w:sz w:val="20"/>
        </w:rPr>
        <w:t xml:space="preserve"> </w:t>
      </w:r>
      <w:r>
        <w:rPr>
          <w:sz w:val="20"/>
        </w:rPr>
        <w:t>on</w:t>
      </w:r>
      <w:r>
        <w:rPr>
          <w:spacing w:val="80"/>
          <w:sz w:val="20"/>
        </w:rPr>
        <w:t xml:space="preserve"> </w:t>
      </w:r>
      <w:r>
        <w:rPr>
          <w:sz w:val="20"/>
        </w:rPr>
        <w:t xml:space="preserve">Horticultural </w:t>
      </w:r>
      <w:r>
        <w:rPr>
          <w:spacing w:val="-2"/>
          <w:sz w:val="20"/>
        </w:rPr>
        <w:t>Nomenclature.</w:t>
      </w:r>
    </w:p>
    <w:p w14:paraId="218C7F32" w14:textId="77777777" w:rsidR="00C815F0" w:rsidRDefault="00000000">
      <w:pPr>
        <w:pStyle w:val="ListParagraph"/>
        <w:numPr>
          <w:ilvl w:val="3"/>
          <w:numId w:val="51"/>
        </w:numPr>
        <w:tabs>
          <w:tab w:val="left" w:pos="1976"/>
        </w:tabs>
        <w:ind w:left="1976" w:hanging="358"/>
        <w:rPr>
          <w:sz w:val="20"/>
        </w:rPr>
      </w:pPr>
      <w:r>
        <w:rPr>
          <w:sz w:val="20"/>
        </w:rPr>
        <w:t>American</w:t>
      </w:r>
      <w:r>
        <w:rPr>
          <w:spacing w:val="-7"/>
          <w:sz w:val="20"/>
        </w:rPr>
        <w:t xml:space="preserve"> </w:t>
      </w:r>
      <w:r>
        <w:rPr>
          <w:sz w:val="20"/>
        </w:rPr>
        <w:t>Standard</w:t>
      </w:r>
      <w:r>
        <w:rPr>
          <w:spacing w:val="-6"/>
          <w:sz w:val="20"/>
        </w:rPr>
        <w:t xml:space="preserve"> </w:t>
      </w:r>
      <w:r>
        <w:rPr>
          <w:sz w:val="20"/>
        </w:rPr>
        <w:t>for</w:t>
      </w:r>
      <w:r>
        <w:rPr>
          <w:spacing w:val="-8"/>
          <w:sz w:val="20"/>
        </w:rPr>
        <w:t xml:space="preserve"> </w:t>
      </w:r>
      <w:r>
        <w:rPr>
          <w:sz w:val="20"/>
        </w:rPr>
        <w:t>Nursery</w:t>
      </w:r>
      <w:r>
        <w:rPr>
          <w:spacing w:val="-7"/>
          <w:sz w:val="20"/>
        </w:rPr>
        <w:t xml:space="preserve"> </w:t>
      </w:r>
      <w:r>
        <w:rPr>
          <w:sz w:val="20"/>
        </w:rPr>
        <w:t>Stock,</w:t>
      </w:r>
      <w:r>
        <w:rPr>
          <w:spacing w:val="-8"/>
          <w:sz w:val="20"/>
        </w:rPr>
        <w:t xml:space="preserve"> </w:t>
      </w:r>
      <w:r>
        <w:rPr>
          <w:sz w:val="20"/>
        </w:rPr>
        <w:t>1980</w:t>
      </w:r>
      <w:r>
        <w:rPr>
          <w:spacing w:val="-9"/>
          <w:sz w:val="20"/>
        </w:rPr>
        <w:t xml:space="preserve"> </w:t>
      </w:r>
      <w:r>
        <w:rPr>
          <w:sz w:val="20"/>
        </w:rPr>
        <w:t>Edition,</w:t>
      </w:r>
      <w:r>
        <w:rPr>
          <w:spacing w:val="-6"/>
          <w:sz w:val="20"/>
        </w:rPr>
        <w:t xml:space="preserve"> </w:t>
      </w:r>
      <w:r>
        <w:rPr>
          <w:sz w:val="20"/>
        </w:rPr>
        <w:t>American</w:t>
      </w:r>
      <w:r>
        <w:rPr>
          <w:spacing w:val="-7"/>
          <w:sz w:val="20"/>
        </w:rPr>
        <w:t xml:space="preserve"> </w:t>
      </w:r>
      <w:r>
        <w:rPr>
          <w:sz w:val="20"/>
        </w:rPr>
        <w:t>Association</w:t>
      </w:r>
      <w:r>
        <w:rPr>
          <w:spacing w:val="-8"/>
          <w:sz w:val="20"/>
        </w:rPr>
        <w:t xml:space="preserve"> </w:t>
      </w:r>
      <w:r>
        <w:rPr>
          <w:sz w:val="20"/>
        </w:rPr>
        <w:t>of</w:t>
      </w:r>
      <w:r>
        <w:rPr>
          <w:spacing w:val="-6"/>
          <w:sz w:val="20"/>
        </w:rPr>
        <w:t xml:space="preserve"> </w:t>
      </w:r>
      <w:r>
        <w:rPr>
          <w:spacing w:val="-2"/>
          <w:sz w:val="20"/>
        </w:rPr>
        <w:t>Nurserymen.</w:t>
      </w:r>
    </w:p>
    <w:p w14:paraId="25F853BE" w14:textId="77777777" w:rsidR="00C815F0" w:rsidRDefault="00C815F0">
      <w:pPr>
        <w:pStyle w:val="ListParagraph"/>
        <w:jc w:val="left"/>
        <w:rPr>
          <w:sz w:val="20"/>
        </w:rPr>
        <w:sectPr w:rsidR="00C815F0">
          <w:pgSz w:w="12240" w:h="15840"/>
          <w:pgMar w:top="1020" w:right="1080" w:bottom="1160" w:left="720" w:header="768" w:footer="974" w:gutter="0"/>
          <w:cols w:space="720"/>
        </w:sectPr>
      </w:pPr>
    </w:p>
    <w:p w14:paraId="42B16ACD" w14:textId="77777777" w:rsidR="00C815F0" w:rsidRDefault="00C815F0">
      <w:pPr>
        <w:pStyle w:val="BodyText"/>
        <w:spacing w:before="189"/>
        <w:ind w:firstLine="0"/>
        <w:jc w:val="left"/>
      </w:pPr>
    </w:p>
    <w:p w14:paraId="2B5B1EF4" w14:textId="77777777" w:rsidR="00C815F0" w:rsidRDefault="00000000">
      <w:pPr>
        <w:pStyle w:val="ListParagraph"/>
        <w:numPr>
          <w:ilvl w:val="2"/>
          <w:numId w:val="51"/>
        </w:numPr>
        <w:tabs>
          <w:tab w:val="left" w:pos="1617"/>
          <w:tab w:val="left" w:pos="1619"/>
        </w:tabs>
        <w:ind w:right="179"/>
        <w:rPr>
          <w:sz w:val="20"/>
        </w:rPr>
      </w:pPr>
      <w:r>
        <w:rPr>
          <w:sz w:val="20"/>
        </w:rPr>
        <w:t>The selection of all materials and the execution of all operations required under the Specification and drawings shall be</w:t>
      </w:r>
      <w:r>
        <w:rPr>
          <w:spacing w:val="-2"/>
          <w:sz w:val="20"/>
        </w:rPr>
        <w:t xml:space="preserve"> </w:t>
      </w:r>
      <w:r>
        <w:rPr>
          <w:sz w:val="20"/>
        </w:rPr>
        <w:t>subject</w:t>
      </w:r>
      <w:r>
        <w:rPr>
          <w:spacing w:val="-2"/>
          <w:sz w:val="20"/>
        </w:rPr>
        <w:t xml:space="preserve"> </w:t>
      </w:r>
      <w:r>
        <w:rPr>
          <w:sz w:val="20"/>
        </w:rPr>
        <w:t>to the approval of the</w:t>
      </w:r>
      <w:r>
        <w:rPr>
          <w:spacing w:val="-2"/>
          <w:sz w:val="20"/>
        </w:rPr>
        <w:t xml:space="preserve"> </w:t>
      </w:r>
      <w:r>
        <w:rPr>
          <w:sz w:val="20"/>
        </w:rPr>
        <w:t>Representative.</w:t>
      </w:r>
      <w:r>
        <w:rPr>
          <w:spacing w:val="40"/>
          <w:sz w:val="20"/>
        </w:rPr>
        <w:t xml:space="preserve"> </w:t>
      </w:r>
      <w:r>
        <w:rPr>
          <w:sz w:val="20"/>
        </w:rPr>
        <w:t xml:space="preserve">The Representative and the Contractor shall make site inspections </w:t>
      </w:r>
      <w:r>
        <w:rPr>
          <w:b/>
          <w:sz w:val="20"/>
        </w:rPr>
        <w:t xml:space="preserve">quarterly </w:t>
      </w:r>
      <w:r>
        <w:rPr>
          <w:sz w:val="20"/>
        </w:rPr>
        <w:t>(or as otherwise agreed to by Representative and</w:t>
      </w:r>
      <w:r>
        <w:rPr>
          <w:spacing w:val="-2"/>
          <w:sz w:val="20"/>
        </w:rPr>
        <w:t xml:space="preserve"> </w:t>
      </w:r>
      <w:r>
        <w:rPr>
          <w:sz w:val="20"/>
        </w:rPr>
        <w:t>Contractor) to</w:t>
      </w:r>
      <w:r>
        <w:rPr>
          <w:spacing w:val="-2"/>
          <w:sz w:val="20"/>
        </w:rPr>
        <w:t xml:space="preserve"> </w:t>
      </w:r>
      <w:r>
        <w:rPr>
          <w:sz w:val="20"/>
        </w:rPr>
        <w:t>determine</w:t>
      </w:r>
      <w:r>
        <w:rPr>
          <w:spacing w:val="-2"/>
          <w:sz w:val="20"/>
        </w:rPr>
        <w:t xml:space="preserve"> </w:t>
      </w:r>
      <w:r>
        <w:rPr>
          <w:sz w:val="20"/>
        </w:rPr>
        <w:t>any work which, in</w:t>
      </w:r>
      <w:r>
        <w:rPr>
          <w:spacing w:val="-2"/>
          <w:sz w:val="20"/>
        </w:rPr>
        <w:t xml:space="preserve"> </w:t>
      </w:r>
      <w:r>
        <w:rPr>
          <w:sz w:val="20"/>
        </w:rPr>
        <w:t>the</w:t>
      </w:r>
      <w:r>
        <w:rPr>
          <w:spacing w:val="-2"/>
          <w:sz w:val="20"/>
        </w:rPr>
        <w:t xml:space="preserve"> </w:t>
      </w:r>
      <w:r>
        <w:rPr>
          <w:sz w:val="20"/>
        </w:rPr>
        <w:t>opinion</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Representative, does not</w:t>
      </w:r>
      <w:r>
        <w:rPr>
          <w:spacing w:val="-2"/>
          <w:sz w:val="20"/>
        </w:rPr>
        <w:t xml:space="preserve"> </w:t>
      </w:r>
      <w:r>
        <w:rPr>
          <w:sz w:val="20"/>
        </w:rPr>
        <w:t>meet the requirements of the Specification.</w:t>
      </w:r>
      <w:r>
        <w:rPr>
          <w:spacing w:val="40"/>
          <w:sz w:val="20"/>
        </w:rPr>
        <w:t xml:space="preserve"> </w:t>
      </w:r>
      <w:r>
        <w:rPr>
          <w:sz w:val="20"/>
        </w:rPr>
        <w:t>All rejected work shall be corrected promptly by the Contractor.</w:t>
      </w:r>
      <w:r>
        <w:rPr>
          <w:spacing w:val="40"/>
          <w:sz w:val="20"/>
        </w:rPr>
        <w:t xml:space="preserve"> </w:t>
      </w:r>
      <w:r>
        <w:rPr>
          <w:sz w:val="20"/>
        </w:rPr>
        <w:t>Quarterly Site Inspection Reports shall be submitted by Contractor to the Representative</w:t>
      </w:r>
      <w:r>
        <w:rPr>
          <w:spacing w:val="-4"/>
          <w:sz w:val="20"/>
        </w:rPr>
        <w:t xml:space="preserve"> </w:t>
      </w:r>
      <w:r>
        <w:rPr>
          <w:sz w:val="20"/>
        </w:rPr>
        <w:t>within</w:t>
      </w:r>
      <w:r>
        <w:rPr>
          <w:spacing w:val="-2"/>
          <w:sz w:val="20"/>
        </w:rPr>
        <w:t xml:space="preserve"> </w:t>
      </w:r>
      <w:r>
        <w:rPr>
          <w:sz w:val="20"/>
        </w:rPr>
        <w:t>5</w:t>
      </w:r>
      <w:r>
        <w:rPr>
          <w:spacing w:val="-2"/>
          <w:sz w:val="20"/>
        </w:rPr>
        <w:t xml:space="preserve"> </w:t>
      </w:r>
      <w:r>
        <w:rPr>
          <w:sz w:val="20"/>
        </w:rPr>
        <w:t>business</w:t>
      </w:r>
      <w:r>
        <w:rPr>
          <w:spacing w:val="-3"/>
          <w:sz w:val="20"/>
        </w:rPr>
        <w:t xml:space="preserve"> </w:t>
      </w:r>
      <w:r>
        <w:rPr>
          <w:sz w:val="20"/>
        </w:rPr>
        <w:t>days</w:t>
      </w:r>
      <w:r>
        <w:rPr>
          <w:spacing w:val="-3"/>
          <w:sz w:val="20"/>
        </w:rPr>
        <w:t xml:space="preserve"> </w:t>
      </w:r>
      <w:r>
        <w:rPr>
          <w:sz w:val="20"/>
        </w:rPr>
        <w:t>of</w:t>
      </w:r>
      <w:r>
        <w:rPr>
          <w:spacing w:val="-2"/>
          <w:sz w:val="20"/>
        </w:rPr>
        <w:t xml:space="preserve"> </w:t>
      </w:r>
      <w:r>
        <w:rPr>
          <w:sz w:val="20"/>
        </w:rPr>
        <w:t>inspection;</w:t>
      </w:r>
      <w:r>
        <w:rPr>
          <w:spacing w:val="-2"/>
          <w:sz w:val="20"/>
        </w:rPr>
        <w:t xml:space="preserve"> </w:t>
      </w:r>
      <w:r>
        <w:rPr>
          <w:sz w:val="20"/>
        </w:rPr>
        <w:t>reports</w:t>
      </w:r>
      <w:r>
        <w:rPr>
          <w:spacing w:val="-3"/>
          <w:sz w:val="20"/>
        </w:rPr>
        <w:t xml:space="preserve"> </w:t>
      </w:r>
      <w:r>
        <w:rPr>
          <w:sz w:val="20"/>
        </w:rPr>
        <w:t>shall</w:t>
      </w:r>
      <w:r>
        <w:rPr>
          <w:spacing w:val="-3"/>
          <w:sz w:val="20"/>
        </w:rPr>
        <w:t xml:space="preserve"> </w:t>
      </w:r>
      <w:r>
        <w:rPr>
          <w:sz w:val="20"/>
        </w:rPr>
        <w:t>include</w:t>
      </w:r>
      <w:r>
        <w:rPr>
          <w:spacing w:val="-2"/>
          <w:sz w:val="20"/>
        </w:rPr>
        <w:t xml:space="preserve"> </w:t>
      </w:r>
      <w:r>
        <w:rPr>
          <w:sz w:val="20"/>
        </w:rPr>
        <w:t>corrective</w:t>
      </w:r>
      <w:r>
        <w:rPr>
          <w:spacing w:val="-4"/>
          <w:sz w:val="20"/>
        </w:rPr>
        <w:t xml:space="preserve"> </w:t>
      </w:r>
      <w:r>
        <w:rPr>
          <w:sz w:val="20"/>
        </w:rPr>
        <w:t>actions</w:t>
      </w:r>
      <w:r>
        <w:rPr>
          <w:spacing w:val="-3"/>
          <w:sz w:val="20"/>
        </w:rPr>
        <w:t xml:space="preserve"> </w:t>
      </w:r>
      <w:r>
        <w:rPr>
          <w:sz w:val="20"/>
        </w:rPr>
        <w:t>taken or scheduled.</w:t>
      </w:r>
    </w:p>
    <w:p w14:paraId="61BF405E" w14:textId="77777777" w:rsidR="00C815F0" w:rsidRDefault="00000000">
      <w:pPr>
        <w:pStyle w:val="ListParagraph"/>
        <w:numPr>
          <w:ilvl w:val="2"/>
          <w:numId w:val="51"/>
        </w:numPr>
        <w:tabs>
          <w:tab w:val="left" w:pos="1617"/>
          <w:tab w:val="left" w:pos="1619"/>
        </w:tabs>
        <w:ind w:right="177"/>
        <w:rPr>
          <w:sz w:val="20"/>
        </w:rPr>
      </w:pPr>
      <w:r>
        <w:rPr>
          <w:sz w:val="20"/>
        </w:rPr>
        <w:t>The City shall be assured of a complete maintenance program for all trees, plants, lawn, and mulch areas such that the quality of all plantings and lawns shall not deteriorate but shall obtain vitality and healthy new growth for the duration of the contract.</w:t>
      </w:r>
    </w:p>
    <w:p w14:paraId="01154C2A" w14:textId="77777777" w:rsidR="00C815F0" w:rsidRDefault="00000000">
      <w:pPr>
        <w:pStyle w:val="ListParagraph"/>
        <w:numPr>
          <w:ilvl w:val="2"/>
          <w:numId w:val="51"/>
        </w:numPr>
        <w:tabs>
          <w:tab w:val="left" w:pos="1617"/>
          <w:tab w:val="left" w:pos="1619"/>
        </w:tabs>
        <w:spacing w:before="1"/>
        <w:ind w:right="179"/>
        <w:rPr>
          <w:sz w:val="20"/>
        </w:rPr>
      </w:pPr>
      <w:r>
        <w:rPr>
          <w:sz w:val="20"/>
        </w:rPr>
        <w:t>The City shall be assured of a complete maintenance program for the site landscape irrigation system such that the performance of the system shall not deteriorate below the designed limits of operation and/or the manufacturer's performance specifications.</w:t>
      </w:r>
    </w:p>
    <w:p w14:paraId="29179DF5" w14:textId="77777777" w:rsidR="00C815F0" w:rsidRDefault="00000000">
      <w:pPr>
        <w:pStyle w:val="ListParagraph"/>
        <w:numPr>
          <w:ilvl w:val="2"/>
          <w:numId w:val="51"/>
        </w:numPr>
        <w:tabs>
          <w:tab w:val="left" w:pos="1617"/>
          <w:tab w:val="left" w:pos="1619"/>
        </w:tabs>
        <w:ind w:right="178"/>
        <w:rPr>
          <w:sz w:val="20"/>
        </w:rPr>
      </w:pPr>
      <w:r>
        <w:rPr>
          <w:sz w:val="20"/>
        </w:rPr>
        <w:t>The</w:t>
      </w:r>
      <w:r>
        <w:rPr>
          <w:spacing w:val="-3"/>
          <w:sz w:val="20"/>
        </w:rPr>
        <w:t xml:space="preserve"> </w:t>
      </w:r>
      <w:r>
        <w:rPr>
          <w:sz w:val="20"/>
        </w:rPr>
        <w:t>Contractor is</w:t>
      </w:r>
      <w:r>
        <w:rPr>
          <w:spacing w:val="-1"/>
          <w:sz w:val="20"/>
        </w:rPr>
        <w:t xml:space="preserve"> </w:t>
      </w:r>
      <w:r>
        <w:rPr>
          <w:sz w:val="20"/>
        </w:rPr>
        <w:t>hereby</w:t>
      </w:r>
      <w:r>
        <w:rPr>
          <w:spacing w:val="-1"/>
          <w:sz w:val="20"/>
        </w:rPr>
        <w:t xml:space="preserve"> </w:t>
      </w:r>
      <w:r>
        <w:rPr>
          <w:sz w:val="20"/>
        </w:rPr>
        <w:t>made aware that the City</w:t>
      </w:r>
      <w:r>
        <w:rPr>
          <w:spacing w:val="-1"/>
          <w:sz w:val="20"/>
        </w:rPr>
        <w:t xml:space="preserve"> </w:t>
      </w:r>
      <w:r>
        <w:rPr>
          <w:sz w:val="20"/>
        </w:rPr>
        <w:t>anticipates</w:t>
      </w:r>
      <w:r>
        <w:rPr>
          <w:spacing w:val="-1"/>
          <w:sz w:val="20"/>
        </w:rPr>
        <w:t xml:space="preserve"> </w:t>
      </w:r>
      <w:r>
        <w:rPr>
          <w:sz w:val="20"/>
        </w:rPr>
        <w:t>that the landscape maintenance at the sites shall be of the very highest quality possible.</w:t>
      </w:r>
      <w:r>
        <w:rPr>
          <w:spacing w:val="40"/>
          <w:sz w:val="20"/>
        </w:rPr>
        <w:t xml:space="preserve"> </w:t>
      </w:r>
      <w:r>
        <w:rPr>
          <w:sz w:val="20"/>
        </w:rPr>
        <w:t>All work to be performed, such as pruning, mowing, fertilizing, watering, weeding, irrigation maintenance, edging, spraying, policing, plant installation, over-</w:t>
      </w:r>
      <w:proofErr w:type="gramStart"/>
      <w:r>
        <w:rPr>
          <w:sz w:val="20"/>
        </w:rPr>
        <w:t>seeding</w:t>
      </w:r>
      <w:proofErr w:type="gramEnd"/>
      <w:r>
        <w:rPr>
          <w:sz w:val="20"/>
        </w:rPr>
        <w:t>, aerating, and mulching shall be strictly managed, executed, and performed by experienced personnel.</w:t>
      </w:r>
    </w:p>
    <w:p w14:paraId="0A138A6A" w14:textId="77777777" w:rsidR="00C815F0" w:rsidRDefault="00C815F0">
      <w:pPr>
        <w:pStyle w:val="BodyText"/>
        <w:ind w:firstLine="0"/>
        <w:jc w:val="left"/>
      </w:pPr>
    </w:p>
    <w:p w14:paraId="2AB1AB49" w14:textId="77777777" w:rsidR="00C815F0" w:rsidRDefault="00000000">
      <w:pPr>
        <w:pStyle w:val="Heading6"/>
        <w:numPr>
          <w:ilvl w:val="1"/>
          <w:numId w:val="51"/>
        </w:numPr>
        <w:tabs>
          <w:tab w:val="left" w:pos="1616"/>
        </w:tabs>
        <w:ind w:left="1616" w:hanging="717"/>
      </w:pPr>
      <w:bookmarkStart w:id="4" w:name="_TOC_250035"/>
      <w:r>
        <w:rPr>
          <w:spacing w:val="-2"/>
        </w:rPr>
        <w:t>Contractor</w:t>
      </w:r>
      <w:r>
        <w:rPr>
          <w:spacing w:val="4"/>
        </w:rPr>
        <w:t xml:space="preserve"> </w:t>
      </w:r>
      <w:bookmarkEnd w:id="4"/>
      <w:r>
        <w:rPr>
          <w:spacing w:val="-2"/>
        </w:rPr>
        <w:t>Requirements</w:t>
      </w:r>
    </w:p>
    <w:p w14:paraId="7D04D623" w14:textId="77777777" w:rsidR="00C815F0" w:rsidRDefault="00000000">
      <w:pPr>
        <w:pStyle w:val="ListParagraph"/>
        <w:numPr>
          <w:ilvl w:val="2"/>
          <w:numId w:val="51"/>
        </w:numPr>
        <w:tabs>
          <w:tab w:val="left" w:pos="1617"/>
          <w:tab w:val="left" w:pos="1619"/>
        </w:tabs>
        <w:ind w:right="178"/>
        <w:rPr>
          <w:sz w:val="20"/>
        </w:rPr>
      </w:pPr>
      <w:r>
        <w:rPr>
          <w:sz w:val="20"/>
        </w:rPr>
        <w:t>Qualifications - All work shall be performed by experienced personnel supervised by the Contractor. The Contractor must provide management and technical supervision as required to implement the work. The Contractor shall be responsible for the skills, methods and actions of his/her employees and subcontractors and for all work done.</w:t>
      </w:r>
    </w:p>
    <w:p w14:paraId="3D97F144" w14:textId="77777777" w:rsidR="00C815F0" w:rsidRDefault="00000000">
      <w:pPr>
        <w:pStyle w:val="ListParagraph"/>
        <w:numPr>
          <w:ilvl w:val="2"/>
          <w:numId w:val="51"/>
        </w:numPr>
        <w:tabs>
          <w:tab w:val="left" w:pos="1616"/>
        </w:tabs>
        <w:spacing w:line="229" w:lineRule="exact"/>
        <w:ind w:left="1616" w:hanging="358"/>
        <w:rPr>
          <w:sz w:val="20"/>
        </w:rPr>
      </w:pPr>
      <w:r>
        <w:rPr>
          <w:sz w:val="20"/>
        </w:rPr>
        <w:t>The</w:t>
      </w:r>
      <w:r>
        <w:rPr>
          <w:spacing w:val="-7"/>
          <w:sz w:val="20"/>
        </w:rPr>
        <w:t xml:space="preserve"> </w:t>
      </w:r>
      <w:r>
        <w:rPr>
          <w:sz w:val="20"/>
        </w:rPr>
        <w:t>Contractor</w:t>
      </w:r>
      <w:r>
        <w:rPr>
          <w:spacing w:val="-5"/>
          <w:sz w:val="20"/>
        </w:rPr>
        <w:t xml:space="preserve"> </w:t>
      </w:r>
      <w:r>
        <w:rPr>
          <w:sz w:val="20"/>
          <w:u w:val="single"/>
        </w:rPr>
        <w:t>must</w:t>
      </w:r>
      <w:r>
        <w:rPr>
          <w:spacing w:val="-7"/>
          <w:sz w:val="20"/>
          <w:u w:val="single"/>
        </w:rPr>
        <w:t xml:space="preserve"> </w:t>
      </w:r>
      <w:r>
        <w:rPr>
          <w:sz w:val="20"/>
          <w:u w:val="single"/>
        </w:rPr>
        <w:t>have</w:t>
      </w:r>
      <w:r>
        <w:rPr>
          <w:spacing w:val="-1"/>
          <w:sz w:val="20"/>
          <w:u w:val="single"/>
        </w:rPr>
        <w:t xml:space="preserve"> </w:t>
      </w:r>
      <w:r>
        <w:rPr>
          <w:sz w:val="20"/>
        </w:rPr>
        <w:t>a</w:t>
      </w:r>
      <w:r>
        <w:rPr>
          <w:spacing w:val="-6"/>
          <w:sz w:val="20"/>
        </w:rPr>
        <w:t xml:space="preserve"> </w:t>
      </w:r>
      <w:r>
        <w:rPr>
          <w:sz w:val="20"/>
        </w:rPr>
        <w:t>valid</w:t>
      </w:r>
      <w:r>
        <w:rPr>
          <w:spacing w:val="-5"/>
          <w:sz w:val="20"/>
        </w:rPr>
        <w:t xml:space="preserve"> </w:t>
      </w:r>
      <w:r>
        <w:rPr>
          <w:sz w:val="20"/>
        </w:rPr>
        <w:t>Business</w:t>
      </w:r>
      <w:r>
        <w:rPr>
          <w:spacing w:val="-5"/>
          <w:sz w:val="20"/>
        </w:rPr>
        <w:t xml:space="preserve"> </w:t>
      </w:r>
      <w:r>
        <w:rPr>
          <w:spacing w:val="-2"/>
          <w:sz w:val="20"/>
        </w:rPr>
        <w:t>license.</w:t>
      </w:r>
    </w:p>
    <w:p w14:paraId="090F9932" w14:textId="77777777" w:rsidR="00C815F0" w:rsidRDefault="00000000">
      <w:pPr>
        <w:pStyle w:val="ListParagraph"/>
        <w:numPr>
          <w:ilvl w:val="2"/>
          <w:numId w:val="51"/>
        </w:numPr>
        <w:tabs>
          <w:tab w:val="left" w:pos="1618"/>
          <w:tab w:val="left" w:pos="1620"/>
        </w:tabs>
        <w:ind w:left="1620" w:right="179"/>
        <w:rPr>
          <w:sz w:val="20"/>
        </w:rPr>
      </w:pPr>
      <w:r>
        <w:rPr>
          <w:sz w:val="20"/>
        </w:rPr>
        <w:t xml:space="preserve">The Contractor </w:t>
      </w:r>
      <w:r>
        <w:rPr>
          <w:sz w:val="20"/>
          <w:u w:val="single"/>
        </w:rPr>
        <w:t>must have</w:t>
      </w:r>
      <w:r>
        <w:rPr>
          <w:sz w:val="20"/>
        </w:rPr>
        <w:t xml:space="preserve"> at least one employee assigned to the project who is a ‘</w:t>
      </w:r>
      <w:r>
        <w:rPr>
          <w:sz w:val="20"/>
          <w:u w:val="single"/>
        </w:rPr>
        <w:t>Georgia</w:t>
      </w:r>
      <w:r>
        <w:rPr>
          <w:sz w:val="20"/>
        </w:rPr>
        <w:t xml:space="preserve"> </w:t>
      </w:r>
      <w:r>
        <w:rPr>
          <w:sz w:val="20"/>
          <w:u w:val="single"/>
        </w:rPr>
        <w:t>Certified Landscape Professional</w:t>
      </w:r>
      <w:r>
        <w:rPr>
          <w:sz w:val="20"/>
        </w:rPr>
        <w:t>’.</w:t>
      </w:r>
    </w:p>
    <w:p w14:paraId="3674BE53" w14:textId="77777777" w:rsidR="00C815F0" w:rsidRDefault="00000000">
      <w:pPr>
        <w:pStyle w:val="ListParagraph"/>
        <w:numPr>
          <w:ilvl w:val="2"/>
          <w:numId w:val="51"/>
        </w:numPr>
        <w:tabs>
          <w:tab w:val="left" w:pos="1618"/>
          <w:tab w:val="left" w:pos="1620"/>
        </w:tabs>
        <w:ind w:left="1620" w:right="180"/>
        <w:rPr>
          <w:sz w:val="20"/>
        </w:rPr>
      </w:pPr>
      <w:r>
        <w:rPr>
          <w:sz w:val="20"/>
        </w:rPr>
        <w:t xml:space="preserve">The Contractor </w:t>
      </w:r>
      <w:r>
        <w:rPr>
          <w:sz w:val="20"/>
          <w:u w:val="single"/>
        </w:rPr>
        <w:t>must have</w:t>
      </w:r>
      <w:r>
        <w:rPr>
          <w:sz w:val="20"/>
        </w:rPr>
        <w:t xml:space="preserve"> assigned to the project at least one employee or subcontractor possessing a Georgia Department of Agriculture Pesticide Division’s Commercial Applicator License and a Pesticide Contractor License for the control of weeds, plant diseases and other </w:t>
      </w:r>
      <w:r>
        <w:rPr>
          <w:spacing w:val="-2"/>
          <w:sz w:val="20"/>
        </w:rPr>
        <w:t>pests.</w:t>
      </w:r>
    </w:p>
    <w:p w14:paraId="37B6419B" w14:textId="4DCA3264" w:rsidR="00C815F0" w:rsidRDefault="00000000">
      <w:pPr>
        <w:pStyle w:val="ListParagraph"/>
        <w:numPr>
          <w:ilvl w:val="2"/>
          <w:numId w:val="51"/>
        </w:numPr>
        <w:tabs>
          <w:tab w:val="left" w:pos="1618"/>
          <w:tab w:val="left" w:pos="1620"/>
        </w:tabs>
        <w:ind w:left="1620" w:right="178"/>
        <w:rPr>
          <w:sz w:val="20"/>
        </w:rPr>
      </w:pPr>
      <w:r>
        <w:rPr>
          <w:sz w:val="20"/>
        </w:rPr>
        <w:t xml:space="preserve">The Contractor </w:t>
      </w:r>
      <w:r w:rsidR="00C726F1">
        <w:rPr>
          <w:sz w:val="20"/>
        </w:rPr>
        <w:t>is recommended to have at least one employee</w:t>
      </w:r>
      <w:r>
        <w:rPr>
          <w:sz w:val="20"/>
        </w:rPr>
        <w:t xml:space="preserve"> assigned to the project possessing a </w:t>
      </w:r>
      <w:r>
        <w:rPr>
          <w:sz w:val="20"/>
          <w:u w:val="single"/>
        </w:rPr>
        <w:t>GSWCC</w:t>
      </w:r>
      <w:r>
        <w:rPr>
          <w:sz w:val="20"/>
        </w:rPr>
        <w:t xml:space="preserve"> </w:t>
      </w:r>
      <w:r>
        <w:rPr>
          <w:sz w:val="20"/>
          <w:u w:val="single"/>
        </w:rPr>
        <w:t>Level 1B – Advanced Fundamentals Certification for Erosion Control</w:t>
      </w:r>
      <w:r>
        <w:rPr>
          <w:sz w:val="20"/>
        </w:rPr>
        <w:t>.</w:t>
      </w:r>
    </w:p>
    <w:p w14:paraId="65FFADC6" w14:textId="77777777" w:rsidR="00C815F0" w:rsidRDefault="00000000">
      <w:pPr>
        <w:pStyle w:val="ListParagraph"/>
        <w:numPr>
          <w:ilvl w:val="2"/>
          <w:numId w:val="51"/>
        </w:numPr>
        <w:tabs>
          <w:tab w:val="left" w:pos="1617"/>
          <w:tab w:val="left" w:pos="1620"/>
        </w:tabs>
        <w:ind w:left="1620" w:right="177" w:hanging="361"/>
        <w:rPr>
          <w:sz w:val="20"/>
        </w:rPr>
      </w:pPr>
      <w:r>
        <w:rPr>
          <w:sz w:val="20"/>
        </w:rPr>
        <w:t xml:space="preserve">It is preferred that the Contractor have assigned to the project at least one employee who possesses a </w:t>
      </w:r>
      <w:r>
        <w:rPr>
          <w:sz w:val="20"/>
          <w:u w:val="single"/>
        </w:rPr>
        <w:t>GSWCC – Level II Certification</w:t>
      </w:r>
      <w:r>
        <w:rPr>
          <w:sz w:val="20"/>
        </w:rPr>
        <w:t>.</w:t>
      </w:r>
    </w:p>
    <w:p w14:paraId="1CBA764C" w14:textId="77777777" w:rsidR="00C815F0" w:rsidRDefault="00000000">
      <w:pPr>
        <w:pStyle w:val="ListParagraph"/>
        <w:numPr>
          <w:ilvl w:val="2"/>
          <w:numId w:val="51"/>
        </w:numPr>
        <w:tabs>
          <w:tab w:val="left" w:pos="1618"/>
          <w:tab w:val="left" w:pos="1620"/>
        </w:tabs>
        <w:spacing w:before="1"/>
        <w:ind w:left="1620" w:right="177"/>
        <w:rPr>
          <w:sz w:val="20"/>
        </w:rPr>
      </w:pPr>
      <w:r>
        <w:rPr>
          <w:sz w:val="20"/>
        </w:rPr>
        <w:t xml:space="preserve">Contractor </w:t>
      </w:r>
      <w:r>
        <w:rPr>
          <w:sz w:val="20"/>
          <w:u w:val="single"/>
        </w:rPr>
        <w:t>must have</w:t>
      </w:r>
      <w:r>
        <w:rPr>
          <w:sz w:val="20"/>
        </w:rPr>
        <w:t xml:space="preserve"> assigned to the project at least one employee or subcontractor who is a Certified Irrigation Contractor (Irrigation Association).</w:t>
      </w:r>
    </w:p>
    <w:p w14:paraId="385914A1" w14:textId="20E03064" w:rsidR="00C815F0" w:rsidRDefault="00000000">
      <w:pPr>
        <w:pStyle w:val="ListParagraph"/>
        <w:numPr>
          <w:ilvl w:val="2"/>
          <w:numId w:val="51"/>
        </w:numPr>
        <w:tabs>
          <w:tab w:val="left" w:pos="1618"/>
          <w:tab w:val="left" w:pos="1620"/>
        </w:tabs>
        <w:ind w:left="1620" w:right="180"/>
        <w:rPr>
          <w:sz w:val="20"/>
        </w:rPr>
      </w:pPr>
      <w:r>
        <w:rPr>
          <w:sz w:val="20"/>
        </w:rPr>
        <w:t xml:space="preserve">It is preferred that the Contractor </w:t>
      </w:r>
      <w:proofErr w:type="gramStart"/>
      <w:r w:rsidR="00C726F1">
        <w:rPr>
          <w:sz w:val="20"/>
        </w:rPr>
        <w:t>have</w:t>
      </w:r>
      <w:proofErr w:type="gramEnd"/>
      <w:r w:rsidR="00C726F1">
        <w:rPr>
          <w:sz w:val="20"/>
        </w:rPr>
        <w:t xml:space="preserve"> </w:t>
      </w:r>
      <w:r>
        <w:rPr>
          <w:sz w:val="20"/>
        </w:rPr>
        <w:t xml:space="preserve">at least one employee </w:t>
      </w:r>
      <w:r w:rsidR="00C726F1">
        <w:rPr>
          <w:sz w:val="20"/>
        </w:rPr>
        <w:t xml:space="preserve">assigned to the project </w:t>
      </w:r>
      <w:r>
        <w:rPr>
          <w:sz w:val="20"/>
        </w:rPr>
        <w:t>who is a Certified Arborist or Certified Tree Worker (International Society of Arboriculture).</w:t>
      </w:r>
    </w:p>
    <w:p w14:paraId="4C794838" w14:textId="77777777" w:rsidR="00C815F0" w:rsidRDefault="00000000">
      <w:pPr>
        <w:pStyle w:val="ListParagraph"/>
        <w:numPr>
          <w:ilvl w:val="2"/>
          <w:numId w:val="51"/>
        </w:numPr>
        <w:tabs>
          <w:tab w:val="left" w:pos="1618"/>
          <w:tab w:val="left" w:pos="1620"/>
        </w:tabs>
        <w:ind w:left="1620" w:right="179"/>
        <w:rPr>
          <w:sz w:val="20"/>
        </w:rPr>
      </w:pPr>
      <w:r>
        <w:rPr>
          <w:sz w:val="20"/>
        </w:rPr>
        <w:t xml:space="preserve">Contractor </w:t>
      </w:r>
      <w:r>
        <w:rPr>
          <w:sz w:val="20"/>
          <w:u w:val="single"/>
        </w:rPr>
        <w:t>must have</w:t>
      </w:r>
      <w:r>
        <w:rPr>
          <w:sz w:val="20"/>
        </w:rPr>
        <w:t xml:space="preserve"> assigned to the project at least one employee or subcontractor who has experience or training in Integrated Pest Management (IPM) techniques.</w:t>
      </w:r>
    </w:p>
    <w:p w14:paraId="63D45D1D" w14:textId="77777777" w:rsidR="00C815F0" w:rsidRDefault="00000000">
      <w:pPr>
        <w:pStyle w:val="ListParagraph"/>
        <w:numPr>
          <w:ilvl w:val="2"/>
          <w:numId w:val="51"/>
        </w:numPr>
        <w:tabs>
          <w:tab w:val="left" w:pos="1619"/>
        </w:tabs>
        <w:ind w:right="178"/>
        <w:rPr>
          <w:sz w:val="20"/>
        </w:rPr>
      </w:pPr>
      <w:r>
        <w:rPr>
          <w:sz w:val="20"/>
        </w:rPr>
        <w:t>It is preferred that the Contractor have assigned to the project at least one employee who has experience or training in Best Management Practices for Landscape Water Conservation, sponsored and managed by The University of Georgia Cooperative Extension Office.</w:t>
      </w:r>
    </w:p>
    <w:p w14:paraId="65051A64" w14:textId="77777777" w:rsidR="00C815F0" w:rsidRDefault="00C815F0">
      <w:pPr>
        <w:pStyle w:val="BodyText"/>
        <w:ind w:firstLine="0"/>
        <w:jc w:val="left"/>
      </w:pPr>
    </w:p>
    <w:p w14:paraId="0FD26E02" w14:textId="77777777" w:rsidR="00C815F0" w:rsidRDefault="00000000">
      <w:pPr>
        <w:pStyle w:val="Heading6"/>
        <w:numPr>
          <w:ilvl w:val="1"/>
          <w:numId w:val="51"/>
        </w:numPr>
        <w:tabs>
          <w:tab w:val="left" w:pos="1616"/>
        </w:tabs>
        <w:ind w:left="1616" w:hanging="717"/>
      </w:pPr>
      <w:bookmarkStart w:id="5" w:name="_TOC_250034"/>
      <w:bookmarkEnd w:id="5"/>
      <w:r>
        <w:rPr>
          <w:spacing w:val="-2"/>
        </w:rPr>
        <w:t>Insurance</w:t>
      </w:r>
    </w:p>
    <w:p w14:paraId="16D309FC" w14:textId="77777777" w:rsidR="00C815F0" w:rsidRDefault="00000000">
      <w:pPr>
        <w:pStyle w:val="BodyText"/>
        <w:ind w:left="1619" w:right="177" w:firstLine="0"/>
      </w:pPr>
      <w:r>
        <w:t>The Contractor shall provide the Representative an active policy with current Certificates of Insurance as specified in the RFP.</w:t>
      </w:r>
    </w:p>
    <w:p w14:paraId="3932D86C" w14:textId="77777777" w:rsidR="00C815F0" w:rsidRDefault="00000000">
      <w:pPr>
        <w:pStyle w:val="Heading6"/>
        <w:ind w:left="1619" w:right="178" w:firstLine="0"/>
      </w:pPr>
      <w:r>
        <w:t>Insurance policies meeting these requirements shall remain in effect for the duration of</w:t>
      </w:r>
      <w:r>
        <w:rPr>
          <w:spacing w:val="40"/>
        </w:rPr>
        <w:t xml:space="preserve"> </w:t>
      </w:r>
      <w:r>
        <w:t>the work. No payments to the Contractor will be authorized unless current Certificates of Insurance have been filed with the Representative.</w:t>
      </w:r>
    </w:p>
    <w:p w14:paraId="6EA572D6" w14:textId="77777777" w:rsidR="00C815F0" w:rsidRDefault="00C815F0">
      <w:pPr>
        <w:pStyle w:val="Heading6"/>
        <w:sectPr w:rsidR="00C815F0">
          <w:pgSz w:w="12240" w:h="15840"/>
          <w:pgMar w:top="1020" w:right="1080" w:bottom="1160" w:left="720" w:header="768" w:footer="974" w:gutter="0"/>
          <w:cols w:space="720"/>
        </w:sectPr>
      </w:pPr>
    </w:p>
    <w:p w14:paraId="5C336025" w14:textId="77777777" w:rsidR="00C815F0" w:rsidRDefault="00C815F0">
      <w:pPr>
        <w:pStyle w:val="BodyText"/>
        <w:spacing w:before="189"/>
        <w:ind w:firstLine="0"/>
        <w:jc w:val="left"/>
        <w:rPr>
          <w:b/>
        </w:rPr>
      </w:pPr>
    </w:p>
    <w:p w14:paraId="39FC5491" w14:textId="77777777" w:rsidR="00C815F0" w:rsidRDefault="00000000">
      <w:pPr>
        <w:pStyle w:val="Heading6"/>
        <w:numPr>
          <w:ilvl w:val="1"/>
          <w:numId w:val="51"/>
        </w:numPr>
        <w:tabs>
          <w:tab w:val="left" w:pos="1616"/>
        </w:tabs>
        <w:ind w:left="1616" w:hanging="717"/>
      </w:pPr>
      <w:bookmarkStart w:id="6" w:name="_TOC_250033"/>
      <w:r>
        <w:t>Compliance</w:t>
      </w:r>
      <w:r>
        <w:rPr>
          <w:spacing w:val="-8"/>
        </w:rPr>
        <w:t xml:space="preserve"> </w:t>
      </w:r>
      <w:r>
        <w:t>with</w:t>
      </w:r>
      <w:r>
        <w:rPr>
          <w:spacing w:val="-8"/>
        </w:rPr>
        <w:t xml:space="preserve"> </w:t>
      </w:r>
      <w:r>
        <w:t>Laws,</w:t>
      </w:r>
      <w:r>
        <w:rPr>
          <w:spacing w:val="-9"/>
        </w:rPr>
        <w:t xml:space="preserve"> </w:t>
      </w:r>
      <w:r>
        <w:t>Ordinances</w:t>
      </w:r>
      <w:r>
        <w:rPr>
          <w:spacing w:val="-9"/>
        </w:rPr>
        <w:t xml:space="preserve"> </w:t>
      </w:r>
      <w:r>
        <w:t>and</w:t>
      </w:r>
      <w:r>
        <w:rPr>
          <w:spacing w:val="-6"/>
        </w:rPr>
        <w:t xml:space="preserve"> </w:t>
      </w:r>
      <w:bookmarkEnd w:id="6"/>
      <w:r>
        <w:rPr>
          <w:spacing w:val="-2"/>
        </w:rPr>
        <w:t>Policies</w:t>
      </w:r>
    </w:p>
    <w:p w14:paraId="20451273" w14:textId="77777777" w:rsidR="00C815F0" w:rsidRDefault="00000000">
      <w:pPr>
        <w:pStyle w:val="ListParagraph"/>
        <w:numPr>
          <w:ilvl w:val="2"/>
          <w:numId w:val="51"/>
        </w:numPr>
        <w:tabs>
          <w:tab w:val="left" w:pos="1617"/>
          <w:tab w:val="left" w:pos="1619"/>
        </w:tabs>
        <w:spacing w:before="1"/>
        <w:ind w:right="178"/>
        <w:rPr>
          <w:sz w:val="20"/>
        </w:rPr>
      </w:pPr>
      <w:r>
        <w:rPr>
          <w:sz w:val="20"/>
        </w:rPr>
        <w:t>All services rendered shall be provided in accordance with all ordinances, resolutions, statutes, rules, laws, and regulations of the City, and any Federal, State, or local government having jurisdiction in effect at the time service is provided.</w:t>
      </w:r>
    </w:p>
    <w:p w14:paraId="14E17C1A" w14:textId="77777777" w:rsidR="00C815F0" w:rsidRDefault="00000000">
      <w:pPr>
        <w:pStyle w:val="ListParagraph"/>
        <w:numPr>
          <w:ilvl w:val="2"/>
          <w:numId w:val="51"/>
        </w:numPr>
        <w:tabs>
          <w:tab w:val="left" w:pos="1617"/>
          <w:tab w:val="left" w:pos="1619"/>
        </w:tabs>
        <w:ind w:right="178"/>
        <w:rPr>
          <w:sz w:val="20"/>
        </w:rPr>
      </w:pPr>
      <w:r>
        <w:rPr>
          <w:sz w:val="20"/>
        </w:rPr>
        <w:t>The Contractor shall adhere to the Georgia Environmental Protection Division’s Rules Governing Outdoor Water Usage.</w:t>
      </w:r>
    </w:p>
    <w:p w14:paraId="2962BF5F" w14:textId="77777777" w:rsidR="00C815F0" w:rsidRDefault="00000000">
      <w:pPr>
        <w:pStyle w:val="ListParagraph"/>
        <w:numPr>
          <w:ilvl w:val="2"/>
          <w:numId w:val="51"/>
        </w:numPr>
        <w:tabs>
          <w:tab w:val="left" w:pos="1617"/>
        </w:tabs>
        <w:ind w:left="1617" w:hanging="358"/>
        <w:rPr>
          <w:sz w:val="20"/>
        </w:rPr>
      </w:pPr>
      <w:r>
        <w:rPr>
          <w:sz w:val="20"/>
        </w:rPr>
        <w:t>The</w:t>
      </w:r>
      <w:r>
        <w:rPr>
          <w:spacing w:val="-8"/>
          <w:sz w:val="20"/>
        </w:rPr>
        <w:t xml:space="preserve"> </w:t>
      </w:r>
      <w:r>
        <w:rPr>
          <w:sz w:val="20"/>
        </w:rPr>
        <w:t>Contractor</w:t>
      </w:r>
      <w:r>
        <w:rPr>
          <w:spacing w:val="-6"/>
          <w:sz w:val="20"/>
        </w:rPr>
        <w:t xml:space="preserve"> </w:t>
      </w:r>
      <w:r>
        <w:rPr>
          <w:sz w:val="20"/>
        </w:rPr>
        <w:t>shall</w:t>
      </w:r>
      <w:r>
        <w:rPr>
          <w:spacing w:val="-6"/>
          <w:sz w:val="20"/>
        </w:rPr>
        <w:t xml:space="preserve"> </w:t>
      </w:r>
      <w:r>
        <w:rPr>
          <w:sz w:val="20"/>
        </w:rPr>
        <w:t>adhere</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City’s</w:t>
      </w:r>
      <w:r>
        <w:rPr>
          <w:spacing w:val="-7"/>
          <w:sz w:val="20"/>
        </w:rPr>
        <w:t xml:space="preserve"> </w:t>
      </w:r>
      <w:r>
        <w:rPr>
          <w:sz w:val="20"/>
        </w:rPr>
        <w:t>Tree</w:t>
      </w:r>
      <w:r>
        <w:rPr>
          <w:spacing w:val="-5"/>
          <w:sz w:val="20"/>
        </w:rPr>
        <w:t xml:space="preserve"> </w:t>
      </w:r>
      <w:r>
        <w:rPr>
          <w:sz w:val="20"/>
        </w:rPr>
        <w:t>Preservation</w:t>
      </w:r>
      <w:r>
        <w:rPr>
          <w:spacing w:val="-7"/>
          <w:sz w:val="20"/>
        </w:rPr>
        <w:t xml:space="preserve"> </w:t>
      </w:r>
      <w:r>
        <w:rPr>
          <w:sz w:val="20"/>
        </w:rPr>
        <w:t>and</w:t>
      </w:r>
      <w:r>
        <w:rPr>
          <w:spacing w:val="-6"/>
          <w:sz w:val="20"/>
        </w:rPr>
        <w:t xml:space="preserve"> </w:t>
      </w:r>
      <w:r>
        <w:rPr>
          <w:sz w:val="20"/>
        </w:rPr>
        <w:t>Protection</w:t>
      </w:r>
      <w:r>
        <w:rPr>
          <w:spacing w:val="-7"/>
          <w:sz w:val="20"/>
        </w:rPr>
        <w:t xml:space="preserve"> </w:t>
      </w:r>
      <w:r>
        <w:rPr>
          <w:spacing w:val="-2"/>
          <w:sz w:val="20"/>
        </w:rPr>
        <w:t>Ordinance.</w:t>
      </w:r>
    </w:p>
    <w:p w14:paraId="4C5475C1" w14:textId="77777777" w:rsidR="00C815F0" w:rsidRDefault="00000000">
      <w:pPr>
        <w:pStyle w:val="ListParagraph"/>
        <w:numPr>
          <w:ilvl w:val="2"/>
          <w:numId w:val="51"/>
        </w:numPr>
        <w:tabs>
          <w:tab w:val="left" w:pos="1617"/>
          <w:tab w:val="left" w:pos="1619"/>
        </w:tabs>
        <w:ind w:right="180"/>
        <w:rPr>
          <w:sz w:val="20"/>
        </w:rPr>
      </w:pPr>
      <w:r>
        <w:rPr>
          <w:sz w:val="20"/>
        </w:rPr>
        <w:t>The Contractor shall adhere to State and local storm water pollution prevention requirements for the site and any storm water management and erosion control policies.</w:t>
      </w:r>
    </w:p>
    <w:p w14:paraId="5F364993" w14:textId="77777777" w:rsidR="00C815F0" w:rsidRDefault="00000000">
      <w:pPr>
        <w:pStyle w:val="ListParagraph"/>
        <w:numPr>
          <w:ilvl w:val="2"/>
          <w:numId w:val="51"/>
        </w:numPr>
        <w:tabs>
          <w:tab w:val="left" w:pos="1617"/>
          <w:tab w:val="left" w:pos="1619"/>
        </w:tabs>
        <w:ind w:right="178"/>
        <w:rPr>
          <w:sz w:val="20"/>
        </w:rPr>
      </w:pPr>
      <w:r>
        <w:rPr>
          <w:sz w:val="20"/>
        </w:rPr>
        <w:t>Any requirement of the Specification which conflicts with or is in violation of any government rule, ordinance, regulation, etc. shall be void. The Contractor shall notify the Representative immediately of any such requirement found in the Specification.</w:t>
      </w:r>
    </w:p>
    <w:p w14:paraId="40B16BC9" w14:textId="77777777" w:rsidR="00C815F0" w:rsidRDefault="00000000">
      <w:pPr>
        <w:pStyle w:val="ListParagraph"/>
        <w:numPr>
          <w:ilvl w:val="2"/>
          <w:numId w:val="51"/>
        </w:numPr>
        <w:tabs>
          <w:tab w:val="left" w:pos="1616"/>
          <w:tab w:val="left" w:pos="1619"/>
        </w:tabs>
        <w:spacing w:before="1"/>
        <w:ind w:right="178" w:hanging="361"/>
        <w:rPr>
          <w:sz w:val="20"/>
        </w:rPr>
      </w:pPr>
      <w:r>
        <w:rPr>
          <w:sz w:val="20"/>
        </w:rPr>
        <w:t>The Contractor shall, throughout the course of this work, comply with all rules, ordinances, regulations, etc. set forth by agencies having jurisdiction, which apply to the work site, the Contractor, and/or his/her employees.</w:t>
      </w:r>
    </w:p>
    <w:p w14:paraId="7180E09F" w14:textId="77777777" w:rsidR="00C815F0" w:rsidRDefault="00000000">
      <w:pPr>
        <w:pStyle w:val="Heading6"/>
        <w:numPr>
          <w:ilvl w:val="1"/>
          <w:numId w:val="51"/>
        </w:numPr>
        <w:tabs>
          <w:tab w:val="left" w:pos="720"/>
        </w:tabs>
        <w:spacing w:before="229"/>
        <w:ind w:left="720" w:right="6127" w:hanging="720"/>
        <w:jc w:val="right"/>
      </w:pPr>
      <w:bookmarkStart w:id="7" w:name="_TOC_250032"/>
      <w:r>
        <w:t>General</w:t>
      </w:r>
      <w:r>
        <w:rPr>
          <w:spacing w:val="-7"/>
        </w:rPr>
        <w:t xml:space="preserve"> </w:t>
      </w:r>
      <w:r>
        <w:t>Work</w:t>
      </w:r>
      <w:r>
        <w:rPr>
          <w:spacing w:val="-8"/>
        </w:rPr>
        <w:t xml:space="preserve"> </w:t>
      </w:r>
      <w:bookmarkEnd w:id="7"/>
      <w:r>
        <w:rPr>
          <w:spacing w:val="-2"/>
        </w:rPr>
        <w:t>Requirements</w:t>
      </w:r>
    </w:p>
    <w:p w14:paraId="78363576" w14:textId="77777777" w:rsidR="00C815F0" w:rsidRDefault="00000000">
      <w:pPr>
        <w:pStyle w:val="ListParagraph"/>
        <w:numPr>
          <w:ilvl w:val="2"/>
          <w:numId w:val="51"/>
        </w:numPr>
        <w:tabs>
          <w:tab w:val="left" w:pos="358"/>
        </w:tabs>
        <w:spacing w:before="1"/>
        <w:ind w:left="358" w:right="6172" w:hanging="358"/>
        <w:jc w:val="right"/>
        <w:rPr>
          <w:sz w:val="20"/>
        </w:rPr>
      </w:pPr>
      <w:r>
        <w:rPr>
          <w:sz w:val="20"/>
        </w:rPr>
        <w:t>Protection</w:t>
      </w:r>
      <w:r>
        <w:rPr>
          <w:spacing w:val="-7"/>
          <w:sz w:val="20"/>
        </w:rPr>
        <w:t xml:space="preserve"> </w:t>
      </w:r>
      <w:r>
        <w:rPr>
          <w:sz w:val="20"/>
        </w:rPr>
        <w:t>of</w:t>
      </w:r>
      <w:r>
        <w:rPr>
          <w:spacing w:val="-8"/>
          <w:sz w:val="20"/>
        </w:rPr>
        <w:t xml:space="preserve"> </w:t>
      </w:r>
      <w:r>
        <w:rPr>
          <w:sz w:val="20"/>
        </w:rPr>
        <w:t>existing</w:t>
      </w:r>
      <w:r>
        <w:rPr>
          <w:spacing w:val="-8"/>
          <w:sz w:val="20"/>
        </w:rPr>
        <w:t xml:space="preserve"> </w:t>
      </w:r>
      <w:r>
        <w:rPr>
          <w:spacing w:val="-2"/>
          <w:sz w:val="20"/>
        </w:rPr>
        <w:t>property</w:t>
      </w:r>
    </w:p>
    <w:p w14:paraId="52ADD9E4" w14:textId="77777777" w:rsidR="00C815F0" w:rsidRDefault="00000000">
      <w:pPr>
        <w:pStyle w:val="ListParagraph"/>
        <w:numPr>
          <w:ilvl w:val="3"/>
          <w:numId w:val="51"/>
        </w:numPr>
        <w:tabs>
          <w:tab w:val="left" w:pos="1977"/>
          <w:tab w:val="left" w:pos="1979"/>
        </w:tabs>
        <w:ind w:right="178"/>
        <w:rPr>
          <w:sz w:val="20"/>
        </w:rPr>
      </w:pPr>
      <w:r>
        <w:rPr>
          <w:sz w:val="20"/>
        </w:rPr>
        <w:t>The Contractor shall protect all existing plant materials, site improvements, structures, facilities, utilities, and natural areas from damage, both above and below ground.</w:t>
      </w:r>
      <w:r>
        <w:rPr>
          <w:spacing w:val="40"/>
          <w:sz w:val="20"/>
        </w:rPr>
        <w:t xml:space="preserve"> </w:t>
      </w:r>
      <w:r>
        <w:rPr>
          <w:sz w:val="20"/>
        </w:rPr>
        <w:t>Any damages shall be reported immediately to the Representative.</w:t>
      </w:r>
      <w:r>
        <w:rPr>
          <w:spacing w:val="40"/>
          <w:sz w:val="20"/>
        </w:rPr>
        <w:t xml:space="preserve"> </w:t>
      </w:r>
      <w:r>
        <w:rPr>
          <w:sz w:val="20"/>
        </w:rPr>
        <w:t>Any damages caused by the Contractor shall be corrected and/or paid for by the Contractor at no cost to the City.</w:t>
      </w:r>
    </w:p>
    <w:p w14:paraId="728CDA90" w14:textId="77777777" w:rsidR="00C815F0" w:rsidRDefault="00000000">
      <w:pPr>
        <w:pStyle w:val="ListParagraph"/>
        <w:numPr>
          <w:ilvl w:val="3"/>
          <w:numId w:val="51"/>
        </w:numPr>
        <w:tabs>
          <w:tab w:val="left" w:pos="1977"/>
          <w:tab w:val="left" w:pos="1979"/>
        </w:tabs>
        <w:ind w:right="181"/>
        <w:rPr>
          <w:sz w:val="20"/>
        </w:rPr>
      </w:pPr>
      <w:r>
        <w:rPr>
          <w:sz w:val="20"/>
        </w:rPr>
        <w:t xml:space="preserve">The Contractor shall protect property from accidental chemical, fuel, oil or other contaminate </w:t>
      </w:r>
      <w:r>
        <w:rPr>
          <w:spacing w:val="-2"/>
          <w:sz w:val="20"/>
        </w:rPr>
        <w:t>spills.</w:t>
      </w:r>
    </w:p>
    <w:p w14:paraId="20A9C53E" w14:textId="09860770" w:rsidR="00C815F0" w:rsidRDefault="00000000">
      <w:pPr>
        <w:pStyle w:val="ListParagraph"/>
        <w:numPr>
          <w:ilvl w:val="3"/>
          <w:numId w:val="51"/>
        </w:numPr>
        <w:tabs>
          <w:tab w:val="left" w:pos="1977"/>
          <w:tab w:val="left" w:pos="1979"/>
        </w:tabs>
        <w:spacing w:before="1"/>
        <w:ind w:right="180"/>
        <w:rPr>
          <w:sz w:val="20"/>
        </w:rPr>
      </w:pPr>
      <w:r>
        <w:rPr>
          <w:sz w:val="20"/>
        </w:rPr>
        <w:t>The Contractor shall not wash or blow soil, chemicals, litter, mulch, soil amendments or other materials into storm drains</w:t>
      </w:r>
      <w:r w:rsidR="00FE0EC6">
        <w:rPr>
          <w:sz w:val="20"/>
        </w:rPr>
        <w:t>, water features, or</w:t>
      </w:r>
      <w:r>
        <w:rPr>
          <w:sz w:val="20"/>
        </w:rPr>
        <w:t xml:space="preserve"> streets.</w:t>
      </w:r>
    </w:p>
    <w:p w14:paraId="2C00A9FA" w14:textId="77777777" w:rsidR="00C815F0" w:rsidRDefault="00000000">
      <w:pPr>
        <w:pStyle w:val="ListParagraph"/>
        <w:numPr>
          <w:ilvl w:val="3"/>
          <w:numId w:val="51"/>
        </w:numPr>
        <w:tabs>
          <w:tab w:val="left" w:pos="1976"/>
          <w:tab w:val="left" w:pos="1979"/>
        </w:tabs>
        <w:ind w:right="178" w:hanging="361"/>
        <w:rPr>
          <w:sz w:val="20"/>
        </w:rPr>
      </w:pPr>
      <w:r>
        <w:rPr>
          <w:sz w:val="20"/>
        </w:rPr>
        <w:t>The Contractor shall replace at his/her own expense, any lawn area or other plant material requiring</w:t>
      </w:r>
      <w:r>
        <w:rPr>
          <w:spacing w:val="-2"/>
          <w:sz w:val="20"/>
        </w:rPr>
        <w:t xml:space="preserve"> </w:t>
      </w:r>
      <w:r>
        <w:rPr>
          <w:sz w:val="20"/>
        </w:rPr>
        <w:t>replacement</w:t>
      </w:r>
      <w:r>
        <w:rPr>
          <w:spacing w:val="-2"/>
          <w:sz w:val="20"/>
        </w:rPr>
        <w:t xml:space="preserve"> </w:t>
      </w:r>
      <w:r>
        <w:rPr>
          <w:sz w:val="20"/>
        </w:rPr>
        <w:t>due</w:t>
      </w:r>
      <w:r>
        <w:rPr>
          <w:spacing w:val="-4"/>
          <w:sz w:val="20"/>
        </w:rPr>
        <w:t xml:space="preserve"> </w:t>
      </w:r>
      <w:r>
        <w:rPr>
          <w:sz w:val="20"/>
        </w:rPr>
        <w:t>to</w:t>
      </w:r>
      <w:r>
        <w:rPr>
          <w:spacing w:val="-4"/>
          <w:sz w:val="20"/>
        </w:rPr>
        <w:t xml:space="preserve"> </w:t>
      </w:r>
      <w:r>
        <w:rPr>
          <w:sz w:val="20"/>
        </w:rPr>
        <w:t>negligence</w:t>
      </w:r>
      <w:r>
        <w:rPr>
          <w:spacing w:val="-2"/>
          <w:sz w:val="20"/>
        </w:rPr>
        <w:t xml:space="preserve"> </w:t>
      </w:r>
      <w:r>
        <w:rPr>
          <w:sz w:val="20"/>
        </w:rPr>
        <w:t>on</w:t>
      </w:r>
      <w:r>
        <w:rPr>
          <w:spacing w:val="-2"/>
          <w:sz w:val="20"/>
        </w:rPr>
        <w:t xml:space="preserve"> </w:t>
      </w:r>
      <w:r>
        <w:rPr>
          <w:sz w:val="20"/>
        </w:rPr>
        <w:t>his/her</w:t>
      </w:r>
      <w:r>
        <w:rPr>
          <w:spacing w:val="-3"/>
          <w:sz w:val="20"/>
        </w:rPr>
        <w:t xml:space="preserve"> </w:t>
      </w:r>
      <w:r>
        <w:rPr>
          <w:sz w:val="20"/>
        </w:rPr>
        <w:t>part.</w:t>
      </w:r>
      <w:r>
        <w:rPr>
          <w:spacing w:val="-4"/>
          <w:sz w:val="20"/>
        </w:rPr>
        <w:t xml:space="preserve"> </w:t>
      </w:r>
      <w:r>
        <w:rPr>
          <w:sz w:val="20"/>
        </w:rPr>
        <w:t>The</w:t>
      </w:r>
      <w:r>
        <w:rPr>
          <w:spacing w:val="-2"/>
          <w:sz w:val="20"/>
        </w:rPr>
        <w:t xml:space="preserve"> </w:t>
      </w:r>
      <w:r>
        <w:rPr>
          <w:sz w:val="20"/>
        </w:rPr>
        <w:t>Contractor</w:t>
      </w:r>
      <w:r>
        <w:rPr>
          <w:spacing w:val="-1"/>
          <w:sz w:val="20"/>
        </w:rPr>
        <w:t xml:space="preserve"> </w:t>
      </w:r>
      <w:r>
        <w:rPr>
          <w:sz w:val="20"/>
        </w:rPr>
        <w:t>is</w:t>
      </w:r>
      <w:r>
        <w:rPr>
          <w:spacing w:val="-3"/>
          <w:sz w:val="20"/>
        </w:rPr>
        <w:t xml:space="preserve"> </w:t>
      </w:r>
      <w:r>
        <w:rPr>
          <w:sz w:val="20"/>
        </w:rPr>
        <w:t>required</w:t>
      </w:r>
      <w:r>
        <w:rPr>
          <w:spacing w:val="-4"/>
          <w:sz w:val="20"/>
        </w:rPr>
        <w:t xml:space="preserve"> </w:t>
      </w:r>
      <w:r>
        <w:rPr>
          <w:sz w:val="20"/>
        </w:rPr>
        <w:t>to</w:t>
      </w:r>
      <w:r>
        <w:rPr>
          <w:spacing w:val="-2"/>
          <w:sz w:val="20"/>
        </w:rPr>
        <w:t xml:space="preserve"> </w:t>
      </w:r>
      <w:r>
        <w:rPr>
          <w:sz w:val="20"/>
        </w:rPr>
        <w:t>replace damaged areas considered strictly as normal maintenance conditions in accordance with accepted practice.</w:t>
      </w:r>
      <w:r>
        <w:rPr>
          <w:spacing w:val="40"/>
          <w:sz w:val="20"/>
        </w:rPr>
        <w:t xml:space="preserve"> </w:t>
      </w:r>
      <w:r>
        <w:rPr>
          <w:sz w:val="20"/>
        </w:rPr>
        <w:t>The Contractor is not typically required to replace plants or entire lawns due to conditions totally beyond his/her control.</w:t>
      </w:r>
    </w:p>
    <w:p w14:paraId="3085961E" w14:textId="77777777" w:rsidR="00C815F0" w:rsidRDefault="00000000">
      <w:pPr>
        <w:pStyle w:val="ListParagraph"/>
        <w:numPr>
          <w:ilvl w:val="2"/>
          <w:numId w:val="51"/>
        </w:numPr>
        <w:tabs>
          <w:tab w:val="left" w:pos="1617"/>
        </w:tabs>
        <w:ind w:left="1617" w:hanging="358"/>
        <w:rPr>
          <w:sz w:val="20"/>
        </w:rPr>
      </w:pPr>
      <w:r>
        <w:rPr>
          <w:sz w:val="20"/>
        </w:rPr>
        <w:t>Contractor’s</w:t>
      </w:r>
      <w:r>
        <w:rPr>
          <w:spacing w:val="-10"/>
          <w:sz w:val="20"/>
        </w:rPr>
        <w:t xml:space="preserve"> </w:t>
      </w:r>
      <w:r>
        <w:rPr>
          <w:sz w:val="20"/>
        </w:rPr>
        <w:t>personnel</w:t>
      </w:r>
      <w:r>
        <w:rPr>
          <w:spacing w:val="-9"/>
          <w:sz w:val="20"/>
        </w:rPr>
        <w:t xml:space="preserve"> </w:t>
      </w:r>
      <w:r>
        <w:rPr>
          <w:sz w:val="20"/>
        </w:rPr>
        <w:t>and</w:t>
      </w:r>
      <w:r>
        <w:rPr>
          <w:spacing w:val="-8"/>
          <w:sz w:val="20"/>
        </w:rPr>
        <w:t xml:space="preserve"> </w:t>
      </w:r>
      <w:r>
        <w:rPr>
          <w:spacing w:val="-2"/>
          <w:sz w:val="20"/>
        </w:rPr>
        <w:t>supervision</w:t>
      </w:r>
    </w:p>
    <w:p w14:paraId="0FDCBC84" w14:textId="77777777" w:rsidR="00C815F0" w:rsidRDefault="00000000">
      <w:pPr>
        <w:pStyle w:val="ListParagraph"/>
        <w:numPr>
          <w:ilvl w:val="3"/>
          <w:numId w:val="51"/>
        </w:numPr>
        <w:tabs>
          <w:tab w:val="left" w:pos="1977"/>
          <w:tab w:val="left" w:pos="1979"/>
        </w:tabs>
        <w:ind w:right="178"/>
        <w:rPr>
          <w:sz w:val="20"/>
        </w:rPr>
      </w:pPr>
      <w:r>
        <w:rPr>
          <w:sz w:val="20"/>
        </w:rPr>
        <w:t>All Contractors’ employees assigned to the work site must be able to demonstrate they are United States citizens or have a legal right to work in the United States.</w:t>
      </w:r>
    </w:p>
    <w:p w14:paraId="2238CF99" w14:textId="77777777" w:rsidR="00C815F0" w:rsidRDefault="00000000">
      <w:pPr>
        <w:pStyle w:val="ListParagraph"/>
        <w:numPr>
          <w:ilvl w:val="3"/>
          <w:numId w:val="51"/>
        </w:numPr>
        <w:tabs>
          <w:tab w:val="left" w:pos="1976"/>
          <w:tab w:val="left" w:pos="1978"/>
        </w:tabs>
        <w:ind w:left="1978" w:right="180"/>
        <w:rPr>
          <w:sz w:val="20"/>
        </w:rPr>
      </w:pPr>
      <w:r>
        <w:rPr>
          <w:sz w:val="20"/>
        </w:rPr>
        <w:t>The Contractor shall assign, at a minimum, a qualified, trained ‘crew leader’ to oversee work performed at the work site and to act as work or task manager of the employees.</w:t>
      </w:r>
      <w:r>
        <w:rPr>
          <w:spacing w:val="40"/>
          <w:sz w:val="20"/>
        </w:rPr>
        <w:t xml:space="preserve"> </w:t>
      </w:r>
      <w:r>
        <w:rPr>
          <w:sz w:val="20"/>
        </w:rPr>
        <w:t>This crew leader must inspect the work and provide direction to the Contractor’s workers and/or subcontractors.</w:t>
      </w:r>
      <w:r>
        <w:rPr>
          <w:spacing w:val="40"/>
          <w:sz w:val="20"/>
        </w:rPr>
        <w:t xml:space="preserve"> </w:t>
      </w:r>
      <w:r>
        <w:rPr>
          <w:sz w:val="20"/>
        </w:rPr>
        <w:t>This crew leader shall speak, write, read, and understand English and be capable of communicating any deficiency that needs correcting.</w:t>
      </w:r>
    </w:p>
    <w:p w14:paraId="7880EA88" w14:textId="77777777" w:rsidR="00C815F0" w:rsidRDefault="00000000">
      <w:pPr>
        <w:pStyle w:val="ListParagraph"/>
        <w:numPr>
          <w:ilvl w:val="3"/>
          <w:numId w:val="51"/>
        </w:numPr>
        <w:tabs>
          <w:tab w:val="left" w:pos="1977"/>
          <w:tab w:val="left" w:pos="1979"/>
        </w:tabs>
        <w:ind w:right="181"/>
        <w:rPr>
          <w:sz w:val="20"/>
        </w:rPr>
      </w:pPr>
      <w:r>
        <w:rPr>
          <w:sz w:val="20"/>
        </w:rPr>
        <w:t xml:space="preserve">The Contractor's staff is to be personable, courteous, and presentable </w:t>
      </w:r>
      <w:proofErr w:type="gramStart"/>
      <w:r>
        <w:rPr>
          <w:sz w:val="20"/>
        </w:rPr>
        <w:t>at all times</w:t>
      </w:r>
      <w:proofErr w:type="gramEnd"/>
      <w:r>
        <w:rPr>
          <w:sz w:val="20"/>
        </w:rPr>
        <w:t xml:space="preserve">. In areas where a decision is required, the Contractor’s staff shall seek guidance from the </w:t>
      </w:r>
      <w:r>
        <w:rPr>
          <w:spacing w:val="-2"/>
          <w:sz w:val="20"/>
        </w:rPr>
        <w:t>Representative.</w:t>
      </w:r>
    </w:p>
    <w:p w14:paraId="04B26E54" w14:textId="77777777" w:rsidR="00C815F0" w:rsidRDefault="00000000">
      <w:pPr>
        <w:pStyle w:val="ListParagraph"/>
        <w:numPr>
          <w:ilvl w:val="2"/>
          <w:numId w:val="51"/>
        </w:numPr>
        <w:tabs>
          <w:tab w:val="left" w:pos="1618"/>
        </w:tabs>
        <w:spacing w:line="228" w:lineRule="exact"/>
        <w:ind w:left="1618" w:hanging="359"/>
        <w:rPr>
          <w:sz w:val="20"/>
        </w:rPr>
      </w:pPr>
      <w:r>
        <w:rPr>
          <w:spacing w:val="-2"/>
          <w:sz w:val="20"/>
        </w:rPr>
        <w:t>Subcontracting</w:t>
      </w:r>
    </w:p>
    <w:p w14:paraId="4C3F3700" w14:textId="77777777" w:rsidR="00C815F0" w:rsidRDefault="00000000">
      <w:pPr>
        <w:pStyle w:val="ListParagraph"/>
        <w:numPr>
          <w:ilvl w:val="3"/>
          <w:numId w:val="51"/>
        </w:numPr>
        <w:tabs>
          <w:tab w:val="left" w:pos="1977"/>
          <w:tab w:val="left" w:pos="1979"/>
        </w:tabs>
        <w:ind w:right="179"/>
        <w:rPr>
          <w:sz w:val="20"/>
        </w:rPr>
      </w:pPr>
      <w:r>
        <w:rPr>
          <w:sz w:val="20"/>
        </w:rPr>
        <w:t xml:space="preserve">A portion of the work covered by the Specification may be subcontracted with prior approval of the Representative. The Contractor shall supervise subcontractors and guarantee work </w:t>
      </w:r>
      <w:r>
        <w:rPr>
          <w:spacing w:val="-2"/>
          <w:sz w:val="20"/>
        </w:rPr>
        <w:t>quality.</w:t>
      </w:r>
    </w:p>
    <w:p w14:paraId="302DD477" w14:textId="77777777" w:rsidR="00C815F0" w:rsidRDefault="00000000">
      <w:pPr>
        <w:pStyle w:val="ListParagraph"/>
        <w:numPr>
          <w:ilvl w:val="3"/>
          <w:numId w:val="51"/>
        </w:numPr>
        <w:tabs>
          <w:tab w:val="left" w:pos="1977"/>
          <w:tab w:val="left" w:pos="1979"/>
        </w:tabs>
        <w:ind w:right="178"/>
        <w:rPr>
          <w:sz w:val="20"/>
        </w:rPr>
      </w:pPr>
      <w:r>
        <w:rPr>
          <w:sz w:val="20"/>
        </w:rPr>
        <w:t>All anticipated subcontractors and their qualifications must be submitted at the time of contract approval.</w:t>
      </w:r>
      <w:r>
        <w:rPr>
          <w:spacing w:val="40"/>
          <w:sz w:val="20"/>
        </w:rPr>
        <w:t xml:space="preserve"> </w:t>
      </w:r>
      <w:r>
        <w:rPr>
          <w:sz w:val="20"/>
        </w:rPr>
        <w:t>All subcontractors assigned to the site must demonstrate they are United States citizens or have a legal right to work in the United States.</w:t>
      </w:r>
    </w:p>
    <w:p w14:paraId="693CAE6C" w14:textId="77777777" w:rsidR="00C815F0" w:rsidRDefault="00000000">
      <w:pPr>
        <w:pStyle w:val="ListParagraph"/>
        <w:numPr>
          <w:ilvl w:val="3"/>
          <w:numId w:val="51"/>
        </w:numPr>
        <w:tabs>
          <w:tab w:val="left" w:pos="1977"/>
        </w:tabs>
        <w:spacing w:line="229" w:lineRule="exact"/>
        <w:ind w:left="1977" w:hanging="358"/>
        <w:rPr>
          <w:sz w:val="20"/>
        </w:rPr>
      </w:pPr>
      <w:r>
        <w:rPr>
          <w:sz w:val="20"/>
        </w:rPr>
        <w:t>All</w:t>
      </w:r>
      <w:r>
        <w:rPr>
          <w:spacing w:val="-7"/>
          <w:sz w:val="20"/>
        </w:rPr>
        <w:t xml:space="preserve"> </w:t>
      </w:r>
      <w:r>
        <w:rPr>
          <w:sz w:val="20"/>
        </w:rPr>
        <w:t>subcontractors</w:t>
      </w:r>
      <w:r>
        <w:rPr>
          <w:spacing w:val="-6"/>
          <w:sz w:val="20"/>
        </w:rPr>
        <w:t xml:space="preserve"> </w:t>
      </w:r>
      <w:r>
        <w:rPr>
          <w:sz w:val="20"/>
        </w:rPr>
        <w:t>are</w:t>
      </w:r>
      <w:r>
        <w:rPr>
          <w:spacing w:val="-6"/>
          <w:sz w:val="20"/>
        </w:rPr>
        <w:t xml:space="preserve"> </w:t>
      </w:r>
      <w:r>
        <w:rPr>
          <w:sz w:val="20"/>
        </w:rPr>
        <w:t>subject</w:t>
      </w:r>
      <w:r>
        <w:rPr>
          <w:spacing w:val="-6"/>
          <w:sz w:val="20"/>
        </w:rPr>
        <w:t xml:space="preserve"> </w:t>
      </w:r>
      <w:r>
        <w:rPr>
          <w:sz w:val="20"/>
        </w:rPr>
        <w:t>to</w:t>
      </w:r>
      <w:r>
        <w:rPr>
          <w:spacing w:val="-6"/>
          <w:sz w:val="20"/>
        </w:rPr>
        <w:t xml:space="preserve"> </w:t>
      </w:r>
      <w:r>
        <w:rPr>
          <w:sz w:val="20"/>
        </w:rPr>
        <w:t>follow</w:t>
      </w:r>
      <w:r>
        <w:rPr>
          <w:spacing w:val="-3"/>
          <w:sz w:val="20"/>
        </w:rPr>
        <w:t xml:space="preserve"> </w:t>
      </w:r>
      <w:r>
        <w:rPr>
          <w:sz w:val="20"/>
        </w:rPr>
        <w:t>and</w:t>
      </w:r>
      <w:r>
        <w:rPr>
          <w:spacing w:val="-4"/>
          <w:sz w:val="20"/>
        </w:rPr>
        <w:t xml:space="preserve"> </w:t>
      </w:r>
      <w:r>
        <w:rPr>
          <w:sz w:val="20"/>
        </w:rPr>
        <w:t>maintain</w:t>
      </w:r>
      <w:r>
        <w:rPr>
          <w:spacing w:val="-5"/>
          <w:sz w:val="20"/>
        </w:rPr>
        <w:t xml:space="preserve"> </w:t>
      </w:r>
      <w:r>
        <w:rPr>
          <w:sz w:val="20"/>
        </w:rPr>
        <w:t>the</w:t>
      </w:r>
      <w:r>
        <w:rPr>
          <w:spacing w:val="-6"/>
          <w:sz w:val="20"/>
        </w:rPr>
        <w:t xml:space="preserve"> </w:t>
      </w:r>
      <w:r>
        <w:rPr>
          <w:sz w:val="20"/>
        </w:rPr>
        <w:t>terms</w:t>
      </w:r>
      <w:r>
        <w:rPr>
          <w:spacing w:val="-5"/>
          <w:sz w:val="20"/>
        </w:rPr>
        <w:t xml:space="preserve"> </w:t>
      </w:r>
      <w:r>
        <w:rPr>
          <w:sz w:val="20"/>
        </w:rPr>
        <w:t>of</w:t>
      </w:r>
      <w:r>
        <w:rPr>
          <w:spacing w:val="-6"/>
          <w:sz w:val="20"/>
        </w:rPr>
        <w:t xml:space="preserve"> </w:t>
      </w:r>
      <w:r>
        <w:rPr>
          <w:sz w:val="20"/>
        </w:rPr>
        <w:t>the</w:t>
      </w:r>
      <w:r>
        <w:rPr>
          <w:spacing w:val="-4"/>
          <w:sz w:val="20"/>
        </w:rPr>
        <w:t xml:space="preserve"> </w:t>
      </w:r>
      <w:r>
        <w:rPr>
          <w:spacing w:val="-2"/>
          <w:sz w:val="20"/>
        </w:rPr>
        <w:t>Specification.</w:t>
      </w:r>
    </w:p>
    <w:p w14:paraId="57FC533A" w14:textId="77777777" w:rsidR="00C815F0" w:rsidRDefault="00000000">
      <w:pPr>
        <w:pStyle w:val="ListParagraph"/>
        <w:numPr>
          <w:ilvl w:val="2"/>
          <w:numId w:val="51"/>
        </w:numPr>
        <w:tabs>
          <w:tab w:val="left" w:pos="1617"/>
        </w:tabs>
        <w:ind w:left="1617" w:hanging="358"/>
        <w:rPr>
          <w:sz w:val="20"/>
        </w:rPr>
      </w:pPr>
      <w:r>
        <w:rPr>
          <w:sz w:val="20"/>
        </w:rPr>
        <w:t>Work</w:t>
      </w:r>
      <w:r>
        <w:rPr>
          <w:spacing w:val="-7"/>
          <w:sz w:val="20"/>
        </w:rPr>
        <w:t xml:space="preserve"> </w:t>
      </w:r>
      <w:r>
        <w:rPr>
          <w:spacing w:val="-2"/>
          <w:sz w:val="20"/>
        </w:rPr>
        <w:t>performance</w:t>
      </w:r>
    </w:p>
    <w:p w14:paraId="0611CACA" w14:textId="77777777" w:rsidR="00C815F0" w:rsidRDefault="00000000">
      <w:pPr>
        <w:pStyle w:val="ListParagraph"/>
        <w:numPr>
          <w:ilvl w:val="3"/>
          <w:numId w:val="51"/>
        </w:numPr>
        <w:tabs>
          <w:tab w:val="left" w:pos="1977"/>
        </w:tabs>
        <w:spacing w:before="1"/>
        <w:ind w:left="1977" w:hanging="358"/>
        <w:rPr>
          <w:sz w:val="20"/>
        </w:rPr>
      </w:pPr>
      <w:r>
        <w:rPr>
          <w:sz w:val="20"/>
        </w:rPr>
        <w:t>The</w:t>
      </w:r>
      <w:r>
        <w:rPr>
          <w:spacing w:val="-9"/>
          <w:sz w:val="20"/>
        </w:rPr>
        <w:t xml:space="preserve"> </w:t>
      </w:r>
      <w:r>
        <w:rPr>
          <w:sz w:val="20"/>
        </w:rPr>
        <w:t>Contractor</w:t>
      </w:r>
      <w:r>
        <w:rPr>
          <w:spacing w:val="-8"/>
          <w:sz w:val="20"/>
        </w:rPr>
        <w:t xml:space="preserve"> </w:t>
      </w:r>
      <w:r>
        <w:rPr>
          <w:sz w:val="20"/>
        </w:rPr>
        <w:t>is</w:t>
      </w:r>
      <w:r>
        <w:rPr>
          <w:spacing w:val="-7"/>
          <w:sz w:val="20"/>
        </w:rPr>
        <w:t xml:space="preserve"> </w:t>
      </w:r>
      <w:r>
        <w:rPr>
          <w:sz w:val="20"/>
        </w:rPr>
        <w:t>responsible</w:t>
      </w:r>
      <w:r>
        <w:rPr>
          <w:spacing w:val="-7"/>
          <w:sz w:val="20"/>
        </w:rPr>
        <w:t xml:space="preserve"> </w:t>
      </w:r>
      <w:r>
        <w:rPr>
          <w:spacing w:val="-4"/>
          <w:sz w:val="20"/>
        </w:rPr>
        <w:t>for:</w:t>
      </w:r>
    </w:p>
    <w:p w14:paraId="739D5E61" w14:textId="77777777" w:rsidR="00C815F0" w:rsidRDefault="00000000">
      <w:pPr>
        <w:pStyle w:val="ListParagraph"/>
        <w:numPr>
          <w:ilvl w:val="0"/>
          <w:numId w:val="25"/>
        </w:numPr>
        <w:tabs>
          <w:tab w:val="left" w:pos="2194"/>
        </w:tabs>
        <w:spacing w:before="1" w:line="244" w:lineRule="exact"/>
        <w:ind w:left="2194" w:hanging="215"/>
        <w:rPr>
          <w:sz w:val="20"/>
        </w:rPr>
      </w:pPr>
      <w:r>
        <w:rPr>
          <w:sz w:val="20"/>
        </w:rPr>
        <w:t>Thoroughly</w:t>
      </w:r>
      <w:r>
        <w:rPr>
          <w:spacing w:val="-5"/>
          <w:sz w:val="20"/>
        </w:rPr>
        <w:t xml:space="preserve"> </w:t>
      </w:r>
      <w:r>
        <w:rPr>
          <w:sz w:val="20"/>
        </w:rPr>
        <w:t>investigating</w:t>
      </w:r>
      <w:r>
        <w:rPr>
          <w:spacing w:val="-6"/>
          <w:sz w:val="20"/>
        </w:rPr>
        <w:t xml:space="preserve"> </w:t>
      </w:r>
      <w:r>
        <w:rPr>
          <w:sz w:val="20"/>
        </w:rPr>
        <w:t>and</w:t>
      </w:r>
      <w:r>
        <w:rPr>
          <w:spacing w:val="-7"/>
          <w:sz w:val="20"/>
        </w:rPr>
        <w:t xml:space="preserve"> </w:t>
      </w:r>
      <w:r>
        <w:rPr>
          <w:sz w:val="20"/>
        </w:rPr>
        <w:t>considering</w:t>
      </w:r>
      <w:r>
        <w:rPr>
          <w:spacing w:val="-8"/>
          <w:sz w:val="20"/>
        </w:rPr>
        <w:t xml:space="preserve"> </w:t>
      </w:r>
      <w:r>
        <w:rPr>
          <w:sz w:val="20"/>
        </w:rPr>
        <w:t>the</w:t>
      </w:r>
      <w:r>
        <w:rPr>
          <w:spacing w:val="-8"/>
          <w:sz w:val="20"/>
        </w:rPr>
        <w:t xml:space="preserve"> </w:t>
      </w:r>
      <w:r>
        <w:rPr>
          <w:sz w:val="20"/>
        </w:rPr>
        <w:t>scope</w:t>
      </w:r>
      <w:r>
        <w:rPr>
          <w:spacing w:val="-6"/>
          <w:sz w:val="20"/>
        </w:rPr>
        <w:t xml:space="preserve"> </w:t>
      </w:r>
      <w:r>
        <w:rPr>
          <w:sz w:val="20"/>
        </w:rPr>
        <w:t>of</w:t>
      </w:r>
      <w:r>
        <w:rPr>
          <w:spacing w:val="-6"/>
          <w:sz w:val="20"/>
        </w:rPr>
        <w:t xml:space="preserve"> </w:t>
      </w:r>
      <w:r>
        <w:rPr>
          <w:sz w:val="20"/>
        </w:rPr>
        <w:t>services</w:t>
      </w:r>
      <w:r>
        <w:rPr>
          <w:spacing w:val="-7"/>
          <w:sz w:val="20"/>
        </w:rPr>
        <w:t xml:space="preserve"> </w:t>
      </w:r>
      <w:r>
        <w:rPr>
          <w:sz w:val="20"/>
        </w:rPr>
        <w:t>to</w:t>
      </w:r>
      <w:r>
        <w:rPr>
          <w:spacing w:val="-7"/>
          <w:sz w:val="20"/>
        </w:rPr>
        <w:t xml:space="preserve"> </w:t>
      </w:r>
      <w:r>
        <w:rPr>
          <w:sz w:val="20"/>
        </w:rPr>
        <w:t>be</w:t>
      </w:r>
      <w:r>
        <w:rPr>
          <w:spacing w:val="-6"/>
          <w:sz w:val="20"/>
        </w:rPr>
        <w:t xml:space="preserve"> </w:t>
      </w:r>
      <w:r>
        <w:rPr>
          <w:spacing w:val="-2"/>
          <w:sz w:val="20"/>
        </w:rPr>
        <w:t>performed.</w:t>
      </w:r>
    </w:p>
    <w:p w14:paraId="773A9583" w14:textId="77777777" w:rsidR="00C815F0" w:rsidRDefault="00000000">
      <w:pPr>
        <w:pStyle w:val="ListParagraph"/>
        <w:numPr>
          <w:ilvl w:val="0"/>
          <w:numId w:val="25"/>
        </w:numPr>
        <w:tabs>
          <w:tab w:val="left" w:pos="2194"/>
        </w:tabs>
        <w:spacing w:line="244" w:lineRule="exact"/>
        <w:ind w:left="2194" w:hanging="215"/>
        <w:rPr>
          <w:sz w:val="20"/>
        </w:rPr>
      </w:pPr>
      <w:r>
        <w:rPr>
          <w:sz w:val="20"/>
        </w:rPr>
        <w:t>Carefully</w:t>
      </w:r>
      <w:r>
        <w:rPr>
          <w:spacing w:val="-8"/>
          <w:sz w:val="20"/>
        </w:rPr>
        <w:t xml:space="preserve"> </w:t>
      </w:r>
      <w:proofErr w:type="gramStart"/>
      <w:r>
        <w:rPr>
          <w:sz w:val="20"/>
        </w:rPr>
        <w:t>considering</w:t>
      </w:r>
      <w:proofErr w:type="gramEnd"/>
      <w:r>
        <w:rPr>
          <w:spacing w:val="-6"/>
          <w:sz w:val="20"/>
        </w:rPr>
        <w:t xml:space="preserve"> </w:t>
      </w:r>
      <w:r>
        <w:rPr>
          <w:sz w:val="20"/>
        </w:rPr>
        <w:t>how</w:t>
      </w:r>
      <w:r>
        <w:rPr>
          <w:spacing w:val="-6"/>
          <w:sz w:val="20"/>
        </w:rPr>
        <w:t xml:space="preserve"> </w:t>
      </w:r>
      <w:r>
        <w:rPr>
          <w:sz w:val="20"/>
        </w:rPr>
        <w:t>the</w:t>
      </w:r>
      <w:r>
        <w:rPr>
          <w:spacing w:val="-8"/>
          <w:sz w:val="20"/>
        </w:rPr>
        <w:t xml:space="preserve"> </w:t>
      </w:r>
      <w:r>
        <w:rPr>
          <w:sz w:val="20"/>
        </w:rPr>
        <w:t>services</w:t>
      </w:r>
      <w:r>
        <w:rPr>
          <w:spacing w:val="-7"/>
          <w:sz w:val="20"/>
        </w:rPr>
        <w:t xml:space="preserve"> </w:t>
      </w:r>
      <w:r>
        <w:rPr>
          <w:sz w:val="20"/>
        </w:rPr>
        <w:t>should</w:t>
      </w:r>
      <w:r>
        <w:rPr>
          <w:spacing w:val="-6"/>
          <w:sz w:val="20"/>
        </w:rPr>
        <w:t xml:space="preserve"> </w:t>
      </w:r>
      <w:r>
        <w:rPr>
          <w:sz w:val="20"/>
        </w:rPr>
        <w:t>be</w:t>
      </w:r>
      <w:r>
        <w:rPr>
          <w:spacing w:val="-7"/>
          <w:sz w:val="20"/>
        </w:rPr>
        <w:t xml:space="preserve"> </w:t>
      </w:r>
      <w:r>
        <w:rPr>
          <w:spacing w:val="-2"/>
          <w:sz w:val="20"/>
        </w:rPr>
        <w:t>performed.</w:t>
      </w:r>
    </w:p>
    <w:p w14:paraId="1D86C08C" w14:textId="77777777" w:rsidR="00C815F0" w:rsidRDefault="00000000">
      <w:pPr>
        <w:pStyle w:val="ListParagraph"/>
        <w:numPr>
          <w:ilvl w:val="0"/>
          <w:numId w:val="25"/>
        </w:numPr>
        <w:tabs>
          <w:tab w:val="left" w:pos="2194"/>
          <w:tab w:val="left" w:pos="2196"/>
        </w:tabs>
        <w:spacing w:before="2" w:line="237" w:lineRule="auto"/>
        <w:ind w:right="180"/>
        <w:rPr>
          <w:sz w:val="20"/>
        </w:rPr>
      </w:pPr>
      <w:proofErr w:type="gramStart"/>
      <w:r>
        <w:rPr>
          <w:sz w:val="20"/>
        </w:rPr>
        <w:t>Fully</w:t>
      </w:r>
      <w:proofErr w:type="gramEnd"/>
      <w:r>
        <w:rPr>
          <w:sz w:val="20"/>
        </w:rPr>
        <w:t xml:space="preserve"> understanding the facilities, difficulties, and restrictions attending to the performance of the services required.</w:t>
      </w:r>
    </w:p>
    <w:p w14:paraId="55957B5F" w14:textId="77777777" w:rsidR="00C815F0" w:rsidRDefault="00C815F0">
      <w:pPr>
        <w:pStyle w:val="ListParagraph"/>
        <w:spacing w:line="237" w:lineRule="auto"/>
        <w:rPr>
          <w:sz w:val="20"/>
        </w:rPr>
        <w:sectPr w:rsidR="00C815F0">
          <w:pgSz w:w="12240" w:h="15840"/>
          <w:pgMar w:top="1020" w:right="1080" w:bottom="1160" w:left="720" w:header="768" w:footer="974" w:gutter="0"/>
          <w:cols w:space="720"/>
        </w:sectPr>
      </w:pPr>
    </w:p>
    <w:p w14:paraId="62AAD469" w14:textId="77777777" w:rsidR="00C815F0" w:rsidRDefault="00C815F0">
      <w:pPr>
        <w:pStyle w:val="BodyText"/>
        <w:spacing w:before="189"/>
        <w:ind w:firstLine="0"/>
        <w:jc w:val="left"/>
      </w:pPr>
    </w:p>
    <w:p w14:paraId="4EA3A55F" w14:textId="77777777" w:rsidR="00C815F0" w:rsidRDefault="00000000">
      <w:pPr>
        <w:pStyle w:val="ListParagraph"/>
        <w:numPr>
          <w:ilvl w:val="3"/>
          <w:numId w:val="51"/>
        </w:numPr>
        <w:tabs>
          <w:tab w:val="left" w:pos="1977"/>
          <w:tab w:val="left" w:pos="1979"/>
        </w:tabs>
        <w:ind w:right="179"/>
        <w:rPr>
          <w:sz w:val="20"/>
        </w:rPr>
      </w:pPr>
      <w:r>
        <w:rPr>
          <w:sz w:val="20"/>
        </w:rPr>
        <w:t>It</w:t>
      </w:r>
      <w:r>
        <w:rPr>
          <w:spacing w:val="-3"/>
          <w:sz w:val="20"/>
        </w:rPr>
        <w:t xml:space="preserve"> </w:t>
      </w:r>
      <w:r>
        <w:rPr>
          <w:sz w:val="20"/>
        </w:rPr>
        <w:t>is</w:t>
      </w:r>
      <w:r>
        <w:rPr>
          <w:spacing w:val="-2"/>
          <w:sz w:val="20"/>
        </w:rPr>
        <w:t xml:space="preserve"> </w:t>
      </w:r>
      <w:r>
        <w:rPr>
          <w:sz w:val="20"/>
        </w:rPr>
        <w:t>the</w:t>
      </w:r>
      <w:r>
        <w:rPr>
          <w:spacing w:val="-3"/>
          <w:sz w:val="20"/>
        </w:rPr>
        <w:t xml:space="preserve"> </w:t>
      </w:r>
      <w:r>
        <w:rPr>
          <w:sz w:val="20"/>
        </w:rPr>
        <w:t>Contractor's</w:t>
      </w:r>
      <w:r>
        <w:rPr>
          <w:spacing w:val="-2"/>
          <w:sz w:val="20"/>
        </w:rPr>
        <w:t xml:space="preserve"> </w:t>
      </w:r>
      <w:r>
        <w:rPr>
          <w:sz w:val="20"/>
        </w:rPr>
        <w:t>responsibility</w:t>
      </w:r>
      <w:r>
        <w:rPr>
          <w:spacing w:val="-2"/>
          <w:sz w:val="20"/>
        </w:rPr>
        <w:t xml:space="preserve"> </w:t>
      </w:r>
      <w:r>
        <w:rPr>
          <w:sz w:val="20"/>
        </w:rPr>
        <w:t>to</w:t>
      </w:r>
      <w:r>
        <w:rPr>
          <w:spacing w:val="-3"/>
          <w:sz w:val="20"/>
        </w:rPr>
        <w:t xml:space="preserve"> </w:t>
      </w:r>
      <w:r>
        <w:rPr>
          <w:sz w:val="20"/>
        </w:rPr>
        <w:t>carefully</w:t>
      </w:r>
      <w:r>
        <w:rPr>
          <w:spacing w:val="-2"/>
          <w:sz w:val="20"/>
        </w:rPr>
        <w:t xml:space="preserve"> </w:t>
      </w:r>
      <w:r>
        <w:rPr>
          <w:sz w:val="20"/>
        </w:rPr>
        <w:t>inspect</w:t>
      </w:r>
      <w:r>
        <w:rPr>
          <w:spacing w:val="-3"/>
          <w:sz w:val="20"/>
        </w:rPr>
        <w:t xml:space="preserve"> </w:t>
      </w:r>
      <w:r>
        <w:rPr>
          <w:sz w:val="20"/>
        </w:rPr>
        <w:t>the</w:t>
      </w:r>
      <w:r>
        <w:rPr>
          <w:spacing w:val="-3"/>
          <w:sz w:val="20"/>
        </w:rPr>
        <w:t xml:space="preserve"> </w:t>
      </w:r>
      <w:r>
        <w:rPr>
          <w:sz w:val="20"/>
        </w:rPr>
        <w:t>work</w:t>
      </w:r>
      <w:r>
        <w:rPr>
          <w:spacing w:val="-2"/>
          <w:sz w:val="20"/>
        </w:rPr>
        <w:t xml:space="preserve"> </w:t>
      </w:r>
      <w:r>
        <w:rPr>
          <w:sz w:val="20"/>
        </w:rPr>
        <w:t>sites</w:t>
      </w:r>
      <w:r>
        <w:rPr>
          <w:spacing w:val="-2"/>
          <w:sz w:val="20"/>
        </w:rPr>
        <w:t xml:space="preserve"> </w:t>
      </w:r>
      <w:r>
        <w:rPr>
          <w:sz w:val="20"/>
        </w:rPr>
        <w:t>prior</w:t>
      </w:r>
      <w:r>
        <w:rPr>
          <w:spacing w:val="-2"/>
          <w:sz w:val="20"/>
        </w:rPr>
        <w:t xml:space="preserve"> </w:t>
      </w:r>
      <w:r>
        <w:rPr>
          <w:sz w:val="20"/>
        </w:rPr>
        <w:t>to</w:t>
      </w:r>
      <w:r>
        <w:rPr>
          <w:spacing w:val="-1"/>
          <w:sz w:val="20"/>
        </w:rPr>
        <w:t xml:space="preserve"> </w:t>
      </w:r>
      <w:r>
        <w:rPr>
          <w:sz w:val="20"/>
        </w:rPr>
        <w:t>submitting</w:t>
      </w:r>
      <w:r>
        <w:rPr>
          <w:spacing w:val="-3"/>
          <w:sz w:val="20"/>
        </w:rPr>
        <w:t xml:space="preserve"> </w:t>
      </w:r>
      <w:r>
        <w:rPr>
          <w:sz w:val="20"/>
        </w:rPr>
        <w:t>the</w:t>
      </w:r>
      <w:r>
        <w:rPr>
          <w:spacing w:val="-3"/>
          <w:sz w:val="20"/>
        </w:rPr>
        <w:t xml:space="preserve"> </w:t>
      </w:r>
      <w:r>
        <w:rPr>
          <w:sz w:val="20"/>
        </w:rPr>
        <w:t xml:space="preserve">bid to become familiar with the </w:t>
      </w:r>
      <w:proofErr w:type="gramStart"/>
      <w:r>
        <w:rPr>
          <w:sz w:val="20"/>
        </w:rPr>
        <w:t>particular concerns</w:t>
      </w:r>
      <w:proofErr w:type="gramEnd"/>
      <w:r>
        <w:rPr>
          <w:sz w:val="20"/>
        </w:rPr>
        <w:t xml:space="preserve"> attributed to each individual site. No adjustments in payment or other contract provisions will be made due to failure to inspect sites and otherwise become informed of the </w:t>
      </w:r>
      <w:proofErr w:type="gramStart"/>
      <w:r>
        <w:rPr>
          <w:sz w:val="20"/>
        </w:rPr>
        <w:t>particular characteristics</w:t>
      </w:r>
      <w:proofErr w:type="gramEnd"/>
      <w:r>
        <w:rPr>
          <w:sz w:val="20"/>
        </w:rPr>
        <w:t xml:space="preserve"> of the work sites.</w:t>
      </w:r>
    </w:p>
    <w:p w14:paraId="770C168F" w14:textId="77777777" w:rsidR="00C815F0" w:rsidRDefault="00000000">
      <w:pPr>
        <w:pStyle w:val="ListParagraph"/>
        <w:numPr>
          <w:ilvl w:val="3"/>
          <w:numId w:val="51"/>
        </w:numPr>
        <w:tabs>
          <w:tab w:val="left" w:pos="1977"/>
          <w:tab w:val="left" w:pos="1979"/>
        </w:tabs>
        <w:ind w:right="178"/>
        <w:rPr>
          <w:sz w:val="20"/>
        </w:rPr>
      </w:pPr>
      <w:r>
        <w:rPr>
          <w:sz w:val="20"/>
        </w:rPr>
        <w:t>Should the Contractor discover any latent or unforeseeable conditions, which will materially affect the performance of services, the Contractor shall immediately inform the Representative</w:t>
      </w:r>
      <w:r>
        <w:rPr>
          <w:spacing w:val="-4"/>
          <w:sz w:val="20"/>
        </w:rPr>
        <w:t xml:space="preserve"> </w:t>
      </w:r>
      <w:r>
        <w:rPr>
          <w:sz w:val="20"/>
        </w:rPr>
        <w:t>of</w:t>
      </w:r>
      <w:r>
        <w:rPr>
          <w:spacing w:val="-2"/>
          <w:sz w:val="20"/>
        </w:rPr>
        <w:t xml:space="preserve"> </w:t>
      </w:r>
      <w:r>
        <w:rPr>
          <w:sz w:val="20"/>
        </w:rPr>
        <w:t>such</w:t>
      </w:r>
      <w:r>
        <w:rPr>
          <w:spacing w:val="-2"/>
          <w:sz w:val="20"/>
        </w:rPr>
        <w:t xml:space="preserve"> </w:t>
      </w:r>
      <w:proofErr w:type="gramStart"/>
      <w:r>
        <w:rPr>
          <w:sz w:val="20"/>
        </w:rPr>
        <w:t>fact</w:t>
      </w:r>
      <w:proofErr w:type="gramEnd"/>
      <w:r>
        <w:rPr>
          <w:spacing w:val="-2"/>
          <w:sz w:val="20"/>
        </w:rPr>
        <w:t xml:space="preserve"> </w:t>
      </w:r>
      <w:r>
        <w:rPr>
          <w:sz w:val="20"/>
        </w:rPr>
        <w:t>and</w:t>
      </w:r>
      <w:r>
        <w:rPr>
          <w:spacing w:val="-2"/>
          <w:sz w:val="20"/>
        </w:rPr>
        <w:t xml:space="preserve"> </w:t>
      </w:r>
      <w:r>
        <w:rPr>
          <w:sz w:val="20"/>
        </w:rPr>
        <w:t>shall</w:t>
      </w:r>
      <w:r>
        <w:rPr>
          <w:spacing w:val="-3"/>
          <w:sz w:val="20"/>
        </w:rPr>
        <w:t xml:space="preserve"> </w:t>
      </w:r>
      <w:r>
        <w:rPr>
          <w:sz w:val="20"/>
        </w:rPr>
        <w:t>not</w:t>
      </w:r>
      <w:r>
        <w:rPr>
          <w:spacing w:val="-4"/>
          <w:sz w:val="20"/>
        </w:rPr>
        <w:t xml:space="preserve"> </w:t>
      </w:r>
      <w:r>
        <w:rPr>
          <w:sz w:val="20"/>
        </w:rPr>
        <w:t>proceed,</w:t>
      </w:r>
      <w:r>
        <w:rPr>
          <w:spacing w:val="-1"/>
          <w:sz w:val="20"/>
        </w:rPr>
        <w:t xml:space="preserve"> </w:t>
      </w:r>
      <w:r>
        <w:rPr>
          <w:sz w:val="20"/>
        </w:rPr>
        <w:t>except</w:t>
      </w:r>
      <w:r>
        <w:rPr>
          <w:spacing w:val="-2"/>
          <w:sz w:val="20"/>
        </w:rPr>
        <w:t xml:space="preserve"> </w:t>
      </w:r>
      <w:r>
        <w:rPr>
          <w:sz w:val="20"/>
        </w:rPr>
        <w:t>at</w:t>
      </w:r>
      <w:r>
        <w:rPr>
          <w:spacing w:val="-4"/>
          <w:sz w:val="20"/>
        </w:rPr>
        <w:t xml:space="preserve"> </w:t>
      </w:r>
      <w:r>
        <w:rPr>
          <w:sz w:val="20"/>
        </w:rPr>
        <w:t>the</w:t>
      </w:r>
      <w:r>
        <w:rPr>
          <w:spacing w:val="-2"/>
          <w:sz w:val="20"/>
        </w:rPr>
        <w:t xml:space="preserve"> </w:t>
      </w:r>
      <w:r>
        <w:rPr>
          <w:sz w:val="20"/>
        </w:rPr>
        <w:t>Contractor’s</w:t>
      </w:r>
      <w:r>
        <w:rPr>
          <w:spacing w:val="-3"/>
          <w:sz w:val="20"/>
        </w:rPr>
        <w:t xml:space="preserve"> </w:t>
      </w:r>
      <w:r>
        <w:rPr>
          <w:sz w:val="20"/>
        </w:rPr>
        <w:t>risk,</w:t>
      </w:r>
      <w:r>
        <w:rPr>
          <w:spacing w:val="-2"/>
          <w:sz w:val="20"/>
        </w:rPr>
        <w:t xml:space="preserve"> </w:t>
      </w:r>
      <w:r>
        <w:rPr>
          <w:sz w:val="20"/>
        </w:rPr>
        <w:t>until</w:t>
      </w:r>
      <w:r>
        <w:rPr>
          <w:spacing w:val="-5"/>
          <w:sz w:val="20"/>
        </w:rPr>
        <w:t xml:space="preserve"> </w:t>
      </w:r>
      <w:r>
        <w:rPr>
          <w:sz w:val="20"/>
        </w:rPr>
        <w:t>written instructions are received from the Representative.</w:t>
      </w:r>
    </w:p>
    <w:p w14:paraId="25CA5F1E" w14:textId="77777777" w:rsidR="00C815F0" w:rsidRDefault="00000000">
      <w:pPr>
        <w:pStyle w:val="ListParagraph"/>
        <w:numPr>
          <w:ilvl w:val="3"/>
          <w:numId w:val="51"/>
        </w:numPr>
        <w:tabs>
          <w:tab w:val="left" w:pos="1977"/>
          <w:tab w:val="left" w:pos="1979"/>
        </w:tabs>
        <w:ind w:right="179"/>
        <w:rPr>
          <w:sz w:val="20"/>
        </w:rPr>
      </w:pPr>
      <w:r>
        <w:rPr>
          <w:sz w:val="20"/>
        </w:rPr>
        <w:t>Plants, irrigation systems, etc., damaged by traffic accidents or vandalism, shall be reported immediately to the Representative.</w:t>
      </w:r>
    </w:p>
    <w:p w14:paraId="5FAFBC6A" w14:textId="77777777" w:rsidR="00C815F0" w:rsidRDefault="00000000">
      <w:pPr>
        <w:pStyle w:val="ListParagraph"/>
        <w:numPr>
          <w:ilvl w:val="3"/>
          <w:numId w:val="51"/>
        </w:numPr>
        <w:tabs>
          <w:tab w:val="left" w:pos="1977"/>
          <w:tab w:val="left" w:pos="1979"/>
        </w:tabs>
        <w:spacing w:before="1"/>
        <w:ind w:right="181"/>
        <w:rPr>
          <w:sz w:val="20"/>
        </w:rPr>
      </w:pPr>
      <w:r>
        <w:rPr>
          <w:sz w:val="20"/>
        </w:rPr>
        <w:t>Within 10 days after the Notice to Proceed is issued, the Contractor shall make a thorough examination of the current conditions at the site (see Section 2.2).</w:t>
      </w:r>
    </w:p>
    <w:p w14:paraId="73DC2963" w14:textId="77777777" w:rsidR="00C815F0" w:rsidRDefault="00000000">
      <w:pPr>
        <w:pStyle w:val="ListParagraph"/>
        <w:numPr>
          <w:ilvl w:val="3"/>
          <w:numId w:val="51"/>
        </w:numPr>
        <w:tabs>
          <w:tab w:val="left" w:pos="1976"/>
          <w:tab w:val="left" w:pos="1978"/>
        </w:tabs>
        <w:spacing w:before="1"/>
        <w:ind w:left="1978" w:right="181"/>
        <w:rPr>
          <w:sz w:val="20"/>
        </w:rPr>
      </w:pPr>
      <w:r>
        <w:rPr>
          <w:sz w:val="20"/>
        </w:rPr>
        <w:t xml:space="preserve">The Contractor shall make a list of all landscape items at the site that he/she believes are broken, missing, not healthy, or otherwise not in compliance with the Specification. A copy of this list, along with an additional itemized quote for correcting each item, shall be given to the </w:t>
      </w:r>
      <w:r>
        <w:rPr>
          <w:spacing w:val="-2"/>
          <w:sz w:val="20"/>
        </w:rPr>
        <w:t>Representative.</w:t>
      </w:r>
    </w:p>
    <w:p w14:paraId="602CB6F8" w14:textId="77777777" w:rsidR="00C815F0" w:rsidRDefault="00000000">
      <w:pPr>
        <w:pStyle w:val="ListParagraph"/>
        <w:numPr>
          <w:ilvl w:val="3"/>
          <w:numId w:val="51"/>
        </w:numPr>
        <w:tabs>
          <w:tab w:val="left" w:pos="1976"/>
          <w:tab w:val="left" w:pos="1978"/>
        </w:tabs>
        <w:ind w:left="1978" w:right="178"/>
        <w:rPr>
          <w:sz w:val="20"/>
        </w:rPr>
      </w:pPr>
      <w:r>
        <w:rPr>
          <w:sz w:val="20"/>
        </w:rPr>
        <w:t>Upon confirmation of each item, the Representative shall either give the Contractor written authorization to make the correction, or a written release from responsibility for the item.</w:t>
      </w:r>
    </w:p>
    <w:p w14:paraId="2E74399D" w14:textId="77777777" w:rsidR="00C815F0" w:rsidRDefault="00000000">
      <w:pPr>
        <w:pStyle w:val="ListParagraph"/>
        <w:numPr>
          <w:ilvl w:val="3"/>
          <w:numId w:val="51"/>
        </w:numPr>
        <w:tabs>
          <w:tab w:val="left" w:pos="1976"/>
          <w:tab w:val="left" w:pos="1978"/>
        </w:tabs>
        <w:ind w:left="1978" w:right="179"/>
        <w:rPr>
          <w:sz w:val="20"/>
        </w:rPr>
      </w:pPr>
      <w:r>
        <w:rPr>
          <w:sz w:val="20"/>
        </w:rPr>
        <w:t xml:space="preserve">By </w:t>
      </w:r>
      <w:proofErr w:type="gramStart"/>
      <w:r>
        <w:rPr>
          <w:sz w:val="20"/>
        </w:rPr>
        <w:t>the act of submitting</w:t>
      </w:r>
      <w:proofErr w:type="gramEnd"/>
      <w:r>
        <w:rPr>
          <w:sz w:val="20"/>
        </w:rPr>
        <w:t xml:space="preserve"> a bid on this work, the Contractor shall be considered to have examined both the landscape and the Specification, and to have thoroughly familiarized himself/herself with the scope of the required work.</w:t>
      </w:r>
    </w:p>
    <w:p w14:paraId="3BD2F6A1" w14:textId="77777777" w:rsidR="00C815F0" w:rsidRDefault="00000000">
      <w:pPr>
        <w:pStyle w:val="ListParagraph"/>
        <w:numPr>
          <w:ilvl w:val="3"/>
          <w:numId w:val="51"/>
        </w:numPr>
        <w:tabs>
          <w:tab w:val="left" w:pos="1976"/>
          <w:tab w:val="left" w:pos="1978"/>
        </w:tabs>
        <w:ind w:left="1978" w:right="179"/>
        <w:rPr>
          <w:sz w:val="20"/>
        </w:rPr>
      </w:pPr>
      <w:r>
        <w:rPr>
          <w:sz w:val="20"/>
        </w:rPr>
        <w:t xml:space="preserve">By the act of submitting a bid on this work the Contractor shall be considered to have thoroughly read and examined the Specification and forms provided herein, including the requirements for regular inspections and quarterly job walks. Further it shall mean that the Contractor understands that inspections and job walks will include evaluations and requirements to </w:t>
      </w:r>
      <w:proofErr w:type="gramStart"/>
      <w:r>
        <w:rPr>
          <w:sz w:val="20"/>
        </w:rPr>
        <w:t>make revisions to</w:t>
      </w:r>
      <w:proofErr w:type="gramEnd"/>
      <w:r>
        <w:rPr>
          <w:sz w:val="20"/>
        </w:rPr>
        <w:t xml:space="preserve"> the level and/or quality of services being provided </w:t>
      </w:r>
      <w:proofErr w:type="gramStart"/>
      <w:r>
        <w:rPr>
          <w:sz w:val="20"/>
        </w:rPr>
        <w:t>in order to</w:t>
      </w:r>
      <w:proofErr w:type="gramEnd"/>
      <w:r>
        <w:rPr>
          <w:sz w:val="20"/>
        </w:rPr>
        <w:t xml:space="preserve"> meet the terms of this contract. The Contractor’s failure to make reasonable and timely corrections when requested shall constitute a breach of contract.</w:t>
      </w:r>
    </w:p>
    <w:p w14:paraId="274C59FA" w14:textId="77777777" w:rsidR="00C815F0" w:rsidRDefault="00000000">
      <w:pPr>
        <w:pStyle w:val="ListParagraph"/>
        <w:numPr>
          <w:ilvl w:val="2"/>
          <w:numId w:val="51"/>
        </w:numPr>
        <w:tabs>
          <w:tab w:val="left" w:pos="1616"/>
          <w:tab w:val="left" w:pos="1618"/>
        </w:tabs>
        <w:ind w:left="1618" w:right="180"/>
        <w:rPr>
          <w:sz w:val="20"/>
        </w:rPr>
      </w:pPr>
      <w:r>
        <w:rPr>
          <w:sz w:val="20"/>
        </w:rPr>
        <w:t>Loss prevention: The City may take any reasonable action necessary to control damage or</w:t>
      </w:r>
      <w:r>
        <w:rPr>
          <w:spacing w:val="40"/>
          <w:sz w:val="20"/>
        </w:rPr>
        <w:t xml:space="preserve"> </w:t>
      </w:r>
      <w:r>
        <w:rPr>
          <w:sz w:val="20"/>
        </w:rPr>
        <w:t>protect the health, safety, and welfare of the public in the event of problems involving the landscape. Such action on the part of the City shall not relieve the Contractor of any responsibilities related to the problem</w:t>
      </w:r>
    </w:p>
    <w:p w14:paraId="37249D58" w14:textId="77777777" w:rsidR="00C815F0" w:rsidRDefault="00C815F0">
      <w:pPr>
        <w:pStyle w:val="BodyText"/>
        <w:ind w:firstLine="0"/>
        <w:jc w:val="left"/>
      </w:pPr>
    </w:p>
    <w:p w14:paraId="12B5046D" w14:textId="77777777" w:rsidR="00C815F0" w:rsidRDefault="00000000">
      <w:pPr>
        <w:pStyle w:val="Heading6"/>
        <w:numPr>
          <w:ilvl w:val="1"/>
          <w:numId w:val="51"/>
        </w:numPr>
        <w:tabs>
          <w:tab w:val="left" w:pos="1614"/>
        </w:tabs>
        <w:ind w:left="1614" w:hanging="716"/>
      </w:pPr>
      <w:bookmarkStart w:id="8" w:name="_TOC_250031"/>
      <w:bookmarkEnd w:id="8"/>
      <w:r>
        <w:rPr>
          <w:spacing w:val="-2"/>
        </w:rPr>
        <w:t>Safety</w:t>
      </w:r>
    </w:p>
    <w:p w14:paraId="457779B4" w14:textId="77777777" w:rsidR="00C815F0" w:rsidRDefault="00000000">
      <w:pPr>
        <w:pStyle w:val="ListParagraph"/>
        <w:numPr>
          <w:ilvl w:val="2"/>
          <w:numId w:val="51"/>
        </w:numPr>
        <w:tabs>
          <w:tab w:val="left" w:pos="1616"/>
          <w:tab w:val="left" w:pos="1618"/>
        </w:tabs>
        <w:spacing w:before="1"/>
        <w:ind w:left="1618" w:right="181"/>
        <w:rPr>
          <w:sz w:val="20"/>
        </w:rPr>
      </w:pPr>
      <w:r>
        <w:rPr>
          <w:sz w:val="20"/>
        </w:rPr>
        <w:t>The Contractor shall always exercise necessary precautions to provide for the protection of the public and employees.</w:t>
      </w:r>
    </w:p>
    <w:p w14:paraId="1384B966" w14:textId="77777777" w:rsidR="00C815F0" w:rsidRDefault="00000000">
      <w:pPr>
        <w:pStyle w:val="ListParagraph"/>
        <w:numPr>
          <w:ilvl w:val="2"/>
          <w:numId w:val="51"/>
        </w:numPr>
        <w:tabs>
          <w:tab w:val="left" w:pos="1616"/>
          <w:tab w:val="left" w:pos="1618"/>
        </w:tabs>
        <w:spacing w:before="1"/>
        <w:ind w:left="1618" w:right="182"/>
        <w:rPr>
          <w:sz w:val="20"/>
        </w:rPr>
      </w:pPr>
      <w:r>
        <w:rPr>
          <w:sz w:val="20"/>
        </w:rPr>
        <w:t xml:space="preserve">Any unsafe conditions must be reported immediately to the Representative or designee. The Contractor must not block any roadway at any time without prior authorization by the </w:t>
      </w:r>
      <w:r>
        <w:rPr>
          <w:spacing w:val="-2"/>
          <w:sz w:val="20"/>
        </w:rPr>
        <w:t>Representative.</w:t>
      </w:r>
    </w:p>
    <w:p w14:paraId="65C92AB6" w14:textId="77777777" w:rsidR="00C815F0" w:rsidRDefault="00000000">
      <w:pPr>
        <w:pStyle w:val="ListParagraph"/>
        <w:numPr>
          <w:ilvl w:val="2"/>
          <w:numId w:val="51"/>
        </w:numPr>
        <w:tabs>
          <w:tab w:val="left" w:pos="1616"/>
          <w:tab w:val="left" w:pos="1618"/>
        </w:tabs>
        <w:ind w:left="1618" w:right="178"/>
        <w:rPr>
          <w:sz w:val="20"/>
        </w:rPr>
      </w:pPr>
      <w:r>
        <w:rPr>
          <w:sz w:val="20"/>
        </w:rPr>
        <w:t xml:space="preserve">Traffic lane closure - landscape maintenance services conducted </w:t>
      </w:r>
      <w:proofErr w:type="gramStart"/>
      <w:r>
        <w:rPr>
          <w:sz w:val="20"/>
        </w:rPr>
        <w:t>in</w:t>
      </w:r>
      <w:proofErr w:type="gramEnd"/>
      <w:r>
        <w:rPr>
          <w:sz w:val="20"/>
        </w:rPr>
        <w:t xml:space="preserve"> the roadway or center medians must be performed in a safe manner.</w:t>
      </w:r>
      <w:r>
        <w:rPr>
          <w:spacing w:val="40"/>
          <w:sz w:val="20"/>
        </w:rPr>
        <w:t xml:space="preserve"> </w:t>
      </w:r>
      <w:r>
        <w:rPr>
          <w:sz w:val="20"/>
        </w:rPr>
        <w:t>The Contractor is required to perform traffic diverting lane closures prior to beginning any trimming operations in the center median. Litter pickup does not require a lane closure. All lane closure activities must comply with GDOT standard guidelines, and follow notification requirements of the city, Police, and Fire</w:t>
      </w:r>
      <w:r>
        <w:rPr>
          <w:spacing w:val="80"/>
          <w:sz w:val="20"/>
        </w:rPr>
        <w:t xml:space="preserve"> </w:t>
      </w:r>
      <w:r>
        <w:rPr>
          <w:spacing w:val="-2"/>
          <w:sz w:val="20"/>
        </w:rPr>
        <w:t>Departments.</w:t>
      </w:r>
    </w:p>
    <w:p w14:paraId="71786BD8" w14:textId="77777777" w:rsidR="00C815F0" w:rsidRDefault="00000000">
      <w:pPr>
        <w:pStyle w:val="ListParagraph"/>
        <w:numPr>
          <w:ilvl w:val="2"/>
          <w:numId w:val="51"/>
        </w:numPr>
        <w:tabs>
          <w:tab w:val="left" w:pos="1615"/>
          <w:tab w:val="left" w:pos="1618"/>
        </w:tabs>
        <w:ind w:left="1618" w:right="181" w:hanging="361"/>
        <w:rPr>
          <w:sz w:val="20"/>
        </w:rPr>
      </w:pPr>
      <w:r>
        <w:rPr>
          <w:sz w:val="20"/>
        </w:rPr>
        <w:t>The Contractor is responsible for keeping equipment in safe working order and to monitor the</w:t>
      </w:r>
      <w:r>
        <w:rPr>
          <w:spacing w:val="40"/>
          <w:sz w:val="20"/>
        </w:rPr>
        <w:t xml:space="preserve"> </w:t>
      </w:r>
      <w:r>
        <w:rPr>
          <w:sz w:val="20"/>
        </w:rPr>
        <w:t>safe use of the equipment on site.</w:t>
      </w:r>
    </w:p>
    <w:p w14:paraId="33CE349B" w14:textId="77777777" w:rsidR="00C815F0" w:rsidRDefault="00000000">
      <w:pPr>
        <w:pStyle w:val="ListParagraph"/>
        <w:numPr>
          <w:ilvl w:val="2"/>
          <w:numId w:val="51"/>
        </w:numPr>
        <w:tabs>
          <w:tab w:val="left" w:pos="1616"/>
        </w:tabs>
        <w:spacing w:before="1" w:line="229" w:lineRule="exact"/>
        <w:ind w:left="1616" w:hanging="358"/>
        <w:rPr>
          <w:sz w:val="20"/>
        </w:rPr>
      </w:pPr>
      <w:r>
        <w:rPr>
          <w:sz w:val="20"/>
        </w:rPr>
        <w:t>Do</w:t>
      </w:r>
      <w:r>
        <w:rPr>
          <w:spacing w:val="-7"/>
          <w:sz w:val="20"/>
        </w:rPr>
        <w:t xml:space="preserve"> </w:t>
      </w:r>
      <w:r>
        <w:rPr>
          <w:sz w:val="20"/>
        </w:rPr>
        <w:t>not</w:t>
      </w:r>
      <w:r>
        <w:rPr>
          <w:spacing w:val="-6"/>
          <w:sz w:val="20"/>
        </w:rPr>
        <w:t xml:space="preserve"> </w:t>
      </w:r>
      <w:r>
        <w:rPr>
          <w:sz w:val="20"/>
        </w:rPr>
        <w:t>use</w:t>
      </w:r>
      <w:r>
        <w:rPr>
          <w:spacing w:val="-5"/>
          <w:sz w:val="20"/>
        </w:rPr>
        <w:t xml:space="preserve"> </w:t>
      </w:r>
      <w:r>
        <w:rPr>
          <w:sz w:val="20"/>
        </w:rPr>
        <w:t>blowers</w:t>
      </w:r>
      <w:r>
        <w:rPr>
          <w:spacing w:val="-5"/>
          <w:sz w:val="20"/>
        </w:rPr>
        <w:t xml:space="preserve"> </w:t>
      </w:r>
      <w:r>
        <w:rPr>
          <w:sz w:val="20"/>
        </w:rPr>
        <w:t>around</w:t>
      </w:r>
      <w:r>
        <w:rPr>
          <w:spacing w:val="-5"/>
          <w:sz w:val="20"/>
        </w:rPr>
        <w:t xml:space="preserve"> </w:t>
      </w:r>
      <w:r>
        <w:rPr>
          <w:sz w:val="20"/>
        </w:rPr>
        <w:t>moving</w:t>
      </w:r>
      <w:r>
        <w:rPr>
          <w:spacing w:val="-6"/>
          <w:sz w:val="20"/>
        </w:rPr>
        <w:t xml:space="preserve"> </w:t>
      </w:r>
      <w:r>
        <w:rPr>
          <w:sz w:val="20"/>
        </w:rPr>
        <w:t>vehicles</w:t>
      </w:r>
      <w:r>
        <w:rPr>
          <w:spacing w:val="-5"/>
          <w:sz w:val="20"/>
        </w:rPr>
        <w:t xml:space="preserve"> </w:t>
      </w:r>
      <w:r>
        <w:rPr>
          <w:sz w:val="20"/>
        </w:rPr>
        <w:t>to</w:t>
      </w:r>
      <w:r>
        <w:rPr>
          <w:spacing w:val="-7"/>
          <w:sz w:val="20"/>
        </w:rPr>
        <w:t xml:space="preserve"> </w:t>
      </w:r>
      <w:r>
        <w:rPr>
          <w:sz w:val="20"/>
        </w:rPr>
        <w:t>avoid</w:t>
      </w:r>
      <w:r>
        <w:rPr>
          <w:spacing w:val="-6"/>
          <w:sz w:val="20"/>
        </w:rPr>
        <w:t xml:space="preserve"> </w:t>
      </w:r>
      <w:r>
        <w:rPr>
          <w:sz w:val="20"/>
        </w:rPr>
        <w:t>blowing</w:t>
      </w:r>
      <w:r>
        <w:rPr>
          <w:spacing w:val="-6"/>
          <w:sz w:val="20"/>
        </w:rPr>
        <w:t xml:space="preserve"> </w:t>
      </w:r>
      <w:r>
        <w:rPr>
          <w:sz w:val="20"/>
        </w:rPr>
        <w:t>debris</w:t>
      </w:r>
      <w:r>
        <w:rPr>
          <w:spacing w:val="-3"/>
          <w:sz w:val="20"/>
        </w:rPr>
        <w:t xml:space="preserve"> </w:t>
      </w:r>
      <w:r>
        <w:rPr>
          <w:sz w:val="20"/>
        </w:rPr>
        <w:t>into</w:t>
      </w:r>
      <w:r>
        <w:rPr>
          <w:spacing w:val="-5"/>
          <w:sz w:val="20"/>
        </w:rPr>
        <w:t xml:space="preserve"> </w:t>
      </w:r>
      <w:r>
        <w:rPr>
          <w:sz w:val="20"/>
        </w:rPr>
        <w:t>windows,</w:t>
      </w:r>
      <w:r>
        <w:rPr>
          <w:spacing w:val="-6"/>
          <w:sz w:val="20"/>
        </w:rPr>
        <w:t xml:space="preserve"> </w:t>
      </w:r>
      <w:r>
        <w:rPr>
          <w:spacing w:val="-4"/>
          <w:sz w:val="20"/>
        </w:rPr>
        <w:t>etc.</w:t>
      </w:r>
    </w:p>
    <w:p w14:paraId="08C4F0F5" w14:textId="77777777" w:rsidR="00C815F0" w:rsidRDefault="00000000">
      <w:pPr>
        <w:pStyle w:val="ListParagraph"/>
        <w:numPr>
          <w:ilvl w:val="2"/>
          <w:numId w:val="51"/>
        </w:numPr>
        <w:tabs>
          <w:tab w:val="left" w:pos="1615"/>
          <w:tab w:val="left" w:pos="1618"/>
        </w:tabs>
        <w:ind w:left="1618" w:right="181" w:hanging="361"/>
        <w:rPr>
          <w:sz w:val="20"/>
        </w:rPr>
      </w:pPr>
      <w:r>
        <w:rPr>
          <w:sz w:val="20"/>
        </w:rPr>
        <w:t>Proper training in the safe and proper operation of vehicles, mowers and equipment used is</w:t>
      </w:r>
      <w:r>
        <w:rPr>
          <w:spacing w:val="40"/>
          <w:sz w:val="20"/>
        </w:rPr>
        <w:t xml:space="preserve"> </w:t>
      </w:r>
      <w:r>
        <w:rPr>
          <w:sz w:val="20"/>
        </w:rPr>
        <w:t>solely the responsibility of the Contractor.</w:t>
      </w:r>
    </w:p>
    <w:p w14:paraId="065CA7E5" w14:textId="77777777" w:rsidR="00C815F0" w:rsidRDefault="00000000">
      <w:pPr>
        <w:pStyle w:val="ListParagraph"/>
        <w:numPr>
          <w:ilvl w:val="2"/>
          <w:numId w:val="51"/>
        </w:numPr>
        <w:tabs>
          <w:tab w:val="left" w:pos="1616"/>
          <w:tab w:val="left" w:pos="1618"/>
        </w:tabs>
        <w:ind w:left="1618" w:right="182"/>
        <w:rPr>
          <w:sz w:val="20"/>
        </w:rPr>
      </w:pPr>
      <w:r>
        <w:rPr>
          <w:sz w:val="20"/>
        </w:rPr>
        <w:t>The Contractor's attention is directed to the fact that there are active utilities located within the limits of work.</w:t>
      </w:r>
      <w:r>
        <w:rPr>
          <w:spacing w:val="40"/>
          <w:sz w:val="20"/>
        </w:rPr>
        <w:t xml:space="preserve"> </w:t>
      </w:r>
      <w:r>
        <w:rPr>
          <w:sz w:val="20"/>
        </w:rPr>
        <w:t>Before commencing any work required under the Specification, Contractor shall find the location of all utilities, subsurface drainage, and underground construction and take proper precautions not to disturb or damage any subsurface improvements.</w:t>
      </w:r>
      <w:r>
        <w:rPr>
          <w:spacing w:val="40"/>
          <w:sz w:val="20"/>
        </w:rPr>
        <w:t xml:space="preserve"> </w:t>
      </w:r>
      <w:r>
        <w:rPr>
          <w:sz w:val="20"/>
        </w:rPr>
        <w:t>The Contractor is responsible for all repairs to damaged utilities resulting from the work covered by the</w:t>
      </w:r>
      <w:r>
        <w:rPr>
          <w:spacing w:val="40"/>
          <w:sz w:val="20"/>
        </w:rPr>
        <w:t xml:space="preserve"> </w:t>
      </w:r>
      <w:r>
        <w:rPr>
          <w:sz w:val="20"/>
        </w:rPr>
        <w:t>Specification without claims against the city for additional cost.</w:t>
      </w:r>
    </w:p>
    <w:p w14:paraId="2BA1BB35" w14:textId="77777777" w:rsidR="00C815F0" w:rsidRDefault="00C815F0">
      <w:pPr>
        <w:pStyle w:val="ListParagraph"/>
        <w:rPr>
          <w:sz w:val="20"/>
        </w:rPr>
        <w:sectPr w:rsidR="00C815F0">
          <w:pgSz w:w="12240" w:h="15840"/>
          <w:pgMar w:top="1020" w:right="1080" w:bottom="1160" w:left="720" w:header="768" w:footer="974" w:gutter="0"/>
          <w:cols w:space="720"/>
        </w:sectPr>
      </w:pPr>
    </w:p>
    <w:p w14:paraId="7697B0E0" w14:textId="77777777" w:rsidR="00C815F0" w:rsidRDefault="00C815F0">
      <w:pPr>
        <w:pStyle w:val="BodyText"/>
        <w:spacing w:before="189"/>
        <w:ind w:firstLine="0"/>
        <w:jc w:val="left"/>
      </w:pPr>
    </w:p>
    <w:p w14:paraId="34696C4C" w14:textId="77777777" w:rsidR="00C815F0" w:rsidRDefault="00000000">
      <w:pPr>
        <w:pStyle w:val="ListParagraph"/>
        <w:numPr>
          <w:ilvl w:val="2"/>
          <w:numId w:val="51"/>
        </w:numPr>
        <w:tabs>
          <w:tab w:val="left" w:pos="1617"/>
        </w:tabs>
        <w:ind w:left="1617" w:hanging="358"/>
        <w:rPr>
          <w:sz w:val="20"/>
        </w:rPr>
      </w:pPr>
      <w:r>
        <w:rPr>
          <w:sz w:val="20"/>
        </w:rPr>
        <w:t>Chemical</w:t>
      </w:r>
      <w:r>
        <w:rPr>
          <w:spacing w:val="-11"/>
          <w:sz w:val="20"/>
        </w:rPr>
        <w:t xml:space="preserve"> </w:t>
      </w:r>
      <w:r>
        <w:rPr>
          <w:spacing w:val="-2"/>
          <w:sz w:val="20"/>
        </w:rPr>
        <w:t>applications</w:t>
      </w:r>
    </w:p>
    <w:p w14:paraId="4B6C813E" w14:textId="76B057B1" w:rsidR="00C815F0" w:rsidRDefault="00000000">
      <w:pPr>
        <w:pStyle w:val="BodyText"/>
        <w:spacing w:before="1"/>
        <w:ind w:left="1619" w:right="179" w:firstLine="0"/>
      </w:pPr>
      <w:r>
        <w:t>The Specification emphasizes Integrated Pest Management (IPM) practices to control pests and diseases in the landscape. IPM uses cultural, mechanical, physical, and biological control methods before using pesticides.</w:t>
      </w:r>
      <w:r>
        <w:rPr>
          <w:spacing w:val="40"/>
        </w:rPr>
        <w:t xml:space="preserve"> </w:t>
      </w:r>
      <w:r>
        <w:t>Chemical controls are applied only when preventative and non-chemical methods are not keeping pests below acceptable levels. When pesticides are required, the least toxic and the least persistent pesticide that will provide adequate pest control shall be used.</w:t>
      </w:r>
    </w:p>
    <w:p w14:paraId="1CA6F500" w14:textId="77777777" w:rsidR="00C815F0" w:rsidRDefault="00000000">
      <w:pPr>
        <w:pStyle w:val="ListParagraph"/>
        <w:numPr>
          <w:ilvl w:val="3"/>
          <w:numId w:val="51"/>
        </w:numPr>
        <w:tabs>
          <w:tab w:val="left" w:pos="1977"/>
          <w:tab w:val="left" w:pos="1979"/>
        </w:tabs>
        <w:ind w:right="181"/>
        <w:rPr>
          <w:sz w:val="20"/>
        </w:rPr>
      </w:pPr>
      <w:r>
        <w:rPr>
          <w:sz w:val="20"/>
        </w:rPr>
        <w:t>Contractor shall apply all chemicals in a safe manner and according to label instructions and Federal, State, and local requirements.</w:t>
      </w:r>
    </w:p>
    <w:p w14:paraId="63911267" w14:textId="04176687" w:rsidR="00FE0EC6" w:rsidRDefault="00FE0EC6">
      <w:pPr>
        <w:pStyle w:val="ListParagraph"/>
        <w:numPr>
          <w:ilvl w:val="3"/>
          <w:numId w:val="51"/>
        </w:numPr>
        <w:tabs>
          <w:tab w:val="left" w:pos="1977"/>
          <w:tab w:val="left" w:pos="1979"/>
        </w:tabs>
        <w:ind w:right="181"/>
        <w:rPr>
          <w:sz w:val="20"/>
        </w:rPr>
      </w:pPr>
      <w:r>
        <w:rPr>
          <w:sz w:val="20"/>
        </w:rPr>
        <w:t>Appropriate signage shall be posted after treatment in accordance with Georgia’s requirements for outdoor pesticide applications in public areas.</w:t>
      </w:r>
    </w:p>
    <w:p w14:paraId="4C11D3CC" w14:textId="77777777" w:rsidR="00C815F0" w:rsidRDefault="00000000">
      <w:pPr>
        <w:pStyle w:val="ListParagraph"/>
        <w:numPr>
          <w:ilvl w:val="3"/>
          <w:numId w:val="51"/>
        </w:numPr>
        <w:tabs>
          <w:tab w:val="left" w:pos="1977"/>
          <w:tab w:val="left" w:pos="1979"/>
        </w:tabs>
        <w:ind w:right="181"/>
        <w:rPr>
          <w:sz w:val="20"/>
        </w:rPr>
      </w:pPr>
      <w:r>
        <w:rPr>
          <w:sz w:val="20"/>
        </w:rPr>
        <w:t>A Commercial Applicator License and a Pesticide Contractor’s license are required by the Contractor/subcontractor for chemical applications.</w:t>
      </w:r>
    </w:p>
    <w:p w14:paraId="62F707EF" w14:textId="77777777" w:rsidR="00C815F0" w:rsidRDefault="00000000">
      <w:pPr>
        <w:pStyle w:val="ListParagraph"/>
        <w:numPr>
          <w:ilvl w:val="3"/>
          <w:numId w:val="51"/>
        </w:numPr>
        <w:tabs>
          <w:tab w:val="left" w:pos="1977"/>
          <w:tab w:val="left" w:pos="1979"/>
        </w:tabs>
        <w:ind w:right="178"/>
        <w:rPr>
          <w:sz w:val="20"/>
        </w:rPr>
      </w:pPr>
      <w:r>
        <w:rPr>
          <w:sz w:val="20"/>
        </w:rPr>
        <w:t>The Contractor/subcontractor shall mix and apply chemicals to protect against accidental spills and drift to non-target areas, and to ensure safety of the applicator.</w:t>
      </w:r>
      <w:r>
        <w:rPr>
          <w:spacing w:val="40"/>
          <w:sz w:val="20"/>
        </w:rPr>
        <w:t xml:space="preserve"> </w:t>
      </w:r>
      <w:r>
        <w:rPr>
          <w:sz w:val="20"/>
        </w:rPr>
        <w:t>Any spilled chemicals, as well as contaminated soil, water, and/or landscape materials must be removed from the site and disposed of in accordance with Federal, State and local requirements.</w:t>
      </w:r>
    </w:p>
    <w:p w14:paraId="39F838F6" w14:textId="77777777" w:rsidR="00C815F0" w:rsidRDefault="00000000">
      <w:pPr>
        <w:pStyle w:val="ListParagraph"/>
        <w:numPr>
          <w:ilvl w:val="3"/>
          <w:numId w:val="51"/>
        </w:numPr>
        <w:tabs>
          <w:tab w:val="left" w:pos="1977"/>
          <w:tab w:val="left" w:pos="1979"/>
        </w:tabs>
        <w:ind w:right="183"/>
        <w:rPr>
          <w:sz w:val="20"/>
        </w:rPr>
      </w:pPr>
      <w:r>
        <w:rPr>
          <w:sz w:val="20"/>
        </w:rPr>
        <w:t>The Contractor/subcontractor shall maintain applicator’s licenses and records of applications as required by the State.</w:t>
      </w:r>
    </w:p>
    <w:p w14:paraId="02AE06BE" w14:textId="77777777" w:rsidR="00C815F0" w:rsidRDefault="00000000">
      <w:pPr>
        <w:pStyle w:val="ListParagraph"/>
        <w:numPr>
          <w:ilvl w:val="3"/>
          <w:numId w:val="51"/>
        </w:numPr>
        <w:tabs>
          <w:tab w:val="left" w:pos="1977"/>
          <w:tab w:val="left" w:pos="1979"/>
        </w:tabs>
        <w:spacing w:before="1"/>
        <w:ind w:right="180"/>
        <w:rPr>
          <w:sz w:val="20"/>
        </w:rPr>
      </w:pPr>
      <w:r>
        <w:rPr>
          <w:sz w:val="20"/>
        </w:rPr>
        <w:t>A Chemical Work Report shall be completed for each chemical application. The Contractor is responsible for submitting the reports to the Representative if requested.</w:t>
      </w:r>
    </w:p>
    <w:p w14:paraId="6945648A" w14:textId="77777777" w:rsidR="00C815F0" w:rsidRDefault="00000000">
      <w:pPr>
        <w:pStyle w:val="ListParagraph"/>
        <w:numPr>
          <w:ilvl w:val="3"/>
          <w:numId w:val="51"/>
        </w:numPr>
        <w:tabs>
          <w:tab w:val="left" w:pos="1977"/>
          <w:tab w:val="left" w:pos="1979"/>
        </w:tabs>
        <w:spacing w:before="1"/>
        <w:ind w:right="180"/>
        <w:rPr>
          <w:sz w:val="20"/>
        </w:rPr>
      </w:pPr>
      <w:r>
        <w:rPr>
          <w:sz w:val="20"/>
        </w:rPr>
        <w:t>No part of this work shall be performed or installed in any location or manner which may endanger the health, safety, or welfare of the public now or in the future.</w:t>
      </w:r>
    </w:p>
    <w:p w14:paraId="262EE0D9" w14:textId="77777777" w:rsidR="00C815F0" w:rsidRDefault="00000000">
      <w:pPr>
        <w:pStyle w:val="Heading6"/>
        <w:numPr>
          <w:ilvl w:val="1"/>
          <w:numId w:val="51"/>
        </w:numPr>
        <w:tabs>
          <w:tab w:val="left" w:pos="1615"/>
        </w:tabs>
        <w:spacing w:before="229"/>
        <w:ind w:left="1615" w:hanging="716"/>
      </w:pPr>
      <w:bookmarkStart w:id="9" w:name="_TOC_250030"/>
      <w:r>
        <w:t>Contact</w:t>
      </w:r>
      <w:r>
        <w:rPr>
          <w:spacing w:val="-7"/>
        </w:rPr>
        <w:t xml:space="preserve"> </w:t>
      </w:r>
      <w:r>
        <w:t>Person</w:t>
      </w:r>
      <w:r>
        <w:rPr>
          <w:spacing w:val="-6"/>
        </w:rPr>
        <w:t xml:space="preserve"> </w:t>
      </w:r>
      <w:r>
        <w:t>–</w:t>
      </w:r>
      <w:r>
        <w:rPr>
          <w:spacing w:val="-5"/>
        </w:rPr>
        <w:t xml:space="preserve"> </w:t>
      </w:r>
      <w:bookmarkEnd w:id="9"/>
      <w:r>
        <w:rPr>
          <w:spacing w:val="-2"/>
        </w:rPr>
        <w:t>Communications</w:t>
      </w:r>
    </w:p>
    <w:p w14:paraId="6F749FB9" w14:textId="77777777" w:rsidR="00C815F0" w:rsidRDefault="00000000">
      <w:pPr>
        <w:pStyle w:val="ListParagraph"/>
        <w:numPr>
          <w:ilvl w:val="2"/>
          <w:numId w:val="51"/>
        </w:numPr>
        <w:tabs>
          <w:tab w:val="left" w:pos="1617"/>
          <w:tab w:val="left" w:pos="1619"/>
        </w:tabs>
        <w:ind w:right="178"/>
        <w:rPr>
          <w:sz w:val="20"/>
        </w:rPr>
      </w:pPr>
      <w:r>
        <w:rPr>
          <w:sz w:val="20"/>
        </w:rPr>
        <w:t>The Contractor shall assign a qualified, trained supervisor to oversee work performed at the work site and to act as the Contractor’s liaison with the Representative.</w:t>
      </w:r>
      <w:r>
        <w:rPr>
          <w:spacing w:val="40"/>
          <w:sz w:val="20"/>
        </w:rPr>
        <w:t xml:space="preserve"> </w:t>
      </w:r>
      <w:r>
        <w:rPr>
          <w:sz w:val="20"/>
        </w:rPr>
        <w:t xml:space="preserve">This supervisor must inspect the site and provide </w:t>
      </w:r>
      <w:proofErr w:type="gramStart"/>
      <w:r>
        <w:rPr>
          <w:sz w:val="20"/>
        </w:rPr>
        <w:t>direction</w:t>
      </w:r>
      <w:proofErr w:type="gramEnd"/>
      <w:r>
        <w:rPr>
          <w:sz w:val="20"/>
        </w:rPr>
        <w:t xml:space="preserve"> to the Contractor’s workers and/or subcontractors.</w:t>
      </w:r>
      <w:r>
        <w:rPr>
          <w:spacing w:val="40"/>
          <w:sz w:val="20"/>
        </w:rPr>
        <w:t xml:space="preserve"> </w:t>
      </w:r>
      <w:r>
        <w:rPr>
          <w:sz w:val="20"/>
        </w:rPr>
        <w:t>This supervisor shall speak, write, read, and understand English and be capable of writing schedules and reports noting any deficiency that needs correcting and major projects.</w:t>
      </w:r>
    </w:p>
    <w:p w14:paraId="68207391" w14:textId="77777777" w:rsidR="00C815F0" w:rsidRDefault="00000000">
      <w:pPr>
        <w:pStyle w:val="ListParagraph"/>
        <w:numPr>
          <w:ilvl w:val="2"/>
          <w:numId w:val="51"/>
        </w:numPr>
        <w:tabs>
          <w:tab w:val="left" w:pos="1617"/>
          <w:tab w:val="left" w:pos="1619"/>
        </w:tabs>
        <w:ind w:right="179"/>
        <w:rPr>
          <w:sz w:val="20"/>
        </w:rPr>
      </w:pPr>
      <w:r>
        <w:rPr>
          <w:sz w:val="20"/>
        </w:rPr>
        <w:t>The supervisor shall be a person in the employ of the Contractor who is familiar with, and regularly updated on, all the Contractor's activities at the site. The supervisor shall personally perform regular reviews of the Contractor's work at the site.</w:t>
      </w:r>
    </w:p>
    <w:p w14:paraId="3FFE6927" w14:textId="77777777" w:rsidR="00C815F0" w:rsidRDefault="00000000">
      <w:pPr>
        <w:pStyle w:val="ListParagraph"/>
        <w:numPr>
          <w:ilvl w:val="2"/>
          <w:numId w:val="51"/>
        </w:numPr>
        <w:tabs>
          <w:tab w:val="left" w:pos="1617"/>
          <w:tab w:val="left" w:pos="1619"/>
        </w:tabs>
        <w:ind w:right="180"/>
        <w:rPr>
          <w:sz w:val="20"/>
        </w:rPr>
      </w:pPr>
      <w:r>
        <w:rPr>
          <w:sz w:val="20"/>
        </w:rPr>
        <w:t>The Contractor shall provide the Representative a personal mobile phone number whereby the supervisor can be reached at any time between 8am and 6pm during the typical work week, except when he/she may be in a meeting or otherwise indisposed.</w:t>
      </w:r>
    </w:p>
    <w:p w14:paraId="1E14D117" w14:textId="77777777" w:rsidR="00C815F0" w:rsidRDefault="00000000">
      <w:pPr>
        <w:pStyle w:val="ListParagraph"/>
        <w:numPr>
          <w:ilvl w:val="2"/>
          <w:numId w:val="51"/>
        </w:numPr>
        <w:tabs>
          <w:tab w:val="left" w:pos="1617"/>
          <w:tab w:val="left" w:pos="1619"/>
        </w:tabs>
        <w:spacing w:before="1"/>
        <w:ind w:right="182"/>
        <w:rPr>
          <w:sz w:val="20"/>
        </w:rPr>
      </w:pPr>
      <w:r>
        <w:rPr>
          <w:sz w:val="20"/>
        </w:rPr>
        <w:t>The Contractor shall provide the Representative with a phone number to contact the Contractor and/or supervisor 24 hours a day, 7 days a week.</w:t>
      </w:r>
    </w:p>
    <w:p w14:paraId="1FA6239E" w14:textId="77777777" w:rsidR="00C815F0" w:rsidRDefault="00000000">
      <w:pPr>
        <w:pStyle w:val="ListParagraph"/>
        <w:numPr>
          <w:ilvl w:val="2"/>
          <w:numId w:val="51"/>
        </w:numPr>
        <w:tabs>
          <w:tab w:val="left" w:pos="1616"/>
          <w:tab w:val="left" w:pos="1618"/>
        </w:tabs>
        <w:spacing w:before="1"/>
        <w:ind w:left="1618" w:right="178"/>
        <w:rPr>
          <w:sz w:val="20"/>
        </w:rPr>
      </w:pPr>
      <w:r>
        <w:rPr>
          <w:sz w:val="20"/>
        </w:rPr>
        <w:t>Regular communication between the Contractor and the Representative is encouraged. The Contractor is encouraged to ask questions, rather than make assumptions.</w:t>
      </w:r>
      <w:r>
        <w:rPr>
          <w:spacing w:val="40"/>
          <w:sz w:val="20"/>
        </w:rPr>
        <w:t xml:space="preserve"> </w:t>
      </w:r>
      <w:r>
        <w:rPr>
          <w:sz w:val="20"/>
        </w:rPr>
        <w:t>As the landscape matures, some of the maintenance procedures may be eliminated and others may have to be added. For example, as the shrubs mature, they will require less fertilization.</w:t>
      </w:r>
    </w:p>
    <w:p w14:paraId="43B12A15" w14:textId="77777777" w:rsidR="00C815F0" w:rsidRDefault="00000000">
      <w:pPr>
        <w:pStyle w:val="ListParagraph"/>
        <w:numPr>
          <w:ilvl w:val="2"/>
          <w:numId w:val="51"/>
        </w:numPr>
        <w:tabs>
          <w:tab w:val="left" w:pos="1616"/>
          <w:tab w:val="left" w:pos="1618"/>
        </w:tabs>
        <w:ind w:left="1618" w:right="179"/>
        <w:rPr>
          <w:sz w:val="20"/>
        </w:rPr>
      </w:pPr>
      <w:r>
        <w:rPr>
          <w:sz w:val="20"/>
        </w:rPr>
        <w:t xml:space="preserve">The Contractor shall instruct staff to accept work instructions </w:t>
      </w:r>
      <w:r>
        <w:rPr>
          <w:b/>
          <w:sz w:val="20"/>
        </w:rPr>
        <w:t xml:space="preserve">only </w:t>
      </w:r>
      <w:r>
        <w:rPr>
          <w:sz w:val="20"/>
        </w:rPr>
        <w:t>from Contractor’s supervisor. The Contractor’s staff is never to accept work instructions from residents, business owners or</w:t>
      </w:r>
      <w:r>
        <w:rPr>
          <w:spacing w:val="40"/>
          <w:sz w:val="20"/>
        </w:rPr>
        <w:t xml:space="preserve"> </w:t>
      </w:r>
      <w:r>
        <w:rPr>
          <w:sz w:val="20"/>
        </w:rPr>
        <w:t xml:space="preserve">staff of the </w:t>
      </w:r>
      <w:proofErr w:type="gramStart"/>
      <w:r>
        <w:rPr>
          <w:sz w:val="20"/>
        </w:rPr>
        <w:t>City</w:t>
      </w:r>
      <w:proofErr w:type="gramEnd"/>
      <w:r>
        <w:rPr>
          <w:sz w:val="20"/>
        </w:rPr>
        <w:t xml:space="preserve"> other than the Representative. The Contractor shall be held liable for any unauthorized work.</w:t>
      </w:r>
    </w:p>
    <w:p w14:paraId="7EA83E9E" w14:textId="77777777" w:rsidR="00C815F0" w:rsidRDefault="00000000">
      <w:pPr>
        <w:pStyle w:val="Heading6"/>
        <w:numPr>
          <w:ilvl w:val="1"/>
          <w:numId w:val="51"/>
        </w:numPr>
        <w:tabs>
          <w:tab w:val="left" w:pos="1614"/>
        </w:tabs>
        <w:spacing w:before="229"/>
        <w:ind w:left="1614" w:hanging="716"/>
      </w:pPr>
      <w:bookmarkStart w:id="10" w:name="_TOC_250029"/>
      <w:r>
        <w:t>Check</w:t>
      </w:r>
      <w:r>
        <w:rPr>
          <w:spacing w:val="-7"/>
        </w:rPr>
        <w:t xml:space="preserve"> </w:t>
      </w:r>
      <w:r>
        <w:t>Lists</w:t>
      </w:r>
      <w:r>
        <w:rPr>
          <w:spacing w:val="-6"/>
        </w:rPr>
        <w:t xml:space="preserve"> </w:t>
      </w:r>
      <w:r>
        <w:t>and</w:t>
      </w:r>
      <w:r>
        <w:rPr>
          <w:spacing w:val="-6"/>
        </w:rPr>
        <w:t xml:space="preserve"> </w:t>
      </w:r>
      <w:bookmarkEnd w:id="10"/>
      <w:r>
        <w:rPr>
          <w:spacing w:val="-2"/>
        </w:rPr>
        <w:t>Inspections</w:t>
      </w:r>
    </w:p>
    <w:p w14:paraId="17772F2F" w14:textId="77777777" w:rsidR="00C815F0" w:rsidRDefault="00000000">
      <w:pPr>
        <w:pStyle w:val="ListParagraph"/>
        <w:numPr>
          <w:ilvl w:val="2"/>
          <w:numId w:val="51"/>
        </w:numPr>
        <w:tabs>
          <w:tab w:val="left" w:pos="1615"/>
          <w:tab w:val="left" w:pos="1618"/>
        </w:tabs>
        <w:spacing w:before="1"/>
        <w:ind w:left="1618" w:right="180" w:hanging="361"/>
        <w:rPr>
          <w:sz w:val="20"/>
        </w:rPr>
      </w:pPr>
      <w:r>
        <w:rPr>
          <w:sz w:val="20"/>
        </w:rPr>
        <w:t>The WEEKLY LANDSCAPE MAINTENANCE CHECKLIST is made a part of this specification as</w:t>
      </w:r>
      <w:r>
        <w:rPr>
          <w:spacing w:val="40"/>
          <w:sz w:val="20"/>
        </w:rPr>
        <w:t xml:space="preserve"> </w:t>
      </w:r>
      <w:r>
        <w:rPr>
          <w:sz w:val="20"/>
        </w:rPr>
        <w:t>if repeated in full here. It is an example for Contractor to use to ensure maintenance standards are met.</w:t>
      </w:r>
      <w:r>
        <w:rPr>
          <w:spacing w:val="40"/>
          <w:sz w:val="20"/>
        </w:rPr>
        <w:t xml:space="preserve"> </w:t>
      </w:r>
      <w:r>
        <w:rPr>
          <w:sz w:val="20"/>
        </w:rPr>
        <w:t>Reports shall be available to the Representative if requested.</w:t>
      </w:r>
    </w:p>
    <w:p w14:paraId="5259D43F" w14:textId="77777777" w:rsidR="00C815F0" w:rsidRDefault="00000000">
      <w:pPr>
        <w:pStyle w:val="ListParagraph"/>
        <w:numPr>
          <w:ilvl w:val="2"/>
          <w:numId w:val="51"/>
        </w:numPr>
        <w:tabs>
          <w:tab w:val="left" w:pos="1616"/>
          <w:tab w:val="left" w:pos="1619"/>
        </w:tabs>
        <w:ind w:right="180" w:hanging="361"/>
        <w:rPr>
          <w:sz w:val="20"/>
        </w:rPr>
      </w:pPr>
      <w:r>
        <w:rPr>
          <w:sz w:val="20"/>
        </w:rPr>
        <w:t>The QUARTERLY LANDSCAPE INSPECTION CARD is made a part of this specification as if repeated in full here. It is an example of a Quarterly Site Inspection Report required as specified in Section 1, 1.6.B.</w:t>
      </w:r>
    </w:p>
    <w:p w14:paraId="5B305B3D" w14:textId="77777777" w:rsidR="00C815F0" w:rsidRDefault="00000000">
      <w:pPr>
        <w:pStyle w:val="ListParagraph"/>
        <w:numPr>
          <w:ilvl w:val="2"/>
          <w:numId w:val="51"/>
        </w:numPr>
        <w:tabs>
          <w:tab w:val="left" w:pos="1617"/>
          <w:tab w:val="left" w:pos="1619"/>
        </w:tabs>
        <w:spacing w:before="1"/>
        <w:ind w:right="180"/>
        <w:rPr>
          <w:sz w:val="20"/>
        </w:rPr>
      </w:pPr>
      <w:r>
        <w:rPr>
          <w:sz w:val="20"/>
        </w:rPr>
        <w:t>The Contractor’s supervisor shall conduct quarterly progress briefings with the Representative. These meetings are to be held in conjunction with the quarterly job walks.</w:t>
      </w:r>
      <w:r>
        <w:rPr>
          <w:spacing w:val="78"/>
          <w:sz w:val="20"/>
        </w:rPr>
        <w:t xml:space="preserve"> </w:t>
      </w:r>
      <w:r>
        <w:rPr>
          <w:sz w:val="20"/>
        </w:rPr>
        <w:t>The supervisor shall be</w:t>
      </w:r>
      <w:r>
        <w:rPr>
          <w:spacing w:val="30"/>
          <w:sz w:val="20"/>
        </w:rPr>
        <w:t xml:space="preserve"> </w:t>
      </w:r>
      <w:r>
        <w:rPr>
          <w:sz w:val="20"/>
        </w:rPr>
        <w:t>prepared</w:t>
      </w:r>
      <w:r>
        <w:rPr>
          <w:spacing w:val="30"/>
          <w:sz w:val="20"/>
        </w:rPr>
        <w:t xml:space="preserve"> </w:t>
      </w:r>
      <w:r>
        <w:rPr>
          <w:sz w:val="20"/>
        </w:rPr>
        <w:t>to</w:t>
      </w:r>
      <w:r>
        <w:rPr>
          <w:spacing w:val="30"/>
          <w:sz w:val="20"/>
        </w:rPr>
        <w:t xml:space="preserve"> </w:t>
      </w:r>
      <w:r>
        <w:rPr>
          <w:sz w:val="20"/>
        </w:rPr>
        <w:t>discuss</w:t>
      </w:r>
      <w:r>
        <w:rPr>
          <w:spacing w:val="31"/>
          <w:sz w:val="20"/>
        </w:rPr>
        <w:t xml:space="preserve"> </w:t>
      </w:r>
      <w:r>
        <w:rPr>
          <w:sz w:val="20"/>
        </w:rPr>
        <w:t>issues</w:t>
      </w:r>
      <w:r>
        <w:rPr>
          <w:spacing w:val="31"/>
          <w:sz w:val="20"/>
        </w:rPr>
        <w:t xml:space="preserve"> </w:t>
      </w:r>
      <w:r>
        <w:rPr>
          <w:sz w:val="20"/>
        </w:rPr>
        <w:t>and</w:t>
      </w:r>
      <w:r>
        <w:rPr>
          <w:spacing w:val="30"/>
          <w:sz w:val="20"/>
        </w:rPr>
        <w:t xml:space="preserve"> </w:t>
      </w:r>
      <w:r>
        <w:rPr>
          <w:sz w:val="20"/>
        </w:rPr>
        <w:t>concerns</w:t>
      </w:r>
      <w:r>
        <w:rPr>
          <w:spacing w:val="34"/>
          <w:sz w:val="20"/>
        </w:rPr>
        <w:t xml:space="preserve"> </w:t>
      </w:r>
      <w:r>
        <w:rPr>
          <w:sz w:val="20"/>
        </w:rPr>
        <w:t>and</w:t>
      </w:r>
      <w:r>
        <w:rPr>
          <w:spacing w:val="30"/>
          <w:sz w:val="20"/>
        </w:rPr>
        <w:t xml:space="preserve"> </w:t>
      </w:r>
      <w:r>
        <w:rPr>
          <w:sz w:val="20"/>
        </w:rPr>
        <w:t>respond</w:t>
      </w:r>
      <w:r>
        <w:rPr>
          <w:spacing w:val="32"/>
          <w:sz w:val="20"/>
        </w:rPr>
        <w:t xml:space="preserve"> </w:t>
      </w:r>
      <w:r>
        <w:rPr>
          <w:sz w:val="20"/>
        </w:rPr>
        <w:t>to</w:t>
      </w:r>
      <w:r>
        <w:rPr>
          <w:spacing w:val="32"/>
          <w:sz w:val="20"/>
        </w:rPr>
        <w:t xml:space="preserve"> </w:t>
      </w:r>
      <w:r>
        <w:rPr>
          <w:sz w:val="20"/>
        </w:rPr>
        <w:t>questions.</w:t>
      </w:r>
      <w:r>
        <w:rPr>
          <w:spacing w:val="80"/>
          <w:w w:val="150"/>
          <w:sz w:val="20"/>
        </w:rPr>
        <w:t xml:space="preserve"> </w:t>
      </w:r>
      <w:r>
        <w:rPr>
          <w:sz w:val="20"/>
        </w:rPr>
        <w:t>The</w:t>
      </w:r>
      <w:r>
        <w:rPr>
          <w:spacing w:val="32"/>
          <w:sz w:val="20"/>
        </w:rPr>
        <w:t xml:space="preserve"> </w:t>
      </w:r>
      <w:r>
        <w:rPr>
          <w:sz w:val="20"/>
        </w:rPr>
        <w:t>supervisor</w:t>
      </w:r>
      <w:r>
        <w:rPr>
          <w:spacing w:val="31"/>
          <w:sz w:val="20"/>
        </w:rPr>
        <w:t xml:space="preserve"> </w:t>
      </w:r>
      <w:r>
        <w:rPr>
          <w:sz w:val="20"/>
        </w:rPr>
        <w:t>shall</w:t>
      </w:r>
    </w:p>
    <w:p w14:paraId="692911A4" w14:textId="77777777" w:rsidR="00C815F0" w:rsidRDefault="00C815F0">
      <w:pPr>
        <w:pStyle w:val="ListParagraph"/>
        <w:rPr>
          <w:sz w:val="20"/>
        </w:rPr>
        <w:sectPr w:rsidR="00C815F0">
          <w:pgSz w:w="12240" w:h="15840"/>
          <w:pgMar w:top="1020" w:right="1080" w:bottom="1160" w:left="720" w:header="768" w:footer="974" w:gutter="0"/>
          <w:cols w:space="720"/>
        </w:sectPr>
      </w:pPr>
    </w:p>
    <w:p w14:paraId="6796C2A7" w14:textId="77777777" w:rsidR="00C815F0" w:rsidRDefault="00C815F0">
      <w:pPr>
        <w:pStyle w:val="BodyText"/>
        <w:spacing w:before="189"/>
        <w:ind w:firstLine="0"/>
        <w:jc w:val="left"/>
      </w:pPr>
    </w:p>
    <w:p w14:paraId="1DB66719" w14:textId="77777777" w:rsidR="00C815F0" w:rsidRDefault="00000000">
      <w:pPr>
        <w:pStyle w:val="BodyText"/>
        <w:ind w:left="1619" w:right="181" w:firstLine="0"/>
      </w:pPr>
      <w:r>
        <w:t>provide documentation of irrigation inspections, IPM monitoring, soil and pest management treatments and other chemical applications if requested.</w:t>
      </w:r>
    </w:p>
    <w:p w14:paraId="799DE92B" w14:textId="77777777" w:rsidR="00C815F0" w:rsidRDefault="00000000">
      <w:pPr>
        <w:pStyle w:val="ListParagraph"/>
        <w:numPr>
          <w:ilvl w:val="0"/>
          <w:numId w:val="49"/>
        </w:numPr>
        <w:tabs>
          <w:tab w:val="left" w:pos="1617"/>
          <w:tab w:val="left" w:pos="1619"/>
        </w:tabs>
        <w:ind w:right="180"/>
        <w:rPr>
          <w:sz w:val="20"/>
        </w:rPr>
      </w:pPr>
      <w:r>
        <w:rPr>
          <w:sz w:val="20"/>
        </w:rPr>
        <w:t>The Contractor and/or the Contractor’s supervisor shall meet quarterly with the Representative to conduct a job walk and site inspection to evaluate the work.</w:t>
      </w:r>
      <w:r>
        <w:rPr>
          <w:spacing w:val="40"/>
          <w:sz w:val="20"/>
        </w:rPr>
        <w:t xml:space="preserve"> </w:t>
      </w:r>
      <w:proofErr w:type="gramStart"/>
      <w:r>
        <w:rPr>
          <w:sz w:val="20"/>
        </w:rPr>
        <w:t>A punch</w:t>
      </w:r>
      <w:proofErr w:type="gramEnd"/>
      <w:r>
        <w:rPr>
          <w:sz w:val="20"/>
        </w:rPr>
        <w:t xml:space="preserve"> list shall be generated for items requiring attention. The Contractor shall be responsible for completing and reporting on correction of items on the punch list.</w:t>
      </w:r>
    </w:p>
    <w:p w14:paraId="3A071494" w14:textId="1E153A60" w:rsidR="00C815F0" w:rsidRDefault="00000000">
      <w:pPr>
        <w:pStyle w:val="ListParagraph"/>
        <w:numPr>
          <w:ilvl w:val="0"/>
          <w:numId w:val="49"/>
        </w:numPr>
        <w:tabs>
          <w:tab w:val="left" w:pos="1616"/>
          <w:tab w:val="left" w:pos="1618"/>
        </w:tabs>
        <w:spacing w:before="1"/>
        <w:ind w:left="1618" w:right="180"/>
        <w:rPr>
          <w:sz w:val="20"/>
        </w:rPr>
      </w:pPr>
      <w:r>
        <w:rPr>
          <w:sz w:val="20"/>
        </w:rPr>
        <w:t>At any time during work or inspection conditions are found, including but not limited to, pests, disease, and damages that are beyond the scope of the Contractor’s responsibility, they shall immediately be brought to the attention of the Representative.</w:t>
      </w:r>
    </w:p>
    <w:p w14:paraId="3CAD3248" w14:textId="77777777" w:rsidR="00C815F0" w:rsidRDefault="00000000">
      <w:pPr>
        <w:pStyle w:val="ListParagraph"/>
        <w:numPr>
          <w:ilvl w:val="0"/>
          <w:numId w:val="49"/>
        </w:numPr>
        <w:tabs>
          <w:tab w:val="left" w:pos="1616"/>
          <w:tab w:val="left" w:pos="1618"/>
        </w:tabs>
        <w:ind w:left="1618" w:right="181"/>
        <w:rPr>
          <w:sz w:val="20"/>
        </w:rPr>
      </w:pPr>
      <w:r>
        <w:rPr>
          <w:sz w:val="20"/>
        </w:rPr>
        <w:t>The Representative may at any time make unannounced and unscheduled inspections to ensure that complete and continuous maintenance is fulfilled and verify reported work.</w:t>
      </w:r>
      <w:r>
        <w:rPr>
          <w:spacing w:val="40"/>
          <w:sz w:val="20"/>
        </w:rPr>
        <w:t xml:space="preserve"> </w:t>
      </w:r>
      <w:r>
        <w:rPr>
          <w:sz w:val="20"/>
        </w:rPr>
        <w:t>In addition, the city may obtain the services of a specialist (arborist, urban forester, landscape architect, etc.) to inspect plantings and make recommendations for improvements in the maintenance program.</w:t>
      </w:r>
    </w:p>
    <w:p w14:paraId="5B6EB6B1" w14:textId="77777777" w:rsidR="00C815F0" w:rsidRDefault="00000000">
      <w:pPr>
        <w:pStyle w:val="Heading6"/>
        <w:numPr>
          <w:ilvl w:val="1"/>
          <w:numId w:val="51"/>
        </w:numPr>
        <w:tabs>
          <w:tab w:val="left" w:pos="1614"/>
        </w:tabs>
        <w:spacing w:before="229"/>
        <w:ind w:left="1614" w:hanging="716"/>
      </w:pPr>
      <w:bookmarkStart w:id="11" w:name="_TOC_250028"/>
      <w:r>
        <w:t>Hours,</w:t>
      </w:r>
      <w:r>
        <w:rPr>
          <w:spacing w:val="-8"/>
        </w:rPr>
        <w:t xml:space="preserve"> </w:t>
      </w:r>
      <w:r>
        <w:t>Schedules,</w:t>
      </w:r>
      <w:r>
        <w:rPr>
          <w:spacing w:val="-8"/>
        </w:rPr>
        <w:t xml:space="preserve"> </w:t>
      </w:r>
      <w:r>
        <w:t>and</w:t>
      </w:r>
      <w:r>
        <w:rPr>
          <w:spacing w:val="-9"/>
        </w:rPr>
        <w:t xml:space="preserve"> </w:t>
      </w:r>
      <w:bookmarkEnd w:id="11"/>
      <w:r>
        <w:rPr>
          <w:spacing w:val="-2"/>
        </w:rPr>
        <w:t>Meetings</w:t>
      </w:r>
    </w:p>
    <w:p w14:paraId="41638987" w14:textId="77777777" w:rsidR="00C815F0" w:rsidRDefault="00000000">
      <w:pPr>
        <w:pStyle w:val="ListParagraph"/>
        <w:numPr>
          <w:ilvl w:val="2"/>
          <w:numId w:val="51"/>
        </w:numPr>
        <w:tabs>
          <w:tab w:val="left" w:pos="1617"/>
        </w:tabs>
        <w:spacing w:before="1"/>
        <w:ind w:left="1617" w:hanging="358"/>
        <w:rPr>
          <w:sz w:val="20"/>
        </w:rPr>
      </w:pPr>
      <w:r>
        <w:rPr>
          <w:sz w:val="20"/>
        </w:rPr>
        <w:t>Hours</w:t>
      </w:r>
      <w:r>
        <w:rPr>
          <w:spacing w:val="-5"/>
          <w:sz w:val="20"/>
        </w:rPr>
        <w:t xml:space="preserve"> </w:t>
      </w:r>
      <w:r>
        <w:rPr>
          <w:sz w:val="20"/>
        </w:rPr>
        <w:t>and</w:t>
      </w:r>
      <w:r>
        <w:rPr>
          <w:spacing w:val="-6"/>
          <w:sz w:val="20"/>
        </w:rPr>
        <w:t xml:space="preserve"> </w:t>
      </w:r>
      <w:r>
        <w:rPr>
          <w:spacing w:val="-2"/>
          <w:sz w:val="20"/>
        </w:rPr>
        <w:t>schedules</w:t>
      </w:r>
    </w:p>
    <w:p w14:paraId="229FE918" w14:textId="77777777" w:rsidR="00C815F0" w:rsidRDefault="00000000">
      <w:pPr>
        <w:pStyle w:val="ListParagraph"/>
        <w:numPr>
          <w:ilvl w:val="3"/>
          <w:numId w:val="51"/>
        </w:numPr>
        <w:tabs>
          <w:tab w:val="left" w:pos="1976"/>
          <w:tab w:val="left" w:pos="1978"/>
        </w:tabs>
        <w:ind w:left="1978" w:right="179"/>
        <w:rPr>
          <w:sz w:val="20"/>
        </w:rPr>
      </w:pPr>
      <w:r>
        <w:rPr>
          <w:sz w:val="20"/>
        </w:rPr>
        <w:t>The Contractor shall conduct all operations in accordance with the requirements of the City’s Noise ordinance (Sec 26-20-Prohibited Conduct), unless otherwise approved by the Representative.</w:t>
      </w:r>
      <w:r>
        <w:rPr>
          <w:spacing w:val="40"/>
          <w:sz w:val="20"/>
        </w:rPr>
        <w:t xml:space="preserve"> </w:t>
      </w:r>
      <w:r>
        <w:rPr>
          <w:sz w:val="20"/>
        </w:rPr>
        <w:t>The Contractor</w:t>
      </w:r>
      <w:r>
        <w:rPr>
          <w:spacing w:val="-2"/>
          <w:sz w:val="20"/>
        </w:rPr>
        <w:t xml:space="preserve"> </w:t>
      </w:r>
      <w:r>
        <w:rPr>
          <w:sz w:val="20"/>
        </w:rPr>
        <w:t>may not work on</w:t>
      </w:r>
      <w:r>
        <w:rPr>
          <w:spacing w:val="-1"/>
          <w:sz w:val="20"/>
        </w:rPr>
        <w:t xml:space="preserve"> </w:t>
      </w:r>
      <w:r>
        <w:rPr>
          <w:sz w:val="20"/>
        </w:rPr>
        <w:t>any Federal, State, or</w:t>
      </w:r>
      <w:r>
        <w:rPr>
          <w:spacing w:val="-2"/>
          <w:sz w:val="20"/>
        </w:rPr>
        <w:t xml:space="preserve"> </w:t>
      </w:r>
      <w:r>
        <w:rPr>
          <w:sz w:val="20"/>
        </w:rPr>
        <w:t>local</w:t>
      </w:r>
      <w:r>
        <w:rPr>
          <w:spacing w:val="-1"/>
          <w:sz w:val="20"/>
        </w:rPr>
        <w:t xml:space="preserve"> </w:t>
      </w:r>
      <w:r>
        <w:rPr>
          <w:sz w:val="20"/>
        </w:rPr>
        <w:t>holidays</w:t>
      </w:r>
      <w:r>
        <w:rPr>
          <w:spacing w:val="-1"/>
          <w:sz w:val="20"/>
        </w:rPr>
        <w:t xml:space="preserve"> </w:t>
      </w:r>
      <w:r>
        <w:rPr>
          <w:sz w:val="20"/>
        </w:rPr>
        <w:t>unless approved by the Representative.</w:t>
      </w:r>
    </w:p>
    <w:p w14:paraId="6BBE0A85" w14:textId="77777777" w:rsidR="00C815F0" w:rsidRDefault="00000000">
      <w:pPr>
        <w:pStyle w:val="ListParagraph"/>
        <w:numPr>
          <w:ilvl w:val="3"/>
          <w:numId w:val="51"/>
        </w:numPr>
        <w:tabs>
          <w:tab w:val="left" w:pos="1975"/>
          <w:tab w:val="left" w:pos="1978"/>
        </w:tabs>
        <w:ind w:left="1978" w:right="181" w:hanging="361"/>
        <w:rPr>
          <w:sz w:val="20"/>
        </w:rPr>
      </w:pPr>
      <w:r>
        <w:rPr>
          <w:sz w:val="20"/>
        </w:rPr>
        <w:t>The Contractor must perform all necessary work detailed in the Specification without unnecessarily interfering with normal operations.</w:t>
      </w:r>
    </w:p>
    <w:p w14:paraId="74A6711F" w14:textId="77777777" w:rsidR="00C815F0" w:rsidRDefault="00000000">
      <w:pPr>
        <w:pStyle w:val="ListParagraph"/>
        <w:numPr>
          <w:ilvl w:val="3"/>
          <w:numId w:val="51"/>
        </w:numPr>
        <w:tabs>
          <w:tab w:val="left" w:pos="1976"/>
          <w:tab w:val="left" w:pos="1978"/>
        </w:tabs>
        <w:spacing w:before="1"/>
        <w:ind w:left="1978" w:right="178"/>
        <w:rPr>
          <w:sz w:val="20"/>
        </w:rPr>
      </w:pPr>
      <w:r>
        <w:rPr>
          <w:sz w:val="20"/>
        </w:rPr>
        <w:t>Any non-emergency work that may be deemed hazardous or disruptive (i.e., chemical spraying, tree pruning, etc.) shall be scheduled at least one (1) week in advance with the Representative.</w:t>
      </w:r>
      <w:r>
        <w:rPr>
          <w:spacing w:val="40"/>
          <w:sz w:val="20"/>
        </w:rPr>
        <w:t xml:space="preserve"> </w:t>
      </w:r>
      <w:r>
        <w:rPr>
          <w:sz w:val="20"/>
        </w:rPr>
        <w:t>For emergency work, the Contractor must obtain verbal approval from the Representative prior to commencing work and confirm in writing after completion of emergency work.</w:t>
      </w:r>
    </w:p>
    <w:p w14:paraId="304EA62D" w14:textId="77777777" w:rsidR="00C815F0" w:rsidRDefault="00000000">
      <w:pPr>
        <w:pStyle w:val="ListParagraph"/>
        <w:numPr>
          <w:ilvl w:val="3"/>
          <w:numId w:val="51"/>
        </w:numPr>
        <w:tabs>
          <w:tab w:val="left" w:pos="1976"/>
          <w:tab w:val="left" w:pos="1978"/>
        </w:tabs>
        <w:ind w:left="1978" w:right="182"/>
        <w:rPr>
          <w:sz w:val="20"/>
        </w:rPr>
      </w:pPr>
      <w:r>
        <w:rPr>
          <w:sz w:val="20"/>
        </w:rPr>
        <w:t>The City reserves the right to change schedules for special events or conflicts with adjacent property owners/tenants with one (1) week advance notice.</w:t>
      </w:r>
    </w:p>
    <w:p w14:paraId="5449E630" w14:textId="77777777" w:rsidR="00C815F0" w:rsidRDefault="00000000">
      <w:pPr>
        <w:pStyle w:val="ListParagraph"/>
        <w:numPr>
          <w:ilvl w:val="3"/>
          <w:numId w:val="51"/>
        </w:numPr>
        <w:tabs>
          <w:tab w:val="left" w:pos="1976"/>
          <w:tab w:val="left" w:pos="1978"/>
        </w:tabs>
        <w:spacing w:before="1"/>
        <w:ind w:left="1978" w:right="181"/>
        <w:rPr>
          <w:sz w:val="20"/>
        </w:rPr>
      </w:pPr>
      <w:r>
        <w:rPr>
          <w:sz w:val="20"/>
        </w:rPr>
        <w:t>Within 10 days after the Notice to Proceed is issued, the Contractor and Representative shall review and agree to: (see Section 2.2):</w:t>
      </w:r>
    </w:p>
    <w:p w14:paraId="3210911C" w14:textId="77777777" w:rsidR="00C815F0" w:rsidRDefault="00000000">
      <w:pPr>
        <w:pStyle w:val="ListParagraph"/>
        <w:numPr>
          <w:ilvl w:val="0"/>
          <w:numId w:val="27"/>
        </w:numPr>
        <w:tabs>
          <w:tab w:val="left" w:pos="2337"/>
        </w:tabs>
        <w:spacing w:before="4" w:line="237" w:lineRule="auto"/>
        <w:ind w:right="183"/>
        <w:rPr>
          <w:sz w:val="20"/>
        </w:rPr>
      </w:pPr>
      <w:r>
        <w:rPr>
          <w:sz w:val="20"/>
        </w:rPr>
        <w:t xml:space="preserve">Deficient or pre-existing conditions and proposal to repair these conditions, including </w:t>
      </w:r>
      <w:r>
        <w:rPr>
          <w:spacing w:val="-2"/>
          <w:sz w:val="20"/>
        </w:rPr>
        <w:t>costs.</w:t>
      </w:r>
    </w:p>
    <w:p w14:paraId="409BB890" w14:textId="77777777" w:rsidR="00C815F0" w:rsidRDefault="00000000">
      <w:pPr>
        <w:pStyle w:val="ListParagraph"/>
        <w:numPr>
          <w:ilvl w:val="0"/>
          <w:numId w:val="27"/>
        </w:numPr>
        <w:tabs>
          <w:tab w:val="left" w:pos="2336"/>
          <w:tab w:val="left" w:pos="2338"/>
        </w:tabs>
        <w:spacing w:before="2" w:line="237" w:lineRule="auto"/>
        <w:ind w:left="2338" w:right="179" w:hanging="361"/>
        <w:rPr>
          <w:sz w:val="20"/>
        </w:rPr>
      </w:pPr>
      <w:r>
        <w:rPr>
          <w:sz w:val="20"/>
        </w:rPr>
        <w:t xml:space="preserve">Watering schedule </w:t>
      </w:r>
      <w:proofErr w:type="gramStart"/>
      <w:r>
        <w:rPr>
          <w:sz w:val="20"/>
        </w:rPr>
        <w:t>including</w:t>
      </w:r>
      <w:proofErr w:type="gramEnd"/>
      <w:r>
        <w:rPr>
          <w:sz w:val="20"/>
        </w:rPr>
        <w:t xml:space="preserve"> days, times, and length of cycle (i.e., watering frequency), and locations of clocks.</w:t>
      </w:r>
    </w:p>
    <w:p w14:paraId="31043A8A" w14:textId="77777777" w:rsidR="00C815F0" w:rsidRDefault="00000000">
      <w:pPr>
        <w:pStyle w:val="ListParagraph"/>
        <w:numPr>
          <w:ilvl w:val="0"/>
          <w:numId w:val="27"/>
        </w:numPr>
        <w:tabs>
          <w:tab w:val="left" w:pos="2337"/>
        </w:tabs>
        <w:spacing w:before="3" w:line="237" w:lineRule="auto"/>
        <w:ind w:right="181"/>
        <w:rPr>
          <w:sz w:val="20"/>
        </w:rPr>
      </w:pPr>
      <w:r>
        <w:rPr>
          <w:sz w:val="20"/>
        </w:rPr>
        <w:t>A schedule for performing the landscape services outlined in the Specification, including the days the Contractor will work at each complex and any monthly or annual operations required by the Specification.</w:t>
      </w:r>
    </w:p>
    <w:p w14:paraId="0A468BE4" w14:textId="77777777" w:rsidR="00C815F0" w:rsidRDefault="00000000">
      <w:pPr>
        <w:pStyle w:val="ListParagraph"/>
        <w:numPr>
          <w:ilvl w:val="2"/>
          <w:numId w:val="51"/>
        </w:numPr>
        <w:tabs>
          <w:tab w:val="left" w:pos="1616"/>
        </w:tabs>
        <w:spacing w:before="2"/>
        <w:ind w:left="1616" w:hanging="358"/>
        <w:rPr>
          <w:sz w:val="20"/>
        </w:rPr>
      </w:pPr>
      <w:r>
        <w:rPr>
          <w:spacing w:val="-2"/>
          <w:sz w:val="20"/>
        </w:rPr>
        <w:t>Meetings</w:t>
      </w:r>
    </w:p>
    <w:p w14:paraId="4F714F71" w14:textId="77777777" w:rsidR="00C815F0" w:rsidRDefault="00000000">
      <w:pPr>
        <w:pStyle w:val="ListParagraph"/>
        <w:numPr>
          <w:ilvl w:val="3"/>
          <w:numId w:val="51"/>
        </w:numPr>
        <w:tabs>
          <w:tab w:val="left" w:pos="1975"/>
          <w:tab w:val="left" w:pos="1977"/>
        </w:tabs>
        <w:spacing w:before="1"/>
        <w:ind w:left="1977" w:right="179"/>
        <w:rPr>
          <w:sz w:val="20"/>
        </w:rPr>
      </w:pPr>
      <w:r>
        <w:rPr>
          <w:sz w:val="20"/>
        </w:rPr>
        <w:t>The Representative shall schedule and administer a kick-off meeting prior to start of the maintenance contract work. The Representative shall schedule and administer quarterly progress briefings and job walks (inspections). Representatives of the Contractor, subcontractors, and suppliers attending the meetings shall be qualified and authorized to act on behalf of the entity each represents.</w:t>
      </w:r>
    </w:p>
    <w:p w14:paraId="490182EF" w14:textId="77777777" w:rsidR="00C815F0" w:rsidRDefault="00000000">
      <w:pPr>
        <w:pStyle w:val="ListParagraph"/>
        <w:numPr>
          <w:ilvl w:val="3"/>
          <w:numId w:val="51"/>
        </w:numPr>
        <w:tabs>
          <w:tab w:val="left" w:pos="1976"/>
        </w:tabs>
        <w:ind w:left="1976" w:hanging="358"/>
        <w:rPr>
          <w:sz w:val="20"/>
        </w:rPr>
      </w:pPr>
      <w:r>
        <w:rPr>
          <w:sz w:val="20"/>
        </w:rPr>
        <w:t>Usual</w:t>
      </w:r>
      <w:r>
        <w:rPr>
          <w:spacing w:val="-7"/>
          <w:sz w:val="20"/>
        </w:rPr>
        <w:t xml:space="preserve"> </w:t>
      </w:r>
      <w:r>
        <w:rPr>
          <w:spacing w:val="-2"/>
          <w:sz w:val="20"/>
        </w:rPr>
        <w:t>attendees:</w:t>
      </w:r>
    </w:p>
    <w:p w14:paraId="5A08DF58" w14:textId="77777777" w:rsidR="00C815F0" w:rsidRDefault="00000000">
      <w:pPr>
        <w:pStyle w:val="ListParagraph"/>
        <w:numPr>
          <w:ilvl w:val="0"/>
          <w:numId w:val="26"/>
        </w:numPr>
        <w:tabs>
          <w:tab w:val="left" w:pos="2337"/>
        </w:tabs>
        <w:spacing w:before="1" w:line="244" w:lineRule="exact"/>
        <w:ind w:left="2337" w:hanging="359"/>
        <w:jc w:val="left"/>
        <w:rPr>
          <w:sz w:val="20"/>
        </w:rPr>
      </w:pPr>
      <w:r>
        <w:rPr>
          <w:sz w:val="20"/>
        </w:rPr>
        <w:t>City</w:t>
      </w:r>
      <w:r>
        <w:rPr>
          <w:spacing w:val="-7"/>
          <w:sz w:val="20"/>
        </w:rPr>
        <w:t xml:space="preserve"> </w:t>
      </w:r>
      <w:r>
        <w:rPr>
          <w:spacing w:val="-2"/>
          <w:sz w:val="20"/>
        </w:rPr>
        <w:t>Representative</w:t>
      </w:r>
    </w:p>
    <w:p w14:paraId="216D089D" w14:textId="77777777" w:rsidR="00C815F0" w:rsidRDefault="00000000">
      <w:pPr>
        <w:pStyle w:val="ListParagraph"/>
        <w:numPr>
          <w:ilvl w:val="0"/>
          <w:numId w:val="26"/>
        </w:numPr>
        <w:tabs>
          <w:tab w:val="left" w:pos="2337"/>
        </w:tabs>
        <w:spacing w:line="244" w:lineRule="exact"/>
        <w:ind w:left="2337" w:hanging="359"/>
        <w:jc w:val="left"/>
        <w:rPr>
          <w:sz w:val="20"/>
        </w:rPr>
      </w:pPr>
      <w:r>
        <w:rPr>
          <w:sz w:val="20"/>
        </w:rPr>
        <w:t>Contractor</w:t>
      </w:r>
      <w:r>
        <w:rPr>
          <w:spacing w:val="-12"/>
          <w:sz w:val="20"/>
        </w:rPr>
        <w:t xml:space="preserve"> </w:t>
      </w:r>
      <w:r>
        <w:rPr>
          <w:sz w:val="20"/>
        </w:rPr>
        <w:t>and/or</w:t>
      </w:r>
      <w:r>
        <w:rPr>
          <w:spacing w:val="-10"/>
          <w:sz w:val="20"/>
        </w:rPr>
        <w:t xml:space="preserve"> </w:t>
      </w:r>
      <w:r>
        <w:rPr>
          <w:spacing w:val="-2"/>
          <w:sz w:val="20"/>
        </w:rPr>
        <w:t>supervisor</w:t>
      </w:r>
    </w:p>
    <w:p w14:paraId="6EF03A1C" w14:textId="77777777" w:rsidR="00C815F0" w:rsidRDefault="00000000">
      <w:pPr>
        <w:pStyle w:val="ListParagraph"/>
        <w:numPr>
          <w:ilvl w:val="0"/>
          <w:numId w:val="26"/>
        </w:numPr>
        <w:tabs>
          <w:tab w:val="left" w:pos="2337"/>
        </w:tabs>
        <w:spacing w:line="244" w:lineRule="exact"/>
        <w:ind w:left="2337" w:hanging="359"/>
        <w:jc w:val="left"/>
        <w:rPr>
          <w:sz w:val="20"/>
        </w:rPr>
      </w:pPr>
      <w:r>
        <w:rPr>
          <w:sz w:val="20"/>
        </w:rPr>
        <w:t>Contractor’s</w:t>
      </w:r>
      <w:r>
        <w:rPr>
          <w:spacing w:val="-11"/>
          <w:sz w:val="20"/>
        </w:rPr>
        <w:t xml:space="preserve"> </w:t>
      </w:r>
      <w:r>
        <w:rPr>
          <w:sz w:val="20"/>
        </w:rPr>
        <w:t>subcontractors</w:t>
      </w:r>
      <w:r>
        <w:rPr>
          <w:spacing w:val="-11"/>
          <w:sz w:val="20"/>
        </w:rPr>
        <w:t xml:space="preserve"> </w:t>
      </w:r>
      <w:r>
        <w:rPr>
          <w:sz w:val="20"/>
        </w:rPr>
        <w:t>as</w:t>
      </w:r>
      <w:r>
        <w:rPr>
          <w:spacing w:val="-12"/>
          <w:sz w:val="20"/>
        </w:rPr>
        <w:t xml:space="preserve"> </w:t>
      </w:r>
      <w:r>
        <w:rPr>
          <w:spacing w:val="-2"/>
          <w:sz w:val="20"/>
        </w:rPr>
        <w:t>appropriate</w:t>
      </w:r>
    </w:p>
    <w:p w14:paraId="10F24487" w14:textId="77777777" w:rsidR="00C815F0" w:rsidRDefault="00000000">
      <w:pPr>
        <w:pStyle w:val="ListParagraph"/>
        <w:numPr>
          <w:ilvl w:val="0"/>
          <w:numId w:val="26"/>
        </w:numPr>
        <w:tabs>
          <w:tab w:val="left" w:pos="2337"/>
        </w:tabs>
        <w:spacing w:line="243" w:lineRule="exact"/>
        <w:ind w:left="2337" w:hanging="359"/>
        <w:jc w:val="left"/>
        <w:rPr>
          <w:sz w:val="20"/>
        </w:rPr>
      </w:pPr>
      <w:r>
        <w:rPr>
          <w:sz w:val="20"/>
        </w:rPr>
        <w:t>Others</w:t>
      </w:r>
      <w:r>
        <w:rPr>
          <w:spacing w:val="-6"/>
          <w:sz w:val="20"/>
        </w:rPr>
        <w:t xml:space="preserve"> </w:t>
      </w:r>
      <w:r>
        <w:rPr>
          <w:sz w:val="20"/>
        </w:rPr>
        <w:t>as</w:t>
      </w:r>
      <w:r>
        <w:rPr>
          <w:spacing w:val="-6"/>
          <w:sz w:val="20"/>
        </w:rPr>
        <w:t xml:space="preserve"> </w:t>
      </w:r>
      <w:r>
        <w:rPr>
          <w:spacing w:val="-2"/>
          <w:sz w:val="20"/>
        </w:rPr>
        <w:t>appropriate</w:t>
      </w:r>
    </w:p>
    <w:p w14:paraId="393BA85D" w14:textId="77777777" w:rsidR="00C815F0" w:rsidRDefault="00000000">
      <w:pPr>
        <w:pStyle w:val="ListParagraph"/>
        <w:numPr>
          <w:ilvl w:val="3"/>
          <w:numId w:val="51"/>
        </w:numPr>
        <w:tabs>
          <w:tab w:val="left" w:pos="1976"/>
        </w:tabs>
        <w:spacing w:line="228" w:lineRule="exact"/>
        <w:ind w:left="1976" w:hanging="358"/>
        <w:rPr>
          <w:sz w:val="20"/>
        </w:rPr>
      </w:pPr>
      <w:r>
        <w:rPr>
          <w:sz w:val="20"/>
        </w:rPr>
        <w:t>Kick-off</w:t>
      </w:r>
      <w:r>
        <w:rPr>
          <w:spacing w:val="-10"/>
          <w:sz w:val="20"/>
        </w:rPr>
        <w:t xml:space="preserve"> </w:t>
      </w:r>
      <w:r>
        <w:rPr>
          <w:spacing w:val="-2"/>
          <w:sz w:val="20"/>
        </w:rPr>
        <w:t>meeting</w:t>
      </w:r>
    </w:p>
    <w:p w14:paraId="40B6CFE7" w14:textId="77777777" w:rsidR="00C815F0" w:rsidRDefault="00000000">
      <w:pPr>
        <w:pStyle w:val="ListParagraph"/>
        <w:numPr>
          <w:ilvl w:val="0"/>
          <w:numId w:val="48"/>
        </w:numPr>
        <w:tabs>
          <w:tab w:val="left" w:pos="2336"/>
        </w:tabs>
        <w:spacing w:line="229" w:lineRule="exact"/>
        <w:ind w:left="2336" w:hanging="358"/>
        <w:rPr>
          <w:sz w:val="20"/>
        </w:rPr>
      </w:pPr>
      <w:r>
        <w:rPr>
          <w:sz w:val="20"/>
        </w:rPr>
        <w:t>Meeting</w:t>
      </w:r>
      <w:r>
        <w:rPr>
          <w:spacing w:val="-6"/>
          <w:sz w:val="20"/>
        </w:rPr>
        <w:t xml:space="preserve"> </w:t>
      </w:r>
      <w:r>
        <w:rPr>
          <w:sz w:val="20"/>
        </w:rPr>
        <w:t>shall</w:t>
      </w:r>
      <w:r>
        <w:rPr>
          <w:spacing w:val="-6"/>
          <w:sz w:val="20"/>
        </w:rPr>
        <w:t xml:space="preserve"> </w:t>
      </w:r>
      <w:r>
        <w:rPr>
          <w:sz w:val="20"/>
        </w:rPr>
        <w:t>include</w:t>
      </w:r>
      <w:r>
        <w:rPr>
          <w:spacing w:val="-7"/>
          <w:sz w:val="20"/>
        </w:rPr>
        <w:t xml:space="preserve"> </w:t>
      </w:r>
      <w:r>
        <w:rPr>
          <w:sz w:val="20"/>
        </w:rPr>
        <w:t>visits</w:t>
      </w:r>
      <w:r>
        <w:rPr>
          <w:spacing w:val="-3"/>
          <w:sz w:val="20"/>
        </w:rPr>
        <w:t xml:space="preserve"> </w:t>
      </w:r>
      <w:r>
        <w:rPr>
          <w:sz w:val="20"/>
        </w:rPr>
        <w:t>to</w:t>
      </w:r>
      <w:r>
        <w:rPr>
          <w:spacing w:val="-7"/>
          <w:sz w:val="20"/>
        </w:rPr>
        <w:t xml:space="preserve"> </w:t>
      </w:r>
      <w:r>
        <w:rPr>
          <w:sz w:val="20"/>
        </w:rPr>
        <w:t>each</w:t>
      </w:r>
      <w:r>
        <w:rPr>
          <w:spacing w:val="-5"/>
          <w:sz w:val="20"/>
        </w:rPr>
        <w:t xml:space="preserve"> </w:t>
      </w:r>
      <w:r>
        <w:rPr>
          <w:sz w:val="20"/>
        </w:rPr>
        <w:t>site</w:t>
      </w:r>
      <w:r>
        <w:rPr>
          <w:spacing w:val="-6"/>
          <w:sz w:val="20"/>
        </w:rPr>
        <w:t xml:space="preserve"> </w:t>
      </w:r>
      <w:r>
        <w:rPr>
          <w:sz w:val="20"/>
        </w:rPr>
        <w:t>where</w:t>
      </w:r>
      <w:r>
        <w:rPr>
          <w:spacing w:val="-5"/>
          <w:sz w:val="20"/>
        </w:rPr>
        <w:t xml:space="preserve"> </w:t>
      </w:r>
      <w:r>
        <w:rPr>
          <w:sz w:val="20"/>
        </w:rPr>
        <w:t>the</w:t>
      </w:r>
      <w:r>
        <w:rPr>
          <w:spacing w:val="-4"/>
          <w:sz w:val="20"/>
        </w:rPr>
        <w:t xml:space="preserve"> </w:t>
      </w:r>
      <w:r>
        <w:rPr>
          <w:sz w:val="20"/>
        </w:rPr>
        <w:t>Contractor</w:t>
      </w:r>
      <w:r>
        <w:rPr>
          <w:spacing w:val="-6"/>
          <w:sz w:val="20"/>
        </w:rPr>
        <w:t xml:space="preserve"> </w:t>
      </w:r>
      <w:r>
        <w:rPr>
          <w:sz w:val="20"/>
        </w:rPr>
        <w:t>is</w:t>
      </w:r>
      <w:r>
        <w:rPr>
          <w:spacing w:val="-6"/>
          <w:sz w:val="20"/>
        </w:rPr>
        <w:t xml:space="preserve"> </w:t>
      </w:r>
      <w:r>
        <w:rPr>
          <w:sz w:val="20"/>
        </w:rPr>
        <w:t>authorized</w:t>
      </w:r>
      <w:r>
        <w:rPr>
          <w:spacing w:val="-7"/>
          <w:sz w:val="20"/>
        </w:rPr>
        <w:t xml:space="preserve"> </w:t>
      </w:r>
      <w:r>
        <w:rPr>
          <w:sz w:val="20"/>
        </w:rPr>
        <w:t>to</w:t>
      </w:r>
      <w:r>
        <w:rPr>
          <w:spacing w:val="-6"/>
          <w:sz w:val="20"/>
        </w:rPr>
        <w:t xml:space="preserve"> </w:t>
      </w:r>
      <w:r>
        <w:rPr>
          <w:spacing w:val="-2"/>
          <w:sz w:val="20"/>
        </w:rPr>
        <w:t>work.</w:t>
      </w:r>
    </w:p>
    <w:p w14:paraId="40529BC6" w14:textId="77777777" w:rsidR="00C815F0" w:rsidRDefault="00000000">
      <w:pPr>
        <w:pStyle w:val="ListParagraph"/>
        <w:numPr>
          <w:ilvl w:val="0"/>
          <w:numId w:val="48"/>
        </w:numPr>
        <w:tabs>
          <w:tab w:val="left" w:pos="2336"/>
        </w:tabs>
        <w:spacing w:before="1"/>
        <w:ind w:left="2336" w:hanging="358"/>
        <w:rPr>
          <w:sz w:val="20"/>
        </w:rPr>
      </w:pPr>
      <w:r>
        <w:rPr>
          <w:sz w:val="20"/>
        </w:rPr>
        <w:t>Typical</w:t>
      </w:r>
      <w:r>
        <w:rPr>
          <w:spacing w:val="-11"/>
          <w:sz w:val="20"/>
        </w:rPr>
        <w:t xml:space="preserve"> </w:t>
      </w:r>
      <w:r>
        <w:rPr>
          <w:spacing w:val="-2"/>
          <w:sz w:val="20"/>
        </w:rPr>
        <w:t>agenda:</w:t>
      </w:r>
    </w:p>
    <w:p w14:paraId="3C2EC004" w14:textId="77777777" w:rsidR="00C815F0" w:rsidRDefault="00000000">
      <w:pPr>
        <w:pStyle w:val="ListParagraph"/>
        <w:numPr>
          <w:ilvl w:val="1"/>
          <w:numId w:val="48"/>
        </w:numPr>
        <w:tabs>
          <w:tab w:val="left" w:pos="2697"/>
        </w:tabs>
        <w:spacing w:before="1" w:line="245" w:lineRule="exact"/>
        <w:ind w:hanging="359"/>
        <w:jc w:val="left"/>
        <w:rPr>
          <w:sz w:val="20"/>
        </w:rPr>
      </w:pPr>
      <w:r>
        <w:rPr>
          <w:sz w:val="20"/>
        </w:rPr>
        <w:t>Discussion</w:t>
      </w:r>
      <w:r>
        <w:rPr>
          <w:spacing w:val="-5"/>
          <w:sz w:val="20"/>
        </w:rPr>
        <w:t xml:space="preserve"> </w:t>
      </w:r>
      <w:r>
        <w:rPr>
          <w:sz w:val="20"/>
        </w:rPr>
        <w:t>of</w:t>
      </w:r>
      <w:r>
        <w:rPr>
          <w:spacing w:val="-4"/>
          <w:sz w:val="20"/>
        </w:rPr>
        <w:t xml:space="preserve"> </w:t>
      </w:r>
      <w:r>
        <w:rPr>
          <w:sz w:val="20"/>
        </w:rPr>
        <w:t>what</w:t>
      </w:r>
      <w:r>
        <w:rPr>
          <w:spacing w:val="-5"/>
          <w:sz w:val="20"/>
        </w:rPr>
        <w:t xml:space="preserve"> </w:t>
      </w:r>
      <w:r>
        <w:rPr>
          <w:sz w:val="20"/>
        </w:rPr>
        <w:t>is</w:t>
      </w:r>
      <w:r>
        <w:rPr>
          <w:spacing w:val="-3"/>
          <w:sz w:val="20"/>
        </w:rPr>
        <w:t xml:space="preserve"> </w:t>
      </w:r>
      <w:r>
        <w:rPr>
          <w:sz w:val="20"/>
        </w:rPr>
        <w:t>to</w:t>
      </w:r>
      <w:r>
        <w:rPr>
          <w:spacing w:val="-4"/>
          <w:sz w:val="20"/>
        </w:rPr>
        <w:t xml:space="preserve"> </w:t>
      </w:r>
      <w:r>
        <w:rPr>
          <w:sz w:val="20"/>
        </w:rPr>
        <w:t>be</w:t>
      </w:r>
      <w:r>
        <w:rPr>
          <w:spacing w:val="-3"/>
          <w:sz w:val="20"/>
        </w:rPr>
        <w:t xml:space="preserve"> </w:t>
      </w:r>
      <w:r>
        <w:rPr>
          <w:sz w:val="20"/>
        </w:rPr>
        <w:t>done</w:t>
      </w:r>
      <w:r>
        <w:rPr>
          <w:spacing w:val="-2"/>
          <w:sz w:val="20"/>
        </w:rPr>
        <w:t xml:space="preserve"> </w:t>
      </w:r>
      <w:r>
        <w:rPr>
          <w:sz w:val="20"/>
        </w:rPr>
        <w:t>and</w:t>
      </w:r>
      <w:r>
        <w:rPr>
          <w:spacing w:val="-5"/>
          <w:sz w:val="20"/>
        </w:rPr>
        <w:t xml:space="preserve"> </w:t>
      </w:r>
      <w:r>
        <w:rPr>
          <w:sz w:val="20"/>
        </w:rPr>
        <w:t>by</w:t>
      </w:r>
      <w:r>
        <w:rPr>
          <w:spacing w:val="-2"/>
          <w:sz w:val="20"/>
        </w:rPr>
        <w:t xml:space="preserve"> </w:t>
      </w:r>
      <w:r>
        <w:rPr>
          <w:spacing w:val="-4"/>
          <w:sz w:val="20"/>
        </w:rPr>
        <w:t>whom</w:t>
      </w:r>
    </w:p>
    <w:p w14:paraId="68891F0F" w14:textId="77777777" w:rsidR="00C815F0" w:rsidRDefault="00000000">
      <w:pPr>
        <w:pStyle w:val="ListParagraph"/>
        <w:numPr>
          <w:ilvl w:val="1"/>
          <w:numId w:val="48"/>
        </w:numPr>
        <w:tabs>
          <w:tab w:val="left" w:pos="2697"/>
        </w:tabs>
        <w:spacing w:line="242" w:lineRule="exact"/>
        <w:ind w:hanging="359"/>
        <w:jc w:val="left"/>
        <w:rPr>
          <w:sz w:val="20"/>
        </w:rPr>
      </w:pPr>
      <w:r>
        <w:rPr>
          <w:sz w:val="20"/>
        </w:rPr>
        <w:t>Work</w:t>
      </w:r>
      <w:r>
        <w:rPr>
          <w:spacing w:val="-7"/>
          <w:sz w:val="20"/>
        </w:rPr>
        <w:t xml:space="preserve"> </w:t>
      </w:r>
      <w:r>
        <w:rPr>
          <w:sz w:val="20"/>
        </w:rPr>
        <w:t>schedule</w:t>
      </w:r>
      <w:r>
        <w:rPr>
          <w:spacing w:val="-5"/>
          <w:sz w:val="20"/>
        </w:rPr>
        <w:t xml:space="preserve"> </w:t>
      </w:r>
      <w:r>
        <w:rPr>
          <w:sz w:val="20"/>
        </w:rPr>
        <w:t>of</w:t>
      </w:r>
      <w:r>
        <w:rPr>
          <w:spacing w:val="-7"/>
          <w:sz w:val="20"/>
        </w:rPr>
        <w:t xml:space="preserve"> </w:t>
      </w:r>
      <w:r>
        <w:rPr>
          <w:spacing w:val="-2"/>
          <w:sz w:val="20"/>
        </w:rPr>
        <w:t>activities</w:t>
      </w:r>
    </w:p>
    <w:p w14:paraId="6F7978D5" w14:textId="77777777" w:rsidR="00C815F0" w:rsidRDefault="00000000">
      <w:pPr>
        <w:pStyle w:val="ListParagraph"/>
        <w:numPr>
          <w:ilvl w:val="1"/>
          <w:numId w:val="48"/>
        </w:numPr>
        <w:tabs>
          <w:tab w:val="left" w:pos="2699"/>
        </w:tabs>
        <w:spacing w:line="242" w:lineRule="exact"/>
        <w:ind w:left="2699" w:hanging="359"/>
        <w:jc w:val="left"/>
        <w:rPr>
          <w:sz w:val="20"/>
        </w:rPr>
      </w:pPr>
      <w:r>
        <w:rPr>
          <w:sz w:val="20"/>
        </w:rPr>
        <w:t>Procedures</w:t>
      </w:r>
      <w:r>
        <w:rPr>
          <w:spacing w:val="-7"/>
          <w:sz w:val="20"/>
        </w:rPr>
        <w:t xml:space="preserve"> </w:t>
      </w:r>
      <w:r>
        <w:rPr>
          <w:sz w:val="20"/>
        </w:rPr>
        <w:t>for</w:t>
      </w:r>
      <w:r>
        <w:rPr>
          <w:spacing w:val="-6"/>
          <w:sz w:val="20"/>
        </w:rPr>
        <w:t xml:space="preserve"> </w:t>
      </w:r>
      <w:r>
        <w:rPr>
          <w:sz w:val="20"/>
        </w:rPr>
        <w:t>inspection</w:t>
      </w:r>
      <w:r>
        <w:rPr>
          <w:spacing w:val="-5"/>
          <w:sz w:val="20"/>
        </w:rPr>
        <w:t xml:space="preserve"> </w:t>
      </w:r>
      <w:r>
        <w:rPr>
          <w:sz w:val="20"/>
        </w:rPr>
        <w:t>and</w:t>
      </w:r>
      <w:r>
        <w:rPr>
          <w:spacing w:val="-7"/>
          <w:sz w:val="20"/>
        </w:rPr>
        <w:t xml:space="preserve"> </w:t>
      </w:r>
      <w:r>
        <w:rPr>
          <w:sz w:val="20"/>
        </w:rPr>
        <w:t>approval</w:t>
      </w:r>
      <w:r>
        <w:rPr>
          <w:spacing w:val="-8"/>
          <w:sz w:val="20"/>
        </w:rPr>
        <w:t xml:space="preserve"> </w:t>
      </w:r>
      <w:r>
        <w:rPr>
          <w:sz w:val="20"/>
        </w:rPr>
        <w:t>of</w:t>
      </w:r>
      <w:r>
        <w:rPr>
          <w:spacing w:val="-6"/>
          <w:sz w:val="20"/>
        </w:rPr>
        <w:t xml:space="preserve"> </w:t>
      </w:r>
      <w:r>
        <w:rPr>
          <w:spacing w:val="-4"/>
          <w:sz w:val="20"/>
        </w:rPr>
        <w:t>work</w:t>
      </w:r>
    </w:p>
    <w:p w14:paraId="221D8349" w14:textId="77777777" w:rsidR="00C815F0" w:rsidRDefault="00C815F0">
      <w:pPr>
        <w:pStyle w:val="ListParagraph"/>
        <w:spacing w:line="242" w:lineRule="exact"/>
        <w:jc w:val="left"/>
        <w:rPr>
          <w:sz w:val="20"/>
        </w:rPr>
        <w:sectPr w:rsidR="00C815F0">
          <w:pgSz w:w="12240" w:h="15840"/>
          <w:pgMar w:top="1020" w:right="1080" w:bottom="1160" w:left="720" w:header="768" w:footer="974" w:gutter="0"/>
          <w:cols w:space="720"/>
        </w:sectPr>
      </w:pPr>
    </w:p>
    <w:p w14:paraId="61423D64" w14:textId="77777777" w:rsidR="00C815F0" w:rsidRDefault="00C815F0">
      <w:pPr>
        <w:pStyle w:val="BodyText"/>
        <w:spacing w:before="190"/>
        <w:ind w:firstLine="0"/>
        <w:jc w:val="left"/>
      </w:pPr>
    </w:p>
    <w:p w14:paraId="453A162C" w14:textId="77777777" w:rsidR="00C815F0" w:rsidRDefault="00000000">
      <w:pPr>
        <w:pStyle w:val="ListParagraph"/>
        <w:numPr>
          <w:ilvl w:val="1"/>
          <w:numId w:val="48"/>
        </w:numPr>
        <w:tabs>
          <w:tab w:val="left" w:pos="2699"/>
        </w:tabs>
        <w:spacing w:line="243" w:lineRule="exact"/>
        <w:ind w:left="2699"/>
        <w:jc w:val="left"/>
        <w:rPr>
          <w:sz w:val="20"/>
        </w:rPr>
      </w:pPr>
      <w:r>
        <w:rPr>
          <w:sz w:val="20"/>
        </w:rPr>
        <w:t>Procedure</w:t>
      </w:r>
      <w:r>
        <w:rPr>
          <w:spacing w:val="-7"/>
          <w:sz w:val="20"/>
        </w:rPr>
        <w:t xml:space="preserve"> </w:t>
      </w:r>
      <w:r>
        <w:rPr>
          <w:sz w:val="20"/>
        </w:rPr>
        <w:t>for</w:t>
      </w:r>
      <w:r>
        <w:rPr>
          <w:spacing w:val="-6"/>
          <w:sz w:val="20"/>
        </w:rPr>
        <w:t xml:space="preserve"> </w:t>
      </w:r>
      <w:r>
        <w:rPr>
          <w:sz w:val="20"/>
        </w:rPr>
        <w:t>approval</w:t>
      </w:r>
      <w:r>
        <w:rPr>
          <w:spacing w:val="-8"/>
          <w:sz w:val="20"/>
        </w:rPr>
        <w:t xml:space="preserve"> </w:t>
      </w:r>
      <w:r>
        <w:rPr>
          <w:sz w:val="20"/>
        </w:rPr>
        <w:t>of</w:t>
      </w:r>
      <w:r>
        <w:rPr>
          <w:spacing w:val="-5"/>
          <w:sz w:val="20"/>
        </w:rPr>
        <w:t xml:space="preserve"> </w:t>
      </w:r>
      <w:r>
        <w:rPr>
          <w:sz w:val="20"/>
        </w:rPr>
        <w:t>extra</w:t>
      </w:r>
      <w:r>
        <w:rPr>
          <w:spacing w:val="-7"/>
          <w:sz w:val="20"/>
        </w:rPr>
        <w:t xml:space="preserve"> </w:t>
      </w:r>
      <w:r>
        <w:rPr>
          <w:sz w:val="20"/>
        </w:rPr>
        <w:t>work</w:t>
      </w:r>
      <w:r>
        <w:rPr>
          <w:spacing w:val="-6"/>
          <w:sz w:val="20"/>
        </w:rPr>
        <w:t xml:space="preserve"> </w:t>
      </w:r>
      <w:r>
        <w:rPr>
          <w:sz w:val="20"/>
        </w:rPr>
        <w:t>and</w:t>
      </w:r>
      <w:r>
        <w:rPr>
          <w:spacing w:val="-5"/>
          <w:sz w:val="20"/>
        </w:rPr>
        <w:t xml:space="preserve"> </w:t>
      </w:r>
      <w:r>
        <w:rPr>
          <w:sz w:val="20"/>
        </w:rPr>
        <w:t>emergency</w:t>
      </w:r>
      <w:r>
        <w:rPr>
          <w:spacing w:val="-6"/>
          <w:sz w:val="20"/>
        </w:rPr>
        <w:t xml:space="preserve"> </w:t>
      </w:r>
      <w:r>
        <w:rPr>
          <w:spacing w:val="-4"/>
          <w:sz w:val="20"/>
        </w:rPr>
        <w:t>work</w:t>
      </w:r>
    </w:p>
    <w:p w14:paraId="60715E97" w14:textId="77777777" w:rsidR="00C815F0" w:rsidRDefault="00000000">
      <w:pPr>
        <w:pStyle w:val="ListParagraph"/>
        <w:numPr>
          <w:ilvl w:val="0"/>
          <w:numId w:val="48"/>
        </w:numPr>
        <w:tabs>
          <w:tab w:val="left" w:pos="2339"/>
        </w:tabs>
        <w:ind w:left="2339" w:right="180"/>
        <w:rPr>
          <w:sz w:val="20"/>
        </w:rPr>
      </w:pPr>
      <w:r>
        <w:rPr>
          <w:sz w:val="20"/>
        </w:rPr>
        <w:t>The Contractor shall submit to the Representative for review and acceptance the annual projected schedule(s) of activities for all sites in the Specification:</w:t>
      </w:r>
    </w:p>
    <w:p w14:paraId="7846A111" w14:textId="77777777" w:rsidR="00C815F0" w:rsidRDefault="00000000">
      <w:pPr>
        <w:pStyle w:val="ListParagraph"/>
        <w:numPr>
          <w:ilvl w:val="1"/>
          <w:numId w:val="48"/>
        </w:numPr>
        <w:tabs>
          <w:tab w:val="left" w:pos="2699"/>
        </w:tabs>
        <w:spacing w:line="245" w:lineRule="exact"/>
        <w:ind w:left="2699"/>
        <w:jc w:val="left"/>
        <w:rPr>
          <w:sz w:val="20"/>
        </w:rPr>
      </w:pPr>
      <w:r>
        <w:rPr>
          <w:sz w:val="20"/>
        </w:rPr>
        <w:t>Intended</w:t>
      </w:r>
      <w:r>
        <w:rPr>
          <w:spacing w:val="-9"/>
          <w:sz w:val="20"/>
        </w:rPr>
        <w:t xml:space="preserve"> </w:t>
      </w:r>
      <w:r>
        <w:rPr>
          <w:sz w:val="20"/>
        </w:rPr>
        <w:t>mow</w:t>
      </w:r>
      <w:r>
        <w:rPr>
          <w:spacing w:val="-8"/>
          <w:sz w:val="20"/>
        </w:rPr>
        <w:t xml:space="preserve"> </w:t>
      </w:r>
      <w:r>
        <w:rPr>
          <w:spacing w:val="-4"/>
          <w:sz w:val="20"/>
        </w:rPr>
        <w:t>days</w:t>
      </w:r>
    </w:p>
    <w:p w14:paraId="489DFDB0" w14:textId="77777777" w:rsidR="00C815F0" w:rsidRDefault="00000000">
      <w:pPr>
        <w:pStyle w:val="ListParagraph"/>
        <w:numPr>
          <w:ilvl w:val="1"/>
          <w:numId w:val="48"/>
        </w:numPr>
        <w:tabs>
          <w:tab w:val="left" w:pos="2699"/>
        </w:tabs>
        <w:spacing w:line="244" w:lineRule="exact"/>
        <w:ind w:left="2699"/>
        <w:jc w:val="left"/>
        <w:rPr>
          <w:sz w:val="20"/>
        </w:rPr>
      </w:pPr>
      <w:r>
        <w:rPr>
          <w:sz w:val="20"/>
        </w:rPr>
        <w:t>Debris/trash</w:t>
      </w:r>
      <w:r>
        <w:rPr>
          <w:spacing w:val="-11"/>
          <w:sz w:val="20"/>
        </w:rPr>
        <w:t xml:space="preserve"> </w:t>
      </w:r>
      <w:r>
        <w:rPr>
          <w:sz w:val="20"/>
        </w:rPr>
        <w:t>inspection(s)</w:t>
      </w:r>
      <w:r>
        <w:rPr>
          <w:spacing w:val="-11"/>
          <w:sz w:val="20"/>
        </w:rPr>
        <w:t xml:space="preserve"> </w:t>
      </w:r>
      <w:r>
        <w:rPr>
          <w:sz w:val="20"/>
        </w:rPr>
        <w:t>and</w:t>
      </w:r>
      <w:r>
        <w:rPr>
          <w:spacing w:val="-12"/>
          <w:sz w:val="20"/>
        </w:rPr>
        <w:t xml:space="preserve"> </w:t>
      </w:r>
      <w:r>
        <w:rPr>
          <w:spacing w:val="-2"/>
          <w:sz w:val="20"/>
        </w:rPr>
        <w:t>removal</w:t>
      </w:r>
    </w:p>
    <w:p w14:paraId="701A3428" w14:textId="77777777" w:rsidR="00C815F0" w:rsidRDefault="00000000">
      <w:pPr>
        <w:pStyle w:val="ListParagraph"/>
        <w:numPr>
          <w:ilvl w:val="1"/>
          <w:numId w:val="48"/>
        </w:numPr>
        <w:tabs>
          <w:tab w:val="left" w:pos="2699"/>
        </w:tabs>
        <w:spacing w:line="242" w:lineRule="exact"/>
        <w:ind w:left="2699"/>
        <w:jc w:val="left"/>
        <w:rPr>
          <w:sz w:val="20"/>
        </w:rPr>
      </w:pPr>
      <w:r>
        <w:rPr>
          <w:sz w:val="20"/>
        </w:rPr>
        <w:t>Irrigation</w:t>
      </w:r>
      <w:r>
        <w:rPr>
          <w:spacing w:val="-13"/>
          <w:sz w:val="20"/>
        </w:rPr>
        <w:t xml:space="preserve"> </w:t>
      </w:r>
      <w:r>
        <w:rPr>
          <w:spacing w:val="-2"/>
          <w:sz w:val="20"/>
        </w:rPr>
        <w:t>inspections</w:t>
      </w:r>
    </w:p>
    <w:p w14:paraId="384FDFF6" w14:textId="77777777" w:rsidR="00C815F0" w:rsidRDefault="00000000">
      <w:pPr>
        <w:pStyle w:val="ListParagraph"/>
        <w:numPr>
          <w:ilvl w:val="1"/>
          <w:numId w:val="48"/>
        </w:numPr>
        <w:tabs>
          <w:tab w:val="left" w:pos="2699"/>
        </w:tabs>
        <w:spacing w:line="244" w:lineRule="exact"/>
        <w:ind w:left="2699"/>
        <w:jc w:val="left"/>
        <w:rPr>
          <w:sz w:val="20"/>
        </w:rPr>
      </w:pPr>
      <w:r>
        <w:rPr>
          <w:spacing w:val="-2"/>
          <w:sz w:val="20"/>
        </w:rPr>
        <w:t>Fertilization</w:t>
      </w:r>
      <w:r>
        <w:rPr>
          <w:spacing w:val="8"/>
          <w:sz w:val="20"/>
        </w:rPr>
        <w:t xml:space="preserve"> </w:t>
      </w:r>
      <w:r>
        <w:rPr>
          <w:spacing w:val="-2"/>
          <w:sz w:val="20"/>
        </w:rPr>
        <w:t>schedules</w:t>
      </w:r>
    </w:p>
    <w:p w14:paraId="6B4FBCE7" w14:textId="77777777" w:rsidR="00C815F0" w:rsidRDefault="00000000">
      <w:pPr>
        <w:pStyle w:val="ListParagraph"/>
        <w:numPr>
          <w:ilvl w:val="1"/>
          <w:numId w:val="48"/>
        </w:numPr>
        <w:tabs>
          <w:tab w:val="left" w:pos="2699"/>
        </w:tabs>
        <w:spacing w:line="243" w:lineRule="exact"/>
        <w:ind w:left="2699"/>
        <w:jc w:val="left"/>
        <w:rPr>
          <w:sz w:val="20"/>
        </w:rPr>
      </w:pPr>
      <w:r>
        <w:rPr>
          <w:sz w:val="20"/>
        </w:rPr>
        <w:t>All</w:t>
      </w:r>
      <w:r>
        <w:rPr>
          <w:spacing w:val="-7"/>
          <w:sz w:val="20"/>
        </w:rPr>
        <w:t xml:space="preserve"> </w:t>
      </w:r>
      <w:r>
        <w:rPr>
          <w:sz w:val="20"/>
        </w:rPr>
        <w:t>other</w:t>
      </w:r>
      <w:r>
        <w:rPr>
          <w:spacing w:val="-5"/>
          <w:sz w:val="20"/>
        </w:rPr>
        <w:t xml:space="preserve"> </w:t>
      </w:r>
      <w:r>
        <w:rPr>
          <w:sz w:val="20"/>
        </w:rPr>
        <w:t>seasonal</w:t>
      </w:r>
      <w:r>
        <w:rPr>
          <w:spacing w:val="-5"/>
          <w:sz w:val="20"/>
        </w:rPr>
        <w:t xml:space="preserve"> </w:t>
      </w:r>
      <w:r>
        <w:rPr>
          <w:sz w:val="20"/>
        </w:rPr>
        <w:t>and</w:t>
      </w:r>
      <w:r>
        <w:rPr>
          <w:spacing w:val="-6"/>
          <w:sz w:val="20"/>
        </w:rPr>
        <w:t xml:space="preserve"> </w:t>
      </w:r>
      <w:r>
        <w:rPr>
          <w:sz w:val="20"/>
        </w:rPr>
        <w:t>related</w:t>
      </w:r>
      <w:r>
        <w:rPr>
          <w:spacing w:val="-6"/>
          <w:sz w:val="20"/>
        </w:rPr>
        <w:t xml:space="preserve"> </w:t>
      </w:r>
      <w:r>
        <w:rPr>
          <w:sz w:val="20"/>
        </w:rPr>
        <w:t>work</w:t>
      </w:r>
      <w:r>
        <w:rPr>
          <w:spacing w:val="-5"/>
          <w:sz w:val="20"/>
        </w:rPr>
        <w:t xml:space="preserve"> </w:t>
      </w:r>
      <w:r>
        <w:rPr>
          <w:spacing w:val="-2"/>
          <w:sz w:val="20"/>
        </w:rPr>
        <w:t>schedules</w:t>
      </w:r>
    </w:p>
    <w:p w14:paraId="6D0ED045" w14:textId="77777777" w:rsidR="00C815F0" w:rsidRDefault="00000000">
      <w:pPr>
        <w:pStyle w:val="ListParagraph"/>
        <w:numPr>
          <w:ilvl w:val="0"/>
          <w:numId w:val="48"/>
        </w:numPr>
        <w:tabs>
          <w:tab w:val="left" w:pos="2337"/>
          <w:tab w:val="left" w:pos="2339"/>
        </w:tabs>
        <w:ind w:left="2339" w:right="180"/>
        <w:rPr>
          <w:sz w:val="20"/>
        </w:rPr>
      </w:pPr>
      <w:r>
        <w:rPr>
          <w:sz w:val="20"/>
        </w:rPr>
        <w:t>The Representative shall provide a schedule of annual special events to the Contractor for use in scheduling work activities.</w:t>
      </w:r>
    </w:p>
    <w:p w14:paraId="6C58C5B3" w14:textId="77777777" w:rsidR="00C815F0" w:rsidRDefault="00C815F0">
      <w:pPr>
        <w:pStyle w:val="BodyText"/>
        <w:ind w:firstLine="0"/>
        <w:jc w:val="left"/>
      </w:pPr>
    </w:p>
    <w:p w14:paraId="24A54DC1" w14:textId="77777777" w:rsidR="00C815F0" w:rsidRDefault="00000000">
      <w:pPr>
        <w:pStyle w:val="Heading6"/>
        <w:numPr>
          <w:ilvl w:val="1"/>
          <w:numId w:val="51"/>
        </w:numPr>
        <w:tabs>
          <w:tab w:val="left" w:pos="1615"/>
        </w:tabs>
        <w:spacing w:line="229" w:lineRule="exact"/>
        <w:ind w:left="1615" w:hanging="716"/>
      </w:pPr>
      <w:bookmarkStart w:id="12" w:name="_TOC_250027"/>
      <w:bookmarkEnd w:id="12"/>
      <w:r>
        <w:rPr>
          <w:spacing w:val="-2"/>
        </w:rPr>
        <w:t>Billing</w:t>
      </w:r>
    </w:p>
    <w:p w14:paraId="74A4A3FA" w14:textId="77777777" w:rsidR="00C815F0" w:rsidRDefault="00000000">
      <w:pPr>
        <w:pStyle w:val="ListParagraph"/>
        <w:numPr>
          <w:ilvl w:val="2"/>
          <w:numId w:val="51"/>
        </w:numPr>
        <w:tabs>
          <w:tab w:val="left" w:pos="1617"/>
          <w:tab w:val="left" w:pos="1619"/>
        </w:tabs>
        <w:ind w:right="181"/>
        <w:rPr>
          <w:sz w:val="20"/>
        </w:rPr>
      </w:pPr>
      <w:r>
        <w:rPr>
          <w:sz w:val="20"/>
        </w:rPr>
        <w:t>Invoices for regular monthly payments as stated in the contract shall be submitted at the first of each month. Payment for work done without written approval by the Representative is at the</w:t>
      </w:r>
      <w:r>
        <w:rPr>
          <w:spacing w:val="40"/>
          <w:sz w:val="20"/>
        </w:rPr>
        <w:t xml:space="preserve"> </w:t>
      </w:r>
      <w:r>
        <w:rPr>
          <w:sz w:val="20"/>
        </w:rPr>
        <w:t>City’s discretion.</w:t>
      </w:r>
    </w:p>
    <w:p w14:paraId="6B3396DE" w14:textId="77777777" w:rsidR="00C815F0" w:rsidRDefault="00000000">
      <w:pPr>
        <w:pStyle w:val="ListParagraph"/>
        <w:numPr>
          <w:ilvl w:val="2"/>
          <w:numId w:val="51"/>
        </w:numPr>
        <w:tabs>
          <w:tab w:val="left" w:pos="1617"/>
        </w:tabs>
        <w:spacing w:before="1"/>
        <w:ind w:left="1617" w:hanging="358"/>
        <w:rPr>
          <w:sz w:val="20"/>
        </w:rPr>
      </w:pPr>
      <w:r>
        <w:rPr>
          <w:sz w:val="20"/>
        </w:rPr>
        <w:t>No</w:t>
      </w:r>
      <w:r>
        <w:rPr>
          <w:spacing w:val="-6"/>
          <w:sz w:val="20"/>
        </w:rPr>
        <w:t xml:space="preserve"> </w:t>
      </w:r>
      <w:r>
        <w:rPr>
          <w:sz w:val="20"/>
        </w:rPr>
        <w:t>unacceptable</w:t>
      </w:r>
      <w:r>
        <w:rPr>
          <w:spacing w:val="-3"/>
          <w:sz w:val="20"/>
        </w:rPr>
        <w:t xml:space="preserve"> </w:t>
      </w:r>
      <w:r>
        <w:rPr>
          <w:sz w:val="20"/>
        </w:rPr>
        <w:t>or</w:t>
      </w:r>
      <w:r>
        <w:rPr>
          <w:spacing w:val="-5"/>
          <w:sz w:val="20"/>
        </w:rPr>
        <w:t xml:space="preserve"> </w:t>
      </w:r>
      <w:r>
        <w:rPr>
          <w:sz w:val="20"/>
        </w:rPr>
        <w:t>deficient</w:t>
      </w:r>
      <w:r>
        <w:rPr>
          <w:spacing w:val="-5"/>
          <w:sz w:val="20"/>
        </w:rPr>
        <w:t xml:space="preserve"> </w:t>
      </w:r>
      <w:r>
        <w:rPr>
          <w:sz w:val="20"/>
        </w:rPr>
        <w:t>work</w:t>
      </w:r>
      <w:r>
        <w:rPr>
          <w:spacing w:val="-4"/>
          <w:sz w:val="20"/>
        </w:rPr>
        <w:t xml:space="preserve"> </w:t>
      </w:r>
      <w:r>
        <w:rPr>
          <w:sz w:val="20"/>
        </w:rPr>
        <w:t>shall</w:t>
      </w:r>
      <w:r>
        <w:rPr>
          <w:spacing w:val="-5"/>
          <w:sz w:val="20"/>
        </w:rPr>
        <w:t xml:space="preserve"> </w:t>
      </w:r>
      <w:r>
        <w:rPr>
          <w:sz w:val="20"/>
        </w:rPr>
        <w:t>be</w:t>
      </w:r>
      <w:r>
        <w:rPr>
          <w:spacing w:val="-3"/>
          <w:sz w:val="20"/>
        </w:rPr>
        <w:t xml:space="preserve"> </w:t>
      </w:r>
      <w:r>
        <w:rPr>
          <w:sz w:val="20"/>
        </w:rPr>
        <w:t>billed</w:t>
      </w:r>
      <w:r>
        <w:rPr>
          <w:spacing w:val="-6"/>
          <w:sz w:val="20"/>
        </w:rPr>
        <w:t xml:space="preserve"> </w:t>
      </w:r>
      <w:r>
        <w:rPr>
          <w:sz w:val="20"/>
        </w:rPr>
        <w:t>to</w:t>
      </w:r>
      <w:r>
        <w:rPr>
          <w:spacing w:val="-3"/>
          <w:sz w:val="20"/>
        </w:rPr>
        <w:t xml:space="preserve"> </w:t>
      </w:r>
      <w:r>
        <w:rPr>
          <w:sz w:val="20"/>
        </w:rPr>
        <w:t>the</w:t>
      </w:r>
      <w:r>
        <w:rPr>
          <w:spacing w:val="-5"/>
          <w:sz w:val="20"/>
        </w:rPr>
        <w:t xml:space="preserve"> </w:t>
      </w:r>
      <w:r>
        <w:rPr>
          <w:sz w:val="20"/>
        </w:rPr>
        <w:t>City,</w:t>
      </w:r>
      <w:r>
        <w:rPr>
          <w:spacing w:val="-4"/>
          <w:sz w:val="20"/>
        </w:rPr>
        <w:t xml:space="preserve"> </w:t>
      </w:r>
      <w:r>
        <w:rPr>
          <w:sz w:val="20"/>
        </w:rPr>
        <w:t>nor</w:t>
      </w:r>
      <w:r>
        <w:rPr>
          <w:spacing w:val="-4"/>
          <w:sz w:val="20"/>
        </w:rPr>
        <w:t xml:space="preserve"> </w:t>
      </w:r>
      <w:r>
        <w:rPr>
          <w:sz w:val="20"/>
        </w:rPr>
        <w:t>paid</w:t>
      </w:r>
      <w:r>
        <w:rPr>
          <w:spacing w:val="-6"/>
          <w:sz w:val="20"/>
        </w:rPr>
        <w:t xml:space="preserve"> </w:t>
      </w:r>
      <w:r>
        <w:rPr>
          <w:sz w:val="20"/>
        </w:rPr>
        <w:t>for</w:t>
      </w:r>
      <w:r>
        <w:rPr>
          <w:spacing w:val="-4"/>
          <w:sz w:val="20"/>
        </w:rPr>
        <w:t xml:space="preserve"> </w:t>
      </w:r>
      <w:r>
        <w:rPr>
          <w:sz w:val="20"/>
        </w:rPr>
        <w:t>by</w:t>
      </w:r>
      <w:r>
        <w:rPr>
          <w:spacing w:val="-4"/>
          <w:sz w:val="20"/>
        </w:rPr>
        <w:t xml:space="preserve"> </w:t>
      </w:r>
      <w:r>
        <w:rPr>
          <w:sz w:val="20"/>
        </w:rPr>
        <w:t>the</w:t>
      </w:r>
      <w:r>
        <w:rPr>
          <w:spacing w:val="-6"/>
          <w:sz w:val="20"/>
        </w:rPr>
        <w:t xml:space="preserve"> </w:t>
      </w:r>
      <w:r>
        <w:rPr>
          <w:spacing w:val="-2"/>
          <w:sz w:val="20"/>
        </w:rPr>
        <w:t>City.</w:t>
      </w:r>
    </w:p>
    <w:p w14:paraId="352FB5F7" w14:textId="77777777" w:rsidR="00C815F0" w:rsidRDefault="00000000">
      <w:pPr>
        <w:pStyle w:val="ListParagraph"/>
        <w:numPr>
          <w:ilvl w:val="3"/>
          <w:numId w:val="51"/>
        </w:numPr>
        <w:tabs>
          <w:tab w:val="left" w:pos="1976"/>
          <w:tab w:val="left" w:pos="1978"/>
        </w:tabs>
        <w:ind w:left="1978" w:right="180"/>
        <w:rPr>
          <w:sz w:val="20"/>
        </w:rPr>
      </w:pPr>
      <w:r>
        <w:rPr>
          <w:sz w:val="20"/>
        </w:rPr>
        <w:t>Any work deemed unacceptable will be documented and will be corrected by the Contractor</w:t>
      </w:r>
      <w:r>
        <w:rPr>
          <w:spacing w:val="40"/>
          <w:sz w:val="20"/>
        </w:rPr>
        <w:t xml:space="preserve"> </w:t>
      </w:r>
      <w:r>
        <w:rPr>
          <w:sz w:val="20"/>
        </w:rPr>
        <w:t>at the Contractor’s expense before being signed off by the Representative as acceptable for payment by the city.</w:t>
      </w:r>
    </w:p>
    <w:p w14:paraId="02648D31" w14:textId="77777777" w:rsidR="00C815F0" w:rsidRDefault="00000000">
      <w:pPr>
        <w:pStyle w:val="ListParagraph"/>
        <w:numPr>
          <w:ilvl w:val="3"/>
          <w:numId w:val="51"/>
        </w:numPr>
        <w:tabs>
          <w:tab w:val="left" w:pos="1976"/>
          <w:tab w:val="left" w:pos="1978"/>
        </w:tabs>
        <w:ind w:left="1978" w:right="177"/>
        <w:rPr>
          <w:sz w:val="20"/>
        </w:rPr>
      </w:pPr>
      <w:r>
        <w:rPr>
          <w:sz w:val="20"/>
        </w:rPr>
        <w:t>The Contractor shall be given additional time at the Representative’s discretion to correct deficient work.</w:t>
      </w:r>
    </w:p>
    <w:p w14:paraId="668936B6" w14:textId="77777777" w:rsidR="00C815F0" w:rsidRDefault="00C815F0">
      <w:pPr>
        <w:pStyle w:val="BodyText"/>
        <w:spacing w:before="1"/>
        <w:ind w:firstLine="0"/>
        <w:jc w:val="left"/>
      </w:pPr>
    </w:p>
    <w:p w14:paraId="3904E0E0" w14:textId="77777777" w:rsidR="00C815F0" w:rsidRDefault="00000000">
      <w:pPr>
        <w:pStyle w:val="Heading6"/>
        <w:numPr>
          <w:ilvl w:val="1"/>
          <w:numId w:val="51"/>
        </w:numPr>
        <w:tabs>
          <w:tab w:val="left" w:pos="1614"/>
        </w:tabs>
        <w:spacing w:line="229" w:lineRule="exact"/>
        <w:ind w:left="1614" w:hanging="716"/>
      </w:pPr>
      <w:bookmarkStart w:id="13" w:name="_TOC_250026"/>
      <w:r>
        <w:t>Additional</w:t>
      </w:r>
      <w:r>
        <w:rPr>
          <w:spacing w:val="-10"/>
        </w:rPr>
        <w:t xml:space="preserve"> </w:t>
      </w:r>
      <w:r>
        <w:t>Work</w:t>
      </w:r>
      <w:r>
        <w:rPr>
          <w:spacing w:val="-9"/>
        </w:rPr>
        <w:t xml:space="preserve"> </w:t>
      </w:r>
      <w:r>
        <w:t>and</w:t>
      </w:r>
      <w:r>
        <w:rPr>
          <w:spacing w:val="-7"/>
        </w:rPr>
        <w:t xml:space="preserve"> </w:t>
      </w:r>
      <w:r>
        <w:t>Emergency</w:t>
      </w:r>
      <w:r>
        <w:rPr>
          <w:spacing w:val="-8"/>
        </w:rPr>
        <w:t xml:space="preserve"> </w:t>
      </w:r>
      <w:bookmarkEnd w:id="13"/>
      <w:r>
        <w:rPr>
          <w:spacing w:val="-4"/>
        </w:rPr>
        <w:t>Work</w:t>
      </w:r>
    </w:p>
    <w:p w14:paraId="0B33CC6B" w14:textId="77777777" w:rsidR="00C815F0" w:rsidRDefault="00000000">
      <w:pPr>
        <w:pStyle w:val="ListParagraph"/>
        <w:numPr>
          <w:ilvl w:val="2"/>
          <w:numId w:val="51"/>
        </w:numPr>
        <w:tabs>
          <w:tab w:val="left" w:pos="1616"/>
          <w:tab w:val="left" w:pos="1618"/>
        </w:tabs>
        <w:ind w:left="1618" w:right="178"/>
        <w:rPr>
          <w:sz w:val="20"/>
        </w:rPr>
      </w:pPr>
      <w:r>
        <w:rPr>
          <w:sz w:val="20"/>
        </w:rPr>
        <w:t>Additional work – New and unforeseen work shall be classified as additional work when determined by the Representative that such work is not covered by the Specification.</w:t>
      </w:r>
      <w:r>
        <w:rPr>
          <w:spacing w:val="40"/>
          <w:sz w:val="20"/>
        </w:rPr>
        <w:t xml:space="preserve"> </w:t>
      </w:r>
      <w:r>
        <w:rPr>
          <w:sz w:val="20"/>
        </w:rPr>
        <w:t>Upon notification that additional work will be required, the Contractor shall submit an itemized, written cost proposal for such work to the Representative.</w:t>
      </w:r>
      <w:r>
        <w:rPr>
          <w:spacing w:val="40"/>
          <w:sz w:val="20"/>
        </w:rPr>
        <w:t xml:space="preserve"> </w:t>
      </w:r>
      <w:r>
        <w:rPr>
          <w:sz w:val="20"/>
        </w:rPr>
        <w:t xml:space="preserve">The City shall retain the right to reject such cost </w:t>
      </w:r>
      <w:proofErr w:type="gramStart"/>
      <w:r>
        <w:rPr>
          <w:sz w:val="20"/>
        </w:rPr>
        <w:t>proposal</w:t>
      </w:r>
      <w:proofErr w:type="gramEnd"/>
      <w:r>
        <w:rPr>
          <w:sz w:val="20"/>
        </w:rPr>
        <w:t xml:space="preserve"> and perform the additional work with City staff or other contractors.</w:t>
      </w:r>
      <w:r>
        <w:rPr>
          <w:spacing w:val="40"/>
          <w:sz w:val="20"/>
        </w:rPr>
        <w:t xml:space="preserve"> </w:t>
      </w:r>
      <w:r>
        <w:rPr>
          <w:sz w:val="20"/>
        </w:rPr>
        <w:t>Should the proposal be acceptable to the City, the Contractor shall be advised in writing, and upon receipt of such</w:t>
      </w:r>
      <w:r>
        <w:rPr>
          <w:spacing w:val="-3"/>
          <w:sz w:val="20"/>
        </w:rPr>
        <w:t xml:space="preserve"> </w:t>
      </w:r>
      <w:r>
        <w:rPr>
          <w:sz w:val="20"/>
        </w:rPr>
        <w:t>written</w:t>
      </w:r>
      <w:r>
        <w:rPr>
          <w:spacing w:val="-1"/>
          <w:sz w:val="20"/>
        </w:rPr>
        <w:t xml:space="preserve"> </w:t>
      </w:r>
      <w:r>
        <w:rPr>
          <w:sz w:val="20"/>
        </w:rPr>
        <w:t>notification,</w:t>
      </w:r>
      <w:r>
        <w:rPr>
          <w:spacing w:val="-1"/>
          <w:sz w:val="20"/>
        </w:rPr>
        <w:t xml:space="preserve"> </w:t>
      </w:r>
      <w:r>
        <w:rPr>
          <w:sz w:val="20"/>
        </w:rPr>
        <w:t>shall</w:t>
      </w:r>
      <w:r>
        <w:rPr>
          <w:spacing w:val="-2"/>
          <w:sz w:val="20"/>
        </w:rPr>
        <w:t xml:space="preserve"> </w:t>
      </w:r>
      <w:r>
        <w:rPr>
          <w:sz w:val="20"/>
        </w:rPr>
        <w:t>begin</w:t>
      </w:r>
      <w:r>
        <w:rPr>
          <w:spacing w:val="-3"/>
          <w:sz w:val="20"/>
        </w:rPr>
        <w:t xml:space="preserve"> </w:t>
      </w:r>
      <w:r>
        <w:rPr>
          <w:sz w:val="20"/>
        </w:rPr>
        <w:t>the</w:t>
      </w:r>
      <w:r>
        <w:rPr>
          <w:spacing w:val="-1"/>
          <w:sz w:val="20"/>
        </w:rPr>
        <w:t xml:space="preserve"> </w:t>
      </w:r>
      <w:r>
        <w:rPr>
          <w:sz w:val="20"/>
        </w:rPr>
        <w:t>work</w:t>
      </w:r>
      <w:r>
        <w:rPr>
          <w:spacing w:val="-2"/>
          <w:sz w:val="20"/>
        </w:rPr>
        <w:t xml:space="preserve"> </w:t>
      </w:r>
      <w:r>
        <w:rPr>
          <w:sz w:val="20"/>
        </w:rPr>
        <w:t>within</w:t>
      </w:r>
      <w:r>
        <w:rPr>
          <w:spacing w:val="-1"/>
          <w:sz w:val="20"/>
        </w:rPr>
        <w:t xml:space="preserve"> </w:t>
      </w:r>
      <w:r>
        <w:rPr>
          <w:sz w:val="20"/>
        </w:rPr>
        <w:t>five</w:t>
      </w:r>
      <w:r>
        <w:rPr>
          <w:spacing w:val="-3"/>
          <w:sz w:val="20"/>
        </w:rPr>
        <w:t xml:space="preserve"> </w:t>
      </w:r>
      <w:r>
        <w:rPr>
          <w:sz w:val="20"/>
        </w:rPr>
        <w:t>(5)</w:t>
      </w:r>
      <w:r>
        <w:rPr>
          <w:spacing w:val="-2"/>
          <w:sz w:val="20"/>
        </w:rPr>
        <w:t xml:space="preserve"> </w:t>
      </w:r>
      <w:r>
        <w:rPr>
          <w:sz w:val="20"/>
        </w:rPr>
        <w:t>working</w:t>
      </w:r>
      <w:r>
        <w:rPr>
          <w:spacing w:val="-1"/>
          <w:sz w:val="20"/>
        </w:rPr>
        <w:t xml:space="preserve"> </w:t>
      </w:r>
      <w:r>
        <w:rPr>
          <w:sz w:val="20"/>
        </w:rPr>
        <w:t>days</w:t>
      </w:r>
      <w:r>
        <w:rPr>
          <w:spacing w:val="-2"/>
          <w:sz w:val="20"/>
        </w:rPr>
        <w:t xml:space="preserve"> </w:t>
      </w:r>
      <w:r>
        <w:rPr>
          <w:sz w:val="20"/>
        </w:rPr>
        <w:t>or</w:t>
      </w:r>
      <w:r>
        <w:rPr>
          <w:spacing w:val="-2"/>
          <w:sz w:val="20"/>
        </w:rPr>
        <w:t xml:space="preserve"> </w:t>
      </w:r>
      <w:r>
        <w:rPr>
          <w:sz w:val="20"/>
        </w:rPr>
        <w:t xml:space="preserve">as </w:t>
      </w:r>
      <w:proofErr w:type="gramStart"/>
      <w:r>
        <w:rPr>
          <w:sz w:val="20"/>
        </w:rPr>
        <w:t>agreed</w:t>
      </w:r>
      <w:r>
        <w:rPr>
          <w:spacing w:val="-3"/>
          <w:sz w:val="20"/>
        </w:rPr>
        <w:t xml:space="preserve"> </w:t>
      </w:r>
      <w:r>
        <w:rPr>
          <w:sz w:val="20"/>
        </w:rPr>
        <w:t>to</w:t>
      </w:r>
      <w:proofErr w:type="gramEnd"/>
      <w:r>
        <w:rPr>
          <w:spacing w:val="-1"/>
          <w:sz w:val="20"/>
        </w:rPr>
        <w:t xml:space="preserve"> </w:t>
      </w:r>
      <w:r>
        <w:rPr>
          <w:sz w:val="20"/>
        </w:rPr>
        <w:t>between the Contractor and the Representative.</w:t>
      </w:r>
    </w:p>
    <w:p w14:paraId="5D35CC95" w14:textId="77777777" w:rsidR="00C815F0" w:rsidRDefault="00000000">
      <w:pPr>
        <w:pStyle w:val="ListParagraph"/>
        <w:numPr>
          <w:ilvl w:val="0"/>
          <w:numId w:val="24"/>
        </w:numPr>
        <w:tabs>
          <w:tab w:val="left" w:pos="1977"/>
          <w:tab w:val="left" w:pos="1979"/>
        </w:tabs>
        <w:ind w:right="180"/>
        <w:rPr>
          <w:sz w:val="20"/>
        </w:rPr>
      </w:pPr>
      <w:r>
        <w:rPr>
          <w:sz w:val="20"/>
        </w:rPr>
        <w:t>The Contractor shall do such additional work in accordance with the agreement for the additional work and within the provisions of the Specification and shall furnish all labor, materials and equipment.</w:t>
      </w:r>
      <w:r>
        <w:rPr>
          <w:spacing w:val="40"/>
          <w:sz w:val="20"/>
        </w:rPr>
        <w:t xml:space="preserve"> </w:t>
      </w:r>
      <w:r>
        <w:rPr>
          <w:sz w:val="20"/>
        </w:rPr>
        <w:t>Payment for additional work performed shall be as agreed to by Contractor and the City and as bid.</w:t>
      </w:r>
    </w:p>
    <w:p w14:paraId="73F6544E" w14:textId="77777777" w:rsidR="00C815F0" w:rsidRDefault="00000000">
      <w:pPr>
        <w:pStyle w:val="ListParagraph"/>
        <w:numPr>
          <w:ilvl w:val="0"/>
          <w:numId w:val="24"/>
        </w:numPr>
        <w:tabs>
          <w:tab w:val="left" w:pos="1977"/>
          <w:tab w:val="left" w:pos="1979"/>
        </w:tabs>
        <w:ind w:right="181"/>
        <w:rPr>
          <w:sz w:val="20"/>
        </w:rPr>
      </w:pPr>
      <w:r>
        <w:rPr>
          <w:sz w:val="20"/>
        </w:rPr>
        <w:t>All requests for work that will require additional payment must be in writing. The Contractor may not start work until the request for additional work has been approved in writing by the Representative. Failure to obtain advance approval before starting the work may result in</w:t>
      </w:r>
      <w:r>
        <w:rPr>
          <w:spacing w:val="40"/>
          <w:sz w:val="20"/>
        </w:rPr>
        <w:t xml:space="preserve"> </w:t>
      </w:r>
      <w:r>
        <w:rPr>
          <w:sz w:val="20"/>
        </w:rPr>
        <w:t>non-payment or delays in processing payment.</w:t>
      </w:r>
    </w:p>
    <w:p w14:paraId="4C0D2EEB" w14:textId="77777777" w:rsidR="00C815F0" w:rsidRDefault="00000000">
      <w:pPr>
        <w:pStyle w:val="ListParagraph"/>
        <w:numPr>
          <w:ilvl w:val="0"/>
          <w:numId w:val="24"/>
        </w:numPr>
        <w:tabs>
          <w:tab w:val="left" w:pos="1977"/>
          <w:tab w:val="left" w:pos="1979"/>
        </w:tabs>
        <w:spacing w:before="2"/>
        <w:ind w:right="179"/>
        <w:rPr>
          <w:sz w:val="20"/>
        </w:rPr>
      </w:pPr>
      <w:r>
        <w:rPr>
          <w:sz w:val="20"/>
        </w:rPr>
        <w:t>No additional payments will be made for herbicide or fertilizer applications. The cost of all regular weed control and typical annual fertilization work shall be included in the contract</w:t>
      </w:r>
      <w:r>
        <w:rPr>
          <w:spacing w:val="40"/>
          <w:sz w:val="20"/>
        </w:rPr>
        <w:t xml:space="preserve"> </w:t>
      </w:r>
      <w:r>
        <w:rPr>
          <w:sz w:val="20"/>
        </w:rPr>
        <w:t>price for landscape maintenance.</w:t>
      </w:r>
    </w:p>
    <w:p w14:paraId="30CDCD81" w14:textId="77777777" w:rsidR="00C815F0" w:rsidRDefault="00000000">
      <w:pPr>
        <w:pStyle w:val="ListParagraph"/>
        <w:numPr>
          <w:ilvl w:val="2"/>
          <w:numId w:val="51"/>
        </w:numPr>
        <w:tabs>
          <w:tab w:val="left" w:pos="1616"/>
        </w:tabs>
        <w:spacing w:line="229" w:lineRule="exact"/>
        <w:ind w:left="1616" w:hanging="358"/>
        <w:rPr>
          <w:sz w:val="20"/>
        </w:rPr>
      </w:pPr>
      <w:r>
        <w:rPr>
          <w:sz w:val="20"/>
        </w:rPr>
        <w:t>Emergency</w:t>
      </w:r>
      <w:r>
        <w:rPr>
          <w:spacing w:val="-13"/>
          <w:sz w:val="20"/>
        </w:rPr>
        <w:t xml:space="preserve"> </w:t>
      </w:r>
      <w:r>
        <w:rPr>
          <w:spacing w:val="-4"/>
          <w:sz w:val="20"/>
        </w:rPr>
        <w:t>work</w:t>
      </w:r>
    </w:p>
    <w:p w14:paraId="6251A96D" w14:textId="77777777" w:rsidR="00C815F0" w:rsidRDefault="00000000">
      <w:pPr>
        <w:pStyle w:val="ListParagraph"/>
        <w:numPr>
          <w:ilvl w:val="3"/>
          <w:numId w:val="51"/>
        </w:numPr>
        <w:tabs>
          <w:tab w:val="left" w:pos="1976"/>
          <w:tab w:val="left" w:pos="1978"/>
        </w:tabs>
        <w:ind w:left="1978" w:right="181"/>
        <w:rPr>
          <w:sz w:val="20"/>
        </w:rPr>
      </w:pPr>
      <w:r>
        <w:rPr>
          <w:sz w:val="20"/>
        </w:rPr>
        <w:t>The Contractor shall provide office, and mobile phone numbers of the employee responsible for emergencies; said employee shall be fluent in English.</w:t>
      </w:r>
    </w:p>
    <w:p w14:paraId="71DD9316" w14:textId="77777777" w:rsidR="00C815F0" w:rsidRDefault="00000000">
      <w:pPr>
        <w:pStyle w:val="ListParagraph"/>
        <w:numPr>
          <w:ilvl w:val="3"/>
          <w:numId w:val="51"/>
        </w:numPr>
        <w:tabs>
          <w:tab w:val="left" w:pos="1976"/>
          <w:tab w:val="left" w:pos="1978"/>
        </w:tabs>
        <w:spacing w:before="1"/>
        <w:ind w:left="1978" w:right="182"/>
        <w:rPr>
          <w:sz w:val="20"/>
        </w:rPr>
      </w:pPr>
      <w:r>
        <w:rPr>
          <w:sz w:val="20"/>
        </w:rPr>
        <w:t>City</w:t>
      </w:r>
      <w:r>
        <w:rPr>
          <w:spacing w:val="40"/>
          <w:sz w:val="20"/>
        </w:rPr>
        <w:t xml:space="preserve"> </w:t>
      </w:r>
      <w:r>
        <w:rPr>
          <w:sz w:val="20"/>
        </w:rPr>
        <w:t>shall</w:t>
      </w:r>
      <w:r>
        <w:rPr>
          <w:spacing w:val="40"/>
          <w:sz w:val="20"/>
        </w:rPr>
        <w:t xml:space="preserve"> </w:t>
      </w:r>
      <w:r>
        <w:rPr>
          <w:sz w:val="20"/>
        </w:rPr>
        <w:t>provide</w:t>
      </w:r>
      <w:r>
        <w:rPr>
          <w:spacing w:val="40"/>
          <w:sz w:val="20"/>
        </w:rPr>
        <w:t xml:space="preserve"> </w:t>
      </w:r>
      <w:r>
        <w:rPr>
          <w:sz w:val="20"/>
        </w:rPr>
        <w:t>the</w:t>
      </w:r>
      <w:r>
        <w:rPr>
          <w:spacing w:val="40"/>
          <w:sz w:val="20"/>
        </w:rPr>
        <w:t xml:space="preserve"> </w:t>
      </w:r>
      <w:r>
        <w:rPr>
          <w:sz w:val="20"/>
        </w:rPr>
        <w:t>Contractor</w:t>
      </w:r>
      <w:r>
        <w:rPr>
          <w:spacing w:val="40"/>
          <w:sz w:val="20"/>
        </w:rPr>
        <w:t xml:space="preserve"> </w:t>
      </w:r>
      <w:r>
        <w:rPr>
          <w:sz w:val="20"/>
        </w:rPr>
        <w:t>with</w:t>
      </w:r>
      <w:r>
        <w:rPr>
          <w:spacing w:val="40"/>
          <w:sz w:val="20"/>
        </w:rPr>
        <w:t xml:space="preserve"> </w:t>
      </w:r>
      <w:r>
        <w:rPr>
          <w:sz w:val="20"/>
        </w:rPr>
        <w:t>emergency</w:t>
      </w:r>
      <w:r>
        <w:rPr>
          <w:spacing w:val="40"/>
          <w:sz w:val="20"/>
        </w:rPr>
        <w:t xml:space="preserve"> </w:t>
      </w:r>
      <w:r>
        <w:rPr>
          <w:sz w:val="20"/>
        </w:rPr>
        <w:t>numbers</w:t>
      </w:r>
      <w:r>
        <w:rPr>
          <w:spacing w:val="40"/>
          <w:sz w:val="20"/>
        </w:rPr>
        <w:t xml:space="preserve"> </w:t>
      </w:r>
      <w:r>
        <w:rPr>
          <w:sz w:val="20"/>
        </w:rPr>
        <w:t>for</w:t>
      </w:r>
      <w:r>
        <w:rPr>
          <w:spacing w:val="40"/>
          <w:sz w:val="20"/>
        </w:rPr>
        <w:t xml:space="preserve"> </w:t>
      </w:r>
      <w:r>
        <w:rPr>
          <w:sz w:val="20"/>
        </w:rPr>
        <w:t>the</w:t>
      </w:r>
      <w:r>
        <w:rPr>
          <w:spacing w:val="40"/>
          <w:sz w:val="20"/>
        </w:rPr>
        <w:t xml:space="preserve"> </w:t>
      </w:r>
      <w:r>
        <w:rPr>
          <w:sz w:val="20"/>
        </w:rPr>
        <w:t>Representative</w:t>
      </w:r>
      <w:r>
        <w:rPr>
          <w:spacing w:val="40"/>
          <w:sz w:val="20"/>
        </w:rPr>
        <w:t xml:space="preserve"> </w:t>
      </w:r>
      <w:r>
        <w:rPr>
          <w:sz w:val="20"/>
        </w:rPr>
        <w:t>and</w:t>
      </w:r>
      <w:r>
        <w:rPr>
          <w:spacing w:val="40"/>
          <w:sz w:val="20"/>
        </w:rPr>
        <w:t xml:space="preserve"> </w:t>
      </w:r>
      <w:r>
        <w:rPr>
          <w:sz w:val="20"/>
        </w:rPr>
        <w:t>emergency personnel; said employees shall be fluent in English.</w:t>
      </w:r>
    </w:p>
    <w:p w14:paraId="5C60A0B0" w14:textId="77777777" w:rsidR="00C815F0" w:rsidRDefault="00000000">
      <w:pPr>
        <w:pStyle w:val="ListParagraph"/>
        <w:numPr>
          <w:ilvl w:val="3"/>
          <w:numId w:val="51"/>
        </w:numPr>
        <w:tabs>
          <w:tab w:val="left" w:pos="1976"/>
        </w:tabs>
        <w:spacing w:line="229" w:lineRule="exact"/>
        <w:ind w:left="1976" w:hanging="358"/>
        <w:rPr>
          <w:sz w:val="20"/>
        </w:rPr>
      </w:pPr>
      <w:r>
        <w:rPr>
          <w:sz w:val="20"/>
        </w:rPr>
        <w:t>The</w:t>
      </w:r>
      <w:r>
        <w:rPr>
          <w:spacing w:val="-8"/>
          <w:sz w:val="20"/>
        </w:rPr>
        <w:t xml:space="preserve"> </w:t>
      </w:r>
      <w:r>
        <w:rPr>
          <w:sz w:val="20"/>
        </w:rPr>
        <w:t>Contractor</w:t>
      </w:r>
      <w:r>
        <w:rPr>
          <w:spacing w:val="-6"/>
          <w:sz w:val="20"/>
        </w:rPr>
        <w:t xml:space="preserve"> </w:t>
      </w:r>
      <w:r>
        <w:rPr>
          <w:sz w:val="20"/>
        </w:rPr>
        <w:t>shall</w:t>
      </w:r>
      <w:r>
        <w:rPr>
          <w:spacing w:val="-5"/>
          <w:sz w:val="20"/>
        </w:rPr>
        <w:t xml:space="preserve"> </w:t>
      </w:r>
      <w:r>
        <w:rPr>
          <w:sz w:val="20"/>
        </w:rPr>
        <w:t>respond</w:t>
      </w:r>
      <w:r>
        <w:rPr>
          <w:spacing w:val="-8"/>
          <w:sz w:val="20"/>
        </w:rPr>
        <w:t xml:space="preserve"> </w:t>
      </w:r>
      <w:r>
        <w:rPr>
          <w:sz w:val="20"/>
        </w:rPr>
        <w:t>to</w:t>
      </w:r>
      <w:r>
        <w:rPr>
          <w:spacing w:val="-5"/>
          <w:sz w:val="20"/>
        </w:rPr>
        <w:t xml:space="preserve"> </w:t>
      </w:r>
      <w:r>
        <w:rPr>
          <w:sz w:val="20"/>
        </w:rPr>
        <w:t>the</w:t>
      </w:r>
      <w:r>
        <w:rPr>
          <w:spacing w:val="-5"/>
          <w:sz w:val="20"/>
        </w:rPr>
        <w:t xml:space="preserve"> </w:t>
      </w:r>
      <w:r>
        <w:rPr>
          <w:sz w:val="20"/>
        </w:rPr>
        <w:t>following</w:t>
      </w:r>
      <w:r>
        <w:rPr>
          <w:spacing w:val="-8"/>
          <w:sz w:val="20"/>
        </w:rPr>
        <w:t xml:space="preserve"> </w:t>
      </w:r>
      <w:r>
        <w:rPr>
          <w:sz w:val="20"/>
        </w:rPr>
        <w:t>categories</w:t>
      </w:r>
      <w:r>
        <w:rPr>
          <w:spacing w:val="-6"/>
          <w:sz w:val="20"/>
        </w:rPr>
        <w:t xml:space="preserve"> </w:t>
      </w:r>
      <w:r>
        <w:rPr>
          <w:sz w:val="20"/>
        </w:rPr>
        <w:t>as</w:t>
      </w:r>
      <w:r>
        <w:rPr>
          <w:spacing w:val="-6"/>
          <w:sz w:val="20"/>
        </w:rPr>
        <w:t xml:space="preserve"> </w:t>
      </w:r>
      <w:r>
        <w:rPr>
          <w:spacing w:val="-2"/>
          <w:sz w:val="20"/>
        </w:rPr>
        <w:t>noted:</w:t>
      </w:r>
    </w:p>
    <w:p w14:paraId="020156C9" w14:textId="77777777" w:rsidR="00C815F0" w:rsidRDefault="00000000">
      <w:pPr>
        <w:pStyle w:val="ListParagraph"/>
        <w:numPr>
          <w:ilvl w:val="0"/>
          <w:numId w:val="29"/>
        </w:numPr>
        <w:tabs>
          <w:tab w:val="left" w:pos="2338"/>
        </w:tabs>
        <w:spacing w:before="2" w:line="245" w:lineRule="exact"/>
        <w:jc w:val="left"/>
        <w:rPr>
          <w:sz w:val="20"/>
        </w:rPr>
      </w:pPr>
      <w:r>
        <w:rPr>
          <w:sz w:val="20"/>
        </w:rPr>
        <w:t>Emergency</w:t>
      </w:r>
      <w:r>
        <w:rPr>
          <w:spacing w:val="-6"/>
          <w:sz w:val="20"/>
        </w:rPr>
        <w:t xml:space="preserve"> </w:t>
      </w:r>
      <w:r>
        <w:rPr>
          <w:sz w:val="20"/>
        </w:rPr>
        <w:t>–</w:t>
      </w:r>
      <w:r>
        <w:rPr>
          <w:spacing w:val="-7"/>
          <w:sz w:val="20"/>
        </w:rPr>
        <w:t xml:space="preserve"> </w:t>
      </w:r>
      <w:r>
        <w:rPr>
          <w:sz w:val="20"/>
        </w:rPr>
        <w:t>respond</w:t>
      </w:r>
      <w:r>
        <w:rPr>
          <w:spacing w:val="-5"/>
          <w:sz w:val="20"/>
        </w:rPr>
        <w:t xml:space="preserve"> </w:t>
      </w:r>
      <w:r>
        <w:rPr>
          <w:sz w:val="20"/>
        </w:rPr>
        <w:t>within</w:t>
      </w:r>
      <w:r>
        <w:rPr>
          <w:spacing w:val="-7"/>
          <w:sz w:val="20"/>
        </w:rPr>
        <w:t xml:space="preserve"> </w:t>
      </w:r>
      <w:r>
        <w:rPr>
          <w:sz w:val="20"/>
        </w:rPr>
        <w:t>four</w:t>
      </w:r>
      <w:r>
        <w:rPr>
          <w:spacing w:val="-6"/>
          <w:sz w:val="20"/>
        </w:rPr>
        <w:t xml:space="preserve"> </w:t>
      </w:r>
      <w:r>
        <w:rPr>
          <w:sz w:val="20"/>
        </w:rPr>
        <w:t>(4)</w:t>
      </w:r>
      <w:r>
        <w:rPr>
          <w:spacing w:val="-4"/>
          <w:sz w:val="20"/>
        </w:rPr>
        <w:t xml:space="preserve"> </w:t>
      </w:r>
      <w:r>
        <w:rPr>
          <w:spacing w:val="-2"/>
          <w:sz w:val="20"/>
        </w:rPr>
        <w:t>hours</w:t>
      </w:r>
    </w:p>
    <w:p w14:paraId="086AFE24" w14:textId="77777777" w:rsidR="00C815F0" w:rsidRDefault="00000000">
      <w:pPr>
        <w:pStyle w:val="ListParagraph"/>
        <w:numPr>
          <w:ilvl w:val="0"/>
          <w:numId w:val="29"/>
        </w:numPr>
        <w:tabs>
          <w:tab w:val="left" w:pos="2338"/>
        </w:tabs>
        <w:spacing w:line="244" w:lineRule="exact"/>
        <w:jc w:val="left"/>
        <w:rPr>
          <w:sz w:val="20"/>
        </w:rPr>
      </w:pPr>
      <w:r>
        <w:rPr>
          <w:sz w:val="20"/>
        </w:rPr>
        <w:t>Urgent</w:t>
      </w:r>
      <w:r>
        <w:rPr>
          <w:spacing w:val="-5"/>
          <w:sz w:val="20"/>
        </w:rPr>
        <w:t xml:space="preserve"> </w:t>
      </w:r>
      <w:r>
        <w:rPr>
          <w:sz w:val="20"/>
        </w:rPr>
        <w:t>–</w:t>
      </w:r>
      <w:r>
        <w:rPr>
          <w:spacing w:val="-7"/>
          <w:sz w:val="20"/>
        </w:rPr>
        <w:t xml:space="preserve"> </w:t>
      </w:r>
      <w:r>
        <w:rPr>
          <w:sz w:val="20"/>
        </w:rPr>
        <w:t>respond</w:t>
      </w:r>
      <w:r>
        <w:rPr>
          <w:spacing w:val="-6"/>
          <w:sz w:val="20"/>
        </w:rPr>
        <w:t xml:space="preserve"> </w:t>
      </w:r>
      <w:r>
        <w:rPr>
          <w:sz w:val="20"/>
        </w:rPr>
        <w:t>same</w:t>
      </w:r>
      <w:r>
        <w:rPr>
          <w:spacing w:val="-7"/>
          <w:sz w:val="20"/>
        </w:rPr>
        <w:t xml:space="preserve"> </w:t>
      </w:r>
      <w:r>
        <w:rPr>
          <w:sz w:val="20"/>
        </w:rPr>
        <w:t>calendar</w:t>
      </w:r>
      <w:r>
        <w:rPr>
          <w:spacing w:val="-3"/>
          <w:sz w:val="20"/>
        </w:rPr>
        <w:t xml:space="preserve"> </w:t>
      </w:r>
      <w:r>
        <w:rPr>
          <w:spacing w:val="-5"/>
          <w:sz w:val="20"/>
        </w:rPr>
        <w:t>day</w:t>
      </w:r>
    </w:p>
    <w:p w14:paraId="0BA46980" w14:textId="77777777" w:rsidR="00C815F0" w:rsidRDefault="00000000">
      <w:pPr>
        <w:pStyle w:val="ListParagraph"/>
        <w:numPr>
          <w:ilvl w:val="0"/>
          <w:numId w:val="29"/>
        </w:numPr>
        <w:tabs>
          <w:tab w:val="left" w:pos="2338"/>
        </w:tabs>
        <w:spacing w:line="242" w:lineRule="exact"/>
        <w:jc w:val="left"/>
        <w:rPr>
          <w:sz w:val="20"/>
        </w:rPr>
      </w:pPr>
      <w:r>
        <w:rPr>
          <w:sz w:val="20"/>
        </w:rPr>
        <w:t>Regular</w:t>
      </w:r>
      <w:r>
        <w:rPr>
          <w:spacing w:val="-6"/>
          <w:sz w:val="20"/>
        </w:rPr>
        <w:t xml:space="preserve"> </w:t>
      </w:r>
      <w:r>
        <w:rPr>
          <w:sz w:val="20"/>
        </w:rPr>
        <w:t>–</w:t>
      </w:r>
      <w:r>
        <w:rPr>
          <w:spacing w:val="-4"/>
          <w:sz w:val="20"/>
        </w:rPr>
        <w:t xml:space="preserve"> </w:t>
      </w:r>
      <w:r>
        <w:rPr>
          <w:sz w:val="20"/>
        </w:rPr>
        <w:t>respond</w:t>
      </w:r>
      <w:r>
        <w:rPr>
          <w:spacing w:val="-6"/>
          <w:sz w:val="20"/>
        </w:rPr>
        <w:t xml:space="preserve"> </w:t>
      </w:r>
      <w:r>
        <w:rPr>
          <w:sz w:val="20"/>
        </w:rPr>
        <w:t>within</w:t>
      </w:r>
      <w:r>
        <w:rPr>
          <w:spacing w:val="-6"/>
          <w:sz w:val="20"/>
        </w:rPr>
        <w:t xml:space="preserve"> </w:t>
      </w:r>
      <w:r>
        <w:rPr>
          <w:sz w:val="20"/>
        </w:rPr>
        <w:t>two</w:t>
      </w:r>
      <w:r>
        <w:rPr>
          <w:spacing w:val="-7"/>
          <w:sz w:val="20"/>
        </w:rPr>
        <w:t xml:space="preserve"> </w:t>
      </w:r>
      <w:r>
        <w:rPr>
          <w:sz w:val="20"/>
        </w:rPr>
        <w:t>(2)</w:t>
      </w:r>
      <w:r>
        <w:rPr>
          <w:spacing w:val="-5"/>
          <w:sz w:val="20"/>
        </w:rPr>
        <w:t xml:space="preserve"> </w:t>
      </w:r>
      <w:r>
        <w:rPr>
          <w:sz w:val="20"/>
        </w:rPr>
        <w:t>calendar</w:t>
      </w:r>
      <w:r>
        <w:rPr>
          <w:spacing w:val="-5"/>
          <w:sz w:val="20"/>
        </w:rPr>
        <w:t xml:space="preserve"> </w:t>
      </w:r>
      <w:r>
        <w:rPr>
          <w:spacing w:val="-4"/>
          <w:sz w:val="20"/>
        </w:rPr>
        <w:t>days</w:t>
      </w:r>
    </w:p>
    <w:p w14:paraId="3D70035F" w14:textId="77777777" w:rsidR="00C815F0" w:rsidRDefault="00000000">
      <w:pPr>
        <w:pStyle w:val="Heading6"/>
        <w:ind w:left="1978" w:right="181" w:hanging="1"/>
      </w:pPr>
      <w:r>
        <w:t>If the Contractor fails to respond within the appropriate time frame, City may charge Contractor for time and materials to perform the repair performed by others, including City staff.</w:t>
      </w:r>
    </w:p>
    <w:p w14:paraId="0D3E20B8" w14:textId="77777777" w:rsidR="00C815F0" w:rsidRDefault="00C815F0">
      <w:pPr>
        <w:pStyle w:val="Heading6"/>
        <w:sectPr w:rsidR="00C815F0">
          <w:pgSz w:w="12240" w:h="15840"/>
          <w:pgMar w:top="1020" w:right="1080" w:bottom="1160" w:left="720" w:header="768" w:footer="974" w:gutter="0"/>
          <w:cols w:space="720"/>
        </w:sectPr>
      </w:pPr>
    </w:p>
    <w:p w14:paraId="2379F130" w14:textId="77777777" w:rsidR="00C815F0" w:rsidRDefault="00C815F0">
      <w:pPr>
        <w:pStyle w:val="BodyText"/>
        <w:spacing w:before="189"/>
        <w:ind w:firstLine="0"/>
        <w:jc w:val="left"/>
        <w:rPr>
          <w:b/>
        </w:rPr>
      </w:pPr>
    </w:p>
    <w:p w14:paraId="182676B6" w14:textId="77777777" w:rsidR="00C815F0" w:rsidRDefault="00000000">
      <w:pPr>
        <w:pStyle w:val="ListParagraph"/>
        <w:numPr>
          <w:ilvl w:val="3"/>
          <w:numId w:val="51"/>
        </w:numPr>
        <w:tabs>
          <w:tab w:val="left" w:pos="897"/>
          <w:tab w:val="left" w:pos="899"/>
        </w:tabs>
        <w:ind w:left="899" w:right="178"/>
        <w:rPr>
          <w:b/>
          <w:sz w:val="20"/>
        </w:rPr>
      </w:pPr>
      <w:r>
        <w:rPr>
          <w:sz w:val="20"/>
        </w:rPr>
        <w:t>Emergency repairs may be made without authorization when immediate repairs are necessary to protect the health, safety, or welfare of the public, or immediate repairs are needed to prevent additional property damage. In these situations, make immediate repairs as needed to protect the public or stabilize the situation and immediately notify the Representative. Additional payment for the work will be negotiated with the Contractor by the Representative.</w:t>
      </w:r>
    </w:p>
    <w:p w14:paraId="16A4E768" w14:textId="77777777" w:rsidR="00C815F0" w:rsidRDefault="00C815F0">
      <w:pPr>
        <w:pStyle w:val="BodyText"/>
        <w:spacing w:before="1"/>
        <w:ind w:firstLine="0"/>
        <w:jc w:val="left"/>
      </w:pPr>
    </w:p>
    <w:p w14:paraId="4F4E389A" w14:textId="77777777" w:rsidR="00C815F0" w:rsidRDefault="00000000">
      <w:pPr>
        <w:pStyle w:val="Heading6"/>
        <w:numPr>
          <w:ilvl w:val="1"/>
          <w:numId w:val="51"/>
        </w:numPr>
        <w:tabs>
          <w:tab w:val="left" w:pos="1619"/>
        </w:tabs>
        <w:ind w:hanging="720"/>
      </w:pPr>
      <w:bookmarkStart w:id="14" w:name="_TOC_250025"/>
      <w:r>
        <w:t>Uniforms,</w:t>
      </w:r>
      <w:r>
        <w:rPr>
          <w:spacing w:val="-13"/>
        </w:rPr>
        <w:t xml:space="preserve"> </w:t>
      </w:r>
      <w:r>
        <w:t>Appearances,</w:t>
      </w:r>
      <w:r>
        <w:rPr>
          <w:spacing w:val="-11"/>
        </w:rPr>
        <w:t xml:space="preserve"> </w:t>
      </w:r>
      <w:r>
        <w:t>Advertisements</w:t>
      </w:r>
      <w:r>
        <w:rPr>
          <w:spacing w:val="-12"/>
        </w:rPr>
        <w:t xml:space="preserve"> </w:t>
      </w:r>
      <w:r>
        <w:t>and</w:t>
      </w:r>
      <w:r>
        <w:rPr>
          <w:spacing w:val="-12"/>
        </w:rPr>
        <w:t xml:space="preserve"> </w:t>
      </w:r>
      <w:bookmarkEnd w:id="14"/>
      <w:r>
        <w:rPr>
          <w:spacing w:val="-2"/>
        </w:rPr>
        <w:t>Solicitations</w:t>
      </w:r>
    </w:p>
    <w:p w14:paraId="06DE5227" w14:textId="77777777" w:rsidR="00C815F0" w:rsidRDefault="00000000">
      <w:pPr>
        <w:pStyle w:val="ListParagraph"/>
        <w:numPr>
          <w:ilvl w:val="2"/>
          <w:numId w:val="51"/>
        </w:numPr>
        <w:tabs>
          <w:tab w:val="left" w:pos="1617"/>
        </w:tabs>
        <w:spacing w:line="229" w:lineRule="exact"/>
        <w:ind w:left="1617" w:hanging="358"/>
        <w:rPr>
          <w:sz w:val="20"/>
        </w:rPr>
      </w:pPr>
      <w:r>
        <w:rPr>
          <w:sz w:val="20"/>
        </w:rPr>
        <w:t>Uniforms</w:t>
      </w:r>
      <w:r>
        <w:rPr>
          <w:spacing w:val="-7"/>
          <w:sz w:val="20"/>
        </w:rPr>
        <w:t xml:space="preserve"> </w:t>
      </w:r>
      <w:r>
        <w:rPr>
          <w:sz w:val="20"/>
        </w:rPr>
        <w:t>and</w:t>
      </w:r>
      <w:r>
        <w:rPr>
          <w:spacing w:val="-8"/>
          <w:sz w:val="20"/>
        </w:rPr>
        <w:t xml:space="preserve"> </w:t>
      </w:r>
      <w:r>
        <w:rPr>
          <w:sz w:val="20"/>
        </w:rPr>
        <w:t>appearances</w:t>
      </w:r>
      <w:r>
        <w:rPr>
          <w:spacing w:val="-4"/>
          <w:sz w:val="20"/>
        </w:rPr>
        <w:t xml:space="preserve"> </w:t>
      </w:r>
      <w:r>
        <w:rPr>
          <w:sz w:val="20"/>
        </w:rPr>
        <w:t>for</w:t>
      </w:r>
      <w:r>
        <w:rPr>
          <w:spacing w:val="-7"/>
          <w:sz w:val="20"/>
        </w:rPr>
        <w:t xml:space="preserve"> </w:t>
      </w:r>
      <w:r>
        <w:rPr>
          <w:sz w:val="20"/>
        </w:rPr>
        <w:t>employees</w:t>
      </w:r>
      <w:r>
        <w:rPr>
          <w:spacing w:val="-6"/>
          <w:sz w:val="20"/>
        </w:rPr>
        <w:t xml:space="preserve"> </w:t>
      </w:r>
      <w:r>
        <w:rPr>
          <w:sz w:val="20"/>
        </w:rPr>
        <w:t>working</w:t>
      </w:r>
      <w:r>
        <w:rPr>
          <w:spacing w:val="-8"/>
          <w:sz w:val="20"/>
        </w:rPr>
        <w:t xml:space="preserve"> </w:t>
      </w:r>
      <w:r>
        <w:rPr>
          <w:sz w:val="20"/>
        </w:rPr>
        <w:t>within</w:t>
      </w:r>
      <w:r>
        <w:rPr>
          <w:spacing w:val="-8"/>
          <w:sz w:val="20"/>
        </w:rPr>
        <w:t xml:space="preserve"> </w:t>
      </w:r>
      <w:r>
        <w:rPr>
          <w:sz w:val="20"/>
        </w:rPr>
        <w:t>city</w:t>
      </w:r>
      <w:r>
        <w:rPr>
          <w:spacing w:val="-6"/>
          <w:sz w:val="20"/>
        </w:rPr>
        <w:t xml:space="preserve"> </w:t>
      </w:r>
      <w:r>
        <w:rPr>
          <w:spacing w:val="-2"/>
          <w:sz w:val="20"/>
        </w:rPr>
        <w:t>limits.</w:t>
      </w:r>
    </w:p>
    <w:p w14:paraId="1A024C5B" w14:textId="77777777" w:rsidR="00C815F0" w:rsidRDefault="00000000">
      <w:pPr>
        <w:pStyle w:val="ListParagraph"/>
        <w:numPr>
          <w:ilvl w:val="3"/>
          <w:numId w:val="51"/>
        </w:numPr>
        <w:tabs>
          <w:tab w:val="left" w:pos="1977"/>
          <w:tab w:val="left" w:pos="1979"/>
        </w:tabs>
        <w:ind w:right="289"/>
        <w:rPr>
          <w:sz w:val="20"/>
        </w:rPr>
      </w:pPr>
      <w:r>
        <w:rPr>
          <w:sz w:val="20"/>
        </w:rPr>
        <w:t xml:space="preserve">The Contractor’s staff are to wear clothing properly </w:t>
      </w:r>
      <w:proofErr w:type="gramStart"/>
      <w:r>
        <w:rPr>
          <w:sz w:val="20"/>
        </w:rPr>
        <w:t>identifying them as contractors with the Contractor’s</w:t>
      </w:r>
      <w:r>
        <w:rPr>
          <w:spacing w:val="-3"/>
          <w:sz w:val="20"/>
        </w:rPr>
        <w:t xml:space="preserve"> </w:t>
      </w:r>
      <w:r>
        <w:rPr>
          <w:sz w:val="20"/>
        </w:rPr>
        <w:t>name</w:t>
      </w:r>
      <w:r>
        <w:rPr>
          <w:spacing w:val="-4"/>
          <w:sz w:val="20"/>
        </w:rPr>
        <w:t xml:space="preserve"> </w:t>
      </w:r>
      <w:r>
        <w:rPr>
          <w:sz w:val="20"/>
        </w:rPr>
        <w:t>or</w:t>
      </w:r>
      <w:r>
        <w:rPr>
          <w:spacing w:val="-1"/>
          <w:sz w:val="20"/>
        </w:rPr>
        <w:t xml:space="preserve"> </w:t>
      </w:r>
      <w:r>
        <w:rPr>
          <w:sz w:val="20"/>
        </w:rPr>
        <w:t>logo</w:t>
      </w:r>
      <w:r>
        <w:rPr>
          <w:spacing w:val="-2"/>
          <w:sz w:val="20"/>
        </w:rPr>
        <w:t xml:space="preserve"> </w:t>
      </w:r>
      <w:r>
        <w:rPr>
          <w:sz w:val="20"/>
        </w:rPr>
        <w:t>clearly</w:t>
      </w:r>
      <w:r>
        <w:rPr>
          <w:spacing w:val="-3"/>
          <w:sz w:val="20"/>
        </w:rPr>
        <w:t xml:space="preserve"> </w:t>
      </w:r>
      <w:r>
        <w:rPr>
          <w:sz w:val="20"/>
        </w:rPr>
        <w:t>visible</w:t>
      </w:r>
      <w:r>
        <w:rPr>
          <w:spacing w:val="-4"/>
          <w:sz w:val="20"/>
        </w:rPr>
        <w:t xml:space="preserve"> </w:t>
      </w:r>
      <w:r>
        <w:rPr>
          <w:sz w:val="20"/>
        </w:rPr>
        <w:t>at</w:t>
      </w:r>
      <w:r>
        <w:rPr>
          <w:spacing w:val="-2"/>
          <w:sz w:val="20"/>
        </w:rPr>
        <w:t xml:space="preserve"> </w:t>
      </w:r>
      <w:r>
        <w:rPr>
          <w:sz w:val="20"/>
        </w:rPr>
        <w:t>all</w:t>
      </w:r>
      <w:r>
        <w:rPr>
          <w:spacing w:val="-5"/>
          <w:sz w:val="20"/>
        </w:rPr>
        <w:t xml:space="preserve"> </w:t>
      </w:r>
      <w:r>
        <w:rPr>
          <w:sz w:val="20"/>
        </w:rPr>
        <w:t>times</w:t>
      </w:r>
      <w:proofErr w:type="gramEnd"/>
      <w:r>
        <w:rPr>
          <w:spacing w:val="-3"/>
          <w:sz w:val="20"/>
        </w:rPr>
        <w:t xml:space="preserve"> </w:t>
      </w:r>
      <w:r>
        <w:rPr>
          <w:sz w:val="20"/>
        </w:rPr>
        <w:t>when</w:t>
      </w:r>
      <w:r>
        <w:rPr>
          <w:spacing w:val="-4"/>
          <w:sz w:val="20"/>
        </w:rPr>
        <w:t xml:space="preserve"> </w:t>
      </w:r>
      <w:r>
        <w:rPr>
          <w:sz w:val="20"/>
        </w:rPr>
        <w:t>working</w:t>
      </w:r>
      <w:r>
        <w:rPr>
          <w:spacing w:val="-2"/>
          <w:sz w:val="20"/>
        </w:rPr>
        <w:t xml:space="preserve"> </w:t>
      </w:r>
      <w:r>
        <w:rPr>
          <w:sz w:val="20"/>
        </w:rPr>
        <w:t>at</w:t>
      </w:r>
      <w:r>
        <w:rPr>
          <w:spacing w:val="-2"/>
          <w:sz w:val="20"/>
        </w:rPr>
        <w:t xml:space="preserve"> </w:t>
      </w:r>
      <w:r>
        <w:rPr>
          <w:sz w:val="20"/>
        </w:rPr>
        <w:t>all</w:t>
      </w:r>
      <w:r>
        <w:rPr>
          <w:spacing w:val="-5"/>
          <w:sz w:val="20"/>
        </w:rPr>
        <w:t xml:space="preserve"> </w:t>
      </w:r>
      <w:r>
        <w:rPr>
          <w:sz w:val="20"/>
        </w:rPr>
        <w:t>locations.</w:t>
      </w:r>
      <w:r>
        <w:rPr>
          <w:spacing w:val="-4"/>
          <w:sz w:val="20"/>
        </w:rPr>
        <w:t xml:space="preserve"> </w:t>
      </w:r>
      <w:r>
        <w:rPr>
          <w:sz w:val="20"/>
        </w:rPr>
        <w:t>Shirts</w:t>
      </w:r>
      <w:r>
        <w:rPr>
          <w:spacing w:val="-3"/>
          <w:sz w:val="20"/>
        </w:rPr>
        <w:t xml:space="preserve"> </w:t>
      </w:r>
      <w:r>
        <w:rPr>
          <w:sz w:val="20"/>
        </w:rPr>
        <w:t>and pants are to be maintained in a neat and presentable condition.</w:t>
      </w:r>
    </w:p>
    <w:p w14:paraId="6537FCA6" w14:textId="77777777" w:rsidR="00C815F0" w:rsidRDefault="00000000">
      <w:pPr>
        <w:pStyle w:val="ListParagraph"/>
        <w:numPr>
          <w:ilvl w:val="3"/>
          <w:numId w:val="51"/>
        </w:numPr>
        <w:tabs>
          <w:tab w:val="left" w:pos="1976"/>
          <w:tab w:val="left" w:pos="1979"/>
        </w:tabs>
        <w:spacing w:before="1"/>
        <w:ind w:right="335" w:hanging="361"/>
        <w:rPr>
          <w:sz w:val="20"/>
        </w:rPr>
      </w:pPr>
      <w:r>
        <w:rPr>
          <w:sz w:val="20"/>
        </w:rPr>
        <w:t>The Contractor’s employees are to wear clothing, eye protection, ear protection and proper shoes</w:t>
      </w:r>
      <w:r>
        <w:rPr>
          <w:spacing w:val="-3"/>
          <w:sz w:val="20"/>
        </w:rPr>
        <w:t xml:space="preserve"> </w:t>
      </w:r>
      <w:r>
        <w:rPr>
          <w:sz w:val="20"/>
        </w:rPr>
        <w:t>or</w:t>
      </w:r>
      <w:r>
        <w:rPr>
          <w:spacing w:val="-3"/>
          <w:sz w:val="20"/>
        </w:rPr>
        <w:t xml:space="preserve"> </w:t>
      </w:r>
      <w:r>
        <w:rPr>
          <w:sz w:val="20"/>
        </w:rPr>
        <w:t>boots</w:t>
      </w:r>
      <w:r>
        <w:rPr>
          <w:spacing w:val="-3"/>
          <w:sz w:val="20"/>
        </w:rPr>
        <w:t xml:space="preserve"> </w:t>
      </w:r>
      <w:r>
        <w:rPr>
          <w:sz w:val="20"/>
        </w:rPr>
        <w:t>that</w:t>
      </w:r>
      <w:r>
        <w:rPr>
          <w:spacing w:val="-4"/>
          <w:sz w:val="20"/>
        </w:rPr>
        <w:t xml:space="preserve"> </w:t>
      </w:r>
      <w:r>
        <w:rPr>
          <w:sz w:val="20"/>
        </w:rPr>
        <w:t>meet</w:t>
      </w:r>
      <w:r>
        <w:rPr>
          <w:spacing w:val="-4"/>
          <w:sz w:val="20"/>
        </w:rPr>
        <w:t xml:space="preserve"> </w:t>
      </w:r>
      <w:r>
        <w:rPr>
          <w:sz w:val="20"/>
        </w:rPr>
        <w:t>Federal,</w:t>
      </w:r>
      <w:r>
        <w:rPr>
          <w:spacing w:val="-2"/>
          <w:sz w:val="20"/>
        </w:rPr>
        <w:t xml:space="preserve"> </w:t>
      </w:r>
      <w:r>
        <w:rPr>
          <w:sz w:val="20"/>
        </w:rPr>
        <w:t>State,</w:t>
      </w:r>
      <w:r>
        <w:rPr>
          <w:spacing w:val="-4"/>
          <w:sz w:val="20"/>
        </w:rPr>
        <w:t xml:space="preserve"> </w:t>
      </w:r>
      <w:r>
        <w:rPr>
          <w:sz w:val="20"/>
        </w:rPr>
        <w:t>local,</w:t>
      </w:r>
      <w:r>
        <w:rPr>
          <w:spacing w:val="-2"/>
          <w:sz w:val="20"/>
        </w:rPr>
        <w:t xml:space="preserve"> </w:t>
      </w:r>
      <w:r>
        <w:rPr>
          <w:sz w:val="20"/>
        </w:rPr>
        <w:t>or</w:t>
      </w:r>
      <w:r>
        <w:rPr>
          <w:spacing w:val="-3"/>
          <w:sz w:val="20"/>
        </w:rPr>
        <w:t xml:space="preserve"> </w:t>
      </w:r>
      <w:r>
        <w:rPr>
          <w:sz w:val="20"/>
        </w:rPr>
        <w:t>OSHA</w:t>
      </w:r>
      <w:r>
        <w:rPr>
          <w:spacing w:val="-5"/>
          <w:sz w:val="20"/>
        </w:rPr>
        <w:t xml:space="preserve"> </w:t>
      </w:r>
      <w:r>
        <w:rPr>
          <w:sz w:val="20"/>
        </w:rPr>
        <w:t>regulations</w:t>
      </w:r>
      <w:r>
        <w:rPr>
          <w:spacing w:val="-3"/>
          <w:sz w:val="20"/>
        </w:rPr>
        <w:t xml:space="preserve"> </w:t>
      </w:r>
      <w:r>
        <w:rPr>
          <w:sz w:val="20"/>
        </w:rPr>
        <w:t>pertaining</w:t>
      </w:r>
      <w:r>
        <w:rPr>
          <w:spacing w:val="-4"/>
          <w:sz w:val="20"/>
        </w:rPr>
        <w:t xml:space="preserve"> </w:t>
      </w:r>
      <w:r>
        <w:rPr>
          <w:sz w:val="20"/>
        </w:rPr>
        <w:t>to</w:t>
      </w:r>
      <w:r>
        <w:rPr>
          <w:spacing w:val="-2"/>
          <w:sz w:val="20"/>
        </w:rPr>
        <w:t xml:space="preserve"> </w:t>
      </w:r>
      <w:r>
        <w:rPr>
          <w:sz w:val="20"/>
        </w:rPr>
        <w:t>the</w:t>
      </w:r>
      <w:r>
        <w:rPr>
          <w:spacing w:val="-4"/>
          <w:sz w:val="20"/>
        </w:rPr>
        <w:t xml:space="preserve"> </w:t>
      </w:r>
      <w:r>
        <w:rPr>
          <w:sz w:val="20"/>
        </w:rPr>
        <w:t>type</w:t>
      </w:r>
      <w:r>
        <w:rPr>
          <w:spacing w:val="-2"/>
          <w:sz w:val="20"/>
        </w:rPr>
        <w:t xml:space="preserve"> </w:t>
      </w:r>
      <w:r>
        <w:rPr>
          <w:sz w:val="20"/>
        </w:rPr>
        <w:t>of work being performed.</w:t>
      </w:r>
    </w:p>
    <w:p w14:paraId="2FE451FC" w14:textId="77777777" w:rsidR="00C815F0" w:rsidRDefault="00000000">
      <w:pPr>
        <w:pStyle w:val="ListParagraph"/>
        <w:numPr>
          <w:ilvl w:val="3"/>
          <w:numId w:val="51"/>
        </w:numPr>
        <w:tabs>
          <w:tab w:val="left" w:pos="1977"/>
          <w:tab w:val="left" w:pos="1979"/>
        </w:tabs>
        <w:ind w:right="243"/>
        <w:rPr>
          <w:sz w:val="20"/>
        </w:rPr>
      </w:pPr>
      <w:r>
        <w:rPr>
          <w:sz w:val="20"/>
        </w:rPr>
        <w:t>The</w:t>
      </w:r>
      <w:r>
        <w:rPr>
          <w:spacing w:val="-4"/>
          <w:sz w:val="20"/>
        </w:rPr>
        <w:t xml:space="preserve"> </w:t>
      </w:r>
      <w:r>
        <w:rPr>
          <w:sz w:val="20"/>
        </w:rPr>
        <w:t>Contractor’s employees</w:t>
      </w:r>
      <w:r>
        <w:rPr>
          <w:spacing w:val="-3"/>
          <w:sz w:val="20"/>
        </w:rPr>
        <w:t xml:space="preserve"> </w:t>
      </w:r>
      <w:r>
        <w:rPr>
          <w:sz w:val="20"/>
        </w:rPr>
        <w:t>are</w:t>
      </w:r>
      <w:r>
        <w:rPr>
          <w:spacing w:val="-4"/>
          <w:sz w:val="20"/>
        </w:rPr>
        <w:t xml:space="preserve"> </w:t>
      </w:r>
      <w:r>
        <w:rPr>
          <w:sz w:val="20"/>
        </w:rPr>
        <w:t>to</w:t>
      </w:r>
      <w:r>
        <w:rPr>
          <w:spacing w:val="-4"/>
          <w:sz w:val="20"/>
        </w:rPr>
        <w:t xml:space="preserve"> </w:t>
      </w:r>
      <w:r>
        <w:rPr>
          <w:sz w:val="20"/>
        </w:rPr>
        <w:t>be</w:t>
      </w:r>
      <w:r>
        <w:rPr>
          <w:spacing w:val="-4"/>
          <w:sz w:val="20"/>
        </w:rPr>
        <w:t xml:space="preserve"> </w:t>
      </w:r>
      <w:r>
        <w:rPr>
          <w:sz w:val="20"/>
        </w:rPr>
        <w:t>dressed</w:t>
      </w:r>
      <w:r>
        <w:rPr>
          <w:spacing w:val="-2"/>
          <w:sz w:val="20"/>
        </w:rPr>
        <w:t xml:space="preserve"> </w:t>
      </w:r>
      <w:r>
        <w:rPr>
          <w:sz w:val="20"/>
        </w:rPr>
        <w:t>in</w:t>
      </w:r>
      <w:r>
        <w:rPr>
          <w:spacing w:val="-2"/>
          <w:sz w:val="20"/>
        </w:rPr>
        <w:t xml:space="preserve"> </w:t>
      </w:r>
      <w:r>
        <w:rPr>
          <w:sz w:val="20"/>
        </w:rPr>
        <w:t>a</w:t>
      </w:r>
      <w:r>
        <w:rPr>
          <w:spacing w:val="-2"/>
          <w:sz w:val="20"/>
        </w:rPr>
        <w:t xml:space="preserve"> </w:t>
      </w:r>
      <w:r>
        <w:rPr>
          <w:sz w:val="20"/>
        </w:rPr>
        <w:t>manner</w:t>
      </w:r>
      <w:r>
        <w:rPr>
          <w:spacing w:val="-3"/>
          <w:sz w:val="20"/>
        </w:rPr>
        <w:t xml:space="preserve"> </w:t>
      </w:r>
      <w:r>
        <w:rPr>
          <w:sz w:val="20"/>
        </w:rPr>
        <w:t>that</w:t>
      </w:r>
      <w:r>
        <w:rPr>
          <w:spacing w:val="-4"/>
          <w:sz w:val="20"/>
        </w:rPr>
        <w:t xml:space="preserve"> </w:t>
      </w:r>
      <w:r>
        <w:rPr>
          <w:sz w:val="20"/>
        </w:rPr>
        <w:t>would</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found</w:t>
      </w:r>
      <w:r>
        <w:rPr>
          <w:spacing w:val="-4"/>
          <w:sz w:val="20"/>
        </w:rPr>
        <w:t xml:space="preserve"> </w:t>
      </w:r>
      <w:r>
        <w:rPr>
          <w:sz w:val="20"/>
        </w:rPr>
        <w:t xml:space="preserve">offensive to the </w:t>
      </w:r>
      <w:proofErr w:type="gramStart"/>
      <w:r>
        <w:rPr>
          <w:sz w:val="20"/>
        </w:rPr>
        <w:t>general public</w:t>
      </w:r>
      <w:proofErr w:type="gramEnd"/>
      <w:r>
        <w:rPr>
          <w:sz w:val="20"/>
        </w:rPr>
        <w:t xml:space="preserve"> that Contractor’s employees are working around. Torn, cut-off shirts or pants are never acceptable. At no time shall any employees work without their shirts on or any other typically prudent clothing.</w:t>
      </w:r>
    </w:p>
    <w:p w14:paraId="6529F6AE" w14:textId="77777777" w:rsidR="00C815F0" w:rsidRDefault="00000000">
      <w:pPr>
        <w:pStyle w:val="ListParagraph"/>
        <w:numPr>
          <w:ilvl w:val="3"/>
          <w:numId w:val="51"/>
        </w:numPr>
        <w:tabs>
          <w:tab w:val="left" w:pos="1977"/>
          <w:tab w:val="left" w:pos="1979"/>
        </w:tabs>
        <w:spacing w:before="1"/>
        <w:ind w:right="501"/>
        <w:rPr>
          <w:sz w:val="20"/>
        </w:rPr>
      </w:pPr>
      <w:r>
        <w:rPr>
          <w:sz w:val="20"/>
        </w:rPr>
        <w:t>At</w:t>
      </w:r>
      <w:r>
        <w:rPr>
          <w:spacing w:val="-3"/>
          <w:sz w:val="20"/>
        </w:rPr>
        <w:t xml:space="preserve"> </w:t>
      </w:r>
      <w:r>
        <w:rPr>
          <w:sz w:val="20"/>
        </w:rPr>
        <w:t>no</w:t>
      </w:r>
      <w:r>
        <w:rPr>
          <w:spacing w:val="-3"/>
          <w:sz w:val="20"/>
        </w:rPr>
        <w:t xml:space="preserve"> </w:t>
      </w:r>
      <w:r>
        <w:rPr>
          <w:sz w:val="20"/>
        </w:rPr>
        <w:t>time</w:t>
      </w:r>
      <w:r>
        <w:rPr>
          <w:spacing w:val="-3"/>
          <w:sz w:val="20"/>
        </w:rPr>
        <w:t xml:space="preserve"> </w:t>
      </w:r>
      <w:r>
        <w:rPr>
          <w:sz w:val="20"/>
        </w:rPr>
        <w:t>shall</w:t>
      </w:r>
      <w:r>
        <w:rPr>
          <w:spacing w:val="-4"/>
          <w:sz w:val="20"/>
        </w:rPr>
        <w:t xml:space="preserve"> </w:t>
      </w:r>
      <w:r>
        <w:rPr>
          <w:sz w:val="20"/>
        </w:rPr>
        <w:t>any</w:t>
      </w:r>
      <w:r>
        <w:rPr>
          <w:spacing w:val="-3"/>
          <w:sz w:val="20"/>
        </w:rPr>
        <w:t xml:space="preserve"> </w:t>
      </w:r>
      <w:r>
        <w:rPr>
          <w:sz w:val="20"/>
        </w:rPr>
        <w:t>uniform</w:t>
      </w:r>
      <w:r>
        <w:rPr>
          <w:spacing w:val="-3"/>
          <w:sz w:val="20"/>
        </w:rPr>
        <w:t xml:space="preserve"> </w:t>
      </w:r>
      <w:r>
        <w:rPr>
          <w:sz w:val="20"/>
        </w:rPr>
        <w:t>give</w:t>
      </w:r>
      <w:r>
        <w:rPr>
          <w:spacing w:val="-2"/>
          <w:sz w:val="20"/>
        </w:rPr>
        <w:t xml:space="preserve"> </w:t>
      </w:r>
      <w:r>
        <w:rPr>
          <w:sz w:val="20"/>
        </w:rPr>
        <w:t>the</w:t>
      </w:r>
      <w:r>
        <w:rPr>
          <w:spacing w:val="-2"/>
          <w:sz w:val="20"/>
        </w:rPr>
        <w:t xml:space="preserve"> </w:t>
      </w:r>
      <w:r>
        <w:rPr>
          <w:sz w:val="20"/>
        </w:rPr>
        <w:t>impression</w:t>
      </w:r>
      <w:r>
        <w:rPr>
          <w:spacing w:val="-3"/>
          <w:sz w:val="20"/>
        </w:rPr>
        <w:t xml:space="preserve"> </w:t>
      </w:r>
      <w:r>
        <w:rPr>
          <w:sz w:val="20"/>
        </w:rPr>
        <w:t>to</w:t>
      </w:r>
      <w:r>
        <w:rPr>
          <w:spacing w:val="-2"/>
          <w:sz w:val="20"/>
        </w:rPr>
        <w:t xml:space="preserve"> </w:t>
      </w:r>
      <w:r>
        <w:rPr>
          <w:sz w:val="20"/>
        </w:rPr>
        <w:t>the</w:t>
      </w:r>
      <w:r>
        <w:rPr>
          <w:spacing w:val="-3"/>
          <w:sz w:val="20"/>
        </w:rPr>
        <w:t xml:space="preserve"> </w:t>
      </w:r>
      <w:proofErr w:type="gramStart"/>
      <w:r>
        <w:rPr>
          <w:sz w:val="20"/>
        </w:rPr>
        <w:t>general</w:t>
      </w:r>
      <w:r>
        <w:rPr>
          <w:spacing w:val="-4"/>
          <w:sz w:val="20"/>
        </w:rPr>
        <w:t xml:space="preserve"> </w:t>
      </w:r>
      <w:r>
        <w:rPr>
          <w:sz w:val="20"/>
        </w:rPr>
        <w:t>public</w:t>
      </w:r>
      <w:proofErr w:type="gramEnd"/>
      <w:r>
        <w:rPr>
          <w:spacing w:val="-3"/>
          <w:sz w:val="20"/>
        </w:rPr>
        <w:t xml:space="preserve"> </w:t>
      </w:r>
      <w:r>
        <w:rPr>
          <w:sz w:val="20"/>
        </w:rPr>
        <w:t>that</w:t>
      </w:r>
      <w:r>
        <w:rPr>
          <w:spacing w:val="-3"/>
          <w:sz w:val="20"/>
        </w:rPr>
        <w:t xml:space="preserve"> </w:t>
      </w:r>
      <w:r>
        <w:rPr>
          <w:sz w:val="20"/>
        </w:rPr>
        <w:t>the</w:t>
      </w:r>
      <w:r>
        <w:rPr>
          <w:spacing w:val="-3"/>
          <w:sz w:val="20"/>
        </w:rPr>
        <w:t xml:space="preserve"> </w:t>
      </w:r>
      <w:r>
        <w:rPr>
          <w:sz w:val="20"/>
        </w:rPr>
        <w:t>Contractor’s employee is a City of Norcross employee.</w:t>
      </w:r>
    </w:p>
    <w:p w14:paraId="15E94BA7" w14:textId="77777777" w:rsidR="00C815F0" w:rsidRDefault="00000000">
      <w:pPr>
        <w:pStyle w:val="ListParagraph"/>
        <w:numPr>
          <w:ilvl w:val="2"/>
          <w:numId w:val="51"/>
        </w:numPr>
        <w:tabs>
          <w:tab w:val="left" w:pos="1616"/>
        </w:tabs>
        <w:spacing w:line="229" w:lineRule="exact"/>
        <w:ind w:left="1616" w:hanging="358"/>
        <w:rPr>
          <w:sz w:val="20"/>
        </w:rPr>
      </w:pPr>
      <w:r>
        <w:rPr>
          <w:spacing w:val="-2"/>
          <w:sz w:val="20"/>
        </w:rPr>
        <w:t>Advertisements</w:t>
      </w:r>
    </w:p>
    <w:p w14:paraId="3208025C" w14:textId="77777777" w:rsidR="00C815F0" w:rsidRDefault="00000000">
      <w:pPr>
        <w:pStyle w:val="BodyText"/>
        <w:spacing w:before="1"/>
        <w:ind w:left="1618" w:firstLine="0"/>
        <w:jc w:val="left"/>
      </w:pPr>
      <w:r>
        <w:t>At</w:t>
      </w:r>
      <w:r>
        <w:rPr>
          <w:spacing w:val="-7"/>
        </w:rPr>
        <w:t xml:space="preserve"> </w:t>
      </w:r>
      <w:r>
        <w:t>no</w:t>
      </w:r>
      <w:r>
        <w:rPr>
          <w:spacing w:val="-6"/>
        </w:rPr>
        <w:t xml:space="preserve"> </w:t>
      </w:r>
      <w:r>
        <w:t>time</w:t>
      </w:r>
      <w:r>
        <w:rPr>
          <w:spacing w:val="-6"/>
        </w:rPr>
        <w:t xml:space="preserve"> </w:t>
      </w:r>
      <w:r>
        <w:t>shall</w:t>
      </w:r>
      <w:r>
        <w:rPr>
          <w:spacing w:val="-7"/>
        </w:rPr>
        <w:t xml:space="preserve"> </w:t>
      </w:r>
      <w:r>
        <w:t>signage</w:t>
      </w:r>
      <w:r>
        <w:rPr>
          <w:spacing w:val="-6"/>
        </w:rPr>
        <w:t xml:space="preserve"> </w:t>
      </w:r>
      <w:r>
        <w:t>be</w:t>
      </w:r>
      <w:r>
        <w:rPr>
          <w:spacing w:val="-4"/>
        </w:rPr>
        <w:t xml:space="preserve"> </w:t>
      </w:r>
      <w:r>
        <w:t>placed</w:t>
      </w:r>
      <w:r>
        <w:rPr>
          <w:spacing w:val="-6"/>
        </w:rPr>
        <w:t xml:space="preserve"> </w:t>
      </w:r>
      <w:r>
        <w:t>in</w:t>
      </w:r>
      <w:r>
        <w:rPr>
          <w:spacing w:val="-6"/>
        </w:rPr>
        <w:t xml:space="preserve"> </w:t>
      </w:r>
      <w:r>
        <w:t>parks</w:t>
      </w:r>
      <w:r>
        <w:rPr>
          <w:spacing w:val="-5"/>
        </w:rPr>
        <w:t xml:space="preserve"> </w:t>
      </w:r>
      <w:r>
        <w:t>or</w:t>
      </w:r>
      <w:r>
        <w:rPr>
          <w:spacing w:val="-5"/>
        </w:rPr>
        <w:t xml:space="preserve"> </w:t>
      </w:r>
      <w:r>
        <w:t>landscaping</w:t>
      </w:r>
      <w:r>
        <w:rPr>
          <w:spacing w:val="-6"/>
        </w:rPr>
        <w:t xml:space="preserve"> </w:t>
      </w:r>
      <w:r>
        <w:t>promoting</w:t>
      </w:r>
      <w:r>
        <w:rPr>
          <w:spacing w:val="-5"/>
        </w:rPr>
        <w:t xml:space="preserve"> </w:t>
      </w:r>
      <w:r>
        <w:t>the</w:t>
      </w:r>
      <w:r>
        <w:rPr>
          <w:spacing w:val="-4"/>
        </w:rPr>
        <w:t xml:space="preserve"> </w:t>
      </w:r>
      <w:r>
        <w:t>Contractor’s</w:t>
      </w:r>
      <w:r>
        <w:rPr>
          <w:spacing w:val="-5"/>
        </w:rPr>
        <w:t xml:space="preserve"> </w:t>
      </w:r>
      <w:r>
        <w:rPr>
          <w:spacing w:val="-2"/>
        </w:rPr>
        <w:t>company.</w:t>
      </w:r>
    </w:p>
    <w:p w14:paraId="784F6234" w14:textId="77777777" w:rsidR="00C815F0" w:rsidRDefault="00000000">
      <w:pPr>
        <w:pStyle w:val="ListParagraph"/>
        <w:numPr>
          <w:ilvl w:val="2"/>
          <w:numId w:val="51"/>
        </w:numPr>
        <w:tabs>
          <w:tab w:val="left" w:pos="1616"/>
        </w:tabs>
        <w:ind w:left="1616" w:hanging="358"/>
        <w:rPr>
          <w:sz w:val="20"/>
        </w:rPr>
      </w:pPr>
      <w:r>
        <w:rPr>
          <w:spacing w:val="-2"/>
          <w:sz w:val="20"/>
        </w:rPr>
        <w:t>Solicitations</w:t>
      </w:r>
    </w:p>
    <w:p w14:paraId="18775C7B" w14:textId="77777777" w:rsidR="00C815F0" w:rsidRDefault="00000000">
      <w:pPr>
        <w:pStyle w:val="ListParagraph"/>
        <w:numPr>
          <w:ilvl w:val="3"/>
          <w:numId w:val="51"/>
        </w:numPr>
        <w:tabs>
          <w:tab w:val="left" w:pos="1975"/>
          <w:tab w:val="left" w:pos="1978"/>
        </w:tabs>
        <w:spacing w:before="1"/>
        <w:ind w:left="1978" w:right="390" w:hanging="361"/>
        <w:rPr>
          <w:sz w:val="20"/>
        </w:rPr>
      </w:pPr>
      <w:r>
        <w:rPr>
          <w:sz w:val="20"/>
        </w:rPr>
        <w:t xml:space="preserve">At no time shall the Contractor’s employees solicit work from the </w:t>
      </w:r>
      <w:proofErr w:type="gramStart"/>
      <w:r>
        <w:rPr>
          <w:sz w:val="20"/>
        </w:rPr>
        <w:t>general public</w:t>
      </w:r>
      <w:proofErr w:type="gramEnd"/>
      <w:r>
        <w:rPr>
          <w:sz w:val="20"/>
        </w:rPr>
        <w:t xml:space="preserve"> or commercial</w:t>
      </w:r>
      <w:r>
        <w:rPr>
          <w:spacing w:val="-5"/>
          <w:sz w:val="20"/>
        </w:rPr>
        <w:t xml:space="preserve"> </w:t>
      </w:r>
      <w:r>
        <w:rPr>
          <w:sz w:val="20"/>
        </w:rPr>
        <w:t>companies</w:t>
      </w:r>
      <w:r>
        <w:rPr>
          <w:spacing w:val="-3"/>
          <w:sz w:val="20"/>
        </w:rPr>
        <w:t xml:space="preserve"> </w:t>
      </w:r>
      <w:r>
        <w:rPr>
          <w:sz w:val="20"/>
        </w:rPr>
        <w:t>during</w:t>
      </w:r>
      <w:r>
        <w:rPr>
          <w:spacing w:val="-4"/>
          <w:sz w:val="20"/>
        </w:rPr>
        <w:t xml:space="preserve"> </w:t>
      </w:r>
      <w:r>
        <w:rPr>
          <w:sz w:val="20"/>
        </w:rPr>
        <w:t>regularly</w:t>
      </w:r>
      <w:r>
        <w:rPr>
          <w:spacing w:val="-3"/>
          <w:sz w:val="20"/>
        </w:rPr>
        <w:t xml:space="preserve"> </w:t>
      </w:r>
      <w:r>
        <w:rPr>
          <w:sz w:val="20"/>
        </w:rPr>
        <w:t>scheduled</w:t>
      </w:r>
      <w:r>
        <w:rPr>
          <w:spacing w:val="-4"/>
          <w:sz w:val="20"/>
        </w:rPr>
        <w:t xml:space="preserve"> </w:t>
      </w:r>
      <w:r>
        <w:rPr>
          <w:sz w:val="20"/>
        </w:rPr>
        <w:t>work</w:t>
      </w:r>
      <w:r>
        <w:rPr>
          <w:spacing w:val="-3"/>
          <w:sz w:val="20"/>
        </w:rPr>
        <w:t xml:space="preserve"> </w:t>
      </w:r>
      <w:r>
        <w:rPr>
          <w:sz w:val="20"/>
        </w:rPr>
        <w:t>for</w:t>
      </w:r>
      <w:r>
        <w:rPr>
          <w:spacing w:val="-3"/>
          <w:sz w:val="20"/>
        </w:rPr>
        <w:t xml:space="preserve"> </w:t>
      </w:r>
      <w:r>
        <w:rPr>
          <w:sz w:val="20"/>
        </w:rPr>
        <w:t>the</w:t>
      </w:r>
      <w:r>
        <w:rPr>
          <w:spacing w:val="-4"/>
          <w:sz w:val="20"/>
        </w:rPr>
        <w:t xml:space="preserve"> </w:t>
      </w:r>
      <w:r>
        <w:rPr>
          <w:sz w:val="20"/>
        </w:rPr>
        <w:t>City,</w:t>
      </w:r>
      <w:r>
        <w:rPr>
          <w:spacing w:val="-4"/>
          <w:sz w:val="20"/>
        </w:rPr>
        <w:t xml:space="preserve"> </w:t>
      </w:r>
      <w:r>
        <w:rPr>
          <w:sz w:val="20"/>
        </w:rPr>
        <w:t>unless</w:t>
      </w:r>
      <w:r>
        <w:rPr>
          <w:spacing w:val="-3"/>
          <w:sz w:val="20"/>
        </w:rPr>
        <w:t xml:space="preserve"> </w:t>
      </w:r>
      <w:r>
        <w:rPr>
          <w:sz w:val="20"/>
        </w:rPr>
        <w:t>a</w:t>
      </w:r>
      <w:r>
        <w:rPr>
          <w:spacing w:val="-4"/>
          <w:sz w:val="20"/>
        </w:rPr>
        <w:t xml:space="preserve"> </w:t>
      </w:r>
      <w:r>
        <w:rPr>
          <w:sz w:val="20"/>
        </w:rPr>
        <w:t>separate</w:t>
      </w:r>
      <w:r>
        <w:rPr>
          <w:spacing w:val="-4"/>
          <w:sz w:val="20"/>
        </w:rPr>
        <w:t xml:space="preserve"> </w:t>
      </w:r>
      <w:r>
        <w:rPr>
          <w:sz w:val="20"/>
        </w:rPr>
        <w:t>staff person or crew other than the ones assigned to the City work is used.</w:t>
      </w:r>
    </w:p>
    <w:p w14:paraId="36238A44" w14:textId="77777777" w:rsidR="00C815F0" w:rsidRDefault="00000000">
      <w:pPr>
        <w:pStyle w:val="ListParagraph"/>
        <w:numPr>
          <w:ilvl w:val="3"/>
          <w:numId w:val="51"/>
        </w:numPr>
        <w:tabs>
          <w:tab w:val="left" w:pos="1976"/>
          <w:tab w:val="left" w:pos="1978"/>
        </w:tabs>
        <w:ind w:left="1978" w:right="547"/>
        <w:rPr>
          <w:sz w:val="20"/>
        </w:rPr>
      </w:pPr>
      <w:r>
        <w:rPr>
          <w:sz w:val="20"/>
        </w:rPr>
        <w:t>At</w:t>
      </w:r>
      <w:r>
        <w:rPr>
          <w:spacing w:val="-4"/>
          <w:sz w:val="20"/>
        </w:rPr>
        <w:t xml:space="preserve"> </w:t>
      </w:r>
      <w:r>
        <w:rPr>
          <w:sz w:val="20"/>
        </w:rPr>
        <w:t>no</w:t>
      </w:r>
      <w:r>
        <w:rPr>
          <w:spacing w:val="-4"/>
          <w:sz w:val="20"/>
        </w:rPr>
        <w:t xml:space="preserve"> </w:t>
      </w:r>
      <w:r>
        <w:rPr>
          <w:sz w:val="20"/>
        </w:rPr>
        <w:t>time</w:t>
      </w:r>
      <w:r>
        <w:rPr>
          <w:spacing w:val="-4"/>
          <w:sz w:val="20"/>
        </w:rPr>
        <w:t xml:space="preserve"> </w:t>
      </w:r>
      <w:r>
        <w:rPr>
          <w:sz w:val="20"/>
        </w:rPr>
        <w:t>shall</w:t>
      </w:r>
      <w:r>
        <w:rPr>
          <w:spacing w:val="-5"/>
          <w:sz w:val="20"/>
        </w:rPr>
        <w:t xml:space="preserve"> </w:t>
      </w:r>
      <w:r>
        <w:rPr>
          <w:sz w:val="20"/>
        </w:rPr>
        <w:t>the</w:t>
      </w:r>
      <w:r>
        <w:rPr>
          <w:spacing w:val="-4"/>
          <w:sz w:val="20"/>
        </w:rPr>
        <w:t xml:space="preserve"> </w:t>
      </w:r>
      <w:r>
        <w:rPr>
          <w:sz w:val="20"/>
        </w:rPr>
        <w:t>Contractor’s</w:t>
      </w:r>
      <w:r>
        <w:rPr>
          <w:spacing w:val="-3"/>
          <w:sz w:val="20"/>
        </w:rPr>
        <w:t xml:space="preserve"> </w:t>
      </w:r>
      <w:r>
        <w:rPr>
          <w:sz w:val="20"/>
        </w:rPr>
        <w:t>employees</w:t>
      </w:r>
      <w:r>
        <w:rPr>
          <w:spacing w:val="-3"/>
          <w:sz w:val="20"/>
        </w:rPr>
        <w:t xml:space="preserve"> </w:t>
      </w:r>
      <w:r>
        <w:rPr>
          <w:sz w:val="20"/>
        </w:rPr>
        <w:t>do</w:t>
      </w:r>
      <w:r>
        <w:rPr>
          <w:spacing w:val="-4"/>
          <w:sz w:val="20"/>
        </w:rPr>
        <w:t xml:space="preserve"> </w:t>
      </w:r>
      <w:r>
        <w:rPr>
          <w:sz w:val="20"/>
        </w:rPr>
        <w:t>work</w:t>
      </w:r>
      <w:r>
        <w:rPr>
          <w:spacing w:val="-3"/>
          <w:sz w:val="20"/>
        </w:rPr>
        <w:t xml:space="preserve"> </w:t>
      </w:r>
      <w:r>
        <w:rPr>
          <w:sz w:val="20"/>
        </w:rPr>
        <w:t>for</w:t>
      </w:r>
      <w:r>
        <w:rPr>
          <w:spacing w:val="-3"/>
          <w:sz w:val="20"/>
        </w:rPr>
        <w:t xml:space="preserve"> </w:t>
      </w:r>
      <w:r>
        <w:rPr>
          <w:sz w:val="20"/>
        </w:rPr>
        <w:t>others</w:t>
      </w:r>
      <w:r>
        <w:rPr>
          <w:spacing w:val="-3"/>
          <w:sz w:val="20"/>
        </w:rPr>
        <w:t xml:space="preserve"> </w:t>
      </w:r>
      <w:r>
        <w:rPr>
          <w:sz w:val="20"/>
        </w:rPr>
        <w:t>during</w:t>
      </w:r>
      <w:r>
        <w:rPr>
          <w:spacing w:val="-4"/>
          <w:sz w:val="20"/>
        </w:rPr>
        <w:t xml:space="preserve"> </w:t>
      </w:r>
      <w:r>
        <w:rPr>
          <w:sz w:val="20"/>
        </w:rPr>
        <w:t>regularly</w:t>
      </w:r>
      <w:r>
        <w:rPr>
          <w:spacing w:val="-3"/>
          <w:sz w:val="20"/>
        </w:rPr>
        <w:t xml:space="preserve"> </w:t>
      </w:r>
      <w:r>
        <w:rPr>
          <w:sz w:val="20"/>
        </w:rPr>
        <w:t>scheduled work</w:t>
      </w:r>
      <w:r>
        <w:rPr>
          <w:spacing w:val="-1"/>
          <w:sz w:val="20"/>
        </w:rPr>
        <w:t xml:space="preserve"> </w:t>
      </w:r>
      <w:r>
        <w:rPr>
          <w:sz w:val="20"/>
        </w:rPr>
        <w:t>for</w:t>
      </w:r>
      <w:r>
        <w:rPr>
          <w:spacing w:val="-1"/>
          <w:sz w:val="20"/>
        </w:rPr>
        <w:t xml:space="preserve"> </w:t>
      </w:r>
      <w:r>
        <w:rPr>
          <w:sz w:val="20"/>
        </w:rPr>
        <w:t>the City, unless</w:t>
      </w:r>
      <w:r>
        <w:rPr>
          <w:spacing w:val="-1"/>
          <w:sz w:val="20"/>
        </w:rPr>
        <w:t xml:space="preserve"> </w:t>
      </w:r>
      <w:r>
        <w:rPr>
          <w:sz w:val="20"/>
        </w:rPr>
        <w:t>a separate</w:t>
      </w:r>
      <w:r>
        <w:rPr>
          <w:spacing w:val="-2"/>
          <w:sz w:val="20"/>
        </w:rPr>
        <w:t xml:space="preserve"> </w:t>
      </w:r>
      <w:r>
        <w:rPr>
          <w:sz w:val="20"/>
        </w:rPr>
        <w:t>crew other</w:t>
      </w:r>
      <w:r>
        <w:rPr>
          <w:spacing w:val="-1"/>
          <w:sz w:val="20"/>
        </w:rPr>
        <w:t xml:space="preserve"> </w:t>
      </w:r>
      <w:r>
        <w:rPr>
          <w:sz w:val="20"/>
        </w:rPr>
        <w:t>than</w:t>
      </w:r>
      <w:r>
        <w:rPr>
          <w:spacing w:val="-2"/>
          <w:sz w:val="20"/>
        </w:rPr>
        <w:t xml:space="preserve"> </w:t>
      </w:r>
      <w:r>
        <w:rPr>
          <w:sz w:val="20"/>
        </w:rPr>
        <w:t>the</w:t>
      </w:r>
      <w:r>
        <w:rPr>
          <w:spacing w:val="-2"/>
          <w:sz w:val="20"/>
        </w:rPr>
        <w:t xml:space="preserve"> </w:t>
      </w:r>
      <w:r>
        <w:rPr>
          <w:sz w:val="20"/>
        </w:rPr>
        <w:t>ones</w:t>
      </w:r>
      <w:r>
        <w:rPr>
          <w:spacing w:val="-1"/>
          <w:sz w:val="20"/>
        </w:rPr>
        <w:t xml:space="preserve"> </w:t>
      </w:r>
      <w:r>
        <w:rPr>
          <w:sz w:val="20"/>
        </w:rPr>
        <w:t>assigned</w:t>
      </w:r>
      <w:r>
        <w:rPr>
          <w:spacing w:val="-2"/>
          <w:sz w:val="20"/>
        </w:rPr>
        <w:t xml:space="preserve"> </w:t>
      </w:r>
      <w:r>
        <w:rPr>
          <w:sz w:val="20"/>
        </w:rPr>
        <w:t>to</w:t>
      </w:r>
      <w:r>
        <w:rPr>
          <w:spacing w:val="-2"/>
          <w:sz w:val="20"/>
        </w:rPr>
        <w:t xml:space="preserve"> </w:t>
      </w:r>
      <w:r>
        <w:rPr>
          <w:sz w:val="20"/>
        </w:rPr>
        <w:t>the</w:t>
      </w:r>
      <w:r>
        <w:rPr>
          <w:spacing w:val="-2"/>
          <w:sz w:val="20"/>
        </w:rPr>
        <w:t xml:space="preserve"> </w:t>
      </w:r>
      <w:r>
        <w:rPr>
          <w:sz w:val="20"/>
        </w:rPr>
        <w:t>City</w:t>
      </w:r>
      <w:r>
        <w:rPr>
          <w:spacing w:val="-1"/>
          <w:sz w:val="20"/>
        </w:rPr>
        <w:t xml:space="preserve"> </w:t>
      </w:r>
      <w:r>
        <w:rPr>
          <w:sz w:val="20"/>
        </w:rPr>
        <w:t>work</w:t>
      </w:r>
      <w:r>
        <w:rPr>
          <w:spacing w:val="-1"/>
          <w:sz w:val="20"/>
        </w:rPr>
        <w:t xml:space="preserve"> </w:t>
      </w:r>
      <w:r>
        <w:rPr>
          <w:sz w:val="20"/>
        </w:rPr>
        <w:t xml:space="preserve">is </w:t>
      </w:r>
      <w:r>
        <w:rPr>
          <w:spacing w:val="-2"/>
          <w:sz w:val="20"/>
        </w:rPr>
        <w:t>used.</w:t>
      </w:r>
    </w:p>
    <w:p w14:paraId="0C7C134B" w14:textId="77777777" w:rsidR="00C815F0" w:rsidRDefault="00C815F0">
      <w:pPr>
        <w:pStyle w:val="BodyText"/>
        <w:ind w:firstLine="0"/>
        <w:jc w:val="left"/>
      </w:pPr>
    </w:p>
    <w:p w14:paraId="0EFCEDC1" w14:textId="77777777" w:rsidR="00C815F0" w:rsidRDefault="00000000">
      <w:pPr>
        <w:pStyle w:val="Heading6"/>
        <w:numPr>
          <w:ilvl w:val="1"/>
          <w:numId w:val="51"/>
        </w:numPr>
        <w:tabs>
          <w:tab w:val="left" w:pos="1618"/>
        </w:tabs>
        <w:spacing w:before="1" w:line="229" w:lineRule="exact"/>
        <w:ind w:left="1618" w:hanging="720"/>
      </w:pPr>
      <w:bookmarkStart w:id="15" w:name="_TOC_250024"/>
      <w:r>
        <w:t>Supplies</w:t>
      </w:r>
      <w:r>
        <w:rPr>
          <w:spacing w:val="-8"/>
        </w:rPr>
        <w:t xml:space="preserve"> </w:t>
      </w:r>
      <w:r>
        <w:t>and</w:t>
      </w:r>
      <w:r>
        <w:rPr>
          <w:spacing w:val="-8"/>
        </w:rPr>
        <w:t xml:space="preserve"> </w:t>
      </w:r>
      <w:bookmarkEnd w:id="15"/>
      <w:r>
        <w:rPr>
          <w:spacing w:val="-2"/>
        </w:rPr>
        <w:t>Equipment</w:t>
      </w:r>
    </w:p>
    <w:p w14:paraId="1839BFDC" w14:textId="77777777" w:rsidR="00C815F0" w:rsidRDefault="00000000">
      <w:pPr>
        <w:pStyle w:val="ListParagraph"/>
        <w:numPr>
          <w:ilvl w:val="2"/>
          <w:numId w:val="51"/>
        </w:numPr>
        <w:tabs>
          <w:tab w:val="left" w:pos="1616"/>
        </w:tabs>
        <w:spacing w:line="229" w:lineRule="exact"/>
        <w:ind w:left="1616" w:hanging="358"/>
        <w:rPr>
          <w:sz w:val="20"/>
        </w:rPr>
      </w:pPr>
      <w:r>
        <w:rPr>
          <w:sz w:val="20"/>
        </w:rPr>
        <w:t>Supplies</w:t>
      </w:r>
      <w:r>
        <w:rPr>
          <w:spacing w:val="-9"/>
          <w:sz w:val="20"/>
        </w:rPr>
        <w:t xml:space="preserve"> </w:t>
      </w:r>
      <w:r>
        <w:rPr>
          <w:sz w:val="20"/>
        </w:rPr>
        <w:t>and</w:t>
      </w:r>
      <w:r>
        <w:rPr>
          <w:spacing w:val="-7"/>
          <w:sz w:val="20"/>
        </w:rPr>
        <w:t xml:space="preserve"> </w:t>
      </w:r>
      <w:r>
        <w:rPr>
          <w:spacing w:val="-2"/>
          <w:sz w:val="20"/>
        </w:rPr>
        <w:t>equipment</w:t>
      </w:r>
    </w:p>
    <w:p w14:paraId="7A821DFB" w14:textId="77777777" w:rsidR="00C815F0" w:rsidRDefault="00000000">
      <w:pPr>
        <w:pStyle w:val="ListParagraph"/>
        <w:numPr>
          <w:ilvl w:val="3"/>
          <w:numId w:val="51"/>
        </w:numPr>
        <w:tabs>
          <w:tab w:val="left" w:pos="1976"/>
          <w:tab w:val="left" w:pos="1978"/>
        </w:tabs>
        <w:ind w:left="1978" w:right="1302"/>
        <w:rPr>
          <w:sz w:val="20"/>
        </w:rPr>
      </w:pPr>
      <w:r>
        <w:rPr>
          <w:sz w:val="20"/>
        </w:rPr>
        <w:t>The</w:t>
      </w:r>
      <w:r>
        <w:rPr>
          <w:spacing w:val="-4"/>
          <w:sz w:val="20"/>
        </w:rPr>
        <w:t xml:space="preserve"> </w:t>
      </w:r>
      <w:r>
        <w:rPr>
          <w:sz w:val="20"/>
        </w:rPr>
        <w:t>Contractor</w:t>
      </w:r>
      <w:r>
        <w:rPr>
          <w:spacing w:val="-3"/>
          <w:sz w:val="20"/>
        </w:rPr>
        <w:t xml:space="preserve"> </w:t>
      </w:r>
      <w:r>
        <w:rPr>
          <w:sz w:val="20"/>
        </w:rPr>
        <w:t>shall</w:t>
      </w:r>
      <w:r>
        <w:rPr>
          <w:spacing w:val="-3"/>
          <w:sz w:val="20"/>
        </w:rPr>
        <w:t xml:space="preserve"> </w:t>
      </w:r>
      <w:r>
        <w:rPr>
          <w:sz w:val="20"/>
        </w:rPr>
        <w:t>implement</w:t>
      </w:r>
      <w:r>
        <w:rPr>
          <w:spacing w:val="-4"/>
          <w:sz w:val="20"/>
        </w:rPr>
        <w:t xml:space="preserve"> </w:t>
      </w:r>
      <w:r>
        <w:rPr>
          <w:sz w:val="20"/>
        </w:rPr>
        <w:t>strategies</w:t>
      </w:r>
      <w:r>
        <w:rPr>
          <w:spacing w:val="-3"/>
          <w:sz w:val="20"/>
        </w:rPr>
        <w:t xml:space="preserve"> </w:t>
      </w:r>
      <w:r>
        <w:rPr>
          <w:sz w:val="20"/>
        </w:rPr>
        <w:t>in</w:t>
      </w:r>
      <w:r>
        <w:rPr>
          <w:spacing w:val="-4"/>
          <w:sz w:val="20"/>
        </w:rPr>
        <w:t xml:space="preserve"> </w:t>
      </w:r>
      <w:r>
        <w:rPr>
          <w:sz w:val="20"/>
        </w:rPr>
        <w:t>work</w:t>
      </w:r>
      <w:r>
        <w:rPr>
          <w:spacing w:val="-3"/>
          <w:sz w:val="20"/>
        </w:rPr>
        <w:t xml:space="preserve"> </w:t>
      </w:r>
      <w:r>
        <w:rPr>
          <w:sz w:val="20"/>
        </w:rPr>
        <w:t>operations</w:t>
      </w:r>
      <w:r>
        <w:rPr>
          <w:spacing w:val="-3"/>
          <w:sz w:val="20"/>
        </w:rPr>
        <w:t xml:space="preserve"> </w:t>
      </w:r>
      <w:r>
        <w:rPr>
          <w:sz w:val="20"/>
        </w:rPr>
        <w:t>to</w:t>
      </w:r>
      <w:r>
        <w:rPr>
          <w:spacing w:val="-4"/>
          <w:sz w:val="20"/>
        </w:rPr>
        <w:t xml:space="preserve"> </w:t>
      </w:r>
      <w:r>
        <w:rPr>
          <w:sz w:val="20"/>
        </w:rPr>
        <w:t>reduce</w:t>
      </w:r>
      <w:r>
        <w:rPr>
          <w:spacing w:val="-4"/>
          <w:sz w:val="20"/>
        </w:rPr>
        <w:t xml:space="preserve"> </w:t>
      </w:r>
      <w:r>
        <w:rPr>
          <w:sz w:val="20"/>
        </w:rPr>
        <w:t>fossil</w:t>
      </w:r>
      <w:r>
        <w:rPr>
          <w:spacing w:val="-5"/>
          <w:sz w:val="20"/>
        </w:rPr>
        <w:t xml:space="preserve"> </w:t>
      </w:r>
      <w:r>
        <w:rPr>
          <w:sz w:val="20"/>
        </w:rPr>
        <w:t>fuel consumption and emissions, such as:</w:t>
      </w:r>
    </w:p>
    <w:p w14:paraId="6CC515D3" w14:textId="77777777" w:rsidR="00C815F0" w:rsidRDefault="00000000">
      <w:pPr>
        <w:pStyle w:val="ListParagraph"/>
        <w:numPr>
          <w:ilvl w:val="0"/>
          <w:numId w:val="28"/>
        </w:numPr>
        <w:tabs>
          <w:tab w:val="left" w:pos="2338"/>
        </w:tabs>
        <w:spacing w:before="2" w:line="244" w:lineRule="exact"/>
        <w:jc w:val="left"/>
        <w:rPr>
          <w:sz w:val="20"/>
        </w:rPr>
      </w:pPr>
      <w:r>
        <w:rPr>
          <w:sz w:val="20"/>
        </w:rPr>
        <w:t>Use</w:t>
      </w:r>
      <w:r>
        <w:rPr>
          <w:spacing w:val="-9"/>
          <w:sz w:val="20"/>
        </w:rPr>
        <w:t xml:space="preserve"> </w:t>
      </w:r>
      <w:r>
        <w:rPr>
          <w:sz w:val="20"/>
        </w:rPr>
        <w:t>hand-powered</w:t>
      </w:r>
      <w:r>
        <w:rPr>
          <w:spacing w:val="-7"/>
          <w:sz w:val="20"/>
        </w:rPr>
        <w:t xml:space="preserve"> </w:t>
      </w:r>
      <w:r>
        <w:rPr>
          <w:sz w:val="20"/>
        </w:rPr>
        <w:t>equipment</w:t>
      </w:r>
      <w:r>
        <w:rPr>
          <w:spacing w:val="-9"/>
          <w:sz w:val="20"/>
        </w:rPr>
        <w:t xml:space="preserve"> </w:t>
      </w:r>
      <w:r>
        <w:rPr>
          <w:sz w:val="20"/>
        </w:rPr>
        <w:t>when</w:t>
      </w:r>
      <w:r>
        <w:rPr>
          <w:spacing w:val="-7"/>
          <w:sz w:val="20"/>
        </w:rPr>
        <w:t xml:space="preserve"> </w:t>
      </w:r>
      <w:r>
        <w:rPr>
          <w:spacing w:val="-2"/>
          <w:sz w:val="20"/>
        </w:rPr>
        <w:t>possible</w:t>
      </w:r>
    </w:p>
    <w:p w14:paraId="5FE3325E" w14:textId="77777777" w:rsidR="00C815F0" w:rsidRDefault="00000000">
      <w:pPr>
        <w:pStyle w:val="ListParagraph"/>
        <w:numPr>
          <w:ilvl w:val="0"/>
          <w:numId w:val="28"/>
        </w:numPr>
        <w:tabs>
          <w:tab w:val="left" w:pos="2338"/>
        </w:tabs>
        <w:spacing w:line="244" w:lineRule="exact"/>
        <w:jc w:val="left"/>
        <w:rPr>
          <w:sz w:val="20"/>
        </w:rPr>
      </w:pPr>
      <w:r>
        <w:rPr>
          <w:sz w:val="20"/>
        </w:rPr>
        <w:t>Select</w:t>
      </w:r>
      <w:r>
        <w:rPr>
          <w:spacing w:val="-8"/>
          <w:sz w:val="20"/>
        </w:rPr>
        <w:t xml:space="preserve"> </w:t>
      </w:r>
      <w:r>
        <w:rPr>
          <w:sz w:val="20"/>
        </w:rPr>
        <w:t>smallest,</w:t>
      </w:r>
      <w:r>
        <w:rPr>
          <w:spacing w:val="-8"/>
          <w:sz w:val="20"/>
        </w:rPr>
        <w:t xml:space="preserve"> </w:t>
      </w:r>
      <w:r>
        <w:rPr>
          <w:sz w:val="20"/>
        </w:rPr>
        <w:t>most</w:t>
      </w:r>
      <w:r>
        <w:rPr>
          <w:spacing w:val="-8"/>
          <w:sz w:val="20"/>
        </w:rPr>
        <w:t xml:space="preserve"> </w:t>
      </w:r>
      <w:r>
        <w:rPr>
          <w:sz w:val="20"/>
        </w:rPr>
        <w:t>fuel-efficient</w:t>
      </w:r>
      <w:r>
        <w:rPr>
          <w:spacing w:val="-8"/>
          <w:sz w:val="20"/>
        </w:rPr>
        <w:t xml:space="preserve"> </w:t>
      </w:r>
      <w:r>
        <w:rPr>
          <w:sz w:val="20"/>
        </w:rPr>
        <w:t>equipment</w:t>
      </w:r>
      <w:r>
        <w:rPr>
          <w:spacing w:val="-6"/>
          <w:sz w:val="20"/>
        </w:rPr>
        <w:t xml:space="preserve"> </w:t>
      </w:r>
      <w:r>
        <w:rPr>
          <w:sz w:val="20"/>
        </w:rPr>
        <w:t>to</w:t>
      </w:r>
      <w:r>
        <w:rPr>
          <w:spacing w:val="-8"/>
          <w:sz w:val="20"/>
        </w:rPr>
        <w:t xml:space="preserve"> </w:t>
      </w:r>
      <w:r>
        <w:rPr>
          <w:sz w:val="20"/>
        </w:rPr>
        <w:t>accomplish</w:t>
      </w:r>
      <w:r>
        <w:rPr>
          <w:spacing w:val="-7"/>
          <w:sz w:val="20"/>
        </w:rPr>
        <w:t xml:space="preserve"> </w:t>
      </w:r>
      <w:r>
        <w:rPr>
          <w:sz w:val="20"/>
        </w:rPr>
        <w:t>the</w:t>
      </w:r>
      <w:r>
        <w:rPr>
          <w:spacing w:val="-6"/>
          <w:sz w:val="20"/>
        </w:rPr>
        <w:t xml:space="preserve"> </w:t>
      </w:r>
      <w:r>
        <w:rPr>
          <w:spacing w:val="-4"/>
          <w:sz w:val="20"/>
        </w:rPr>
        <w:t>task</w:t>
      </w:r>
    </w:p>
    <w:p w14:paraId="2A101D96" w14:textId="77777777" w:rsidR="00C815F0" w:rsidRDefault="00000000">
      <w:pPr>
        <w:pStyle w:val="ListParagraph"/>
        <w:numPr>
          <w:ilvl w:val="0"/>
          <w:numId w:val="28"/>
        </w:numPr>
        <w:tabs>
          <w:tab w:val="left" w:pos="2338"/>
        </w:tabs>
        <w:spacing w:before="2" w:line="237" w:lineRule="auto"/>
        <w:ind w:right="749"/>
        <w:jc w:val="left"/>
        <w:rPr>
          <w:sz w:val="20"/>
        </w:rPr>
      </w:pPr>
      <w:r>
        <w:rPr>
          <w:sz w:val="20"/>
        </w:rPr>
        <w:t>Consider</w:t>
      </w:r>
      <w:r>
        <w:rPr>
          <w:spacing w:val="-4"/>
          <w:sz w:val="20"/>
        </w:rPr>
        <w:t xml:space="preserve"> </w:t>
      </w:r>
      <w:r>
        <w:rPr>
          <w:sz w:val="20"/>
        </w:rPr>
        <w:t>alternate</w:t>
      </w:r>
      <w:r>
        <w:rPr>
          <w:spacing w:val="-5"/>
          <w:sz w:val="20"/>
        </w:rPr>
        <w:t xml:space="preserve"> </w:t>
      </w:r>
      <w:r>
        <w:rPr>
          <w:sz w:val="20"/>
        </w:rPr>
        <w:t>fuel</w:t>
      </w:r>
      <w:r>
        <w:rPr>
          <w:spacing w:val="-6"/>
          <w:sz w:val="20"/>
        </w:rPr>
        <w:t xml:space="preserve"> </w:t>
      </w:r>
      <w:r>
        <w:rPr>
          <w:sz w:val="20"/>
        </w:rPr>
        <w:t>vehicles</w:t>
      </w:r>
      <w:r>
        <w:rPr>
          <w:spacing w:val="-4"/>
          <w:sz w:val="20"/>
        </w:rPr>
        <w:t xml:space="preserve"> </w:t>
      </w:r>
      <w:r>
        <w:rPr>
          <w:sz w:val="20"/>
        </w:rPr>
        <w:t>that</w:t>
      </w:r>
      <w:r>
        <w:rPr>
          <w:spacing w:val="-3"/>
          <w:sz w:val="20"/>
        </w:rPr>
        <w:t xml:space="preserve"> </w:t>
      </w:r>
      <w:r>
        <w:rPr>
          <w:sz w:val="20"/>
        </w:rPr>
        <w:t>operate</w:t>
      </w:r>
      <w:r>
        <w:rPr>
          <w:spacing w:val="-2"/>
          <w:sz w:val="20"/>
        </w:rPr>
        <w:t xml:space="preserve"> </w:t>
      </w:r>
      <w:r>
        <w:rPr>
          <w:sz w:val="20"/>
        </w:rPr>
        <w:t>on</w:t>
      </w:r>
      <w:r>
        <w:rPr>
          <w:spacing w:val="-3"/>
          <w:sz w:val="20"/>
        </w:rPr>
        <w:t xml:space="preserve"> </w:t>
      </w:r>
      <w:r>
        <w:rPr>
          <w:sz w:val="20"/>
        </w:rPr>
        <w:t>natural</w:t>
      </w:r>
      <w:r>
        <w:rPr>
          <w:spacing w:val="-4"/>
          <w:sz w:val="20"/>
        </w:rPr>
        <w:t xml:space="preserve"> </w:t>
      </w:r>
      <w:r>
        <w:rPr>
          <w:sz w:val="20"/>
        </w:rPr>
        <w:t>gas,</w:t>
      </w:r>
      <w:r>
        <w:rPr>
          <w:spacing w:val="-5"/>
          <w:sz w:val="20"/>
        </w:rPr>
        <w:t xml:space="preserve"> </w:t>
      </w:r>
      <w:r>
        <w:rPr>
          <w:sz w:val="20"/>
        </w:rPr>
        <w:t>electric</w:t>
      </w:r>
      <w:r>
        <w:rPr>
          <w:spacing w:val="-4"/>
          <w:sz w:val="20"/>
        </w:rPr>
        <w:t xml:space="preserve"> </w:t>
      </w:r>
      <w:r>
        <w:rPr>
          <w:sz w:val="20"/>
        </w:rPr>
        <w:t>batteries,</w:t>
      </w:r>
      <w:r>
        <w:rPr>
          <w:spacing w:val="-5"/>
          <w:sz w:val="20"/>
        </w:rPr>
        <w:t xml:space="preserve"> </w:t>
      </w:r>
      <w:r>
        <w:rPr>
          <w:sz w:val="20"/>
        </w:rPr>
        <w:t>solar power, biodiesel, or some combination of these things</w:t>
      </w:r>
    </w:p>
    <w:p w14:paraId="474BCA60" w14:textId="77777777" w:rsidR="00C815F0" w:rsidRDefault="00000000">
      <w:pPr>
        <w:pStyle w:val="ListParagraph"/>
        <w:numPr>
          <w:ilvl w:val="0"/>
          <w:numId w:val="28"/>
        </w:numPr>
        <w:tabs>
          <w:tab w:val="left" w:pos="2338"/>
        </w:tabs>
        <w:spacing w:before="1" w:line="245" w:lineRule="exact"/>
        <w:jc w:val="left"/>
        <w:rPr>
          <w:sz w:val="20"/>
        </w:rPr>
      </w:pPr>
      <w:r>
        <w:rPr>
          <w:sz w:val="20"/>
        </w:rPr>
        <w:t>Maintain</w:t>
      </w:r>
      <w:r>
        <w:rPr>
          <w:spacing w:val="-5"/>
          <w:sz w:val="20"/>
        </w:rPr>
        <w:t xml:space="preserve"> </w:t>
      </w:r>
      <w:r>
        <w:rPr>
          <w:sz w:val="20"/>
        </w:rPr>
        <w:t>equipment</w:t>
      </w:r>
      <w:r>
        <w:rPr>
          <w:spacing w:val="-5"/>
          <w:sz w:val="20"/>
        </w:rPr>
        <w:t xml:space="preserve"> </w:t>
      </w:r>
      <w:r>
        <w:rPr>
          <w:sz w:val="20"/>
        </w:rPr>
        <w:t>properly</w:t>
      </w:r>
      <w:r>
        <w:rPr>
          <w:spacing w:val="-5"/>
          <w:sz w:val="20"/>
        </w:rPr>
        <w:t xml:space="preserve"> </w:t>
      </w:r>
      <w:r>
        <w:rPr>
          <w:sz w:val="20"/>
        </w:rPr>
        <w:t>and</w:t>
      </w:r>
      <w:r>
        <w:rPr>
          <w:spacing w:val="-7"/>
          <w:sz w:val="20"/>
        </w:rPr>
        <w:t xml:space="preserve"> </w:t>
      </w:r>
      <w:r>
        <w:rPr>
          <w:sz w:val="20"/>
        </w:rPr>
        <w:t>keep</w:t>
      </w:r>
      <w:r>
        <w:rPr>
          <w:spacing w:val="-7"/>
          <w:sz w:val="20"/>
        </w:rPr>
        <w:t xml:space="preserve"> </w:t>
      </w:r>
      <w:r>
        <w:rPr>
          <w:sz w:val="20"/>
        </w:rPr>
        <w:t>it</w:t>
      </w:r>
      <w:r>
        <w:rPr>
          <w:spacing w:val="-7"/>
          <w:sz w:val="20"/>
        </w:rPr>
        <w:t xml:space="preserve"> </w:t>
      </w:r>
      <w:r>
        <w:rPr>
          <w:sz w:val="20"/>
        </w:rPr>
        <w:t>well</w:t>
      </w:r>
      <w:r>
        <w:rPr>
          <w:spacing w:val="-5"/>
          <w:sz w:val="20"/>
        </w:rPr>
        <w:t xml:space="preserve"> </w:t>
      </w:r>
      <w:r>
        <w:rPr>
          <w:spacing w:val="-4"/>
          <w:sz w:val="20"/>
        </w:rPr>
        <w:t>tuned</w:t>
      </w:r>
    </w:p>
    <w:p w14:paraId="419F9845" w14:textId="77777777" w:rsidR="00C815F0" w:rsidRDefault="00000000">
      <w:pPr>
        <w:pStyle w:val="ListParagraph"/>
        <w:numPr>
          <w:ilvl w:val="0"/>
          <w:numId w:val="28"/>
        </w:numPr>
        <w:tabs>
          <w:tab w:val="left" w:pos="2337"/>
        </w:tabs>
        <w:spacing w:line="243" w:lineRule="exact"/>
        <w:ind w:left="2337" w:hanging="359"/>
        <w:jc w:val="left"/>
        <w:rPr>
          <w:sz w:val="20"/>
        </w:rPr>
      </w:pPr>
      <w:r>
        <w:rPr>
          <w:sz w:val="20"/>
        </w:rPr>
        <w:t>Emphasize</w:t>
      </w:r>
      <w:r>
        <w:rPr>
          <w:spacing w:val="-8"/>
          <w:sz w:val="20"/>
        </w:rPr>
        <w:t xml:space="preserve"> </w:t>
      </w:r>
      <w:r>
        <w:rPr>
          <w:sz w:val="20"/>
        </w:rPr>
        <w:t>employee</w:t>
      </w:r>
      <w:r>
        <w:rPr>
          <w:spacing w:val="-9"/>
          <w:sz w:val="20"/>
        </w:rPr>
        <w:t xml:space="preserve"> </w:t>
      </w:r>
      <w:r>
        <w:rPr>
          <w:sz w:val="20"/>
        </w:rPr>
        <w:t>carpooling</w:t>
      </w:r>
      <w:r>
        <w:rPr>
          <w:spacing w:val="-7"/>
          <w:sz w:val="20"/>
        </w:rPr>
        <w:t xml:space="preserve"> </w:t>
      </w:r>
      <w:r>
        <w:rPr>
          <w:sz w:val="20"/>
        </w:rPr>
        <w:t>to</w:t>
      </w:r>
      <w:r>
        <w:rPr>
          <w:spacing w:val="-8"/>
          <w:sz w:val="20"/>
        </w:rPr>
        <w:t xml:space="preserve"> </w:t>
      </w:r>
      <w:r>
        <w:rPr>
          <w:sz w:val="20"/>
        </w:rPr>
        <w:t>project</w:t>
      </w:r>
      <w:r>
        <w:rPr>
          <w:spacing w:val="-9"/>
          <w:sz w:val="20"/>
        </w:rPr>
        <w:t xml:space="preserve"> </w:t>
      </w:r>
      <w:r>
        <w:rPr>
          <w:spacing w:val="-2"/>
          <w:sz w:val="20"/>
        </w:rPr>
        <w:t>sites</w:t>
      </w:r>
    </w:p>
    <w:p w14:paraId="22A16F47" w14:textId="77777777" w:rsidR="00C815F0" w:rsidRDefault="00000000">
      <w:pPr>
        <w:pStyle w:val="ListParagraph"/>
        <w:numPr>
          <w:ilvl w:val="3"/>
          <w:numId w:val="51"/>
        </w:numPr>
        <w:tabs>
          <w:tab w:val="left" w:pos="1975"/>
        </w:tabs>
        <w:spacing w:line="228" w:lineRule="exact"/>
        <w:ind w:left="1975" w:hanging="358"/>
        <w:rPr>
          <w:sz w:val="20"/>
        </w:rPr>
      </w:pPr>
      <w:r>
        <w:rPr>
          <w:sz w:val="20"/>
        </w:rPr>
        <w:t>Limit</w:t>
      </w:r>
      <w:r>
        <w:rPr>
          <w:spacing w:val="-7"/>
          <w:sz w:val="20"/>
        </w:rPr>
        <w:t xml:space="preserve"> </w:t>
      </w:r>
      <w:r>
        <w:rPr>
          <w:sz w:val="20"/>
        </w:rPr>
        <w:t>the</w:t>
      </w:r>
      <w:r>
        <w:rPr>
          <w:spacing w:val="-6"/>
          <w:sz w:val="20"/>
        </w:rPr>
        <w:t xml:space="preserve"> </w:t>
      </w:r>
      <w:r>
        <w:rPr>
          <w:sz w:val="20"/>
        </w:rPr>
        <w:t>use</w:t>
      </w:r>
      <w:r>
        <w:rPr>
          <w:spacing w:val="-4"/>
          <w:sz w:val="20"/>
        </w:rPr>
        <w:t xml:space="preserve"> </w:t>
      </w:r>
      <w:r>
        <w:rPr>
          <w:sz w:val="20"/>
        </w:rPr>
        <w:t>of</w:t>
      </w:r>
      <w:r>
        <w:rPr>
          <w:spacing w:val="-4"/>
          <w:sz w:val="20"/>
        </w:rPr>
        <w:t xml:space="preserve"> </w:t>
      </w:r>
      <w:r>
        <w:rPr>
          <w:sz w:val="20"/>
        </w:rPr>
        <w:t>large</w:t>
      </w:r>
      <w:r>
        <w:rPr>
          <w:spacing w:val="-6"/>
          <w:sz w:val="20"/>
        </w:rPr>
        <w:t xml:space="preserve"> </w:t>
      </w:r>
      <w:r>
        <w:rPr>
          <w:sz w:val="20"/>
        </w:rPr>
        <w:t>equipment</w:t>
      </w:r>
      <w:r>
        <w:rPr>
          <w:spacing w:val="-4"/>
          <w:sz w:val="20"/>
        </w:rPr>
        <w:t xml:space="preserve"> </w:t>
      </w:r>
      <w:r>
        <w:rPr>
          <w:sz w:val="20"/>
        </w:rPr>
        <w:t>around</w:t>
      </w:r>
      <w:r>
        <w:rPr>
          <w:spacing w:val="-6"/>
          <w:sz w:val="20"/>
        </w:rPr>
        <w:t xml:space="preserve"> </w:t>
      </w:r>
      <w:r>
        <w:rPr>
          <w:sz w:val="20"/>
        </w:rPr>
        <w:t>parked</w:t>
      </w:r>
      <w:r>
        <w:rPr>
          <w:spacing w:val="-6"/>
          <w:sz w:val="20"/>
        </w:rPr>
        <w:t xml:space="preserve"> </w:t>
      </w:r>
      <w:r>
        <w:rPr>
          <w:sz w:val="20"/>
        </w:rPr>
        <w:t>vehicles</w:t>
      </w:r>
      <w:r>
        <w:rPr>
          <w:spacing w:val="-5"/>
          <w:sz w:val="20"/>
        </w:rPr>
        <w:t xml:space="preserve"> </w:t>
      </w:r>
      <w:r>
        <w:rPr>
          <w:sz w:val="20"/>
        </w:rPr>
        <w:t>to</w:t>
      </w:r>
      <w:r>
        <w:rPr>
          <w:spacing w:val="-6"/>
          <w:sz w:val="20"/>
        </w:rPr>
        <w:t xml:space="preserve"> </w:t>
      </w:r>
      <w:r>
        <w:rPr>
          <w:sz w:val="20"/>
        </w:rPr>
        <w:t>avoid</w:t>
      </w:r>
      <w:r>
        <w:rPr>
          <w:spacing w:val="-6"/>
          <w:sz w:val="20"/>
        </w:rPr>
        <w:t xml:space="preserve"> </w:t>
      </w:r>
      <w:r>
        <w:rPr>
          <w:sz w:val="20"/>
        </w:rPr>
        <w:t>scratching</w:t>
      </w:r>
      <w:r>
        <w:rPr>
          <w:spacing w:val="-7"/>
          <w:sz w:val="20"/>
        </w:rPr>
        <w:t xml:space="preserve"> </w:t>
      </w:r>
      <w:r>
        <w:rPr>
          <w:sz w:val="20"/>
        </w:rPr>
        <w:t>vehicle</w:t>
      </w:r>
      <w:r>
        <w:rPr>
          <w:spacing w:val="-6"/>
          <w:sz w:val="20"/>
        </w:rPr>
        <w:t xml:space="preserve"> </w:t>
      </w:r>
      <w:r>
        <w:rPr>
          <w:spacing w:val="-2"/>
          <w:sz w:val="20"/>
        </w:rPr>
        <w:t>paint.</w:t>
      </w:r>
    </w:p>
    <w:p w14:paraId="2636B2F6" w14:textId="77777777" w:rsidR="00C815F0" w:rsidRDefault="00000000">
      <w:pPr>
        <w:pStyle w:val="ListParagraph"/>
        <w:numPr>
          <w:ilvl w:val="3"/>
          <w:numId w:val="51"/>
        </w:numPr>
        <w:tabs>
          <w:tab w:val="left" w:pos="1975"/>
        </w:tabs>
        <w:ind w:left="1975" w:hanging="358"/>
        <w:rPr>
          <w:sz w:val="20"/>
        </w:rPr>
      </w:pPr>
      <w:r>
        <w:rPr>
          <w:sz w:val="20"/>
        </w:rPr>
        <w:t>Blowers</w:t>
      </w:r>
      <w:r>
        <w:rPr>
          <w:spacing w:val="-5"/>
          <w:sz w:val="20"/>
        </w:rPr>
        <w:t xml:space="preserve"> </w:t>
      </w:r>
      <w:r>
        <w:rPr>
          <w:sz w:val="20"/>
        </w:rPr>
        <w:t>shall</w:t>
      </w:r>
      <w:r>
        <w:rPr>
          <w:spacing w:val="-7"/>
          <w:sz w:val="20"/>
        </w:rPr>
        <w:t xml:space="preserve"> </w:t>
      </w:r>
      <w:r>
        <w:rPr>
          <w:sz w:val="20"/>
        </w:rPr>
        <w:t>not</w:t>
      </w:r>
      <w:r>
        <w:rPr>
          <w:spacing w:val="-6"/>
          <w:sz w:val="20"/>
        </w:rPr>
        <w:t xml:space="preserve"> </w:t>
      </w:r>
      <w:r>
        <w:rPr>
          <w:sz w:val="20"/>
        </w:rPr>
        <w:t>be</w:t>
      </w:r>
      <w:r>
        <w:rPr>
          <w:spacing w:val="-5"/>
          <w:sz w:val="20"/>
        </w:rPr>
        <w:t xml:space="preserve"> </w:t>
      </w:r>
      <w:r>
        <w:rPr>
          <w:sz w:val="20"/>
        </w:rPr>
        <w:t>used</w:t>
      </w:r>
      <w:r>
        <w:rPr>
          <w:spacing w:val="-4"/>
          <w:sz w:val="20"/>
        </w:rPr>
        <w:t xml:space="preserve"> </w:t>
      </w:r>
      <w:r>
        <w:rPr>
          <w:sz w:val="20"/>
        </w:rPr>
        <w:t>where</w:t>
      </w:r>
      <w:r>
        <w:rPr>
          <w:spacing w:val="-6"/>
          <w:sz w:val="20"/>
        </w:rPr>
        <w:t xml:space="preserve"> </w:t>
      </w:r>
      <w:r>
        <w:rPr>
          <w:sz w:val="20"/>
        </w:rPr>
        <w:t>prohibited</w:t>
      </w:r>
      <w:r>
        <w:rPr>
          <w:spacing w:val="-4"/>
          <w:sz w:val="20"/>
        </w:rPr>
        <w:t xml:space="preserve"> </w:t>
      </w:r>
      <w:r>
        <w:rPr>
          <w:sz w:val="20"/>
        </w:rPr>
        <w:t>by</w:t>
      </w:r>
      <w:r>
        <w:rPr>
          <w:spacing w:val="-4"/>
          <w:sz w:val="20"/>
        </w:rPr>
        <w:t xml:space="preserve"> law.</w:t>
      </w:r>
    </w:p>
    <w:p w14:paraId="0CD8295F" w14:textId="77777777" w:rsidR="00C815F0" w:rsidRDefault="00000000">
      <w:pPr>
        <w:pStyle w:val="ListParagraph"/>
        <w:numPr>
          <w:ilvl w:val="3"/>
          <w:numId w:val="51"/>
        </w:numPr>
        <w:tabs>
          <w:tab w:val="left" w:pos="1975"/>
        </w:tabs>
        <w:spacing w:line="227" w:lineRule="exact"/>
        <w:ind w:left="1975" w:hanging="358"/>
        <w:rPr>
          <w:sz w:val="20"/>
        </w:rPr>
      </w:pPr>
      <w:r>
        <w:rPr>
          <w:sz w:val="20"/>
        </w:rPr>
        <w:t>Equipment</w:t>
      </w:r>
      <w:r>
        <w:rPr>
          <w:spacing w:val="-9"/>
          <w:sz w:val="20"/>
        </w:rPr>
        <w:t xml:space="preserve"> </w:t>
      </w:r>
      <w:r>
        <w:rPr>
          <w:sz w:val="20"/>
        </w:rPr>
        <w:t>refueling</w:t>
      </w:r>
      <w:r>
        <w:rPr>
          <w:spacing w:val="-9"/>
          <w:sz w:val="20"/>
        </w:rPr>
        <w:t xml:space="preserve"> </w:t>
      </w:r>
      <w:r>
        <w:rPr>
          <w:sz w:val="20"/>
        </w:rPr>
        <w:t>and</w:t>
      </w:r>
      <w:r>
        <w:rPr>
          <w:spacing w:val="-8"/>
          <w:sz w:val="20"/>
        </w:rPr>
        <w:t xml:space="preserve"> </w:t>
      </w:r>
      <w:r>
        <w:rPr>
          <w:spacing w:val="-2"/>
          <w:sz w:val="20"/>
        </w:rPr>
        <w:t>repair</w:t>
      </w:r>
    </w:p>
    <w:p w14:paraId="5BB7CE78" w14:textId="77777777" w:rsidR="00C815F0" w:rsidRDefault="00000000">
      <w:pPr>
        <w:pStyle w:val="BodyText"/>
        <w:ind w:left="1979" w:right="184" w:firstLine="0"/>
        <w:jc w:val="left"/>
      </w:pPr>
      <w:r>
        <w:t>The Contractor shall refuel and repair equipment in a safe manner to protect against accidental spills.</w:t>
      </w:r>
      <w:r>
        <w:rPr>
          <w:spacing w:val="40"/>
        </w:rPr>
        <w:t xml:space="preserve"> </w:t>
      </w:r>
      <w:r>
        <w:t>Limit refueling to specific areas on a site.</w:t>
      </w:r>
      <w:r>
        <w:rPr>
          <w:spacing w:val="40"/>
        </w:rPr>
        <w:t xml:space="preserve"> </w:t>
      </w:r>
      <w:r>
        <w:t>Measures shall be taken to prevent,</w:t>
      </w:r>
      <w:r>
        <w:rPr>
          <w:spacing w:val="-5"/>
        </w:rPr>
        <w:t xml:space="preserve"> </w:t>
      </w:r>
      <w:r>
        <w:t>control,</w:t>
      </w:r>
      <w:r>
        <w:rPr>
          <w:spacing w:val="-5"/>
        </w:rPr>
        <w:t xml:space="preserve"> </w:t>
      </w:r>
      <w:r>
        <w:t>and</w:t>
      </w:r>
      <w:r>
        <w:rPr>
          <w:spacing w:val="-5"/>
        </w:rPr>
        <w:t xml:space="preserve"> </w:t>
      </w:r>
      <w:r>
        <w:t>clean-up</w:t>
      </w:r>
      <w:r>
        <w:rPr>
          <w:spacing w:val="-5"/>
        </w:rPr>
        <w:t xml:space="preserve"> </w:t>
      </w:r>
      <w:r>
        <w:t>spills.</w:t>
      </w:r>
      <w:r>
        <w:rPr>
          <w:spacing w:val="40"/>
        </w:rPr>
        <w:t xml:space="preserve"> </w:t>
      </w:r>
      <w:r>
        <w:t>Clean-ups</w:t>
      </w:r>
      <w:r>
        <w:rPr>
          <w:spacing w:val="-4"/>
        </w:rPr>
        <w:t xml:space="preserve"> </w:t>
      </w:r>
      <w:r>
        <w:t>should</w:t>
      </w:r>
      <w:r>
        <w:rPr>
          <w:spacing w:val="-3"/>
        </w:rPr>
        <w:t xml:space="preserve"> </w:t>
      </w:r>
      <w:r>
        <w:t>be</w:t>
      </w:r>
      <w:r>
        <w:rPr>
          <w:spacing w:val="-3"/>
        </w:rPr>
        <w:t xml:space="preserve"> </w:t>
      </w:r>
      <w:r>
        <w:t>immediate,</w:t>
      </w:r>
      <w:r>
        <w:rPr>
          <w:spacing w:val="-5"/>
        </w:rPr>
        <w:t xml:space="preserve"> </w:t>
      </w:r>
      <w:r>
        <w:t>automatic,</w:t>
      </w:r>
      <w:r>
        <w:rPr>
          <w:spacing w:val="-2"/>
        </w:rPr>
        <w:t xml:space="preserve"> </w:t>
      </w:r>
      <w:r>
        <w:t>and</w:t>
      </w:r>
      <w:r>
        <w:rPr>
          <w:spacing w:val="-5"/>
        </w:rPr>
        <w:t xml:space="preserve"> </w:t>
      </w:r>
      <w:r>
        <w:t>routine and performed by a trained staff member or a licensed cleaning company.</w:t>
      </w:r>
      <w:r>
        <w:rPr>
          <w:spacing w:val="40"/>
        </w:rPr>
        <w:t xml:space="preserve"> </w:t>
      </w:r>
      <w:r>
        <w:t>Contact the local emergency response team agencies to report all spills. Damage done by leaking of mower fluid shall be repaired at the Contractor’s expense.</w:t>
      </w:r>
    </w:p>
    <w:p w14:paraId="3578AAD6" w14:textId="77777777" w:rsidR="00C815F0" w:rsidRDefault="00000000">
      <w:pPr>
        <w:pStyle w:val="ListParagraph"/>
        <w:numPr>
          <w:ilvl w:val="3"/>
          <w:numId w:val="51"/>
        </w:numPr>
        <w:tabs>
          <w:tab w:val="left" w:pos="1977"/>
          <w:tab w:val="left" w:pos="1979"/>
        </w:tabs>
        <w:ind w:right="577"/>
        <w:rPr>
          <w:sz w:val="20"/>
        </w:rPr>
      </w:pPr>
      <w:r>
        <w:rPr>
          <w:sz w:val="20"/>
        </w:rPr>
        <w:t>Put</w:t>
      </w:r>
      <w:r>
        <w:rPr>
          <w:spacing w:val="-2"/>
          <w:sz w:val="20"/>
        </w:rPr>
        <w:t xml:space="preserve"> </w:t>
      </w:r>
      <w:r>
        <w:rPr>
          <w:sz w:val="20"/>
        </w:rPr>
        <w:t>away</w:t>
      </w:r>
      <w:r>
        <w:rPr>
          <w:spacing w:val="-3"/>
          <w:sz w:val="20"/>
        </w:rPr>
        <w:t xml:space="preserve"> </w:t>
      </w:r>
      <w:r>
        <w:rPr>
          <w:sz w:val="20"/>
        </w:rPr>
        <w:t>all</w:t>
      </w:r>
      <w:r>
        <w:rPr>
          <w:spacing w:val="-3"/>
          <w:sz w:val="20"/>
        </w:rPr>
        <w:t xml:space="preserve"> </w:t>
      </w:r>
      <w:r>
        <w:rPr>
          <w:sz w:val="20"/>
        </w:rPr>
        <w:t>tools</w:t>
      </w:r>
      <w:r>
        <w:rPr>
          <w:spacing w:val="-3"/>
          <w:sz w:val="20"/>
        </w:rPr>
        <w:t xml:space="preserve"> </w:t>
      </w:r>
      <w:r>
        <w:rPr>
          <w:sz w:val="20"/>
        </w:rPr>
        <w:t>and</w:t>
      </w:r>
      <w:r>
        <w:rPr>
          <w:spacing w:val="-4"/>
          <w:sz w:val="20"/>
        </w:rPr>
        <w:t xml:space="preserve"> </w:t>
      </w:r>
      <w:r>
        <w:rPr>
          <w:sz w:val="20"/>
        </w:rPr>
        <w:t>equipment</w:t>
      </w:r>
      <w:r>
        <w:rPr>
          <w:spacing w:val="-4"/>
          <w:sz w:val="20"/>
        </w:rPr>
        <w:t xml:space="preserve"> </w:t>
      </w:r>
      <w:r>
        <w:rPr>
          <w:sz w:val="20"/>
        </w:rPr>
        <w:t>at</w:t>
      </w:r>
      <w:r>
        <w:rPr>
          <w:spacing w:val="-2"/>
          <w:sz w:val="20"/>
        </w:rPr>
        <w:t xml:space="preserve"> </w:t>
      </w:r>
      <w:r>
        <w:rPr>
          <w:sz w:val="20"/>
        </w:rPr>
        <w:t>the</w:t>
      </w:r>
      <w:r>
        <w:rPr>
          <w:spacing w:val="-2"/>
          <w:sz w:val="20"/>
        </w:rPr>
        <w:t xml:space="preserve"> </w:t>
      </w:r>
      <w:r>
        <w:rPr>
          <w:sz w:val="20"/>
        </w:rPr>
        <w:t>end</w:t>
      </w:r>
      <w:r>
        <w:rPr>
          <w:spacing w:val="-2"/>
          <w:sz w:val="20"/>
        </w:rPr>
        <w:t xml:space="preserve"> </w:t>
      </w:r>
      <w:r>
        <w:rPr>
          <w:sz w:val="20"/>
        </w:rPr>
        <w:t>of</w:t>
      </w:r>
      <w:r>
        <w:rPr>
          <w:spacing w:val="-2"/>
          <w:sz w:val="20"/>
        </w:rPr>
        <w:t xml:space="preserve"> </w:t>
      </w:r>
      <w:r>
        <w:rPr>
          <w:sz w:val="20"/>
        </w:rPr>
        <w:t>each</w:t>
      </w:r>
      <w:r>
        <w:rPr>
          <w:spacing w:val="-2"/>
          <w:sz w:val="20"/>
        </w:rPr>
        <w:t xml:space="preserve"> </w:t>
      </w:r>
      <w:r>
        <w:rPr>
          <w:sz w:val="20"/>
        </w:rPr>
        <w:t>day.</w:t>
      </w:r>
      <w:r>
        <w:rPr>
          <w:spacing w:val="-4"/>
          <w:sz w:val="20"/>
        </w:rPr>
        <w:t xml:space="preserve"> </w:t>
      </w:r>
      <w:r>
        <w:rPr>
          <w:sz w:val="20"/>
        </w:rPr>
        <w:t>Leave</w:t>
      </w:r>
      <w:r>
        <w:rPr>
          <w:spacing w:val="-2"/>
          <w:sz w:val="20"/>
        </w:rPr>
        <w:t xml:space="preserve"> </w:t>
      </w:r>
      <w:r>
        <w:rPr>
          <w:sz w:val="20"/>
        </w:rPr>
        <w:t>no</w:t>
      </w:r>
      <w:r>
        <w:rPr>
          <w:spacing w:val="-2"/>
          <w:sz w:val="20"/>
        </w:rPr>
        <w:t xml:space="preserve"> </w:t>
      </w:r>
      <w:r>
        <w:rPr>
          <w:sz w:val="20"/>
        </w:rPr>
        <w:t>tools</w:t>
      </w:r>
      <w:r>
        <w:rPr>
          <w:spacing w:val="-3"/>
          <w:sz w:val="20"/>
        </w:rPr>
        <w:t xml:space="preserve"> </w:t>
      </w:r>
      <w:r>
        <w:rPr>
          <w:sz w:val="20"/>
        </w:rPr>
        <w:t>or</w:t>
      </w:r>
      <w:r>
        <w:rPr>
          <w:spacing w:val="-3"/>
          <w:sz w:val="20"/>
        </w:rPr>
        <w:t xml:space="preserve"> </w:t>
      </w:r>
      <w:r>
        <w:rPr>
          <w:sz w:val="20"/>
        </w:rPr>
        <w:t>equipment</w:t>
      </w:r>
      <w:r>
        <w:rPr>
          <w:spacing w:val="-2"/>
          <w:sz w:val="20"/>
        </w:rPr>
        <w:t xml:space="preserve"> </w:t>
      </w:r>
      <w:r>
        <w:rPr>
          <w:sz w:val="20"/>
        </w:rPr>
        <w:t xml:space="preserve">on </w:t>
      </w:r>
      <w:r>
        <w:rPr>
          <w:spacing w:val="-2"/>
          <w:sz w:val="20"/>
        </w:rPr>
        <w:t>site.</w:t>
      </w:r>
    </w:p>
    <w:p w14:paraId="713E9407" w14:textId="77777777" w:rsidR="00C815F0" w:rsidRDefault="00000000">
      <w:pPr>
        <w:pStyle w:val="ListParagraph"/>
        <w:numPr>
          <w:ilvl w:val="2"/>
          <w:numId w:val="51"/>
        </w:numPr>
        <w:tabs>
          <w:tab w:val="left" w:pos="1617"/>
        </w:tabs>
        <w:spacing w:line="229" w:lineRule="exact"/>
        <w:ind w:left="1617" w:hanging="358"/>
        <w:rPr>
          <w:sz w:val="20"/>
        </w:rPr>
      </w:pPr>
      <w:r>
        <w:rPr>
          <w:sz w:val="20"/>
        </w:rPr>
        <w:t>Trucks,</w:t>
      </w:r>
      <w:r>
        <w:rPr>
          <w:spacing w:val="-10"/>
          <w:sz w:val="20"/>
        </w:rPr>
        <w:t xml:space="preserve"> </w:t>
      </w:r>
      <w:r>
        <w:rPr>
          <w:sz w:val="20"/>
        </w:rPr>
        <w:t>trailers,</w:t>
      </w:r>
      <w:r>
        <w:rPr>
          <w:spacing w:val="-7"/>
          <w:sz w:val="20"/>
        </w:rPr>
        <w:t xml:space="preserve"> </w:t>
      </w:r>
      <w:r>
        <w:rPr>
          <w:sz w:val="20"/>
        </w:rPr>
        <w:t>and</w:t>
      </w:r>
      <w:r>
        <w:rPr>
          <w:spacing w:val="-7"/>
          <w:sz w:val="20"/>
        </w:rPr>
        <w:t xml:space="preserve"> </w:t>
      </w:r>
      <w:r>
        <w:rPr>
          <w:sz w:val="20"/>
        </w:rPr>
        <w:t>other</w:t>
      </w:r>
      <w:r>
        <w:rPr>
          <w:spacing w:val="-6"/>
          <w:sz w:val="20"/>
        </w:rPr>
        <w:t xml:space="preserve"> </w:t>
      </w:r>
      <w:r>
        <w:rPr>
          <w:spacing w:val="-2"/>
          <w:sz w:val="20"/>
        </w:rPr>
        <w:t>equipment</w:t>
      </w:r>
    </w:p>
    <w:p w14:paraId="08C1CAE8" w14:textId="77777777" w:rsidR="00C815F0" w:rsidRDefault="00000000">
      <w:pPr>
        <w:pStyle w:val="ListParagraph"/>
        <w:numPr>
          <w:ilvl w:val="3"/>
          <w:numId w:val="51"/>
        </w:numPr>
        <w:tabs>
          <w:tab w:val="left" w:pos="1977"/>
          <w:tab w:val="left" w:pos="1979"/>
        </w:tabs>
        <w:ind w:right="192"/>
        <w:rPr>
          <w:sz w:val="20"/>
        </w:rPr>
      </w:pPr>
      <w:r>
        <w:rPr>
          <w:sz w:val="20"/>
        </w:rPr>
        <w:t>All</w:t>
      </w:r>
      <w:r>
        <w:rPr>
          <w:spacing w:val="-4"/>
          <w:sz w:val="20"/>
        </w:rPr>
        <w:t xml:space="preserve"> </w:t>
      </w:r>
      <w:r>
        <w:rPr>
          <w:sz w:val="20"/>
        </w:rPr>
        <w:t>equipment</w:t>
      </w:r>
      <w:r>
        <w:rPr>
          <w:spacing w:val="-3"/>
          <w:sz w:val="20"/>
        </w:rPr>
        <w:t xml:space="preserve"> </w:t>
      </w:r>
      <w:r>
        <w:rPr>
          <w:sz w:val="20"/>
        </w:rPr>
        <w:t>used</w:t>
      </w:r>
      <w:r>
        <w:rPr>
          <w:spacing w:val="-1"/>
          <w:sz w:val="20"/>
        </w:rPr>
        <w:t xml:space="preserve"> </w:t>
      </w:r>
      <w:r>
        <w:rPr>
          <w:sz w:val="20"/>
        </w:rPr>
        <w:t>in</w:t>
      </w:r>
      <w:r>
        <w:rPr>
          <w:spacing w:val="-3"/>
          <w:sz w:val="20"/>
        </w:rPr>
        <w:t xml:space="preserve"> </w:t>
      </w:r>
      <w:r>
        <w:rPr>
          <w:sz w:val="20"/>
        </w:rPr>
        <w:t>the</w:t>
      </w:r>
      <w:r>
        <w:rPr>
          <w:spacing w:val="-3"/>
          <w:sz w:val="20"/>
        </w:rPr>
        <w:t xml:space="preserve"> </w:t>
      </w:r>
      <w:r>
        <w:rPr>
          <w:sz w:val="20"/>
        </w:rPr>
        <w:t>City</w:t>
      </w:r>
      <w:r>
        <w:rPr>
          <w:spacing w:val="-2"/>
          <w:sz w:val="20"/>
        </w:rPr>
        <w:t xml:space="preserve"> </w:t>
      </w:r>
      <w:r>
        <w:rPr>
          <w:sz w:val="20"/>
        </w:rPr>
        <w:t>of</w:t>
      </w:r>
      <w:r>
        <w:rPr>
          <w:spacing w:val="-3"/>
          <w:sz w:val="20"/>
        </w:rPr>
        <w:t xml:space="preserve"> </w:t>
      </w:r>
      <w:r>
        <w:rPr>
          <w:sz w:val="20"/>
        </w:rPr>
        <w:t>Norcross</w:t>
      </w:r>
      <w:r>
        <w:rPr>
          <w:spacing w:val="-2"/>
          <w:sz w:val="20"/>
        </w:rPr>
        <w:t xml:space="preserve"> </w:t>
      </w:r>
      <w:r>
        <w:rPr>
          <w:sz w:val="20"/>
        </w:rPr>
        <w:t>on</w:t>
      </w:r>
      <w:r>
        <w:rPr>
          <w:spacing w:val="-3"/>
          <w:sz w:val="20"/>
        </w:rPr>
        <w:t xml:space="preserve"> </w:t>
      </w:r>
      <w:r>
        <w:rPr>
          <w:sz w:val="20"/>
        </w:rPr>
        <w:t>a</w:t>
      </w:r>
      <w:r>
        <w:rPr>
          <w:spacing w:val="-3"/>
          <w:sz w:val="20"/>
        </w:rPr>
        <w:t xml:space="preserve"> </w:t>
      </w:r>
      <w:r>
        <w:rPr>
          <w:sz w:val="20"/>
        </w:rPr>
        <w:t>City</w:t>
      </w:r>
      <w:r>
        <w:rPr>
          <w:spacing w:val="-2"/>
          <w:sz w:val="20"/>
        </w:rPr>
        <w:t xml:space="preserve"> </w:t>
      </w:r>
      <w:r>
        <w:rPr>
          <w:sz w:val="20"/>
        </w:rPr>
        <w:t>approved</w:t>
      </w:r>
      <w:r>
        <w:rPr>
          <w:spacing w:val="-3"/>
          <w:sz w:val="20"/>
        </w:rPr>
        <w:t xml:space="preserve"> </w:t>
      </w:r>
      <w:r>
        <w:rPr>
          <w:sz w:val="20"/>
        </w:rPr>
        <w:t>project</w:t>
      </w:r>
      <w:r>
        <w:rPr>
          <w:spacing w:val="-3"/>
          <w:sz w:val="20"/>
        </w:rPr>
        <w:t xml:space="preserve"> </w:t>
      </w:r>
      <w:r>
        <w:rPr>
          <w:sz w:val="20"/>
        </w:rPr>
        <w:t>shall</w:t>
      </w:r>
      <w:r>
        <w:rPr>
          <w:spacing w:val="-4"/>
          <w:sz w:val="20"/>
        </w:rPr>
        <w:t xml:space="preserve"> </w:t>
      </w:r>
      <w:r>
        <w:rPr>
          <w:sz w:val="20"/>
        </w:rPr>
        <w:t>have</w:t>
      </w:r>
      <w:r>
        <w:rPr>
          <w:spacing w:val="-3"/>
          <w:sz w:val="20"/>
        </w:rPr>
        <w:t xml:space="preserve"> </w:t>
      </w:r>
      <w:r>
        <w:rPr>
          <w:sz w:val="20"/>
        </w:rPr>
        <w:t>the</w:t>
      </w:r>
      <w:r>
        <w:rPr>
          <w:spacing w:val="-3"/>
          <w:sz w:val="20"/>
        </w:rPr>
        <w:t xml:space="preserve"> </w:t>
      </w:r>
      <w:r>
        <w:rPr>
          <w:sz w:val="20"/>
        </w:rPr>
        <w:t>company name on the equipment.</w:t>
      </w:r>
    </w:p>
    <w:p w14:paraId="0D91CB39" w14:textId="77777777" w:rsidR="00C815F0" w:rsidRDefault="00C815F0">
      <w:pPr>
        <w:pStyle w:val="ListParagraph"/>
        <w:jc w:val="left"/>
        <w:rPr>
          <w:sz w:val="20"/>
        </w:rPr>
        <w:sectPr w:rsidR="00C815F0">
          <w:pgSz w:w="12240" w:h="15840"/>
          <w:pgMar w:top="1020" w:right="1080" w:bottom="1160" w:left="720" w:header="768" w:footer="974" w:gutter="0"/>
          <w:cols w:space="720"/>
        </w:sectPr>
      </w:pPr>
    </w:p>
    <w:p w14:paraId="2D2E123D" w14:textId="77777777" w:rsidR="00C815F0" w:rsidRDefault="00C815F0">
      <w:pPr>
        <w:pStyle w:val="BodyText"/>
        <w:spacing w:before="189"/>
        <w:ind w:firstLine="0"/>
        <w:jc w:val="left"/>
      </w:pPr>
    </w:p>
    <w:p w14:paraId="5B7E8167" w14:textId="77777777" w:rsidR="00C815F0" w:rsidRDefault="00000000">
      <w:pPr>
        <w:pStyle w:val="ListParagraph"/>
        <w:numPr>
          <w:ilvl w:val="3"/>
          <w:numId w:val="51"/>
        </w:numPr>
        <w:tabs>
          <w:tab w:val="left" w:pos="1977"/>
          <w:tab w:val="left" w:pos="1979"/>
        </w:tabs>
        <w:ind w:right="447"/>
        <w:rPr>
          <w:sz w:val="20"/>
        </w:rPr>
      </w:pPr>
      <w:r>
        <w:rPr>
          <w:sz w:val="20"/>
        </w:rPr>
        <w:t>All Contractor vehicles shall have a readable sign with the Contractor’s name or logo and telephone</w:t>
      </w:r>
      <w:r>
        <w:rPr>
          <w:spacing w:val="-3"/>
          <w:sz w:val="20"/>
        </w:rPr>
        <w:t xml:space="preserve"> </w:t>
      </w:r>
      <w:r>
        <w:rPr>
          <w:sz w:val="20"/>
        </w:rPr>
        <w:t>number.</w:t>
      </w:r>
      <w:r>
        <w:rPr>
          <w:spacing w:val="40"/>
          <w:sz w:val="20"/>
        </w:rPr>
        <w:t xml:space="preserve"> </w:t>
      </w:r>
      <w:r>
        <w:rPr>
          <w:sz w:val="20"/>
        </w:rPr>
        <w:t>Trucks</w:t>
      </w:r>
      <w:r>
        <w:rPr>
          <w:spacing w:val="-4"/>
          <w:sz w:val="20"/>
        </w:rPr>
        <w:t xml:space="preserve"> </w:t>
      </w:r>
      <w:r>
        <w:rPr>
          <w:sz w:val="20"/>
        </w:rPr>
        <w:t>shall</w:t>
      </w:r>
      <w:r>
        <w:rPr>
          <w:spacing w:val="-4"/>
          <w:sz w:val="20"/>
        </w:rPr>
        <w:t xml:space="preserve"> </w:t>
      </w:r>
      <w:r>
        <w:rPr>
          <w:sz w:val="20"/>
        </w:rPr>
        <w:t>be</w:t>
      </w:r>
      <w:r>
        <w:rPr>
          <w:spacing w:val="-3"/>
          <w:sz w:val="20"/>
        </w:rPr>
        <w:t xml:space="preserve"> </w:t>
      </w:r>
      <w:r>
        <w:rPr>
          <w:sz w:val="20"/>
        </w:rPr>
        <w:t>maintained</w:t>
      </w:r>
      <w:r>
        <w:rPr>
          <w:spacing w:val="-3"/>
          <w:sz w:val="20"/>
        </w:rPr>
        <w:t xml:space="preserve"> </w:t>
      </w:r>
      <w:r>
        <w:rPr>
          <w:sz w:val="20"/>
        </w:rPr>
        <w:t>in</w:t>
      </w:r>
      <w:r>
        <w:rPr>
          <w:spacing w:val="-3"/>
          <w:sz w:val="20"/>
        </w:rPr>
        <w:t xml:space="preserve"> </w:t>
      </w:r>
      <w:r>
        <w:rPr>
          <w:sz w:val="20"/>
        </w:rPr>
        <w:t>a</w:t>
      </w:r>
      <w:r>
        <w:rPr>
          <w:spacing w:val="-5"/>
          <w:sz w:val="20"/>
        </w:rPr>
        <w:t xml:space="preserve"> </w:t>
      </w:r>
      <w:r>
        <w:rPr>
          <w:sz w:val="20"/>
        </w:rPr>
        <w:t>clean,</w:t>
      </w:r>
      <w:r>
        <w:rPr>
          <w:spacing w:val="-5"/>
          <w:sz w:val="20"/>
        </w:rPr>
        <w:t xml:space="preserve"> </w:t>
      </w:r>
      <w:r>
        <w:rPr>
          <w:sz w:val="20"/>
        </w:rPr>
        <w:t>safe,</w:t>
      </w:r>
      <w:r>
        <w:rPr>
          <w:spacing w:val="-5"/>
          <w:sz w:val="20"/>
        </w:rPr>
        <w:t xml:space="preserve"> </w:t>
      </w:r>
      <w:r>
        <w:rPr>
          <w:sz w:val="20"/>
        </w:rPr>
        <w:t>and</w:t>
      </w:r>
      <w:r>
        <w:rPr>
          <w:spacing w:val="-5"/>
          <w:sz w:val="20"/>
        </w:rPr>
        <w:t xml:space="preserve"> </w:t>
      </w:r>
      <w:r>
        <w:rPr>
          <w:sz w:val="20"/>
        </w:rPr>
        <w:t>presentable</w:t>
      </w:r>
      <w:r>
        <w:rPr>
          <w:spacing w:val="-5"/>
          <w:sz w:val="20"/>
        </w:rPr>
        <w:t xml:space="preserve"> </w:t>
      </w:r>
      <w:r>
        <w:rPr>
          <w:sz w:val="20"/>
        </w:rPr>
        <w:t>condition.</w:t>
      </w:r>
    </w:p>
    <w:p w14:paraId="1F37450E" w14:textId="77777777" w:rsidR="00C815F0" w:rsidRDefault="00000000">
      <w:pPr>
        <w:pStyle w:val="ListParagraph"/>
        <w:numPr>
          <w:ilvl w:val="3"/>
          <w:numId w:val="51"/>
        </w:numPr>
        <w:tabs>
          <w:tab w:val="left" w:pos="1977"/>
          <w:tab w:val="left" w:pos="1979"/>
        </w:tabs>
        <w:ind w:right="181"/>
        <w:rPr>
          <w:sz w:val="20"/>
        </w:rPr>
      </w:pPr>
      <w:r>
        <w:rPr>
          <w:sz w:val="20"/>
        </w:rPr>
        <w:t>Any</w:t>
      </w:r>
      <w:r>
        <w:rPr>
          <w:spacing w:val="28"/>
          <w:sz w:val="20"/>
        </w:rPr>
        <w:t xml:space="preserve"> </w:t>
      </w:r>
      <w:r>
        <w:rPr>
          <w:sz w:val="20"/>
        </w:rPr>
        <w:t>equipment</w:t>
      </w:r>
      <w:r>
        <w:rPr>
          <w:spacing w:val="27"/>
          <w:sz w:val="20"/>
        </w:rPr>
        <w:t xml:space="preserve"> </w:t>
      </w:r>
      <w:r>
        <w:rPr>
          <w:sz w:val="20"/>
        </w:rPr>
        <w:t>that</w:t>
      </w:r>
      <w:r>
        <w:rPr>
          <w:spacing w:val="29"/>
          <w:sz w:val="20"/>
        </w:rPr>
        <w:t xml:space="preserve"> </w:t>
      </w:r>
      <w:r>
        <w:rPr>
          <w:sz w:val="20"/>
        </w:rPr>
        <w:t>has</w:t>
      </w:r>
      <w:r>
        <w:rPr>
          <w:spacing w:val="28"/>
          <w:sz w:val="20"/>
        </w:rPr>
        <w:t xml:space="preserve"> </w:t>
      </w:r>
      <w:r>
        <w:rPr>
          <w:sz w:val="20"/>
        </w:rPr>
        <w:t>the</w:t>
      </w:r>
      <w:r>
        <w:rPr>
          <w:spacing w:val="26"/>
          <w:sz w:val="20"/>
        </w:rPr>
        <w:t xml:space="preserve"> </w:t>
      </w:r>
      <w:r>
        <w:rPr>
          <w:sz w:val="20"/>
        </w:rPr>
        <w:t>company</w:t>
      </w:r>
      <w:r>
        <w:rPr>
          <w:spacing w:val="28"/>
          <w:sz w:val="20"/>
        </w:rPr>
        <w:t xml:space="preserve"> </w:t>
      </w:r>
      <w:r>
        <w:rPr>
          <w:sz w:val="20"/>
        </w:rPr>
        <w:t>name</w:t>
      </w:r>
      <w:r>
        <w:rPr>
          <w:spacing w:val="29"/>
          <w:sz w:val="20"/>
        </w:rPr>
        <w:t xml:space="preserve"> </w:t>
      </w:r>
      <w:r>
        <w:rPr>
          <w:sz w:val="20"/>
        </w:rPr>
        <w:t>and</w:t>
      </w:r>
      <w:r>
        <w:rPr>
          <w:spacing w:val="29"/>
          <w:sz w:val="20"/>
        </w:rPr>
        <w:t xml:space="preserve"> </w:t>
      </w:r>
      <w:r>
        <w:rPr>
          <w:sz w:val="20"/>
        </w:rPr>
        <w:t>the</w:t>
      </w:r>
      <w:r>
        <w:rPr>
          <w:spacing w:val="29"/>
          <w:sz w:val="20"/>
        </w:rPr>
        <w:t xml:space="preserve"> </w:t>
      </w:r>
      <w:r>
        <w:rPr>
          <w:sz w:val="20"/>
        </w:rPr>
        <w:t>City</w:t>
      </w:r>
      <w:r>
        <w:rPr>
          <w:spacing w:val="28"/>
          <w:sz w:val="20"/>
        </w:rPr>
        <w:t xml:space="preserve"> </w:t>
      </w:r>
      <w:r>
        <w:rPr>
          <w:sz w:val="20"/>
        </w:rPr>
        <w:t>of</w:t>
      </w:r>
      <w:r>
        <w:rPr>
          <w:spacing w:val="29"/>
          <w:sz w:val="20"/>
        </w:rPr>
        <w:t xml:space="preserve"> </w:t>
      </w:r>
      <w:r>
        <w:rPr>
          <w:sz w:val="20"/>
        </w:rPr>
        <w:t>Norcross</w:t>
      </w:r>
      <w:r>
        <w:rPr>
          <w:spacing w:val="28"/>
          <w:sz w:val="20"/>
        </w:rPr>
        <w:t xml:space="preserve"> </w:t>
      </w:r>
      <w:r>
        <w:rPr>
          <w:sz w:val="20"/>
        </w:rPr>
        <w:t>on</w:t>
      </w:r>
      <w:r>
        <w:rPr>
          <w:spacing w:val="26"/>
          <w:sz w:val="20"/>
        </w:rPr>
        <w:t xml:space="preserve"> </w:t>
      </w:r>
      <w:r>
        <w:rPr>
          <w:sz w:val="20"/>
        </w:rPr>
        <w:t>it</w:t>
      </w:r>
      <w:r>
        <w:rPr>
          <w:spacing w:val="29"/>
          <w:sz w:val="20"/>
        </w:rPr>
        <w:t xml:space="preserve"> </w:t>
      </w:r>
      <w:r>
        <w:rPr>
          <w:sz w:val="20"/>
        </w:rPr>
        <w:t>shall</w:t>
      </w:r>
      <w:r>
        <w:rPr>
          <w:spacing w:val="28"/>
          <w:sz w:val="20"/>
        </w:rPr>
        <w:t xml:space="preserve"> </w:t>
      </w:r>
      <w:r>
        <w:rPr>
          <w:sz w:val="20"/>
        </w:rPr>
        <w:t>have</w:t>
      </w:r>
      <w:r>
        <w:rPr>
          <w:spacing w:val="26"/>
          <w:sz w:val="20"/>
        </w:rPr>
        <w:t xml:space="preserve"> </w:t>
      </w:r>
      <w:r>
        <w:rPr>
          <w:sz w:val="20"/>
        </w:rPr>
        <w:t>the company name in larger lettering above the City of Norcross.</w:t>
      </w:r>
    </w:p>
    <w:p w14:paraId="2660EE7F" w14:textId="77777777" w:rsidR="00C815F0" w:rsidRDefault="00000000">
      <w:pPr>
        <w:pStyle w:val="ListParagraph"/>
        <w:numPr>
          <w:ilvl w:val="3"/>
          <w:numId w:val="51"/>
        </w:numPr>
        <w:tabs>
          <w:tab w:val="left" w:pos="1977"/>
          <w:tab w:val="left" w:pos="1979"/>
        </w:tabs>
        <w:ind w:right="181"/>
        <w:rPr>
          <w:sz w:val="20"/>
        </w:rPr>
      </w:pPr>
      <w:r>
        <w:rPr>
          <w:sz w:val="20"/>
        </w:rPr>
        <w:t xml:space="preserve">At no time should a piece of equipment be marked as to give the impression to the </w:t>
      </w:r>
      <w:proofErr w:type="gramStart"/>
      <w:r>
        <w:rPr>
          <w:sz w:val="20"/>
        </w:rPr>
        <w:t>general</w:t>
      </w:r>
      <w:r>
        <w:rPr>
          <w:spacing w:val="40"/>
          <w:sz w:val="20"/>
        </w:rPr>
        <w:t xml:space="preserve"> </w:t>
      </w:r>
      <w:r>
        <w:rPr>
          <w:sz w:val="20"/>
        </w:rPr>
        <w:t>public</w:t>
      </w:r>
      <w:proofErr w:type="gramEnd"/>
      <w:r>
        <w:rPr>
          <w:sz w:val="20"/>
        </w:rPr>
        <w:t xml:space="preserve"> that it belongs to the City of Norcross.</w:t>
      </w:r>
    </w:p>
    <w:p w14:paraId="6FAA51C1" w14:textId="77777777" w:rsidR="00C815F0" w:rsidRDefault="00000000">
      <w:pPr>
        <w:pStyle w:val="ListParagraph"/>
        <w:numPr>
          <w:ilvl w:val="3"/>
          <w:numId w:val="51"/>
        </w:numPr>
        <w:tabs>
          <w:tab w:val="left" w:pos="1977"/>
          <w:tab w:val="left" w:pos="1979"/>
        </w:tabs>
        <w:spacing w:before="1"/>
        <w:ind w:right="177"/>
        <w:rPr>
          <w:sz w:val="20"/>
        </w:rPr>
      </w:pPr>
      <w:r>
        <w:rPr>
          <w:sz w:val="20"/>
        </w:rPr>
        <w:t>Any equipment used in the City of Norcross must meet any qualifying Federal, State or Local laws, codes or ordinances, such as tagged, registration, GDOT registration, working lights, permissible advertising, etc.</w:t>
      </w:r>
    </w:p>
    <w:p w14:paraId="740F4E39" w14:textId="77777777" w:rsidR="00C815F0" w:rsidRDefault="00000000">
      <w:pPr>
        <w:pStyle w:val="ListParagraph"/>
        <w:numPr>
          <w:ilvl w:val="3"/>
          <w:numId w:val="51"/>
        </w:numPr>
        <w:tabs>
          <w:tab w:val="left" w:pos="1977"/>
          <w:tab w:val="left" w:pos="1979"/>
        </w:tabs>
        <w:ind w:right="180"/>
        <w:rPr>
          <w:sz w:val="20"/>
        </w:rPr>
      </w:pPr>
      <w:r>
        <w:rPr>
          <w:sz w:val="20"/>
        </w:rPr>
        <w:t>The Contractor may not store equipment in, or have access to, any City storage facilities unless authorized by the Representative.</w:t>
      </w:r>
    </w:p>
    <w:p w14:paraId="0A38DD51" w14:textId="77777777" w:rsidR="00C815F0" w:rsidRDefault="00C815F0">
      <w:pPr>
        <w:pStyle w:val="BodyText"/>
        <w:ind w:firstLine="0"/>
        <w:jc w:val="left"/>
      </w:pPr>
    </w:p>
    <w:p w14:paraId="428F2299" w14:textId="77777777" w:rsidR="00C815F0" w:rsidRDefault="00000000">
      <w:pPr>
        <w:pStyle w:val="Heading6"/>
        <w:numPr>
          <w:ilvl w:val="1"/>
          <w:numId w:val="51"/>
        </w:numPr>
        <w:tabs>
          <w:tab w:val="left" w:pos="1615"/>
        </w:tabs>
        <w:spacing w:before="1"/>
        <w:ind w:left="1615" w:hanging="716"/>
      </w:pPr>
      <w:bookmarkStart w:id="16" w:name="_TOC_250023"/>
      <w:r>
        <w:t>Clean</w:t>
      </w:r>
      <w:r>
        <w:rPr>
          <w:spacing w:val="-4"/>
        </w:rPr>
        <w:t xml:space="preserve"> </w:t>
      </w:r>
      <w:r>
        <w:t>Up</w:t>
      </w:r>
      <w:r>
        <w:rPr>
          <w:spacing w:val="-3"/>
        </w:rPr>
        <w:t xml:space="preserve"> </w:t>
      </w:r>
      <w:r>
        <w:t>–</w:t>
      </w:r>
      <w:r>
        <w:rPr>
          <w:spacing w:val="-4"/>
        </w:rPr>
        <w:t xml:space="preserve"> </w:t>
      </w:r>
      <w:r>
        <w:t>Site</w:t>
      </w:r>
      <w:r>
        <w:rPr>
          <w:spacing w:val="-5"/>
        </w:rPr>
        <w:t xml:space="preserve"> </w:t>
      </w:r>
      <w:bookmarkEnd w:id="16"/>
      <w:r>
        <w:rPr>
          <w:spacing w:val="-2"/>
        </w:rPr>
        <w:t>Cleanliness</w:t>
      </w:r>
    </w:p>
    <w:p w14:paraId="082F2DF0" w14:textId="77777777" w:rsidR="00C815F0" w:rsidRDefault="00000000">
      <w:pPr>
        <w:pStyle w:val="ListParagraph"/>
        <w:numPr>
          <w:ilvl w:val="2"/>
          <w:numId w:val="51"/>
        </w:numPr>
        <w:tabs>
          <w:tab w:val="left" w:pos="1617"/>
          <w:tab w:val="left" w:pos="1619"/>
        </w:tabs>
        <w:ind w:right="179"/>
        <w:rPr>
          <w:sz w:val="20"/>
        </w:rPr>
      </w:pPr>
      <w:r>
        <w:rPr>
          <w:sz w:val="20"/>
        </w:rPr>
        <w:t>General - Clean-up is important for public safety, area-wide appearance, and plant health. It includes the</w:t>
      </w:r>
      <w:r>
        <w:rPr>
          <w:spacing w:val="-1"/>
          <w:sz w:val="20"/>
        </w:rPr>
        <w:t xml:space="preserve"> </w:t>
      </w:r>
      <w:r>
        <w:rPr>
          <w:sz w:val="20"/>
        </w:rPr>
        <w:t>removal of leaves,</w:t>
      </w:r>
      <w:r>
        <w:rPr>
          <w:spacing w:val="-1"/>
          <w:sz w:val="20"/>
        </w:rPr>
        <w:t xml:space="preserve"> </w:t>
      </w:r>
      <w:r>
        <w:rPr>
          <w:sz w:val="20"/>
        </w:rPr>
        <w:t>clippings,</w:t>
      </w:r>
      <w:r>
        <w:rPr>
          <w:spacing w:val="-1"/>
          <w:sz w:val="20"/>
        </w:rPr>
        <w:t xml:space="preserve"> </w:t>
      </w:r>
      <w:r>
        <w:rPr>
          <w:sz w:val="20"/>
        </w:rPr>
        <w:t>and</w:t>
      </w:r>
      <w:r>
        <w:rPr>
          <w:spacing w:val="-1"/>
          <w:sz w:val="20"/>
        </w:rPr>
        <w:t xml:space="preserve"> </w:t>
      </w:r>
      <w:r>
        <w:rPr>
          <w:sz w:val="20"/>
        </w:rPr>
        <w:t>any other debris.</w:t>
      </w:r>
      <w:r>
        <w:rPr>
          <w:spacing w:val="-1"/>
          <w:sz w:val="20"/>
        </w:rPr>
        <w:t xml:space="preserve"> </w:t>
      </w:r>
      <w:r>
        <w:rPr>
          <w:sz w:val="20"/>
        </w:rPr>
        <w:t>Cleanup</w:t>
      </w:r>
      <w:r>
        <w:rPr>
          <w:spacing w:val="-1"/>
          <w:sz w:val="20"/>
        </w:rPr>
        <w:t xml:space="preserve"> </w:t>
      </w:r>
      <w:r>
        <w:rPr>
          <w:sz w:val="20"/>
        </w:rPr>
        <w:t>should</w:t>
      </w:r>
      <w:r>
        <w:rPr>
          <w:spacing w:val="-1"/>
          <w:sz w:val="20"/>
        </w:rPr>
        <w:t xml:space="preserve"> </w:t>
      </w:r>
      <w:r>
        <w:rPr>
          <w:sz w:val="20"/>
        </w:rPr>
        <w:t>be</w:t>
      </w:r>
      <w:r>
        <w:rPr>
          <w:spacing w:val="-1"/>
          <w:sz w:val="20"/>
        </w:rPr>
        <w:t xml:space="preserve"> </w:t>
      </w:r>
      <w:r>
        <w:rPr>
          <w:sz w:val="20"/>
        </w:rPr>
        <w:t>done</w:t>
      </w:r>
      <w:r>
        <w:rPr>
          <w:spacing w:val="-1"/>
          <w:sz w:val="20"/>
        </w:rPr>
        <w:t xml:space="preserve"> </w:t>
      </w:r>
      <w:r>
        <w:rPr>
          <w:sz w:val="20"/>
        </w:rPr>
        <w:t>routinely as the final part of every task and as the season dictates. Excessive materials and waste should be</w:t>
      </w:r>
      <w:r>
        <w:rPr>
          <w:spacing w:val="-2"/>
          <w:sz w:val="20"/>
        </w:rPr>
        <w:t xml:space="preserve"> </w:t>
      </w:r>
      <w:r>
        <w:rPr>
          <w:sz w:val="20"/>
        </w:rPr>
        <w:t>removed</w:t>
      </w:r>
      <w:r>
        <w:rPr>
          <w:spacing w:val="-2"/>
          <w:sz w:val="20"/>
        </w:rPr>
        <w:t xml:space="preserve"> </w:t>
      </w:r>
      <w:r>
        <w:rPr>
          <w:sz w:val="20"/>
        </w:rPr>
        <w:t>each</w:t>
      </w:r>
      <w:r>
        <w:rPr>
          <w:spacing w:val="-2"/>
          <w:sz w:val="20"/>
        </w:rPr>
        <w:t xml:space="preserve"> </w:t>
      </w:r>
      <w:r>
        <w:rPr>
          <w:sz w:val="20"/>
        </w:rPr>
        <w:t>time</w:t>
      </w:r>
      <w:r>
        <w:rPr>
          <w:spacing w:val="-2"/>
          <w:sz w:val="20"/>
        </w:rPr>
        <w:t xml:space="preserve"> </w:t>
      </w:r>
      <w:r>
        <w:rPr>
          <w:sz w:val="20"/>
        </w:rPr>
        <w:t>the Contractor is on</w:t>
      </w:r>
      <w:r>
        <w:rPr>
          <w:spacing w:val="-2"/>
          <w:sz w:val="20"/>
        </w:rPr>
        <w:t xml:space="preserve"> </w:t>
      </w:r>
      <w:r>
        <w:rPr>
          <w:sz w:val="20"/>
        </w:rPr>
        <w:t>site</w:t>
      </w:r>
      <w:r>
        <w:rPr>
          <w:spacing w:val="-2"/>
          <w:sz w:val="20"/>
        </w:rPr>
        <w:t xml:space="preserve"> </w:t>
      </w:r>
      <w:r>
        <w:rPr>
          <w:sz w:val="20"/>
        </w:rPr>
        <w:t>or</w:t>
      </w:r>
      <w:r>
        <w:rPr>
          <w:spacing w:val="-1"/>
          <w:sz w:val="20"/>
        </w:rPr>
        <w:t xml:space="preserve"> </w:t>
      </w:r>
      <w:r>
        <w:rPr>
          <w:sz w:val="20"/>
        </w:rPr>
        <w:t>at</w:t>
      </w:r>
      <w:r>
        <w:rPr>
          <w:spacing w:val="-2"/>
          <w:sz w:val="20"/>
        </w:rPr>
        <w:t xml:space="preserve"> </w:t>
      </w:r>
      <w:r>
        <w:rPr>
          <w:sz w:val="20"/>
        </w:rPr>
        <w:t>a minimum</w:t>
      </w:r>
      <w:r>
        <w:rPr>
          <w:spacing w:val="-2"/>
          <w:sz w:val="20"/>
        </w:rPr>
        <w:t xml:space="preserve"> </w:t>
      </w:r>
      <w:r>
        <w:rPr>
          <w:sz w:val="20"/>
        </w:rPr>
        <w:t>of once per</w:t>
      </w:r>
      <w:r>
        <w:rPr>
          <w:spacing w:val="-1"/>
          <w:sz w:val="20"/>
        </w:rPr>
        <w:t xml:space="preserve"> </w:t>
      </w:r>
      <w:r>
        <w:rPr>
          <w:sz w:val="20"/>
        </w:rPr>
        <w:t>week.</w:t>
      </w:r>
      <w:r>
        <w:rPr>
          <w:spacing w:val="-2"/>
          <w:sz w:val="20"/>
        </w:rPr>
        <w:t xml:space="preserve"> </w:t>
      </w:r>
      <w:r>
        <w:rPr>
          <w:sz w:val="20"/>
        </w:rPr>
        <w:t>When</w:t>
      </w:r>
      <w:r>
        <w:rPr>
          <w:spacing w:val="-2"/>
          <w:sz w:val="20"/>
        </w:rPr>
        <w:t xml:space="preserve"> </w:t>
      </w:r>
      <w:r>
        <w:rPr>
          <w:sz w:val="20"/>
        </w:rPr>
        <w:t>planting has been completed, the Contractor must clean the area of all debris, spoil piles, and containers. Where grass</w:t>
      </w:r>
      <w:r>
        <w:rPr>
          <w:spacing w:val="-1"/>
          <w:sz w:val="20"/>
        </w:rPr>
        <w:t xml:space="preserve"> </w:t>
      </w:r>
      <w:r>
        <w:rPr>
          <w:sz w:val="20"/>
        </w:rPr>
        <w:t>has been</w:t>
      </w:r>
      <w:r>
        <w:rPr>
          <w:spacing w:val="-2"/>
          <w:sz w:val="20"/>
        </w:rPr>
        <w:t xml:space="preserve"> </w:t>
      </w:r>
      <w:r>
        <w:rPr>
          <w:sz w:val="20"/>
        </w:rPr>
        <w:t>damaged</w:t>
      </w:r>
      <w:r>
        <w:rPr>
          <w:spacing w:val="-2"/>
          <w:sz w:val="20"/>
        </w:rPr>
        <w:t xml:space="preserve"> </w:t>
      </w:r>
      <w:r>
        <w:rPr>
          <w:sz w:val="20"/>
        </w:rPr>
        <w:t>or</w:t>
      </w:r>
      <w:r>
        <w:rPr>
          <w:spacing w:val="-1"/>
          <w:sz w:val="20"/>
        </w:rPr>
        <w:t xml:space="preserve"> </w:t>
      </w:r>
      <w:r>
        <w:rPr>
          <w:sz w:val="20"/>
        </w:rPr>
        <w:t>scarred during planting or</w:t>
      </w:r>
      <w:r>
        <w:rPr>
          <w:spacing w:val="-1"/>
          <w:sz w:val="20"/>
        </w:rPr>
        <w:t xml:space="preserve"> </w:t>
      </w:r>
      <w:r>
        <w:rPr>
          <w:sz w:val="20"/>
        </w:rPr>
        <w:t>maintenance</w:t>
      </w:r>
      <w:r>
        <w:rPr>
          <w:spacing w:val="-2"/>
          <w:sz w:val="20"/>
        </w:rPr>
        <w:t xml:space="preserve"> </w:t>
      </w:r>
      <w:r>
        <w:rPr>
          <w:sz w:val="20"/>
        </w:rPr>
        <w:t>operations,</w:t>
      </w:r>
      <w:r>
        <w:rPr>
          <w:spacing w:val="-2"/>
          <w:sz w:val="20"/>
        </w:rPr>
        <w:t xml:space="preserve"> </w:t>
      </w:r>
      <w:r>
        <w:rPr>
          <w:sz w:val="20"/>
        </w:rPr>
        <w:t>it shall</w:t>
      </w:r>
      <w:r>
        <w:rPr>
          <w:spacing w:val="-1"/>
          <w:sz w:val="20"/>
        </w:rPr>
        <w:t xml:space="preserve"> </w:t>
      </w:r>
      <w:r>
        <w:rPr>
          <w:sz w:val="20"/>
        </w:rPr>
        <w:t>be restored to its original condition.</w:t>
      </w:r>
    </w:p>
    <w:p w14:paraId="15020850" w14:textId="2F333F66" w:rsidR="00C815F0" w:rsidRDefault="00000000">
      <w:pPr>
        <w:pStyle w:val="ListParagraph"/>
        <w:numPr>
          <w:ilvl w:val="2"/>
          <w:numId w:val="51"/>
        </w:numPr>
        <w:tabs>
          <w:tab w:val="left" w:pos="1616"/>
          <w:tab w:val="left" w:pos="1618"/>
        </w:tabs>
        <w:ind w:left="1618" w:right="179"/>
        <w:rPr>
          <w:sz w:val="20"/>
        </w:rPr>
      </w:pPr>
      <w:r>
        <w:rPr>
          <w:sz w:val="20"/>
        </w:rPr>
        <w:t xml:space="preserve">All litter shall be removed from sidewalks, gutters, and all planted areas each week. All trash, litter, leaves, etc. shall be collected, hauled away, and disposed of legally. Do not sweep or blow trash, leaves, clippings, or landscape debris into </w:t>
      </w:r>
      <w:r>
        <w:rPr>
          <w:b/>
          <w:sz w:val="20"/>
        </w:rPr>
        <w:t xml:space="preserve">planting beds, </w:t>
      </w:r>
      <w:r w:rsidR="00FE0EC6">
        <w:rPr>
          <w:b/>
          <w:sz w:val="20"/>
        </w:rPr>
        <w:t xml:space="preserve">water features, </w:t>
      </w:r>
      <w:r>
        <w:rPr>
          <w:b/>
          <w:sz w:val="20"/>
        </w:rPr>
        <w:t>storm drains, onto adjacent property, or into the road</w:t>
      </w:r>
      <w:r>
        <w:rPr>
          <w:sz w:val="20"/>
        </w:rPr>
        <w:t>. Collect and/or bag all debris swept or blown from landscape areas and remove from the site and place at an approved compost facility.</w:t>
      </w:r>
    </w:p>
    <w:p w14:paraId="0A059A6A" w14:textId="77777777" w:rsidR="00C815F0" w:rsidRDefault="00000000">
      <w:pPr>
        <w:pStyle w:val="ListParagraph"/>
        <w:numPr>
          <w:ilvl w:val="2"/>
          <w:numId w:val="51"/>
        </w:numPr>
        <w:tabs>
          <w:tab w:val="left" w:pos="1615"/>
          <w:tab w:val="left" w:pos="1618"/>
        </w:tabs>
        <w:ind w:left="1618" w:right="181" w:hanging="361"/>
        <w:rPr>
          <w:sz w:val="20"/>
        </w:rPr>
      </w:pPr>
      <w:proofErr w:type="gramStart"/>
      <w:r>
        <w:rPr>
          <w:sz w:val="20"/>
        </w:rPr>
        <w:t>Maintain at least one clear paved pedestrian access route to each building at all times</w:t>
      </w:r>
      <w:proofErr w:type="gramEnd"/>
      <w:r>
        <w:rPr>
          <w:sz w:val="20"/>
        </w:rPr>
        <w:t xml:space="preserve"> during</w:t>
      </w:r>
      <w:r>
        <w:rPr>
          <w:spacing w:val="40"/>
          <w:sz w:val="20"/>
        </w:rPr>
        <w:t xml:space="preserve"> </w:t>
      </w:r>
      <w:r>
        <w:rPr>
          <w:sz w:val="20"/>
        </w:rPr>
        <w:t>such work.</w:t>
      </w:r>
    </w:p>
    <w:p w14:paraId="14019493" w14:textId="77777777" w:rsidR="00C815F0" w:rsidRDefault="00000000">
      <w:pPr>
        <w:pStyle w:val="ListParagraph"/>
        <w:numPr>
          <w:ilvl w:val="2"/>
          <w:numId w:val="51"/>
        </w:numPr>
        <w:tabs>
          <w:tab w:val="left" w:pos="1616"/>
          <w:tab w:val="left" w:pos="1618"/>
        </w:tabs>
        <w:ind w:left="1618" w:right="178"/>
        <w:rPr>
          <w:sz w:val="20"/>
        </w:rPr>
      </w:pPr>
      <w:r>
        <w:rPr>
          <w:sz w:val="20"/>
        </w:rPr>
        <w:t>In addition to removing all litter from sidewalks, gutters, and planted areas, the Contractor shall remove</w:t>
      </w:r>
      <w:r>
        <w:rPr>
          <w:spacing w:val="-4"/>
          <w:sz w:val="20"/>
        </w:rPr>
        <w:t xml:space="preserve"> </w:t>
      </w:r>
      <w:r>
        <w:rPr>
          <w:sz w:val="20"/>
        </w:rPr>
        <w:t>and</w:t>
      </w:r>
      <w:r>
        <w:rPr>
          <w:spacing w:val="-2"/>
          <w:sz w:val="20"/>
        </w:rPr>
        <w:t xml:space="preserve"> </w:t>
      </w:r>
      <w:r>
        <w:rPr>
          <w:sz w:val="20"/>
        </w:rPr>
        <w:t>dispose</w:t>
      </w:r>
      <w:r>
        <w:rPr>
          <w:spacing w:val="-4"/>
          <w:sz w:val="20"/>
        </w:rPr>
        <w:t xml:space="preserve"> </w:t>
      </w:r>
      <w:r>
        <w:rPr>
          <w:sz w:val="20"/>
        </w:rPr>
        <w:t>of</w:t>
      </w:r>
      <w:r>
        <w:rPr>
          <w:spacing w:val="-2"/>
          <w:sz w:val="20"/>
        </w:rPr>
        <w:t xml:space="preserve"> </w:t>
      </w:r>
      <w:r>
        <w:rPr>
          <w:sz w:val="20"/>
        </w:rPr>
        <w:t xml:space="preserve">any </w:t>
      </w:r>
      <w:r>
        <w:rPr>
          <w:b/>
          <w:sz w:val="20"/>
        </w:rPr>
        <w:t>large</w:t>
      </w:r>
      <w:r>
        <w:rPr>
          <w:b/>
          <w:spacing w:val="-2"/>
          <w:sz w:val="20"/>
        </w:rPr>
        <w:t xml:space="preserve"> </w:t>
      </w:r>
      <w:r>
        <w:rPr>
          <w:sz w:val="20"/>
        </w:rPr>
        <w:t>miscellaneous</w:t>
      </w:r>
      <w:r>
        <w:rPr>
          <w:spacing w:val="-3"/>
          <w:sz w:val="20"/>
        </w:rPr>
        <w:t xml:space="preserve"> </w:t>
      </w:r>
      <w:r>
        <w:rPr>
          <w:sz w:val="20"/>
        </w:rPr>
        <w:t>debris</w:t>
      </w:r>
      <w:r>
        <w:rPr>
          <w:spacing w:val="-3"/>
          <w:sz w:val="20"/>
        </w:rPr>
        <w:t xml:space="preserve"> </w:t>
      </w:r>
      <w:r>
        <w:rPr>
          <w:sz w:val="20"/>
        </w:rPr>
        <w:t>or</w:t>
      </w:r>
      <w:r>
        <w:rPr>
          <w:spacing w:val="-3"/>
          <w:sz w:val="20"/>
        </w:rPr>
        <w:t xml:space="preserve"> </w:t>
      </w:r>
      <w:r>
        <w:rPr>
          <w:sz w:val="20"/>
        </w:rPr>
        <w:t>trash</w:t>
      </w:r>
      <w:r>
        <w:rPr>
          <w:spacing w:val="-4"/>
          <w:sz w:val="20"/>
        </w:rPr>
        <w:t xml:space="preserve"> </w:t>
      </w:r>
      <w:r>
        <w:rPr>
          <w:sz w:val="20"/>
        </w:rPr>
        <w:t>in</w:t>
      </w:r>
      <w:r>
        <w:rPr>
          <w:spacing w:val="-4"/>
          <w:sz w:val="20"/>
        </w:rPr>
        <w:t xml:space="preserve"> </w:t>
      </w:r>
      <w:r>
        <w:rPr>
          <w:sz w:val="20"/>
        </w:rPr>
        <w:t>the</w:t>
      </w:r>
      <w:r>
        <w:rPr>
          <w:spacing w:val="-4"/>
          <w:sz w:val="20"/>
        </w:rPr>
        <w:t xml:space="preserve"> </w:t>
      </w:r>
      <w:r>
        <w:rPr>
          <w:sz w:val="20"/>
        </w:rPr>
        <w:t>parking</w:t>
      </w:r>
      <w:r>
        <w:rPr>
          <w:spacing w:val="-2"/>
          <w:sz w:val="20"/>
        </w:rPr>
        <w:t xml:space="preserve"> </w:t>
      </w:r>
      <w:r>
        <w:rPr>
          <w:sz w:val="20"/>
        </w:rPr>
        <w:t>lot.</w:t>
      </w:r>
      <w:r>
        <w:rPr>
          <w:spacing w:val="-1"/>
          <w:sz w:val="20"/>
        </w:rPr>
        <w:t xml:space="preserve"> </w:t>
      </w:r>
      <w:proofErr w:type="gramStart"/>
      <w:r>
        <w:rPr>
          <w:sz w:val="20"/>
        </w:rPr>
        <w:t>For</w:t>
      </w:r>
      <w:r>
        <w:rPr>
          <w:spacing w:val="-3"/>
          <w:sz w:val="20"/>
        </w:rPr>
        <w:t xml:space="preserve"> </w:t>
      </w:r>
      <w:r>
        <w:rPr>
          <w:sz w:val="20"/>
        </w:rPr>
        <w:t>the</w:t>
      </w:r>
      <w:r>
        <w:rPr>
          <w:spacing w:val="-2"/>
          <w:sz w:val="20"/>
        </w:rPr>
        <w:t xml:space="preserve"> </w:t>
      </w:r>
      <w:r>
        <w:rPr>
          <w:sz w:val="20"/>
        </w:rPr>
        <w:t>purpose of</w:t>
      </w:r>
      <w:proofErr w:type="gramEnd"/>
      <w:r>
        <w:rPr>
          <w:sz w:val="20"/>
        </w:rPr>
        <w:t xml:space="preserve"> the Specification, "large" shall mean items the size of a small beverage cup or larger. The</w:t>
      </w:r>
      <w:r>
        <w:rPr>
          <w:spacing w:val="40"/>
          <w:sz w:val="20"/>
        </w:rPr>
        <w:t xml:space="preserve"> </w:t>
      </w:r>
      <w:r>
        <w:rPr>
          <w:sz w:val="20"/>
        </w:rPr>
        <w:t>intent of this requirement is that the Contractor's workers should take sufficient pride in the appearance of the site that they would pick up any significant litter they come across at the site. Sweeping of the parking lots is not included in the landscape maintenance. All litter shall be removed from planting areas and sidewalks, regardless of the size of the litter.</w:t>
      </w:r>
    </w:p>
    <w:p w14:paraId="1BAD8A7F" w14:textId="77777777" w:rsidR="00C815F0" w:rsidRDefault="00000000">
      <w:pPr>
        <w:pStyle w:val="ListParagraph"/>
        <w:numPr>
          <w:ilvl w:val="2"/>
          <w:numId w:val="51"/>
        </w:numPr>
        <w:tabs>
          <w:tab w:val="left" w:pos="1617"/>
          <w:tab w:val="left" w:pos="1619"/>
        </w:tabs>
        <w:spacing w:before="1"/>
        <w:ind w:right="178"/>
        <w:rPr>
          <w:sz w:val="20"/>
        </w:rPr>
      </w:pPr>
      <w:r>
        <w:rPr>
          <w:sz w:val="20"/>
        </w:rPr>
        <w:t>If</w:t>
      </w:r>
      <w:r>
        <w:rPr>
          <w:spacing w:val="-1"/>
          <w:sz w:val="20"/>
        </w:rPr>
        <w:t xml:space="preserve"> </w:t>
      </w:r>
      <w:r>
        <w:rPr>
          <w:sz w:val="20"/>
        </w:rPr>
        <w:t>a</w:t>
      </w:r>
      <w:r>
        <w:rPr>
          <w:spacing w:val="-1"/>
          <w:sz w:val="20"/>
        </w:rPr>
        <w:t xml:space="preserve"> </w:t>
      </w:r>
      <w:r>
        <w:rPr>
          <w:sz w:val="20"/>
        </w:rPr>
        <w:t>job</w:t>
      </w:r>
      <w:r>
        <w:rPr>
          <w:spacing w:val="-1"/>
          <w:sz w:val="20"/>
        </w:rPr>
        <w:t xml:space="preserve"> </w:t>
      </w:r>
      <w:r>
        <w:rPr>
          <w:sz w:val="20"/>
        </w:rPr>
        <w:t>is not</w:t>
      </w:r>
      <w:r>
        <w:rPr>
          <w:spacing w:val="-1"/>
          <w:sz w:val="20"/>
        </w:rPr>
        <w:t xml:space="preserve"> </w:t>
      </w:r>
      <w:r>
        <w:rPr>
          <w:sz w:val="20"/>
        </w:rPr>
        <w:t>completed</w:t>
      </w:r>
      <w:r>
        <w:rPr>
          <w:spacing w:val="-1"/>
          <w:sz w:val="20"/>
        </w:rPr>
        <w:t xml:space="preserve"> </w:t>
      </w:r>
      <w:r>
        <w:rPr>
          <w:sz w:val="20"/>
        </w:rPr>
        <w:t>before</w:t>
      </w:r>
      <w:r>
        <w:rPr>
          <w:spacing w:val="-1"/>
          <w:sz w:val="20"/>
        </w:rPr>
        <w:t xml:space="preserve"> </w:t>
      </w:r>
      <w:r>
        <w:rPr>
          <w:sz w:val="20"/>
        </w:rPr>
        <w:t>the end of</w:t>
      </w:r>
      <w:r>
        <w:rPr>
          <w:spacing w:val="-1"/>
          <w:sz w:val="20"/>
        </w:rPr>
        <w:t xml:space="preserve"> </w:t>
      </w:r>
      <w:r>
        <w:rPr>
          <w:sz w:val="20"/>
        </w:rPr>
        <w:t>the</w:t>
      </w:r>
      <w:r>
        <w:rPr>
          <w:spacing w:val="-1"/>
          <w:sz w:val="20"/>
        </w:rPr>
        <w:t xml:space="preserve"> </w:t>
      </w:r>
      <w:r>
        <w:rPr>
          <w:sz w:val="20"/>
        </w:rPr>
        <w:t>workday,</w:t>
      </w:r>
      <w:r>
        <w:rPr>
          <w:spacing w:val="-1"/>
          <w:sz w:val="20"/>
        </w:rPr>
        <w:t xml:space="preserve"> </w:t>
      </w:r>
      <w:r>
        <w:rPr>
          <w:sz w:val="20"/>
        </w:rPr>
        <w:t>enough</w:t>
      </w:r>
      <w:r>
        <w:rPr>
          <w:spacing w:val="-1"/>
          <w:sz w:val="20"/>
        </w:rPr>
        <w:t xml:space="preserve"> </w:t>
      </w:r>
      <w:r>
        <w:rPr>
          <w:sz w:val="20"/>
        </w:rPr>
        <w:t>time</w:t>
      </w:r>
      <w:r>
        <w:rPr>
          <w:spacing w:val="-1"/>
          <w:sz w:val="20"/>
        </w:rPr>
        <w:t xml:space="preserve"> </w:t>
      </w:r>
      <w:r>
        <w:rPr>
          <w:sz w:val="20"/>
        </w:rPr>
        <w:t>shall</w:t>
      </w:r>
      <w:r>
        <w:rPr>
          <w:spacing w:val="-2"/>
          <w:sz w:val="20"/>
        </w:rPr>
        <w:t xml:space="preserve"> </w:t>
      </w:r>
      <w:r>
        <w:rPr>
          <w:sz w:val="20"/>
        </w:rPr>
        <w:t>be allowed</w:t>
      </w:r>
      <w:r>
        <w:rPr>
          <w:spacing w:val="-1"/>
          <w:sz w:val="20"/>
        </w:rPr>
        <w:t xml:space="preserve"> </w:t>
      </w:r>
      <w:r>
        <w:rPr>
          <w:sz w:val="20"/>
        </w:rPr>
        <w:t>to make</w:t>
      </w:r>
      <w:r>
        <w:rPr>
          <w:spacing w:val="-1"/>
          <w:sz w:val="20"/>
        </w:rPr>
        <w:t xml:space="preserve"> </w:t>
      </w:r>
      <w:r>
        <w:rPr>
          <w:sz w:val="20"/>
        </w:rPr>
        <w:t>the job site neat and safe. Do not plan work that cannot be completed before the weekend. Clean up shall include all components within each site including parking lots, ground cover, turf, bushes, walkways, and driveways.</w:t>
      </w:r>
    </w:p>
    <w:p w14:paraId="6BA6DB5D" w14:textId="77777777" w:rsidR="00C815F0" w:rsidRDefault="00000000">
      <w:pPr>
        <w:pStyle w:val="ListParagraph"/>
        <w:numPr>
          <w:ilvl w:val="2"/>
          <w:numId w:val="51"/>
        </w:numPr>
        <w:tabs>
          <w:tab w:val="left" w:pos="1616"/>
          <w:tab w:val="left" w:pos="1619"/>
        </w:tabs>
        <w:ind w:right="180" w:hanging="361"/>
        <w:rPr>
          <w:sz w:val="20"/>
        </w:rPr>
      </w:pPr>
      <w:r>
        <w:rPr>
          <w:sz w:val="20"/>
        </w:rPr>
        <w:t>Any settling,</w:t>
      </w:r>
      <w:r>
        <w:rPr>
          <w:spacing w:val="-2"/>
          <w:sz w:val="20"/>
        </w:rPr>
        <w:t xml:space="preserve"> </w:t>
      </w:r>
      <w:r>
        <w:rPr>
          <w:sz w:val="20"/>
        </w:rPr>
        <w:t>washouts or</w:t>
      </w:r>
      <w:r>
        <w:rPr>
          <w:spacing w:val="-1"/>
          <w:sz w:val="20"/>
        </w:rPr>
        <w:t xml:space="preserve"> </w:t>
      </w:r>
      <w:r>
        <w:rPr>
          <w:sz w:val="20"/>
        </w:rPr>
        <w:t>damage</w:t>
      </w:r>
      <w:r>
        <w:rPr>
          <w:spacing w:val="-2"/>
          <w:sz w:val="20"/>
        </w:rPr>
        <w:t xml:space="preserve"> </w:t>
      </w:r>
      <w:r>
        <w:rPr>
          <w:sz w:val="20"/>
        </w:rPr>
        <w:t>that are</w:t>
      </w:r>
      <w:r>
        <w:rPr>
          <w:spacing w:val="-2"/>
          <w:sz w:val="20"/>
        </w:rPr>
        <w:t xml:space="preserve"> </w:t>
      </w:r>
      <w:r>
        <w:rPr>
          <w:sz w:val="20"/>
        </w:rPr>
        <w:t>created</w:t>
      </w:r>
      <w:r>
        <w:rPr>
          <w:spacing w:val="-2"/>
          <w:sz w:val="20"/>
        </w:rPr>
        <w:t xml:space="preserve"> </w:t>
      </w:r>
      <w:r>
        <w:rPr>
          <w:sz w:val="20"/>
        </w:rPr>
        <w:t>by the</w:t>
      </w:r>
      <w:r>
        <w:rPr>
          <w:spacing w:val="-2"/>
          <w:sz w:val="20"/>
        </w:rPr>
        <w:t xml:space="preserve"> </w:t>
      </w:r>
      <w:r>
        <w:rPr>
          <w:sz w:val="20"/>
        </w:rPr>
        <w:t>Contractor’s employees due to</w:t>
      </w:r>
      <w:r>
        <w:rPr>
          <w:spacing w:val="-2"/>
          <w:sz w:val="20"/>
        </w:rPr>
        <w:t xml:space="preserve"> </w:t>
      </w:r>
      <w:r>
        <w:rPr>
          <w:sz w:val="20"/>
        </w:rPr>
        <w:t>vehicles or equipment must be filled, graded, replanted, and repaired to original condition. Any damage done by others shall be reported to the Representative and repaired after an agreed amount and scope of work is issued on an approved work order.</w:t>
      </w:r>
    </w:p>
    <w:p w14:paraId="7B3A6595" w14:textId="77777777" w:rsidR="00C815F0" w:rsidRDefault="00000000">
      <w:pPr>
        <w:pStyle w:val="ListParagraph"/>
        <w:numPr>
          <w:ilvl w:val="2"/>
          <w:numId w:val="51"/>
        </w:numPr>
        <w:tabs>
          <w:tab w:val="left" w:pos="1617"/>
          <w:tab w:val="left" w:pos="1619"/>
        </w:tabs>
        <w:ind w:right="178"/>
        <w:rPr>
          <w:sz w:val="20"/>
        </w:rPr>
      </w:pPr>
      <w:r>
        <w:rPr>
          <w:sz w:val="20"/>
        </w:rPr>
        <w:t>Tarps – The Contractor shall employ the use of large tarps or ground cloths as much as possible to limit disturbance to other areas of the landscape and reduce labor efforts. For example, when repairing an irrigation head adjacent to a sidewalk, the Contractor shall place a tarp on the sidewalk and excavate the soil as needed, piling the soil on the tarp, thus enabling the soil to be easily and quickly deposited back into the pit when the work is complete. In the fall tarps shall be used in lieu of bags to collect mass amounts of large leaf litter and transport it to the nearest deposit area or vehicle.</w:t>
      </w:r>
    </w:p>
    <w:p w14:paraId="0A580D6D" w14:textId="77777777" w:rsidR="00C815F0" w:rsidRDefault="00C815F0">
      <w:pPr>
        <w:pStyle w:val="BodyText"/>
        <w:ind w:firstLine="0"/>
        <w:jc w:val="left"/>
      </w:pPr>
    </w:p>
    <w:p w14:paraId="6F07D1A8" w14:textId="77777777" w:rsidR="00C815F0" w:rsidRDefault="00000000">
      <w:pPr>
        <w:pStyle w:val="Heading6"/>
        <w:numPr>
          <w:ilvl w:val="1"/>
          <w:numId w:val="51"/>
        </w:numPr>
        <w:tabs>
          <w:tab w:val="left" w:pos="1615"/>
        </w:tabs>
        <w:spacing w:before="1"/>
        <w:ind w:left="1615" w:hanging="716"/>
      </w:pPr>
      <w:bookmarkStart w:id="17" w:name="_TOC_250022"/>
      <w:bookmarkEnd w:id="17"/>
      <w:r>
        <w:rPr>
          <w:spacing w:val="-2"/>
        </w:rPr>
        <w:t>Warranty</w:t>
      </w:r>
    </w:p>
    <w:p w14:paraId="1A0309AD" w14:textId="77777777" w:rsidR="00C815F0" w:rsidRDefault="00000000">
      <w:pPr>
        <w:pStyle w:val="BodyText"/>
        <w:ind w:left="1619" w:right="177" w:firstLine="0"/>
      </w:pPr>
      <w:r>
        <w:t xml:space="preserve">The Contractor shall guarantee and completely replace at no additional cost to City 100% of the plants which fail to maintain a healthy, vigorous condition (excluding theft or vandalism) </w:t>
      </w:r>
      <w:proofErr w:type="gramStart"/>
      <w:r>
        <w:t>as a</w:t>
      </w:r>
      <w:r>
        <w:rPr>
          <w:spacing w:val="40"/>
        </w:rPr>
        <w:t xml:space="preserve"> </w:t>
      </w:r>
      <w:r>
        <w:t>result of</w:t>
      </w:r>
      <w:proofErr w:type="gramEnd"/>
      <w:r>
        <w:t xml:space="preserve"> poor or improper maintenance procedures.</w:t>
      </w:r>
      <w:r>
        <w:rPr>
          <w:spacing w:val="40"/>
        </w:rPr>
        <w:t xml:space="preserve"> </w:t>
      </w:r>
      <w:r>
        <w:t>Size of the replacement plant material shall be equal to or be as close as possible (using typically grown nursery stock not requiring a special</w:t>
      </w:r>
    </w:p>
    <w:p w14:paraId="0196FE34" w14:textId="77777777" w:rsidR="00C815F0" w:rsidRDefault="00C815F0">
      <w:pPr>
        <w:pStyle w:val="BodyText"/>
        <w:sectPr w:rsidR="00C815F0">
          <w:pgSz w:w="12240" w:h="15840"/>
          <w:pgMar w:top="1020" w:right="1080" w:bottom="1160" w:left="720" w:header="768" w:footer="974" w:gutter="0"/>
          <w:cols w:space="720"/>
        </w:sectPr>
      </w:pPr>
    </w:p>
    <w:p w14:paraId="18A2C7E4" w14:textId="77777777" w:rsidR="00C815F0" w:rsidRDefault="00C815F0">
      <w:pPr>
        <w:pStyle w:val="BodyText"/>
        <w:spacing w:before="189"/>
        <w:ind w:firstLine="0"/>
        <w:jc w:val="left"/>
      </w:pPr>
    </w:p>
    <w:p w14:paraId="37DB35BE" w14:textId="77777777" w:rsidR="00C815F0" w:rsidRDefault="00000000">
      <w:pPr>
        <w:pStyle w:val="BodyText"/>
        <w:ind w:left="1619" w:firstLine="0"/>
        <w:jc w:val="left"/>
      </w:pPr>
      <w:r>
        <w:t>order)</w:t>
      </w:r>
      <w:r>
        <w:rPr>
          <w:spacing w:val="40"/>
        </w:rPr>
        <w:t xml:space="preserve"> </w:t>
      </w:r>
      <w:r>
        <w:t>to</w:t>
      </w:r>
      <w:r>
        <w:rPr>
          <w:spacing w:val="40"/>
        </w:rPr>
        <w:t xml:space="preserve"> </w:t>
      </w:r>
      <w:r>
        <w:t>that</w:t>
      </w:r>
      <w:r>
        <w:rPr>
          <w:spacing w:val="40"/>
        </w:rPr>
        <w:t xml:space="preserve"> </w:t>
      </w:r>
      <w:r>
        <w:t>of</w:t>
      </w:r>
      <w:r>
        <w:rPr>
          <w:spacing w:val="40"/>
        </w:rPr>
        <w:t xml:space="preserve"> </w:t>
      </w:r>
      <w:r>
        <w:t>the</w:t>
      </w:r>
      <w:r>
        <w:rPr>
          <w:spacing w:val="40"/>
        </w:rPr>
        <w:t xml:space="preserve"> </w:t>
      </w:r>
      <w:r>
        <w:t>plant</w:t>
      </w:r>
      <w:r>
        <w:rPr>
          <w:spacing w:val="40"/>
        </w:rPr>
        <w:t xml:space="preserve"> </w:t>
      </w:r>
      <w:r>
        <w:t>which</w:t>
      </w:r>
      <w:r>
        <w:rPr>
          <w:spacing w:val="40"/>
        </w:rPr>
        <w:t xml:space="preserve"> </w:t>
      </w:r>
      <w:r>
        <w:t>is</w:t>
      </w:r>
      <w:r>
        <w:rPr>
          <w:spacing w:val="40"/>
        </w:rPr>
        <w:t xml:space="preserve"> </w:t>
      </w:r>
      <w:r>
        <w:t>being</w:t>
      </w:r>
      <w:r>
        <w:rPr>
          <w:spacing w:val="40"/>
        </w:rPr>
        <w:t xml:space="preserve"> </w:t>
      </w:r>
      <w:r>
        <w:t>replaced</w:t>
      </w:r>
      <w:r>
        <w:rPr>
          <w:spacing w:val="40"/>
        </w:rPr>
        <w:t xml:space="preserve"> </w:t>
      </w:r>
      <w:r>
        <w:t>and/or</w:t>
      </w:r>
      <w:r>
        <w:rPr>
          <w:spacing w:val="40"/>
        </w:rPr>
        <w:t xml:space="preserve"> </w:t>
      </w:r>
      <w:r>
        <w:t>the</w:t>
      </w:r>
      <w:r>
        <w:rPr>
          <w:spacing w:val="40"/>
        </w:rPr>
        <w:t xml:space="preserve"> </w:t>
      </w:r>
      <w:r>
        <w:t>size</w:t>
      </w:r>
      <w:r>
        <w:rPr>
          <w:spacing w:val="40"/>
        </w:rPr>
        <w:t xml:space="preserve"> </w:t>
      </w:r>
      <w:r>
        <w:t>of</w:t>
      </w:r>
      <w:r>
        <w:rPr>
          <w:spacing w:val="40"/>
        </w:rPr>
        <w:t xml:space="preserve"> </w:t>
      </w:r>
      <w:r>
        <w:t>existing</w:t>
      </w:r>
      <w:r>
        <w:rPr>
          <w:spacing w:val="40"/>
        </w:rPr>
        <w:t xml:space="preserve"> </w:t>
      </w:r>
      <w:r>
        <w:t>adjacent</w:t>
      </w:r>
      <w:r>
        <w:rPr>
          <w:spacing w:val="40"/>
        </w:rPr>
        <w:t xml:space="preserve"> </w:t>
      </w:r>
      <w:r>
        <w:t xml:space="preserve">like </w:t>
      </w:r>
      <w:r>
        <w:rPr>
          <w:spacing w:val="-2"/>
        </w:rPr>
        <w:t>specimens.</w:t>
      </w:r>
    </w:p>
    <w:p w14:paraId="6FA99D0A" w14:textId="77777777" w:rsidR="00C815F0" w:rsidRDefault="00000000">
      <w:pPr>
        <w:pStyle w:val="Heading6"/>
        <w:spacing w:before="229"/>
        <w:ind w:left="179" w:firstLine="0"/>
        <w:jc w:val="left"/>
      </w:pPr>
      <w:bookmarkStart w:id="18" w:name="_TOC_250021"/>
      <w:r>
        <w:t>Section</w:t>
      </w:r>
      <w:r>
        <w:rPr>
          <w:spacing w:val="-6"/>
        </w:rPr>
        <w:t xml:space="preserve"> </w:t>
      </w:r>
      <w:r>
        <w:t>2:</w:t>
      </w:r>
      <w:r>
        <w:rPr>
          <w:spacing w:val="41"/>
        </w:rPr>
        <w:t xml:space="preserve"> </w:t>
      </w:r>
      <w:r>
        <w:t>LANDSCAPE</w:t>
      </w:r>
      <w:r>
        <w:rPr>
          <w:spacing w:val="-6"/>
        </w:rPr>
        <w:t xml:space="preserve"> </w:t>
      </w:r>
      <w:r>
        <w:t>STANDARDS</w:t>
      </w:r>
      <w:r>
        <w:rPr>
          <w:spacing w:val="-6"/>
        </w:rPr>
        <w:t xml:space="preserve"> </w:t>
      </w:r>
      <w:r>
        <w:t>AND</w:t>
      </w:r>
      <w:r>
        <w:rPr>
          <w:spacing w:val="-8"/>
        </w:rPr>
        <w:t xml:space="preserve"> </w:t>
      </w:r>
      <w:r>
        <w:t>MAINTENANCE</w:t>
      </w:r>
      <w:r>
        <w:rPr>
          <w:spacing w:val="-9"/>
        </w:rPr>
        <w:t xml:space="preserve"> </w:t>
      </w:r>
      <w:bookmarkEnd w:id="18"/>
      <w:r>
        <w:rPr>
          <w:spacing w:val="-2"/>
        </w:rPr>
        <w:t>REQUIREMENTS</w:t>
      </w:r>
    </w:p>
    <w:p w14:paraId="58FA7713" w14:textId="77777777" w:rsidR="00C815F0" w:rsidRDefault="00C815F0">
      <w:pPr>
        <w:pStyle w:val="BodyText"/>
        <w:spacing w:before="1"/>
        <w:ind w:firstLine="0"/>
        <w:jc w:val="left"/>
        <w:rPr>
          <w:b/>
        </w:rPr>
      </w:pPr>
    </w:p>
    <w:p w14:paraId="1BB70A37" w14:textId="77777777" w:rsidR="00C815F0" w:rsidRDefault="00000000">
      <w:pPr>
        <w:pStyle w:val="ListParagraph"/>
        <w:numPr>
          <w:ilvl w:val="1"/>
          <w:numId w:val="47"/>
        </w:numPr>
        <w:tabs>
          <w:tab w:val="left" w:pos="1616"/>
        </w:tabs>
        <w:ind w:left="1616" w:hanging="717"/>
        <w:rPr>
          <w:b/>
          <w:sz w:val="20"/>
        </w:rPr>
      </w:pPr>
      <w:r>
        <w:rPr>
          <w:b/>
          <w:sz w:val="20"/>
        </w:rPr>
        <w:t>Overview</w:t>
      </w:r>
      <w:r>
        <w:rPr>
          <w:b/>
          <w:spacing w:val="-9"/>
          <w:sz w:val="20"/>
        </w:rPr>
        <w:t xml:space="preserve"> </w:t>
      </w:r>
      <w:r>
        <w:rPr>
          <w:b/>
          <w:sz w:val="20"/>
        </w:rPr>
        <w:t>–</w:t>
      </w:r>
      <w:r>
        <w:rPr>
          <w:b/>
          <w:spacing w:val="-10"/>
          <w:sz w:val="20"/>
        </w:rPr>
        <w:t xml:space="preserve"> </w:t>
      </w:r>
      <w:r>
        <w:rPr>
          <w:b/>
          <w:sz w:val="20"/>
        </w:rPr>
        <w:t>Norcross</w:t>
      </w:r>
      <w:r>
        <w:rPr>
          <w:b/>
          <w:spacing w:val="-9"/>
          <w:sz w:val="20"/>
        </w:rPr>
        <w:t xml:space="preserve"> </w:t>
      </w:r>
      <w:r>
        <w:rPr>
          <w:b/>
          <w:sz w:val="20"/>
        </w:rPr>
        <w:t>Landscape</w:t>
      </w:r>
      <w:r>
        <w:rPr>
          <w:b/>
          <w:spacing w:val="-8"/>
          <w:sz w:val="20"/>
        </w:rPr>
        <w:t xml:space="preserve"> </w:t>
      </w:r>
      <w:r>
        <w:rPr>
          <w:b/>
          <w:sz w:val="20"/>
        </w:rPr>
        <w:t>Maintenance</w:t>
      </w:r>
      <w:r>
        <w:rPr>
          <w:b/>
          <w:spacing w:val="-8"/>
          <w:sz w:val="20"/>
        </w:rPr>
        <w:t xml:space="preserve"> </w:t>
      </w:r>
      <w:r>
        <w:rPr>
          <w:b/>
          <w:sz w:val="20"/>
        </w:rPr>
        <w:t>Principles</w:t>
      </w:r>
      <w:r>
        <w:rPr>
          <w:b/>
          <w:spacing w:val="-7"/>
          <w:sz w:val="20"/>
        </w:rPr>
        <w:t xml:space="preserve"> </w:t>
      </w:r>
      <w:r>
        <w:rPr>
          <w:b/>
          <w:sz w:val="20"/>
        </w:rPr>
        <w:t>and</w:t>
      </w:r>
      <w:r>
        <w:rPr>
          <w:b/>
          <w:spacing w:val="-9"/>
          <w:sz w:val="20"/>
        </w:rPr>
        <w:t xml:space="preserve"> </w:t>
      </w:r>
      <w:r>
        <w:rPr>
          <w:b/>
          <w:spacing w:val="-2"/>
          <w:sz w:val="20"/>
        </w:rPr>
        <w:t>Objectives</w:t>
      </w:r>
    </w:p>
    <w:p w14:paraId="580FB28D" w14:textId="77777777" w:rsidR="00C815F0" w:rsidRDefault="00000000">
      <w:pPr>
        <w:pStyle w:val="ListParagraph"/>
        <w:numPr>
          <w:ilvl w:val="2"/>
          <w:numId w:val="47"/>
        </w:numPr>
        <w:tabs>
          <w:tab w:val="left" w:pos="1617"/>
          <w:tab w:val="left" w:pos="1619"/>
        </w:tabs>
        <w:spacing w:before="1"/>
        <w:ind w:right="180"/>
        <w:rPr>
          <w:sz w:val="20"/>
        </w:rPr>
      </w:pPr>
      <w:r>
        <w:rPr>
          <w:sz w:val="20"/>
        </w:rPr>
        <w:t>The Contractor shall maintain the specified landscape in an integrated approach, consistent with the principles set forth in the Norcross Landscape Maintenance Specification.</w:t>
      </w:r>
      <w:r>
        <w:rPr>
          <w:spacing w:val="40"/>
          <w:sz w:val="20"/>
        </w:rPr>
        <w:t xml:space="preserve"> </w:t>
      </w:r>
      <w:r>
        <w:rPr>
          <w:sz w:val="20"/>
        </w:rPr>
        <w:t>The seven Maintenance Specification principles are:</w:t>
      </w:r>
    </w:p>
    <w:p w14:paraId="6D41AB81" w14:textId="77777777" w:rsidR="00C815F0" w:rsidRDefault="00000000">
      <w:pPr>
        <w:pStyle w:val="ListParagraph"/>
        <w:numPr>
          <w:ilvl w:val="3"/>
          <w:numId w:val="47"/>
        </w:numPr>
        <w:tabs>
          <w:tab w:val="left" w:pos="1977"/>
          <w:tab w:val="left" w:pos="1979"/>
        </w:tabs>
        <w:ind w:right="180"/>
        <w:rPr>
          <w:sz w:val="20"/>
        </w:rPr>
      </w:pPr>
      <w:r>
        <w:rPr>
          <w:b/>
          <w:sz w:val="20"/>
        </w:rPr>
        <w:t xml:space="preserve">Contextual landscape </w:t>
      </w:r>
      <w:r>
        <w:rPr>
          <w:sz w:val="20"/>
        </w:rPr>
        <w:t>– The Project landscape is part of a larger natural ecosystem of the Georgia Piedmont areas and Chattahoochee River basin.</w:t>
      </w:r>
      <w:r>
        <w:rPr>
          <w:spacing w:val="77"/>
          <w:sz w:val="20"/>
        </w:rPr>
        <w:t xml:space="preserve"> </w:t>
      </w:r>
      <w:r>
        <w:rPr>
          <w:sz w:val="20"/>
        </w:rPr>
        <w:t xml:space="preserve">The materials and methods used to maintain the Project should support the health, diversity and sustainability of these </w:t>
      </w:r>
      <w:r>
        <w:rPr>
          <w:spacing w:val="-2"/>
          <w:sz w:val="20"/>
        </w:rPr>
        <w:t>ecosystems.</w:t>
      </w:r>
    </w:p>
    <w:p w14:paraId="0B5D5D5E" w14:textId="77777777" w:rsidR="00C815F0" w:rsidRDefault="00000000">
      <w:pPr>
        <w:pStyle w:val="ListParagraph"/>
        <w:numPr>
          <w:ilvl w:val="3"/>
          <w:numId w:val="47"/>
        </w:numPr>
        <w:tabs>
          <w:tab w:val="left" w:pos="1977"/>
          <w:tab w:val="left" w:pos="1979"/>
        </w:tabs>
        <w:spacing w:before="1"/>
        <w:ind w:right="181"/>
        <w:rPr>
          <w:sz w:val="20"/>
        </w:rPr>
      </w:pPr>
      <w:r>
        <w:rPr>
          <w:b/>
          <w:sz w:val="20"/>
        </w:rPr>
        <w:t xml:space="preserve">Reduce waste </w:t>
      </w:r>
      <w:r>
        <w:rPr>
          <w:sz w:val="20"/>
        </w:rPr>
        <w:t xml:space="preserve">– Reduce plant debris by fertilizing, irrigating and pruning judiciously. Additionally, employ </w:t>
      </w:r>
      <w:proofErr w:type="spellStart"/>
      <w:r>
        <w:rPr>
          <w:sz w:val="20"/>
        </w:rPr>
        <w:t>grasscycling</w:t>
      </w:r>
      <w:proofErr w:type="spellEnd"/>
      <w:r>
        <w:rPr>
          <w:sz w:val="20"/>
        </w:rPr>
        <w:t>, mulching and composting of plant debris.</w:t>
      </w:r>
    </w:p>
    <w:p w14:paraId="17D38909" w14:textId="77777777" w:rsidR="00C815F0" w:rsidRDefault="00000000">
      <w:pPr>
        <w:pStyle w:val="ListParagraph"/>
        <w:numPr>
          <w:ilvl w:val="3"/>
          <w:numId w:val="47"/>
        </w:numPr>
        <w:tabs>
          <w:tab w:val="left" w:pos="1976"/>
          <w:tab w:val="left" w:pos="1978"/>
        </w:tabs>
        <w:ind w:left="1978" w:right="180"/>
        <w:rPr>
          <w:sz w:val="20"/>
        </w:rPr>
      </w:pPr>
      <w:r>
        <w:rPr>
          <w:b/>
          <w:sz w:val="20"/>
        </w:rPr>
        <w:t xml:space="preserve">Nurture the Soil </w:t>
      </w:r>
      <w:r>
        <w:rPr>
          <w:sz w:val="20"/>
        </w:rPr>
        <w:t xml:space="preserve">– Create a healthy soil that supports a healthy landscape by protecting the soil from compaction and erosion, replenishing organic matter and mulching, using slow-release and organic fertilizers, </w:t>
      </w:r>
      <w:proofErr w:type="spellStart"/>
      <w:r>
        <w:rPr>
          <w:sz w:val="20"/>
        </w:rPr>
        <w:t>grasscycling</w:t>
      </w:r>
      <w:proofErr w:type="spellEnd"/>
      <w:r>
        <w:rPr>
          <w:sz w:val="20"/>
        </w:rPr>
        <w:t xml:space="preserve"> and minimizing use of chemicals that harm beneficial soil organisms.</w:t>
      </w:r>
    </w:p>
    <w:p w14:paraId="293CE65A" w14:textId="77777777" w:rsidR="00C815F0" w:rsidRDefault="00000000">
      <w:pPr>
        <w:pStyle w:val="ListParagraph"/>
        <w:numPr>
          <w:ilvl w:val="3"/>
          <w:numId w:val="47"/>
        </w:numPr>
        <w:tabs>
          <w:tab w:val="left" w:pos="1976"/>
          <w:tab w:val="left" w:pos="1978"/>
        </w:tabs>
        <w:spacing w:before="1"/>
        <w:ind w:left="1978" w:right="177"/>
        <w:rPr>
          <w:sz w:val="20"/>
        </w:rPr>
      </w:pPr>
      <w:r>
        <w:rPr>
          <w:b/>
          <w:sz w:val="20"/>
        </w:rPr>
        <w:t>Conserve water</w:t>
      </w:r>
      <w:r>
        <w:rPr>
          <w:b/>
          <w:spacing w:val="-1"/>
          <w:sz w:val="20"/>
        </w:rPr>
        <w:t xml:space="preserve"> </w:t>
      </w:r>
      <w:r>
        <w:rPr>
          <w:sz w:val="20"/>
        </w:rPr>
        <w:t>–</w:t>
      </w:r>
      <w:r>
        <w:rPr>
          <w:spacing w:val="-1"/>
          <w:sz w:val="20"/>
        </w:rPr>
        <w:t xml:space="preserve"> </w:t>
      </w:r>
      <w:r>
        <w:rPr>
          <w:sz w:val="20"/>
        </w:rPr>
        <w:t>Use</w:t>
      </w:r>
      <w:r>
        <w:rPr>
          <w:spacing w:val="-1"/>
          <w:sz w:val="20"/>
        </w:rPr>
        <w:t xml:space="preserve"> </w:t>
      </w:r>
      <w:r>
        <w:rPr>
          <w:sz w:val="20"/>
        </w:rPr>
        <w:t>Georgia’s water supply efficiently by reducing</w:t>
      </w:r>
      <w:r>
        <w:rPr>
          <w:spacing w:val="-1"/>
          <w:sz w:val="20"/>
        </w:rPr>
        <w:t xml:space="preserve"> </w:t>
      </w:r>
      <w:r>
        <w:rPr>
          <w:sz w:val="20"/>
        </w:rPr>
        <w:t>irrigation</w:t>
      </w:r>
      <w:r>
        <w:rPr>
          <w:spacing w:val="-1"/>
          <w:sz w:val="20"/>
        </w:rPr>
        <w:t xml:space="preserve"> </w:t>
      </w:r>
      <w:r>
        <w:rPr>
          <w:sz w:val="20"/>
        </w:rPr>
        <w:t>requirements, irrigating according to plant needs, maximizing irrigation system performance, increasing the water holding capacity of the soils, and replacing plants with higher water demands with native drought tolerant varieties.</w:t>
      </w:r>
    </w:p>
    <w:p w14:paraId="205DDA7F" w14:textId="64BC034E" w:rsidR="00C815F0" w:rsidRDefault="00000000">
      <w:pPr>
        <w:pStyle w:val="ListParagraph"/>
        <w:numPr>
          <w:ilvl w:val="3"/>
          <w:numId w:val="47"/>
        </w:numPr>
        <w:tabs>
          <w:tab w:val="left" w:pos="1976"/>
          <w:tab w:val="left" w:pos="1978"/>
        </w:tabs>
        <w:ind w:left="1978" w:right="179"/>
        <w:rPr>
          <w:sz w:val="20"/>
        </w:rPr>
      </w:pPr>
      <w:r>
        <w:rPr>
          <w:b/>
          <w:sz w:val="20"/>
        </w:rPr>
        <w:t xml:space="preserve">Conserve resources </w:t>
      </w:r>
      <w:r>
        <w:rPr>
          <w:sz w:val="20"/>
        </w:rPr>
        <w:t>– Look for opportunities to conserve fuel and energy by choosing and maintaining materials and equipment for fuel conservation</w:t>
      </w:r>
      <w:r w:rsidR="00FE0EC6">
        <w:rPr>
          <w:sz w:val="20"/>
        </w:rPr>
        <w:t>.</w:t>
      </w:r>
    </w:p>
    <w:p w14:paraId="4B93FEC5" w14:textId="2F6D2B46" w:rsidR="00C815F0" w:rsidRDefault="00000000">
      <w:pPr>
        <w:pStyle w:val="ListParagraph"/>
        <w:numPr>
          <w:ilvl w:val="3"/>
          <w:numId w:val="47"/>
        </w:numPr>
        <w:tabs>
          <w:tab w:val="left" w:pos="1976"/>
          <w:tab w:val="left" w:pos="1978"/>
        </w:tabs>
        <w:ind w:left="1978" w:right="180"/>
        <w:rPr>
          <w:sz w:val="20"/>
        </w:rPr>
      </w:pPr>
      <w:r>
        <w:rPr>
          <w:b/>
          <w:sz w:val="20"/>
        </w:rPr>
        <w:t xml:space="preserve">Protect water and air quality </w:t>
      </w:r>
      <w:r>
        <w:rPr>
          <w:sz w:val="20"/>
        </w:rPr>
        <w:t>– Reduce runoff, reduce contaminants in runoff through an integrated pest management (IPM) program, and increase the soil’s ability to remove pollutants from runoff through steps such as mulching bare soil.</w:t>
      </w:r>
      <w:r>
        <w:rPr>
          <w:spacing w:val="40"/>
          <w:sz w:val="20"/>
        </w:rPr>
        <w:t xml:space="preserve"> </w:t>
      </w:r>
    </w:p>
    <w:p w14:paraId="07A1B418" w14:textId="77777777" w:rsidR="00C815F0" w:rsidRDefault="00000000">
      <w:pPr>
        <w:pStyle w:val="ListParagraph"/>
        <w:numPr>
          <w:ilvl w:val="3"/>
          <w:numId w:val="47"/>
        </w:numPr>
        <w:tabs>
          <w:tab w:val="left" w:pos="1975"/>
          <w:tab w:val="left" w:pos="1978"/>
        </w:tabs>
        <w:ind w:left="1978" w:right="181" w:hanging="361"/>
        <w:rPr>
          <w:sz w:val="20"/>
        </w:rPr>
      </w:pPr>
      <w:r>
        <w:rPr>
          <w:b/>
          <w:sz w:val="20"/>
        </w:rPr>
        <w:t xml:space="preserve">Protect and maintain natural habitats </w:t>
      </w:r>
      <w:r>
        <w:rPr>
          <w:sz w:val="20"/>
        </w:rPr>
        <w:t>– The Project may provide food, water, shelter for plants, animals and beneficial insects that contribute to the ecological diversity of the region. Methods to protect them include minimizing application of chemicals by implementing an integrated pest management (IPM) program, and conserving flowers, berries, fruits, seed heads, low branch cover, and natural vegetation in open space areas.</w:t>
      </w:r>
    </w:p>
    <w:p w14:paraId="6186BF1A" w14:textId="77777777" w:rsidR="00C815F0" w:rsidRDefault="00000000">
      <w:pPr>
        <w:pStyle w:val="ListParagraph"/>
        <w:numPr>
          <w:ilvl w:val="2"/>
          <w:numId w:val="47"/>
        </w:numPr>
        <w:tabs>
          <w:tab w:val="left" w:pos="1616"/>
        </w:tabs>
        <w:ind w:left="1616" w:hanging="358"/>
        <w:rPr>
          <w:sz w:val="20"/>
        </w:rPr>
      </w:pPr>
      <w:r>
        <w:rPr>
          <w:sz w:val="20"/>
        </w:rPr>
        <w:t>Applicable</w:t>
      </w:r>
      <w:r>
        <w:rPr>
          <w:spacing w:val="-10"/>
          <w:sz w:val="20"/>
        </w:rPr>
        <w:t xml:space="preserve"> </w:t>
      </w:r>
      <w:proofErr w:type="gramStart"/>
      <w:r>
        <w:rPr>
          <w:sz w:val="20"/>
        </w:rPr>
        <w:t>standards</w:t>
      </w:r>
      <w:proofErr w:type="gramEnd"/>
      <w:r>
        <w:rPr>
          <w:spacing w:val="-8"/>
          <w:sz w:val="20"/>
        </w:rPr>
        <w:t xml:space="preserve"> </w:t>
      </w:r>
      <w:r>
        <w:rPr>
          <w:sz w:val="20"/>
        </w:rPr>
        <w:t>and</w:t>
      </w:r>
      <w:r>
        <w:rPr>
          <w:spacing w:val="-7"/>
          <w:sz w:val="20"/>
        </w:rPr>
        <w:t xml:space="preserve"> </w:t>
      </w:r>
      <w:r>
        <w:rPr>
          <w:sz w:val="20"/>
        </w:rPr>
        <w:t>Best</w:t>
      </w:r>
      <w:r>
        <w:rPr>
          <w:spacing w:val="-10"/>
          <w:sz w:val="20"/>
        </w:rPr>
        <w:t xml:space="preserve"> </w:t>
      </w:r>
      <w:r>
        <w:rPr>
          <w:sz w:val="20"/>
        </w:rPr>
        <w:t>Management</w:t>
      </w:r>
      <w:r>
        <w:rPr>
          <w:spacing w:val="-7"/>
          <w:sz w:val="20"/>
        </w:rPr>
        <w:t xml:space="preserve"> </w:t>
      </w:r>
      <w:r>
        <w:rPr>
          <w:sz w:val="20"/>
        </w:rPr>
        <w:t>Practices</w:t>
      </w:r>
      <w:r>
        <w:rPr>
          <w:spacing w:val="-6"/>
          <w:sz w:val="20"/>
        </w:rPr>
        <w:t xml:space="preserve"> </w:t>
      </w:r>
      <w:r>
        <w:rPr>
          <w:spacing w:val="-2"/>
          <w:sz w:val="20"/>
        </w:rPr>
        <w:t>(BMPs)</w:t>
      </w:r>
    </w:p>
    <w:p w14:paraId="095E461B" w14:textId="77777777" w:rsidR="00C815F0" w:rsidRDefault="00000000">
      <w:pPr>
        <w:pStyle w:val="BodyText"/>
        <w:ind w:left="1618" w:firstLine="0"/>
        <w:jc w:val="left"/>
      </w:pPr>
      <w:r>
        <w:t>The</w:t>
      </w:r>
      <w:r>
        <w:rPr>
          <w:spacing w:val="27"/>
        </w:rPr>
        <w:t xml:space="preserve"> </w:t>
      </w:r>
      <w:r>
        <w:t>Contractor</w:t>
      </w:r>
      <w:r>
        <w:rPr>
          <w:spacing w:val="28"/>
        </w:rPr>
        <w:t xml:space="preserve"> </w:t>
      </w:r>
      <w:r>
        <w:t>shall</w:t>
      </w:r>
      <w:r>
        <w:rPr>
          <w:spacing w:val="26"/>
        </w:rPr>
        <w:t xml:space="preserve"> </w:t>
      </w:r>
      <w:r>
        <w:t>adhere</w:t>
      </w:r>
      <w:r>
        <w:rPr>
          <w:spacing w:val="26"/>
        </w:rPr>
        <w:t xml:space="preserve"> </w:t>
      </w:r>
      <w:r>
        <w:t>to</w:t>
      </w:r>
      <w:r>
        <w:rPr>
          <w:spacing w:val="26"/>
        </w:rPr>
        <w:t xml:space="preserve"> </w:t>
      </w:r>
      <w:r>
        <w:t>applicable</w:t>
      </w:r>
      <w:r>
        <w:rPr>
          <w:spacing w:val="26"/>
        </w:rPr>
        <w:t xml:space="preserve"> </w:t>
      </w:r>
      <w:r>
        <w:t>professional</w:t>
      </w:r>
      <w:r>
        <w:rPr>
          <w:spacing w:val="26"/>
        </w:rPr>
        <w:t xml:space="preserve"> </w:t>
      </w:r>
      <w:r>
        <w:t>standards</w:t>
      </w:r>
      <w:r>
        <w:rPr>
          <w:spacing w:val="28"/>
        </w:rPr>
        <w:t xml:space="preserve"> </w:t>
      </w:r>
      <w:r>
        <w:t>as</w:t>
      </w:r>
      <w:r>
        <w:rPr>
          <w:spacing w:val="28"/>
        </w:rPr>
        <w:t xml:space="preserve"> </w:t>
      </w:r>
      <w:r>
        <w:t>defined</w:t>
      </w:r>
      <w:r>
        <w:rPr>
          <w:spacing w:val="26"/>
        </w:rPr>
        <w:t xml:space="preserve"> </w:t>
      </w:r>
      <w:r>
        <w:t>by</w:t>
      </w:r>
      <w:r>
        <w:rPr>
          <w:spacing w:val="28"/>
        </w:rPr>
        <w:t xml:space="preserve"> </w:t>
      </w:r>
      <w:r>
        <w:t>a</w:t>
      </w:r>
      <w:r>
        <w:rPr>
          <w:spacing w:val="26"/>
        </w:rPr>
        <w:t xml:space="preserve"> </w:t>
      </w:r>
      <w:r>
        <w:t>professional organization including:</w:t>
      </w:r>
    </w:p>
    <w:p w14:paraId="00B41E61" w14:textId="77777777" w:rsidR="00C815F0" w:rsidRDefault="00000000">
      <w:pPr>
        <w:pStyle w:val="ListParagraph"/>
        <w:numPr>
          <w:ilvl w:val="0"/>
          <w:numId w:val="46"/>
        </w:numPr>
        <w:tabs>
          <w:tab w:val="left" w:pos="1977"/>
        </w:tabs>
        <w:spacing w:before="2" w:line="244" w:lineRule="exact"/>
        <w:ind w:hanging="359"/>
        <w:jc w:val="left"/>
        <w:rPr>
          <w:sz w:val="20"/>
        </w:rPr>
      </w:pPr>
      <w:r>
        <w:rPr>
          <w:sz w:val="20"/>
        </w:rPr>
        <w:t>American</w:t>
      </w:r>
      <w:r>
        <w:rPr>
          <w:spacing w:val="-7"/>
          <w:sz w:val="20"/>
        </w:rPr>
        <w:t xml:space="preserve"> </w:t>
      </w:r>
      <w:r>
        <w:rPr>
          <w:sz w:val="20"/>
        </w:rPr>
        <w:t>National</w:t>
      </w:r>
      <w:r>
        <w:rPr>
          <w:spacing w:val="-6"/>
          <w:sz w:val="20"/>
        </w:rPr>
        <w:t xml:space="preserve"> </w:t>
      </w:r>
      <w:r>
        <w:rPr>
          <w:sz w:val="20"/>
        </w:rPr>
        <w:t>Standard</w:t>
      </w:r>
      <w:r>
        <w:rPr>
          <w:spacing w:val="-7"/>
          <w:sz w:val="20"/>
        </w:rPr>
        <w:t xml:space="preserve"> </w:t>
      </w:r>
      <w:r>
        <w:rPr>
          <w:sz w:val="20"/>
        </w:rPr>
        <w:t>for</w:t>
      </w:r>
      <w:r>
        <w:rPr>
          <w:spacing w:val="-6"/>
          <w:sz w:val="20"/>
        </w:rPr>
        <w:t xml:space="preserve"> </w:t>
      </w:r>
      <w:r>
        <w:rPr>
          <w:sz w:val="20"/>
        </w:rPr>
        <w:t>Tree</w:t>
      </w:r>
      <w:r>
        <w:rPr>
          <w:spacing w:val="-5"/>
          <w:sz w:val="20"/>
        </w:rPr>
        <w:t xml:space="preserve"> </w:t>
      </w:r>
      <w:r>
        <w:rPr>
          <w:sz w:val="20"/>
        </w:rPr>
        <w:t>Care</w:t>
      </w:r>
      <w:r>
        <w:rPr>
          <w:spacing w:val="-6"/>
          <w:sz w:val="20"/>
        </w:rPr>
        <w:t xml:space="preserve"> </w:t>
      </w:r>
      <w:r>
        <w:rPr>
          <w:sz w:val="20"/>
        </w:rPr>
        <w:t>Operations</w:t>
      </w:r>
      <w:r>
        <w:rPr>
          <w:spacing w:val="-4"/>
          <w:sz w:val="20"/>
        </w:rPr>
        <w:t xml:space="preserve"> </w:t>
      </w:r>
      <w:r>
        <w:rPr>
          <w:sz w:val="20"/>
        </w:rPr>
        <w:t>–</w:t>
      </w:r>
      <w:r>
        <w:rPr>
          <w:spacing w:val="-6"/>
          <w:sz w:val="20"/>
        </w:rPr>
        <w:t xml:space="preserve"> </w:t>
      </w:r>
      <w:r>
        <w:rPr>
          <w:sz w:val="20"/>
        </w:rPr>
        <w:t>ANSI</w:t>
      </w:r>
      <w:r>
        <w:rPr>
          <w:spacing w:val="-5"/>
          <w:sz w:val="20"/>
        </w:rPr>
        <w:t xml:space="preserve"> </w:t>
      </w:r>
      <w:r>
        <w:rPr>
          <w:sz w:val="20"/>
        </w:rPr>
        <w:t>A300,</w:t>
      </w:r>
      <w:r>
        <w:rPr>
          <w:spacing w:val="-5"/>
          <w:sz w:val="20"/>
        </w:rPr>
        <w:t xml:space="preserve"> </w:t>
      </w:r>
      <w:r>
        <w:rPr>
          <w:sz w:val="20"/>
        </w:rPr>
        <w:t>Parts</w:t>
      </w:r>
      <w:r>
        <w:rPr>
          <w:spacing w:val="-6"/>
          <w:sz w:val="20"/>
        </w:rPr>
        <w:t xml:space="preserve"> </w:t>
      </w:r>
      <w:r>
        <w:rPr>
          <w:sz w:val="20"/>
        </w:rPr>
        <w:t>1</w:t>
      </w:r>
      <w:r>
        <w:rPr>
          <w:spacing w:val="-5"/>
          <w:sz w:val="20"/>
        </w:rPr>
        <w:t xml:space="preserve"> </w:t>
      </w:r>
      <w:r>
        <w:rPr>
          <w:sz w:val="20"/>
        </w:rPr>
        <w:t>and</w:t>
      </w:r>
      <w:r>
        <w:rPr>
          <w:spacing w:val="-4"/>
          <w:sz w:val="20"/>
        </w:rPr>
        <w:t xml:space="preserve"> </w:t>
      </w:r>
      <w:r>
        <w:rPr>
          <w:spacing w:val="-10"/>
          <w:sz w:val="20"/>
        </w:rPr>
        <w:t>2</w:t>
      </w:r>
    </w:p>
    <w:p w14:paraId="18FE14EE" w14:textId="77777777" w:rsidR="00C815F0" w:rsidRDefault="00000000">
      <w:pPr>
        <w:pStyle w:val="ListParagraph"/>
        <w:numPr>
          <w:ilvl w:val="0"/>
          <w:numId w:val="46"/>
        </w:numPr>
        <w:tabs>
          <w:tab w:val="left" w:pos="1977"/>
        </w:tabs>
        <w:spacing w:before="1" w:line="237" w:lineRule="auto"/>
        <w:ind w:right="180"/>
        <w:jc w:val="left"/>
        <w:rPr>
          <w:sz w:val="20"/>
        </w:rPr>
      </w:pPr>
      <w:r>
        <w:rPr>
          <w:sz w:val="20"/>
        </w:rPr>
        <w:t xml:space="preserve">International Society of Arboriculture BMP for Tree and Shrub Fertilization and BMP for Tree </w:t>
      </w:r>
      <w:r>
        <w:rPr>
          <w:spacing w:val="-2"/>
          <w:sz w:val="20"/>
        </w:rPr>
        <w:t>Pruning</w:t>
      </w:r>
    </w:p>
    <w:p w14:paraId="6675AFF3" w14:textId="77777777" w:rsidR="00C815F0" w:rsidRDefault="00000000">
      <w:pPr>
        <w:pStyle w:val="ListParagraph"/>
        <w:numPr>
          <w:ilvl w:val="0"/>
          <w:numId w:val="46"/>
        </w:numPr>
        <w:tabs>
          <w:tab w:val="left" w:pos="1977"/>
        </w:tabs>
        <w:spacing w:before="1" w:line="245" w:lineRule="exact"/>
        <w:jc w:val="left"/>
        <w:rPr>
          <w:sz w:val="20"/>
        </w:rPr>
      </w:pPr>
      <w:r>
        <w:rPr>
          <w:sz w:val="20"/>
        </w:rPr>
        <w:t>Irrigation</w:t>
      </w:r>
      <w:r>
        <w:rPr>
          <w:spacing w:val="-14"/>
          <w:sz w:val="20"/>
        </w:rPr>
        <w:t xml:space="preserve"> </w:t>
      </w:r>
      <w:r>
        <w:rPr>
          <w:sz w:val="20"/>
        </w:rPr>
        <w:t>Association</w:t>
      </w:r>
      <w:r>
        <w:rPr>
          <w:spacing w:val="-12"/>
          <w:sz w:val="20"/>
        </w:rPr>
        <w:t xml:space="preserve"> </w:t>
      </w:r>
      <w:r>
        <w:rPr>
          <w:spacing w:val="-4"/>
          <w:sz w:val="20"/>
        </w:rPr>
        <w:t>BMPs</w:t>
      </w:r>
    </w:p>
    <w:p w14:paraId="4BEBD92D" w14:textId="77777777" w:rsidR="00C815F0" w:rsidRDefault="00000000">
      <w:pPr>
        <w:pStyle w:val="ListParagraph"/>
        <w:numPr>
          <w:ilvl w:val="0"/>
          <w:numId w:val="46"/>
        </w:numPr>
        <w:tabs>
          <w:tab w:val="left" w:pos="1977"/>
        </w:tabs>
        <w:spacing w:line="244" w:lineRule="exact"/>
        <w:jc w:val="left"/>
        <w:rPr>
          <w:sz w:val="20"/>
        </w:rPr>
      </w:pPr>
      <w:r>
        <w:rPr>
          <w:sz w:val="20"/>
        </w:rPr>
        <w:t>Gwinnett</w:t>
      </w:r>
      <w:r>
        <w:rPr>
          <w:spacing w:val="-9"/>
          <w:sz w:val="20"/>
        </w:rPr>
        <w:t xml:space="preserve"> </w:t>
      </w:r>
      <w:r>
        <w:rPr>
          <w:sz w:val="20"/>
        </w:rPr>
        <w:t>County</w:t>
      </w:r>
      <w:r>
        <w:rPr>
          <w:spacing w:val="-5"/>
          <w:sz w:val="20"/>
        </w:rPr>
        <w:t xml:space="preserve"> </w:t>
      </w:r>
      <w:r>
        <w:rPr>
          <w:sz w:val="20"/>
        </w:rPr>
        <w:t>Water</w:t>
      </w:r>
      <w:r>
        <w:rPr>
          <w:spacing w:val="-8"/>
          <w:sz w:val="20"/>
        </w:rPr>
        <w:t xml:space="preserve"> </w:t>
      </w:r>
      <w:r>
        <w:rPr>
          <w:sz w:val="20"/>
        </w:rPr>
        <w:t>Quality</w:t>
      </w:r>
      <w:r>
        <w:rPr>
          <w:spacing w:val="-8"/>
          <w:sz w:val="20"/>
        </w:rPr>
        <w:t xml:space="preserve"> </w:t>
      </w:r>
      <w:r>
        <w:rPr>
          <w:sz w:val="20"/>
        </w:rPr>
        <w:t>BMP’s</w:t>
      </w:r>
      <w:r>
        <w:rPr>
          <w:spacing w:val="-8"/>
          <w:sz w:val="20"/>
        </w:rPr>
        <w:t xml:space="preserve"> </w:t>
      </w:r>
      <w:r>
        <w:rPr>
          <w:sz w:val="20"/>
        </w:rPr>
        <w:t>(Chapter</w:t>
      </w:r>
      <w:r>
        <w:rPr>
          <w:spacing w:val="-8"/>
          <w:sz w:val="20"/>
        </w:rPr>
        <w:t xml:space="preserve"> </w:t>
      </w:r>
      <w:r>
        <w:rPr>
          <w:spacing w:val="-5"/>
          <w:sz w:val="20"/>
        </w:rPr>
        <w:t>8)</w:t>
      </w:r>
    </w:p>
    <w:p w14:paraId="31F7780D" w14:textId="77777777" w:rsidR="00C815F0" w:rsidRDefault="00000000">
      <w:pPr>
        <w:pStyle w:val="ListParagraph"/>
        <w:numPr>
          <w:ilvl w:val="0"/>
          <w:numId w:val="46"/>
        </w:numPr>
        <w:tabs>
          <w:tab w:val="left" w:pos="1977"/>
        </w:tabs>
        <w:spacing w:line="243" w:lineRule="exact"/>
        <w:jc w:val="left"/>
        <w:rPr>
          <w:sz w:val="20"/>
        </w:rPr>
      </w:pPr>
      <w:r>
        <w:rPr>
          <w:sz w:val="20"/>
        </w:rPr>
        <w:t>Norcross</w:t>
      </w:r>
      <w:r>
        <w:rPr>
          <w:spacing w:val="-12"/>
          <w:sz w:val="20"/>
        </w:rPr>
        <w:t xml:space="preserve"> </w:t>
      </w:r>
      <w:r>
        <w:rPr>
          <w:sz w:val="20"/>
        </w:rPr>
        <w:t>Landscape</w:t>
      </w:r>
      <w:r>
        <w:rPr>
          <w:spacing w:val="-12"/>
          <w:sz w:val="20"/>
        </w:rPr>
        <w:t xml:space="preserve"> </w:t>
      </w:r>
      <w:r>
        <w:rPr>
          <w:sz w:val="20"/>
        </w:rPr>
        <w:t>Maintenance</w:t>
      </w:r>
      <w:r>
        <w:rPr>
          <w:spacing w:val="-11"/>
          <w:sz w:val="20"/>
        </w:rPr>
        <w:t xml:space="preserve"> </w:t>
      </w:r>
      <w:r>
        <w:rPr>
          <w:spacing w:val="-2"/>
          <w:sz w:val="20"/>
        </w:rPr>
        <w:t>Specification</w:t>
      </w:r>
    </w:p>
    <w:p w14:paraId="7DC5695B" w14:textId="77777777" w:rsidR="00C815F0" w:rsidRDefault="00000000">
      <w:pPr>
        <w:pStyle w:val="ListParagraph"/>
        <w:numPr>
          <w:ilvl w:val="2"/>
          <w:numId w:val="47"/>
        </w:numPr>
        <w:tabs>
          <w:tab w:val="left" w:pos="1615"/>
        </w:tabs>
        <w:spacing w:line="228" w:lineRule="exact"/>
        <w:ind w:left="1615" w:hanging="358"/>
        <w:rPr>
          <w:sz w:val="20"/>
        </w:rPr>
      </w:pPr>
      <w:r>
        <w:rPr>
          <w:sz w:val="20"/>
        </w:rPr>
        <w:t>Grounds</w:t>
      </w:r>
      <w:r>
        <w:rPr>
          <w:spacing w:val="-12"/>
          <w:sz w:val="20"/>
        </w:rPr>
        <w:t xml:space="preserve"> </w:t>
      </w:r>
      <w:r>
        <w:rPr>
          <w:sz w:val="20"/>
        </w:rPr>
        <w:t>maintenance</w:t>
      </w:r>
      <w:r>
        <w:rPr>
          <w:spacing w:val="-12"/>
          <w:sz w:val="20"/>
        </w:rPr>
        <w:t xml:space="preserve"> </w:t>
      </w:r>
      <w:r>
        <w:rPr>
          <w:spacing w:val="-2"/>
          <w:sz w:val="20"/>
        </w:rPr>
        <w:t>standards</w:t>
      </w:r>
    </w:p>
    <w:p w14:paraId="1967B1B6" w14:textId="77777777" w:rsidR="00C815F0" w:rsidRDefault="00000000">
      <w:pPr>
        <w:pStyle w:val="BodyText"/>
        <w:ind w:left="1617" w:right="184" w:firstLine="0"/>
        <w:jc w:val="left"/>
      </w:pPr>
      <w:r>
        <w:t>The Representative shall apply one of the following three designation types to each of the areas to be maintained under the contract.</w:t>
      </w:r>
    </w:p>
    <w:p w14:paraId="3A194B17" w14:textId="68BF6666" w:rsidR="00C815F0" w:rsidRDefault="003E7B49">
      <w:pPr>
        <w:pStyle w:val="ListParagraph"/>
        <w:numPr>
          <w:ilvl w:val="3"/>
          <w:numId w:val="47"/>
        </w:numPr>
        <w:tabs>
          <w:tab w:val="left" w:pos="1975"/>
          <w:tab w:val="left" w:pos="1979"/>
        </w:tabs>
        <w:ind w:right="178" w:hanging="362"/>
        <w:rPr>
          <w:sz w:val="20"/>
        </w:rPr>
      </w:pPr>
      <w:r>
        <w:rPr>
          <w:b/>
          <w:sz w:val="20"/>
          <w:u w:val="single"/>
        </w:rPr>
        <w:t>PRIORITY 1 AREA</w:t>
      </w:r>
      <w:r>
        <w:rPr>
          <w:sz w:val="20"/>
        </w:rPr>
        <w:t>:</w:t>
      </w:r>
      <w:r>
        <w:rPr>
          <w:spacing w:val="-3"/>
          <w:sz w:val="20"/>
        </w:rPr>
        <w:t xml:space="preserve"> </w:t>
      </w:r>
      <w:r>
        <w:rPr>
          <w:sz w:val="20"/>
        </w:rPr>
        <w:t>These</w:t>
      </w:r>
      <w:r>
        <w:rPr>
          <w:spacing w:val="-1"/>
          <w:sz w:val="20"/>
        </w:rPr>
        <w:t xml:space="preserve"> </w:t>
      </w:r>
      <w:r>
        <w:rPr>
          <w:sz w:val="20"/>
        </w:rPr>
        <w:t>areas</w:t>
      </w:r>
      <w:r>
        <w:rPr>
          <w:spacing w:val="-2"/>
          <w:sz w:val="20"/>
        </w:rPr>
        <w:t xml:space="preserve"> </w:t>
      </w:r>
      <w:r>
        <w:rPr>
          <w:sz w:val="20"/>
        </w:rPr>
        <w:t>include</w:t>
      </w:r>
      <w:r>
        <w:rPr>
          <w:spacing w:val="-3"/>
          <w:sz w:val="20"/>
        </w:rPr>
        <w:t xml:space="preserve"> </w:t>
      </w:r>
      <w:r>
        <w:rPr>
          <w:sz w:val="20"/>
        </w:rPr>
        <w:t>highly</w:t>
      </w:r>
      <w:r>
        <w:rPr>
          <w:spacing w:val="-2"/>
          <w:sz w:val="20"/>
        </w:rPr>
        <w:t xml:space="preserve"> </w:t>
      </w:r>
      <w:r>
        <w:rPr>
          <w:sz w:val="20"/>
        </w:rPr>
        <w:t>visible</w:t>
      </w:r>
      <w:r>
        <w:rPr>
          <w:spacing w:val="-3"/>
          <w:sz w:val="20"/>
        </w:rPr>
        <w:t xml:space="preserve"> </w:t>
      </w:r>
      <w:r>
        <w:rPr>
          <w:sz w:val="20"/>
        </w:rPr>
        <w:t>focal</w:t>
      </w:r>
      <w:r>
        <w:rPr>
          <w:spacing w:val="-2"/>
          <w:sz w:val="20"/>
        </w:rPr>
        <w:t xml:space="preserve"> </w:t>
      </w:r>
      <w:r>
        <w:rPr>
          <w:sz w:val="20"/>
        </w:rPr>
        <w:t>points,</w:t>
      </w:r>
      <w:r>
        <w:rPr>
          <w:spacing w:val="-1"/>
          <w:sz w:val="20"/>
        </w:rPr>
        <w:t xml:space="preserve"> </w:t>
      </w:r>
      <w:r>
        <w:rPr>
          <w:sz w:val="20"/>
        </w:rPr>
        <w:t>gateways</w:t>
      </w:r>
      <w:r>
        <w:rPr>
          <w:spacing w:val="-2"/>
          <w:sz w:val="20"/>
        </w:rPr>
        <w:t xml:space="preserve"> </w:t>
      </w:r>
      <w:r>
        <w:rPr>
          <w:sz w:val="20"/>
        </w:rPr>
        <w:t>into</w:t>
      </w:r>
      <w:r>
        <w:rPr>
          <w:spacing w:val="-1"/>
          <w:sz w:val="20"/>
        </w:rPr>
        <w:t xml:space="preserve"> </w:t>
      </w:r>
      <w:r>
        <w:rPr>
          <w:sz w:val="20"/>
        </w:rPr>
        <w:t>the</w:t>
      </w:r>
      <w:r>
        <w:rPr>
          <w:spacing w:val="-1"/>
          <w:sz w:val="20"/>
        </w:rPr>
        <w:t xml:space="preserve"> </w:t>
      </w:r>
      <w:r>
        <w:rPr>
          <w:sz w:val="20"/>
        </w:rPr>
        <w:t>city,</w:t>
      </w:r>
      <w:r>
        <w:rPr>
          <w:spacing w:val="-3"/>
          <w:sz w:val="20"/>
        </w:rPr>
        <w:t xml:space="preserve"> </w:t>
      </w:r>
      <w:r>
        <w:rPr>
          <w:sz w:val="20"/>
        </w:rPr>
        <w:t xml:space="preserve">heavily used areas and places frequented by citizens </w:t>
      </w:r>
      <w:proofErr w:type="gramStart"/>
      <w:r>
        <w:rPr>
          <w:sz w:val="20"/>
        </w:rPr>
        <w:t>on a daily basis</w:t>
      </w:r>
      <w:proofErr w:type="gramEnd"/>
      <w:r>
        <w:rPr>
          <w:sz w:val="20"/>
        </w:rPr>
        <w:t>. They include parks, City Hall, the Community Center, downtown streetscapes, front entrances to public buildings and gateway areas. The Contractor shall maintain these areas at the highest level of</w:t>
      </w:r>
      <w:r>
        <w:rPr>
          <w:spacing w:val="40"/>
          <w:sz w:val="20"/>
        </w:rPr>
        <w:t xml:space="preserve"> </w:t>
      </w:r>
      <w:r>
        <w:rPr>
          <w:sz w:val="20"/>
        </w:rPr>
        <w:t>expectations.</w:t>
      </w:r>
      <w:r>
        <w:rPr>
          <w:spacing w:val="36"/>
          <w:sz w:val="20"/>
        </w:rPr>
        <w:t xml:space="preserve"> </w:t>
      </w:r>
      <w:r>
        <w:rPr>
          <w:sz w:val="20"/>
        </w:rPr>
        <w:t>Mulch</w:t>
      </w:r>
      <w:r>
        <w:rPr>
          <w:spacing w:val="38"/>
          <w:sz w:val="20"/>
        </w:rPr>
        <w:t xml:space="preserve"> </w:t>
      </w:r>
      <w:r>
        <w:rPr>
          <w:sz w:val="20"/>
        </w:rPr>
        <w:t>is</w:t>
      </w:r>
      <w:r>
        <w:rPr>
          <w:spacing w:val="38"/>
          <w:sz w:val="20"/>
        </w:rPr>
        <w:t xml:space="preserve"> </w:t>
      </w:r>
      <w:r>
        <w:rPr>
          <w:sz w:val="20"/>
        </w:rPr>
        <w:t>to</w:t>
      </w:r>
      <w:r>
        <w:rPr>
          <w:spacing w:val="38"/>
          <w:sz w:val="20"/>
        </w:rPr>
        <w:t xml:space="preserve"> </w:t>
      </w:r>
      <w:r>
        <w:rPr>
          <w:sz w:val="20"/>
        </w:rPr>
        <w:t>be</w:t>
      </w:r>
      <w:r>
        <w:rPr>
          <w:spacing w:val="36"/>
          <w:sz w:val="20"/>
        </w:rPr>
        <w:t xml:space="preserve"> </w:t>
      </w:r>
      <w:r>
        <w:rPr>
          <w:sz w:val="20"/>
        </w:rPr>
        <w:t>kept</w:t>
      </w:r>
      <w:r>
        <w:rPr>
          <w:spacing w:val="36"/>
          <w:sz w:val="20"/>
        </w:rPr>
        <w:t xml:space="preserve"> </w:t>
      </w:r>
      <w:r>
        <w:rPr>
          <w:sz w:val="20"/>
        </w:rPr>
        <w:t>off</w:t>
      </w:r>
      <w:r>
        <w:rPr>
          <w:spacing w:val="36"/>
          <w:sz w:val="20"/>
        </w:rPr>
        <w:t xml:space="preserve"> </w:t>
      </w:r>
      <w:r>
        <w:rPr>
          <w:sz w:val="20"/>
        </w:rPr>
        <w:t>walks;</w:t>
      </w:r>
      <w:r>
        <w:rPr>
          <w:spacing w:val="36"/>
          <w:sz w:val="20"/>
        </w:rPr>
        <w:t xml:space="preserve"> </w:t>
      </w:r>
      <w:r>
        <w:rPr>
          <w:sz w:val="20"/>
        </w:rPr>
        <w:t>mulch</w:t>
      </w:r>
      <w:r>
        <w:rPr>
          <w:spacing w:val="38"/>
          <w:sz w:val="20"/>
        </w:rPr>
        <w:t xml:space="preserve"> </w:t>
      </w:r>
      <w:r>
        <w:rPr>
          <w:sz w:val="20"/>
        </w:rPr>
        <w:t>added</w:t>
      </w:r>
      <w:r>
        <w:rPr>
          <w:spacing w:val="36"/>
          <w:sz w:val="20"/>
        </w:rPr>
        <w:t xml:space="preserve"> </w:t>
      </w:r>
      <w:r>
        <w:rPr>
          <w:sz w:val="20"/>
        </w:rPr>
        <w:t>or</w:t>
      </w:r>
      <w:r>
        <w:rPr>
          <w:spacing w:val="37"/>
          <w:sz w:val="20"/>
        </w:rPr>
        <w:t xml:space="preserve"> </w:t>
      </w:r>
      <w:r>
        <w:rPr>
          <w:sz w:val="20"/>
        </w:rPr>
        <w:t>refreshed</w:t>
      </w:r>
      <w:r>
        <w:rPr>
          <w:spacing w:val="36"/>
          <w:sz w:val="20"/>
        </w:rPr>
        <w:t xml:space="preserve"> </w:t>
      </w:r>
      <w:r>
        <w:rPr>
          <w:sz w:val="20"/>
        </w:rPr>
        <w:t>as</w:t>
      </w:r>
      <w:r>
        <w:rPr>
          <w:spacing w:val="38"/>
          <w:sz w:val="20"/>
        </w:rPr>
        <w:t xml:space="preserve"> </w:t>
      </w:r>
      <w:r>
        <w:rPr>
          <w:sz w:val="20"/>
        </w:rPr>
        <w:t>needed;</w:t>
      </w:r>
      <w:r>
        <w:rPr>
          <w:spacing w:val="37"/>
          <w:sz w:val="20"/>
        </w:rPr>
        <w:t xml:space="preserve"> </w:t>
      </w:r>
      <w:r>
        <w:rPr>
          <w:sz w:val="20"/>
        </w:rPr>
        <w:t>grass</w:t>
      </w:r>
    </w:p>
    <w:p w14:paraId="77627F21" w14:textId="77777777" w:rsidR="00C815F0" w:rsidRDefault="00C815F0">
      <w:pPr>
        <w:pStyle w:val="ListParagraph"/>
        <w:rPr>
          <w:sz w:val="20"/>
        </w:rPr>
        <w:sectPr w:rsidR="00C815F0">
          <w:pgSz w:w="12240" w:h="15840"/>
          <w:pgMar w:top="1020" w:right="1080" w:bottom="1160" w:left="720" w:header="768" w:footer="974" w:gutter="0"/>
          <w:cols w:space="720"/>
        </w:sectPr>
      </w:pPr>
    </w:p>
    <w:p w14:paraId="18B403A9" w14:textId="77777777" w:rsidR="00C815F0" w:rsidRDefault="00C815F0">
      <w:pPr>
        <w:pStyle w:val="BodyText"/>
        <w:spacing w:before="189"/>
        <w:ind w:firstLine="0"/>
        <w:jc w:val="left"/>
      </w:pPr>
    </w:p>
    <w:p w14:paraId="4CFD28CF" w14:textId="77777777" w:rsidR="00C815F0" w:rsidRDefault="00000000">
      <w:pPr>
        <w:pStyle w:val="BodyText"/>
        <w:ind w:left="1979" w:right="178" w:firstLine="0"/>
      </w:pPr>
      <w:r>
        <w:t>neatly trimmed and free of weeds, edges well maintained and clearly demarked, weeds removed from beds weekly, annuals and perennials to be ‘dead headed’, debris removed from landscape areas, etc.</w:t>
      </w:r>
    </w:p>
    <w:p w14:paraId="271372CE" w14:textId="69780825" w:rsidR="00C815F0" w:rsidRDefault="003E7B49">
      <w:pPr>
        <w:pStyle w:val="ListParagraph"/>
        <w:numPr>
          <w:ilvl w:val="3"/>
          <w:numId w:val="47"/>
        </w:numPr>
        <w:tabs>
          <w:tab w:val="left" w:pos="1976"/>
          <w:tab w:val="left" w:pos="1979"/>
        </w:tabs>
        <w:ind w:right="177" w:hanging="361"/>
        <w:rPr>
          <w:sz w:val="20"/>
        </w:rPr>
      </w:pPr>
      <w:r>
        <w:rPr>
          <w:b/>
          <w:sz w:val="20"/>
          <w:u w:val="single"/>
        </w:rPr>
        <w:t>PRIORITY 2 AREA</w:t>
      </w:r>
      <w:r>
        <w:rPr>
          <w:sz w:val="20"/>
        </w:rPr>
        <w:t xml:space="preserve">: The Contractor shall maintain these areas at a slightly lesser level than </w:t>
      </w:r>
      <w:r w:rsidR="006640F3">
        <w:rPr>
          <w:sz w:val="20"/>
        </w:rPr>
        <w:t>Priority 1 Area.</w:t>
      </w:r>
      <w:r>
        <w:rPr>
          <w:sz w:val="20"/>
        </w:rPr>
        <w:t xml:space="preserve"> The removal of weeds, edging of beds, </w:t>
      </w:r>
      <w:proofErr w:type="spellStart"/>
      <w:r>
        <w:rPr>
          <w:sz w:val="20"/>
        </w:rPr>
        <w:t>etc</w:t>
      </w:r>
      <w:proofErr w:type="spellEnd"/>
      <w:r>
        <w:rPr>
          <w:sz w:val="20"/>
        </w:rPr>
        <w:t xml:space="preserve"> may be done bi-weekly or monthly rather than weekly.</w:t>
      </w:r>
      <w:r>
        <w:rPr>
          <w:spacing w:val="80"/>
          <w:sz w:val="20"/>
        </w:rPr>
        <w:t xml:space="preserve"> </w:t>
      </w:r>
      <w:r>
        <w:rPr>
          <w:sz w:val="20"/>
        </w:rPr>
        <w:t xml:space="preserve">Mulch requires top dressing annually vs. bi-annually. Turf must still be cut as needed but may not require as much fertilization, </w:t>
      </w:r>
      <w:r w:rsidR="00750A00">
        <w:rPr>
          <w:sz w:val="20"/>
        </w:rPr>
        <w:t xml:space="preserve">pre-emergent, </w:t>
      </w:r>
      <w:r>
        <w:rPr>
          <w:sz w:val="20"/>
        </w:rPr>
        <w:t>etc. Annuals and perennials may be present but will not require dead heading, etc.</w:t>
      </w:r>
    </w:p>
    <w:p w14:paraId="0B404083" w14:textId="0F18C654" w:rsidR="006640F3" w:rsidRDefault="006640F3">
      <w:pPr>
        <w:pStyle w:val="ListParagraph"/>
        <w:numPr>
          <w:ilvl w:val="3"/>
          <w:numId w:val="47"/>
        </w:numPr>
        <w:tabs>
          <w:tab w:val="left" w:pos="1976"/>
          <w:tab w:val="left" w:pos="1979"/>
        </w:tabs>
        <w:ind w:right="177" w:hanging="361"/>
        <w:rPr>
          <w:sz w:val="20"/>
        </w:rPr>
      </w:pPr>
      <w:r>
        <w:rPr>
          <w:b/>
          <w:sz w:val="20"/>
          <w:u w:val="single"/>
        </w:rPr>
        <w:t>PRIORITY 3 AREA</w:t>
      </w:r>
      <w:r w:rsidRPr="006640F3">
        <w:rPr>
          <w:sz w:val="20"/>
        </w:rPr>
        <w:t>:</w:t>
      </w:r>
      <w:r>
        <w:rPr>
          <w:sz w:val="20"/>
        </w:rPr>
        <w:t xml:space="preserve"> </w:t>
      </w:r>
      <w:r w:rsidRPr="006640F3">
        <w:rPr>
          <w:sz w:val="20"/>
        </w:rPr>
        <w:t xml:space="preserve">The Contractor shall maintain these areas at a slightly lesser level than </w:t>
      </w:r>
      <w:r>
        <w:rPr>
          <w:sz w:val="20"/>
        </w:rPr>
        <w:t>Priority 2 Area</w:t>
      </w:r>
      <w:r w:rsidRPr="006640F3">
        <w:rPr>
          <w:sz w:val="20"/>
        </w:rPr>
        <w:t xml:space="preserve">. The removal of weeds, edging of beds, </w:t>
      </w:r>
      <w:proofErr w:type="spellStart"/>
      <w:r w:rsidRPr="006640F3">
        <w:rPr>
          <w:sz w:val="20"/>
        </w:rPr>
        <w:t>etc</w:t>
      </w:r>
      <w:proofErr w:type="spellEnd"/>
      <w:r w:rsidRPr="006640F3">
        <w:rPr>
          <w:sz w:val="20"/>
        </w:rPr>
        <w:t xml:space="preserve"> may be done bi-weekly or monthly rather than weekly. Mulch requires top dressing annually vs. bi-annually. Turf must still be cut as needed but may not require as much fertilization, pre-emergent, etc. Annuals and perennials </w:t>
      </w:r>
      <w:r>
        <w:rPr>
          <w:sz w:val="20"/>
        </w:rPr>
        <w:t>will likely not be present. Includes road medians, etc.</w:t>
      </w:r>
    </w:p>
    <w:p w14:paraId="0AC7C690" w14:textId="77777777" w:rsidR="00C815F0" w:rsidRDefault="00000000">
      <w:pPr>
        <w:pStyle w:val="ListParagraph"/>
        <w:numPr>
          <w:ilvl w:val="3"/>
          <w:numId w:val="47"/>
        </w:numPr>
        <w:tabs>
          <w:tab w:val="left" w:pos="1977"/>
          <w:tab w:val="left" w:pos="1980"/>
        </w:tabs>
        <w:ind w:left="1980" w:right="177" w:hanging="361"/>
        <w:rPr>
          <w:sz w:val="20"/>
        </w:rPr>
      </w:pPr>
      <w:r>
        <w:rPr>
          <w:b/>
          <w:sz w:val="20"/>
          <w:u w:val="single"/>
        </w:rPr>
        <w:t>ALL AREAS</w:t>
      </w:r>
      <w:r>
        <w:rPr>
          <w:sz w:val="20"/>
          <w:u w:val="single"/>
        </w:rPr>
        <w:t>:</w:t>
      </w:r>
      <w:r>
        <w:rPr>
          <w:sz w:val="20"/>
        </w:rPr>
        <w:t xml:space="preserve"> In all areas regardless of Type, the Contractor shall maintain plants off and</w:t>
      </w:r>
      <w:r>
        <w:rPr>
          <w:spacing w:val="40"/>
          <w:sz w:val="20"/>
        </w:rPr>
        <w:t xml:space="preserve"> </w:t>
      </w:r>
      <w:r>
        <w:rPr>
          <w:sz w:val="20"/>
        </w:rPr>
        <w:t xml:space="preserve">from under fence lines, curbing strips and property lines. In addition, Contractor must keep storm drains, irrigation valve boxes, sewer clean outs, electrical boxes, cable boxes, telephone boxes, etc., clear for easy identification and accessible to service </w:t>
      </w:r>
      <w:proofErr w:type="gramStart"/>
      <w:r>
        <w:rPr>
          <w:sz w:val="20"/>
        </w:rPr>
        <w:t>at all times</w:t>
      </w:r>
      <w:proofErr w:type="gramEnd"/>
      <w:r>
        <w:rPr>
          <w:sz w:val="20"/>
        </w:rPr>
        <w:t xml:space="preserve"> in both the turf and ground cover areas.</w:t>
      </w:r>
    </w:p>
    <w:p w14:paraId="2D193EA2" w14:textId="77777777" w:rsidR="00C815F0" w:rsidRDefault="00C815F0">
      <w:pPr>
        <w:pStyle w:val="BodyText"/>
        <w:ind w:firstLine="0"/>
        <w:jc w:val="left"/>
      </w:pPr>
    </w:p>
    <w:p w14:paraId="3C8488CB" w14:textId="77777777" w:rsidR="00C815F0" w:rsidRDefault="00000000">
      <w:pPr>
        <w:pStyle w:val="Heading6"/>
        <w:numPr>
          <w:ilvl w:val="1"/>
          <w:numId w:val="47"/>
        </w:numPr>
        <w:tabs>
          <w:tab w:val="left" w:pos="1617"/>
        </w:tabs>
        <w:ind w:left="1617" w:hanging="717"/>
      </w:pPr>
      <w:bookmarkStart w:id="19" w:name="_TOC_250020"/>
      <w:r>
        <w:t>Site</w:t>
      </w:r>
      <w:r>
        <w:rPr>
          <w:spacing w:val="-7"/>
        </w:rPr>
        <w:t xml:space="preserve"> </w:t>
      </w:r>
      <w:bookmarkEnd w:id="19"/>
      <w:r>
        <w:rPr>
          <w:spacing w:val="-2"/>
        </w:rPr>
        <w:t>Analysis</w:t>
      </w:r>
    </w:p>
    <w:p w14:paraId="4380B993" w14:textId="1102E092" w:rsidR="00C815F0" w:rsidRDefault="00000000">
      <w:pPr>
        <w:pStyle w:val="ListParagraph"/>
        <w:numPr>
          <w:ilvl w:val="2"/>
          <w:numId w:val="47"/>
        </w:numPr>
        <w:tabs>
          <w:tab w:val="left" w:pos="1618"/>
          <w:tab w:val="left" w:pos="1620"/>
        </w:tabs>
        <w:spacing w:before="1"/>
        <w:ind w:left="1620" w:right="179"/>
        <w:rPr>
          <w:sz w:val="20"/>
        </w:rPr>
      </w:pPr>
      <w:r>
        <w:rPr>
          <w:sz w:val="20"/>
        </w:rPr>
        <w:t xml:space="preserve">The Contractor shall characterize the </w:t>
      </w:r>
      <w:r w:rsidR="006640F3">
        <w:rPr>
          <w:sz w:val="20"/>
        </w:rPr>
        <w:t>site conditions</w:t>
      </w:r>
      <w:r>
        <w:rPr>
          <w:sz w:val="20"/>
        </w:rPr>
        <w:t xml:space="preserve"> as a precursor for developing the water management program.</w:t>
      </w:r>
    </w:p>
    <w:p w14:paraId="3C5C1079" w14:textId="77777777" w:rsidR="00C815F0" w:rsidRDefault="00000000">
      <w:pPr>
        <w:pStyle w:val="ListParagraph"/>
        <w:numPr>
          <w:ilvl w:val="2"/>
          <w:numId w:val="47"/>
        </w:numPr>
        <w:tabs>
          <w:tab w:val="left" w:pos="1618"/>
        </w:tabs>
        <w:spacing w:line="229" w:lineRule="exact"/>
        <w:ind w:left="1618" w:hanging="358"/>
        <w:rPr>
          <w:sz w:val="20"/>
        </w:rPr>
      </w:pPr>
      <w:r>
        <w:rPr>
          <w:sz w:val="20"/>
        </w:rPr>
        <w:t>The</w:t>
      </w:r>
      <w:r>
        <w:rPr>
          <w:spacing w:val="-8"/>
          <w:sz w:val="20"/>
        </w:rPr>
        <w:t xml:space="preserve"> </w:t>
      </w:r>
      <w:r>
        <w:rPr>
          <w:sz w:val="20"/>
        </w:rPr>
        <w:t>Contractor</w:t>
      </w:r>
      <w:r>
        <w:rPr>
          <w:spacing w:val="-6"/>
          <w:sz w:val="20"/>
        </w:rPr>
        <w:t xml:space="preserve"> </w:t>
      </w:r>
      <w:r>
        <w:rPr>
          <w:sz w:val="20"/>
        </w:rPr>
        <w:t>shall</w:t>
      </w:r>
      <w:r>
        <w:rPr>
          <w:spacing w:val="-7"/>
          <w:sz w:val="20"/>
        </w:rPr>
        <w:t xml:space="preserve"> </w:t>
      </w:r>
      <w:r>
        <w:rPr>
          <w:sz w:val="20"/>
        </w:rPr>
        <w:t>identify</w:t>
      </w:r>
      <w:r>
        <w:rPr>
          <w:spacing w:val="-7"/>
          <w:sz w:val="20"/>
        </w:rPr>
        <w:t xml:space="preserve"> </w:t>
      </w:r>
      <w:r>
        <w:rPr>
          <w:sz w:val="20"/>
        </w:rPr>
        <w:t>plants</w:t>
      </w:r>
      <w:r>
        <w:rPr>
          <w:spacing w:val="-6"/>
          <w:sz w:val="20"/>
        </w:rPr>
        <w:t xml:space="preserve"> </w:t>
      </w:r>
      <w:r>
        <w:rPr>
          <w:sz w:val="20"/>
        </w:rPr>
        <w:t>species</w:t>
      </w:r>
      <w:r>
        <w:rPr>
          <w:spacing w:val="-7"/>
          <w:sz w:val="20"/>
        </w:rPr>
        <w:t xml:space="preserve"> </w:t>
      </w:r>
      <w:r>
        <w:rPr>
          <w:sz w:val="20"/>
        </w:rPr>
        <w:t>present</w:t>
      </w:r>
      <w:r>
        <w:rPr>
          <w:spacing w:val="-5"/>
          <w:sz w:val="20"/>
        </w:rPr>
        <w:t xml:space="preserve"> </w:t>
      </w:r>
      <w:r>
        <w:rPr>
          <w:sz w:val="20"/>
        </w:rPr>
        <w:t>in</w:t>
      </w:r>
      <w:r>
        <w:rPr>
          <w:spacing w:val="-6"/>
          <w:sz w:val="20"/>
        </w:rPr>
        <w:t xml:space="preserve"> </w:t>
      </w:r>
      <w:r>
        <w:rPr>
          <w:sz w:val="20"/>
        </w:rPr>
        <w:t>the</w:t>
      </w:r>
      <w:r>
        <w:rPr>
          <w:spacing w:val="-6"/>
          <w:sz w:val="20"/>
        </w:rPr>
        <w:t xml:space="preserve"> </w:t>
      </w:r>
      <w:r>
        <w:rPr>
          <w:sz w:val="20"/>
        </w:rPr>
        <w:t>Project</w:t>
      </w:r>
      <w:r>
        <w:rPr>
          <w:spacing w:val="-7"/>
          <w:sz w:val="20"/>
        </w:rPr>
        <w:t xml:space="preserve"> </w:t>
      </w:r>
      <w:r>
        <w:rPr>
          <w:spacing w:val="-2"/>
          <w:sz w:val="20"/>
        </w:rPr>
        <w:t>landscape.</w:t>
      </w:r>
    </w:p>
    <w:p w14:paraId="32F0C428" w14:textId="77777777" w:rsidR="00C815F0" w:rsidRDefault="00000000">
      <w:pPr>
        <w:pStyle w:val="ListParagraph"/>
        <w:numPr>
          <w:ilvl w:val="0"/>
          <w:numId w:val="45"/>
        </w:numPr>
        <w:tabs>
          <w:tab w:val="left" w:pos="1979"/>
        </w:tabs>
        <w:spacing w:before="1" w:line="245" w:lineRule="exact"/>
        <w:ind w:left="1979" w:hanging="359"/>
        <w:rPr>
          <w:sz w:val="20"/>
        </w:rPr>
      </w:pPr>
      <w:r>
        <w:rPr>
          <w:sz w:val="20"/>
        </w:rPr>
        <w:t>Determine</w:t>
      </w:r>
      <w:r>
        <w:rPr>
          <w:spacing w:val="-7"/>
          <w:sz w:val="20"/>
        </w:rPr>
        <w:t xml:space="preserve"> </w:t>
      </w:r>
      <w:r>
        <w:rPr>
          <w:sz w:val="20"/>
        </w:rPr>
        <w:t>key</w:t>
      </w:r>
      <w:r>
        <w:rPr>
          <w:spacing w:val="-8"/>
          <w:sz w:val="20"/>
        </w:rPr>
        <w:t xml:space="preserve"> </w:t>
      </w:r>
      <w:r>
        <w:rPr>
          <w:sz w:val="20"/>
        </w:rPr>
        <w:t>plant</w:t>
      </w:r>
      <w:r>
        <w:rPr>
          <w:spacing w:val="-8"/>
          <w:sz w:val="20"/>
        </w:rPr>
        <w:t xml:space="preserve"> </w:t>
      </w:r>
      <w:r>
        <w:rPr>
          <w:spacing w:val="-2"/>
          <w:sz w:val="20"/>
        </w:rPr>
        <w:t>species</w:t>
      </w:r>
    </w:p>
    <w:p w14:paraId="59A1EFF9" w14:textId="77777777" w:rsidR="00C815F0" w:rsidRDefault="00000000">
      <w:pPr>
        <w:pStyle w:val="ListParagraph"/>
        <w:numPr>
          <w:ilvl w:val="0"/>
          <w:numId w:val="45"/>
        </w:numPr>
        <w:tabs>
          <w:tab w:val="left" w:pos="1980"/>
        </w:tabs>
        <w:spacing w:before="2" w:line="237" w:lineRule="auto"/>
        <w:ind w:right="178"/>
        <w:rPr>
          <w:sz w:val="20"/>
        </w:rPr>
      </w:pPr>
      <w:r>
        <w:rPr>
          <w:sz w:val="20"/>
        </w:rPr>
        <w:t>Determine plant water use classification for each plant species present as a precursor for developing the water management program</w:t>
      </w:r>
    </w:p>
    <w:p w14:paraId="347FFB33" w14:textId="77777777" w:rsidR="00C815F0" w:rsidRDefault="00000000">
      <w:pPr>
        <w:pStyle w:val="ListParagraph"/>
        <w:numPr>
          <w:ilvl w:val="0"/>
          <w:numId w:val="45"/>
        </w:numPr>
        <w:tabs>
          <w:tab w:val="left" w:pos="1978"/>
          <w:tab w:val="left" w:pos="1980"/>
        </w:tabs>
        <w:spacing w:before="3" w:line="237" w:lineRule="auto"/>
        <w:ind w:right="180" w:hanging="361"/>
        <w:rPr>
          <w:sz w:val="20"/>
        </w:rPr>
      </w:pPr>
      <w:r>
        <w:rPr>
          <w:sz w:val="20"/>
        </w:rPr>
        <w:t>Identify plants in the Project landscape that are protected from removal or damage by the</w:t>
      </w:r>
      <w:r>
        <w:rPr>
          <w:spacing w:val="40"/>
          <w:sz w:val="20"/>
        </w:rPr>
        <w:t xml:space="preserve"> </w:t>
      </w:r>
      <w:r>
        <w:rPr>
          <w:sz w:val="20"/>
        </w:rPr>
        <w:t>tree or buffer ordinance, and adhere to all protection requirements</w:t>
      </w:r>
    </w:p>
    <w:p w14:paraId="2CD4A1E7" w14:textId="77777777" w:rsidR="00C815F0" w:rsidRDefault="00000000">
      <w:pPr>
        <w:pStyle w:val="ListParagraph"/>
        <w:numPr>
          <w:ilvl w:val="2"/>
          <w:numId w:val="47"/>
        </w:numPr>
        <w:tabs>
          <w:tab w:val="left" w:pos="1618"/>
        </w:tabs>
        <w:spacing w:line="230" w:lineRule="exact"/>
        <w:ind w:left="1618" w:hanging="358"/>
        <w:rPr>
          <w:sz w:val="20"/>
        </w:rPr>
      </w:pPr>
      <w:r>
        <w:rPr>
          <w:sz w:val="20"/>
        </w:rPr>
        <w:t>Soil</w:t>
      </w:r>
      <w:r>
        <w:rPr>
          <w:spacing w:val="-7"/>
          <w:sz w:val="20"/>
        </w:rPr>
        <w:t xml:space="preserve"> </w:t>
      </w:r>
      <w:r>
        <w:rPr>
          <w:spacing w:val="-2"/>
          <w:sz w:val="20"/>
        </w:rPr>
        <w:t>tests</w:t>
      </w:r>
    </w:p>
    <w:p w14:paraId="7453F49B" w14:textId="77777777" w:rsidR="00C815F0" w:rsidRDefault="00000000">
      <w:pPr>
        <w:pStyle w:val="ListParagraph"/>
        <w:numPr>
          <w:ilvl w:val="3"/>
          <w:numId w:val="47"/>
        </w:numPr>
        <w:tabs>
          <w:tab w:val="left" w:pos="1978"/>
          <w:tab w:val="left" w:pos="1980"/>
        </w:tabs>
        <w:ind w:left="1980" w:right="176"/>
        <w:rPr>
          <w:sz w:val="20"/>
        </w:rPr>
      </w:pPr>
      <w:r>
        <w:rPr>
          <w:sz w:val="20"/>
        </w:rPr>
        <w:t>The Contractor shall collect and submit soil samples to an accredited and approved testing laboratory when planning a renovation and/or when experiencing ongoing problems. At a minimum one soil sample shall be collected from turf and one from shrub/ground cover areas that are representative of site conditions.</w:t>
      </w:r>
      <w:r>
        <w:rPr>
          <w:spacing w:val="40"/>
          <w:sz w:val="20"/>
        </w:rPr>
        <w:t xml:space="preserve"> </w:t>
      </w:r>
      <w:r>
        <w:rPr>
          <w:sz w:val="20"/>
        </w:rPr>
        <w:t>Sample collection procedures shall adhere to recommendations of the soil testing laboratory.</w:t>
      </w:r>
      <w:r>
        <w:rPr>
          <w:spacing w:val="40"/>
          <w:sz w:val="20"/>
        </w:rPr>
        <w:t xml:space="preserve"> </w:t>
      </w:r>
      <w:r>
        <w:rPr>
          <w:sz w:val="20"/>
        </w:rPr>
        <w:t>Submit soil lab report and any proposed soil amendments and cost adjustments to the Representative</w:t>
      </w:r>
      <w:r>
        <w:rPr>
          <w:spacing w:val="-3"/>
          <w:sz w:val="20"/>
        </w:rPr>
        <w:t xml:space="preserve"> </w:t>
      </w:r>
      <w:r>
        <w:rPr>
          <w:sz w:val="20"/>
        </w:rPr>
        <w:t>for</w:t>
      </w:r>
      <w:r>
        <w:rPr>
          <w:spacing w:val="-2"/>
          <w:sz w:val="20"/>
        </w:rPr>
        <w:t xml:space="preserve"> </w:t>
      </w:r>
      <w:r>
        <w:rPr>
          <w:sz w:val="20"/>
        </w:rPr>
        <w:t>written approval. Analyses</w:t>
      </w:r>
      <w:r>
        <w:rPr>
          <w:spacing w:val="-1"/>
          <w:sz w:val="20"/>
        </w:rPr>
        <w:t xml:space="preserve"> </w:t>
      </w:r>
      <w:r>
        <w:rPr>
          <w:sz w:val="20"/>
        </w:rPr>
        <w:t>to be performed include:</w:t>
      </w:r>
    </w:p>
    <w:p w14:paraId="53DBC868" w14:textId="77777777" w:rsidR="00C815F0" w:rsidRDefault="00000000">
      <w:pPr>
        <w:pStyle w:val="BodyText"/>
        <w:spacing w:before="102"/>
        <w:ind w:left="2340" w:right="176" w:firstLine="0"/>
      </w:pPr>
      <w:r>
        <w:t>pH, electrical conductivity, nitrate, ammonium, phosphorus, potassium, calcium, saturation percent, sodium, chloride, sodium adsorption ratio, boron, % sand-silt-clay, lime, % organic</w:t>
      </w:r>
    </w:p>
    <w:p w14:paraId="31A41F6A" w14:textId="77777777" w:rsidR="00C815F0" w:rsidRDefault="00000000">
      <w:pPr>
        <w:pStyle w:val="ListParagraph"/>
        <w:numPr>
          <w:ilvl w:val="3"/>
          <w:numId w:val="47"/>
        </w:numPr>
        <w:tabs>
          <w:tab w:val="left" w:pos="1978"/>
          <w:tab w:val="left" w:pos="1980"/>
        </w:tabs>
        <w:spacing w:before="100"/>
        <w:ind w:left="1980" w:right="179"/>
        <w:rPr>
          <w:sz w:val="20"/>
        </w:rPr>
      </w:pPr>
      <w:r>
        <w:rPr>
          <w:sz w:val="20"/>
        </w:rPr>
        <w:t>The</w:t>
      </w:r>
      <w:r>
        <w:rPr>
          <w:spacing w:val="-2"/>
          <w:sz w:val="20"/>
        </w:rPr>
        <w:t xml:space="preserve"> </w:t>
      </w:r>
      <w:r>
        <w:rPr>
          <w:sz w:val="20"/>
        </w:rPr>
        <w:t>Contractor</w:t>
      </w:r>
      <w:r>
        <w:rPr>
          <w:spacing w:val="-1"/>
          <w:sz w:val="20"/>
        </w:rPr>
        <w:t xml:space="preserve"> </w:t>
      </w:r>
      <w:r>
        <w:rPr>
          <w:sz w:val="20"/>
        </w:rPr>
        <w:t>shall</w:t>
      </w:r>
      <w:r>
        <w:rPr>
          <w:spacing w:val="-3"/>
          <w:sz w:val="20"/>
        </w:rPr>
        <w:t xml:space="preserve"> </w:t>
      </w:r>
      <w:r>
        <w:rPr>
          <w:sz w:val="20"/>
        </w:rPr>
        <w:t>determine infiltration</w:t>
      </w:r>
      <w:r>
        <w:rPr>
          <w:spacing w:val="-2"/>
          <w:sz w:val="20"/>
        </w:rPr>
        <w:t xml:space="preserve"> </w:t>
      </w:r>
      <w:r>
        <w:rPr>
          <w:sz w:val="20"/>
        </w:rPr>
        <w:t>rate</w:t>
      </w:r>
      <w:r>
        <w:rPr>
          <w:spacing w:val="-2"/>
          <w:sz w:val="20"/>
        </w:rPr>
        <w:t xml:space="preserve"> </w:t>
      </w:r>
      <w:r>
        <w:rPr>
          <w:sz w:val="20"/>
        </w:rPr>
        <w:t>and drainage characteristics within</w:t>
      </w:r>
      <w:r>
        <w:rPr>
          <w:spacing w:val="-2"/>
          <w:sz w:val="20"/>
        </w:rPr>
        <w:t xml:space="preserve"> </w:t>
      </w:r>
      <w:r>
        <w:rPr>
          <w:sz w:val="20"/>
        </w:rPr>
        <w:t>the</w:t>
      </w:r>
      <w:r>
        <w:rPr>
          <w:spacing w:val="-2"/>
          <w:sz w:val="20"/>
        </w:rPr>
        <w:t xml:space="preserve"> </w:t>
      </w:r>
      <w:r>
        <w:rPr>
          <w:sz w:val="20"/>
        </w:rPr>
        <w:t>Project. This information shall be considered when scheduling irrigation.</w:t>
      </w:r>
    </w:p>
    <w:p w14:paraId="0055F2FD" w14:textId="77777777" w:rsidR="00C815F0" w:rsidRDefault="00000000">
      <w:pPr>
        <w:pStyle w:val="ListParagraph"/>
        <w:numPr>
          <w:ilvl w:val="2"/>
          <w:numId w:val="47"/>
        </w:numPr>
        <w:tabs>
          <w:tab w:val="left" w:pos="1618"/>
        </w:tabs>
        <w:spacing w:line="229" w:lineRule="exact"/>
        <w:ind w:left="1618" w:hanging="358"/>
        <w:rPr>
          <w:sz w:val="20"/>
        </w:rPr>
      </w:pPr>
      <w:r>
        <w:rPr>
          <w:sz w:val="20"/>
        </w:rPr>
        <w:t>Topography</w:t>
      </w:r>
      <w:r>
        <w:rPr>
          <w:spacing w:val="-7"/>
          <w:sz w:val="20"/>
        </w:rPr>
        <w:t xml:space="preserve"> </w:t>
      </w:r>
      <w:r>
        <w:rPr>
          <w:sz w:val="20"/>
        </w:rPr>
        <w:t>and</w:t>
      </w:r>
      <w:r>
        <w:rPr>
          <w:spacing w:val="-7"/>
          <w:sz w:val="20"/>
        </w:rPr>
        <w:t xml:space="preserve"> </w:t>
      </w:r>
      <w:r>
        <w:rPr>
          <w:sz w:val="20"/>
        </w:rPr>
        <w:t>potential</w:t>
      </w:r>
      <w:r>
        <w:rPr>
          <w:spacing w:val="-7"/>
          <w:sz w:val="20"/>
        </w:rPr>
        <w:t xml:space="preserve"> </w:t>
      </w:r>
      <w:r>
        <w:rPr>
          <w:sz w:val="20"/>
        </w:rPr>
        <w:t>for</w:t>
      </w:r>
      <w:r>
        <w:rPr>
          <w:spacing w:val="-6"/>
          <w:sz w:val="20"/>
        </w:rPr>
        <w:t xml:space="preserve"> </w:t>
      </w:r>
      <w:r>
        <w:rPr>
          <w:spacing w:val="-2"/>
          <w:sz w:val="20"/>
        </w:rPr>
        <w:t>runoff</w:t>
      </w:r>
    </w:p>
    <w:p w14:paraId="7C578057" w14:textId="77777777" w:rsidR="00C815F0" w:rsidRDefault="00000000">
      <w:pPr>
        <w:pStyle w:val="BodyText"/>
        <w:ind w:left="1620" w:right="179" w:firstLine="0"/>
      </w:pPr>
      <w:r>
        <w:t>The Contractor shall assess topography within the Project and evaluate potential for runoff.</w:t>
      </w:r>
      <w:r>
        <w:rPr>
          <w:spacing w:val="40"/>
        </w:rPr>
        <w:t xml:space="preserve"> </w:t>
      </w:r>
      <w:r>
        <w:t>This information shall be considered when scheduling irrigation and determining need for mulching, additional ground covering plants or erosion control measures.</w:t>
      </w:r>
    </w:p>
    <w:p w14:paraId="43E37ECB" w14:textId="77777777" w:rsidR="00C815F0" w:rsidRDefault="00C815F0">
      <w:pPr>
        <w:pStyle w:val="BodyText"/>
        <w:ind w:firstLine="0"/>
        <w:jc w:val="left"/>
      </w:pPr>
    </w:p>
    <w:p w14:paraId="09841D46" w14:textId="77777777" w:rsidR="00C815F0" w:rsidRDefault="00000000">
      <w:pPr>
        <w:pStyle w:val="Heading6"/>
        <w:numPr>
          <w:ilvl w:val="1"/>
          <w:numId w:val="47"/>
        </w:numPr>
        <w:tabs>
          <w:tab w:val="left" w:pos="1617"/>
        </w:tabs>
        <w:ind w:left="1617" w:hanging="717"/>
      </w:pPr>
      <w:bookmarkStart w:id="20" w:name="_TOC_250019"/>
      <w:r>
        <w:t>Soil</w:t>
      </w:r>
      <w:r>
        <w:rPr>
          <w:spacing w:val="-8"/>
        </w:rPr>
        <w:t xml:space="preserve"> </w:t>
      </w:r>
      <w:r>
        <w:t>and</w:t>
      </w:r>
      <w:r>
        <w:rPr>
          <w:spacing w:val="-6"/>
        </w:rPr>
        <w:t xml:space="preserve"> </w:t>
      </w:r>
      <w:r>
        <w:t>Nutrition</w:t>
      </w:r>
      <w:r>
        <w:rPr>
          <w:spacing w:val="-6"/>
        </w:rPr>
        <w:t xml:space="preserve"> </w:t>
      </w:r>
      <w:bookmarkEnd w:id="20"/>
      <w:r>
        <w:rPr>
          <w:spacing w:val="-2"/>
        </w:rPr>
        <w:t>Management</w:t>
      </w:r>
    </w:p>
    <w:p w14:paraId="2C63ACA5" w14:textId="77777777" w:rsidR="00C815F0" w:rsidRDefault="00000000">
      <w:pPr>
        <w:pStyle w:val="ListParagraph"/>
        <w:numPr>
          <w:ilvl w:val="2"/>
          <w:numId w:val="47"/>
        </w:numPr>
        <w:tabs>
          <w:tab w:val="left" w:pos="1618"/>
        </w:tabs>
        <w:spacing w:before="1"/>
        <w:ind w:left="1618" w:hanging="358"/>
        <w:rPr>
          <w:sz w:val="20"/>
        </w:rPr>
      </w:pPr>
      <w:r>
        <w:rPr>
          <w:spacing w:val="-2"/>
          <w:sz w:val="20"/>
        </w:rPr>
        <w:t>Goals</w:t>
      </w:r>
    </w:p>
    <w:p w14:paraId="595684CA" w14:textId="102D53FF" w:rsidR="00C815F0" w:rsidRDefault="00000000" w:rsidP="006640F3">
      <w:pPr>
        <w:pStyle w:val="BodyText"/>
        <w:ind w:left="1620" w:right="178" w:firstLine="0"/>
      </w:pPr>
      <w:r>
        <w:t xml:space="preserve">A healthy, biologically diverse soil is required to sustain a healthy landscape. A basic concept of Norcross Landscape Maintenance is to cultivate a functional, living soil </w:t>
      </w:r>
      <w:proofErr w:type="spellStart"/>
      <w:r>
        <w:t>foodweb</w:t>
      </w:r>
      <w:proofErr w:type="spellEnd"/>
      <w:r>
        <w:t xml:space="preserve"> which shall then sustain healthy and attractive plants while avoiding excessive growth that might attract pests and/or need to be removed through pruning, edging or</w:t>
      </w:r>
      <w:r w:rsidR="006640F3">
        <w:t xml:space="preserve"> </w:t>
      </w:r>
      <w:r>
        <w:t>mowing.</w:t>
      </w:r>
      <w:r>
        <w:rPr>
          <w:spacing w:val="40"/>
        </w:rPr>
        <w:t xml:space="preserve"> </w:t>
      </w:r>
      <w:r>
        <w:t>Landscape maintenance activities shall be implemented to nurture beneficial biological activity, provide organic material, and protect soil from damage.</w:t>
      </w:r>
      <w:r>
        <w:rPr>
          <w:spacing w:val="40"/>
        </w:rPr>
        <w:t xml:space="preserve"> </w:t>
      </w:r>
      <w:r>
        <w:t>Riparian water quality and soil and aquatic habitat shall be protected by controlling soil erosion.</w:t>
      </w:r>
    </w:p>
    <w:p w14:paraId="67312E7E" w14:textId="77777777" w:rsidR="00C815F0" w:rsidRDefault="00000000">
      <w:pPr>
        <w:pStyle w:val="ListParagraph"/>
        <w:numPr>
          <w:ilvl w:val="2"/>
          <w:numId w:val="47"/>
        </w:numPr>
        <w:tabs>
          <w:tab w:val="left" w:pos="1617"/>
        </w:tabs>
        <w:spacing w:line="229" w:lineRule="exact"/>
        <w:ind w:left="1617" w:hanging="358"/>
        <w:rPr>
          <w:sz w:val="20"/>
        </w:rPr>
      </w:pPr>
      <w:r>
        <w:rPr>
          <w:sz w:val="20"/>
        </w:rPr>
        <w:t>Protect</w:t>
      </w:r>
      <w:r>
        <w:rPr>
          <w:spacing w:val="-8"/>
          <w:sz w:val="20"/>
        </w:rPr>
        <w:t xml:space="preserve"> </w:t>
      </w:r>
      <w:r>
        <w:rPr>
          <w:sz w:val="20"/>
        </w:rPr>
        <w:t>soil</w:t>
      </w:r>
      <w:r>
        <w:rPr>
          <w:spacing w:val="-6"/>
          <w:sz w:val="20"/>
        </w:rPr>
        <w:t xml:space="preserve"> </w:t>
      </w:r>
      <w:r>
        <w:rPr>
          <w:sz w:val="20"/>
        </w:rPr>
        <w:t>from</w:t>
      </w:r>
      <w:r>
        <w:rPr>
          <w:spacing w:val="-7"/>
          <w:sz w:val="20"/>
        </w:rPr>
        <w:t xml:space="preserve"> </w:t>
      </w:r>
      <w:r>
        <w:rPr>
          <w:sz w:val="20"/>
        </w:rPr>
        <w:t>compaction</w:t>
      </w:r>
      <w:r>
        <w:rPr>
          <w:spacing w:val="-7"/>
          <w:sz w:val="20"/>
        </w:rPr>
        <w:t xml:space="preserve"> </w:t>
      </w:r>
      <w:r>
        <w:rPr>
          <w:spacing w:val="-5"/>
          <w:sz w:val="20"/>
        </w:rPr>
        <w:t>by:</w:t>
      </w:r>
    </w:p>
    <w:p w14:paraId="64D1944D" w14:textId="77777777" w:rsidR="00C815F0" w:rsidRDefault="00000000">
      <w:pPr>
        <w:pStyle w:val="ListParagraph"/>
        <w:numPr>
          <w:ilvl w:val="0"/>
          <w:numId w:val="44"/>
        </w:numPr>
        <w:tabs>
          <w:tab w:val="left" w:pos="1979"/>
        </w:tabs>
        <w:spacing w:before="2" w:line="245" w:lineRule="exact"/>
        <w:jc w:val="left"/>
        <w:rPr>
          <w:sz w:val="20"/>
        </w:rPr>
      </w:pPr>
      <w:r>
        <w:rPr>
          <w:sz w:val="20"/>
        </w:rPr>
        <w:lastRenderedPageBreak/>
        <w:t>Cultivating</w:t>
      </w:r>
      <w:r>
        <w:rPr>
          <w:spacing w:val="-7"/>
          <w:sz w:val="20"/>
        </w:rPr>
        <w:t xml:space="preserve"> </w:t>
      </w:r>
      <w:r>
        <w:rPr>
          <w:sz w:val="20"/>
        </w:rPr>
        <w:t>soil</w:t>
      </w:r>
      <w:r>
        <w:rPr>
          <w:spacing w:val="-5"/>
          <w:sz w:val="20"/>
        </w:rPr>
        <w:t xml:space="preserve"> </w:t>
      </w:r>
      <w:r>
        <w:rPr>
          <w:sz w:val="20"/>
        </w:rPr>
        <w:t>when</w:t>
      </w:r>
      <w:r>
        <w:rPr>
          <w:spacing w:val="-6"/>
          <w:sz w:val="20"/>
        </w:rPr>
        <w:t xml:space="preserve"> </w:t>
      </w:r>
      <w:r>
        <w:rPr>
          <w:sz w:val="20"/>
        </w:rPr>
        <w:t>it</w:t>
      </w:r>
      <w:r>
        <w:rPr>
          <w:spacing w:val="-6"/>
          <w:sz w:val="20"/>
        </w:rPr>
        <w:t xml:space="preserve"> </w:t>
      </w:r>
      <w:r>
        <w:rPr>
          <w:sz w:val="20"/>
        </w:rPr>
        <w:t>is</w:t>
      </w:r>
      <w:r>
        <w:rPr>
          <w:spacing w:val="-5"/>
          <w:sz w:val="20"/>
        </w:rPr>
        <w:t xml:space="preserve"> </w:t>
      </w:r>
      <w:r>
        <w:rPr>
          <w:sz w:val="20"/>
        </w:rPr>
        <w:t>moderately</w:t>
      </w:r>
      <w:r>
        <w:rPr>
          <w:spacing w:val="-5"/>
          <w:sz w:val="20"/>
        </w:rPr>
        <w:t xml:space="preserve"> </w:t>
      </w:r>
      <w:r>
        <w:rPr>
          <w:sz w:val="20"/>
        </w:rPr>
        <w:t>moist;</w:t>
      </w:r>
      <w:r>
        <w:rPr>
          <w:spacing w:val="-4"/>
          <w:sz w:val="20"/>
        </w:rPr>
        <w:t xml:space="preserve"> </w:t>
      </w:r>
      <w:r>
        <w:rPr>
          <w:sz w:val="20"/>
        </w:rPr>
        <w:t>wet</w:t>
      </w:r>
      <w:r>
        <w:rPr>
          <w:spacing w:val="-5"/>
          <w:sz w:val="20"/>
        </w:rPr>
        <w:t xml:space="preserve"> </w:t>
      </w:r>
      <w:r>
        <w:rPr>
          <w:sz w:val="20"/>
        </w:rPr>
        <w:t>and</w:t>
      </w:r>
      <w:r>
        <w:rPr>
          <w:spacing w:val="-4"/>
          <w:sz w:val="20"/>
        </w:rPr>
        <w:t xml:space="preserve"> </w:t>
      </w:r>
      <w:r>
        <w:rPr>
          <w:sz w:val="20"/>
        </w:rPr>
        <w:t>dry</w:t>
      </w:r>
      <w:r>
        <w:rPr>
          <w:spacing w:val="-5"/>
          <w:sz w:val="20"/>
        </w:rPr>
        <w:t xml:space="preserve"> </w:t>
      </w:r>
      <w:proofErr w:type="gramStart"/>
      <w:r>
        <w:rPr>
          <w:sz w:val="20"/>
        </w:rPr>
        <w:t>soils</w:t>
      </w:r>
      <w:proofErr w:type="gramEnd"/>
      <w:r>
        <w:rPr>
          <w:spacing w:val="-5"/>
          <w:sz w:val="20"/>
        </w:rPr>
        <w:t xml:space="preserve"> </w:t>
      </w:r>
      <w:r>
        <w:rPr>
          <w:sz w:val="20"/>
        </w:rPr>
        <w:t>shall</w:t>
      </w:r>
      <w:r>
        <w:rPr>
          <w:spacing w:val="-5"/>
          <w:sz w:val="20"/>
        </w:rPr>
        <w:t xml:space="preserve"> </w:t>
      </w:r>
      <w:r>
        <w:rPr>
          <w:sz w:val="20"/>
        </w:rPr>
        <w:t>not</w:t>
      </w:r>
      <w:r>
        <w:rPr>
          <w:spacing w:val="-5"/>
          <w:sz w:val="20"/>
        </w:rPr>
        <w:t xml:space="preserve"> </w:t>
      </w:r>
      <w:r>
        <w:rPr>
          <w:sz w:val="20"/>
        </w:rPr>
        <w:t>be</w:t>
      </w:r>
      <w:r>
        <w:rPr>
          <w:spacing w:val="-6"/>
          <w:sz w:val="20"/>
        </w:rPr>
        <w:t xml:space="preserve"> </w:t>
      </w:r>
      <w:r>
        <w:rPr>
          <w:spacing w:val="-2"/>
          <w:sz w:val="20"/>
        </w:rPr>
        <w:t>cultivated</w:t>
      </w:r>
    </w:p>
    <w:p w14:paraId="573349D4" w14:textId="77777777" w:rsidR="00C815F0" w:rsidRDefault="00000000">
      <w:pPr>
        <w:pStyle w:val="ListParagraph"/>
        <w:numPr>
          <w:ilvl w:val="0"/>
          <w:numId w:val="44"/>
        </w:numPr>
        <w:tabs>
          <w:tab w:val="left" w:pos="1979"/>
        </w:tabs>
        <w:spacing w:before="2" w:line="237" w:lineRule="auto"/>
        <w:ind w:right="177" w:hanging="361"/>
        <w:jc w:val="left"/>
        <w:rPr>
          <w:sz w:val="20"/>
        </w:rPr>
      </w:pPr>
      <w:r>
        <w:rPr>
          <w:sz w:val="20"/>
        </w:rPr>
        <w:t>Scheduling</w:t>
      </w:r>
      <w:r>
        <w:rPr>
          <w:spacing w:val="-2"/>
          <w:sz w:val="20"/>
        </w:rPr>
        <w:t xml:space="preserve"> </w:t>
      </w:r>
      <w:r>
        <w:rPr>
          <w:sz w:val="20"/>
        </w:rPr>
        <w:t>maintenance</w:t>
      </w:r>
      <w:r>
        <w:rPr>
          <w:spacing w:val="-2"/>
          <w:sz w:val="20"/>
        </w:rPr>
        <w:t xml:space="preserve"> </w:t>
      </w:r>
      <w:r>
        <w:rPr>
          <w:sz w:val="20"/>
        </w:rPr>
        <w:t>operations</w:t>
      </w:r>
      <w:r>
        <w:rPr>
          <w:spacing w:val="-3"/>
          <w:sz w:val="20"/>
        </w:rPr>
        <w:t xml:space="preserve"> </w:t>
      </w:r>
      <w:r>
        <w:rPr>
          <w:sz w:val="20"/>
        </w:rPr>
        <w:t>that</w:t>
      </w:r>
      <w:r>
        <w:rPr>
          <w:spacing w:val="-2"/>
          <w:sz w:val="20"/>
        </w:rPr>
        <w:t xml:space="preserve"> </w:t>
      </w:r>
      <w:r>
        <w:rPr>
          <w:sz w:val="20"/>
        </w:rPr>
        <w:t>require</w:t>
      </w:r>
      <w:r>
        <w:rPr>
          <w:spacing w:val="-2"/>
          <w:sz w:val="20"/>
        </w:rPr>
        <w:t xml:space="preserve"> </w:t>
      </w:r>
      <w:r>
        <w:rPr>
          <w:sz w:val="20"/>
        </w:rPr>
        <w:t>driving</w:t>
      </w:r>
      <w:r>
        <w:rPr>
          <w:spacing w:val="-4"/>
          <w:sz w:val="20"/>
        </w:rPr>
        <w:t xml:space="preserve"> </w:t>
      </w:r>
      <w:r>
        <w:rPr>
          <w:sz w:val="20"/>
        </w:rPr>
        <w:t>equipment</w:t>
      </w:r>
      <w:r>
        <w:rPr>
          <w:spacing w:val="-2"/>
          <w:sz w:val="20"/>
        </w:rPr>
        <w:t xml:space="preserve"> </w:t>
      </w:r>
      <w:r>
        <w:rPr>
          <w:sz w:val="20"/>
        </w:rPr>
        <w:t>over</w:t>
      </w:r>
      <w:r>
        <w:rPr>
          <w:spacing w:val="-3"/>
          <w:sz w:val="20"/>
        </w:rPr>
        <w:t xml:space="preserve"> </w:t>
      </w:r>
      <w:r>
        <w:rPr>
          <w:sz w:val="20"/>
        </w:rPr>
        <w:t>the</w:t>
      </w:r>
      <w:r>
        <w:rPr>
          <w:spacing w:val="-4"/>
          <w:sz w:val="20"/>
        </w:rPr>
        <w:t xml:space="preserve"> </w:t>
      </w:r>
      <w:r>
        <w:rPr>
          <w:sz w:val="20"/>
        </w:rPr>
        <w:t>soil</w:t>
      </w:r>
      <w:r>
        <w:rPr>
          <w:spacing w:val="-3"/>
          <w:sz w:val="20"/>
        </w:rPr>
        <w:t xml:space="preserve"> </w:t>
      </w:r>
      <w:r>
        <w:rPr>
          <w:sz w:val="20"/>
        </w:rPr>
        <w:t>(e.g.,</w:t>
      </w:r>
      <w:r>
        <w:rPr>
          <w:spacing w:val="-2"/>
          <w:sz w:val="20"/>
        </w:rPr>
        <w:t xml:space="preserve"> </w:t>
      </w:r>
      <w:r>
        <w:rPr>
          <w:sz w:val="20"/>
        </w:rPr>
        <w:t>mowing turf) when the soil is dry</w:t>
      </w:r>
    </w:p>
    <w:p w14:paraId="65A42D85" w14:textId="77777777" w:rsidR="00C815F0" w:rsidRDefault="00000000">
      <w:pPr>
        <w:pStyle w:val="ListParagraph"/>
        <w:numPr>
          <w:ilvl w:val="0"/>
          <w:numId w:val="44"/>
        </w:numPr>
        <w:tabs>
          <w:tab w:val="left" w:pos="1979"/>
        </w:tabs>
        <w:spacing w:line="244" w:lineRule="exact"/>
        <w:jc w:val="left"/>
        <w:rPr>
          <w:sz w:val="20"/>
        </w:rPr>
      </w:pPr>
      <w:r>
        <w:rPr>
          <w:sz w:val="20"/>
        </w:rPr>
        <w:t>Confining</w:t>
      </w:r>
      <w:r>
        <w:rPr>
          <w:spacing w:val="-7"/>
          <w:sz w:val="20"/>
        </w:rPr>
        <w:t xml:space="preserve"> </w:t>
      </w:r>
      <w:r>
        <w:rPr>
          <w:sz w:val="20"/>
        </w:rPr>
        <w:t>heavy</w:t>
      </w:r>
      <w:r>
        <w:rPr>
          <w:spacing w:val="-7"/>
          <w:sz w:val="20"/>
        </w:rPr>
        <w:t xml:space="preserve"> </w:t>
      </w:r>
      <w:r>
        <w:rPr>
          <w:sz w:val="20"/>
        </w:rPr>
        <w:t>equipment</w:t>
      </w:r>
      <w:r>
        <w:rPr>
          <w:spacing w:val="-6"/>
          <w:sz w:val="20"/>
        </w:rPr>
        <w:t xml:space="preserve"> </w:t>
      </w:r>
      <w:r>
        <w:rPr>
          <w:sz w:val="20"/>
        </w:rPr>
        <w:t>to</w:t>
      </w:r>
      <w:r>
        <w:rPr>
          <w:spacing w:val="-8"/>
          <w:sz w:val="20"/>
        </w:rPr>
        <w:t xml:space="preserve"> </w:t>
      </w:r>
      <w:r>
        <w:rPr>
          <w:sz w:val="20"/>
        </w:rPr>
        <w:t>paved</w:t>
      </w:r>
      <w:r>
        <w:rPr>
          <w:spacing w:val="-8"/>
          <w:sz w:val="20"/>
        </w:rPr>
        <w:t xml:space="preserve"> </w:t>
      </w:r>
      <w:r>
        <w:rPr>
          <w:spacing w:val="-4"/>
          <w:sz w:val="20"/>
        </w:rPr>
        <w:t>areas</w:t>
      </w:r>
    </w:p>
    <w:p w14:paraId="6673298C" w14:textId="77777777" w:rsidR="00C815F0" w:rsidRDefault="00000000">
      <w:pPr>
        <w:pStyle w:val="ListParagraph"/>
        <w:numPr>
          <w:ilvl w:val="0"/>
          <w:numId w:val="44"/>
        </w:numPr>
        <w:tabs>
          <w:tab w:val="left" w:pos="1979"/>
        </w:tabs>
        <w:ind w:right="179"/>
        <w:jc w:val="left"/>
        <w:rPr>
          <w:sz w:val="20"/>
        </w:rPr>
      </w:pPr>
      <w:r>
        <w:rPr>
          <w:sz w:val="20"/>
        </w:rPr>
        <w:t>When</w:t>
      </w:r>
      <w:r>
        <w:rPr>
          <w:spacing w:val="25"/>
          <w:sz w:val="20"/>
        </w:rPr>
        <w:t xml:space="preserve"> </w:t>
      </w:r>
      <w:r>
        <w:rPr>
          <w:sz w:val="20"/>
        </w:rPr>
        <w:t>temporary</w:t>
      </w:r>
      <w:r>
        <w:rPr>
          <w:spacing w:val="27"/>
          <w:sz w:val="20"/>
        </w:rPr>
        <w:t xml:space="preserve"> </w:t>
      </w:r>
      <w:r>
        <w:rPr>
          <w:sz w:val="20"/>
        </w:rPr>
        <w:t>access</w:t>
      </w:r>
      <w:r>
        <w:rPr>
          <w:spacing w:val="27"/>
          <w:sz w:val="20"/>
        </w:rPr>
        <w:t xml:space="preserve"> </w:t>
      </w:r>
      <w:r>
        <w:rPr>
          <w:sz w:val="20"/>
        </w:rPr>
        <w:t>is</w:t>
      </w:r>
      <w:r>
        <w:rPr>
          <w:spacing w:val="27"/>
          <w:sz w:val="20"/>
        </w:rPr>
        <w:t xml:space="preserve"> </w:t>
      </w:r>
      <w:r>
        <w:rPr>
          <w:sz w:val="20"/>
        </w:rPr>
        <w:t>needed</w:t>
      </w:r>
      <w:r>
        <w:rPr>
          <w:spacing w:val="27"/>
          <w:sz w:val="20"/>
        </w:rPr>
        <w:t xml:space="preserve"> </w:t>
      </w:r>
      <w:r>
        <w:rPr>
          <w:sz w:val="20"/>
        </w:rPr>
        <w:t>over</w:t>
      </w:r>
      <w:r>
        <w:rPr>
          <w:spacing w:val="26"/>
          <w:sz w:val="20"/>
        </w:rPr>
        <w:t xml:space="preserve"> </w:t>
      </w:r>
      <w:r>
        <w:rPr>
          <w:sz w:val="20"/>
        </w:rPr>
        <w:t>non-paved</w:t>
      </w:r>
      <w:r>
        <w:rPr>
          <w:spacing w:val="25"/>
          <w:sz w:val="20"/>
        </w:rPr>
        <w:t xml:space="preserve"> </w:t>
      </w:r>
      <w:r>
        <w:rPr>
          <w:sz w:val="20"/>
        </w:rPr>
        <w:t>areas,</w:t>
      </w:r>
      <w:r>
        <w:rPr>
          <w:spacing w:val="25"/>
          <w:sz w:val="20"/>
        </w:rPr>
        <w:t xml:space="preserve"> </w:t>
      </w:r>
      <w:r>
        <w:rPr>
          <w:sz w:val="20"/>
        </w:rPr>
        <w:t>distribute</w:t>
      </w:r>
      <w:r>
        <w:rPr>
          <w:spacing w:val="25"/>
          <w:sz w:val="20"/>
        </w:rPr>
        <w:t xml:space="preserve"> </w:t>
      </w:r>
      <w:r>
        <w:rPr>
          <w:sz w:val="20"/>
        </w:rPr>
        <w:t>the</w:t>
      </w:r>
      <w:r>
        <w:rPr>
          <w:spacing w:val="25"/>
          <w:sz w:val="20"/>
        </w:rPr>
        <w:t xml:space="preserve"> </w:t>
      </w:r>
      <w:r>
        <w:rPr>
          <w:sz w:val="20"/>
        </w:rPr>
        <w:t>load</w:t>
      </w:r>
      <w:r>
        <w:rPr>
          <w:spacing w:val="27"/>
          <w:sz w:val="20"/>
        </w:rPr>
        <w:t xml:space="preserve"> </w:t>
      </w:r>
      <w:r>
        <w:rPr>
          <w:sz w:val="20"/>
        </w:rPr>
        <w:t>over</w:t>
      </w:r>
      <w:r>
        <w:rPr>
          <w:spacing w:val="26"/>
          <w:sz w:val="20"/>
        </w:rPr>
        <w:t xml:space="preserve"> </w:t>
      </w:r>
      <w:r>
        <w:rPr>
          <w:sz w:val="20"/>
        </w:rPr>
        <w:t>the</w:t>
      </w:r>
      <w:r>
        <w:rPr>
          <w:spacing w:val="25"/>
          <w:sz w:val="20"/>
        </w:rPr>
        <w:t xml:space="preserve"> </w:t>
      </w:r>
      <w:r>
        <w:rPr>
          <w:sz w:val="20"/>
        </w:rPr>
        <w:t>soil with 6” thick coarse organic mulch or reusable planks</w:t>
      </w:r>
    </w:p>
    <w:p w14:paraId="6B0DBEB7" w14:textId="77777777" w:rsidR="00C815F0" w:rsidRDefault="00000000">
      <w:pPr>
        <w:pStyle w:val="ListParagraph"/>
        <w:numPr>
          <w:ilvl w:val="2"/>
          <w:numId w:val="47"/>
        </w:numPr>
        <w:tabs>
          <w:tab w:val="left" w:pos="1617"/>
        </w:tabs>
        <w:spacing w:line="229" w:lineRule="exact"/>
        <w:ind w:left="1617" w:hanging="358"/>
        <w:rPr>
          <w:sz w:val="20"/>
        </w:rPr>
      </w:pPr>
      <w:r>
        <w:rPr>
          <w:sz w:val="20"/>
        </w:rPr>
        <w:t>Protect</w:t>
      </w:r>
      <w:r>
        <w:rPr>
          <w:spacing w:val="-7"/>
          <w:sz w:val="20"/>
        </w:rPr>
        <w:t xml:space="preserve"> </w:t>
      </w:r>
      <w:r>
        <w:rPr>
          <w:sz w:val="20"/>
        </w:rPr>
        <w:t>the</w:t>
      </w:r>
      <w:r>
        <w:rPr>
          <w:spacing w:val="-6"/>
          <w:sz w:val="20"/>
        </w:rPr>
        <w:t xml:space="preserve"> </w:t>
      </w:r>
      <w:r>
        <w:rPr>
          <w:sz w:val="20"/>
        </w:rPr>
        <w:t>soil</w:t>
      </w:r>
      <w:r>
        <w:rPr>
          <w:spacing w:val="-5"/>
          <w:sz w:val="20"/>
        </w:rPr>
        <w:t xml:space="preserve"> </w:t>
      </w:r>
      <w:r>
        <w:rPr>
          <w:sz w:val="20"/>
        </w:rPr>
        <w:t>from</w:t>
      </w:r>
      <w:r>
        <w:rPr>
          <w:spacing w:val="-5"/>
          <w:sz w:val="20"/>
        </w:rPr>
        <w:t xml:space="preserve"> </w:t>
      </w:r>
      <w:r>
        <w:rPr>
          <w:sz w:val="20"/>
        </w:rPr>
        <w:t>erosion</w:t>
      </w:r>
      <w:r>
        <w:rPr>
          <w:spacing w:val="-6"/>
          <w:sz w:val="20"/>
        </w:rPr>
        <w:t xml:space="preserve"> </w:t>
      </w:r>
      <w:r>
        <w:rPr>
          <w:spacing w:val="-5"/>
          <w:sz w:val="20"/>
        </w:rPr>
        <w:t>by:</w:t>
      </w:r>
    </w:p>
    <w:p w14:paraId="095A710A" w14:textId="77777777" w:rsidR="00C815F0" w:rsidRDefault="00000000">
      <w:pPr>
        <w:pStyle w:val="ListParagraph"/>
        <w:numPr>
          <w:ilvl w:val="0"/>
          <w:numId w:val="43"/>
        </w:numPr>
        <w:tabs>
          <w:tab w:val="left" w:pos="1979"/>
        </w:tabs>
        <w:spacing w:line="244" w:lineRule="exact"/>
        <w:jc w:val="left"/>
        <w:rPr>
          <w:sz w:val="20"/>
        </w:rPr>
      </w:pPr>
      <w:r>
        <w:rPr>
          <w:sz w:val="20"/>
        </w:rPr>
        <w:t>Maintaining</w:t>
      </w:r>
      <w:r>
        <w:rPr>
          <w:spacing w:val="-7"/>
          <w:sz w:val="20"/>
        </w:rPr>
        <w:t xml:space="preserve"> </w:t>
      </w:r>
      <w:r>
        <w:rPr>
          <w:sz w:val="20"/>
        </w:rPr>
        <w:t>vegetative</w:t>
      </w:r>
      <w:r>
        <w:rPr>
          <w:spacing w:val="-7"/>
          <w:sz w:val="20"/>
        </w:rPr>
        <w:t xml:space="preserve"> </w:t>
      </w:r>
      <w:r>
        <w:rPr>
          <w:sz w:val="20"/>
        </w:rPr>
        <w:t>cover</w:t>
      </w:r>
      <w:r>
        <w:rPr>
          <w:spacing w:val="-5"/>
          <w:sz w:val="20"/>
        </w:rPr>
        <w:t xml:space="preserve"> </w:t>
      </w:r>
      <w:r>
        <w:rPr>
          <w:sz w:val="20"/>
        </w:rPr>
        <w:t>over</w:t>
      </w:r>
      <w:r>
        <w:rPr>
          <w:spacing w:val="-6"/>
          <w:sz w:val="20"/>
        </w:rPr>
        <w:t xml:space="preserve"> </w:t>
      </w:r>
      <w:r>
        <w:rPr>
          <w:sz w:val="20"/>
        </w:rPr>
        <w:t>the</w:t>
      </w:r>
      <w:r>
        <w:rPr>
          <w:spacing w:val="-5"/>
          <w:sz w:val="20"/>
        </w:rPr>
        <w:t xml:space="preserve"> </w:t>
      </w:r>
      <w:r>
        <w:rPr>
          <w:sz w:val="20"/>
        </w:rPr>
        <w:t>soil</w:t>
      </w:r>
      <w:r>
        <w:rPr>
          <w:spacing w:val="-7"/>
          <w:sz w:val="20"/>
        </w:rPr>
        <w:t xml:space="preserve"> </w:t>
      </w:r>
      <w:r>
        <w:rPr>
          <w:sz w:val="20"/>
        </w:rPr>
        <w:t>to</w:t>
      </w:r>
      <w:r>
        <w:rPr>
          <w:spacing w:val="-5"/>
          <w:sz w:val="20"/>
        </w:rPr>
        <w:t xml:space="preserve"> </w:t>
      </w:r>
      <w:r>
        <w:rPr>
          <w:sz w:val="20"/>
        </w:rPr>
        <w:t>the</w:t>
      </w:r>
      <w:r>
        <w:rPr>
          <w:spacing w:val="-5"/>
          <w:sz w:val="20"/>
        </w:rPr>
        <w:t xml:space="preserve"> </w:t>
      </w:r>
      <w:r>
        <w:rPr>
          <w:sz w:val="20"/>
        </w:rPr>
        <w:t>extent</w:t>
      </w:r>
      <w:r>
        <w:rPr>
          <w:spacing w:val="-6"/>
          <w:sz w:val="20"/>
        </w:rPr>
        <w:t xml:space="preserve"> </w:t>
      </w:r>
      <w:r>
        <w:rPr>
          <w:spacing w:val="-2"/>
          <w:sz w:val="20"/>
        </w:rPr>
        <w:t>possible</w:t>
      </w:r>
    </w:p>
    <w:p w14:paraId="6DAF382A" w14:textId="77777777" w:rsidR="00C815F0" w:rsidRDefault="00000000">
      <w:pPr>
        <w:pStyle w:val="ListParagraph"/>
        <w:numPr>
          <w:ilvl w:val="0"/>
          <w:numId w:val="43"/>
        </w:numPr>
        <w:tabs>
          <w:tab w:val="left" w:pos="1979"/>
        </w:tabs>
        <w:spacing w:line="242" w:lineRule="exact"/>
        <w:jc w:val="left"/>
        <w:rPr>
          <w:sz w:val="20"/>
        </w:rPr>
      </w:pPr>
      <w:r>
        <w:rPr>
          <w:sz w:val="20"/>
        </w:rPr>
        <w:t>Placing</w:t>
      </w:r>
      <w:r>
        <w:rPr>
          <w:spacing w:val="-7"/>
          <w:sz w:val="20"/>
        </w:rPr>
        <w:t xml:space="preserve"> </w:t>
      </w:r>
      <w:r>
        <w:rPr>
          <w:sz w:val="20"/>
        </w:rPr>
        <w:t>compost</w:t>
      </w:r>
      <w:r>
        <w:rPr>
          <w:spacing w:val="-6"/>
          <w:sz w:val="20"/>
        </w:rPr>
        <w:t xml:space="preserve"> </w:t>
      </w:r>
      <w:r>
        <w:rPr>
          <w:sz w:val="20"/>
        </w:rPr>
        <w:t>berms,</w:t>
      </w:r>
      <w:r>
        <w:rPr>
          <w:spacing w:val="-5"/>
          <w:sz w:val="20"/>
        </w:rPr>
        <w:t xml:space="preserve"> </w:t>
      </w:r>
      <w:r>
        <w:rPr>
          <w:sz w:val="20"/>
        </w:rPr>
        <w:t>blanket,</w:t>
      </w:r>
      <w:r>
        <w:rPr>
          <w:spacing w:val="-7"/>
          <w:sz w:val="20"/>
        </w:rPr>
        <w:t xml:space="preserve"> </w:t>
      </w:r>
      <w:r>
        <w:rPr>
          <w:sz w:val="20"/>
        </w:rPr>
        <w:t>socks,</w:t>
      </w:r>
      <w:r>
        <w:rPr>
          <w:spacing w:val="-6"/>
          <w:sz w:val="20"/>
        </w:rPr>
        <w:t xml:space="preserve"> </w:t>
      </w:r>
      <w:r>
        <w:rPr>
          <w:sz w:val="20"/>
        </w:rPr>
        <w:t>or</w:t>
      </w:r>
      <w:r>
        <w:rPr>
          <w:spacing w:val="-6"/>
          <w:sz w:val="20"/>
        </w:rPr>
        <w:t xml:space="preserve"> </w:t>
      </w:r>
      <w:r>
        <w:rPr>
          <w:sz w:val="20"/>
        </w:rPr>
        <w:t>tubes</w:t>
      </w:r>
      <w:r>
        <w:rPr>
          <w:spacing w:val="-5"/>
          <w:sz w:val="20"/>
        </w:rPr>
        <w:t xml:space="preserve"> </w:t>
      </w:r>
      <w:r>
        <w:rPr>
          <w:sz w:val="20"/>
        </w:rPr>
        <w:t>along</w:t>
      </w:r>
      <w:r>
        <w:rPr>
          <w:spacing w:val="-7"/>
          <w:sz w:val="20"/>
        </w:rPr>
        <w:t xml:space="preserve"> </w:t>
      </w:r>
      <w:r>
        <w:rPr>
          <w:sz w:val="20"/>
        </w:rPr>
        <w:t>slopes</w:t>
      </w:r>
      <w:r>
        <w:rPr>
          <w:spacing w:val="-5"/>
          <w:sz w:val="20"/>
        </w:rPr>
        <w:t xml:space="preserve"> </w:t>
      </w:r>
      <w:r>
        <w:rPr>
          <w:sz w:val="20"/>
        </w:rPr>
        <w:t>to</w:t>
      </w:r>
      <w:r>
        <w:rPr>
          <w:spacing w:val="-7"/>
          <w:sz w:val="20"/>
        </w:rPr>
        <w:t xml:space="preserve"> </w:t>
      </w:r>
      <w:r>
        <w:rPr>
          <w:sz w:val="20"/>
        </w:rPr>
        <w:t>slow</w:t>
      </w:r>
      <w:r>
        <w:rPr>
          <w:spacing w:val="-6"/>
          <w:sz w:val="20"/>
        </w:rPr>
        <w:t xml:space="preserve"> </w:t>
      </w:r>
      <w:r>
        <w:rPr>
          <w:spacing w:val="-2"/>
          <w:sz w:val="20"/>
        </w:rPr>
        <w:t>water</w:t>
      </w:r>
    </w:p>
    <w:p w14:paraId="760A918D" w14:textId="77777777" w:rsidR="00C815F0" w:rsidRDefault="00000000">
      <w:pPr>
        <w:pStyle w:val="ListParagraph"/>
        <w:numPr>
          <w:ilvl w:val="0"/>
          <w:numId w:val="43"/>
        </w:numPr>
        <w:tabs>
          <w:tab w:val="left" w:pos="1978"/>
        </w:tabs>
        <w:spacing w:line="244" w:lineRule="exact"/>
        <w:ind w:left="1978" w:hanging="359"/>
        <w:jc w:val="left"/>
        <w:rPr>
          <w:sz w:val="20"/>
        </w:rPr>
      </w:pPr>
      <w:r>
        <w:rPr>
          <w:sz w:val="20"/>
        </w:rPr>
        <w:t>Maintaining</w:t>
      </w:r>
      <w:r>
        <w:rPr>
          <w:spacing w:val="-6"/>
          <w:sz w:val="20"/>
        </w:rPr>
        <w:t xml:space="preserve"> </w:t>
      </w:r>
      <w:r>
        <w:rPr>
          <w:sz w:val="20"/>
        </w:rPr>
        <w:t>minimum</w:t>
      </w:r>
      <w:r>
        <w:rPr>
          <w:spacing w:val="-5"/>
          <w:sz w:val="20"/>
        </w:rPr>
        <w:t xml:space="preserve"> </w:t>
      </w:r>
      <w:r>
        <w:rPr>
          <w:sz w:val="20"/>
        </w:rPr>
        <w:t>of</w:t>
      </w:r>
      <w:r>
        <w:rPr>
          <w:spacing w:val="-5"/>
          <w:sz w:val="20"/>
        </w:rPr>
        <w:t xml:space="preserve"> </w:t>
      </w:r>
      <w:r>
        <w:rPr>
          <w:sz w:val="20"/>
        </w:rPr>
        <w:t>2-3”</w:t>
      </w:r>
      <w:r>
        <w:rPr>
          <w:spacing w:val="-7"/>
          <w:sz w:val="20"/>
        </w:rPr>
        <w:t xml:space="preserve"> </w:t>
      </w:r>
      <w:r>
        <w:rPr>
          <w:sz w:val="20"/>
        </w:rPr>
        <w:t>mulch</w:t>
      </w:r>
      <w:r>
        <w:rPr>
          <w:spacing w:val="-7"/>
          <w:sz w:val="20"/>
        </w:rPr>
        <w:t xml:space="preserve"> </w:t>
      </w:r>
      <w:r>
        <w:rPr>
          <w:sz w:val="20"/>
        </w:rPr>
        <w:t>cover</w:t>
      </w:r>
      <w:r>
        <w:rPr>
          <w:spacing w:val="-6"/>
          <w:sz w:val="20"/>
        </w:rPr>
        <w:t xml:space="preserve"> </w:t>
      </w:r>
      <w:r>
        <w:rPr>
          <w:sz w:val="20"/>
        </w:rPr>
        <w:t>over</w:t>
      </w:r>
      <w:r>
        <w:rPr>
          <w:spacing w:val="-6"/>
          <w:sz w:val="20"/>
        </w:rPr>
        <w:t xml:space="preserve"> </w:t>
      </w:r>
      <w:r>
        <w:rPr>
          <w:sz w:val="20"/>
        </w:rPr>
        <w:t>bare</w:t>
      </w:r>
      <w:r>
        <w:rPr>
          <w:spacing w:val="-7"/>
          <w:sz w:val="20"/>
        </w:rPr>
        <w:t xml:space="preserve"> </w:t>
      </w:r>
      <w:r>
        <w:rPr>
          <w:spacing w:val="-4"/>
          <w:sz w:val="20"/>
        </w:rPr>
        <w:t>soil</w:t>
      </w:r>
    </w:p>
    <w:p w14:paraId="0E7EB674" w14:textId="77777777" w:rsidR="00C815F0" w:rsidRDefault="00000000">
      <w:pPr>
        <w:pStyle w:val="ListParagraph"/>
        <w:numPr>
          <w:ilvl w:val="0"/>
          <w:numId w:val="43"/>
        </w:numPr>
        <w:tabs>
          <w:tab w:val="left" w:pos="1978"/>
        </w:tabs>
        <w:spacing w:line="244" w:lineRule="exact"/>
        <w:ind w:left="1978" w:hanging="359"/>
        <w:jc w:val="left"/>
        <w:rPr>
          <w:sz w:val="20"/>
        </w:rPr>
      </w:pPr>
      <w:r>
        <w:rPr>
          <w:sz w:val="20"/>
        </w:rPr>
        <w:t>Using</w:t>
      </w:r>
      <w:r>
        <w:rPr>
          <w:spacing w:val="-6"/>
          <w:sz w:val="20"/>
        </w:rPr>
        <w:t xml:space="preserve"> </w:t>
      </w:r>
      <w:r>
        <w:rPr>
          <w:sz w:val="20"/>
        </w:rPr>
        <w:t>coarse</w:t>
      </w:r>
      <w:r>
        <w:rPr>
          <w:spacing w:val="-6"/>
          <w:sz w:val="20"/>
        </w:rPr>
        <w:t xml:space="preserve"> </w:t>
      </w:r>
      <w:r>
        <w:rPr>
          <w:sz w:val="20"/>
        </w:rPr>
        <w:t>mulch</w:t>
      </w:r>
      <w:r>
        <w:rPr>
          <w:spacing w:val="-5"/>
          <w:sz w:val="20"/>
        </w:rPr>
        <w:t xml:space="preserve"> </w:t>
      </w:r>
      <w:r>
        <w:rPr>
          <w:sz w:val="20"/>
        </w:rPr>
        <w:t>on</w:t>
      </w:r>
      <w:r>
        <w:rPr>
          <w:spacing w:val="-6"/>
          <w:sz w:val="20"/>
        </w:rPr>
        <w:t xml:space="preserve"> </w:t>
      </w:r>
      <w:r>
        <w:rPr>
          <w:sz w:val="20"/>
        </w:rPr>
        <w:t>slopes</w:t>
      </w:r>
      <w:r>
        <w:rPr>
          <w:spacing w:val="-5"/>
          <w:sz w:val="20"/>
        </w:rPr>
        <w:t xml:space="preserve"> </w:t>
      </w:r>
      <w:r>
        <w:rPr>
          <w:sz w:val="20"/>
        </w:rPr>
        <w:t>to</w:t>
      </w:r>
      <w:r>
        <w:rPr>
          <w:spacing w:val="-4"/>
          <w:sz w:val="20"/>
        </w:rPr>
        <w:t xml:space="preserve"> </w:t>
      </w:r>
      <w:r>
        <w:rPr>
          <w:sz w:val="20"/>
        </w:rPr>
        <w:t>avoid</w:t>
      </w:r>
      <w:r>
        <w:rPr>
          <w:spacing w:val="-3"/>
          <w:sz w:val="20"/>
        </w:rPr>
        <w:t xml:space="preserve"> </w:t>
      </w:r>
      <w:r>
        <w:rPr>
          <w:sz w:val="20"/>
        </w:rPr>
        <w:t>washing</w:t>
      </w:r>
      <w:r>
        <w:rPr>
          <w:spacing w:val="-4"/>
          <w:sz w:val="20"/>
        </w:rPr>
        <w:t xml:space="preserve"> </w:t>
      </w:r>
      <w:r>
        <w:rPr>
          <w:sz w:val="20"/>
        </w:rPr>
        <w:t>of</w:t>
      </w:r>
      <w:r>
        <w:rPr>
          <w:spacing w:val="-4"/>
          <w:sz w:val="20"/>
        </w:rPr>
        <w:t xml:space="preserve"> </w:t>
      </w:r>
      <w:r>
        <w:rPr>
          <w:sz w:val="20"/>
        </w:rPr>
        <w:t>mulch</w:t>
      </w:r>
      <w:r>
        <w:rPr>
          <w:spacing w:val="-6"/>
          <w:sz w:val="20"/>
        </w:rPr>
        <w:t xml:space="preserve"> </w:t>
      </w:r>
      <w:r>
        <w:rPr>
          <w:sz w:val="20"/>
        </w:rPr>
        <w:t>into</w:t>
      </w:r>
      <w:r>
        <w:rPr>
          <w:spacing w:val="-5"/>
          <w:sz w:val="20"/>
        </w:rPr>
        <w:t xml:space="preserve"> </w:t>
      </w:r>
      <w:r>
        <w:rPr>
          <w:sz w:val="20"/>
        </w:rPr>
        <w:t>storm</w:t>
      </w:r>
      <w:r>
        <w:rPr>
          <w:spacing w:val="-6"/>
          <w:sz w:val="20"/>
        </w:rPr>
        <w:t xml:space="preserve"> </w:t>
      </w:r>
      <w:r>
        <w:rPr>
          <w:spacing w:val="-2"/>
          <w:sz w:val="20"/>
        </w:rPr>
        <w:t>drains</w:t>
      </w:r>
    </w:p>
    <w:p w14:paraId="221C9C51" w14:textId="77777777" w:rsidR="00C815F0" w:rsidRDefault="00000000">
      <w:pPr>
        <w:pStyle w:val="ListParagraph"/>
        <w:numPr>
          <w:ilvl w:val="2"/>
          <w:numId w:val="47"/>
        </w:numPr>
        <w:tabs>
          <w:tab w:val="left" w:pos="1616"/>
        </w:tabs>
        <w:spacing w:line="228" w:lineRule="exact"/>
        <w:ind w:left="1616" w:hanging="358"/>
        <w:rPr>
          <w:sz w:val="20"/>
        </w:rPr>
      </w:pPr>
      <w:r>
        <w:rPr>
          <w:sz w:val="20"/>
        </w:rPr>
        <w:t>Soil</w:t>
      </w:r>
      <w:r>
        <w:rPr>
          <w:spacing w:val="-7"/>
          <w:sz w:val="20"/>
        </w:rPr>
        <w:t xml:space="preserve"> </w:t>
      </w:r>
      <w:r>
        <w:rPr>
          <w:sz w:val="20"/>
        </w:rPr>
        <w:t>and</w:t>
      </w:r>
      <w:r>
        <w:rPr>
          <w:spacing w:val="-3"/>
          <w:sz w:val="20"/>
        </w:rPr>
        <w:t xml:space="preserve"> </w:t>
      </w:r>
      <w:r>
        <w:rPr>
          <w:sz w:val="20"/>
        </w:rPr>
        <w:t>plant</w:t>
      </w:r>
      <w:r>
        <w:rPr>
          <w:spacing w:val="-5"/>
          <w:sz w:val="20"/>
        </w:rPr>
        <w:t xml:space="preserve"> </w:t>
      </w:r>
      <w:r>
        <w:rPr>
          <w:sz w:val="20"/>
        </w:rPr>
        <w:t>tissue</w:t>
      </w:r>
      <w:r>
        <w:rPr>
          <w:spacing w:val="-6"/>
          <w:sz w:val="20"/>
        </w:rPr>
        <w:t xml:space="preserve"> </w:t>
      </w:r>
      <w:r>
        <w:rPr>
          <w:spacing w:val="-2"/>
          <w:sz w:val="20"/>
        </w:rPr>
        <w:t>analysis</w:t>
      </w:r>
    </w:p>
    <w:p w14:paraId="3EA594BC" w14:textId="24F3A19D" w:rsidR="00C815F0" w:rsidRDefault="00000000">
      <w:pPr>
        <w:pStyle w:val="ListParagraph"/>
        <w:numPr>
          <w:ilvl w:val="3"/>
          <w:numId w:val="47"/>
        </w:numPr>
        <w:tabs>
          <w:tab w:val="left" w:pos="1976"/>
          <w:tab w:val="left" w:pos="1978"/>
        </w:tabs>
        <w:ind w:left="1978" w:right="180"/>
        <w:rPr>
          <w:sz w:val="20"/>
        </w:rPr>
      </w:pPr>
      <w:r>
        <w:rPr>
          <w:sz w:val="20"/>
        </w:rPr>
        <w:t>The</w:t>
      </w:r>
      <w:r>
        <w:rPr>
          <w:spacing w:val="-2"/>
          <w:sz w:val="20"/>
        </w:rPr>
        <w:t xml:space="preserve"> </w:t>
      </w:r>
      <w:r>
        <w:rPr>
          <w:sz w:val="20"/>
        </w:rPr>
        <w:t>Contractor</w:t>
      </w:r>
      <w:r>
        <w:rPr>
          <w:spacing w:val="-1"/>
          <w:sz w:val="20"/>
        </w:rPr>
        <w:t xml:space="preserve"> </w:t>
      </w:r>
      <w:r w:rsidR="001C6D38">
        <w:rPr>
          <w:sz w:val="20"/>
        </w:rPr>
        <w:t>is recommended to</w:t>
      </w:r>
      <w:r>
        <w:rPr>
          <w:spacing w:val="-3"/>
          <w:sz w:val="20"/>
        </w:rPr>
        <w:t xml:space="preserve"> </w:t>
      </w:r>
      <w:r>
        <w:rPr>
          <w:sz w:val="20"/>
        </w:rPr>
        <w:t>submit soil samples for</w:t>
      </w:r>
      <w:r>
        <w:rPr>
          <w:spacing w:val="-1"/>
          <w:sz w:val="20"/>
        </w:rPr>
        <w:t xml:space="preserve"> </w:t>
      </w:r>
      <w:r>
        <w:rPr>
          <w:sz w:val="20"/>
        </w:rPr>
        <w:t>testing</w:t>
      </w:r>
      <w:r>
        <w:rPr>
          <w:spacing w:val="-2"/>
          <w:sz w:val="20"/>
        </w:rPr>
        <w:t xml:space="preserve"> </w:t>
      </w:r>
      <w:r>
        <w:rPr>
          <w:sz w:val="20"/>
        </w:rPr>
        <w:t>as described in</w:t>
      </w:r>
      <w:r>
        <w:rPr>
          <w:spacing w:val="-2"/>
          <w:sz w:val="20"/>
        </w:rPr>
        <w:t xml:space="preserve"> </w:t>
      </w:r>
      <w:r>
        <w:rPr>
          <w:sz w:val="20"/>
        </w:rPr>
        <w:t>Section 2.2.C.</w:t>
      </w:r>
      <w:r>
        <w:rPr>
          <w:spacing w:val="40"/>
          <w:sz w:val="20"/>
        </w:rPr>
        <w:t xml:space="preserve"> </w:t>
      </w:r>
      <w:r>
        <w:rPr>
          <w:sz w:val="20"/>
        </w:rPr>
        <w:t>The types and quantities of fertilizer and/or soil amendments to be applied shall be determined from the results of the soil analysis and shall be based on an ‘organic’ approach to soil management.</w:t>
      </w:r>
    </w:p>
    <w:p w14:paraId="7147CACF" w14:textId="77777777" w:rsidR="00C815F0" w:rsidRDefault="00000000">
      <w:pPr>
        <w:pStyle w:val="ListParagraph"/>
        <w:numPr>
          <w:ilvl w:val="3"/>
          <w:numId w:val="47"/>
        </w:numPr>
        <w:tabs>
          <w:tab w:val="left" w:pos="1976"/>
          <w:tab w:val="left" w:pos="1978"/>
        </w:tabs>
        <w:spacing w:before="1"/>
        <w:ind w:left="1978" w:right="179"/>
        <w:rPr>
          <w:sz w:val="20"/>
        </w:rPr>
      </w:pPr>
      <w:r>
        <w:rPr>
          <w:sz w:val="20"/>
        </w:rPr>
        <w:t>Where plant micronutrient deficiencies are suspected, plant tissue analyses are recommended to determine need for fertilizer application.</w:t>
      </w:r>
    </w:p>
    <w:p w14:paraId="4AF275D8" w14:textId="77777777" w:rsidR="00C815F0" w:rsidRDefault="00000000">
      <w:pPr>
        <w:pStyle w:val="ListParagraph"/>
        <w:numPr>
          <w:ilvl w:val="2"/>
          <w:numId w:val="47"/>
        </w:numPr>
        <w:tabs>
          <w:tab w:val="left" w:pos="1616"/>
        </w:tabs>
        <w:spacing w:line="229" w:lineRule="exact"/>
        <w:ind w:left="1616" w:hanging="358"/>
        <w:rPr>
          <w:sz w:val="20"/>
        </w:rPr>
      </w:pPr>
      <w:r>
        <w:rPr>
          <w:sz w:val="20"/>
        </w:rPr>
        <w:t>Maintain</w:t>
      </w:r>
      <w:r>
        <w:rPr>
          <w:spacing w:val="-6"/>
          <w:sz w:val="20"/>
        </w:rPr>
        <w:t xml:space="preserve"> </w:t>
      </w:r>
      <w:r>
        <w:rPr>
          <w:sz w:val="20"/>
        </w:rPr>
        <w:t>organic</w:t>
      </w:r>
      <w:r>
        <w:rPr>
          <w:spacing w:val="-6"/>
          <w:sz w:val="20"/>
        </w:rPr>
        <w:t xml:space="preserve"> </w:t>
      </w:r>
      <w:r>
        <w:rPr>
          <w:sz w:val="20"/>
        </w:rPr>
        <w:t>mulch</w:t>
      </w:r>
      <w:r>
        <w:rPr>
          <w:spacing w:val="-8"/>
          <w:sz w:val="20"/>
        </w:rPr>
        <w:t xml:space="preserve"> </w:t>
      </w:r>
      <w:r>
        <w:rPr>
          <w:sz w:val="20"/>
        </w:rPr>
        <w:t>cover</w:t>
      </w:r>
      <w:r>
        <w:rPr>
          <w:spacing w:val="-6"/>
          <w:sz w:val="20"/>
        </w:rPr>
        <w:t xml:space="preserve"> </w:t>
      </w:r>
      <w:r>
        <w:rPr>
          <w:sz w:val="20"/>
        </w:rPr>
        <w:t>(see</w:t>
      </w:r>
      <w:r>
        <w:rPr>
          <w:spacing w:val="-7"/>
          <w:sz w:val="20"/>
        </w:rPr>
        <w:t xml:space="preserve"> </w:t>
      </w:r>
      <w:r>
        <w:rPr>
          <w:sz w:val="20"/>
        </w:rPr>
        <w:t>Section</w:t>
      </w:r>
      <w:r>
        <w:rPr>
          <w:spacing w:val="-7"/>
          <w:sz w:val="20"/>
        </w:rPr>
        <w:t xml:space="preserve"> </w:t>
      </w:r>
      <w:r>
        <w:rPr>
          <w:spacing w:val="-4"/>
          <w:sz w:val="20"/>
        </w:rPr>
        <w:t>3.9)</w:t>
      </w:r>
    </w:p>
    <w:p w14:paraId="529FAE4B" w14:textId="77777777" w:rsidR="00C815F0" w:rsidRDefault="00000000">
      <w:pPr>
        <w:pStyle w:val="ListParagraph"/>
        <w:numPr>
          <w:ilvl w:val="0"/>
          <w:numId w:val="42"/>
        </w:numPr>
        <w:tabs>
          <w:tab w:val="left" w:pos="1978"/>
        </w:tabs>
        <w:spacing w:before="4" w:line="237" w:lineRule="auto"/>
        <w:ind w:right="184"/>
        <w:rPr>
          <w:sz w:val="20"/>
        </w:rPr>
      </w:pPr>
      <w:r>
        <w:rPr>
          <w:sz w:val="20"/>
        </w:rPr>
        <w:t>The</w:t>
      </w:r>
      <w:r>
        <w:rPr>
          <w:spacing w:val="-4"/>
          <w:sz w:val="20"/>
        </w:rPr>
        <w:t xml:space="preserve"> </w:t>
      </w:r>
      <w:r>
        <w:rPr>
          <w:sz w:val="20"/>
        </w:rPr>
        <w:t>Contractor</w:t>
      </w:r>
      <w:r>
        <w:rPr>
          <w:spacing w:val="-1"/>
          <w:sz w:val="20"/>
        </w:rPr>
        <w:t xml:space="preserve"> </w:t>
      </w:r>
      <w:r>
        <w:rPr>
          <w:sz w:val="20"/>
        </w:rPr>
        <w:t>shall</w:t>
      </w:r>
      <w:r>
        <w:rPr>
          <w:spacing w:val="-2"/>
          <w:sz w:val="20"/>
        </w:rPr>
        <w:t xml:space="preserve"> </w:t>
      </w:r>
      <w:proofErr w:type="gramStart"/>
      <w:r>
        <w:rPr>
          <w:sz w:val="20"/>
        </w:rPr>
        <w:t>maintain</w:t>
      </w:r>
      <w:r>
        <w:rPr>
          <w:spacing w:val="-2"/>
          <w:sz w:val="20"/>
        </w:rPr>
        <w:t xml:space="preserve"> </w:t>
      </w:r>
      <w:r>
        <w:rPr>
          <w:sz w:val="20"/>
        </w:rPr>
        <w:t>a</w:t>
      </w:r>
      <w:r>
        <w:rPr>
          <w:spacing w:val="-2"/>
          <w:sz w:val="20"/>
        </w:rPr>
        <w:t xml:space="preserve"> </w:t>
      </w:r>
      <w:r>
        <w:rPr>
          <w:sz w:val="20"/>
        </w:rPr>
        <w:t>minimum</w:t>
      </w:r>
      <w:r>
        <w:rPr>
          <w:spacing w:val="-2"/>
          <w:sz w:val="20"/>
        </w:rPr>
        <w:t xml:space="preserve"> </w:t>
      </w:r>
      <w:r>
        <w:rPr>
          <w:sz w:val="20"/>
        </w:rPr>
        <w:t>of</w:t>
      </w:r>
      <w:r>
        <w:rPr>
          <w:spacing w:val="-2"/>
          <w:sz w:val="20"/>
        </w:rPr>
        <w:t xml:space="preserve"> </w:t>
      </w:r>
      <w:r>
        <w:rPr>
          <w:sz w:val="20"/>
        </w:rPr>
        <w:t>2-3”</w:t>
      </w:r>
      <w:r>
        <w:rPr>
          <w:spacing w:val="-1"/>
          <w:sz w:val="20"/>
        </w:rPr>
        <w:t xml:space="preserve"> </w:t>
      </w:r>
      <w:r>
        <w:rPr>
          <w:sz w:val="20"/>
        </w:rPr>
        <w:t>of</w:t>
      </w:r>
      <w:r>
        <w:rPr>
          <w:spacing w:val="-4"/>
          <w:sz w:val="20"/>
        </w:rPr>
        <w:t xml:space="preserve"> </w:t>
      </w:r>
      <w:proofErr w:type="spellStart"/>
      <w:r>
        <w:rPr>
          <w:sz w:val="20"/>
        </w:rPr>
        <w:t>coarse</w:t>
      </w:r>
      <w:proofErr w:type="spellEnd"/>
      <w:r>
        <w:rPr>
          <w:spacing w:val="-4"/>
          <w:sz w:val="20"/>
        </w:rPr>
        <w:t xml:space="preserve"> </w:t>
      </w:r>
      <w:r>
        <w:rPr>
          <w:sz w:val="20"/>
        </w:rPr>
        <w:t>organic mulch</w:t>
      </w:r>
      <w:r>
        <w:rPr>
          <w:spacing w:val="-4"/>
          <w:sz w:val="20"/>
        </w:rPr>
        <w:t xml:space="preserve"> </w:t>
      </w:r>
      <w:r>
        <w:rPr>
          <w:sz w:val="20"/>
        </w:rPr>
        <w:t>at</w:t>
      </w:r>
      <w:r>
        <w:rPr>
          <w:spacing w:val="-4"/>
          <w:sz w:val="20"/>
        </w:rPr>
        <w:t xml:space="preserve"> </w:t>
      </w:r>
      <w:r>
        <w:rPr>
          <w:sz w:val="20"/>
        </w:rPr>
        <w:t>all</w:t>
      </w:r>
      <w:r>
        <w:rPr>
          <w:spacing w:val="-3"/>
          <w:sz w:val="20"/>
        </w:rPr>
        <w:t xml:space="preserve"> </w:t>
      </w:r>
      <w:r>
        <w:rPr>
          <w:sz w:val="20"/>
        </w:rPr>
        <w:t>times</w:t>
      </w:r>
      <w:proofErr w:type="gramEnd"/>
      <w:r>
        <w:rPr>
          <w:spacing w:val="-3"/>
          <w:sz w:val="20"/>
        </w:rPr>
        <w:t xml:space="preserve"> </w:t>
      </w:r>
      <w:r>
        <w:rPr>
          <w:sz w:val="20"/>
        </w:rPr>
        <w:t>over</w:t>
      </w:r>
      <w:r>
        <w:rPr>
          <w:spacing w:val="-3"/>
          <w:sz w:val="20"/>
        </w:rPr>
        <w:t xml:space="preserve"> </w:t>
      </w:r>
      <w:r>
        <w:rPr>
          <w:sz w:val="20"/>
        </w:rPr>
        <w:t>soil surface that is not covered by vegetation.</w:t>
      </w:r>
    </w:p>
    <w:p w14:paraId="52EE5062" w14:textId="77777777" w:rsidR="00C815F0" w:rsidRDefault="00000000">
      <w:pPr>
        <w:pStyle w:val="ListParagraph"/>
        <w:numPr>
          <w:ilvl w:val="0"/>
          <w:numId w:val="42"/>
        </w:numPr>
        <w:tabs>
          <w:tab w:val="left" w:pos="1977"/>
        </w:tabs>
        <w:spacing w:line="243" w:lineRule="exact"/>
        <w:ind w:left="1977" w:hanging="359"/>
        <w:rPr>
          <w:sz w:val="20"/>
        </w:rPr>
      </w:pPr>
      <w:r>
        <w:rPr>
          <w:sz w:val="20"/>
        </w:rPr>
        <w:t>Sheet</w:t>
      </w:r>
      <w:r>
        <w:rPr>
          <w:spacing w:val="-8"/>
          <w:sz w:val="20"/>
        </w:rPr>
        <w:t xml:space="preserve"> </w:t>
      </w:r>
      <w:r>
        <w:rPr>
          <w:sz w:val="20"/>
        </w:rPr>
        <w:t>mulching</w:t>
      </w:r>
      <w:r>
        <w:rPr>
          <w:spacing w:val="-5"/>
          <w:sz w:val="20"/>
        </w:rPr>
        <w:t xml:space="preserve"> </w:t>
      </w:r>
      <w:r>
        <w:rPr>
          <w:sz w:val="20"/>
        </w:rPr>
        <w:t>shall</w:t>
      </w:r>
      <w:r>
        <w:rPr>
          <w:spacing w:val="-6"/>
          <w:sz w:val="20"/>
        </w:rPr>
        <w:t xml:space="preserve"> </w:t>
      </w:r>
      <w:r>
        <w:rPr>
          <w:sz w:val="20"/>
        </w:rPr>
        <w:t>be</w:t>
      </w:r>
      <w:r>
        <w:rPr>
          <w:spacing w:val="-7"/>
          <w:sz w:val="20"/>
        </w:rPr>
        <w:t xml:space="preserve"> </w:t>
      </w:r>
      <w:r>
        <w:rPr>
          <w:sz w:val="20"/>
        </w:rPr>
        <w:t>employed</w:t>
      </w:r>
      <w:r>
        <w:rPr>
          <w:spacing w:val="-7"/>
          <w:sz w:val="20"/>
        </w:rPr>
        <w:t xml:space="preserve"> </w:t>
      </w:r>
      <w:r>
        <w:rPr>
          <w:sz w:val="20"/>
        </w:rPr>
        <w:t>where</w:t>
      </w:r>
      <w:r>
        <w:rPr>
          <w:spacing w:val="-5"/>
          <w:sz w:val="20"/>
        </w:rPr>
        <w:t xml:space="preserve"> </w:t>
      </w:r>
      <w:r>
        <w:rPr>
          <w:spacing w:val="-2"/>
          <w:sz w:val="20"/>
        </w:rPr>
        <w:t>possible.</w:t>
      </w:r>
    </w:p>
    <w:p w14:paraId="1B8E90FA" w14:textId="77777777" w:rsidR="00C815F0" w:rsidRDefault="00000000">
      <w:pPr>
        <w:pStyle w:val="ListParagraph"/>
        <w:numPr>
          <w:ilvl w:val="2"/>
          <w:numId w:val="47"/>
        </w:numPr>
        <w:tabs>
          <w:tab w:val="left" w:pos="1616"/>
        </w:tabs>
        <w:spacing w:line="228" w:lineRule="exact"/>
        <w:ind w:left="1616" w:hanging="358"/>
        <w:rPr>
          <w:sz w:val="20"/>
        </w:rPr>
      </w:pPr>
      <w:r>
        <w:rPr>
          <w:sz w:val="20"/>
        </w:rPr>
        <w:t>Retain</w:t>
      </w:r>
      <w:r>
        <w:rPr>
          <w:spacing w:val="-8"/>
          <w:sz w:val="20"/>
        </w:rPr>
        <w:t xml:space="preserve"> </w:t>
      </w:r>
      <w:r>
        <w:rPr>
          <w:sz w:val="20"/>
        </w:rPr>
        <w:t>natural</w:t>
      </w:r>
      <w:r>
        <w:rPr>
          <w:spacing w:val="-7"/>
          <w:sz w:val="20"/>
        </w:rPr>
        <w:t xml:space="preserve"> </w:t>
      </w:r>
      <w:r>
        <w:rPr>
          <w:sz w:val="20"/>
        </w:rPr>
        <w:t>leaf</w:t>
      </w:r>
      <w:r>
        <w:rPr>
          <w:spacing w:val="-5"/>
          <w:sz w:val="20"/>
        </w:rPr>
        <w:t xml:space="preserve"> </w:t>
      </w:r>
      <w:r>
        <w:rPr>
          <w:sz w:val="20"/>
        </w:rPr>
        <w:t>litter</w:t>
      </w:r>
      <w:r>
        <w:rPr>
          <w:spacing w:val="-5"/>
          <w:sz w:val="20"/>
        </w:rPr>
        <w:t xml:space="preserve"> </w:t>
      </w:r>
      <w:r>
        <w:rPr>
          <w:sz w:val="20"/>
        </w:rPr>
        <w:t>and</w:t>
      </w:r>
      <w:r>
        <w:rPr>
          <w:spacing w:val="-6"/>
          <w:sz w:val="20"/>
        </w:rPr>
        <w:t xml:space="preserve"> </w:t>
      </w:r>
      <w:r>
        <w:rPr>
          <w:spacing w:val="-2"/>
          <w:sz w:val="20"/>
        </w:rPr>
        <w:t>clippings</w:t>
      </w:r>
    </w:p>
    <w:p w14:paraId="475C8456" w14:textId="77777777" w:rsidR="00C815F0" w:rsidRDefault="00000000">
      <w:pPr>
        <w:pStyle w:val="ListParagraph"/>
        <w:numPr>
          <w:ilvl w:val="3"/>
          <w:numId w:val="47"/>
        </w:numPr>
        <w:tabs>
          <w:tab w:val="left" w:pos="1975"/>
          <w:tab w:val="left" w:pos="1978"/>
        </w:tabs>
        <w:spacing w:before="1"/>
        <w:ind w:left="1978" w:right="179" w:hanging="361"/>
        <w:rPr>
          <w:sz w:val="20"/>
        </w:rPr>
      </w:pPr>
      <w:r>
        <w:rPr>
          <w:sz w:val="20"/>
        </w:rPr>
        <w:t>To conserve nutrients on-site and protect the soil surface, the Contractor shall retain natural leaf</w:t>
      </w:r>
      <w:r>
        <w:rPr>
          <w:spacing w:val="-1"/>
          <w:sz w:val="20"/>
        </w:rPr>
        <w:t xml:space="preserve"> </w:t>
      </w:r>
      <w:proofErr w:type="gramStart"/>
      <w:r>
        <w:rPr>
          <w:sz w:val="20"/>
        </w:rPr>
        <w:t>drop</w:t>
      </w:r>
      <w:proofErr w:type="gramEnd"/>
      <w:r>
        <w:rPr>
          <w:spacing w:val="-1"/>
          <w:sz w:val="20"/>
        </w:rPr>
        <w:t xml:space="preserve"> </w:t>
      </w:r>
      <w:r>
        <w:rPr>
          <w:sz w:val="20"/>
        </w:rPr>
        <w:t>under</w:t>
      </w:r>
      <w:r>
        <w:rPr>
          <w:spacing w:val="-2"/>
          <w:sz w:val="20"/>
        </w:rPr>
        <w:t xml:space="preserve"> </w:t>
      </w:r>
      <w:r>
        <w:rPr>
          <w:sz w:val="20"/>
        </w:rPr>
        <w:t>trees</w:t>
      </w:r>
      <w:r>
        <w:rPr>
          <w:spacing w:val="-2"/>
          <w:sz w:val="20"/>
        </w:rPr>
        <w:t xml:space="preserve"> </w:t>
      </w:r>
      <w:r>
        <w:rPr>
          <w:sz w:val="20"/>
        </w:rPr>
        <w:t>or in</w:t>
      </w:r>
      <w:r>
        <w:rPr>
          <w:spacing w:val="-1"/>
          <w:sz w:val="20"/>
        </w:rPr>
        <w:t xml:space="preserve"> </w:t>
      </w:r>
      <w:r>
        <w:rPr>
          <w:sz w:val="20"/>
        </w:rPr>
        <w:t>shrub</w:t>
      </w:r>
      <w:r>
        <w:rPr>
          <w:spacing w:val="-1"/>
          <w:sz w:val="20"/>
        </w:rPr>
        <w:t xml:space="preserve"> </w:t>
      </w:r>
      <w:r>
        <w:rPr>
          <w:sz w:val="20"/>
        </w:rPr>
        <w:t>beds.</w:t>
      </w:r>
      <w:r>
        <w:rPr>
          <w:spacing w:val="40"/>
          <w:sz w:val="20"/>
        </w:rPr>
        <w:t xml:space="preserve"> </w:t>
      </w:r>
      <w:r>
        <w:rPr>
          <w:sz w:val="20"/>
        </w:rPr>
        <w:t>Select</w:t>
      </w:r>
      <w:r>
        <w:rPr>
          <w:spacing w:val="-1"/>
          <w:sz w:val="20"/>
        </w:rPr>
        <w:t xml:space="preserve"> </w:t>
      </w:r>
      <w:r>
        <w:rPr>
          <w:sz w:val="20"/>
        </w:rPr>
        <w:t>only</w:t>
      </w:r>
      <w:r>
        <w:rPr>
          <w:spacing w:val="-2"/>
          <w:sz w:val="20"/>
        </w:rPr>
        <w:t xml:space="preserve"> </w:t>
      </w:r>
      <w:proofErr w:type="gramStart"/>
      <w:r>
        <w:rPr>
          <w:sz w:val="20"/>
        </w:rPr>
        <w:t>tree</w:t>
      </w:r>
      <w:proofErr w:type="gramEnd"/>
      <w:r>
        <w:rPr>
          <w:spacing w:val="-1"/>
          <w:sz w:val="20"/>
        </w:rPr>
        <w:t xml:space="preserve"> </w:t>
      </w:r>
      <w:r>
        <w:rPr>
          <w:sz w:val="20"/>
        </w:rPr>
        <w:t>and</w:t>
      </w:r>
      <w:r>
        <w:rPr>
          <w:spacing w:val="-3"/>
          <w:sz w:val="20"/>
        </w:rPr>
        <w:t xml:space="preserve"> </w:t>
      </w:r>
      <w:r>
        <w:rPr>
          <w:sz w:val="20"/>
        </w:rPr>
        <w:t>shrub</w:t>
      </w:r>
      <w:r>
        <w:rPr>
          <w:spacing w:val="-1"/>
          <w:sz w:val="20"/>
        </w:rPr>
        <w:t xml:space="preserve"> </w:t>
      </w:r>
      <w:r>
        <w:rPr>
          <w:sz w:val="20"/>
        </w:rPr>
        <w:t>beds that</w:t>
      </w:r>
      <w:r>
        <w:rPr>
          <w:spacing w:val="-3"/>
          <w:sz w:val="20"/>
        </w:rPr>
        <w:t xml:space="preserve"> </w:t>
      </w:r>
      <w:r>
        <w:rPr>
          <w:sz w:val="20"/>
        </w:rPr>
        <w:t>will</w:t>
      </w:r>
      <w:r>
        <w:rPr>
          <w:spacing w:val="-2"/>
          <w:sz w:val="20"/>
        </w:rPr>
        <w:t xml:space="preserve"> </w:t>
      </w:r>
      <w:r>
        <w:rPr>
          <w:sz w:val="20"/>
        </w:rPr>
        <w:t>not</w:t>
      </w:r>
      <w:r>
        <w:rPr>
          <w:spacing w:val="-3"/>
          <w:sz w:val="20"/>
        </w:rPr>
        <w:t xml:space="preserve"> </w:t>
      </w:r>
      <w:r>
        <w:rPr>
          <w:sz w:val="20"/>
        </w:rPr>
        <w:t xml:space="preserve">allow leaf litter or </w:t>
      </w:r>
      <w:proofErr w:type="gramStart"/>
      <w:r>
        <w:rPr>
          <w:sz w:val="20"/>
        </w:rPr>
        <w:t>mulch</w:t>
      </w:r>
      <w:proofErr w:type="gramEnd"/>
      <w:r>
        <w:rPr>
          <w:sz w:val="20"/>
        </w:rPr>
        <w:t xml:space="preserve"> to wash out into storm drains.</w:t>
      </w:r>
      <w:r>
        <w:rPr>
          <w:spacing w:val="40"/>
          <w:sz w:val="20"/>
        </w:rPr>
        <w:t xml:space="preserve"> </w:t>
      </w:r>
      <w:r>
        <w:rPr>
          <w:sz w:val="20"/>
        </w:rPr>
        <w:t>Where leaf litter detracts from landscape appearance due to large leaf size or heavy use of the area (such as parks), it is preferable that leaves be chopped and returned to landscape beds.</w:t>
      </w:r>
      <w:r>
        <w:rPr>
          <w:spacing w:val="80"/>
          <w:sz w:val="20"/>
        </w:rPr>
        <w:t xml:space="preserve"> </w:t>
      </w:r>
      <w:r>
        <w:rPr>
          <w:sz w:val="20"/>
        </w:rPr>
        <w:t>Remove diseased leaves that would provide inoculums for plant infection.</w:t>
      </w:r>
    </w:p>
    <w:p w14:paraId="434DB5F4" w14:textId="77777777" w:rsidR="00C815F0" w:rsidRDefault="00000000">
      <w:pPr>
        <w:pStyle w:val="ListParagraph"/>
        <w:numPr>
          <w:ilvl w:val="3"/>
          <w:numId w:val="47"/>
        </w:numPr>
        <w:tabs>
          <w:tab w:val="left" w:pos="1976"/>
        </w:tabs>
        <w:spacing w:before="1"/>
        <w:ind w:left="1976" w:hanging="358"/>
        <w:rPr>
          <w:sz w:val="20"/>
        </w:rPr>
      </w:pPr>
      <w:r>
        <w:rPr>
          <w:sz w:val="20"/>
        </w:rPr>
        <w:t>The</w:t>
      </w:r>
      <w:r>
        <w:rPr>
          <w:spacing w:val="-8"/>
          <w:sz w:val="20"/>
        </w:rPr>
        <w:t xml:space="preserve"> </w:t>
      </w:r>
      <w:r>
        <w:rPr>
          <w:sz w:val="20"/>
        </w:rPr>
        <w:t>Contractor</w:t>
      </w:r>
      <w:r>
        <w:rPr>
          <w:spacing w:val="-6"/>
          <w:sz w:val="20"/>
        </w:rPr>
        <w:t xml:space="preserve"> </w:t>
      </w:r>
      <w:r>
        <w:rPr>
          <w:sz w:val="20"/>
        </w:rPr>
        <w:t>shall</w:t>
      </w:r>
      <w:r>
        <w:rPr>
          <w:spacing w:val="-7"/>
          <w:sz w:val="20"/>
        </w:rPr>
        <w:t xml:space="preserve"> </w:t>
      </w:r>
      <w:r>
        <w:rPr>
          <w:sz w:val="20"/>
        </w:rPr>
        <w:t>practice</w:t>
      </w:r>
      <w:r>
        <w:rPr>
          <w:spacing w:val="-7"/>
          <w:sz w:val="20"/>
        </w:rPr>
        <w:t xml:space="preserve"> </w:t>
      </w:r>
      <w:r>
        <w:rPr>
          <w:sz w:val="20"/>
        </w:rPr>
        <w:t>grass</w:t>
      </w:r>
      <w:r>
        <w:rPr>
          <w:spacing w:val="-7"/>
          <w:sz w:val="20"/>
        </w:rPr>
        <w:t xml:space="preserve"> </w:t>
      </w:r>
      <w:r>
        <w:rPr>
          <w:sz w:val="20"/>
        </w:rPr>
        <w:t>cycling</w:t>
      </w:r>
      <w:r>
        <w:rPr>
          <w:spacing w:val="-7"/>
          <w:sz w:val="20"/>
        </w:rPr>
        <w:t xml:space="preserve"> </w:t>
      </w:r>
      <w:r>
        <w:rPr>
          <w:sz w:val="20"/>
        </w:rPr>
        <w:t>(see</w:t>
      </w:r>
      <w:r>
        <w:rPr>
          <w:spacing w:val="-6"/>
          <w:sz w:val="20"/>
        </w:rPr>
        <w:t xml:space="preserve"> </w:t>
      </w:r>
      <w:r>
        <w:rPr>
          <w:sz w:val="20"/>
        </w:rPr>
        <w:t>Section</w:t>
      </w:r>
      <w:r>
        <w:rPr>
          <w:spacing w:val="-7"/>
          <w:sz w:val="20"/>
        </w:rPr>
        <w:t xml:space="preserve"> </w:t>
      </w:r>
      <w:r>
        <w:rPr>
          <w:spacing w:val="-2"/>
          <w:sz w:val="20"/>
        </w:rPr>
        <w:t>3.2.B.3).</w:t>
      </w:r>
    </w:p>
    <w:p w14:paraId="174A1BE6" w14:textId="77777777" w:rsidR="00C815F0" w:rsidRDefault="00000000">
      <w:pPr>
        <w:pStyle w:val="ListParagraph"/>
        <w:numPr>
          <w:ilvl w:val="2"/>
          <w:numId w:val="47"/>
        </w:numPr>
        <w:tabs>
          <w:tab w:val="left" w:pos="1615"/>
        </w:tabs>
        <w:spacing w:line="229" w:lineRule="exact"/>
        <w:ind w:left="1615" w:hanging="358"/>
        <w:rPr>
          <w:sz w:val="20"/>
        </w:rPr>
      </w:pPr>
      <w:r>
        <w:rPr>
          <w:sz w:val="20"/>
        </w:rPr>
        <w:t>Fertilizers</w:t>
      </w:r>
      <w:r>
        <w:rPr>
          <w:spacing w:val="-7"/>
          <w:sz w:val="20"/>
        </w:rPr>
        <w:t xml:space="preserve"> </w:t>
      </w:r>
      <w:r>
        <w:rPr>
          <w:sz w:val="20"/>
        </w:rPr>
        <w:t>and</w:t>
      </w:r>
      <w:r>
        <w:rPr>
          <w:spacing w:val="-6"/>
          <w:sz w:val="20"/>
        </w:rPr>
        <w:t xml:space="preserve"> </w:t>
      </w:r>
      <w:r>
        <w:rPr>
          <w:sz w:val="20"/>
        </w:rPr>
        <w:t>other</w:t>
      </w:r>
      <w:r>
        <w:rPr>
          <w:spacing w:val="-7"/>
          <w:sz w:val="20"/>
        </w:rPr>
        <w:t xml:space="preserve"> </w:t>
      </w:r>
      <w:r>
        <w:rPr>
          <w:sz w:val="20"/>
        </w:rPr>
        <w:t>soil</w:t>
      </w:r>
      <w:r>
        <w:rPr>
          <w:spacing w:val="-8"/>
          <w:sz w:val="20"/>
        </w:rPr>
        <w:t xml:space="preserve"> </w:t>
      </w:r>
      <w:r>
        <w:rPr>
          <w:spacing w:val="-2"/>
          <w:sz w:val="20"/>
        </w:rPr>
        <w:t>amendments</w:t>
      </w:r>
    </w:p>
    <w:p w14:paraId="111CFA42" w14:textId="7274CE57" w:rsidR="00C815F0" w:rsidRDefault="00000000">
      <w:pPr>
        <w:pStyle w:val="ListParagraph"/>
        <w:numPr>
          <w:ilvl w:val="3"/>
          <w:numId w:val="47"/>
        </w:numPr>
        <w:tabs>
          <w:tab w:val="left" w:pos="1975"/>
          <w:tab w:val="left" w:pos="1977"/>
        </w:tabs>
        <w:ind w:left="1977" w:right="180"/>
        <w:rPr>
          <w:sz w:val="20"/>
        </w:rPr>
      </w:pPr>
      <w:r>
        <w:rPr>
          <w:sz w:val="20"/>
        </w:rPr>
        <w:t xml:space="preserve">Norcross Landscape Maintenance </w:t>
      </w:r>
      <w:r w:rsidR="001C6D38">
        <w:rPr>
          <w:sz w:val="20"/>
        </w:rPr>
        <w:t>prefers</w:t>
      </w:r>
      <w:r>
        <w:rPr>
          <w:sz w:val="20"/>
        </w:rPr>
        <w:t xml:space="preserve"> organic fertilizers and soil amendments from natural sources that release elements slowly</w:t>
      </w:r>
      <w:r w:rsidR="001C6D38">
        <w:rPr>
          <w:sz w:val="20"/>
        </w:rPr>
        <w:t xml:space="preserve"> where applicable</w:t>
      </w:r>
      <w:r>
        <w:rPr>
          <w:sz w:val="20"/>
        </w:rPr>
        <w:t>.</w:t>
      </w:r>
    </w:p>
    <w:p w14:paraId="1FB97631" w14:textId="77777777" w:rsidR="00C815F0" w:rsidRDefault="00000000">
      <w:pPr>
        <w:pStyle w:val="ListParagraph"/>
        <w:numPr>
          <w:ilvl w:val="3"/>
          <w:numId w:val="47"/>
        </w:numPr>
        <w:tabs>
          <w:tab w:val="left" w:pos="1975"/>
          <w:tab w:val="left" w:pos="1977"/>
        </w:tabs>
        <w:ind w:left="1977" w:right="181"/>
        <w:rPr>
          <w:sz w:val="20"/>
        </w:rPr>
      </w:pPr>
      <w:r>
        <w:rPr>
          <w:sz w:val="20"/>
        </w:rPr>
        <w:t>The Contractor shall supply fertilizer and soil amendment labels including the guaranteed analysis,</w:t>
      </w:r>
      <w:r>
        <w:rPr>
          <w:spacing w:val="-2"/>
          <w:sz w:val="20"/>
        </w:rPr>
        <w:t xml:space="preserve"> </w:t>
      </w:r>
      <w:r>
        <w:rPr>
          <w:sz w:val="20"/>
        </w:rPr>
        <w:t>identifying components of the material</w:t>
      </w:r>
      <w:r>
        <w:rPr>
          <w:spacing w:val="-1"/>
          <w:sz w:val="20"/>
        </w:rPr>
        <w:t xml:space="preserve"> </w:t>
      </w:r>
      <w:r>
        <w:rPr>
          <w:sz w:val="20"/>
        </w:rPr>
        <w:t>and the</w:t>
      </w:r>
      <w:r>
        <w:rPr>
          <w:spacing w:val="-2"/>
          <w:sz w:val="20"/>
        </w:rPr>
        <w:t xml:space="preserve"> </w:t>
      </w:r>
      <w:r>
        <w:rPr>
          <w:sz w:val="20"/>
        </w:rPr>
        <w:t>percent nutrient</w:t>
      </w:r>
      <w:r>
        <w:rPr>
          <w:spacing w:val="-2"/>
          <w:sz w:val="20"/>
        </w:rPr>
        <w:t xml:space="preserve"> </w:t>
      </w:r>
      <w:r>
        <w:rPr>
          <w:sz w:val="20"/>
        </w:rPr>
        <w:t>content if requested. The</w:t>
      </w:r>
      <w:r>
        <w:rPr>
          <w:spacing w:val="-1"/>
          <w:sz w:val="20"/>
        </w:rPr>
        <w:t xml:space="preserve"> </w:t>
      </w:r>
      <w:r>
        <w:rPr>
          <w:sz w:val="20"/>
        </w:rPr>
        <w:t>Contractor shall</w:t>
      </w:r>
      <w:r>
        <w:rPr>
          <w:spacing w:val="-1"/>
          <w:sz w:val="20"/>
        </w:rPr>
        <w:t xml:space="preserve"> </w:t>
      </w:r>
      <w:r>
        <w:rPr>
          <w:sz w:val="20"/>
        </w:rPr>
        <w:t>apply the</w:t>
      </w:r>
      <w:r>
        <w:rPr>
          <w:spacing w:val="-1"/>
          <w:sz w:val="20"/>
        </w:rPr>
        <w:t xml:space="preserve"> </w:t>
      </w:r>
      <w:r>
        <w:rPr>
          <w:sz w:val="20"/>
        </w:rPr>
        <w:t>appropriate amount of fertilizer to</w:t>
      </w:r>
      <w:r>
        <w:rPr>
          <w:spacing w:val="-1"/>
          <w:sz w:val="20"/>
        </w:rPr>
        <w:t xml:space="preserve"> </w:t>
      </w:r>
      <w:r>
        <w:rPr>
          <w:sz w:val="20"/>
        </w:rPr>
        <w:t>supply the</w:t>
      </w:r>
      <w:r>
        <w:rPr>
          <w:spacing w:val="-1"/>
          <w:sz w:val="20"/>
        </w:rPr>
        <w:t xml:space="preserve"> </w:t>
      </w:r>
      <w:r>
        <w:rPr>
          <w:sz w:val="20"/>
        </w:rPr>
        <w:t>specified quantity of nutrient as determined by soil analysis and/or plant tissue analysis.</w:t>
      </w:r>
    </w:p>
    <w:p w14:paraId="28F802D4" w14:textId="4E087046" w:rsidR="00C815F0" w:rsidRDefault="00000000">
      <w:pPr>
        <w:pStyle w:val="ListParagraph"/>
        <w:numPr>
          <w:ilvl w:val="3"/>
          <w:numId w:val="47"/>
        </w:numPr>
        <w:tabs>
          <w:tab w:val="left" w:pos="1975"/>
          <w:tab w:val="left" w:pos="1977"/>
        </w:tabs>
        <w:ind w:left="1977" w:right="183"/>
        <w:rPr>
          <w:sz w:val="20"/>
        </w:rPr>
      </w:pPr>
      <w:r>
        <w:rPr>
          <w:sz w:val="20"/>
        </w:rPr>
        <w:t>The Contractor shall apply and manage fertilizers and amendments to prevent pollution of surface</w:t>
      </w:r>
      <w:r>
        <w:rPr>
          <w:spacing w:val="-2"/>
          <w:sz w:val="20"/>
        </w:rPr>
        <w:t xml:space="preserve"> </w:t>
      </w:r>
      <w:r>
        <w:rPr>
          <w:sz w:val="20"/>
        </w:rPr>
        <w:t>and ground</w:t>
      </w:r>
      <w:r>
        <w:rPr>
          <w:spacing w:val="-2"/>
          <w:sz w:val="20"/>
        </w:rPr>
        <w:t xml:space="preserve"> </w:t>
      </w:r>
      <w:r>
        <w:rPr>
          <w:sz w:val="20"/>
        </w:rPr>
        <w:t>water and</w:t>
      </w:r>
      <w:r>
        <w:rPr>
          <w:spacing w:val="-2"/>
          <w:sz w:val="20"/>
        </w:rPr>
        <w:t xml:space="preserve"> </w:t>
      </w:r>
      <w:r>
        <w:rPr>
          <w:sz w:val="20"/>
        </w:rPr>
        <w:t>to avoid</w:t>
      </w:r>
      <w:r>
        <w:rPr>
          <w:spacing w:val="-2"/>
          <w:sz w:val="20"/>
        </w:rPr>
        <w:t xml:space="preserve"> </w:t>
      </w:r>
      <w:r>
        <w:rPr>
          <w:sz w:val="20"/>
        </w:rPr>
        <w:t>creating a</w:t>
      </w:r>
      <w:r>
        <w:rPr>
          <w:spacing w:val="-2"/>
          <w:sz w:val="20"/>
        </w:rPr>
        <w:t xml:space="preserve"> </w:t>
      </w:r>
      <w:r>
        <w:rPr>
          <w:sz w:val="20"/>
        </w:rPr>
        <w:t>toxicity</w:t>
      </w:r>
      <w:r>
        <w:rPr>
          <w:spacing w:val="-1"/>
          <w:sz w:val="20"/>
        </w:rPr>
        <w:t xml:space="preserve"> </w:t>
      </w:r>
      <w:r>
        <w:rPr>
          <w:sz w:val="20"/>
        </w:rPr>
        <w:t>to</w:t>
      </w:r>
      <w:r>
        <w:rPr>
          <w:spacing w:val="-2"/>
          <w:sz w:val="20"/>
        </w:rPr>
        <w:t xml:space="preserve"> </w:t>
      </w:r>
      <w:r>
        <w:rPr>
          <w:sz w:val="20"/>
        </w:rPr>
        <w:t>plants.</w:t>
      </w:r>
    </w:p>
    <w:p w14:paraId="4D914E5D" w14:textId="77777777" w:rsidR="00C815F0" w:rsidRDefault="00000000">
      <w:pPr>
        <w:pStyle w:val="ListParagraph"/>
        <w:numPr>
          <w:ilvl w:val="3"/>
          <w:numId w:val="47"/>
        </w:numPr>
        <w:tabs>
          <w:tab w:val="left" w:pos="1975"/>
        </w:tabs>
        <w:spacing w:before="1"/>
        <w:ind w:left="1975" w:hanging="358"/>
        <w:rPr>
          <w:sz w:val="20"/>
        </w:rPr>
      </w:pPr>
      <w:r>
        <w:rPr>
          <w:sz w:val="20"/>
        </w:rPr>
        <w:t>Application</w:t>
      </w:r>
      <w:r>
        <w:rPr>
          <w:spacing w:val="-13"/>
          <w:sz w:val="20"/>
        </w:rPr>
        <w:t xml:space="preserve"> </w:t>
      </w:r>
      <w:r>
        <w:rPr>
          <w:spacing w:val="-2"/>
          <w:sz w:val="20"/>
        </w:rPr>
        <w:t>frequency</w:t>
      </w:r>
    </w:p>
    <w:p w14:paraId="5A782D56" w14:textId="005A18FA" w:rsidR="00C815F0" w:rsidRDefault="00000000">
      <w:pPr>
        <w:ind w:left="1977" w:right="180" w:hanging="1"/>
        <w:jc w:val="both"/>
        <w:rPr>
          <w:sz w:val="20"/>
        </w:rPr>
      </w:pPr>
      <w:r>
        <w:rPr>
          <w:b/>
          <w:sz w:val="20"/>
        </w:rPr>
        <w:t>Fertilizers shall be applied on a prescription base only</w:t>
      </w:r>
      <w:r w:rsidR="001C6D38">
        <w:rPr>
          <w:b/>
          <w:sz w:val="20"/>
        </w:rPr>
        <w:t xml:space="preserve"> or by schedule as agreed upon by Representative</w:t>
      </w:r>
      <w:r>
        <w:rPr>
          <w:sz w:val="20"/>
        </w:rPr>
        <w:t>.</w:t>
      </w:r>
      <w:r>
        <w:rPr>
          <w:spacing w:val="40"/>
          <w:sz w:val="20"/>
        </w:rPr>
        <w:t xml:space="preserve"> </w:t>
      </w:r>
      <w:r>
        <w:rPr>
          <w:sz w:val="20"/>
        </w:rPr>
        <w:t>Application frequency shall be determined by plant need and assessed through soil and/or tissue analyses.</w:t>
      </w:r>
      <w:r>
        <w:rPr>
          <w:spacing w:val="40"/>
          <w:sz w:val="20"/>
        </w:rPr>
        <w:t xml:space="preserve"> </w:t>
      </w:r>
      <w:r>
        <w:rPr>
          <w:sz w:val="20"/>
        </w:rPr>
        <w:t>For proposal purposes, the following maximum annual number of applications is provided.</w:t>
      </w:r>
    </w:p>
    <w:p w14:paraId="4F701721" w14:textId="77777777" w:rsidR="00C815F0" w:rsidRDefault="00000000">
      <w:pPr>
        <w:pStyle w:val="ListParagraph"/>
        <w:numPr>
          <w:ilvl w:val="4"/>
          <w:numId w:val="47"/>
        </w:numPr>
        <w:tabs>
          <w:tab w:val="left" w:pos="2336"/>
        </w:tabs>
        <w:spacing w:before="2"/>
        <w:ind w:left="2336" w:hanging="359"/>
        <w:rPr>
          <w:sz w:val="20"/>
        </w:rPr>
      </w:pPr>
      <w:r>
        <w:rPr>
          <w:sz w:val="20"/>
        </w:rPr>
        <w:t>Trees,</w:t>
      </w:r>
      <w:r>
        <w:rPr>
          <w:spacing w:val="-5"/>
          <w:sz w:val="20"/>
        </w:rPr>
        <w:t xml:space="preserve"> </w:t>
      </w:r>
      <w:r>
        <w:rPr>
          <w:sz w:val="20"/>
        </w:rPr>
        <w:t>shrubs,</w:t>
      </w:r>
      <w:r>
        <w:rPr>
          <w:spacing w:val="-4"/>
          <w:sz w:val="20"/>
        </w:rPr>
        <w:t xml:space="preserve"> </w:t>
      </w:r>
      <w:r>
        <w:rPr>
          <w:sz w:val="20"/>
        </w:rPr>
        <w:t>woody</w:t>
      </w:r>
      <w:r>
        <w:rPr>
          <w:spacing w:val="-3"/>
          <w:sz w:val="20"/>
        </w:rPr>
        <w:t xml:space="preserve"> </w:t>
      </w:r>
      <w:r>
        <w:rPr>
          <w:sz w:val="20"/>
        </w:rPr>
        <w:t>ground</w:t>
      </w:r>
      <w:r>
        <w:rPr>
          <w:spacing w:val="-4"/>
          <w:sz w:val="20"/>
        </w:rPr>
        <w:t xml:space="preserve"> </w:t>
      </w:r>
      <w:r>
        <w:rPr>
          <w:sz w:val="20"/>
        </w:rPr>
        <w:t>covers</w:t>
      </w:r>
      <w:r>
        <w:rPr>
          <w:spacing w:val="59"/>
          <w:sz w:val="20"/>
        </w:rPr>
        <w:t xml:space="preserve">   </w:t>
      </w:r>
      <w:r>
        <w:rPr>
          <w:sz w:val="20"/>
        </w:rPr>
        <w:t>Two</w:t>
      </w:r>
      <w:r>
        <w:rPr>
          <w:spacing w:val="-3"/>
          <w:sz w:val="20"/>
        </w:rPr>
        <w:t xml:space="preserve"> </w:t>
      </w:r>
      <w:r>
        <w:rPr>
          <w:sz w:val="20"/>
        </w:rPr>
        <w:t>times</w:t>
      </w:r>
      <w:r>
        <w:rPr>
          <w:spacing w:val="-2"/>
          <w:sz w:val="20"/>
        </w:rPr>
        <w:t xml:space="preserve"> </w:t>
      </w:r>
      <w:r>
        <w:rPr>
          <w:sz w:val="20"/>
        </w:rPr>
        <w:t>per</w:t>
      </w:r>
      <w:r>
        <w:rPr>
          <w:spacing w:val="-3"/>
          <w:sz w:val="20"/>
        </w:rPr>
        <w:t xml:space="preserve"> </w:t>
      </w:r>
      <w:r>
        <w:rPr>
          <w:spacing w:val="-4"/>
          <w:sz w:val="20"/>
        </w:rPr>
        <w:t>year</w:t>
      </w:r>
    </w:p>
    <w:p w14:paraId="1A34337E" w14:textId="77777777" w:rsidR="00C815F0" w:rsidRDefault="00C815F0">
      <w:pPr>
        <w:pStyle w:val="ListParagraph"/>
        <w:rPr>
          <w:sz w:val="20"/>
        </w:rPr>
        <w:sectPr w:rsidR="00C815F0">
          <w:pgSz w:w="12240" w:h="15840"/>
          <w:pgMar w:top="1020" w:right="1080" w:bottom="1160" w:left="720" w:header="768" w:footer="974" w:gutter="0"/>
          <w:cols w:space="720"/>
        </w:sectPr>
      </w:pPr>
    </w:p>
    <w:p w14:paraId="5FA82ED4" w14:textId="77777777" w:rsidR="00C815F0" w:rsidRDefault="00C815F0">
      <w:pPr>
        <w:pStyle w:val="BodyText"/>
        <w:spacing w:before="190"/>
        <w:ind w:firstLine="0"/>
        <w:jc w:val="left"/>
      </w:pPr>
    </w:p>
    <w:p w14:paraId="521974D9" w14:textId="77777777" w:rsidR="00C815F0" w:rsidRDefault="00000000">
      <w:pPr>
        <w:pStyle w:val="ListParagraph"/>
        <w:numPr>
          <w:ilvl w:val="4"/>
          <w:numId w:val="47"/>
        </w:numPr>
        <w:tabs>
          <w:tab w:val="left" w:pos="2338"/>
        </w:tabs>
        <w:spacing w:line="244" w:lineRule="exact"/>
        <w:ind w:left="2338" w:hanging="359"/>
        <w:rPr>
          <w:sz w:val="20"/>
        </w:rPr>
      </w:pPr>
      <w:r>
        <w:rPr>
          <w:sz w:val="20"/>
        </w:rPr>
        <w:t>Herbaceous</w:t>
      </w:r>
      <w:r>
        <w:rPr>
          <w:spacing w:val="-6"/>
          <w:sz w:val="20"/>
        </w:rPr>
        <w:t xml:space="preserve"> </w:t>
      </w:r>
      <w:r>
        <w:rPr>
          <w:sz w:val="20"/>
        </w:rPr>
        <w:t>ground</w:t>
      </w:r>
      <w:r>
        <w:rPr>
          <w:spacing w:val="-6"/>
          <w:sz w:val="20"/>
        </w:rPr>
        <w:t xml:space="preserve"> </w:t>
      </w:r>
      <w:r>
        <w:rPr>
          <w:sz w:val="20"/>
        </w:rPr>
        <w:t>covers,</w:t>
      </w:r>
      <w:r>
        <w:rPr>
          <w:spacing w:val="-7"/>
          <w:sz w:val="20"/>
        </w:rPr>
        <w:t xml:space="preserve"> </w:t>
      </w:r>
      <w:r>
        <w:rPr>
          <w:sz w:val="20"/>
        </w:rPr>
        <w:t>perennials</w:t>
      </w:r>
      <w:r>
        <w:rPr>
          <w:spacing w:val="67"/>
          <w:w w:val="150"/>
          <w:sz w:val="20"/>
        </w:rPr>
        <w:t xml:space="preserve"> </w:t>
      </w:r>
      <w:r>
        <w:rPr>
          <w:sz w:val="20"/>
        </w:rPr>
        <w:t>Two</w:t>
      </w:r>
      <w:r>
        <w:rPr>
          <w:spacing w:val="-6"/>
          <w:sz w:val="20"/>
        </w:rPr>
        <w:t xml:space="preserve"> </w:t>
      </w:r>
      <w:r>
        <w:rPr>
          <w:sz w:val="20"/>
        </w:rPr>
        <w:t>times</w:t>
      </w:r>
      <w:r>
        <w:rPr>
          <w:spacing w:val="-6"/>
          <w:sz w:val="20"/>
        </w:rPr>
        <w:t xml:space="preserve"> </w:t>
      </w:r>
      <w:r>
        <w:rPr>
          <w:sz w:val="20"/>
        </w:rPr>
        <w:t>per</w:t>
      </w:r>
      <w:r>
        <w:rPr>
          <w:spacing w:val="-5"/>
          <w:sz w:val="20"/>
        </w:rPr>
        <w:t xml:space="preserve"> </w:t>
      </w:r>
      <w:r>
        <w:rPr>
          <w:spacing w:val="-4"/>
          <w:sz w:val="20"/>
        </w:rPr>
        <w:t>year</w:t>
      </w:r>
    </w:p>
    <w:p w14:paraId="35A49002" w14:textId="77777777" w:rsidR="00C815F0" w:rsidRDefault="00000000">
      <w:pPr>
        <w:pStyle w:val="ListParagraph"/>
        <w:numPr>
          <w:ilvl w:val="4"/>
          <w:numId w:val="47"/>
        </w:numPr>
        <w:tabs>
          <w:tab w:val="left" w:pos="2338"/>
          <w:tab w:val="left" w:pos="5939"/>
        </w:tabs>
        <w:spacing w:line="243" w:lineRule="exact"/>
        <w:ind w:left="2338" w:hanging="359"/>
        <w:rPr>
          <w:sz w:val="20"/>
        </w:rPr>
      </w:pPr>
      <w:r>
        <w:rPr>
          <w:sz w:val="20"/>
        </w:rPr>
        <w:t>Annuals</w:t>
      </w:r>
      <w:r>
        <w:rPr>
          <w:spacing w:val="-7"/>
          <w:sz w:val="20"/>
        </w:rPr>
        <w:t xml:space="preserve"> </w:t>
      </w:r>
      <w:r>
        <w:rPr>
          <w:sz w:val="20"/>
        </w:rPr>
        <w:t>and</w:t>
      </w:r>
      <w:r>
        <w:rPr>
          <w:spacing w:val="-6"/>
          <w:sz w:val="20"/>
        </w:rPr>
        <w:t xml:space="preserve"> </w:t>
      </w:r>
      <w:r>
        <w:rPr>
          <w:spacing w:val="-4"/>
          <w:sz w:val="20"/>
        </w:rPr>
        <w:t>turf</w:t>
      </w:r>
      <w:r>
        <w:rPr>
          <w:sz w:val="20"/>
        </w:rPr>
        <w:tab/>
        <w:t>Four</w:t>
      </w:r>
      <w:r>
        <w:rPr>
          <w:spacing w:val="-6"/>
          <w:sz w:val="20"/>
        </w:rPr>
        <w:t xml:space="preserve"> </w:t>
      </w:r>
      <w:r>
        <w:rPr>
          <w:sz w:val="20"/>
        </w:rPr>
        <w:t>times</w:t>
      </w:r>
      <w:r>
        <w:rPr>
          <w:spacing w:val="-6"/>
          <w:sz w:val="20"/>
        </w:rPr>
        <w:t xml:space="preserve"> </w:t>
      </w:r>
      <w:r>
        <w:rPr>
          <w:sz w:val="20"/>
        </w:rPr>
        <w:t>per</w:t>
      </w:r>
      <w:r>
        <w:rPr>
          <w:spacing w:val="-6"/>
          <w:sz w:val="20"/>
        </w:rPr>
        <w:t xml:space="preserve"> </w:t>
      </w:r>
      <w:r>
        <w:rPr>
          <w:spacing w:val="-4"/>
          <w:sz w:val="20"/>
        </w:rPr>
        <w:t>year</w:t>
      </w:r>
    </w:p>
    <w:p w14:paraId="05357B24" w14:textId="0223D716" w:rsidR="00C815F0" w:rsidRDefault="001C6D38">
      <w:pPr>
        <w:pStyle w:val="ListParagraph"/>
        <w:numPr>
          <w:ilvl w:val="3"/>
          <w:numId w:val="47"/>
        </w:numPr>
        <w:tabs>
          <w:tab w:val="left" w:pos="1976"/>
          <w:tab w:val="left" w:pos="1979"/>
        </w:tabs>
        <w:ind w:right="178" w:hanging="361"/>
        <w:rPr>
          <w:sz w:val="20"/>
        </w:rPr>
      </w:pPr>
      <w:r>
        <w:rPr>
          <w:sz w:val="20"/>
        </w:rPr>
        <w:t>If used, foliar applied fertilizer shall be water soluble and non-burning.</w:t>
      </w:r>
      <w:r>
        <w:rPr>
          <w:spacing w:val="40"/>
          <w:sz w:val="20"/>
        </w:rPr>
        <w:t xml:space="preserve"> </w:t>
      </w:r>
      <w:r>
        <w:rPr>
          <w:sz w:val="20"/>
        </w:rPr>
        <w:t>Apply at manufacturer’s maximum recommended concentration for plant type.</w:t>
      </w:r>
      <w:r>
        <w:rPr>
          <w:spacing w:val="80"/>
          <w:sz w:val="20"/>
        </w:rPr>
        <w:t xml:space="preserve"> </w:t>
      </w:r>
      <w:r>
        <w:rPr>
          <w:sz w:val="20"/>
        </w:rPr>
        <w:t>Saturate the entire foliage of each plant with foliar spray until it runs off.</w:t>
      </w:r>
    </w:p>
    <w:p w14:paraId="6FC1C275" w14:textId="5E7BCA30" w:rsidR="00C815F0" w:rsidRDefault="00000000">
      <w:pPr>
        <w:pStyle w:val="ListParagraph"/>
        <w:numPr>
          <w:ilvl w:val="3"/>
          <w:numId w:val="47"/>
        </w:numPr>
        <w:tabs>
          <w:tab w:val="left" w:pos="1977"/>
          <w:tab w:val="left" w:pos="1979"/>
        </w:tabs>
        <w:ind w:right="178"/>
        <w:rPr>
          <w:sz w:val="20"/>
        </w:rPr>
      </w:pPr>
      <w:r>
        <w:rPr>
          <w:sz w:val="20"/>
        </w:rPr>
        <w:t>Granular fertilizer</w:t>
      </w:r>
      <w:r>
        <w:rPr>
          <w:spacing w:val="-1"/>
          <w:sz w:val="20"/>
        </w:rPr>
        <w:t xml:space="preserve"> </w:t>
      </w:r>
      <w:r>
        <w:rPr>
          <w:sz w:val="20"/>
        </w:rPr>
        <w:t>shall be</w:t>
      </w:r>
      <w:r>
        <w:rPr>
          <w:spacing w:val="-2"/>
          <w:sz w:val="20"/>
        </w:rPr>
        <w:t xml:space="preserve"> </w:t>
      </w:r>
      <w:proofErr w:type="gramStart"/>
      <w:r>
        <w:rPr>
          <w:sz w:val="20"/>
        </w:rPr>
        <w:t>slow release</w:t>
      </w:r>
      <w:proofErr w:type="gramEnd"/>
      <w:r>
        <w:rPr>
          <w:sz w:val="20"/>
        </w:rPr>
        <w:t xml:space="preserve"> </w:t>
      </w:r>
      <w:proofErr w:type="gramStart"/>
      <w:r>
        <w:rPr>
          <w:sz w:val="20"/>
        </w:rPr>
        <w:t>formulations</w:t>
      </w:r>
      <w:proofErr w:type="gramEnd"/>
      <w:r>
        <w:rPr>
          <w:sz w:val="20"/>
        </w:rPr>
        <w:t xml:space="preserve"> or similar,</w:t>
      </w:r>
      <w:r>
        <w:rPr>
          <w:spacing w:val="-2"/>
          <w:sz w:val="20"/>
        </w:rPr>
        <w:t xml:space="preserve"> </w:t>
      </w:r>
      <w:r>
        <w:rPr>
          <w:sz w:val="20"/>
        </w:rPr>
        <w:t>applied at maximum</w:t>
      </w:r>
      <w:r>
        <w:rPr>
          <w:spacing w:val="-2"/>
          <w:sz w:val="20"/>
        </w:rPr>
        <w:t xml:space="preserve"> </w:t>
      </w:r>
      <w:r>
        <w:rPr>
          <w:sz w:val="20"/>
        </w:rPr>
        <w:t xml:space="preserve">label rate for plant type at </w:t>
      </w:r>
      <w:r w:rsidR="001C6D38">
        <w:rPr>
          <w:sz w:val="20"/>
        </w:rPr>
        <w:t>90-day</w:t>
      </w:r>
      <w:r>
        <w:rPr>
          <w:sz w:val="20"/>
        </w:rPr>
        <w:t xml:space="preserve"> intervals.</w:t>
      </w:r>
      <w:r>
        <w:rPr>
          <w:spacing w:val="40"/>
          <w:sz w:val="20"/>
        </w:rPr>
        <w:t xml:space="preserve"> </w:t>
      </w:r>
      <w:r>
        <w:rPr>
          <w:sz w:val="20"/>
        </w:rPr>
        <w:t xml:space="preserve">Water immediately after </w:t>
      </w:r>
      <w:proofErr w:type="gramStart"/>
      <w:r>
        <w:rPr>
          <w:sz w:val="20"/>
        </w:rPr>
        <w:t>applying</w:t>
      </w:r>
      <w:proofErr w:type="gramEnd"/>
      <w:r>
        <w:rPr>
          <w:sz w:val="20"/>
        </w:rPr>
        <w:t xml:space="preserve"> to move the fertilizer into the soil and wash the fertilizer off plant surfaces.</w:t>
      </w:r>
    </w:p>
    <w:p w14:paraId="774DED0D" w14:textId="77777777" w:rsidR="00C815F0" w:rsidRDefault="00000000">
      <w:pPr>
        <w:pStyle w:val="BodyText"/>
        <w:spacing w:before="60"/>
        <w:ind w:left="1979" w:right="178" w:firstLine="0"/>
      </w:pPr>
      <w:r>
        <w:t>When applying granular fertilizers to drip-irrigated areas, the fertilizers shall be washed in by hand or rainfall before turning on the drip system.</w:t>
      </w:r>
      <w:r>
        <w:rPr>
          <w:spacing w:val="40"/>
        </w:rPr>
        <w:t xml:space="preserve"> </w:t>
      </w:r>
      <w:r>
        <w:t>Running the drip system immediately after application will push the fertilizer away from the emitters, resulting in a high concentration of fertilizer at the edge of</w:t>
      </w:r>
      <w:r>
        <w:rPr>
          <w:spacing w:val="-1"/>
        </w:rPr>
        <w:t xml:space="preserve"> </w:t>
      </w:r>
      <w:r>
        <w:t>the wetted</w:t>
      </w:r>
      <w:r>
        <w:rPr>
          <w:spacing w:val="-1"/>
        </w:rPr>
        <w:t xml:space="preserve"> </w:t>
      </w:r>
      <w:r>
        <w:t>zone.</w:t>
      </w:r>
      <w:r>
        <w:rPr>
          <w:spacing w:val="40"/>
        </w:rPr>
        <w:t xml:space="preserve"> </w:t>
      </w:r>
      <w:r>
        <w:t xml:space="preserve">This </w:t>
      </w:r>
      <w:proofErr w:type="gramStart"/>
      <w:r>
        <w:t>highly-concentrated</w:t>
      </w:r>
      <w:proofErr w:type="gramEnd"/>
      <w:r>
        <w:t xml:space="preserve"> fertilizer</w:t>
      </w:r>
      <w:r>
        <w:rPr>
          <w:spacing w:val="-1"/>
        </w:rPr>
        <w:t xml:space="preserve"> </w:t>
      </w:r>
      <w:r>
        <w:t>can</w:t>
      </w:r>
      <w:r>
        <w:rPr>
          <w:spacing w:val="-1"/>
        </w:rPr>
        <w:t xml:space="preserve"> </w:t>
      </w:r>
      <w:r>
        <w:t>kill or</w:t>
      </w:r>
      <w:r>
        <w:rPr>
          <w:spacing w:val="-1"/>
        </w:rPr>
        <w:t xml:space="preserve"> </w:t>
      </w:r>
      <w:r>
        <w:t>damage plants.</w:t>
      </w:r>
      <w:r>
        <w:rPr>
          <w:spacing w:val="40"/>
        </w:rPr>
        <w:t xml:space="preserve"> </w:t>
      </w:r>
      <w:r>
        <w:t xml:space="preserve">It is recommended that granular fertilizers be applied to drip-irrigated areas only in early spring, just prior to </w:t>
      </w:r>
      <w:proofErr w:type="gramStart"/>
      <w:r>
        <w:t>a moderate</w:t>
      </w:r>
      <w:proofErr w:type="gramEnd"/>
      <w:r>
        <w:t xml:space="preserve"> rainfall.</w:t>
      </w:r>
    </w:p>
    <w:p w14:paraId="038BF0F4" w14:textId="77777777" w:rsidR="00C815F0" w:rsidRDefault="00000000">
      <w:pPr>
        <w:pStyle w:val="ListParagraph"/>
        <w:numPr>
          <w:ilvl w:val="3"/>
          <w:numId w:val="47"/>
        </w:numPr>
        <w:tabs>
          <w:tab w:val="left" w:pos="1977"/>
          <w:tab w:val="left" w:pos="1979"/>
        </w:tabs>
        <w:spacing w:before="1"/>
        <w:ind w:right="177"/>
        <w:rPr>
          <w:sz w:val="20"/>
        </w:rPr>
      </w:pPr>
      <w:r>
        <w:rPr>
          <w:sz w:val="20"/>
        </w:rPr>
        <w:t>All chemicals shall be used in accordance with label directions and the manufacturer’s recommended handling methods.</w:t>
      </w:r>
      <w:r>
        <w:rPr>
          <w:spacing w:val="40"/>
          <w:sz w:val="20"/>
        </w:rPr>
        <w:t xml:space="preserve"> </w:t>
      </w:r>
      <w:r>
        <w:rPr>
          <w:sz w:val="20"/>
        </w:rPr>
        <w:t>All chemicals shall be handled in accordance with all applicable regulations.</w:t>
      </w:r>
      <w:r>
        <w:rPr>
          <w:spacing w:val="40"/>
          <w:sz w:val="20"/>
        </w:rPr>
        <w:t xml:space="preserve"> </w:t>
      </w:r>
      <w:r>
        <w:rPr>
          <w:sz w:val="20"/>
        </w:rPr>
        <w:t>Registered chemicals shall be used only on the advice of a qualified, licensed</w:t>
      </w:r>
      <w:r>
        <w:rPr>
          <w:spacing w:val="-2"/>
          <w:sz w:val="20"/>
        </w:rPr>
        <w:t xml:space="preserve"> </w:t>
      </w:r>
      <w:r>
        <w:rPr>
          <w:sz w:val="20"/>
        </w:rPr>
        <w:t>pest</w:t>
      </w:r>
      <w:r>
        <w:rPr>
          <w:spacing w:val="-2"/>
          <w:sz w:val="20"/>
        </w:rPr>
        <w:t xml:space="preserve"> </w:t>
      </w:r>
      <w:r>
        <w:rPr>
          <w:sz w:val="20"/>
        </w:rPr>
        <w:t>control</w:t>
      </w:r>
      <w:r>
        <w:rPr>
          <w:spacing w:val="-3"/>
          <w:sz w:val="20"/>
        </w:rPr>
        <w:t xml:space="preserve"> </w:t>
      </w:r>
      <w:r>
        <w:rPr>
          <w:sz w:val="20"/>
        </w:rPr>
        <w:t>advisor.</w:t>
      </w:r>
      <w:r>
        <w:rPr>
          <w:spacing w:val="40"/>
          <w:sz w:val="20"/>
        </w:rPr>
        <w:t xml:space="preserve"> </w:t>
      </w:r>
      <w:r>
        <w:rPr>
          <w:sz w:val="20"/>
        </w:rPr>
        <w:t>Nothing</w:t>
      </w:r>
      <w:r>
        <w:rPr>
          <w:spacing w:val="-2"/>
          <w:sz w:val="20"/>
        </w:rPr>
        <w:t xml:space="preserve"> </w:t>
      </w:r>
      <w:r>
        <w:rPr>
          <w:sz w:val="20"/>
        </w:rPr>
        <w:t>in</w:t>
      </w:r>
      <w:r>
        <w:rPr>
          <w:spacing w:val="-2"/>
          <w:sz w:val="20"/>
        </w:rPr>
        <w:t xml:space="preserve"> </w:t>
      </w:r>
      <w:r>
        <w:rPr>
          <w:sz w:val="20"/>
        </w:rPr>
        <w:t>this specification</w:t>
      </w:r>
      <w:r>
        <w:rPr>
          <w:spacing w:val="-2"/>
          <w:sz w:val="20"/>
        </w:rPr>
        <w:t xml:space="preserve"> </w:t>
      </w:r>
      <w:r>
        <w:rPr>
          <w:sz w:val="20"/>
        </w:rPr>
        <w:t>shall be</w:t>
      </w:r>
      <w:r>
        <w:rPr>
          <w:spacing w:val="-2"/>
          <w:sz w:val="20"/>
        </w:rPr>
        <w:t xml:space="preserve"> </w:t>
      </w:r>
      <w:r>
        <w:rPr>
          <w:sz w:val="20"/>
        </w:rPr>
        <w:t>construed</w:t>
      </w:r>
      <w:r>
        <w:rPr>
          <w:spacing w:val="-2"/>
          <w:sz w:val="20"/>
        </w:rPr>
        <w:t xml:space="preserve"> </w:t>
      </w:r>
      <w:r>
        <w:rPr>
          <w:sz w:val="20"/>
        </w:rPr>
        <w:t>to</w:t>
      </w:r>
      <w:r>
        <w:rPr>
          <w:spacing w:val="-2"/>
          <w:sz w:val="20"/>
        </w:rPr>
        <w:t xml:space="preserve"> </w:t>
      </w:r>
      <w:r>
        <w:rPr>
          <w:sz w:val="20"/>
        </w:rPr>
        <w:t>be</w:t>
      </w:r>
      <w:r>
        <w:rPr>
          <w:spacing w:val="-2"/>
          <w:sz w:val="20"/>
        </w:rPr>
        <w:t xml:space="preserve"> </w:t>
      </w:r>
      <w:r>
        <w:rPr>
          <w:sz w:val="20"/>
        </w:rPr>
        <w:t>the</w:t>
      </w:r>
      <w:r>
        <w:rPr>
          <w:spacing w:val="-2"/>
          <w:sz w:val="20"/>
        </w:rPr>
        <w:t xml:space="preserve"> </w:t>
      </w:r>
      <w:r>
        <w:rPr>
          <w:sz w:val="20"/>
        </w:rPr>
        <w:t>advice of, or to substitute for the advice of, a pest control advisor.</w:t>
      </w:r>
    </w:p>
    <w:p w14:paraId="2AA78367" w14:textId="77777777" w:rsidR="00C815F0" w:rsidRDefault="00000000">
      <w:pPr>
        <w:pStyle w:val="ListParagraph"/>
        <w:numPr>
          <w:ilvl w:val="3"/>
          <w:numId w:val="47"/>
        </w:numPr>
        <w:tabs>
          <w:tab w:val="left" w:pos="1977"/>
          <w:tab w:val="left" w:pos="1979"/>
        </w:tabs>
        <w:ind w:right="179"/>
        <w:rPr>
          <w:sz w:val="20"/>
        </w:rPr>
      </w:pPr>
      <w:r>
        <w:rPr>
          <w:sz w:val="20"/>
        </w:rPr>
        <w:t xml:space="preserve">The Contractor shall provide seven (7) calendar </w:t>
      </w:r>
      <w:proofErr w:type="spellStart"/>
      <w:r>
        <w:rPr>
          <w:sz w:val="20"/>
        </w:rPr>
        <w:t>days notice</w:t>
      </w:r>
      <w:proofErr w:type="spellEnd"/>
      <w:r>
        <w:rPr>
          <w:sz w:val="20"/>
        </w:rPr>
        <w:t xml:space="preserve"> of fertilizer, pesticide, and/or herbicide applications to the Representative.</w:t>
      </w:r>
    </w:p>
    <w:p w14:paraId="7768DA2F" w14:textId="77777777" w:rsidR="00C815F0" w:rsidRDefault="00000000">
      <w:pPr>
        <w:pStyle w:val="Heading6"/>
        <w:numPr>
          <w:ilvl w:val="1"/>
          <w:numId w:val="47"/>
        </w:numPr>
        <w:tabs>
          <w:tab w:val="left" w:pos="1616"/>
        </w:tabs>
        <w:spacing w:before="229"/>
        <w:ind w:left="1616" w:hanging="717"/>
      </w:pPr>
      <w:bookmarkStart w:id="21" w:name="_TOC_250018"/>
      <w:r>
        <w:t>Water</w:t>
      </w:r>
      <w:r>
        <w:rPr>
          <w:spacing w:val="-10"/>
        </w:rPr>
        <w:t xml:space="preserve"> </w:t>
      </w:r>
      <w:r>
        <w:t>Management</w:t>
      </w:r>
      <w:r>
        <w:rPr>
          <w:spacing w:val="-6"/>
        </w:rPr>
        <w:t xml:space="preserve"> </w:t>
      </w:r>
      <w:r>
        <w:t>and</w:t>
      </w:r>
      <w:r>
        <w:rPr>
          <w:spacing w:val="-8"/>
        </w:rPr>
        <w:t xml:space="preserve"> </w:t>
      </w:r>
      <w:bookmarkEnd w:id="21"/>
      <w:r>
        <w:rPr>
          <w:spacing w:val="-2"/>
        </w:rPr>
        <w:t>Irrigation</w:t>
      </w:r>
    </w:p>
    <w:p w14:paraId="0C874021" w14:textId="77777777" w:rsidR="00C815F0" w:rsidRDefault="00000000">
      <w:pPr>
        <w:pStyle w:val="ListParagraph"/>
        <w:numPr>
          <w:ilvl w:val="2"/>
          <w:numId w:val="47"/>
        </w:numPr>
        <w:tabs>
          <w:tab w:val="left" w:pos="1617"/>
        </w:tabs>
        <w:ind w:left="1617" w:hanging="358"/>
        <w:rPr>
          <w:sz w:val="20"/>
        </w:rPr>
      </w:pPr>
      <w:r>
        <w:rPr>
          <w:spacing w:val="-2"/>
          <w:sz w:val="20"/>
        </w:rPr>
        <w:t>General</w:t>
      </w:r>
    </w:p>
    <w:p w14:paraId="3BB3D9A0" w14:textId="77777777" w:rsidR="00C815F0" w:rsidRDefault="00000000">
      <w:pPr>
        <w:pStyle w:val="ListParagraph"/>
        <w:numPr>
          <w:ilvl w:val="3"/>
          <w:numId w:val="47"/>
        </w:numPr>
        <w:tabs>
          <w:tab w:val="left" w:pos="1977"/>
          <w:tab w:val="left" w:pos="1979"/>
        </w:tabs>
        <w:spacing w:before="1"/>
        <w:ind w:right="180"/>
        <w:rPr>
          <w:sz w:val="20"/>
        </w:rPr>
      </w:pPr>
      <w:r>
        <w:rPr>
          <w:sz w:val="20"/>
        </w:rPr>
        <w:t>It is the responsibility of the Contractor to conserve water and assure that all watering rules and regulations are followed.</w:t>
      </w:r>
      <w:r>
        <w:rPr>
          <w:spacing w:val="40"/>
          <w:sz w:val="20"/>
        </w:rPr>
        <w:t xml:space="preserve"> </w:t>
      </w:r>
      <w:r>
        <w:rPr>
          <w:sz w:val="20"/>
        </w:rPr>
        <w:t>Any penalties, fines, or citations for watering ordinance violations shall be paid by the Contractor.</w:t>
      </w:r>
    </w:p>
    <w:p w14:paraId="7DB0AC55" w14:textId="5951C96C" w:rsidR="00C815F0" w:rsidRDefault="00000000">
      <w:pPr>
        <w:pStyle w:val="ListParagraph"/>
        <w:numPr>
          <w:ilvl w:val="3"/>
          <w:numId w:val="47"/>
        </w:numPr>
        <w:tabs>
          <w:tab w:val="left" w:pos="1977"/>
          <w:tab w:val="left" w:pos="1979"/>
        </w:tabs>
        <w:ind w:right="178"/>
        <w:rPr>
          <w:sz w:val="20"/>
        </w:rPr>
      </w:pPr>
      <w:r>
        <w:rPr>
          <w:sz w:val="20"/>
        </w:rPr>
        <w:t xml:space="preserve">Irrigation shall be made </w:t>
      </w:r>
      <w:r w:rsidR="006640F3">
        <w:rPr>
          <w:sz w:val="20"/>
        </w:rPr>
        <w:t>via</w:t>
      </w:r>
      <w:r>
        <w:rPr>
          <w:spacing w:val="-2"/>
          <w:sz w:val="20"/>
        </w:rPr>
        <w:t xml:space="preserve"> </w:t>
      </w:r>
      <w:r>
        <w:rPr>
          <w:sz w:val="20"/>
        </w:rPr>
        <w:t>permanent irrigation systems.</w:t>
      </w:r>
      <w:r>
        <w:rPr>
          <w:spacing w:val="40"/>
          <w:sz w:val="20"/>
        </w:rPr>
        <w:t xml:space="preserve"> </w:t>
      </w:r>
      <w:r>
        <w:rPr>
          <w:sz w:val="20"/>
        </w:rPr>
        <w:t>Primary watering will be</w:t>
      </w:r>
      <w:r>
        <w:rPr>
          <w:spacing w:val="-2"/>
          <w:sz w:val="20"/>
        </w:rPr>
        <w:t xml:space="preserve"> </w:t>
      </w:r>
      <w:r>
        <w:rPr>
          <w:sz w:val="20"/>
        </w:rPr>
        <w:t>done</w:t>
      </w:r>
      <w:r>
        <w:rPr>
          <w:spacing w:val="-2"/>
          <w:sz w:val="20"/>
        </w:rPr>
        <w:t xml:space="preserve"> </w:t>
      </w:r>
      <w:r>
        <w:rPr>
          <w:sz w:val="20"/>
        </w:rPr>
        <w:t>at night</w:t>
      </w:r>
      <w:r>
        <w:rPr>
          <w:spacing w:val="-2"/>
          <w:sz w:val="20"/>
        </w:rPr>
        <w:t xml:space="preserve"> </w:t>
      </w:r>
      <w:r>
        <w:rPr>
          <w:sz w:val="20"/>
        </w:rPr>
        <w:t>by automatic systems.</w:t>
      </w:r>
      <w:r>
        <w:rPr>
          <w:spacing w:val="40"/>
          <w:sz w:val="20"/>
        </w:rPr>
        <w:t xml:space="preserve"> </w:t>
      </w:r>
      <w:r>
        <w:rPr>
          <w:sz w:val="20"/>
        </w:rPr>
        <w:t>Some hand</w:t>
      </w:r>
      <w:r>
        <w:rPr>
          <w:spacing w:val="-2"/>
          <w:sz w:val="20"/>
        </w:rPr>
        <w:t xml:space="preserve"> </w:t>
      </w:r>
      <w:r>
        <w:rPr>
          <w:sz w:val="20"/>
        </w:rPr>
        <w:t>watering may occasionally be</w:t>
      </w:r>
      <w:r>
        <w:rPr>
          <w:spacing w:val="-2"/>
          <w:sz w:val="20"/>
        </w:rPr>
        <w:t xml:space="preserve"> </w:t>
      </w:r>
      <w:r>
        <w:rPr>
          <w:sz w:val="20"/>
        </w:rPr>
        <w:t>necessary due to poor water</w:t>
      </w:r>
      <w:r>
        <w:rPr>
          <w:spacing w:val="-1"/>
          <w:sz w:val="20"/>
        </w:rPr>
        <w:t xml:space="preserve"> </w:t>
      </w:r>
      <w:r>
        <w:rPr>
          <w:sz w:val="20"/>
        </w:rPr>
        <w:t>coverage or</w:t>
      </w:r>
      <w:r>
        <w:rPr>
          <w:spacing w:val="-1"/>
          <w:sz w:val="20"/>
        </w:rPr>
        <w:t xml:space="preserve"> </w:t>
      </w:r>
      <w:r>
        <w:rPr>
          <w:sz w:val="20"/>
        </w:rPr>
        <w:t>malfunctioning</w:t>
      </w:r>
      <w:r>
        <w:rPr>
          <w:spacing w:val="-2"/>
          <w:sz w:val="20"/>
        </w:rPr>
        <w:t xml:space="preserve"> </w:t>
      </w:r>
      <w:r>
        <w:rPr>
          <w:sz w:val="20"/>
        </w:rPr>
        <w:t>sprinkler</w:t>
      </w:r>
      <w:r>
        <w:rPr>
          <w:spacing w:val="-1"/>
          <w:sz w:val="20"/>
        </w:rPr>
        <w:t xml:space="preserve"> </w:t>
      </w:r>
      <w:r>
        <w:rPr>
          <w:sz w:val="20"/>
        </w:rPr>
        <w:t>heads.</w:t>
      </w:r>
      <w:r>
        <w:rPr>
          <w:spacing w:val="40"/>
          <w:sz w:val="20"/>
        </w:rPr>
        <w:t xml:space="preserve"> </w:t>
      </w:r>
      <w:r>
        <w:rPr>
          <w:sz w:val="20"/>
        </w:rPr>
        <w:t>The</w:t>
      </w:r>
      <w:r>
        <w:rPr>
          <w:spacing w:val="-2"/>
          <w:sz w:val="20"/>
        </w:rPr>
        <w:t xml:space="preserve"> </w:t>
      </w:r>
      <w:proofErr w:type="gramStart"/>
      <w:r>
        <w:rPr>
          <w:sz w:val="20"/>
        </w:rPr>
        <w:t>City</w:t>
      </w:r>
      <w:proofErr w:type="gramEnd"/>
      <w:r>
        <w:rPr>
          <w:sz w:val="20"/>
        </w:rPr>
        <w:t xml:space="preserve"> is responsible for</w:t>
      </w:r>
      <w:r>
        <w:rPr>
          <w:spacing w:val="-1"/>
          <w:sz w:val="20"/>
        </w:rPr>
        <w:t xml:space="preserve"> </w:t>
      </w:r>
      <w:r>
        <w:rPr>
          <w:sz w:val="20"/>
        </w:rPr>
        <w:t>the cost of water.</w:t>
      </w:r>
    </w:p>
    <w:p w14:paraId="7DD03794" w14:textId="77777777" w:rsidR="00C815F0" w:rsidRDefault="00000000">
      <w:pPr>
        <w:pStyle w:val="ListParagraph"/>
        <w:numPr>
          <w:ilvl w:val="3"/>
          <w:numId w:val="47"/>
        </w:numPr>
        <w:tabs>
          <w:tab w:val="left" w:pos="1977"/>
          <w:tab w:val="left" w:pos="1979"/>
        </w:tabs>
        <w:spacing w:before="1"/>
        <w:ind w:right="179"/>
        <w:rPr>
          <w:sz w:val="20"/>
        </w:rPr>
      </w:pPr>
      <w:r>
        <w:rPr>
          <w:sz w:val="20"/>
        </w:rPr>
        <w:t>Failure of the irrigations system to provide full and proper coverage shall not relieve the Contractor of the responsibility to provide adequate irrigation.</w:t>
      </w:r>
      <w:r>
        <w:rPr>
          <w:spacing w:val="40"/>
          <w:sz w:val="20"/>
        </w:rPr>
        <w:t xml:space="preserve"> </w:t>
      </w:r>
      <w:r>
        <w:rPr>
          <w:sz w:val="20"/>
        </w:rPr>
        <w:t>It is the Contractor’s responsibility to make sure that the irrigation system is maintained, provides adequate coverage and operates properly.</w:t>
      </w:r>
    </w:p>
    <w:p w14:paraId="37F12EF7" w14:textId="77777777" w:rsidR="00C815F0" w:rsidRDefault="00000000">
      <w:pPr>
        <w:pStyle w:val="ListParagraph"/>
        <w:numPr>
          <w:ilvl w:val="3"/>
          <w:numId w:val="47"/>
        </w:numPr>
        <w:tabs>
          <w:tab w:val="left" w:pos="1977"/>
          <w:tab w:val="left" w:pos="1979"/>
        </w:tabs>
        <w:ind w:right="178"/>
        <w:rPr>
          <w:sz w:val="20"/>
        </w:rPr>
      </w:pPr>
      <w:r>
        <w:rPr>
          <w:sz w:val="20"/>
        </w:rPr>
        <w:t>The Contractor is responsible for the complete operation and maintenance of the irrigation systems, except as noted below.</w:t>
      </w:r>
      <w:r>
        <w:rPr>
          <w:spacing w:val="40"/>
          <w:sz w:val="20"/>
        </w:rPr>
        <w:t xml:space="preserve"> </w:t>
      </w:r>
      <w:r>
        <w:rPr>
          <w:sz w:val="20"/>
        </w:rPr>
        <w:t>The Contractor shall examine the irrigation system for damage or malfunction weekly and shall report damage or malfunction to the Representative in writing.</w:t>
      </w:r>
      <w:r>
        <w:rPr>
          <w:spacing w:val="40"/>
          <w:sz w:val="20"/>
        </w:rPr>
        <w:t xml:space="preserve"> </w:t>
      </w:r>
      <w:r>
        <w:rPr>
          <w:sz w:val="20"/>
        </w:rPr>
        <w:t xml:space="preserve">If the Contractor fails to report the broken or malfunctioning irrigation system components within two weeks of the breakage or malfunction, the Contractor shall be responsible for all </w:t>
      </w:r>
      <w:proofErr w:type="gramStart"/>
      <w:r>
        <w:rPr>
          <w:sz w:val="20"/>
        </w:rPr>
        <w:t>damages</w:t>
      </w:r>
      <w:proofErr w:type="gramEnd"/>
      <w:r>
        <w:rPr>
          <w:sz w:val="20"/>
        </w:rPr>
        <w:t xml:space="preserve"> resulting from the broken irrigation system component.</w:t>
      </w:r>
    </w:p>
    <w:p w14:paraId="3AA3797F" w14:textId="7C2B059F" w:rsidR="00C815F0" w:rsidRDefault="00000000">
      <w:pPr>
        <w:pStyle w:val="ListParagraph"/>
        <w:numPr>
          <w:ilvl w:val="3"/>
          <w:numId w:val="47"/>
        </w:numPr>
        <w:tabs>
          <w:tab w:val="left" w:pos="1976"/>
          <w:tab w:val="left" w:pos="1978"/>
        </w:tabs>
        <w:ind w:left="1978" w:right="178"/>
        <w:rPr>
          <w:sz w:val="20"/>
        </w:rPr>
      </w:pPr>
      <w:r>
        <w:rPr>
          <w:sz w:val="20"/>
        </w:rPr>
        <w:t xml:space="preserve">Adjust watering times </w:t>
      </w:r>
      <w:r w:rsidR="001C6D38">
        <w:rPr>
          <w:sz w:val="20"/>
        </w:rPr>
        <w:t>as needed and alert Representative when changes are made</w:t>
      </w:r>
      <w:r>
        <w:rPr>
          <w:sz w:val="20"/>
        </w:rPr>
        <w:t>.</w:t>
      </w:r>
      <w:r>
        <w:rPr>
          <w:spacing w:val="40"/>
          <w:sz w:val="20"/>
        </w:rPr>
        <w:t xml:space="preserve"> </w:t>
      </w:r>
      <w:r>
        <w:rPr>
          <w:sz w:val="20"/>
        </w:rPr>
        <w:t>Do not overwater plantings</w:t>
      </w:r>
      <w:r w:rsidR="001C6D38">
        <w:rPr>
          <w:sz w:val="20"/>
        </w:rPr>
        <w:t xml:space="preserve">. </w:t>
      </w:r>
      <w:r>
        <w:rPr>
          <w:sz w:val="20"/>
        </w:rPr>
        <w:t>Drip systems should be left on for sufficient time to allow for saturation of the root zone.</w:t>
      </w:r>
      <w:r>
        <w:rPr>
          <w:spacing w:val="40"/>
          <w:sz w:val="20"/>
        </w:rPr>
        <w:t xml:space="preserve"> </w:t>
      </w:r>
      <w:r>
        <w:rPr>
          <w:sz w:val="20"/>
        </w:rPr>
        <w:t>Do not allow run-off from irrigation.</w:t>
      </w:r>
    </w:p>
    <w:p w14:paraId="2C78C6B8" w14:textId="77777777" w:rsidR="00C815F0" w:rsidRDefault="00000000">
      <w:pPr>
        <w:pStyle w:val="ListParagraph"/>
        <w:numPr>
          <w:ilvl w:val="3"/>
          <w:numId w:val="47"/>
        </w:numPr>
        <w:tabs>
          <w:tab w:val="left" w:pos="1976"/>
          <w:tab w:val="left" w:pos="1978"/>
        </w:tabs>
        <w:ind w:left="1978" w:right="177"/>
        <w:rPr>
          <w:sz w:val="20"/>
        </w:rPr>
      </w:pPr>
      <w:r>
        <w:rPr>
          <w:sz w:val="20"/>
        </w:rPr>
        <w:t xml:space="preserve">When breakdowns or malfunctions exist, the Contractor shall </w:t>
      </w:r>
      <w:proofErr w:type="gramStart"/>
      <w:r>
        <w:rPr>
          <w:sz w:val="20"/>
        </w:rPr>
        <w:t>hand</w:t>
      </w:r>
      <w:proofErr w:type="gramEnd"/>
      <w:r>
        <w:rPr>
          <w:sz w:val="20"/>
        </w:rPr>
        <w:t xml:space="preserve"> water, if necessary, to maintain all irrigated plant material in a healthy condition.</w:t>
      </w:r>
      <w:r>
        <w:rPr>
          <w:spacing w:val="40"/>
          <w:sz w:val="20"/>
        </w:rPr>
        <w:t xml:space="preserve"> </w:t>
      </w:r>
      <w:r>
        <w:rPr>
          <w:sz w:val="20"/>
        </w:rPr>
        <w:t>If the irrigation repairs are major and will be billed as additional work, the labor costs for hand watering may also be submitted for payment as noted in the General Requirements section of the Specification.</w:t>
      </w:r>
      <w:r>
        <w:rPr>
          <w:spacing w:val="40"/>
          <w:sz w:val="20"/>
        </w:rPr>
        <w:t xml:space="preserve"> </w:t>
      </w:r>
      <w:r>
        <w:rPr>
          <w:sz w:val="20"/>
        </w:rPr>
        <w:t>Do not wait for approval to begin hand watering if it is required to save the plantings.</w:t>
      </w:r>
    </w:p>
    <w:p w14:paraId="306C428F" w14:textId="77777777" w:rsidR="00C815F0" w:rsidRDefault="00000000">
      <w:pPr>
        <w:pStyle w:val="ListParagraph"/>
        <w:numPr>
          <w:ilvl w:val="3"/>
          <w:numId w:val="47"/>
        </w:numPr>
        <w:tabs>
          <w:tab w:val="left" w:pos="1976"/>
          <w:tab w:val="left" w:pos="1978"/>
        </w:tabs>
        <w:ind w:left="1978" w:right="184"/>
        <w:rPr>
          <w:sz w:val="20"/>
        </w:rPr>
      </w:pPr>
      <w:r>
        <w:rPr>
          <w:sz w:val="20"/>
        </w:rPr>
        <w:t>Landscapes shall be irrigated to maintain plant appearance and health and managed to conserve</w:t>
      </w:r>
      <w:r>
        <w:rPr>
          <w:spacing w:val="-2"/>
          <w:sz w:val="20"/>
        </w:rPr>
        <w:t xml:space="preserve"> </w:t>
      </w:r>
      <w:r>
        <w:rPr>
          <w:sz w:val="20"/>
        </w:rPr>
        <w:t>water and avoid</w:t>
      </w:r>
      <w:r>
        <w:rPr>
          <w:spacing w:val="-2"/>
          <w:sz w:val="20"/>
        </w:rPr>
        <w:t xml:space="preserve"> </w:t>
      </w:r>
      <w:r>
        <w:rPr>
          <w:sz w:val="20"/>
        </w:rPr>
        <w:t>overspray</w:t>
      </w:r>
      <w:r>
        <w:rPr>
          <w:spacing w:val="-1"/>
          <w:sz w:val="20"/>
        </w:rPr>
        <w:t xml:space="preserve"> </w:t>
      </w:r>
      <w:r>
        <w:rPr>
          <w:sz w:val="20"/>
        </w:rPr>
        <w:t>and</w:t>
      </w:r>
      <w:r>
        <w:rPr>
          <w:spacing w:val="-2"/>
          <w:sz w:val="20"/>
        </w:rPr>
        <w:t xml:space="preserve"> </w:t>
      </w:r>
      <w:r>
        <w:rPr>
          <w:sz w:val="20"/>
        </w:rPr>
        <w:t>water</w:t>
      </w:r>
      <w:r>
        <w:rPr>
          <w:spacing w:val="-1"/>
          <w:sz w:val="20"/>
        </w:rPr>
        <w:t xml:space="preserve"> </w:t>
      </w:r>
      <w:r>
        <w:rPr>
          <w:sz w:val="20"/>
        </w:rPr>
        <w:t>damage</w:t>
      </w:r>
      <w:r>
        <w:rPr>
          <w:spacing w:val="-2"/>
          <w:sz w:val="20"/>
        </w:rPr>
        <w:t xml:space="preserve"> </w:t>
      </w:r>
      <w:r>
        <w:rPr>
          <w:sz w:val="20"/>
        </w:rPr>
        <w:t>to</w:t>
      </w:r>
      <w:r>
        <w:rPr>
          <w:spacing w:val="-2"/>
          <w:sz w:val="20"/>
        </w:rPr>
        <w:t xml:space="preserve"> </w:t>
      </w:r>
      <w:r>
        <w:rPr>
          <w:sz w:val="20"/>
        </w:rPr>
        <w:t>the</w:t>
      </w:r>
      <w:r>
        <w:rPr>
          <w:spacing w:val="-2"/>
          <w:sz w:val="20"/>
        </w:rPr>
        <w:t xml:space="preserve"> </w:t>
      </w:r>
      <w:r>
        <w:rPr>
          <w:sz w:val="20"/>
        </w:rPr>
        <w:t>City’s</w:t>
      </w:r>
      <w:r>
        <w:rPr>
          <w:spacing w:val="-1"/>
          <w:sz w:val="20"/>
        </w:rPr>
        <w:t xml:space="preserve"> </w:t>
      </w:r>
      <w:r>
        <w:rPr>
          <w:sz w:val="20"/>
        </w:rPr>
        <w:t>hardscape and</w:t>
      </w:r>
      <w:r>
        <w:rPr>
          <w:spacing w:val="-2"/>
          <w:sz w:val="20"/>
        </w:rPr>
        <w:t xml:space="preserve"> </w:t>
      </w:r>
      <w:r>
        <w:rPr>
          <w:sz w:val="20"/>
        </w:rPr>
        <w:t>property.</w:t>
      </w:r>
    </w:p>
    <w:p w14:paraId="444226E4" w14:textId="77777777" w:rsidR="00C815F0" w:rsidRDefault="00000000">
      <w:pPr>
        <w:pStyle w:val="ListParagraph"/>
        <w:numPr>
          <w:ilvl w:val="2"/>
          <w:numId w:val="47"/>
        </w:numPr>
        <w:tabs>
          <w:tab w:val="left" w:pos="1616"/>
        </w:tabs>
        <w:spacing w:before="1"/>
        <w:ind w:left="1616" w:hanging="358"/>
        <w:rPr>
          <w:sz w:val="20"/>
        </w:rPr>
      </w:pPr>
      <w:r>
        <w:rPr>
          <w:sz w:val="20"/>
        </w:rPr>
        <w:t>Irrigation</w:t>
      </w:r>
      <w:r>
        <w:rPr>
          <w:spacing w:val="-11"/>
          <w:sz w:val="20"/>
        </w:rPr>
        <w:t xml:space="preserve"> </w:t>
      </w:r>
      <w:r>
        <w:rPr>
          <w:sz w:val="20"/>
        </w:rPr>
        <w:t>system</w:t>
      </w:r>
      <w:r>
        <w:rPr>
          <w:spacing w:val="-9"/>
          <w:sz w:val="20"/>
        </w:rPr>
        <w:t xml:space="preserve"> </w:t>
      </w:r>
      <w:r>
        <w:rPr>
          <w:spacing w:val="-2"/>
          <w:sz w:val="20"/>
        </w:rPr>
        <w:t>assessment</w:t>
      </w:r>
    </w:p>
    <w:p w14:paraId="38DAC27C" w14:textId="77777777" w:rsidR="00C815F0" w:rsidRDefault="00C815F0">
      <w:pPr>
        <w:pStyle w:val="ListParagraph"/>
        <w:rPr>
          <w:sz w:val="20"/>
        </w:rPr>
        <w:sectPr w:rsidR="00C815F0">
          <w:pgSz w:w="12240" w:h="15840"/>
          <w:pgMar w:top="1020" w:right="1080" w:bottom="1160" w:left="720" w:header="768" w:footer="974" w:gutter="0"/>
          <w:cols w:space="720"/>
        </w:sectPr>
      </w:pPr>
    </w:p>
    <w:p w14:paraId="3B63D7BA" w14:textId="77777777" w:rsidR="00C815F0" w:rsidRDefault="00C815F0">
      <w:pPr>
        <w:pStyle w:val="BodyText"/>
        <w:spacing w:before="189"/>
        <w:ind w:firstLine="0"/>
        <w:jc w:val="left"/>
      </w:pPr>
    </w:p>
    <w:p w14:paraId="0057DBC2" w14:textId="77777777" w:rsidR="00C815F0" w:rsidRDefault="00000000">
      <w:pPr>
        <w:pStyle w:val="ListParagraph"/>
        <w:numPr>
          <w:ilvl w:val="3"/>
          <w:numId w:val="47"/>
        </w:numPr>
        <w:tabs>
          <w:tab w:val="left" w:pos="1977"/>
          <w:tab w:val="left" w:pos="1979"/>
          <w:tab w:val="left" w:pos="3944"/>
          <w:tab w:val="left" w:pos="5269"/>
          <w:tab w:val="left" w:pos="6613"/>
          <w:tab w:val="left" w:pos="8380"/>
          <w:tab w:val="left" w:pos="10093"/>
        </w:tabs>
        <w:ind w:right="178"/>
        <w:rPr>
          <w:sz w:val="20"/>
        </w:rPr>
      </w:pPr>
      <w:r>
        <w:rPr>
          <w:sz w:val="20"/>
        </w:rPr>
        <w:t>Irrigation application rates and distribution uniformity are best assessed through an irrigation audit.</w:t>
      </w:r>
      <w:r>
        <w:rPr>
          <w:spacing w:val="40"/>
          <w:sz w:val="20"/>
        </w:rPr>
        <w:t xml:space="preserve"> </w:t>
      </w:r>
      <w:r>
        <w:rPr>
          <w:sz w:val="20"/>
        </w:rPr>
        <w:t xml:space="preserve">The Contractor is encouraged to perform an irrigation audit bi-annually (refer to </w:t>
      </w:r>
      <w:r>
        <w:rPr>
          <w:spacing w:val="-2"/>
          <w:sz w:val="20"/>
        </w:rPr>
        <w:t>Landscape</w:t>
      </w:r>
      <w:r>
        <w:rPr>
          <w:sz w:val="20"/>
        </w:rPr>
        <w:tab/>
      </w:r>
      <w:r>
        <w:rPr>
          <w:spacing w:val="-4"/>
          <w:sz w:val="20"/>
        </w:rPr>
        <w:t>and</w:t>
      </w:r>
      <w:r>
        <w:rPr>
          <w:sz w:val="20"/>
        </w:rPr>
        <w:tab/>
      </w:r>
      <w:r>
        <w:rPr>
          <w:spacing w:val="-4"/>
          <w:sz w:val="20"/>
        </w:rPr>
        <w:t>Turf</w:t>
      </w:r>
      <w:r>
        <w:rPr>
          <w:sz w:val="20"/>
        </w:rPr>
        <w:tab/>
      </w:r>
      <w:r>
        <w:rPr>
          <w:spacing w:val="-2"/>
          <w:sz w:val="20"/>
        </w:rPr>
        <w:t>Irrigation</w:t>
      </w:r>
      <w:r>
        <w:rPr>
          <w:sz w:val="20"/>
        </w:rPr>
        <w:tab/>
      </w:r>
      <w:r>
        <w:rPr>
          <w:spacing w:val="-2"/>
          <w:sz w:val="20"/>
        </w:rPr>
        <w:t>Auditing</w:t>
      </w:r>
      <w:r>
        <w:rPr>
          <w:sz w:val="20"/>
        </w:rPr>
        <w:tab/>
      </w:r>
      <w:r>
        <w:rPr>
          <w:spacing w:val="-6"/>
          <w:sz w:val="20"/>
        </w:rPr>
        <w:t xml:space="preserve">at </w:t>
      </w:r>
      <w:hyperlink r:id="rId15">
        <w:r w:rsidR="00C815F0">
          <w:rPr>
            <w:color w:val="0000FF"/>
            <w:sz w:val="20"/>
            <w:u w:val="single" w:color="0000FF"/>
          </w:rPr>
          <w:t>http://pubs.caes.uga.edu/caespubs/pubs/PDF/B1253.pdf</w:t>
        </w:r>
        <w:r w:rsidR="00C815F0">
          <w:rPr>
            <w:sz w:val="20"/>
          </w:rPr>
          <w:t>,</w:t>
        </w:r>
      </w:hyperlink>
      <w:r>
        <w:rPr>
          <w:sz w:val="20"/>
        </w:rPr>
        <w:t xml:space="preserve"> a UGA Cooperative Extension Office Publication).</w:t>
      </w:r>
    </w:p>
    <w:p w14:paraId="45964524" w14:textId="66BBF32C" w:rsidR="00C815F0" w:rsidRDefault="00000000">
      <w:pPr>
        <w:pStyle w:val="ListParagraph"/>
        <w:numPr>
          <w:ilvl w:val="3"/>
          <w:numId w:val="47"/>
        </w:numPr>
        <w:tabs>
          <w:tab w:val="left" w:pos="1978"/>
          <w:tab w:val="left" w:pos="1980"/>
        </w:tabs>
        <w:ind w:left="1980" w:right="180"/>
        <w:rPr>
          <w:sz w:val="20"/>
        </w:rPr>
      </w:pPr>
      <w:r>
        <w:rPr>
          <w:sz w:val="20"/>
        </w:rPr>
        <w:t xml:space="preserve">If a water audit is not performed, the Contractor shall </w:t>
      </w:r>
      <w:proofErr w:type="gramStart"/>
      <w:r>
        <w:rPr>
          <w:sz w:val="20"/>
        </w:rPr>
        <w:t>inventory of</w:t>
      </w:r>
      <w:proofErr w:type="gramEnd"/>
      <w:r>
        <w:rPr>
          <w:sz w:val="20"/>
        </w:rPr>
        <w:t xml:space="preserve"> the irrigation system at the start of the job.</w:t>
      </w:r>
    </w:p>
    <w:p w14:paraId="30E7619A" w14:textId="77777777" w:rsidR="00C815F0" w:rsidRDefault="00000000">
      <w:pPr>
        <w:pStyle w:val="ListParagraph"/>
        <w:numPr>
          <w:ilvl w:val="2"/>
          <w:numId w:val="47"/>
        </w:numPr>
        <w:tabs>
          <w:tab w:val="left" w:pos="1618"/>
        </w:tabs>
        <w:spacing w:line="229" w:lineRule="exact"/>
        <w:ind w:left="1618" w:hanging="358"/>
        <w:rPr>
          <w:sz w:val="20"/>
        </w:rPr>
      </w:pPr>
      <w:r>
        <w:rPr>
          <w:sz w:val="20"/>
        </w:rPr>
        <w:t>Irrigation</w:t>
      </w:r>
      <w:r>
        <w:rPr>
          <w:spacing w:val="-8"/>
          <w:sz w:val="20"/>
        </w:rPr>
        <w:t xml:space="preserve"> </w:t>
      </w:r>
      <w:r>
        <w:rPr>
          <w:sz w:val="20"/>
        </w:rPr>
        <w:t>scheduling</w:t>
      </w:r>
      <w:r>
        <w:rPr>
          <w:spacing w:val="-7"/>
          <w:sz w:val="20"/>
        </w:rPr>
        <w:t xml:space="preserve"> </w:t>
      </w:r>
      <w:r>
        <w:rPr>
          <w:sz w:val="20"/>
        </w:rPr>
        <w:t>–</w:t>
      </w:r>
      <w:r>
        <w:rPr>
          <w:spacing w:val="-6"/>
          <w:sz w:val="20"/>
        </w:rPr>
        <w:t xml:space="preserve"> </w:t>
      </w:r>
      <w:r>
        <w:rPr>
          <w:sz w:val="20"/>
        </w:rPr>
        <w:t>water</w:t>
      </w:r>
      <w:r>
        <w:rPr>
          <w:spacing w:val="-7"/>
          <w:sz w:val="20"/>
        </w:rPr>
        <w:t xml:space="preserve"> </w:t>
      </w:r>
      <w:r>
        <w:rPr>
          <w:sz w:val="20"/>
        </w:rPr>
        <w:t>budget</w:t>
      </w:r>
      <w:r>
        <w:rPr>
          <w:spacing w:val="-7"/>
          <w:sz w:val="20"/>
        </w:rPr>
        <w:t xml:space="preserve"> </w:t>
      </w:r>
      <w:r>
        <w:rPr>
          <w:spacing w:val="-2"/>
          <w:sz w:val="20"/>
        </w:rPr>
        <w:t>method</w:t>
      </w:r>
    </w:p>
    <w:p w14:paraId="37982BE9" w14:textId="77777777" w:rsidR="00C815F0" w:rsidRDefault="00000000">
      <w:pPr>
        <w:pStyle w:val="BodyText"/>
        <w:spacing w:before="1"/>
        <w:ind w:left="1619" w:right="182" w:firstLine="0"/>
      </w:pPr>
      <w:r>
        <w:t xml:space="preserve">The water budget approach to irrigation scheduling shall be used to match plant </w:t>
      </w:r>
      <w:proofErr w:type="gramStart"/>
      <w:r>
        <w:t>need</w:t>
      </w:r>
      <w:proofErr w:type="gramEnd"/>
      <w:r>
        <w:t xml:space="preserve"> with water application and avoid over-irrigation and overspray.</w:t>
      </w:r>
    </w:p>
    <w:p w14:paraId="63D950C0" w14:textId="77777777" w:rsidR="00C815F0" w:rsidRDefault="00000000">
      <w:pPr>
        <w:pStyle w:val="ListParagraph"/>
        <w:numPr>
          <w:ilvl w:val="3"/>
          <w:numId w:val="47"/>
        </w:numPr>
        <w:tabs>
          <w:tab w:val="left" w:pos="1977"/>
          <w:tab w:val="left" w:pos="1979"/>
        </w:tabs>
        <w:spacing w:before="1"/>
        <w:ind w:right="178"/>
        <w:rPr>
          <w:sz w:val="20"/>
        </w:rPr>
      </w:pPr>
      <w:r>
        <w:rPr>
          <w:sz w:val="20"/>
        </w:rPr>
        <w:t>Irrigation intervals and frequency shall be suitable for weather conditions, soil infiltration</w:t>
      </w:r>
      <w:r>
        <w:rPr>
          <w:spacing w:val="80"/>
          <w:sz w:val="20"/>
        </w:rPr>
        <w:t xml:space="preserve"> </w:t>
      </w:r>
      <w:r>
        <w:rPr>
          <w:sz w:val="20"/>
        </w:rPr>
        <w:t xml:space="preserve">rates, and plant species’ rooting depth and water requirements within each irrigation zone. Calculation methods are described in </w:t>
      </w:r>
      <w:r>
        <w:rPr>
          <w:i/>
          <w:sz w:val="20"/>
        </w:rPr>
        <w:t>Irrigation Scheduling Methods</w:t>
      </w:r>
      <w:r>
        <w:rPr>
          <w:sz w:val="20"/>
        </w:rPr>
        <w:t xml:space="preserve">, available at </w:t>
      </w:r>
      <w:hyperlink r:id="rId16">
        <w:r w:rsidR="00C815F0">
          <w:rPr>
            <w:color w:val="0000FF"/>
            <w:sz w:val="20"/>
            <w:u w:val="single" w:color="0000FF"/>
          </w:rPr>
          <w:t>http://pubs.caes.uga.edu/caespubs/pubs/PDF/B974.pdf</w:t>
        </w:r>
      </w:hyperlink>
      <w:r>
        <w:rPr>
          <w:color w:val="0000FF"/>
          <w:sz w:val="20"/>
        </w:rPr>
        <w:t xml:space="preserve"> </w:t>
      </w:r>
      <w:r>
        <w:rPr>
          <w:sz w:val="20"/>
        </w:rPr>
        <w:t xml:space="preserve">or the UGA Cooperative Extension </w:t>
      </w:r>
      <w:r>
        <w:rPr>
          <w:spacing w:val="-2"/>
          <w:sz w:val="20"/>
        </w:rPr>
        <w:t>Office.</w:t>
      </w:r>
    </w:p>
    <w:p w14:paraId="22FBBE0D" w14:textId="77777777" w:rsidR="00C815F0" w:rsidRDefault="00000000">
      <w:pPr>
        <w:pStyle w:val="ListParagraph"/>
        <w:numPr>
          <w:ilvl w:val="3"/>
          <w:numId w:val="47"/>
        </w:numPr>
        <w:tabs>
          <w:tab w:val="left" w:pos="1977"/>
          <w:tab w:val="left" w:pos="1980"/>
        </w:tabs>
        <w:ind w:left="1980" w:right="177" w:hanging="361"/>
        <w:rPr>
          <w:sz w:val="20"/>
        </w:rPr>
      </w:pPr>
      <w:r>
        <w:rPr>
          <w:sz w:val="20"/>
        </w:rPr>
        <w:t xml:space="preserve">Irrigation duration within each </w:t>
      </w:r>
      <w:proofErr w:type="spellStart"/>
      <w:r>
        <w:rPr>
          <w:sz w:val="20"/>
        </w:rPr>
        <w:t>hydrozone</w:t>
      </w:r>
      <w:proofErr w:type="spellEnd"/>
      <w:r>
        <w:rPr>
          <w:sz w:val="20"/>
        </w:rPr>
        <w:t xml:space="preserve"> shall be based on the soil infiltration rate, species water requirement and rooting depth within the </w:t>
      </w:r>
      <w:proofErr w:type="spellStart"/>
      <w:r>
        <w:rPr>
          <w:sz w:val="20"/>
        </w:rPr>
        <w:t>hydrozone</w:t>
      </w:r>
      <w:proofErr w:type="spellEnd"/>
      <w:r>
        <w:rPr>
          <w:sz w:val="20"/>
        </w:rPr>
        <w:t>, and the application rate and distribution</w:t>
      </w:r>
      <w:r>
        <w:rPr>
          <w:spacing w:val="-2"/>
          <w:sz w:val="20"/>
        </w:rPr>
        <w:t xml:space="preserve"> </w:t>
      </w:r>
      <w:r>
        <w:rPr>
          <w:sz w:val="20"/>
        </w:rPr>
        <w:t>uniformity of</w:t>
      </w:r>
      <w:r>
        <w:rPr>
          <w:spacing w:val="-2"/>
          <w:sz w:val="20"/>
        </w:rPr>
        <w:t xml:space="preserve"> </w:t>
      </w:r>
      <w:r>
        <w:rPr>
          <w:sz w:val="20"/>
        </w:rPr>
        <w:t>the irrigation</w:t>
      </w:r>
      <w:r>
        <w:rPr>
          <w:spacing w:val="-2"/>
          <w:sz w:val="20"/>
        </w:rPr>
        <w:t xml:space="preserve"> </w:t>
      </w:r>
      <w:r>
        <w:rPr>
          <w:sz w:val="20"/>
        </w:rPr>
        <w:t>system</w:t>
      </w:r>
      <w:r>
        <w:rPr>
          <w:spacing w:val="-2"/>
          <w:sz w:val="20"/>
        </w:rPr>
        <w:t xml:space="preserve"> </w:t>
      </w:r>
      <w:r>
        <w:rPr>
          <w:sz w:val="20"/>
        </w:rPr>
        <w:t>within</w:t>
      </w:r>
      <w:r>
        <w:rPr>
          <w:spacing w:val="-2"/>
          <w:sz w:val="20"/>
        </w:rPr>
        <w:t xml:space="preserve"> </w:t>
      </w:r>
      <w:r>
        <w:rPr>
          <w:sz w:val="20"/>
        </w:rPr>
        <w:t>that</w:t>
      </w:r>
      <w:r>
        <w:rPr>
          <w:spacing w:val="-2"/>
          <w:sz w:val="20"/>
        </w:rPr>
        <w:t xml:space="preserve"> </w:t>
      </w:r>
      <w:r>
        <w:rPr>
          <w:sz w:val="20"/>
        </w:rPr>
        <w:t>zone.</w:t>
      </w:r>
      <w:r>
        <w:rPr>
          <w:spacing w:val="40"/>
          <w:sz w:val="20"/>
        </w:rPr>
        <w:t xml:space="preserve"> </w:t>
      </w:r>
      <w:r>
        <w:rPr>
          <w:sz w:val="20"/>
        </w:rPr>
        <w:t>Enough</w:t>
      </w:r>
      <w:r>
        <w:rPr>
          <w:spacing w:val="-2"/>
          <w:sz w:val="20"/>
        </w:rPr>
        <w:t xml:space="preserve"> </w:t>
      </w:r>
      <w:r>
        <w:rPr>
          <w:sz w:val="20"/>
        </w:rPr>
        <w:t>water</w:t>
      </w:r>
      <w:r>
        <w:rPr>
          <w:spacing w:val="-1"/>
          <w:sz w:val="20"/>
        </w:rPr>
        <w:t xml:space="preserve"> </w:t>
      </w:r>
      <w:r>
        <w:rPr>
          <w:sz w:val="20"/>
        </w:rPr>
        <w:t>shall be</w:t>
      </w:r>
      <w:r>
        <w:rPr>
          <w:spacing w:val="-2"/>
          <w:sz w:val="20"/>
        </w:rPr>
        <w:t xml:space="preserve"> </w:t>
      </w:r>
      <w:r>
        <w:rPr>
          <w:sz w:val="20"/>
        </w:rPr>
        <w:t>applied at each irrigation cycle to wet through the depth of root zone.</w:t>
      </w:r>
      <w:r>
        <w:rPr>
          <w:spacing w:val="40"/>
          <w:sz w:val="20"/>
        </w:rPr>
        <w:t xml:space="preserve"> </w:t>
      </w:r>
      <w:r>
        <w:rPr>
          <w:sz w:val="20"/>
        </w:rPr>
        <w:t>Where runoff occurs, the application time shall be divided into shorter time intervals and repeated as needed.</w:t>
      </w:r>
    </w:p>
    <w:p w14:paraId="2EB6CC92" w14:textId="77777777" w:rsidR="00C815F0" w:rsidRDefault="00000000">
      <w:pPr>
        <w:pStyle w:val="ListParagraph"/>
        <w:numPr>
          <w:ilvl w:val="3"/>
          <w:numId w:val="47"/>
        </w:numPr>
        <w:tabs>
          <w:tab w:val="left" w:pos="1978"/>
          <w:tab w:val="left" w:pos="1980"/>
        </w:tabs>
        <w:ind w:left="1980" w:right="180"/>
        <w:rPr>
          <w:sz w:val="20"/>
        </w:rPr>
      </w:pPr>
      <w:r>
        <w:rPr>
          <w:sz w:val="20"/>
        </w:rPr>
        <w:t xml:space="preserve">Irrigation frequency for each </w:t>
      </w:r>
      <w:proofErr w:type="spellStart"/>
      <w:r>
        <w:rPr>
          <w:sz w:val="20"/>
        </w:rPr>
        <w:t>hydrozone</w:t>
      </w:r>
      <w:proofErr w:type="spellEnd"/>
      <w:r>
        <w:rPr>
          <w:sz w:val="20"/>
        </w:rPr>
        <w:t xml:space="preserve"> shall be </w:t>
      </w:r>
      <w:proofErr w:type="gramStart"/>
      <w:r>
        <w:rPr>
          <w:sz w:val="20"/>
        </w:rPr>
        <w:t>adjusted</w:t>
      </w:r>
      <w:proofErr w:type="gramEnd"/>
      <w:r>
        <w:rPr>
          <w:sz w:val="20"/>
        </w:rPr>
        <w:t xml:space="preserve"> a minimum of every four weeks to reflect </w:t>
      </w:r>
      <w:proofErr w:type="spellStart"/>
      <w:r>
        <w:rPr>
          <w:sz w:val="20"/>
        </w:rPr>
        <w:t>Evapo</w:t>
      </w:r>
      <w:proofErr w:type="spellEnd"/>
      <w:r>
        <w:rPr>
          <w:sz w:val="20"/>
        </w:rPr>
        <w:t>-Transpiration (ET) expected in the next month.</w:t>
      </w:r>
    </w:p>
    <w:p w14:paraId="704318AE" w14:textId="77777777" w:rsidR="00C815F0" w:rsidRDefault="00000000">
      <w:pPr>
        <w:pStyle w:val="ListParagraph"/>
        <w:numPr>
          <w:ilvl w:val="3"/>
          <w:numId w:val="47"/>
        </w:numPr>
        <w:tabs>
          <w:tab w:val="left" w:pos="1978"/>
        </w:tabs>
        <w:spacing w:line="229" w:lineRule="exact"/>
        <w:ind w:left="1978" w:hanging="358"/>
        <w:rPr>
          <w:sz w:val="20"/>
        </w:rPr>
      </w:pPr>
      <w:r>
        <w:rPr>
          <w:sz w:val="20"/>
        </w:rPr>
        <w:t>Whenever</w:t>
      </w:r>
      <w:r>
        <w:rPr>
          <w:spacing w:val="28"/>
          <w:sz w:val="20"/>
        </w:rPr>
        <w:t xml:space="preserve"> </w:t>
      </w:r>
      <w:r>
        <w:rPr>
          <w:sz w:val="20"/>
        </w:rPr>
        <w:t>possible,</w:t>
      </w:r>
      <w:r>
        <w:rPr>
          <w:spacing w:val="27"/>
          <w:sz w:val="20"/>
        </w:rPr>
        <w:t xml:space="preserve"> </w:t>
      </w:r>
      <w:r>
        <w:rPr>
          <w:sz w:val="20"/>
        </w:rPr>
        <w:t>landscape</w:t>
      </w:r>
      <w:r>
        <w:rPr>
          <w:spacing w:val="27"/>
          <w:sz w:val="20"/>
        </w:rPr>
        <w:t xml:space="preserve"> </w:t>
      </w:r>
      <w:r>
        <w:rPr>
          <w:sz w:val="20"/>
        </w:rPr>
        <w:t>irrigation</w:t>
      </w:r>
      <w:r>
        <w:rPr>
          <w:spacing w:val="26"/>
          <w:sz w:val="20"/>
        </w:rPr>
        <w:t xml:space="preserve"> </w:t>
      </w:r>
      <w:r>
        <w:rPr>
          <w:sz w:val="20"/>
        </w:rPr>
        <w:t>shall</w:t>
      </w:r>
      <w:r>
        <w:rPr>
          <w:spacing w:val="27"/>
          <w:sz w:val="20"/>
        </w:rPr>
        <w:t xml:space="preserve"> </w:t>
      </w:r>
      <w:r>
        <w:rPr>
          <w:sz w:val="20"/>
        </w:rPr>
        <w:t>be</w:t>
      </w:r>
      <w:r>
        <w:rPr>
          <w:spacing w:val="27"/>
          <w:sz w:val="20"/>
        </w:rPr>
        <w:t xml:space="preserve"> </w:t>
      </w:r>
      <w:r>
        <w:rPr>
          <w:sz w:val="20"/>
        </w:rPr>
        <w:t>scheduled</w:t>
      </w:r>
      <w:r>
        <w:rPr>
          <w:spacing w:val="25"/>
          <w:sz w:val="20"/>
        </w:rPr>
        <w:t xml:space="preserve"> </w:t>
      </w:r>
      <w:r>
        <w:rPr>
          <w:sz w:val="20"/>
        </w:rPr>
        <w:t>between</w:t>
      </w:r>
      <w:r>
        <w:rPr>
          <w:spacing w:val="28"/>
          <w:sz w:val="20"/>
        </w:rPr>
        <w:t xml:space="preserve"> </w:t>
      </w:r>
      <w:r>
        <w:rPr>
          <w:sz w:val="20"/>
        </w:rPr>
        <w:t>4:00</w:t>
      </w:r>
      <w:r>
        <w:rPr>
          <w:spacing w:val="25"/>
          <w:sz w:val="20"/>
        </w:rPr>
        <w:t xml:space="preserve"> </w:t>
      </w:r>
      <w:r>
        <w:rPr>
          <w:sz w:val="20"/>
        </w:rPr>
        <w:t>a.m.</w:t>
      </w:r>
      <w:r>
        <w:rPr>
          <w:spacing w:val="25"/>
          <w:sz w:val="20"/>
        </w:rPr>
        <w:t xml:space="preserve"> </w:t>
      </w:r>
      <w:r>
        <w:rPr>
          <w:sz w:val="20"/>
        </w:rPr>
        <w:t>and</w:t>
      </w:r>
      <w:r>
        <w:rPr>
          <w:spacing w:val="28"/>
          <w:sz w:val="20"/>
        </w:rPr>
        <w:t xml:space="preserve"> </w:t>
      </w:r>
      <w:r>
        <w:rPr>
          <w:spacing w:val="-2"/>
          <w:sz w:val="20"/>
        </w:rPr>
        <w:t>10:00</w:t>
      </w:r>
    </w:p>
    <w:p w14:paraId="5916C831" w14:textId="03743630" w:rsidR="00C815F0" w:rsidRDefault="00000000">
      <w:pPr>
        <w:pStyle w:val="BodyText"/>
        <w:ind w:left="1980" w:right="181" w:firstLine="0"/>
      </w:pPr>
      <w:r>
        <w:t>a.m.</w:t>
      </w:r>
      <w:r>
        <w:rPr>
          <w:spacing w:val="-2"/>
        </w:rPr>
        <w:t xml:space="preserve"> </w:t>
      </w:r>
      <w:r>
        <w:t>to</w:t>
      </w:r>
      <w:r>
        <w:rPr>
          <w:spacing w:val="-2"/>
        </w:rPr>
        <w:t xml:space="preserve"> </w:t>
      </w:r>
      <w:r>
        <w:t>limit</w:t>
      </w:r>
      <w:r>
        <w:rPr>
          <w:spacing w:val="-4"/>
        </w:rPr>
        <w:t xml:space="preserve"> </w:t>
      </w:r>
      <w:r>
        <w:t>the</w:t>
      </w:r>
      <w:r>
        <w:rPr>
          <w:spacing w:val="-4"/>
        </w:rPr>
        <w:t xml:space="preserve"> </w:t>
      </w:r>
      <w:r>
        <w:t>growth</w:t>
      </w:r>
      <w:r>
        <w:rPr>
          <w:spacing w:val="-2"/>
        </w:rPr>
        <w:t xml:space="preserve"> </w:t>
      </w:r>
      <w:r>
        <w:t>of mold or fungus on leaves.</w:t>
      </w:r>
    </w:p>
    <w:p w14:paraId="5A0AD8BD" w14:textId="77777777" w:rsidR="00C815F0" w:rsidRDefault="00000000">
      <w:pPr>
        <w:pStyle w:val="ListParagraph"/>
        <w:numPr>
          <w:ilvl w:val="3"/>
          <w:numId w:val="47"/>
        </w:numPr>
        <w:tabs>
          <w:tab w:val="left" w:pos="1978"/>
          <w:tab w:val="left" w:pos="1980"/>
        </w:tabs>
        <w:spacing w:before="1"/>
        <w:ind w:left="1980" w:right="180"/>
        <w:rPr>
          <w:sz w:val="20"/>
        </w:rPr>
      </w:pPr>
      <w:r>
        <w:rPr>
          <w:sz w:val="20"/>
        </w:rPr>
        <w:t xml:space="preserve">No watering Friday or Saturday nights unless prior approval is given in writing by the </w:t>
      </w:r>
      <w:r>
        <w:rPr>
          <w:spacing w:val="-2"/>
          <w:sz w:val="20"/>
        </w:rPr>
        <w:t>Representative.</w:t>
      </w:r>
    </w:p>
    <w:p w14:paraId="6D29BBCD" w14:textId="77777777" w:rsidR="00C815F0" w:rsidRDefault="00000000">
      <w:pPr>
        <w:pStyle w:val="ListParagraph"/>
        <w:numPr>
          <w:ilvl w:val="2"/>
          <w:numId w:val="47"/>
        </w:numPr>
        <w:tabs>
          <w:tab w:val="left" w:pos="1618"/>
        </w:tabs>
        <w:spacing w:line="229" w:lineRule="exact"/>
        <w:ind w:left="1618" w:hanging="358"/>
        <w:rPr>
          <w:sz w:val="20"/>
        </w:rPr>
      </w:pPr>
      <w:r>
        <w:rPr>
          <w:sz w:val="20"/>
        </w:rPr>
        <w:t>Irrigation</w:t>
      </w:r>
      <w:r>
        <w:rPr>
          <w:spacing w:val="-13"/>
          <w:sz w:val="20"/>
        </w:rPr>
        <w:t xml:space="preserve"> </w:t>
      </w:r>
      <w:r>
        <w:rPr>
          <w:spacing w:val="-2"/>
          <w:sz w:val="20"/>
        </w:rPr>
        <w:t>monitoring</w:t>
      </w:r>
    </w:p>
    <w:p w14:paraId="75168BF3" w14:textId="77777777" w:rsidR="00C815F0" w:rsidRDefault="00000000">
      <w:pPr>
        <w:pStyle w:val="ListParagraph"/>
        <w:numPr>
          <w:ilvl w:val="3"/>
          <w:numId w:val="47"/>
        </w:numPr>
        <w:tabs>
          <w:tab w:val="left" w:pos="1978"/>
          <w:tab w:val="left" w:pos="1980"/>
        </w:tabs>
        <w:spacing w:before="1"/>
        <w:ind w:left="1980" w:right="181"/>
        <w:rPr>
          <w:sz w:val="20"/>
        </w:rPr>
      </w:pPr>
      <w:proofErr w:type="gramStart"/>
      <w:r>
        <w:rPr>
          <w:sz w:val="20"/>
        </w:rPr>
        <w:t>Contractor</w:t>
      </w:r>
      <w:proofErr w:type="gramEnd"/>
      <w:r>
        <w:rPr>
          <w:sz w:val="20"/>
        </w:rPr>
        <w:t xml:space="preserve"> </w:t>
      </w:r>
      <w:proofErr w:type="gramStart"/>
      <w:r>
        <w:rPr>
          <w:sz w:val="20"/>
        </w:rPr>
        <w:t>shall</w:t>
      </w:r>
      <w:proofErr w:type="gramEnd"/>
      <w:r>
        <w:rPr>
          <w:sz w:val="20"/>
        </w:rPr>
        <w:t xml:space="preserve"> monitor</w:t>
      </w:r>
      <w:r>
        <w:rPr>
          <w:spacing w:val="-1"/>
          <w:sz w:val="20"/>
        </w:rPr>
        <w:t xml:space="preserve"> </w:t>
      </w:r>
      <w:r>
        <w:rPr>
          <w:sz w:val="20"/>
        </w:rPr>
        <w:t>soil moisture within plant</w:t>
      </w:r>
      <w:r>
        <w:rPr>
          <w:spacing w:val="-2"/>
          <w:sz w:val="20"/>
        </w:rPr>
        <w:t xml:space="preserve"> </w:t>
      </w:r>
      <w:r>
        <w:rPr>
          <w:sz w:val="20"/>
        </w:rPr>
        <w:t>root zones using a soil probe or</w:t>
      </w:r>
      <w:r>
        <w:rPr>
          <w:spacing w:val="-1"/>
          <w:sz w:val="20"/>
        </w:rPr>
        <w:t xml:space="preserve"> </w:t>
      </w:r>
      <w:r>
        <w:rPr>
          <w:sz w:val="20"/>
        </w:rPr>
        <w:t>shovel and adjust irrigation schedules accordingly.</w:t>
      </w:r>
    </w:p>
    <w:p w14:paraId="17B9C11C" w14:textId="35D12276" w:rsidR="00C815F0" w:rsidRDefault="00000000">
      <w:pPr>
        <w:pStyle w:val="ListParagraph"/>
        <w:numPr>
          <w:ilvl w:val="3"/>
          <w:numId w:val="47"/>
        </w:numPr>
        <w:tabs>
          <w:tab w:val="left" w:pos="1978"/>
          <w:tab w:val="left" w:pos="1980"/>
        </w:tabs>
        <w:ind w:left="1980" w:right="181"/>
        <w:rPr>
          <w:sz w:val="20"/>
        </w:rPr>
      </w:pPr>
      <w:r>
        <w:rPr>
          <w:sz w:val="20"/>
        </w:rPr>
        <w:t>The Contractor shall observe the irrigation system in operation to identify and correct water runoff or standing water problems</w:t>
      </w:r>
      <w:r w:rsidR="001C6D38">
        <w:rPr>
          <w:sz w:val="20"/>
        </w:rPr>
        <w:t>. Problems and concerns are to be immediately reported to the Representative.</w:t>
      </w:r>
    </w:p>
    <w:p w14:paraId="1F751A3F" w14:textId="77777777" w:rsidR="00C815F0" w:rsidRDefault="00000000">
      <w:pPr>
        <w:pStyle w:val="ListParagraph"/>
        <w:numPr>
          <w:ilvl w:val="3"/>
          <w:numId w:val="47"/>
        </w:numPr>
        <w:tabs>
          <w:tab w:val="left" w:pos="1977"/>
          <w:tab w:val="left" w:pos="1979"/>
        </w:tabs>
        <w:spacing w:before="1"/>
        <w:ind w:right="179"/>
        <w:rPr>
          <w:sz w:val="20"/>
        </w:rPr>
      </w:pPr>
      <w:r>
        <w:rPr>
          <w:sz w:val="20"/>
        </w:rPr>
        <w:t>Irrigation is to be carefully coordinated with all other maintenance activities including mowing, aeration</w:t>
      </w:r>
      <w:r>
        <w:rPr>
          <w:spacing w:val="-2"/>
          <w:sz w:val="20"/>
        </w:rPr>
        <w:t xml:space="preserve"> </w:t>
      </w:r>
      <w:r>
        <w:rPr>
          <w:sz w:val="20"/>
        </w:rPr>
        <w:t>and</w:t>
      </w:r>
      <w:r>
        <w:rPr>
          <w:spacing w:val="-2"/>
          <w:sz w:val="20"/>
        </w:rPr>
        <w:t xml:space="preserve"> </w:t>
      </w:r>
      <w:r>
        <w:rPr>
          <w:sz w:val="20"/>
        </w:rPr>
        <w:t>fertilization.</w:t>
      </w:r>
      <w:r>
        <w:rPr>
          <w:spacing w:val="-2"/>
          <w:sz w:val="20"/>
        </w:rPr>
        <w:t xml:space="preserve"> </w:t>
      </w:r>
      <w:r>
        <w:rPr>
          <w:sz w:val="20"/>
        </w:rPr>
        <w:t>For</w:t>
      </w:r>
      <w:r>
        <w:rPr>
          <w:spacing w:val="-1"/>
          <w:sz w:val="20"/>
        </w:rPr>
        <w:t xml:space="preserve"> </w:t>
      </w:r>
      <w:proofErr w:type="gramStart"/>
      <w:r>
        <w:rPr>
          <w:sz w:val="20"/>
        </w:rPr>
        <w:t>example</w:t>
      </w:r>
      <w:proofErr w:type="gramEnd"/>
      <w:r>
        <w:rPr>
          <w:spacing w:val="-2"/>
          <w:sz w:val="20"/>
        </w:rPr>
        <w:t xml:space="preserve"> </w:t>
      </w:r>
      <w:r>
        <w:rPr>
          <w:sz w:val="20"/>
        </w:rPr>
        <w:t>irrigation</w:t>
      </w:r>
      <w:r>
        <w:rPr>
          <w:spacing w:val="-2"/>
          <w:sz w:val="20"/>
        </w:rPr>
        <w:t xml:space="preserve"> </w:t>
      </w:r>
      <w:r>
        <w:rPr>
          <w:sz w:val="20"/>
        </w:rPr>
        <w:t>should</w:t>
      </w:r>
      <w:r>
        <w:rPr>
          <w:spacing w:val="-2"/>
          <w:sz w:val="20"/>
        </w:rPr>
        <w:t xml:space="preserve"> </w:t>
      </w:r>
      <w:r>
        <w:rPr>
          <w:sz w:val="20"/>
        </w:rPr>
        <w:t>not</w:t>
      </w:r>
      <w:r>
        <w:rPr>
          <w:spacing w:val="-2"/>
          <w:sz w:val="20"/>
        </w:rPr>
        <w:t xml:space="preserve"> </w:t>
      </w:r>
      <w:r>
        <w:rPr>
          <w:sz w:val="20"/>
        </w:rPr>
        <w:t>be</w:t>
      </w:r>
      <w:r>
        <w:rPr>
          <w:spacing w:val="-2"/>
          <w:sz w:val="20"/>
        </w:rPr>
        <w:t xml:space="preserve"> </w:t>
      </w:r>
      <w:r>
        <w:rPr>
          <w:sz w:val="20"/>
        </w:rPr>
        <w:t>set</w:t>
      </w:r>
      <w:r>
        <w:rPr>
          <w:spacing w:val="-2"/>
          <w:sz w:val="20"/>
        </w:rPr>
        <w:t xml:space="preserve"> </w:t>
      </w:r>
      <w:r>
        <w:rPr>
          <w:sz w:val="20"/>
        </w:rPr>
        <w:t>to</w:t>
      </w:r>
      <w:r>
        <w:rPr>
          <w:spacing w:val="-2"/>
          <w:sz w:val="20"/>
        </w:rPr>
        <w:t xml:space="preserve"> </w:t>
      </w:r>
      <w:r>
        <w:rPr>
          <w:sz w:val="20"/>
        </w:rPr>
        <w:t>turn on</w:t>
      </w:r>
      <w:r>
        <w:rPr>
          <w:spacing w:val="-2"/>
          <w:sz w:val="20"/>
        </w:rPr>
        <w:t xml:space="preserve"> </w:t>
      </w:r>
      <w:r>
        <w:rPr>
          <w:sz w:val="20"/>
        </w:rPr>
        <w:t>the</w:t>
      </w:r>
      <w:r>
        <w:rPr>
          <w:spacing w:val="-2"/>
          <w:sz w:val="20"/>
        </w:rPr>
        <w:t xml:space="preserve"> </w:t>
      </w:r>
      <w:r>
        <w:rPr>
          <w:sz w:val="20"/>
        </w:rPr>
        <w:t>night</w:t>
      </w:r>
      <w:r>
        <w:rPr>
          <w:spacing w:val="-2"/>
          <w:sz w:val="20"/>
        </w:rPr>
        <w:t xml:space="preserve"> </w:t>
      </w:r>
      <w:r>
        <w:rPr>
          <w:sz w:val="20"/>
        </w:rPr>
        <w:t>before</w:t>
      </w:r>
      <w:r>
        <w:rPr>
          <w:spacing w:val="-2"/>
          <w:sz w:val="20"/>
        </w:rPr>
        <w:t xml:space="preserve"> </w:t>
      </w:r>
      <w:r>
        <w:rPr>
          <w:sz w:val="20"/>
        </w:rPr>
        <w:t xml:space="preserve">a typically scheduled </w:t>
      </w:r>
      <w:proofErr w:type="gramStart"/>
      <w:r>
        <w:rPr>
          <w:sz w:val="20"/>
        </w:rPr>
        <w:t>mowing, but</w:t>
      </w:r>
      <w:proofErr w:type="gramEnd"/>
      <w:r>
        <w:rPr>
          <w:sz w:val="20"/>
        </w:rPr>
        <w:t xml:space="preserve"> instead should follow it. The same can be said for</w:t>
      </w:r>
      <w:r>
        <w:rPr>
          <w:spacing w:val="40"/>
          <w:sz w:val="20"/>
        </w:rPr>
        <w:t xml:space="preserve"> </w:t>
      </w:r>
      <w:r>
        <w:rPr>
          <w:spacing w:val="-2"/>
          <w:sz w:val="20"/>
        </w:rPr>
        <w:t>fertilization.</w:t>
      </w:r>
    </w:p>
    <w:p w14:paraId="6A7CA978" w14:textId="77777777" w:rsidR="00C815F0" w:rsidRDefault="00000000">
      <w:pPr>
        <w:pStyle w:val="ListParagraph"/>
        <w:numPr>
          <w:ilvl w:val="2"/>
          <w:numId w:val="47"/>
        </w:numPr>
        <w:tabs>
          <w:tab w:val="left" w:pos="1617"/>
        </w:tabs>
        <w:spacing w:line="230" w:lineRule="exact"/>
        <w:ind w:left="1617" w:hanging="358"/>
        <w:rPr>
          <w:sz w:val="20"/>
        </w:rPr>
      </w:pPr>
      <w:r>
        <w:rPr>
          <w:sz w:val="20"/>
        </w:rPr>
        <w:t>Irrigation</w:t>
      </w:r>
      <w:r>
        <w:rPr>
          <w:spacing w:val="-10"/>
          <w:sz w:val="20"/>
        </w:rPr>
        <w:t xml:space="preserve"> </w:t>
      </w:r>
      <w:r>
        <w:rPr>
          <w:sz w:val="20"/>
        </w:rPr>
        <w:t>system</w:t>
      </w:r>
      <w:r>
        <w:rPr>
          <w:spacing w:val="-7"/>
          <w:sz w:val="20"/>
        </w:rPr>
        <w:t xml:space="preserve"> </w:t>
      </w:r>
      <w:r>
        <w:rPr>
          <w:sz w:val="20"/>
        </w:rPr>
        <w:t>maintenance</w:t>
      </w:r>
      <w:r>
        <w:rPr>
          <w:spacing w:val="-9"/>
          <w:sz w:val="20"/>
        </w:rPr>
        <w:t xml:space="preserve"> </w:t>
      </w:r>
      <w:r>
        <w:rPr>
          <w:sz w:val="20"/>
        </w:rPr>
        <w:t>and</w:t>
      </w:r>
      <w:r>
        <w:rPr>
          <w:spacing w:val="-9"/>
          <w:sz w:val="20"/>
        </w:rPr>
        <w:t xml:space="preserve"> </w:t>
      </w:r>
      <w:r>
        <w:rPr>
          <w:spacing w:val="-2"/>
          <w:sz w:val="20"/>
        </w:rPr>
        <w:t>repair</w:t>
      </w:r>
    </w:p>
    <w:p w14:paraId="4B7E3E7B" w14:textId="77777777" w:rsidR="00C815F0" w:rsidRDefault="00000000">
      <w:pPr>
        <w:pStyle w:val="ListParagraph"/>
        <w:numPr>
          <w:ilvl w:val="3"/>
          <w:numId w:val="47"/>
        </w:numPr>
        <w:tabs>
          <w:tab w:val="left" w:pos="1977"/>
          <w:tab w:val="left" w:pos="1979"/>
        </w:tabs>
        <w:ind w:right="177"/>
        <w:rPr>
          <w:sz w:val="20"/>
        </w:rPr>
      </w:pPr>
      <w:r>
        <w:rPr>
          <w:sz w:val="20"/>
        </w:rPr>
        <w:t>The Contractor shall check the entire irrigation system including each zone for items such as dry spots and missing or malfunctioning irrigation components. Check for leaking valves, water</w:t>
      </w:r>
      <w:r>
        <w:rPr>
          <w:spacing w:val="-1"/>
          <w:sz w:val="20"/>
        </w:rPr>
        <w:t xml:space="preserve"> </w:t>
      </w:r>
      <w:r>
        <w:rPr>
          <w:sz w:val="20"/>
        </w:rPr>
        <w:t>running across sidewalks,</w:t>
      </w:r>
      <w:r>
        <w:rPr>
          <w:spacing w:val="-2"/>
          <w:sz w:val="20"/>
        </w:rPr>
        <w:t xml:space="preserve"> </w:t>
      </w:r>
      <w:r>
        <w:rPr>
          <w:sz w:val="20"/>
        </w:rPr>
        <w:t>over spray,</w:t>
      </w:r>
      <w:r>
        <w:rPr>
          <w:spacing w:val="-2"/>
          <w:sz w:val="20"/>
        </w:rPr>
        <w:t xml:space="preserve"> </w:t>
      </w:r>
      <w:r>
        <w:rPr>
          <w:sz w:val="20"/>
        </w:rPr>
        <w:t>water</w:t>
      </w:r>
      <w:r>
        <w:rPr>
          <w:spacing w:val="-1"/>
          <w:sz w:val="20"/>
        </w:rPr>
        <w:t xml:space="preserve"> </w:t>
      </w:r>
      <w:r>
        <w:rPr>
          <w:sz w:val="20"/>
        </w:rPr>
        <w:t>standing in puddles,</w:t>
      </w:r>
      <w:r>
        <w:rPr>
          <w:spacing w:val="-2"/>
          <w:sz w:val="20"/>
        </w:rPr>
        <w:t xml:space="preserve"> </w:t>
      </w:r>
      <w:r>
        <w:rPr>
          <w:sz w:val="20"/>
        </w:rPr>
        <w:t>or any other</w:t>
      </w:r>
      <w:r>
        <w:rPr>
          <w:spacing w:val="-1"/>
          <w:sz w:val="20"/>
        </w:rPr>
        <w:t xml:space="preserve"> </w:t>
      </w:r>
      <w:r>
        <w:rPr>
          <w:sz w:val="20"/>
        </w:rPr>
        <w:t>condition which hampers the correct operation of the system or the public safety. The contractor shall carefully observe plant materials for signs of wilting,</w:t>
      </w:r>
      <w:r>
        <w:rPr>
          <w:spacing w:val="15"/>
          <w:sz w:val="20"/>
        </w:rPr>
        <w:t xml:space="preserve"> </w:t>
      </w:r>
      <w:r>
        <w:rPr>
          <w:sz w:val="20"/>
        </w:rPr>
        <w:t>indicating a</w:t>
      </w:r>
      <w:r>
        <w:rPr>
          <w:spacing w:val="15"/>
          <w:sz w:val="20"/>
        </w:rPr>
        <w:t xml:space="preserve"> </w:t>
      </w:r>
      <w:r>
        <w:rPr>
          <w:sz w:val="20"/>
        </w:rPr>
        <w:t>lack of water.</w:t>
      </w:r>
      <w:r>
        <w:rPr>
          <w:spacing w:val="15"/>
          <w:sz w:val="20"/>
        </w:rPr>
        <w:t xml:space="preserve"> </w:t>
      </w:r>
      <w:r>
        <w:rPr>
          <w:sz w:val="20"/>
        </w:rPr>
        <w:t>Plants which</w:t>
      </w:r>
    </w:p>
    <w:p w14:paraId="452FBF03" w14:textId="77777777" w:rsidR="00C815F0" w:rsidRDefault="00C815F0">
      <w:pPr>
        <w:pStyle w:val="ListParagraph"/>
        <w:rPr>
          <w:sz w:val="20"/>
        </w:rPr>
        <w:sectPr w:rsidR="00C815F0">
          <w:pgSz w:w="12240" w:h="15840"/>
          <w:pgMar w:top="1020" w:right="1080" w:bottom="1160" w:left="720" w:header="768" w:footer="974" w:gutter="0"/>
          <w:cols w:space="720"/>
        </w:sectPr>
      </w:pPr>
    </w:p>
    <w:p w14:paraId="53BFB71F" w14:textId="77777777" w:rsidR="00C815F0" w:rsidRDefault="00C815F0">
      <w:pPr>
        <w:pStyle w:val="BodyText"/>
        <w:spacing w:before="189"/>
        <w:ind w:firstLine="0"/>
        <w:jc w:val="left"/>
      </w:pPr>
    </w:p>
    <w:p w14:paraId="7CE102B7" w14:textId="77777777" w:rsidR="00C815F0" w:rsidRDefault="00000000">
      <w:pPr>
        <w:pStyle w:val="BodyText"/>
        <w:ind w:left="1979" w:right="177" w:firstLine="0"/>
      </w:pPr>
      <w:r>
        <w:t>die due to irrigation failure will be considered to have died due to the Contractor's negligence and shall be replaced at the Contractor's expense.</w:t>
      </w:r>
    </w:p>
    <w:p w14:paraId="5F321A3E" w14:textId="43AF6C6A" w:rsidR="00C815F0" w:rsidRDefault="00000000">
      <w:pPr>
        <w:pStyle w:val="ListParagraph"/>
        <w:numPr>
          <w:ilvl w:val="3"/>
          <w:numId w:val="47"/>
        </w:numPr>
        <w:tabs>
          <w:tab w:val="left" w:pos="1977"/>
          <w:tab w:val="left" w:pos="1979"/>
        </w:tabs>
        <w:ind w:right="178"/>
        <w:rPr>
          <w:sz w:val="20"/>
        </w:rPr>
      </w:pPr>
      <w:r>
        <w:rPr>
          <w:sz w:val="20"/>
        </w:rPr>
        <w:t>The</w:t>
      </w:r>
      <w:r>
        <w:rPr>
          <w:spacing w:val="-3"/>
          <w:sz w:val="20"/>
        </w:rPr>
        <w:t xml:space="preserve"> </w:t>
      </w:r>
      <w:r>
        <w:rPr>
          <w:sz w:val="20"/>
        </w:rPr>
        <w:t>Contractor</w:t>
      </w:r>
      <w:r>
        <w:rPr>
          <w:spacing w:val="-2"/>
          <w:sz w:val="20"/>
        </w:rPr>
        <w:t xml:space="preserve"> </w:t>
      </w:r>
      <w:r>
        <w:rPr>
          <w:sz w:val="20"/>
        </w:rPr>
        <w:t>shall</w:t>
      </w:r>
      <w:r>
        <w:rPr>
          <w:spacing w:val="-3"/>
          <w:sz w:val="20"/>
        </w:rPr>
        <w:t xml:space="preserve"> </w:t>
      </w:r>
      <w:r>
        <w:rPr>
          <w:sz w:val="20"/>
        </w:rPr>
        <w:t>replace</w:t>
      </w:r>
      <w:r>
        <w:rPr>
          <w:spacing w:val="-3"/>
          <w:sz w:val="20"/>
        </w:rPr>
        <w:t xml:space="preserve"> </w:t>
      </w:r>
      <w:r>
        <w:rPr>
          <w:sz w:val="20"/>
        </w:rPr>
        <w:t>or</w:t>
      </w:r>
      <w:r>
        <w:rPr>
          <w:spacing w:val="-2"/>
          <w:sz w:val="20"/>
        </w:rPr>
        <w:t xml:space="preserve"> </w:t>
      </w:r>
      <w:r>
        <w:rPr>
          <w:sz w:val="20"/>
        </w:rPr>
        <w:t>repair,</w:t>
      </w:r>
      <w:r>
        <w:rPr>
          <w:spacing w:val="-3"/>
          <w:sz w:val="20"/>
        </w:rPr>
        <w:t xml:space="preserve"> </w:t>
      </w:r>
      <w:r>
        <w:rPr>
          <w:sz w:val="20"/>
        </w:rPr>
        <w:t>at</w:t>
      </w:r>
      <w:r>
        <w:rPr>
          <w:spacing w:val="-3"/>
          <w:sz w:val="20"/>
        </w:rPr>
        <w:t xml:space="preserve"> </w:t>
      </w:r>
      <w:r>
        <w:rPr>
          <w:sz w:val="20"/>
        </w:rPr>
        <w:t>the</w:t>
      </w:r>
      <w:r>
        <w:rPr>
          <w:spacing w:val="-3"/>
          <w:sz w:val="20"/>
        </w:rPr>
        <w:t xml:space="preserve"> </w:t>
      </w:r>
      <w:r>
        <w:rPr>
          <w:sz w:val="20"/>
        </w:rPr>
        <w:t>Contractor's</w:t>
      </w:r>
      <w:r>
        <w:rPr>
          <w:spacing w:val="-1"/>
          <w:sz w:val="20"/>
        </w:rPr>
        <w:t xml:space="preserve"> </w:t>
      </w:r>
      <w:r>
        <w:rPr>
          <w:sz w:val="20"/>
        </w:rPr>
        <w:t>expense,</w:t>
      </w:r>
      <w:r>
        <w:rPr>
          <w:spacing w:val="-3"/>
          <w:sz w:val="20"/>
        </w:rPr>
        <w:t xml:space="preserve"> </w:t>
      </w:r>
      <w:r>
        <w:rPr>
          <w:sz w:val="20"/>
        </w:rPr>
        <w:t>any</w:t>
      </w:r>
      <w:r>
        <w:rPr>
          <w:spacing w:val="-1"/>
          <w:sz w:val="20"/>
        </w:rPr>
        <w:t xml:space="preserve"> </w:t>
      </w:r>
      <w:r>
        <w:rPr>
          <w:sz w:val="20"/>
        </w:rPr>
        <w:t>irrigation</w:t>
      </w:r>
      <w:r>
        <w:rPr>
          <w:spacing w:val="-3"/>
          <w:sz w:val="20"/>
        </w:rPr>
        <w:t xml:space="preserve"> </w:t>
      </w:r>
      <w:r>
        <w:rPr>
          <w:sz w:val="20"/>
        </w:rPr>
        <w:t>components damaged,</w:t>
      </w:r>
      <w:r>
        <w:rPr>
          <w:spacing w:val="-2"/>
          <w:sz w:val="20"/>
        </w:rPr>
        <w:t xml:space="preserve"> </w:t>
      </w:r>
      <w:r>
        <w:rPr>
          <w:sz w:val="20"/>
        </w:rPr>
        <w:t>unless due</w:t>
      </w:r>
      <w:r>
        <w:rPr>
          <w:spacing w:val="-2"/>
          <w:sz w:val="20"/>
        </w:rPr>
        <w:t xml:space="preserve"> </w:t>
      </w:r>
      <w:r>
        <w:rPr>
          <w:sz w:val="20"/>
        </w:rPr>
        <w:t>to</w:t>
      </w:r>
      <w:r>
        <w:rPr>
          <w:spacing w:val="-2"/>
          <w:sz w:val="20"/>
        </w:rPr>
        <w:t xml:space="preserve"> </w:t>
      </w:r>
      <w:r>
        <w:rPr>
          <w:sz w:val="20"/>
        </w:rPr>
        <w:t>excluded</w:t>
      </w:r>
      <w:r>
        <w:rPr>
          <w:spacing w:val="-2"/>
          <w:sz w:val="20"/>
        </w:rPr>
        <w:t xml:space="preserve"> </w:t>
      </w:r>
      <w:r>
        <w:rPr>
          <w:sz w:val="20"/>
        </w:rPr>
        <w:t>damage.</w:t>
      </w:r>
      <w:r>
        <w:rPr>
          <w:spacing w:val="-2"/>
          <w:sz w:val="20"/>
        </w:rPr>
        <w:t xml:space="preserve"> </w:t>
      </w:r>
      <w:r>
        <w:rPr>
          <w:sz w:val="20"/>
        </w:rPr>
        <w:t>Repair</w:t>
      </w:r>
      <w:r w:rsidR="006947A4">
        <w:rPr>
          <w:sz w:val="20"/>
        </w:rPr>
        <w:t>s</w:t>
      </w:r>
      <w:r>
        <w:rPr>
          <w:spacing w:val="-1"/>
          <w:sz w:val="20"/>
        </w:rPr>
        <w:t xml:space="preserve"> </w:t>
      </w:r>
      <w:r>
        <w:rPr>
          <w:sz w:val="20"/>
        </w:rPr>
        <w:t>shall</w:t>
      </w:r>
      <w:r>
        <w:rPr>
          <w:spacing w:val="-3"/>
          <w:sz w:val="20"/>
        </w:rPr>
        <w:t xml:space="preserve"> </w:t>
      </w:r>
      <w:r>
        <w:rPr>
          <w:sz w:val="20"/>
        </w:rPr>
        <w:t>be made</w:t>
      </w:r>
      <w:r w:rsidR="006947A4">
        <w:rPr>
          <w:sz w:val="20"/>
        </w:rPr>
        <w:t xml:space="preserve"> as soon as possible</w:t>
      </w:r>
      <w:r>
        <w:rPr>
          <w:spacing w:val="-2"/>
          <w:sz w:val="20"/>
        </w:rPr>
        <w:t xml:space="preserve"> </w:t>
      </w:r>
      <w:r>
        <w:rPr>
          <w:sz w:val="20"/>
        </w:rPr>
        <w:t>within</w:t>
      </w:r>
      <w:r>
        <w:rPr>
          <w:spacing w:val="-2"/>
          <w:sz w:val="20"/>
        </w:rPr>
        <w:t xml:space="preserve"> </w:t>
      </w:r>
      <w:r>
        <w:rPr>
          <w:sz w:val="20"/>
        </w:rPr>
        <w:t>two</w:t>
      </w:r>
      <w:r>
        <w:rPr>
          <w:spacing w:val="-2"/>
          <w:sz w:val="20"/>
        </w:rPr>
        <w:t xml:space="preserve"> </w:t>
      </w:r>
      <w:r>
        <w:rPr>
          <w:sz w:val="20"/>
        </w:rPr>
        <w:t>weeks of</w:t>
      </w:r>
      <w:r>
        <w:rPr>
          <w:spacing w:val="-2"/>
          <w:sz w:val="20"/>
        </w:rPr>
        <w:t xml:space="preserve"> </w:t>
      </w:r>
      <w:r>
        <w:rPr>
          <w:sz w:val="20"/>
        </w:rPr>
        <w:t>the</w:t>
      </w:r>
      <w:r>
        <w:rPr>
          <w:spacing w:val="-2"/>
          <w:sz w:val="20"/>
        </w:rPr>
        <w:t xml:space="preserve"> </w:t>
      </w:r>
      <w:r>
        <w:rPr>
          <w:sz w:val="20"/>
        </w:rPr>
        <w:t>day the damage occurred. If the damage was due to excluded damage, the irrigation repairs will be</w:t>
      </w:r>
      <w:r>
        <w:rPr>
          <w:spacing w:val="-2"/>
          <w:sz w:val="20"/>
        </w:rPr>
        <w:t xml:space="preserve"> </w:t>
      </w:r>
      <w:r>
        <w:rPr>
          <w:sz w:val="20"/>
        </w:rPr>
        <w:t>paid for</w:t>
      </w:r>
      <w:r>
        <w:rPr>
          <w:spacing w:val="-1"/>
          <w:sz w:val="20"/>
        </w:rPr>
        <w:t xml:space="preserve"> </w:t>
      </w:r>
      <w:r>
        <w:rPr>
          <w:sz w:val="20"/>
        </w:rPr>
        <w:t>as additional</w:t>
      </w:r>
      <w:r>
        <w:rPr>
          <w:spacing w:val="-3"/>
          <w:sz w:val="20"/>
        </w:rPr>
        <w:t xml:space="preserve"> </w:t>
      </w:r>
      <w:r>
        <w:rPr>
          <w:sz w:val="20"/>
        </w:rPr>
        <w:t>work.</w:t>
      </w:r>
      <w:r>
        <w:rPr>
          <w:spacing w:val="-2"/>
          <w:sz w:val="20"/>
        </w:rPr>
        <w:t xml:space="preserve"> </w:t>
      </w:r>
      <w:r>
        <w:rPr>
          <w:sz w:val="20"/>
        </w:rPr>
        <w:t>The</w:t>
      </w:r>
      <w:r>
        <w:rPr>
          <w:spacing w:val="-2"/>
          <w:sz w:val="20"/>
        </w:rPr>
        <w:t xml:space="preserve"> </w:t>
      </w:r>
      <w:r>
        <w:rPr>
          <w:sz w:val="20"/>
        </w:rPr>
        <w:t>Contractor</w:t>
      </w:r>
      <w:r>
        <w:rPr>
          <w:spacing w:val="-1"/>
          <w:sz w:val="20"/>
        </w:rPr>
        <w:t xml:space="preserve"> </w:t>
      </w:r>
      <w:r>
        <w:rPr>
          <w:sz w:val="20"/>
        </w:rPr>
        <w:t>shall</w:t>
      </w:r>
      <w:r>
        <w:rPr>
          <w:spacing w:val="-3"/>
          <w:sz w:val="20"/>
        </w:rPr>
        <w:t xml:space="preserve"> </w:t>
      </w:r>
      <w:r>
        <w:rPr>
          <w:sz w:val="20"/>
        </w:rPr>
        <w:t>make</w:t>
      </w:r>
      <w:r>
        <w:rPr>
          <w:spacing w:val="-2"/>
          <w:sz w:val="20"/>
        </w:rPr>
        <w:t xml:space="preserve"> </w:t>
      </w:r>
      <w:r>
        <w:rPr>
          <w:sz w:val="20"/>
        </w:rPr>
        <w:t>notification</w:t>
      </w:r>
      <w:r>
        <w:rPr>
          <w:spacing w:val="-2"/>
          <w:sz w:val="20"/>
        </w:rPr>
        <w:t xml:space="preserve"> </w:t>
      </w:r>
      <w:r>
        <w:rPr>
          <w:sz w:val="20"/>
        </w:rPr>
        <w:t>of needed</w:t>
      </w:r>
      <w:r>
        <w:rPr>
          <w:spacing w:val="-2"/>
          <w:sz w:val="20"/>
        </w:rPr>
        <w:t xml:space="preserve"> </w:t>
      </w:r>
      <w:r>
        <w:rPr>
          <w:sz w:val="20"/>
        </w:rPr>
        <w:t xml:space="preserve">repairs </w:t>
      </w:r>
      <w:r w:rsidR="006947A4">
        <w:rPr>
          <w:sz w:val="20"/>
        </w:rPr>
        <w:t xml:space="preserve">as soon as possible </w:t>
      </w:r>
      <w:r>
        <w:rPr>
          <w:sz w:val="20"/>
        </w:rPr>
        <w:t>within two weeks of the day the damage occurred as noted in the General Requirements section of these specifications. Regardless of the cause of damage, the contractor shall take immediate action</w:t>
      </w:r>
      <w:r>
        <w:rPr>
          <w:spacing w:val="-2"/>
          <w:sz w:val="20"/>
        </w:rPr>
        <w:t xml:space="preserve"> </w:t>
      </w:r>
      <w:r>
        <w:rPr>
          <w:sz w:val="20"/>
        </w:rPr>
        <w:t>to</w:t>
      </w:r>
      <w:r>
        <w:rPr>
          <w:spacing w:val="-2"/>
          <w:sz w:val="20"/>
        </w:rPr>
        <w:t xml:space="preserve"> </w:t>
      </w:r>
      <w:r>
        <w:rPr>
          <w:sz w:val="20"/>
        </w:rPr>
        <w:t>prevent</w:t>
      </w:r>
      <w:r>
        <w:rPr>
          <w:spacing w:val="-4"/>
          <w:sz w:val="20"/>
        </w:rPr>
        <w:t xml:space="preserve"> </w:t>
      </w:r>
      <w:r>
        <w:rPr>
          <w:sz w:val="20"/>
        </w:rPr>
        <w:t>further</w:t>
      </w:r>
      <w:r>
        <w:rPr>
          <w:spacing w:val="-1"/>
          <w:sz w:val="20"/>
        </w:rPr>
        <w:t xml:space="preserve"> </w:t>
      </w:r>
      <w:r>
        <w:rPr>
          <w:sz w:val="20"/>
        </w:rPr>
        <w:t>damage</w:t>
      </w:r>
      <w:r>
        <w:rPr>
          <w:spacing w:val="-2"/>
          <w:sz w:val="20"/>
        </w:rPr>
        <w:t xml:space="preserve"> </w:t>
      </w:r>
      <w:r>
        <w:rPr>
          <w:sz w:val="20"/>
        </w:rPr>
        <w:t>by</w:t>
      </w:r>
      <w:r>
        <w:rPr>
          <w:spacing w:val="-3"/>
          <w:sz w:val="20"/>
        </w:rPr>
        <w:t xml:space="preserve"> </w:t>
      </w:r>
      <w:r>
        <w:rPr>
          <w:sz w:val="20"/>
        </w:rPr>
        <w:t>shutting</w:t>
      </w:r>
      <w:r>
        <w:rPr>
          <w:spacing w:val="-2"/>
          <w:sz w:val="20"/>
        </w:rPr>
        <w:t xml:space="preserve"> </w:t>
      </w:r>
      <w:r>
        <w:rPr>
          <w:sz w:val="20"/>
        </w:rPr>
        <w:t>off</w:t>
      </w:r>
      <w:r>
        <w:rPr>
          <w:spacing w:val="-2"/>
          <w:sz w:val="20"/>
        </w:rPr>
        <w:t xml:space="preserve"> </w:t>
      </w:r>
      <w:r>
        <w:rPr>
          <w:sz w:val="20"/>
        </w:rPr>
        <w:t>the</w:t>
      </w:r>
      <w:r>
        <w:rPr>
          <w:spacing w:val="-2"/>
          <w:sz w:val="20"/>
        </w:rPr>
        <w:t xml:space="preserve"> </w:t>
      </w:r>
      <w:r>
        <w:rPr>
          <w:sz w:val="20"/>
        </w:rPr>
        <w:t>damaged</w:t>
      </w:r>
      <w:r>
        <w:rPr>
          <w:spacing w:val="-2"/>
          <w:sz w:val="20"/>
        </w:rPr>
        <w:t xml:space="preserve"> </w:t>
      </w:r>
      <w:r>
        <w:rPr>
          <w:sz w:val="20"/>
        </w:rPr>
        <w:t>part</w:t>
      </w:r>
      <w:r>
        <w:rPr>
          <w:spacing w:val="-2"/>
          <w:sz w:val="20"/>
        </w:rPr>
        <w:t xml:space="preserve"> </w:t>
      </w:r>
      <w:r>
        <w:rPr>
          <w:sz w:val="20"/>
        </w:rPr>
        <w:t>of</w:t>
      </w:r>
      <w:r>
        <w:rPr>
          <w:spacing w:val="-4"/>
          <w:sz w:val="20"/>
        </w:rPr>
        <w:t xml:space="preserve"> </w:t>
      </w:r>
      <w:r>
        <w:rPr>
          <w:sz w:val="20"/>
        </w:rPr>
        <w:t>the</w:t>
      </w:r>
      <w:r>
        <w:rPr>
          <w:spacing w:val="-2"/>
          <w:sz w:val="20"/>
        </w:rPr>
        <w:t xml:space="preserve"> </w:t>
      </w:r>
      <w:r>
        <w:rPr>
          <w:sz w:val="20"/>
        </w:rPr>
        <w:t>irrigation</w:t>
      </w:r>
      <w:r>
        <w:rPr>
          <w:spacing w:val="-2"/>
          <w:sz w:val="20"/>
        </w:rPr>
        <w:t xml:space="preserve"> </w:t>
      </w:r>
      <w:r>
        <w:rPr>
          <w:sz w:val="20"/>
        </w:rPr>
        <w:t>system</w:t>
      </w:r>
      <w:r>
        <w:rPr>
          <w:spacing w:val="-4"/>
          <w:sz w:val="20"/>
        </w:rPr>
        <w:t xml:space="preserve"> </w:t>
      </w:r>
      <w:r>
        <w:rPr>
          <w:sz w:val="20"/>
        </w:rPr>
        <w:t xml:space="preserve">and commencing with hand watering as needed. As soon as possible after receiving written authorization to proceed, the Contractor shall make repairs. The following items </w:t>
      </w:r>
      <w:proofErr w:type="gramStart"/>
      <w:r>
        <w:rPr>
          <w:sz w:val="20"/>
        </w:rPr>
        <w:t>are considered to be</w:t>
      </w:r>
      <w:proofErr w:type="gramEnd"/>
      <w:r>
        <w:rPr>
          <w:sz w:val="20"/>
        </w:rPr>
        <w:t xml:space="preserve"> minor repairs:</w:t>
      </w:r>
    </w:p>
    <w:p w14:paraId="2025AECB" w14:textId="77777777" w:rsidR="00C815F0" w:rsidRDefault="00000000">
      <w:pPr>
        <w:pStyle w:val="ListParagraph"/>
        <w:numPr>
          <w:ilvl w:val="4"/>
          <w:numId w:val="47"/>
        </w:numPr>
        <w:tabs>
          <w:tab w:val="left" w:pos="2339"/>
        </w:tabs>
        <w:spacing w:before="2" w:line="244" w:lineRule="exact"/>
        <w:ind w:left="2339"/>
        <w:jc w:val="left"/>
        <w:rPr>
          <w:sz w:val="20"/>
        </w:rPr>
      </w:pPr>
      <w:r>
        <w:rPr>
          <w:sz w:val="20"/>
        </w:rPr>
        <w:t>Damaged</w:t>
      </w:r>
      <w:r>
        <w:rPr>
          <w:spacing w:val="-7"/>
          <w:sz w:val="20"/>
        </w:rPr>
        <w:t xml:space="preserve"> </w:t>
      </w:r>
      <w:r>
        <w:rPr>
          <w:sz w:val="20"/>
        </w:rPr>
        <w:t>or</w:t>
      </w:r>
      <w:r>
        <w:rPr>
          <w:spacing w:val="-8"/>
          <w:sz w:val="20"/>
        </w:rPr>
        <w:t xml:space="preserve"> </w:t>
      </w:r>
      <w:r>
        <w:rPr>
          <w:sz w:val="20"/>
        </w:rPr>
        <w:t>clogged</w:t>
      </w:r>
      <w:r>
        <w:rPr>
          <w:spacing w:val="-8"/>
          <w:sz w:val="20"/>
        </w:rPr>
        <w:t xml:space="preserve"> </w:t>
      </w:r>
      <w:r>
        <w:rPr>
          <w:sz w:val="20"/>
        </w:rPr>
        <w:t>sprinkler</w:t>
      </w:r>
      <w:r>
        <w:rPr>
          <w:spacing w:val="-8"/>
          <w:sz w:val="20"/>
        </w:rPr>
        <w:t xml:space="preserve"> </w:t>
      </w:r>
      <w:r>
        <w:rPr>
          <w:spacing w:val="-2"/>
          <w:sz w:val="20"/>
        </w:rPr>
        <w:t>nozzles</w:t>
      </w:r>
    </w:p>
    <w:p w14:paraId="60AF554C" w14:textId="77777777" w:rsidR="00C815F0" w:rsidRDefault="00000000">
      <w:pPr>
        <w:pStyle w:val="ListParagraph"/>
        <w:numPr>
          <w:ilvl w:val="4"/>
          <w:numId w:val="47"/>
        </w:numPr>
        <w:tabs>
          <w:tab w:val="left" w:pos="2339"/>
        </w:tabs>
        <w:spacing w:line="244" w:lineRule="exact"/>
        <w:ind w:left="2339"/>
        <w:jc w:val="left"/>
        <w:rPr>
          <w:sz w:val="20"/>
        </w:rPr>
      </w:pPr>
      <w:r>
        <w:rPr>
          <w:sz w:val="20"/>
        </w:rPr>
        <w:t>Adjustment</w:t>
      </w:r>
      <w:r>
        <w:rPr>
          <w:spacing w:val="-8"/>
          <w:sz w:val="20"/>
        </w:rPr>
        <w:t xml:space="preserve"> </w:t>
      </w:r>
      <w:r>
        <w:rPr>
          <w:sz w:val="20"/>
        </w:rPr>
        <w:t>of</w:t>
      </w:r>
      <w:r>
        <w:rPr>
          <w:spacing w:val="-7"/>
          <w:sz w:val="20"/>
        </w:rPr>
        <w:t xml:space="preserve"> </w:t>
      </w:r>
      <w:r>
        <w:rPr>
          <w:sz w:val="20"/>
        </w:rPr>
        <w:t>sprinkler</w:t>
      </w:r>
      <w:r>
        <w:rPr>
          <w:spacing w:val="-7"/>
          <w:sz w:val="20"/>
        </w:rPr>
        <w:t xml:space="preserve"> </w:t>
      </w:r>
      <w:r>
        <w:rPr>
          <w:sz w:val="20"/>
        </w:rPr>
        <w:t>patterns</w:t>
      </w:r>
      <w:r>
        <w:rPr>
          <w:spacing w:val="-6"/>
          <w:sz w:val="20"/>
        </w:rPr>
        <w:t xml:space="preserve"> </w:t>
      </w:r>
      <w:r>
        <w:rPr>
          <w:sz w:val="20"/>
        </w:rPr>
        <w:t>or</w:t>
      </w:r>
      <w:r>
        <w:rPr>
          <w:spacing w:val="-7"/>
          <w:sz w:val="20"/>
        </w:rPr>
        <w:t xml:space="preserve"> </w:t>
      </w:r>
      <w:r>
        <w:rPr>
          <w:spacing w:val="-4"/>
          <w:sz w:val="20"/>
        </w:rPr>
        <w:t>arcs</w:t>
      </w:r>
    </w:p>
    <w:p w14:paraId="41681D40" w14:textId="77777777" w:rsidR="00C815F0" w:rsidRDefault="00000000">
      <w:pPr>
        <w:pStyle w:val="ListParagraph"/>
        <w:numPr>
          <w:ilvl w:val="4"/>
          <w:numId w:val="47"/>
        </w:numPr>
        <w:tabs>
          <w:tab w:val="left" w:pos="2339"/>
        </w:tabs>
        <w:spacing w:line="244" w:lineRule="exact"/>
        <w:ind w:left="2339"/>
        <w:jc w:val="left"/>
        <w:rPr>
          <w:sz w:val="20"/>
        </w:rPr>
      </w:pPr>
      <w:r>
        <w:rPr>
          <w:sz w:val="20"/>
        </w:rPr>
        <w:t>Adjustment</w:t>
      </w:r>
      <w:r>
        <w:rPr>
          <w:spacing w:val="-9"/>
          <w:sz w:val="20"/>
        </w:rPr>
        <w:t xml:space="preserve"> </w:t>
      </w:r>
      <w:r>
        <w:rPr>
          <w:sz w:val="20"/>
        </w:rPr>
        <w:t>of</w:t>
      </w:r>
      <w:r>
        <w:rPr>
          <w:spacing w:val="-8"/>
          <w:sz w:val="20"/>
        </w:rPr>
        <w:t xml:space="preserve"> </w:t>
      </w:r>
      <w:r>
        <w:rPr>
          <w:sz w:val="20"/>
        </w:rPr>
        <w:t>sprinkler</w:t>
      </w:r>
      <w:r>
        <w:rPr>
          <w:spacing w:val="-7"/>
          <w:sz w:val="20"/>
        </w:rPr>
        <w:t xml:space="preserve"> </w:t>
      </w:r>
      <w:r>
        <w:rPr>
          <w:sz w:val="20"/>
        </w:rPr>
        <w:t>position,</w:t>
      </w:r>
      <w:r>
        <w:rPr>
          <w:spacing w:val="-6"/>
          <w:sz w:val="20"/>
        </w:rPr>
        <w:t xml:space="preserve"> </w:t>
      </w:r>
      <w:r>
        <w:rPr>
          <w:sz w:val="20"/>
        </w:rPr>
        <w:t>i.e.</w:t>
      </w:r>
      <w:r>
        <w:rPr>
          <w:spacing w:val="-6"/>
          <w:sz w:val="20"/>
        </w:rPr>
        <w:t xml:space="preserve"> </w:t>
      </w:r>
      <w:r>
        <w:rPr>
          <w:sz w:val="20"/>
        </w:rPr>
        <w:t>raise,</w:t>
      </w:r>
      <w:r>
        <w:rPr>
          <w:spacing w:val="-7"/>
          <w:sz w:val="20"/>
        </w:rPr>
        <w:t xml:space="preserve"> </w:t>
      </w:r>
      <w:r>
        <w:rPr>
          <w:sz w:val="20"/>
        </w:rPr>
        <w:t>lower,</w:t>
      </w:r>
      <w:r>
        <w:rPr>
          <w:spacing w:val="-8"/>
          <w:sz w:val="20"/>
        </w:rPr>
        <w:t xml:space="preserve"> </w:t>
      </w:r>
      <w:r>
        <w:rPr>
          <w:sz w:val="20"/>
        </w:rPr>
        <w:t>or</w:t>
      </w:r>
      <w:r>
        <w:rPr>
          <w:spacing w:val="-7"/>
          <w:sz w:val="20"/>
        </w:rPr>
        <w:t xml:space="preserve"> </w:t>
      </w:r>
      <w:r>
        <w:rPr>
          <w:sz w:val="20"/>
        </w:rPr>
        <w:t>straighten</w:t>
      </w:r>
      <w:r>
        <w:rPr>
          <w:spacing w:val="-7"/>
          <w:sz w:val="20"/>
        </w:rPr>
        <w:t xml:space="preserve"> </w:t>
      </w:r>
      <w:r>
        <w:rPr>
          <w:sz w:val="20"/>
        </w:rPr>
        <w:t>sprinkler</w:t>
      </w:r>
      <w:r>
        <w:rPr>
          <w:spacing w:val="-7"/>
          <w:sz w:val="20"/>
        </w:rPr>
        <w:t xml:space="preserve"> </w:t>
      </w:r>
      <w:r>
        <w:rPr>
          <w:spacing w:val="-4"/>
          <w:sz w:val="20"/>
        </w:rPr>
        <w:t>head</w:t>
      </w:r>
    </w:p>
    <w:p w14:paraId="5236F585" w14:textId="3BDEEE75" w:rsidR="00C815F0" w:rsidRDefault="00000000">
      <w:pPr>
        <w:pStyle w:val="ListParagraph"/>
        <w:numPr>
          <w:ilvl w:val="4"/>
          <w:numId w:val="47"/>
        </w:numPr>
        <w:tabs>
          <w:tab w:val="left" w:pos="2339"/>
        </w:tabs>
        <w:spacing w:line="244" w:lineRule="exact"/>
        <w:ind w:left="2339"/>
        <w:jc w:val="left"/>
        <w:rPr>
          <w:sz w:val="20"/>
        </w:rPr>
      </w:pPr>
      <w:r>
        <w:rPr>
          <w:sz w:val="20"/>
        </w:rPr>
        <w:t>Replacement</w:t>
      </w:r>
      <w:r>
        <w:rPr>
          <w:spacing w:val="-6"/>
          <w:sz w:val="20"/>
        </w:rPr>
        <w:t xml:space="preserve"> </w:t>
      </w:r>
      <w:r>
        <w:rPr>
          <w:sz w:val="20"/>
        </w:rPr>
        <w:t>of</w:t>
      </w:r>
      <w:r>
        <w:rPr>
          <w:spacing w:val="-8"/>
          <w:sz w:val="20"/>
        </w:rPr>
        <w:t xml:space="preserve"> </w:t>
      </w:r>
      <w:r>
        <w:rPr>
          <w:sz w:val="20"/>
        </w:rPr>
        <w:t>clogged,</w:t>
      </w:r>
      <w:r>
        <w:rPr>
          <w:spacing w:val="-8"/>
          <w:sz w:val="20"/>
        </w:rPr>
        <w:t xml:space="preserve"> </w:t>
      </w:r>
      <w:r>
        <w:rPr>
          <w:sz w:val="20"/>
        </w:rPr>
        <w:t>broken,</w:t>
      </w:r>
      <w:r>
        <w:rPr>
          <w:spacing w:val="-8"/>
          <w:sz w:val="20"/>
        </w:rPr>
        <w:t xml:space="preserve"> </w:t>
      </w:r>
      <w:r>
        <w:rPr>
          <w:sz w:val="20"/>
        </w:rPr>
        <w:t>or</w:t>
      </w:r>
      <w:r>
        <w:rPr>
          <w:spacing w:val="-5"/>
          <w:sz w:val="20"/>
        </w:rPr>
        <w:t xml:space="preserve"> </w:t>
      </w:r>
      <w:r>
        <w:rPr>
          <w:sz w:val="20"/>
        </w:rPr>
        <w:t>missing</w:t>
      </w:r>
      <w:r>
        <w:rPr>
          <w:spacing w:val="-8"/>
          <w:sz w:val="20"/>
        </w:rPr>
        <w:t xml:space="preserve"> </w:t>
      </w:r>
      <w:r>
        <w:rPr>
          <w:sz w:val="20"/>
        </w:rPr>
        <w:t>drip</w:t>
      </w:r>
      <w:r>
        <w:rPr>
          <w:spacing w:val="-8"/>
          <w:sz w:val="20"/>
        </w:rPr>
        <w:t xml:space="preserve"> </w:t>
      </w:r>
      <w:r>
        <w:rPr>
          <w:spacing w:val="-2"/>
          <w:sz w:val="20"/>
        </w:rPr>
        <w:t>emitters</w:t>
      </w:r>
    </w:p>
    <w:p w14:paraId="2175BDEB" w14:textId="77777777" w:rsidR="00C815F0" w:rsidRDefault="00000000">
      <w:pPr>
        <w:pStyle w:val="ListParagraph"/>
        <w:numPr>
          <w:ilvl w:val="4"/>
          <w:numId w:val="47"/>
        </w:numPr>
        <w:tabs>
          <w:tab w:val="left" w:pos="2339"/>
        </w:tabs>
        <w:spacing w:before="2" w:line="237" w:lineRule="auto"/>
        <w:ind w:left="2339" w:right="180"/>
        <w:jc w:val="left"/>
        <w:rPr>
          <w:sz w:val="20"/>
        </w:rPr>
      </w:pPr>
      <w:r>
        <w:rPr>
          <w:sz w:val="20"/>
        </w:rPr>
        <w:t>Replacement or repositioning of drip distribution tubing smaller than 1/2 inch or 15 mm</w:t>
      </w:r>
      <w:r>
        <w:rPr>
          <w:spacing w:val="40"/>
          <w:sz w:val="20"/>
        </w:rPr>
        <w:t xml:space="preserve"> </w:t>
      </w:r>
      <w:r>
        <w:rPr>
          <w:spacing w:val="-2"/>
          <w:sz w:val="20"/>
        </w:rPr>
        <w:t>diameter</w:t>
      </w:r>
    </w:p>
    <w:p w14:paraId="3D03A89A" w14:textId="77777777" w:rsidR="00C815F0" w:rsidRDefault="00000000">
      <w:pPr>
        <w:pStyle w:val="BodyText"/>
        <w:spacing w:line="230" w:lineRule="exact"/>
        <w:ind w:left="2015" w:firstLine="0"/>
        <w:jc w:val="left"/>
      </w:pPr>
      <w:r>
        <w:t>These</w:t>
      </w:r>
      <w:r>
        <w:rPr>
          <w:spacing w:val="-8"/>
        </w:rPr>
        <w:t xml:space="preserve"> </w:t>
      </w:r>
      <w:r>
        <w:t>minor</w:t>
      </w:r>
      <w:r>
        <w:rPr>
          <w:spacing w:val="-6"/>
        </w:rPr>
        <w:t xml:space="preserve"> </w:t>
      </w:r>
      <w:r>
        <w:t>repair</w:t>
      </w:r>
      <w:r>
        <w:rPr>
          <w:spacing w:val="-6"/>
        </w:rPr>
        <w:t xml:space="preserve"> </w:t>
      </w:r>
      <w:r>
        <w:t>items</w:t>
      </w:r>
      <w:r>
        <w:rPr>
          <w:spacing w:val="-6"/>
        </w:rPr>
        <w:t xml:space="preserve"> </w:t>
      </w:r>
      <w:r>
        <w:t>shall</w:t>
      </w:r>
      <w:r>
        <w:rPr>
          <w:spacing w:val="-8"/>
        </w:rPr>
        <w:t xml:space="preserve"> </w:t>
      </w:r>
      <w:r>
        <w:t>be</w:t>
      </w:r>
      <w:r>
        <w:rPr>
          <w:spacing w:val="-7"/>
        </w:rPr>
        <w:t xml:space="preserve"> </w:t>
      </w:r>
      <w:r>
        <w:t>corrected</w:t>
      </w:r>
      <w:r>
        <w:rPr>
          <w:spacing w:val="-5"/>
        </w:rPr>
        <w:t xml:space="preserve"> </w:t>
      </w:r>
      <w:r>
        <w:t>by</w:t>
      </w:r>
      <w:r>
        <w:rPr>
          <w:spacing w:val="-7"/>
        </w:rPr>
        <w:t xml:space="preserve"> </w:t>
      </w:r>
      <w:r>
        <w:t>the</w:t>
      </w:r>
      <w:r>
        <w:rPr>
          <w:spacing w:val="-5"/>
        </w:rPr>
        <w:t xml:space="preserve"> </w:t>
      </w:r>
      <w:r>
        <w:t>Contractor</w:t>
      </w:r>
      <w:r>
        <w:rPr>
          <w:spacing w:val="-6"/>
        </w:rPr>
        <w:t xml:space="preserve"> </w:t>
      </w:r>
      <w:r>
        <w:t>at</w:t>
      </w:r>
      <w:r>
        <w:rPr>
          <w:spacing w:val="-5"/>
        </w:rPr>
        <w:t xml:space="preserve"> </w:t>
      </w:r>
      <w:r>
        <w:t>the</w:t>
      </w:r>
      <w:r>
        <w:rPr>
          <w:spacing w:val="-6"/>
        </w:rPr>
        <w:t xml:space="preserve"> </w:t>
      </w:r>
      <w:r>
        <w:t>Contractor’s</w:t>
      </w:r>
      <w:r>
        <w:rPr>
          <w:spacing w:val="-3"/>
        </w:rPr>
        <w:t xml:space="preserve"> </w:t>
      </w:r>
      <w:r>
        <w:rPr>
          <w:spacing w:val="-2"/>
        </w:rPr>
        <w:t>expense.</w:t>
      </w:r>
    </w:p>
    <w:p w14:paraId="5067F9AE" w14:textId="77777777" w:rsidR="00C815F0" w:rsidRDefault="00000000">
      <w:pPr>
        <w:pStyle w:val="ListParagraph"/>
        <w:numPr>
          <w:ilvl w:val="3"/>
          <w:numId w:val="47"/>
        </w:numPr>
        <w:tabs>
          <w:tab w:val="left" w:pos="1977"/>
          <w:tab w:val="left" w:pos="1979"/>
        </w:tabs>
        <w:spacing w:before="1"/>
        <w:ind w:right="181"/>
        <w:rPr>
          <w:sz w:val="20"/>
        </w:rPr>
      </w:pPr>
      <w:r>
        <w:rPr>
          <w:sz w:val="20"/>
        </w:rPr>
        <w:t>The</w:t>
      </w:r>
      <w:r>
        <w:rPr>
          <w:spacing w:val="40"/>
          <w:sz w:val="20"/>
        </w:rPr>
        <w:t xml:space="preserve"> </w:t>
      </w:r>
      <w:r>
        <w:rPr>
          <w:sz w:val="20"/>
        </w:rPr>
        <w:t>Contractor</w:t>
      </w:r>
      <w:r>
        <w:rPr>
          <w:spacing w:val="40"/>
          <w:sz w:val="20"/>
        </w:rPr>
        <w:t xml:space="preserve"> </w:t>
      </w:r>
      <w:r>
        <w:rPr>
          <w:sz w:val="20"/>
        </w:rPr>
        <w:t>shall</w:t>
      </w:r>
      <w:r>
        <w:rPr>
          <w:spacing w:val="40"/>
          <w:sz w:val="20"/>
        </w:rPr>
        <w:t xml:space="preserve"> </w:t>
      </w:r>
      <w:r>
        <w:rPr>
          <w:sz w:val="20"/>
        </w:rPr>
        <w:t>inspect</w:t>
      </w:r>
      <w:r>
        <w:rPr>
          <w:spacing w:val="40"/>
          <w:sz w:val="20"/>
        </w:rPr>
        <w:t xml:space="preserve"> </w:t>
      </w:r>
      <w:r>
        <w:rPr>
          <w:sz w:val="20"/>
        </w:rPr>
        <w:t>the</w:t>
      </w:r>
      <w:r>
        <w:rPr>
          <w:spacing w:val="40"/>
          <w:sz w:val="20"/>
        </w:rPr>
        <w:t xml:space="preserve"> </w:t>
      </w:r>
      <w:r>
        <w:rPr>
          <w:sz w:val="20"/>
        </w:rPr>
        <w:t>irrigation</w:t>
      </w:r>
      <w:r>
        <w:rPr>
          <w:spacing w:val="40"/>
          <w:sz w:val="20"/>
        </w:rPr>
        <w:t xml:space="preserve"> </w:t>
      </w:r>
      <w:r>
        <w:rPr>
          <w:sz w:val="20"/>
        </w:rPr>
        <w:t>system</w:t>
      </w:r>
      <w:r>
        <w:rPr>
          <w:spacing w:val="40"/>
          <w:sz w:val="20"/>
        </w:rPr>
        <w:t xml:space="preserve"> </w:t>
      </w:r>
      <w:r>
        <w:rPr>
          <w:sz w:val="20"/>
        </w:rPr>
        <w:t>in</w:t>
      </w:r>
      <w:r>
        <w:rPr>
          <w:spacing w:val="40"/>
          <w:sz w:val="20"/>
        </w:rPr>
        <w:t xml:space="preserve"> </w:t>
      </w:r>
      <w:r>
        <w:rPr>
          <w:sz w:val="20"/>
        </w:rPr>
        <w:t>operation</w:t>
      </w:r>
      <w:r>
        <w:rPr>
          <w:spacing w:val="40"/>
          <w:sz w:val="20"/>
        </w:rPr>
        <w:t xml:space="preserve"> </w:t>
      </w:r>
      <w:r>
        <w:rPr>
          <w:sz w:val="20"/>
        </w:rPr>
        <w:t>to</w:t>
      </w:r>
      <w:r>
        <w:rPr>
          <w:spacing w:val="40"/>
          <w:sz w:val="20"/>
        </w:rPr>
        <w:t xml:space="preserve"> </w:t>
      </w:r>
      <w:r>
        <w:rPr>
          <w:sz w:val="20"/>
        </w:rPr>
        <w:t>ensure</w:t>
      </w:r>
      <w:r>
        <w:rPr>
          <w:spacing w:val="40"/>
          <w:sz w:val="20"/>
        </w:rPr>
        <w:t xml:space="preserve"> </w:t>
      </w:r>
      <w:r>
        <w:rPr>
          <w:sz w:val="20"/>
        </w:rPr>
        <w:t>proper</w:t>
      </w:r>
      <w:r>
        <w:rPr>
          <w:spacing w:val="40"/>
          <w:sz w:val="20"/>
        </w:rPr>
        <w:t xml:space="preserve"> </w:t>
      </w:r>
      <w:r>
        <w:rPr>
          <w:sz w:val="20"/>
        </w:rPr>
        <w:t>function according to the following schedule:</w:t>
      </w:r>
    </w:p>
    <w:p w14:paraId="3FE26AF7" w14:textId="77777777" w:rsidR="00C815F0" w:rsidRDefault="00000000">
      <w:pPr>
        <w:pStyle w:val="ListParagraph"/>
        <w:numPr>
          <w:ilvl w:val="4"/>
          <w:numId w:val="47"/>
        </w:numPr>
        <w:tabs>
          <w:tab w:val="left" w:pos="2339"/>
          <w:tab w:val="left" w:pos="4499"/>
        </w:tabs>
        <w:spacing w:line="244" w:lineRule="exact"/>
        <w:ind w:left="2339"/>
        <w:jc w:val="left"/>
        <w:rPr>
          <w:sz w:val="20"/>
        </w:rPr>
      </w:pPr>
      <w:r>
        <w:rPr>
          <w:sz w:val="20"/>
        </w:rPr>
        <w:t>April</w:t>
      </w:r>
      <w:r>
        <w:rPr>
          <w:spacing w:val="-6"/>
          <w:sz w:val="20"/>
        </w:rPr>
        <w:t xml:space="preserve"> </w:t>
      </w:r>
      <w:r>
        <w:rPr>
          <w:sz w:val="20"/>
        </w:rPr>
        <w:t>–</w:t>
      </w:r>
      <w:r>
        <w:rPr>
          <w:spacing w:val="-4"/>
          <w:sz w:val="20"/>
        </w:rPr>
        <w:t xml:space="preserve"> </w:t>
      </w:r>
      <w:r>
        <w:rPr>
          <w:spacing w:val="-2"/>
          <w:sz w:val="20"/>
        </w:rPr>
        <w:t>October</w:t>
      </w:r>
      <w:r>
        <w:rPr>
          <w:sz w:val="20"/>
        </w:rPr>
        <w:tab/>
      </w:r>
      <w:r>
        <w:rPr>
          <w:spacing w:val="-2"/>
          <w:sz w:val="20"/>
        </w:rPr>
        <w:t>Weekly</w:t>
      </w:r>
    </w:p>
    <w:p w14:paraId="6C2E6F01" w14:textId="77777777" w:rsidR="00C815F0" w:rsidRDefault="00000000">
      <w:pPr>
        <w:pStyle w:val="ListParagraph"/>
        <w:numPr>
          <w:ilvl w:val="4"/>
          <w:numId w:val="47"/>
        </w:numPr>
        <w:tabs>
          <w:tab w:val="left" w:pos="2339"/>
          <w:tab w:val="left" w:pos="4499"/>
        </w:tabs>
        <w:spacing w:line="243" w:lineRule="exact"/>
        <w:ind w:left="2339"/>
        <w:jc w:val="left"/>
        <w:rPr>
          <w:sz w:val="20"/>
        </w:rPr>
      </w:pPr>
      <w:r>
        <w:rPr>
          <w:sz w:val="20"/>
        </w:rPr>
        <w:t>November</w:t>
      </w:r>
      <w:r>
        <w:rPr>
          <w:spacing w:val="-6"/>
          <w:sz w:val="20"/>
        </w:rPr>
        <w:t xml:space="preserve"> </w:t>
      </w:r>
      <w:r>
        <w:rPr>
          <w:sz w:val="20"/>
        </w:rPr>
        <w:t>–</w:t>
      </w:r>
      <w:r>
        <w:rPr>
          <w:spacing w:val="-5"/>
          <w:sz w:val="20"/>
        </w:rPr>
        <w:t xml:space="preserve"> </w:t>
      </w:r>
      <w:r>
        <w:rPr>
          <w:spacing w:val="-4"/>
          <w:sz w:val="20"/>
        </w:rPr>
        <w:t>March</w:t>
      </w:r>
      <w:r>
        <w:rPr>
          <w:sz w:val="20"/>
        </w:rPr>
        <w:tab/>
        <w:t>Monthly</w:t>
      </w:r>
      <w:r>
        <w:rPr>
          <w:spacing w:val="-7"/>
          <w:sz w:val="20"/>
        </w:rPr>
        <w:t xml:space="preserve"> </w:t>
      </w:r>
      <w:r>
        <w:rPr>
          <w:sz w:val="20"/>
        </w:rPr>
        <w:t>(when</w:t>
      </w:r>
      <w:r>
        <w:rPr>
          <w:spacing w:val="-8"/>
          <w:sz w:val="20"/>
        </w:rPr>
        <w:t xml:space="preserve"> </w:t>
      </w:r>
      <w:r>
        <w:rPr>
          <w:sz w:val="20"/>
        </w:rPr>
        <w:t>system</w:t>
      </w:r>
      <w:r>
        <w:rPr>
          <w:spacing w:val="-6"/>
          <w:sz w:val="20"/>
        </w:rPr>
        <w:t xml:space="preserve"> </w:t>
      </w:r>
      <w:r>
        <w:rPr>
          <w:spacing w:val="-2"/>
          <w:sz w:val="20"/>
        </w:rPr>
        <w:t>operating)</w:t>
      </w:r>
    </w:p>
    <w:p w14:paraId="4C655B12" w14:textId="77777777" w:rsidR="00C815F0" w:rsidRDefault="00000000">
      <w:pPr>
        <w:pStyle w:val="ListParagraph"/>
        <w:numPr>
          <w:ilvl w:val="3"/>
          <w:numId w:val="47"/>
        </w:numPr>
        <w:tabs>
          <w:tab w:val="left" w:pos="1977"/>
        </w:tabs>
        <w:spacing w:line="228" w:lineRule="exact"/>
        <w:ind w:left="1977" w:hanging="358"/>
        <w:rPr>
          <w:sz w:val="20"/>
        </w:rPr>
      </w:pPr>
      <w:r>
        <w:rPr>
          <w:sz w:val="20"/>
        </w:rPr>
        <w:t>All</w:t>
      </w:r>
      <w:r>
        <w:rPr>
          <w:spacing w:val="-8"/>
          <w:sz w:val="20"/>
        </w:rPr>
        <w:t xml:space="preserve"> </w:t>
      </w:r>
      <w:r>
        <w:rPr>
          <w:sz w:val="20"/>
        </w:rPr>
        <w:t>malfunctioning</w:t>
      </w:r>
      <w:r>
        <w:rPr>
          <w:spacing w:val="-5"/>
          <w:sz w:val="20"/>
        </w:rPr>
        <w:t xml:space="preserve"> </w:t>
      </w:r>
      <w:r>
        <w:rPr>
          <w:sz w:val="20"/>
        </w:rPr>
        <w:t>equipment</w:t>
      </w:r>
      <w:r>
        <w:rPr>
          <w:spacing w:val="-7"/>
          <w:sz w:val="20"/>
        </w:rPr>
        <w:t xml:space="preserve"> </w:t>
      </w:r>
      <w:r>
        <w:rPr>
          <w:sz w:val="20"/>
        </w:rPr>
        <w:t>shall</w:t>
      </w:r>
      <w:r>
        <w:rPr>
          <w:spacing w:val="-5"/>
          <w:sz w:val="20"/>
        </w:rPr>
        <w:t xml:space="preserve"> </w:t>
      </w:r>
      <w:r>
        <w:rPr>
          <w:sz w:val="20"/>
        </w:rPr>
        <w:t>be</w:t>
      </w:r>
      <w:r>
        <w:rPr>
          <w:spacing w:val="-7"/>
          <w:sz w:val="20"/>
        </w:rPr>
        <w:t xml:space="preserve"> </w:t>
      </w:r>
      <w:r>
        <w:rPr>
          <w:sz w:val="20"/>
        </w:rPr>
        <w:t>repaired</w:t>
      </w:r>
      <w:r>
        <w:rPr>
          <w:spacing w:val="-7"/>
          <w:sz w:val="20"/>
        </w:rPr>
        <w:t xml:space="preserve"> </w:t>
      </w:r>
      <w:r>
        <w:rPr>
          <w:sz w:val="20"/>
        </w:rPr>
        <w:t>prior</w:t>
      </w:r>
      <w:r>
        <w:rPr>
          <w:spacing w:val="-6"/>
          <w:sz w:val="20"/>
        </w:rPr>
        <w:t xml:space="preserve"> </w:t>
      </w:r>
      <w:r>
        <w:rPr>
          <w:sz w:val="20"/>
        </w:rPr>
        <w:t>to</w:t>
      </w:r>
      <w:r>
        <w:rPr>
          <w:spacing w:val="-2"/>
          <w:sz w:val="20"/>
        </w:rPr>
        <w:t xml:space="preserve"> </w:t>
      </w:r>
      <w:r>
        <w:rPr>
          <w:sz w:val="20"/>
        </w:rPr>
        <w:t>the</w:t>
      </w:r>
      <w:r>
        <w:rPr>
          <w:spacing w:val="-7"/>
          <w:sz w:val="20"/>
        </w:rPr>
        <w:t xml:space="preserve"> </w:t>
      </w:r>
      <w:r>
        <w:rPr>
          <w:sz w:val="20"/>
        </w:rPr>
        <w:t>next</w:t>
      </w:r>
      <w:r>
        <w:rPr>
          <w:spacing w:val="-6"/>
          <w:sz w:val="20"/>
        </w:rPr>
        <w:t xml:space="preserve"> </w:t>
      </w:r>
      <w:r>
        <w:rPr>
          <w:sz w:val="20"/>
        </w:rPr>
        <w:t>scheduled</w:t>
      </w:r>
      <w:r>
        <w:rPr>
          <w:spacing w:val="-7"/>
          <w:sz w:val="20"/>
        </w:rPr>
        <w:t xml:space="preserve"> </w:t>
      </w:r>
      <w:r>
        <w:rPr>
          <w:spacing w:val="-2"/>
          <w:sz w:val="20"/>
        </w:rPr>
        <w:t>irrigation.</w:t>
      </w:r>
    </w:p>
    <w:p w14:paraId="676395FB" w14:textId="77777777" w:rsidR="00C815F0" w:rsidRDefault="00000000">
      <w:pPr>
        <w:pStyle w:val="ListParagraph"/>
        <w:numPr>
          <w:ilvl w:val="3"/>
          <w:numId w:val="47"/>
        </w:numPr>
        <w:tabs>
          <w:tab w:val="left" w:pos="1977"/>
          <w:tab w:val="left" w:pos="1979"/>
        </w:tabs>
        <w:ind w:right="181"/>
        <w:rPr>
          <w:sz w:val="20"/>
        </w:rPr>
      </w:pPr>
      <w:r>
        <w:rPr>
          <w:sz w:val="20"/>
        </w:rPr>
        <w:t>For safety, in turf or typical pedestrian access areas never install sprinklers on risers above the ground level, even if the risers are flexible. Always use spring-operated, pop-up style sprinkler heads. Sprinkler heads are available with pop-up heights up to 12 inches (30 cm) above ground level.</w:t>
      </w:r>
    </w:p>
    <w:p w14:paraId="727DB338" w14:textId="77777777" w:rsidR="00C815F0" w:rsidRDefault="00000000">
      <w:pPr>
        <w:pStyle w:val="ListParagraph"/>
        <w:numPr>
          <w:ilvl w:val="3"/>
          <w:numId w:val="47"/>
        </w:numPr>
        <w:tabs>
          <w:tab w:val="left" w:pos="1976"/>
          <w:tab w:val="left" w:pos="1979"/>
        </w:tabs>
        <w:ind w:right="178" w:hanging="361"/>
        <w:rPr>
          <w:sz w:val="20"/>
        </w:rPr>
      </w:pPr>
      <w:r>
        <w:rPr>
          <w:sz w:val="20"/>
        </w:rPr>
        <w:t>Plastic sprinkler nozzles with bad patterns shall be replaced with new nozzles of the same gallonage and arc as part of the regular maintenance of the sprinkler system. Do not attempt to clean plastic nozzles by sticking knife blades or wire into the openings. The plastic will be scratched, and the pattern will be ruined. Brass nozzles may be carefully cleaned if needed.</w:t>
      </w:r>
    </w:p>
    <w:p w14:paraId="5B5160E8" w14:textId="2AC498E7" w:rsidR="00C815F0" w:rsidRDefault="00000000">
      <w:pPr>
        <w:pStyle w:val="ListParagraph"/>
        <w:numPr>
          <w:ilvl w:val="3"/>
          <w:numId w:val="47"/>
        </w:numPr>
        <w:tabs>
          <w:tab w:val="left" w:pos="1977"/>
          <w:tab w:val="left" w:pos="1979"/>
        </w:tabs>
        <w:spacing w:before="2"/>
        <w:ind w:right="177"/>
        <w:rPr>
          <w:sz w:val="20"/>
        </w:rPr>
      </w:pPr>
      <w:r>
        <w:rPr>
          <w:sz w:val="20"/>
        </w:rPr>
        <w:t xml:space="preserve">The Contractor must be able to repair and maintain all irrigation equipment including but not limited to valves, controllers, pipelines, low voltage electrical lines, etc., in a timely manner. Repair costs for repairs not deemed minor shall be approved by the Representative. All repairs over $250.00 require </w:t>
      </w:r>
      <w:r w:rsidR="00750A00">
        <w:rPr>
          <w:sz w:val="20"/>
        </w:rPr>
        <w:t>signed</w:t>
      </w:r>
      <w:r>
        <w:rPr>
          <w:sz w:val="20"/>
        </w:rPr>
        <w:t xml:space="preserve"> approval before physical work can begin. The Representative must be contacted immediately for actions resulting from an emergency that could result in severe damage.</w:t>
      </w:r>
    </w:p>
    <w:p w14:paraId="5BFF7DF8" w14:textId="77777777" w:rsidR="00C815F0" w:rsidRDefault="00000000">
      <w:pPr>
        <w:pStyle w:val="ListParagraph"/>
        <w:numPr>
          <w:ilvl w:val="3"/>
          <w:numId w:val="47"/>
        </w:numPr>
        <w:tabs>
          <w:tab w:val="left" w:pos="1977"/>
          <w:tab w:val="left" w:pos="1979"/>
        </w:tabs>
        <w:ind w:right="179"/>
        <w:rPr>
          <w:sz w:val="20"/>
        </w:rPr>
      </w:pPr>
      <w:r>
        <w:rPr>
          <w:sz w:val="20"/>
        </w:rPr>
        <w:t>All irrigation replacement parts shall be of the same manufacturer, material, type, and application rates as existing, unless an upgrade is advantageous and will not cost more.</w:t>
      </w:r>
    </w:p>
    <w:p w14:paraId="73907D30" w14:textId="77777777" w:rsidR="00C815F0" w:rsidRDefault="00000000">
      <w:pPr>
        <w:pStyle w:val="ListParagraph"/>
        <w:numPr>
          <w:ilvl w:val="0"/>
          <w:numId w:val="41"/>
        </w:numPr>
        <w:tabs>
          <w:tab w:val="left" w:pos="2337"/>
          <w:tab w:val="left" w:pos="2339"/>
        </w:tabs>
        <w:ind w:right="179"/>
        <w:rPr>
          <w:sz w:val="20"/>
        </w:rPr>
      </w:pPr>
      <w:r>
        <w:rPr>
          <w:sz w:val="20"/>
        </w:rPr>
        <w:t xml:space="preserve">Substitutions </w:t>
      </w:r>
      <w:proofErr w:type="gramStart"/>
      <w:r>
        <w:rPr>
          <w:sz w:val="20"/>
        </w:rPr>
        <w:t>of</w:t>
      </w:r>
      <w:proofErr w:type="gramEnd"/>
      <w:r>
        <w:rPr>
          <w:sz w:val="20"/>
        </w:rPr>
        <w:t xml:space="preserve"> materials other than original equipment will be approved only when the original equipment has been discontinued and </w:t>
      </w:r>
      <w:proofErr w:type="gramStart"/>
      <w:r>
        <w:rPr>
          <w:sz w:val="20"/>
        </w:rPr>
        <w:t>is</w:t>
      </w:r>
      <w:proofErr w:type="gramEnd"/>
      <w:r>
        <w:rPr>
          <w:sz w:val="20"/>
        </w:rPr>
        <w:t xml:space="preserve"> no longer available for purchase at any location. The substituted equipment must be completely compatible with the original and must be approved in advance by the Representative.</w:t>
      </w:r>
    </w:p>
    <w:p w14:paraId="091FA270" w14:textId="77777777" w:rsidR="00C815F0" w:rsidRDefault="00000000">
      <w:pPr>
        <w:pStyle w:val="ListParagraph"/>
        <w:numPr>
          <w:ilvl w:val="0"/>
          <w:numId w:val="41"/>
        </w:numPr>
        <w:tabs>
          <w:tab w:val="left" w:pos="2337"/>
          <w:tab w:val="left" w:pos="2339"/>
        </w:tabs>
        <w:ind w:right="178"/>
        <w:rPr>
          <w:sz w:val="20"/>
        </w:rPr>
      </w:pPr>
      <w:r>
        <w:rPr>
          <w:sz w:val="20"/>
        </w:rPr>
        <w:t>All repairs to the system shall be identical to the original installation, unless approved otherwise in advance by the Representative. If a change to the installation will result in lower future maintenance costs, less frequent breakage, or an increase in public safety, request authorization to make the change from the Representative.</w:t>
      </w:r>
    </w:p>
    <w:p w14:paraId="1DA749E1" w14:textId="77777777" w:rsidR="00C815F0" w:rsidRDefault="00000000">
      <w:pPr>
        <w:pStyle w:val="ListParagraph"/>
        <w:numPr>
          <w:ilvl w:val="3"/>
          <w:numId w:val="47"/>
        </w:numPr>
        <w:tabs>
          <w:tab w:val="left" w:pos="1977"/>
          <w:tab w:val="left" w:pos="1979"/>
        </w:tabs>
        <w:spacing w:before="1"/>
        <w:ind w:right="181"/>
        <w:rPr>
          <w:sz w:val="20"/>
        </w:rPr>
      </w:pPr>
      <w:r>
        <w:rPr>
          <w:sz w:val="20"/>
        </w:rPr>
        <w:t>Schedule 40 PVC or Class 315 pipe shall be used for making repairs based on manufacturer recommendations on size of pipe and amount of pressure / flow in the pipe.</w:t>
      </w:r>
    </w:p>
    <w:p w14:paraId="35C9F024" w14:textId="77777777" w:rsidR="00C815F0" w:rsidRDefault="00000000">
      <w:pPr>
        <w:pStyle w:val="ListParagraph"/>
        <w:numPr>
          <w:ilvl w:val="3"/>
          <w:numId w:val="47"/>
        </w:numPr>
        <w:tabs>
          <w:tab w:val="left" w:pos="1976"/>
          <w:tab w:val="left" w:pos="1979"/>
        </w:tabs>
        <w:ind w:right="180" w:hanging="361"/>
        <w:rPr>
          <w:sz w:val="20"/>
        </w:rPr>
      </w:pPr>
      <w:r>
        <w:rPr>
          <w:sz w:val="20"/>
        </w:rPr>
        <w:t>Proper solvent weld with primer or compression fitting with proper clamps shall be used to hold pipe together.</w:t>
      </w:r>
    </w:p>
    <w:p w14:paraId="1F0E5FC9" w14:textId="77777777" w:rsidR="00C815F0" w:rsidRDefault="00000000">
      <w:pPr>
        <w:pStyle w:val="ListParagraph"/>
        <w:numPr>
          <w:ilvl w:val="3"/>
          <w:numId w:val="47"/>
        </w:numPr>
        <w:tabs>
          <w:tab w:val="left" w:pos="1977"/>
          <w:tab w:val="left" w:pos="1979"/>
        </w:tabs>
        <w:ind w:right="181"/>
        <w:rPr>
          <w:sz w:val="20"/>
        </w:rPr>
      </w:pPr>
      <w:r>
        <w:rPr>
          <w:sz w:val="20"/>
        </w:rPr>
        <w:t xml:space="preserve">Main line fittings shall be </w:t>
      </w:r>
      <w:proofErr w:type="gramStart"/>
      <w:r>
        <w:rPr>
          <w:sz w:val="20"/>
        </w:rPr>
        <w:t>schedule</w:t>
      </w:r>
      <w:proofErr w:type="gramEnd"/>
      <w:r>
        <w:rPr>
          <w:sz w:val="20"/>
        </w:rPr>
        <w:t xml:space="preserve"> 80 for</w:t>
      </w:r>
      <w:r>
        <w:rPr>
          <w:spacing w:val="-1"/>
          <w:sz w:val="20"/>
        </w:rPr>
        <w:t xml:space="preserve"> </w:t>
      </w:r>
      <w:r>
        <w:rPr>
          <w:sz w:val="20"/>
        </w:rPr>
        <w:t>all threaded</w:t>
      </w:r>
      <w:r>
        <w:rPr>
          <w:spacing w:val="-2"/>
          <w:sz w:val="20"/>
        </w:rPr>
        <w:t xml:space="preserve"> </w:t>
      </w:r>
      <w:r>
        <w:rPr>
          <w:sz w:val="20"/>
        </w:rPr>
        <w:t>fittings and</w:t>
      </w:r>
      <w:r>
        <w:rPr>
          <w:spacing w:val="-2"/>
          <w:sz w:val="20"/>
        </w:rPr>
        <w:t xml:space="preserve"> </w:t>
      </w:r>
      <w:proofErr w:type="gramStart"/>
      <w:r>
        <w:rPr>
          <w:sz w:val="20"/>
        </w:rPr>
        <w:t>schedule</w:t>
      </w:r>
      <w:proofErr w:type="gramEnd"/>
      <w:r>
        <w:rPr>
          <w:sz w:val="20"/>
        </w:rPr>
        <w:t xml:space="preserve"> 40 or</w:t>
      </w:r>
      <w:r>
        <w:rPr>
          <w:spacing w:val="-1"/>
          <w:sz w:val="20"/>
        </w:rPr>
        <w:t xml:space="preserve"> </w:t>
      </w:r>
      <w:proofErr w:type="gramStart"/>
      <w:r>
        <w:rPr>
          <w:sz w:val="20"/>
        </w:rPr>
        <w:t>schedule</w:t>
      </w:r>
      <w:proofErr w:type="gramEnd"/>
      <w:r>
        <w:rPr>
          <w:sz w:val="20"/>
        </w:rPr>
        <w:t xml:space="preserve"> 80 as needed for glued fittings per manufacturer’s recommendation or instructed by the </w:t>
      </w:r>
      <w:r>
        <w:rPr>
          <w:spacing w:val="-2"/>
          <w:sz w:val="20"/>
        </w:rPr>
        <w:t>Representative.</w:t>
      </w:r>
    </w:p>
    <w:p w14:paraId="057D592C" w14:textId="77777777" w:rsidR="00C815F0" w:rsidRDefault="00C815F0">
      <w:pPr>
        <w:pStyle w:val="ListParagraph"/>
        <w:rPr>
          <w:sz w:val="20"/>
        </w:rPr>
        <w:sectPr w:rsidR="00C815F0">
          <w:pgSz w:w="12240" w:h="15840"/>
          <w:pgMar w:top="1020" w:right="1080" w:bottom="1160" w:left="720" w:header="768" w:footer="974" w:gutter="0"/>
          <w:cols w:space="720"/>
        </w:sectPr>
      </w:pPr>
    </w:p>
    <w:p w14:paraId="34D29479" w14:textId="77777777" w:rsidR="00C815F0" w:rsidRDefault="00C815F0">
      <w:pPr>
        <w:pStyle w:val="BodyText"/>
        <w:spacing w:before="189"/>
        <w:ind w:firstLine="0"/>
        <w:jc w:val="left"/>
      </w:pPr>
    </w:p>
    <w:p w14:paraId="0D96B53C" w14:textId="77777777" w:rsidR="00C815F0" w:rsidRDefault="00000000">
      <w:pPr>
        <w:pStyle w:val="ListParagraph"/>
        <w:numPr>
          <w:ilvl w:val="3"/>
          <w:numId w:val="47"/>
        </w:numPr>
        <w:tabs>
          <w:tab w:val="left" w:pos="1977"/>
          <w:tab w:val="left" w:pos="1979"/>
        </w:tabs>
        <w:ind w:right="180"/>
        <w:rPr>
          <w:sz w:val="20"/>
        </w:rPr>
      </w:pPr>
      <w:r>
        <w:rPr>
          <w:sz w:val="20"/>
        </w:rPr>
        <w:t>Lateral lines shall be either schedule 40 or 80 fittings per manufacturer’s recommendation or as instructed by the Representative.</w:t>
      </w:r>
    </w:p>
    <w:p w14:paraId="69B37904" w14:textId="77777777" w:rsidR="00C815F0" w:rsidRDefault="00000000">
      <w:pPr>
        <w:pStyle w:val="ListParagraph"/>
        <w:numPr>
          <w:ilvl w:val="3"/>
          <w:numId w:val="47"/>
        </w:numPr>
        <w:tabs>
          <w:tab w:val="left" w:pos="1977"/>
          <w:tab w:val="left" w:pos="1979"/>
        </w:tabs>
        <w:ind w:right="178"/>
        <w:rPr>
          <w:sz w:val="20"/>
        </w:rPr>
      </w:pPr>
      <w:r>
        <w:rPr>
          <w:sz w:val="20"/>
        </w:rPr>
        <w:t xml:space="preserve">Valves shall be repaired or replaced within one week after work is approved by the </w:t>
      </w:r>
      <w:r>
        <w:rPr>
          <w:spacing w:val="-2"/>
          <w:sz w:val="20"/>
        </w:rPr>
        <w:t>Representative.</w:t>
      </w:r>
    </w:p>
    <w:p w14:paraId="25366D77" w14:textId="77777777" w:rsidR="00C815F0" w:rsidRDefault="00000000">
      <w:pPr>
        <w:pStyle w:val="ListParagraph"/>
        <w:numPr>
          <w:ilvl w:val="3"/>
          <w:numId w:val="47"/>
        </w:numPr>
        <w:tabs>
          <w:tab w:val="left" w:pos="1977"/>
          <w:tab w:val="left" w:pos="1979"/>
        </w:tabs>
        <w:ind w:right="181"/>
        <w:rPr>
          <w:sz w:val="20"/>
        </w:rPr>
      </w:pPr>
      <w:r>
        <w:rPr>
          <w:sz w:val="20"/>
        </w:rPr>
        <w:t>Irrigation heads, bubblers or drip lines shall be repaired within one week after work is approved by the Representative.</w:t>
      </w:r>
    </w:p>
    <w:p w14:paraId="34122DFF" w14:textId="77777777" w:rsidR="00C815F0" w:rsidRDefault="00000000">
      <w:pPr>
        <w:pStyle w:val="ListParagraph"/>
        <w:numPr>
          <w:ilvl w:val="3"/>
          <w:numId w:val="47"/>
        </w:numPr>
        <w:tabs>
          <w:tab w:val="left" w:pos="1977"/>
          <w:tab w:val="left" w:pos="1980"/>
        </w:tabs>
        <w:spacing w:before="1"/>
        <w:ind w:left="1980" w:right="178" w:hanging="361"/>
        <w:rPr>
          <w:sz w:val="20"/>
        </w:rPr>
      </w:pPr>
      <w:r>
        <w:rPr>
          <w:sz w:val="20"/>
        </w:rPr>
        <w:t>All open holes not manned physically shall be secured as to prevent accidental injury by passersby. Holes shall be covered with plywood and “coned off” with a-frames, warning</w:t>
      </w:r>
      <w:r>
        <w:rPr>
          <w:spacing w:val="40"/>
          <w:sz w:val="20"/>
        </w:rPr>
        <w:t xml:space="preserve"> </w:t>
      </w:r>
      <w:r>
        <w:rPr>
          <w:sz w:val="20"/>
        </w:rPr>
        <w:t>cones and/or caution tape as needed. No holes are to be left open and exposed without staff being present at the site.</w:t>
      </w:r>
    </w:p>
    <w:p w14:paraId="387B5938" w14:textId="77777777" w:rsidR="00C815F0" w:rsidRDefault="00000000">
      <w:pPr>
        <w:pStyle w:val="ListParagraph"/>
        <w:numPr>
          <w:ilvl w:val="3"/>
          <w:numId w:val="47"/>
        </w:numPr>
        <w:tabs>
          <w:tab w:val="left" w:pos="1978"/>
          <w:tab w:val="left" w:pos="1980"/>
        </w:tabs>
        <w:ind w:left="1980" w:right="180"/>
        <w:rPr>
          <w:sz w:val="20"/>
        </w:rPr>
      </w:pPr>
      <w:r>
        <w:rPr>
          <w:sz w:val="20"/>
        </w:rPr>
        <w:t xml:space="preserve">No holes are to be left open longer than 1 week unless prior written approval is given by the </w:t>
      </w:r>
      <w:r>
        <w:rPr>
          <w:spacing w:val="-2"/>
          <w:sz w:val="20"/>
        </w:rPr>
        <w:t>Representative.</w:t>
      </w:r>
    </w:p>
    <w:p w14:paraId="6F1A7B0E" w14:textId="77777777" w:rsidR="00C815F0" w:rsidRDefault="00000000">
      <w:pPr>
        <w:pStyle w:val="ListParagraph"/>
        <w:numPr>
          <w:ilvl w:val="3"/>
          <w:numId w:val="47"/>
        </w:numPr>
        <w:tabs>
          <w:tab w:val="left" w:pos="1977"/>
          <w:tab w:val="left" w:pos="1980"/>
        </w:tabs>
        <w:spacing w:before="1"/>
        <w:ind w:left="1980" w:right="179" w:hanging="361"/>
        <w:rPr>
          <w:sz w:val="20"/>
        </w:rPr>
      </w:pPr>
      <w:r>
        <w:rPr>
          <w:sz w:val="20"/>
        </w:rPr>
        <w:t xml:space="preserve">Do not </w:t>
      </w:r>
      <w:proofErr w:type="gramStart"/>
      <w:r>
        <w:rPr>
          <w:sz w:val="20"/>
        </w:rPr>
        <w:t>over tighten</w:t>
      </w:r>
      <w:proofErr w:type="gramEnd"/>
      <w:r>
        <w:rPr>
          <w:sz w:val="20"/>
        </w:rPr>
        <w:t xml:space="preserve"> threaded fittings. Hand </w:t>
      </w:r>
      <w:proofErr w:type="gramStart"/>
      <w:r>
        <w:rPr>
          <w:sz w:val="20"/>
        </w:rPr>
        <w:t>tighten</w:t>
      </w:r>
      <w:proofErr w:type="gramEnd"/>
      <w:r>
        <w:rPr>
          <w:sz w:val="20"/>
        </w:rPr>
        <w:t xml:space="preserve"> fittings together until firm and tight then tighten no more than 1/2 more turns with appropriate hand tools so as not to leak.</w:t>
      </w:r>
    </w:p>
    <w:p w14:paraId="65EFAD63" w14:textId="77777777" w:rsidR="00C815F0" w:rsidRDefault="00000000">
      <w:pPr>
        <w:pStyle w:val="ListParagraph"/>
        <w:numPr>
          <w:ilvl w:val="3"/>
          <w:numId w:val="47"/>
        </w:numPr>
        <w:tabs>
          <w:tab w:val="left" w:pos="1977"/>
          <w:tab w:val="left" w:pos="1980"/>
        </w:tabs>
        <w:ind w:left="1980" w:right="180" w:hanging="361"/>
        <w:rPr>
          <w:sz w:val="20"/>
        </w:rPr>
      </w:pPr>
      <w:r>
        <w:rPr>
          <w:sz w:val="20"/>
        </w:rPr>
        <w:t xml:space="preserve">Irrigation system pressure shall be checked and adjusted at least monthly during season of </w:t>
      </w:r>
      <w:r>
        <w:rPr>
          <w:spacing w:val="-2"/>
          <w:sz w:val="20"/>
        </w:rPr>
        <w:t>operation</w:t>
      </w:r>
    </w:p>
    <w:p w14:paraId="36DB9EFC" w14:textId="51E9B13A" w:rsidR="00C815F0" w:rsidRDefault="006947A4">
      <w:pPr>
        <w:pStyle w:val="ListParagraph"/>
        <w:numPr>
          <w:ilvl w:val="3"/>
          <w:numId w:val="47"/>
        </w:numPr>
        <w:tabs>
          <w:tab w:val="left" w:pos="1978"/>
        </w:tabs>
        <w:ind w:left="1978" w:hanging="358"/>
        <w:rPr>
          <w:sz w:val="20"/>
        </w:rPr>
      </w:pPr>
      <w:r>
        <w:rPr>
          <w:sz w:val="20"/>
        </w:rPr>
        <w:t>Once</w:t>
      </w:r>
      <w:r>
        <w:rPr>
          <w:spacing w:val="-6"/>
          <w:sz w:val="20"/>
        </w:rPr>
        <w:t xml:space="preserve"> </w:t>
      </w:r>
      <w:r>
        <w:rPr>
          <w:sz w:val="20"/>
        </w:rPr>
        <w:t>a</w:t>
      </w:r>
      <w:r>
        <w:rPr>
          <w:spacing w:val="-5"/>
          <w:sz w:val="20"/>
        </w:rPr>
        <w:t xml:space="preserve"> </w:t>
      </w:r>
      <w:r>
        <w:rPr>
          <w:sz w:val="20"/>
        </w:rPr>
        <w:t>year,</w:t>
      </w:r>
      <w:r>
        <w:rPr>
          <w:spacing w:val="-6"/>
          <w:sz w:val="20"/>
        </w:rPr>
        <w:t xml:space="preserve"> </w:t>
      </w:r>
      <w:r>
        <w:rPr>
          <w:sz w:val="20"/>
        </w:rPr>
        <w:t>at</w:t>
      </w:r>
      <w:r>
        <w:rPr>
          <w:spacing w:val="-3"/>
          <w:sz w:val="20"/>
        </w:rPr>
        <w:t xml:space="preserve"> </w:t>
      </w:r>
      <w:r>
        <w:rPr>
          <w:sz w:val="20"/>
        </w:rPr>
        <w:t>a</w:t>
      </w:r>
      <w:r>
        <w:rPr>
          <w:spacing w:val="-5"/>
          <w:sz w:val="20"/>
        </w:rPr>
        <w:t xml:space="preserve"> </w:t>
      </w:r>
      <w:r>
        <w:rPr>
          <w:sz w:val="20"/>
        </w:rPr>
        <w:t>minimum,</w:t>
      </w:r>
      <w:r>
        <w:rPr>
          <w:spacing w:val="-6"/>
          <w:sz w:val="20"/>
        </w:rPr>
        <w:t xml:space="preserve"> </w:t>
      </w:r>
      <w:r>
        <w:rPr>
          <w:sz w:val="20"/>
        </w:rPr>
        <w:t>the</w:t>
      </w:r>
      <w:r>
        <w:rPr>
          <w:spacing w:val="-3"/>
          <w:sz w:val="20"/>
        </w:rPr>
        <w:t xml:space="preserve"> </w:t>
      </w:r>
      <w:r>
        <w:rPr>
          <w:sz w:val="20"/>
        </w:rPr>
        <w:t>Contractor</w:t>
      </w:r>
      <w:r>
        <w:rPr>
          <w:spacing w:val="-5"/>
          <w:sz w:val="20"/>
        </w:rPr>
        <w:t xml:space="preserve"> </w:t>
      </w:r>
      <w:r>
        <w:rPr>
          <w:spacing w:val="-2"/>
          <w:sz w:val="20"/>
        </w:rPr>
        <w:t>shall:</w:t>
      </w:r>
    </w:p>
    <w:p w14:paraId="226EF23B" w14:textId="77777777" w:rsidR="00C815F0" w:rsidRDefault="00000000">
      <w:pPr>
        <w:pStyle w:val="ListParagraph"/>
        <w:numPr>
          <w:ilvl w:val="4"/>
          <w:numId w:val="47"/>
        </w:numPr>
        <w:tabs>
          <w:tab w:val="left" w:pos="2340"/>
        </w:tabs>
        <w:spacing w:before="1" w:line="244" w:lineRule="exact"/>
        <w:ind w:left="2340"/>
        <w:jc w:val="left"/>
        <w:rPr>
          <w:sz w:val="20"/>
        </w:rPr>
      </w:pPr>
      <w:r>
        <w:rPr>
          <w:sz w:val="20"/>
        </w:rPr>
        <w:t>Ensure</w:t>
      </w:r>
      <w:r>
        <w:rPr>
          <w:spacing w:val="-6"/>
          <w:sz w:val="20"/>
        </w:rPr>
        <w:t xml:space="preserve"> </w:t>
      </w:r>
      <w:r>
        <w:rPr>
          <w:sz w:val="20"/>
        </w:rPr>
        <w:t>all</w:t>
      </w:r>
      <w:r>
        <w:rPr>
          <w:spacing w:val="-7"/>
          <w:sz w:val="20"/>
        </w:rPr>
        <w:t xml:space="preserve"> </w:t>
      </w:r>
      <w:r>
        <w:rPr>
          <w:sz w:val="20"/>
        </w:rPr>
        <w:t>flush</w:t>
      </w:r>
      <w:r>
        <w:rPr>
          <w:spacing w:val="-7"/>
          <w:sz w:val="20"/>
        </w:rPr>
        <w:t xml:space="preserve"> </w:t>
      </w:r>
      <w:r>
        <w:rPr>
          <w:sz w:val="20"/>
        </w:rPr>
        <w:t>valve/cap</w:t>
      </w:r>
      <w:r>
        <w:rPr>
          <w:spacing w:val="-5"/>
          <w:sz w:val="20"/>
        </w:rPr>
        <w:t xml:space="preserve"> </w:t>
      </w:r>
      <w:r>
        <w:rPr>
          <w:sz w:val="20"/>
        </w:rPr>
        <w:t>locations</w:t>
      </w:r>
      <w:r>
        <w:rPr>
          <w:spacing w:val="-6"/>
          <w:sz w:val="20"/>
        </w:rPr>
        <w:t xml:space="preserve"> </w:t>
      </w:r>
      <w:r>
        <w:rPr>
          <w:sz w:val="20"/>
        </w:rPr>
        <w:t>are</w:t>
      </w:r>
      <w:r>
        <w:rPr>
          <w:spacing w:val="-7"/>
          <w:sz w:val="20"/>
        </w:rPr>
        <w:t xml:space="preserve"> </w:t>
      </w:r>
      <w:r>
        <w:rPr>
          <w:spacing w:val="-2"/>
          <w:sz w:val="20"/>
        </w:rPr>
        <w:t>visible</w:t>
      </w:r>
    </w:p>
    <w:p w14:paraId="154F7C41" w14:textId="77777777" w:rsidR="00C815F0" w:rsidRDefault="00000000">
      <w:pPr>
        <w:pStyle w:val="ListParagraph"/>
        <w:numPr>
          <w:ilvl w:val="4"/>
          <w:numId w:val="47"/>
        </w:numPr>
        <w:tabs>
          <w:tab w:val="left" w:pos="2340"/>
        </w:tabs>
        <w:spacing w:line="244" w:lineRule="exact"/>
        <w:ind w:left="2340"/>
        <w:jc w:val="left"/>
        <w:rPr>
          <w:sz w:val="20"/>
        </w:rPr>
      </w:pPr>
      <w:r>
        <w:rPr>
          <w:sz w:val="20"/>
        </w:rPr>
        <w:t>Ensure</w:t>
      </w:r>
      <w:r>
        <w:rPr>
          <w:spacing w:val="-6"/>
          <w:sz w:val="20"/>
        </w:rPr>
        <w:t xml:space="preserve"> </w:t>
      </w:r>
      <w:r>
        <w:rPr>
          <w:sz w:val="20"/>
        </w:rPr>
        <w:t>valve</w:t>
      </w:r>
      <w:r>
        <w:rPr>
          <w:spacing w:val="-5"/>
          <w:sz w:val="20"/>
        </w:rPr>
        <w:t xml:space="preserve"> </w:t>
      </w:r>
      <w:r>
        <w:rPr>
          <w:sz w:val="20"/>
        </w:rPr>
        <w:t>boxes</w:t>
      </w:r>
      <w:r>
        <w:rPr>
          <w:spacing w:val="-5"/>
          <w:sz w:val="20"/>
        </w:rPr>
        <w:t xml:space="preserve"> </w:t>
      </w:r>
      <w:r>
        <w:rPr>
          <w:sz w:val="20"/>
        </w:rPr>
        <w:t>are</w:t>
      </w:r>
      <w:r>
        <w:rPr>
          <w:spacing w:val="-5"/>
          <w:sz w:val="20"/>
        </w:rPr>
        <w:t xml:space="preserve"> </w:t>
      </w:r>
      <w:r>
        <w:rPr>
          <w:sz w:val="20"/>
        </w:rPr>
        <w:t>visible</w:t>
      </w:r>
      <w:r>
        <w:rPr>
          <w:spacing w:val="-4"/>
          <w:sz w:val="20"/>
        </w:rPr>
        <w:t xml:space="preserve"> </w:t>
      </w:r>
      <w:r>
        <w:rPr>
          <w:sz w:val="20"/>
        </w:rPr>
        <w:t>and</w:t>
      </w:r>
      <w:r>
        <w:rPr>
          <w:spacing w:val="-3"/>
          <w:sz w:val="20"/>
        </w:rPr>
        <w:t xml:space="preserve"> </w:t>
      </w:r>
      <w:r>
        <w:rPr>
          <w:sz w:val="20"/>
        </w:rPr>
        <w:t>can</w:t>
      </w:r>
      <w:r>
        <w:rPr>
          <w:spacing w:val="-6"/>
          <w:sz w:val="20"/>
        </w:rPr>
        <w:t xml:space="preserve"> </w:t>
      </w:r>
      <w:r>
        <w:rPr>
          <w:sz w:val="20"/>
        </w:rPr>
        <w:t>be</w:t>
      </w:r>
      <w:r>
        <w:rPr>
          <w:spacing w:val="-5"/>
          <w:sz w:val="20"/>
        </w:rPr>
        <w:t xml:space="preserve"> </w:t>
      </w:r>
      <w:r>
        <w:rPr>
          <w:spacing w:val="-2"/>
          <w:sz w:val="20"/>
        </w:rPr>
        <w:t>opened</w:t>
      </w:r>
    </w:p>
    <w:p w14:paraId="255E93A5" w14:textId="77777777" w:rsidR="00C815F0" w:rsidRDefault="00000000">
      <w:pPr>
        <w:pStyle w:val="ListParagraph"/>
        <w:numPr>
          <w:ilvl w:val="4"/>
          <w:numId w:val="47"/>
        </w:numPr>
        <w:tabs>
          <w:tab w:val="left" w:pos="2340"/>
        </w:tabs>
        <w:spacing w:line="244" w:lineRule="exact"/>
        <w:ind w:left="2340"/>
        <w:jc w:val="left"/>
        <w:rPr>
          <w:sz w:val="20"/>
        </w:rPr>
      </w:pPr>
      <w:r>
        <w:rPr>
          <w:sz w:val="20"/>
        </w:rPr>
        <w:t>Inspect</w:t>
      </w:r>
      <w:r>
        <w:rPr>
          <w:spacing w:val="-8"/>
          <w:sz w:val="20"/>
        </w:rPr>
        <w:t xml:space="preserve"> </w:t>
      </w:r>
      <w:r>
        <w:rPr>
          <w:sz w:val="20"/>
        </w:rPr>
        <w:t>valves,</w:t>
      </w:r>
      <w:r>
        <w:rPr>
          <w:spacing w:val="-5"/>
          <w:sz w:val="20"/>
        </w:rPr>
        <w:t xml:space="preserve"> </w:t>
      </w:r>
      <w:r>
        <w:rPr>
          <w:sz w:val="20"/>
        </w:rPr>
        <w:t>filters</w:t>
      </w:r>
      <w:r>
        <w:rPr>
          <w:spacing w:val="-7"/>
          <w:sz w:val="20"/>
        </w:rPr>
        <w:t xml:space="preserve"> </w:t>
      </w:r>
      <w:r>
        <w:rPr>
          <w:sz w:val="20"/>
        </w:rPr>
        <w:t>and</w:t>
      </w:r>
      <w:r>
        <w:rPr>
          <w:spacing w:val="-7"/>
          <w:sz w:val="20"/>
        </w:rPr>
        <w:t xml:space="preserve"> </w:t>
      </w:r>
      <w:r>
        <w:rPr>
          <w:sz w:val="20"/>
        </w:rPr>
        <w:t>pressure</w:t>
      </w:r>
      <w:r>
        <w:rPr>
          <w:spacing w:val="-8"/>
          <w:sz w:val="20"/>
        </w:rPr>
        <w:t xml:space="preserve"> </w:t>
      </w:r>
      <w:r>
        <w:rPr>
          <w:sz w:val="20"/>
        </w:rPr>
        <w:t>regulators</w:t>
      </w:r>
      <w:r>
        <w:rPr>
          <w:spacing w:val="-6"/>
          <w:sz w:val="20"/>
        </w:rPr>
        <w:t xml:space="preserve"> </w:t>
      </w:r>
      <w:r>
        <w:rPr>
          <w:sz w:val="20"/>
        </w:rPr>
        <w:t>for</w:t>
      </w:r>
      <w:r>
        <w:rPr>
          <w:spacing w:val="-5"/>
          <w:sz w:val="20"/>
        </w:rPr>
        <w:t xml:space="preserve"> </w:t>
      </w:r>
      <w:r>
        <w:rPr>
          <w:sz w:val="20"/>
        </w:rPr>
        <w:t>damage</w:t>
      </w:r>
      <w:r>
        <w:rPr>
          <w:spacing w:val="-5"/>
          <w:sz w:val="20"/>
        </w:rPr>
        <w:t xml:space="preserve"> </w:t>
      </w:r>
      <w:r>
        <w:rPr>
          <w:sz w:val="20"/>
        </w:rPr>
        <w:t>or</w:t>
      </w:r>
      <w:r>
        <w:rPr>
          <w:spacing w:val="-6"/>
          <w:sz w:val="20"/>
        </w:rPr>
        <w:t xml:space="preserve"> </w:t>
      </w:r>
      <w:r>
        <w:rPr>
          <w:sz w:val="20"/>
        </w:rPr>
        <w:t>leaks;</w:t>
      </w:r>
      <w:r>
        <w:rPr>
          <w:spacing w:val="-8"/>
          <w:sz w:val="20"/>
        </w:rPr>
        <w:t xml:space="preserve"> </w:t>
      </w:r>
      <w:r>
        <w:rPr>
          <w:sz w:val="20"/>
        </w:rPr>
        <w:t>check</w:t>
      </w:r>
      <w:r>
        <w:rPr>
          <w:spacing w:val="-6"/>
          <w:sz w:val="20"/>
        </w:rPr>
        <w:t xml:space="preserve"> </w:t>
      </w:r>
      <w:r>
        <w:rPr>
          <w:sz w:val="20"/>
        </w:rPr>
        <w:t>wire</w:t>
      </w:r>
      <w:r>
        <w:rPr>
          <w:spacing w:val="-7"/>
          <w:sz w:val="20"/>
        </w:rPr>
        <w:t xml:space="preserve"> </w:t>
      </w:r>
      <w:r>
        <w:rPr>
          <w:spacing w:val="-2"/>
          <w:sz w:val="20"/>
        </w:rPr>
        <w:t>splices</w:t>
      </w:r>
    </w:p>
    <w:p w14:paraId="3852E61A" w14:textId="77777777" w:rsidR="00C815F0" w:rsidRDefault="00000000">
      <w:pPr>
        <w:pStyle w:val="ListParagraph"/>
        <w:numPr>
          <w:ilvl w:val="4"/>
          <w:numId w:val="47"/>
        </w:numPr>
        <w:tabs>
          <w:tab w:val="left" w:pos="2340"/>
        </w:tabs>
        <w:spacing w:line="244" w:lineRule="exact"/>
        <w:ind w:left="2340"/>
        <w:jc w:val="left"/>
        <w:rPr>
          <w:sz w:val="20"/>
        </w:rPr>
      </w:pPr>
      <w:r>
        <w:rPr>
          <w:sz w:val="20"/>
        </w:rPr>
        <w:t>Clean</w:t>
      </w:r>
      <w:r>
        <w:rPr>
          <w:spacing w:val="-6"/>
          <w:sz w:val="20"/>
        </w:rPr>
        <w:t xml:space="preserve"> </w:t>
      </w:r>
      <w:r>
        <w:rPr>
          <w:sz w:val="20"/>
        </w:rPr>
        <w:t>valve</w:t>
      </w:r>
      <w:r>
        <w:rPr>
          <w:spacing w:val="-3"/>
          <w:sz w:val="20"/>
        </w:rPr>
        <w:t xml:space="preserve"> </w:t>
      </w:r>
      <w:r>
        <w:rPr>
          <w:sz w:val="20"/>
        </w:rPr>
        <w:t>boxes</w:t>
      </w:r>
      <w:r>
        <w:rPr>
          <w:spacing w:val="-2"/>
          <w:sz w:val="20"/>
        </w:rPr>
        <w:t xml:space="preserve"> </w:t>
      </w:r>
      <w:r>
        <w:rPr>
          <w:sz w:val="20"/>
        </w:rPr>
        <w:t>of</w:t>
      </w:r>
      <w:r>
        <w:rPr>
          <w:spacing w:val="-6"/>
          <w:sz w:val="20"/>
        </w:rPr>
        <w:t xml:space="preserve"> </w:t>
      </w:r>
      <w:r>
        <w:rPr>
          <w:sz w:val="20"/>
        </w:rPr>
        <w:t>dirt</w:t>
      </w:r>
      <w:r>
        <w:rPr>
          <w:spacing w:val="-5"/>
          <w:sz w:val="20"/>
        </w:rPr>
        <w:t xml:space="preserve"> </w:t>
      </w:r>
      <w:r>
        <w:rPr>
          <w:sz w:val="20"/>
        </w:rPr>
        <w:t>and</w:t>
      </w:r>
      <w:r>
        <w:rPr>
          <w:spacing w:val="-6"/>
          <w:sz w:val="20"/>
        </w:rPr>
        <w:t xml:space="preserve"> </w:t>
      </w:r>
      <w:r>
        <w:rPr>
          <w:spacing w:val="-2"/>
          <w:sz w:val="20"/>
        </w:rPr>
        <w:t>debris</w:t>
      </w:r>
    </w:p>
    <w:p w14:paraId="5F524005" w14:textId="77777777" w:rsidR="00C815F0" w:rsidRDefault="00000000">
      <w:pPr>
        <w:pStyle w:val="ListParagraph"/>
        <w:numPr>
          <w:ilvl w:val="4"/>
          <w:numId w:val="47"/>
        </w:numPr>
        <w:tabs>
          <w:tab w:val="left" w:pos="2340"/>
        </w:tabs>
        <w:spacing w:line="244" w:lineRule="exact"/>
        <w:ind w:left="2340"/>
        <w:jc w:val="left"/>
        <w:rPr>
          <w:sz w:val="20"/>
        </w:rPr>
      </w:pPr>
      <w:r>
        <w:rPr>
          <w:sz w:val="20"/>
        </w:rPr>
        <w:t>Flush</w:t>
      </w:r>
      <w:r>
        <w:rPr>
          <w:spacing w:val="-5"/>
          <w:sz w:val="20"/>
        </w:rPr>
        <w:t xml:space="preserve"> </w:t>
      </w:r>
      <w:r>
        <w:rPr>
          <w:sz w:val="20"/>
        </w:rPr>
        <w:t>filters:</w:t>
      </w:r>
      <w:r>
        <w:rPr>
          <w:spacing w:val="-5"/>
          <w:sz w:val="20"/>
        </w:rPr>
        <w:t xml:space="preserve"> </w:t>
      </w:r>
      <w:r>
        <w:rPr>
          <w:sz w:val="20"/>
        </w:rPr>
        <w:t>a</w:t>
      </w:r>
      <w:r>
        <w:rPr>
          <w:spacing w:val="-5"/>
          <w:sz w:val="20"/>
        </w:rPr>
        <w:t xml:space="preserve"> </w:t>
      </w:r>
      <w:r>
        <w:rPr>
          <w:sz w:val="20"/>
        </w:rPr>
        <w:t>hose</w:t>
      </w:r>
      <w:r>
        <w:rPr>
          <w:spacing w:val="-5"/>
          <w:sz w:val="20"/>
        </w:rPr>
        <w:t xml:space="preserve"> </w:t>
      </w:r>
      <w:r>
        <w:rPr>
          <w:sz w:val="20"/>
        </w:rPr>
        <w:t>can</w:t>
      </w:r>
      <w:r>
        <w:rPr>
          <w:spacing w:val="-3"/>
          <w:sz w:val="20"/>
        </w:rPr>
        <w:t xml:space="preserve"> </w:t>
      </w:r>
      <w:r>
        <w:rPr>
          <w:sz w:val="20"/>
        </w:rPr>
        <w:t>be</w:t>
      </w:r>
      <w:r>
        <w:rPr>
          <w:spacing w:val="-3"/>
          <w:sz w:val="20"/>
        </w:rPr>
        <w:t xml:space="preserve"> </w:t>
      </w:r>
      <w:r>
        <w:rPr>
          <w:sz w:val="20"/>
        </w:rPr>
        <w:t>attached</w:t>
      </w:r>
      <w:r>
        <w:rPr>
          <w:spacing w:val="-5"/>
          <w:sz w:val="20"/>
        </w:rPr>
        <w:t xml:space="preserve"> </w:t>
      </w:r>
      <w:r>
        <w:rPr>
          <w:sz w:val="20"/>
        </w:rPr>
        <w:t>to</w:t>
      </w:r>
      <w:r>
        <w:rPr>
          <w:spacing w:val="-3"/>
          <w:sz w:val="20"/>
        </w:rPr>
        <w:t xml:space="preserve"> </w:t>
      </w:r>
      <w:r>
        <w:rPr>
          <w:sz w:val="20"/>
        </w:rPr>
        <w:t>the</w:t>
      </w:r>
      <w:r>
        <w:rPr>
          <w:spacing w:val="-3"/>
          <w:sz w:val="20"/>
        </w:rPr>
        <w:t xml:space="preserve"> </w:t>
      </w:r>
      <w:r>
        <w:rPr>
          <w:sz w:val="20"/>
        </w:rPr>
        <w:t>flush</w:t>
      </w:r>
      <w:r>
        <w:rPr>
          <w:spacing w:val="-5"/>
          <w:sz w:val="20"/>
        </w:rPr>
        <w:t xml:space="preserve"> </w:t>
      </w:r>
      <w:r>
        <w:rPr>
          <w:sz w:val="20"/>
        </w:rPr>
        <w:t>cap</w:t>
      </w:r>
      <w:r>
        <w:rPr>
          <w:spacing w:val="-4"/>
          <w:sz w:val="20"/>
        </w:rPr>
        <w:t xml:space="preserve"> </w:t>
      </w:r>
      <w:r>
        <w:rPr>
          <w:sz w:val="20"/>
        </w:rPr>
        <w:t>to</w:t>
      </w:r>
      <w:r>
        <w:rPr>
          <w:spacing w:val="-3"/>
          <w:sz w:val="20"/>
        </w:rPr>
        <w:t xml:space="preserve"> </w:t>
      </w:r>
      <w:r>
        <w:rPr>
          <w:sz w:val="20"/>
        </w:rPr>
        <w:t>keep</w:t>
      </w:r>
      <w:r>
        <w:rPr>
          <w:spacing w:val="-5"/>
          <w:sz w:val="20"/>
        </w:rPr>
        <w:t xml:space="preserve"> </w:t>
      </w:r>
      <w:r>
        <w:rPr>
          <w:sz w:val="20"/>
        </w:rPr>
        <w:t>water</w:t>
      </w:r>
      <w:r>
        <w:rPr>
          <w:spacing w:val="-4"/>
          <w:sz w:val="20"/>
        </w:rPr>
        <w:t xml:space="preserve"> </w:t>
      </w:r>
      <w:r>
        <w:rPr>
          <w:sz w:val="20"/>
        </w:rPr>
        <w:t>out</w:t>
      </w:r>
      <w:r>
        <w:rPr>
          <w:spacing w:val="-5"/>
          <w:sz w:val="20"/>
        </w:rPr>
        <w:t xml:space="preserve"> </w:t>
      </w:r>
      <w:r>
        <w:rPr>
          <w:sz w:val="20"/>
        </w:rPr>
        <w:t>of</w:t>
      </w:r>
      <w:r>
        <w:rPr>
          <w:spacing w:val="-3"/>
          <w:sz w:val="20"/>
        </w:rPr>
        <w:t xml:space="preserve"> </w:t>
      </w:r>
      <w:r>
        <w:rPr>
          <w:sz w:val="20"/>
        </w:rPr>
        <w:t>the</w:t>
      </w:r>
      <w:r>
        <w:rPr>
          <w:spacing w:val="-3"/>
          <w:sz w:val="20"/>
        </w:rPr>
        <w:t xml:space="preserve"> </w:t>
      </w:r>
      <w:r>
        <w:rPr>
          <w:sz w:val="20"/>
        </w:rPr>
        <w:t>valve</w:t>
      </w:r>
      <w:r>
        <w:rPr>
          <w:spacing w:val="-3"/>
          <w:sz w:val="20"/>
        </w:rPr>
        <w:t xml:space="preserve"> </w:t>
      </w:r>
      <w:r>
        <w:rPr>
          <w:spacing w:val="-5"/>
          <w:sz w:val="20"/>
        </w:rPr>
        <w:t>box</w:t>
      </w:r>
    </w:p>
    <w:p w14:paraId="716EF214" w14:textId="77777777" w:rsidR="00C815F0" w:rsidRDefault="00000000">
      <w:pPr>
        <w:pStyle w:val="ListParagraph"/>
        <w:numPr>
          <w:ilvl w:val="4"/>
          <w:numId w:val="47"/>
        </w:numPr>
        <w:tabs>
          <w:tab w:val="left" w:pos="2340"/>
        </w:tabs>
        <w:spacing w:line="244" w:lineRule="exact"/>
        <w:ind w:left="2340"/>
        <w:jc w:val="left"/>
        <w:rPr>
          <w:sz w:val="20"/>
        </w:rPr>
      </w:pPr>
      <w:r>
        <w:rPr>
          <w:sz w:val="20"/>
        </w:rPr>
        <w:t>Inspect</w:t>
      </w:r>
      <w:r>
        <w:rPr>
          <w:spacing w:val="-7"/>
          <w:sz w:val="20"/>
        </w:rPr>
        <w:t xml:space="preserve"> </w:t>
      </w:r>
      <w:r>
        <w:rPr>
          <w:sz w:val="20"/>
        </w:rPr>
        <w:t>and</w:t>
      </w:r>
      <w:r>
        <w:rPr>
          <w:spacing w:val="-7"/>
          <w:sz w:val="20"/>
        </w:rPr>
        <w:t xml:space="preserve"> </w:t>
      </w:r>
      <w:r>
        <w:rPr>
          <w:sz w:val="20"/>
        </w:rPr>
        <w:t>clean</w:t>
      </w:r>
      <w:r>
        <w:rPr>
          <w:spacing w:val="-4"/>
          <w:sz w:val="20"/>
        </w:rPr>
        <w:t xml:space="preserve"> </w:t>
      </w:r>
      <w:r>
        <w:rPr>
          <w:sz w:val="20"/>
        </w:rPr>
        <w:t>filters;</w:t>
      </w:r>
      <w:r>
        <w:rPr>
          <w:spacing w:val="-7"/>
          <w:sz w:val="20"/>
        </w:rPr>
        <w:t xml:space="preserve"> </w:t>
      </w:r>
      <w:r>
        <w:rPr>
          <w:sz w:val="20"/>
        </w:rPr>
        <w:t>replace</w:t>
      </w:r>
      <w:r>
        <w:rPr>
          <w:spacing w:val="-5"/>
          <w:sz w:val="20"/>
        </w:rPr>
        <w:t xml:space="preserve"> </w:t>
      </w:r>
      <w:r>
        <w:rPr>
          <w:sz w:val="20"/>
        </w:rPr>
        <w:t>damaged</w:t>
      </w:r>
      <w:r>
        <w:rPr>
          <w:spacing w:val="-6"/>
          <w:sz w:val="20"/>
        </w:rPr>
        <w:t xml:space="preserve"> </w:t>
      </w:r>
      <w:r>
        <w:rPr>
          <w:sz w:val="20"/>
        </w:rPr>
        <w:t>or</w:t>
      </w:r>
      <w:r>
        <w:rPr>
          <w:spacing w:val="-6"/>
          <w:sz w:val="20"/>
        </w:rPr>
        <w:t xml:space="preserve"> </w:t>
      </w:r>
      <w:r>
        <w:rPr>
          <w:sz w:val="20"/>
        </w:rPr>
        <w:t>torn</w:t>
      </w:r>
      <w:r>
        <w:rPr>
          <w:spacing w:val="-7"/>
          <w:sz w:val="20"/>
        </w:rPr>
        <w:t xml:space="preserve"> </w:t>
      </w:r>
      <w:r>
        <w:rPr>
          <w:spacing w:val="-2"/>
          <w:sz w:val="20"/>
        </w:rPr>
        <w:t>filters</w:t>
      </w:r>
    </w:p>
    <w:p w14:paraId="4849E98B" w14:textId="77777777" w:rsidR="00C815F0" w:rsidRDefault="00000000">
      <w:pPr>
        <w:pStyle w:val="ListParagraph"/>
        <w:numPr>
          <w:ilvl w:val="4"/>
          <w:numId w:val="47"/>
        </w:numPr>
        <w:tabs>
          <w:tab w:val="left" w:pos="2340"/>
        </w:tabs>
        <w:spacing w:line="244" w:lineRule="exact"/>
        <w:ind w:left="2340"/>
        <w:jc w:val="left"/>
        <w:rPr>
          <w:sz w:val="20"/>
        </w:rPr>
      </w:pPr>
      <w:r>
        <w:rPr>
          <w:sz w:val="20"/>
        </w:rPr>
        <w:t>Flush</w:t>
      </w:r>
      <w:r>
        <w:rPr>
          <w:spacing w:val="-8"/>
          <w:sz w:val="20"/>
        </w:rPr>
        <w:t xml:space="preserve"> </w:t>
      </w:r>
      <w:r>
        <w:rPr>
          <w:spacing w:val="-2"/>
          <w:sz w:val="20"/>
        </w:rPr>
        <w:t>laterals</w:t>
      </w:r>
    </w:p>
    <w:p w14:paraId="56915223" w14:textId="77777777" w:rsidR="00C815F0" w:rsidRDefault="00000000">
      <w:pPr>
        <w:pStyle w:val="ListParagraph"/>
        <w:numPr>
          <w:ilvl w:val="4"/>
          <w:numId w:val="47"/>
        </w:numPr>
        <w:tabs>
          <w:tab w:val="left" w:pos="2340"/>
        </w:tabs>
        <w:spacing w:line="244" w:lineRule="exact"/>
        <w:ind w:left="2340"/>
        <w:jc w:val="left"/>
        <w:rPr>
          <w:sz w:val="20"/>
        </w:rPr>
      </w:pPr>
      <w:r>
        <w:rPr>
          <w:sz w:val="20"/>
        </w:rPr>
        <w:t>Ensure</w:t>
      </w:r>
      <w:r>
        <w:rPr>
          <w:spacing w:val="-6"/>
          <w:sz w:val="20"/>
        </w:rPr>
        <w:t xml:space="preserve"> </w:t>
      </w:r>
      <w:r>
        <w:rPr>
          <w:sz w:val="20"/>
        </w:rPr>
        <w:t>plants</w:t>
      </w:r>
      <w:r>
        <w:rPr>
          <w:spacing w:val="-6"/>
          <w:sz w:val="20"/>
        </w:rPr>
        <w:t xml:space="preserve"> </w:t>
      </w:r>
      <w:r>
        <w:rPr>
          <w:sz w:val="20"/>
        </w:rPr>
        <w:t>have</w:t>
      </w:r>
      <w:r>
        <w:rPr>
          <w:spacing w:val="-5"/>
          <w:sz w:val="20"/>
        </w:rPr>
        <w:t xml:space="preserve"> </w:t>
      </w:r>
      <w:r>
        <w:rPr>
          <w:sz w:val="20"/>
        </w:rPr>
        <w:t>adequate</w:t>
      </w:r>
      <w:r>
        <w:rPr>
          <w:spacing w:val="-6"/>
          <w:sz w:val="20"/>
        </w:rPr>
        <w:t xml:space="preserve"> </w:t>
      </w:r>
      <w:r>
        <w:rPr>
          <w:sz w:val="20"/>
        </w:rPr>
        <w:t>numbers</w:t>
      </w:r>
      <w:r>
        <w:rPr>
          <w:spacing w:val="-6"/>
          <w:sz w:val="20"/>
        </w:rPr>
        <w:t xml:space="preserve"> </w:t>
      </w:r>
      <w:r>
        <w:rPr>
          <w:sz w:val="20"/>
        </w:rPr>
        <w:t>of</w:t>
      </w:r>
      <w:r>
        <w:rPr>
          <w:spacing w:val="-7"/>
          <w:sz w:val="20"/>
        </w:rPr>
        <w:t xml:space="preserve"> </w:t>
      </w:r>
      <w:r>
        <w:rPr>
          <w:sz w:val="20"/>
        </w:rPr>
        <w:t>drip</w:t>
      </w:r>
      <w:r>
        <w:rPr>
          <w:spacing w:val="-7"/>
          <w:sz w:val="20"/>
        </w:rPr>
        <w:t xml:space="preserve"> </w:t>
      </w:r>
      <w:r>
        <w:rPr>
          <w:sz w:val="20"/>
        </w:rPr>
        <w:t>emitters</w:t>
      </w:r>
      <w:r>
        <w:rPr>
          <w:spacing w:val="-6"/>
          <w:sz w:val="20"/>
        </w:rPr>
        <w:t xml:space="preserve"> </w:t>
      </w:r>
      <w:r>
        <w:rPr>
          <w:sz w:val="20"/>
        </w:rPr>
        <w:t>for</w:t>
      </w:r>
      <w:r>
        <w:rPr>
          <w:spacing w:val="-6"/>
          <w:sz w:val="20"/>
        </w:rPr>
        <w:t xml:space="preserve"> </w:t>
      </w:r>
      <w:r>
        <w:rPr>
          <w:sz w:val="20"/>
        </w:rPr>
        <w:t>their</w:t>
      </w:r>
      <w:r>
        <w:rPr>
          <w:spacing w:val="-6"/>
          <w:sz w:val="20"/>
        </w:rPr>
        <w:t xml:space="preserve"> </w:t>
      </w:r>
      <w:r>
        <w:rPr>
          <w:spacing w:val="-4"/>
          <w:sz w:val="20"/>
        </w:rPr>
        <w:t>size</w:t>
      </w:r>
    </w:p>
    <w:p w14:paraId="2008DDFC" w14:textId="77777777" w:rsidR="00C815F0" w:rsidRDefault="00000000">
      <w:pPr>
        <w:pStyle w:val="ListParagraph"/>
        <w:numPr>
          <w:ilvl w:val="4"/>
          <w:numId w:val="47"/>
        </w:numPr>
        <w:tabs>
          <w:tab w:val="left" w:pos="2340"/>
        </w:tabs>
        <w:spacing w:line="243" w:lineRule="exact"/>
        <w:ind w:left="2340"/>
        <w:jc w:val="left"/>
        <w:rPr>
          <w:sz w:val="20"/>
        </w:rPr>
      </w:pPr>
      <w:r>
        <w:rPr>
          <w:sz w:val="20"/>
        </w:rPr>
        <w:t>Test</w:t>
      </w:r>
      <w:r>
        <w:rPr>
          <w:spacing w:val="-9"/>
          <w:sz w:val="20"/>
        </w:rPr>
        <w:t xml:space="preserve"> </w:t>
      </w:r>
      <w:r>
        <w:rPr>
          <w:sz w:val="20"/>
        </w:rPr>
        <w:t>backflow</w:t>
      </w:r>
      <w:r>
        <w:rPr>
          <w:spacing w:val="-6"/>
          <w:sz w:val="20"/>
        </w:rPr>
        <w:t xml:space="preserve"> </w:t>
      </w:r>
      <w:r>
        <w:rPr>
          <w:spacing w:val="-2"/>
          <w:sz w:val="20"/>
        </w:rPr>
        <w:t>preventers</w:t>
      </w:r>
    </w:p>
    <w:p w14:paraId="0F38DB26" w14:textId="77777777" w:rsidR="00C815F0" w:rsidRDefault="00000000">
      <w:pPr>
        <w:pStyle w:val="ListParagraph"/>
        <w:numPr>
          <w:ilvl w:val="3"/>
          <w:numId w:val="47"/>
        </w:numPr>
        <w:tabs>
          <w:tab w:val="left" w:pos="1978"/>
          <w:tab w:val="left" w:pos="1981"/>
        </w:tabs>
        <w:ind w:left="1981" w:right="180" w:hanging="361"/>
        <w:rPr>
          <w:sz w:val="20"/>
        </w:rPr>
      </w:pPr>
      <w:r>
        <w:rPr>
          <w:sz w:val="20"/>
        </w:rPr>
        <w:t>Where possible and appropriate, recommend to the Representative where sprinklers could</w:t>
      </w:r>
      <w:r>
        <w:rPr>
          <w:spacing w:val="40"/>
          <w:sz w:val="20"/>
        </w:rPr>
        <w:t xml:space="preserve"> </w:t>
      </w:r>
      <w:r>
        <w:rPr>
          <w:sz w:val="20"/>
        </w:rPr>
        <w:t>be converted to drip or bubblers</w:t>
      </w:r>
    </w:p>
    <w:p w14:paraId="133C090A" w14:textId="77777777" w:rsidR="00C815F0" w:rsidRDefault="00000000">
      <w:pPr>
        <w:pStyle w:val="ListParagraph"/>
        <w:numPr>
          <w:ilvl w:val="3"/>
          <w:numId w:val="47"/>
        </w:numPr>
        <w:tabs>
          <w:tab w:val="left" w:pos="1978"/>
          <w:tab w:val="left" w:pos="1981"/>
        </w:tabs>
        <w:ind w:left="1981" w:right="177" w:hanging="361"/>
        <w:rPr>
          <w:sz w:val="20"/>
        </w:rPr>
      </w:pPr>
      <w:r>
        <w:rPr>
          <w:sz w:val="20"/>
        </w:rPr>
        <w:t>Drip irrigation systems need periodic flushing to remove sediment. When flushing is necessary,</w:t>
      </w:r>
      <w:r>
        <w:rPr>
          <w:spacing w:val="-1"/>
          <w:sz w:val="20"/>
        </w:rPr>
        <w:t xml:space="preserve"> </w:t>
      </w:r>
      <w:r>
        <w:rPr>
          <w:sz w:val="20"/>
        </w:rPr>
        <w:t>it</w:t>
      </w:r>
      <w:r>
        <w:rPr>
          <w:spacing w:val="-1"/>
          <w:sz w:val="20"/>
        </w:rPr>
        <w:t xml:space="preserve"> </w:t>
      </w:r>
      <w:r>
        <w:rPr>
          <w:sz w:val="20"/>
        </w:rPr>
        <w:t>shall</w:t>
      </w:r>
      <w:r>
        <w:rPr>
          <w:spacing w:val="-2"/>
          <w:sz w:val="20"/>
        </w:rPr>
        <w:t xml:space="preserve"> </w:t>
      </w:r>
      <w:r>
        <w:rPr>
          <w:sz w:val="20"/>
        </w:rPr>
        <w:t>be</w:t>
      </w:r>
      <w:r>
        <w:rPr>
          <w:spacing w:val="-1"/>
          <w:sz w:val="20"/>
        </w:rPr>
        <w:t xml:space="preserve"> </w:t>
      </w:r>
      <w:r>
        <w:rPr>
          <w:sz w:val="20"/>
        </w:rPr>
        <w:t>performed</w:t>
      </w:r>
      <w:r>
        <w:rPr>
          <w:spacing w:val="-1"/>
          <w:sz w:val="20"/>
        </w:rPr>
        <w:t xml:space="preserve"> </w:t>
      </w:r>
      <w:r>
        <w:rPr>
          <w:sz w:val="20"/>
        </w:rPr>
        <w:t>as part of</w:t>
      </w:r>
      <w:r>
        <w:rPr>
          <w:spacing w:val="-1"/>
          <w:sz w:val="20"/>
        </w:rPr>
        <w:t xml:space="preserve"> </w:t>
      </w:r>
      <w:r>
        <w:rPr>
          <w:sz w:val="20"/>
        </w:rPr>
        <w:t>the</w:t>
      </w:r>
      <w:r>
        <w:rPr>
          <w:spacing w:val="-1"/>
          <w:sz w:val="20"/>
        </w:rPr>
        <w:t xml:space="preserve"> </w:t>
      </w:r>
      <w:r>
        <w:rPr>
          <w:sz w:val="20"/>
        </w:rPr>
        <w:t>contract.</w:t>
      </w:r>
      <w:r>
        <w:rPr>
          <w:spacing w:val="-1"/>
          <w:sz w:val="20"/>
        </w:rPr>
        <w:t xml:space="preserve"> </w:t>
      </w:r>
      <w:r>
        <w:rPr>
          <w:sz w:val="20"/>
        </w:rPr>
        <w:t>Drip systems shall be</w:t>
      </w:r>
      <w:r>
        <w:rPr>
          <w:spacing w:val="-1"/>
          <w:sz w:val="20"/>
        </w:rPr>
        <w:t xml:space="preserve"> </w:t>
      </w:r>
      <w:r>
        <w:rPr>
          <w:sz w:val="20"/>
        </w:rPr>
        <w:t>flushed at least once</w:t>
      </w:r>
      <w:r>
        <w:rPr>
          <w:spacing w:val="-3"/>
          <w:sz w:val="20"/>
        </w:rPr>
        <w:t xml:space="preserve"> </w:t>
      </w:r>
      <w:r>
        <w:rPr>
          <w:sz w:val="20"/>
        </w:rPr>
        <w:t>a</w:t>
      </w:r>
      <w:r>
        <w:rPr>
          <w:spacing w:val="-1"/>
          <w:sz w:val="20"/>
        </w:rPr>
        <w:t xml:space="preserve"> </w:t>
      </w:r>
      <w:r>
        <w:rPr>
          <w:sz w:val="20"/>
        </w:rPr>
        <w:t>year.</w:t>
      </w:r>
      <w:r>
        <w:rPr>
          <w:spacing w:val="-3"/>
          <w:sz w:val="20"/>
        </w:rPr>
        <w:t xml:space="preserve"> </w:t>
      </w:r>
      <w:r>
        <w:rPr>
          <w:sz w:val="20"/>
        </w:rPr>
        <w:t>Open</w:t>
      </w:r>
      <w:r>
        <w:rPr>
          <w:spacing w:val="-1"/>
          <w:sz w:val="20"/>
        </w:rPr>
        <w:t xml:space="preserve"> </w:t>
      </w:r>
      <w:r>
        <w:rPr>
          <w:sz w:val="20"/>
        </w:rPr>
        <w:t>ends</w:t>
      </w:r>
      <w:r>
        <w:rPr>
          <w:spacing w:val="-2"/>
          <w:sz w:val="20"/>
        </w:rPr>
        <w:t xml:space="preserve"> </w:t>
      </w:r>
      <w:r>
        <w:rPr>
          <w:sz w:val="20"/>
        </w:rPr>
        <w:t>of</w:t>
      </w:r>
      <w:r>
        <w:rPr>
          <w:spacing w:val="-1"/>
          <w:sz w:val="20"/>
        </w:rPr>
        <w:t xml:space="preserve"> </w:t>
      </w:r>
      <w:r>
        <w:rPr>
          <w:sz w:val="20"/>
        </w:rPr>
        <w:t>drip</w:t>
      </w:r>
      <w:r>
        <w:rPr>
          <w:spacing w:val="-1"/>
          <w:sz w:val="20"/>
        </w:rPr>
        <w:t xml:space="preserve"> </w:t>
      </w:r>
      <w:r>
        <w:rPr>
          <w:sz w:val="20"/>
        </w:rPr>
        <w:t>lines</w:t>
      </w:r>
      <w:r>
        <w:rPr>
          <w:spacing w:val="-2"/>
          <w:sz w:val="20"/>
        </w:rPr>
        <w:t xml:space="preserve"> </w:t>
      </w:r>
      <w:r>
        <w:rPr>
          <w:sz w:val="20"/>
        </w:rPr>
        <w:t>and</w:t>
      </w:r>
      <w:r>
        <w:rPr>
          <w:spacing w:val="-3"/>
          <w:sz w:val="20"/>
        </w:rPr>
        <w:t xml:space="preserve"> </w:t>
      </w:r>
      <w:r>
        <w:rPr>
          <w:sz w:val="20"/>
        </w:rPr>
        <w:t>run</w:t>
      </w:r>
      <w:r>
        <w:rPr>
          <w:spacing w:val="-3"/>
          <w:sz w:val="20"/>
        </w:rPr>
        <w:t xml:space="preserve"> </w:t>
      </w:r>
      <w:r>
        <w:rPr>
          <w:sz w:val="20"/>
        </w:rPr>
        <w:t>for</w:t>
      </w:r>
      <w:r>
        <w:rPr>
          <w:spacing w:val="-2"/>
          <w:sz w:val="20"/>
        </w:rPr>
        <w:t xml:space="preserve"> </w:t>
      </w:r>
      <w:r>
        <w:rPr>
          <w:sz w:val="20"/>
        </w:rPr>
        <w:t>at</w:t>
      </w:r>
      <w:r>
        <w:rPr>
          <w:spacing w:val="-1"/>
          <w:sz w:val="20"/>
        </w:rPr>
        <w:t xml:space="preserve"> </w:t>
      </w:r>
      <w:r>
        <w:rPr>
          <w:sz w:val="20"/>
        </w:rPr>
        <w:t>least</w:t>
      </w:r>
      <w:r>
        <w:rPr>
          <w:spacing w:val="-3"/>
          <w:sz w:val="20"/>
        </w:rPr>
        <w:t xml:space="preserve"> </w:t>
      </w:r>
      <w:r>
        <w:rPr>
          <w:sz w:val="20"/>
        </w:rPr>
        <w:t>15</w:t>
      </w:r>
      <w:r>
        <w:rPr>
          <w:spacing w:val="-1"/>
          <w:sz w:val="20"/>
        </w:rPr>
        <w:t xml:space="preserve"> </w:t>
      </w:r>
      <w:r>
        <w:rPr>
          <w:sz w:val="20"/>
        </w:rPr>
        <w:t>minutes at</w:t>
      </w:r>
      <w:r>
        <w:rPr>
          <w:spacing w:val="-3"/>
          <w:sz w:val="20"/>
        </w:rPr>
        <w:t xml:space="preserve"> </w:t>
      </w:r>
      <w:r>
        <w:rPr>
          <w:sz w:val="20"/>
        </w:rPr>
        <w:t>full</w:t>
      </w:r>
      <w:r>
        <w:rPr>
          <w:spacing w:val="-4"/>
          <w:sz w:val="20"/>
        </w:rPr>
        <w:t xml:space="preserve"> </w:t>
      </w:r>
      <w:r>
        <w:rPr>
          <w:sz w:val="20"/>
        </w:rPr>
        <w:t>flow to</w:t>
      </w:r>
      <w:r>
        <w:rPr>
          <w:spacing w:val="-1"/>
          <w:sz w:val="20"/>
        </w:rPr>
        <w:t xml:space="preserve"> </w:t>
      </w:r>
      <w:r>
        <w:rPr>
          <w:sz w:val="20"/>
        </w:rPr>
        <w:t>flush.</w:t>
      </w:r>
      <w:r>
        <w:rPr>
          <w:spacing w:val="-1"/>
          <w:sz w:val="20"/>
        </w:rPr>
        <w:t xml:space="preserve"> </w:t>
      </w:r>
      <w:r>
        <w:rPr>
          <w:sz w:val="20"/>
        </w:rPr>
        <w:t>It</w:t>
      </w:r>
      <w:r>
        <w:rPr>
          <w:spacing w:val="-1"/>
          <w:sz w:val="20"/>
        </w:rPr>
        <w:t xml:space="preserve"> </w:t>
      </w:r>
      <w:r>
        <w:rPr>
          <w:sz w:val="20"/>
        </w:rPr>
        <w:t xml:space="preserve">may be necessary to install flush outlets </w:t>
      </w:r>
      <w:proofErr w:type="gramStart"/>
      <w:r>
        <w:rPr>
          <w:sz w:val="20"/>
        </w:rPr>
        <w:t>in order to</w:t>
      </w:r>
      <w:proofErr w:type="gramEnd"/>
      <w:r>
        <w:rPr>
          <w:sz w:val="20"/>
        </w:rPr>
        <w:t xml:space="preserve"> flush the drip system.</w:t>
      </w:r>
    </w:p>
    <w:p w14:paraId="01337C02" w14:textId="77777777" w:rsidR="00C815F0" w:rsidRDefault="00000000">
      <w:pPr>
        <w:pStyle w:val="ListParagraph"/>
        <w:numPr>
          <w:ilvl w:val="3"/>
          <w:numId w:val="47"/>
        </w:numPr>
        <w:tabs>
          <w:tab w:val="left" w:pos="1978"/>
          <w:tab w:val="left" w:pos="1981"/>
        </w:tabs>
        <w:ind w:left="1981" w:right="176" w:hanging="361"/>
        <w:rPr>
          <w:sz w:val="20"/>
        </w:rPr>
      </w:pPr>
      <w:r>
        <w:rPr>
          <w:sz w:val="20"/>
        </w:rPr>
        <w:t>The Contractor shall maintain documentation of irrigation checks and provide to Representative if requested.</w:t>
      </w:r>
    </w:p>
    <w:p w14:paraId="47C9B877" w14:textId="77777777" w:rsidR="00C815F0" w:rsidRDefault="00000000">
      <w:pPr>
        <w:pStyle w:val="ListParagraph"/>
        <w:numPr>
          <w:ilvl w:val="2"/>
          <w:numId w:val="47"/>
        </w:numPr>
        <w:tabs>
          <w:tab w:val="left" w:pos="1617"/>
        </w:tabs>
        <w:ind w:left="1617" w:hanging="358"/>
        <w:rPr>
          <w:sz w:val="20"/>
        </w:rPr>
      </w:pPr>
      <w:r>
        <w:rPr>
          <w:sz w:val="20"/>
        </w:rPr>
        <w:t>Drought</w:t>
      </w:r>
      <w:r>
        <w:rPr>
          <w:spacing w:val="-11"/>
          <w:sz w:val="20"/>
        </w:rPr>
        <w:t xml:space="preserve"> </w:t>
      </w:r>
      <w:r>
        <w:rPr>
          <w:spacing w:val="-2"/>
          <w:sz w:val="20"/>
        </w:rPr>
        <w:t>conditions</w:t>
      </w:r>
    </w:p>
    <w:p w14:paraId="20B68D4A" w14:textId="77777777" w:rsidR="00C815F0" w:rsidRDefault="00000000">
      <w:pPr>
        <w:pStyle w:val="ListParagraph"/>
        <w:numPr>
          <w:ilvl w:val="3"/>
          <w:numId w:val="47"/>
        </w:numPr>
        <w:tabs>
          <w:tab w:val="left" w:pos="1977"/>
          <w:tab w:val="left" w:pos="1979"/>
        </w:tabs>
        <w:spacing w:before="1"/>
        <w:ind w:right="179"/>
        <w:rPr>
          <w:sz w:val="20"/>
        </w:rPr>
      </w:pPr>
      <w:r>
        <w:rPr>
          <w:sz w:val="20"/>
        </w:rPr>
        <w:t>As a general guideline if irrigation is restricted at any time by the State, County or other local jurisdiction, the Contractor is responsible for resetting and/or adjusting all irrigation clocks to an appropriate time setting to meet any change in requirements.</w:t>
      </w:r>
    </w:p>
    <w:p w14:paraId="1657247B" w14:textId="77777777" w:rsidR="00C815F0" w:rsidRDefault="00000000">
      <w:pPr>
        <w:pStyle w:val="ListParagraph"/>
        <w:numPr>
          <w:ilvl w:val="3"/>
          <w:numId w:val="47"/>
        </w:numPr>
        <w:tabs>
          <w:tab w:val="left" w:pos="1976"/>
          <w:tab w:val="left" w:pos="1979"/>
        </w:tabs>
        <w:ind w:right="179" w:hanging="361"/>
        <w:rPr>
          <w:sz w:val="20"/>
        </w:rPr>
      </w:pPr>
      <w:r>
        <w:rPr>
          <w:sz w:val="20"/>
        </w:rPr>
        <w:t>If watering with automatic irrigation is banned or restricted in such a manner as to possibly result in permanent damage to existing plantings and watering “by hand” is still permissible, the Contractor shall meet with the Representative to discuss and determine the best course</w:t>
      </w:r>
      <w:r>
        <w:rPr>
          <w:spacing w:val="40"/>
          <w:sz w:val="20"/>
        </w:rPr>
        <w:t xml:space="preserve"> </w:t>
      </w:r>
      <w:r>
        <w:rPr>
          <w:sz w:val="20"/>
        </w:rPr>
        <w:t>of action and if needed will provide a competitive proposal for hand/pump truck watering the most drought susceptible plantings as needed.</w:t>
      </w:r>
    </w:p>
    <w:p w14:paraId="281F38EF" w14:textId="77777777" w:rsidR="00C815F0" w:rsidRPr="00750A00" w:rsidRDefault="00000000">
      <w:pPr>
        <w:pStyle w:val="Heading6"/>
        <w:numPr>
          <w:ilvl w:val="1"/>
          <w:numId w:val="47"/>
        </w:numPr>
        <w:tabs>
          <w:tab w:val="left" w:pos="1620"/>
        </w:tabs>
        <w:spacing w:before="229"/>
        <w:ind w:left="1620" w:hanging="720"/>
        <w:rPr>
          <w:b w:val="0"/>
          <w:bCs w:val="0"/>
        </w:rPr>
      </w:pPr>
      <w:bookmarkStart w:id="22" w:name="_TOC_250017"/>
      <w:r w:rsidRPr="00750A00">
        <w:rPr>
          <w:b w:val="0"/>
          <w:bCs w:val="0"/>
        </w:rPr>
        <w:t>Integrated</w:t>
      </w:r>
      <w:r w:rsidRPr="00750A00">
        <w:rPr>
          <w:b w:val="0"/>
          <w:bCs w:val="0"/>
          <w:spacing w:val="-10"/>
        </w:rPr>
        <w:t xml:space="preserve"> </w:t>
      </w:r>
      <w:r w:rsidRPr="00750A00">
        <w:rPr>
          <w:b w:val="0"/>
          <w:bCs w:val="0"/>
        </w:rPr>
        <w:t>Pest</w:t>
      </w:r>
      <w:r w:rsidRPr="00750A00">
        <w:rPr>
          <w:b w:val="0"/>
          <w:bCs w:val="0"/>
          <w:spacing w:val="-10"/>
        </w:rPr>
        <w:t xml:space="preserve"> </w:t>
      </w:r>
      <w:r w:rsidRPr="00750A00">
        <w:rPr>
          <w:b w:val="0"/>
          <w:bCs w:val="0"/>
        </w:rPr>
        <w:t>Management</w:t>
      </w:r>
      <w:r w:rsidRPr="00750A00">
        <w:rPr>
          <w:b w:val="0"/>
          <w:bCs w:val="0"/>
          <w:spacing w:val="-11"/>
        </w:rPr>
        <w:t xml:space="preserve"> </w:t>
      </w:r>
      <w:bookmarkEnd w:id="22"/>
      <w:r w:rsidRPr="00750A00">
        <w:rPr>
          <w:b w:val="0"/>
          <w:bCs w:val="0"/>
          <w:spacing w:val="-4"/>
        </w:rPr>
        <w:t>(IPM)</w:t>
      </w:r>
    </w:p>
    <w:p w14:paraId="50D7EFC8" w14:textId="77777777" w:rsidR="00C815F0" w:rsidRPr="00750A00" w:rsidRDefault="00000000">
      <w:pPr>
        <w:pStyle w:val="ListParagraph"/>
        <w:numPr>
          <w:ilvl w:val="2"/>
          <w:numId w:val="47"/>
        </w:numPr>
        <w:tabs>
          <w:tab w:val="left" w:pos="1618"/>
        </w:tabs>
        <w:spacing w:before="1"/>
        <w:ind w:left="1618" w:hanging="358"/>
        <w:rPr>
          <w:sz w:val="20"/>
        </w:rPr>
      </w:pPr>
      <w:r w:rsidRPr="00750A00">
        <w:rPr>
          <w:spacing w:val="-2"/>
          <w:sz w:val="20"/>
        </w:rPr>
        <w:t>Goals</w:t>
      </w:r>
    </w:p>
    <w:p w14:paraId="0716A606" w14:textId="77777777" w:rsidR="00C815F0" w:rsidRPr="00750A00" w:rsidRDefault="00000000">
      <w:pPr>
        <w:pStyle w:val="ListParagraph"/>
        <w:numPr>
          <w:ilvl w:val="3"/>
          <w:numId w:val="47"/>
        </w:numPr>
        <w:tabs>
          <w:tab w:val="left" w:pos="1978"/>
        </w:tabs>
        <w:ind w:left="1978" w:hanging="358"/>
        <w:rPr>
          <w:sz w:val="20"/>
        </w:rPr>
      </w:pPr>
      <w:r w:rsidRPr="00750A00">
        <w:rPr>
          <w:sz w:val="20"/>
        </w:rPr>
        <w:t>An</w:t>
      </w:r>
      <w:r w:rsidRPr="00750A00">
        <w:rPr>
          <w:spacing w:val="-9"/>
          <w:sz w:val="20"/>
        </w:rPr>
        <w:t xml:space="preserve"> </w:t>
      </w:r>
      <w:r w:rsidRPr="00750A00">
        <w:rPr>
          <w:sz w:val="20"/>
        </w:rPr>
        <w:t>integrated</w:t>
      </w:r>
      <w:r w:rsidRPr="00750A00">
        <w:rPr>
          <w:spacing w:val="-8"/>
          <w:sz w:val="20"/>
        </w:rPr>
        <w:t xml:space="preserve"> </w:t>
      </w:r>
      <w:r w:rsidRPr="00750A00">
        <w:rPr>
          <w:sz w:val="20"/>
        </w:rPr>
        <w:t>pest</w:t>
      </w:r>
      <w:r w:rsidRPr="00750A00">
        <w:rPr>
          <w:spacing w:val="-8"/>
          <w:sz w:val="20"/>
        </w:rPr>
        <w:t xml:space="preserve"> </w:t>
      </w:r>
      <w:r w:rsidRPr="00750A00">
        <w:rPr>
          <w:sz w:val="20"/>
        </w:rPr>
        <w:t>management</w:t>
      </w:r>
      <w:r w:rsidRPr="00750A00">
        <w:rPr>
          <w:spacing w:val="-8"/>
          <w:sz w:val="20"/>
        </w:rPr>
        <w:t xml:space="preserve"> </w:t>
      </w:r>
      <w:r w:rsidRPr="00750A00">
        <w:rPr>
          <w:sz w:val="20"/>
        </w:rPr>
        <w:t>program</w:t>
      </w:r>
      <w:r w:rsidRPr="00750A00">
        <w:rPr>
          <w:spacing w:val="-8"/>
          <w:sz w:val="20"/>
        </w:rPr>
        <w:t xml:space="preserve"> </w:t>
      </w:r>
      <w:r w:rsidRPr="00750A00">
        <w:rPr>
          <w:sz w:val="20"/>
        </w:rPr>
        <w:t>shall</w:t>
      </w:r>
      <w:r w:rsidRPr="00750A00">
        <w:rPr>
          <w:spacing w:val="-9"/>
          <w:sz w:val="20"/>
        </w:rPr>
        <w:t xml:space="preserve"> </w:t>
      </w:r>
      <w:r w:rsidRPr="00750A00">
        <w:rPr>
          <w:sz w:val="20"/>
        </w:rPr>
        <w:t>be</w:t>
      </w:r>
      <w:r w:rsidRPr="00750A00">
        <w:rPr>
          <w:spacing w:val="-9"/>
          <w:sz w:val="20"/>
        </w:rPr>
        <w:t xml:space="preserve"> </w:t>
      </w:r>
      <w:r w:rsidRPr="00750A00">
        <w:rPr>
          <w:sz w:val="20"/>
        </w:rPr>
        <w:t>implemented</w:t>
      </w:r>
      <w:r w:rsidRPr="00750A00">
        <w:rPr>
          <w:spacing w:val="-8"/>
          <w:sz w:val="20"/>
        </w:rPr>
        <w:t xml:space="preserve"> </w:t>
      </w:r>
      <w:r w:rsidRPr="00750A00">
        <w:rPr>
          <w:spacing w:val="-5"/>
          <w:sz w:val="20"/>
        </w:rPr>
        <w:t>to:</w:t>
      </w:r>
    </w:p>
    <w:p w14:paraId="0AEBE9E8" w14:textId="77777777" w:rsidR="00C815F0" w:rsidRPr="00750A00" w:rsidRDefault="00000000">
      <w:pPr>
        <w:pStyle w:val="ListParagraph"/>
        <w:numPr>
          <w:ilvl w:val="4"/>
          <w:numId w:val="47"/>
        </w:numPr>
        <w:tabs>
          <w:tab w:val="left" w:pos="2339"/>
        </w:tabs>
        <w:spacing w:before="4" w:line="237" w:lineRule="auto"/>
        <w:ind w:left="2339" w:right="177"/>
        <w:jc w:val="left"/>
        <w:rPr>
          <w:sz w:val="20"/>
        </w:rPr>
      </w:pPr>
      <w:r w:rsidRPr="00750A00">
        <w:rPr>
          <w:sz w:val="20"/>
        </w:rPr>
        <w:t xml:space="preserve">Maintain healthy, attractive plants, maximize resistance to pests and out-compete </w:t>
      </w:r>
      <w:r w:rsidRPr="00750A00">
        <w:rPr>
          <w:spacing w:val="-4"/>
          <w:sz w:val="20"/>
        </w:rPr>
        <w:t>weeds</w:t>
      </w:r>
    </w:p>
    <w:p w14:paraId="177925D3" w14:textId="77777777" w:rsidR="00C815F0" w:rsidRPr="00750A00" w:rsidRDefault="00000000">
      <w:pPr>
        <w:pStyle w:val="ListParagraph"/>
        <w:numPr>
          <w:ilvl w:val="4"/>
          <w:numId w:val="47"/>
        </w:numPr>
        <w:tabs>
          <w:tab w:val="left" w:pos="2339"/>
        </w:tabs>
        <w:spacing w:before="2" w:line="237" w:lineRule="auto"/>
        <w:ind w:left="2339" w:right="179"/>
        <w:jc w:val="left"/>
        <w:rPr>
          <w:sz w:val="20"/>
        </w:rPr>
      </w:pPr>
      <w:r w:rsidRPr="00750A00">
        <w:rPr>
          <w:sz w:val="20"/>
        </w:rPr>
        <w:t>Monitor</w:t>
      </w:r>
      <w:r w:rsidRPr="00750A00">
        <w:rPr>
          <w:spacing w:val="37"/>
          <w:sz w:val="20"/>
        </w:rPr>
        <w:t xml:space="preserve"> </w:t>
      </w:r>
      <w:r w:rsidRPr="00750A00">
        <w:rPr>
          <w:sz w:val="20"/>
        </w:rPr>
        <w:t>for</w:t>
      </w:r>
      <w:r w:rsidRPr="00750A00">
        <w:rPr>
          <w:spacing w:val="39"/>
          <w:sz w:val="20"/>
        </w:rPr>
        <w:t xml:space="preserve"> </w:t>
      </w:r>
      <w:r w:rsidRPr="00750A00">
        <w:rPr>
          <w:sz w:val="20"/>
        </w:rPr>
        <w:t>presence</w:t>
      </w:r>
      <w:r w:rsidRPr="00750A00">
        <w:rPr>
          <w:spacing w:val="37"/>
          <w:sz w:val="20"/>
        </w:rPr>
        <w:t xml:space="preserve"> </w:t>
      </w:r>
      <w:r w:rsidRPr="00750A00">
        <w:rPr>
          <w:sz w:val="20"/>
        </w:rPr>
        <w:t>of</w:t>
      </w:r>
      <w:r w:rsidRPr="00750A00">
        <w:rPr>
          <w:spacing w:val="40"/>
          <w:sz w:val="20"/>
        </w:rPr>
        <w:t xml:space="preserve"> </w:t>
      </w:r>
      <w:r w:rsidRPr="00750A00">
        <w:rPr>
          <w:sz w:val="20"/>
        </w:rPr>
        <w:t>pests</w:t>
      </w:r>
      <w:r w:rsidRPr="00750A00">
        <w:rPr>
          <w:spacing w:val="39"/>
          <w:sz w:val="20"/>
        </w:rPr>
        <w:t xml:space="preserve"> </w:t>
      </w:r>
      <w:r w:rsidRPr="00750A00">
        <w:rPr>
          <w:sz w:val="20"/>
        </w:rPr>
        <w:t>and</w:t>
      </w:r>
      <w:r w:rsidRPr="00750A00">
        <w:rPr>
          <w:spacing w:val="38"/>
          <w:sz w:val="20"/>
        </w:rPr>
        <w:t xml:space="preserve"> </w:t>
      </w:r>
      <w:r w:rsidRPr="00750A00">
        <w:rPr>
          <w:sz w:val="20"/>
        </w:rPr>
        <w:t>to</w:t>
      </w:r>
      <w:r w:rsidRPr="00750A00">
        <w:rPr>
          <w:spacing w:val="38"/>
          <w:sz w:val="20"/>
        </w:rPr>
        <w:t xml:space="preserve"> </w:t>
      </w:r>
      <w:r w:rsidRPr="00750A00">
        <w:rPr>
          <w:sz w:val="20"/>
        </w:rPr>
        <w:t>evaluate</w:t>
      </w:r>
      <w:r w:rsidRPr="00750A00">
        <w:rPr>
          <w:spacing w:val="37"/>
          <w:sz w:val="20"/>
        </w:rPr>
        <w:t xml:space="preserve"> </w:t>
      </w:r>
      <w:r w:rsidRPr="00750A00">
        <w:rPr>
          <w:sz w:val="20"/>
        </w:rPr>
        <w:t>pest</w:t>
      </w:r>
      <w:r w:rsidRPr="00750A00">
        <w:rPr>
          <w:spacing w:val="38"/>
          <w:sz w:val="20"/>
        </w:rPr>
        <w:t xml:space="preserve"> </w:t>
      </w:r>
      <w:r w:rsidRPr="00750A00">
        <w:rPr>
          <w:sz w:val="20"/>
        </w:rPr>
        <w:t>impact</w:t>
      </w:r>
      <w:r w:rsidRPr="00750A00">
        <w:rPr>
          <w:spacing w:val="38"/>
          <w:sz w:val="20"/>
        </w:rPr>
        <w:t xml:space="preserve"> </w:t>
      </w:r>
      <w:r w:rsidRPr="00750A00">
        <w:rPr>
          <w:sz w:val="20"/>
        </w:rPr>
        <w:t>on</w:t>
      </w:r>
      <w:r w:rsidRPr="00750A00">
        <w:rPr>
          <w:spacing w:val="38"/>
          <w:sz w:val="20"/>
        </w:rPr>
        <w:t xml:space="preserve"> </w:t>
      </w:r>
      <w:r w:rsidRPr="00750A00">
        <w:rPr>
          <w:sz w:val="20"/>
        </w:rPr>
        <w:t>plant</w:t>
      </w:r>
      <w:r w:rsidRPr="00750A00">
        <w:rPr>
          <w:spacing w:val="38"/>
          <w:sz w:val="20"/>
        </w:rPr>
        <w:t xml:space="preserve"> </w:t>
      </w:r>
      <w:r w:rsidRPr="00750A00">
        <w:rPr>
          <w:sz w:val="20"/>
        </w:rPr>
        <w:t>health</w:t>
      </w:r>
      <w:r w:rsidRPr="00750A00">
        <w:rPr>
          <w:spacing w:val="38"/>
          <w:sz w:val="20"/>
        </w:rPr>
        <w:t xml:space="preserve"> </w:t>
      </w:r>
      <w:r w:rsidRPr="00750A00">
        <w:rPr>
          <w:sz w:val="20"/>
        </w:rPr>
        <w:t>and appearance and nuisance to the public</w:t>
      </w:r>
    </w:p>
    <w:p w14:paraId="1DACE081" w14:textId="77777777" w:rsidR="00C815F0" w:rsidRPr="00750A00" w:rsidRDefault="00000000">
      <w:pPr>
        <w:pStyle w:val="ListParagraph"/>
        <w:numPr>
          <w:ilvl w:val="4"/>
          <w:numId w:val="47"/>
        </w:numPr>
        <w:tabs>
          <w:tab w:val="left" w:pos="2339"/>
        </w:tabs>
        <w:spacing w:before="3" w:line="237" w:lineRule="auto"/>
        <w:ind w:left="2339" w:right="179"/>
        <w:jc w:val="left"/>
        <w:rPr>
          <w:sz w:val="20"/>
        </w:rPr>
      </w:pPr>
      <w:r w:rsidRPr="00750A00">
        <w:rPr>
          <w:sz w:val="20"/>
        </w:rPr>
        <w:t xml:space="preserve">Provide control treatments that have minimal negative effects on all but the </w:t>
      </w:r>
      <w:proofErr w:type="gramStart"/>
      <w:r w:rsidRPr="00750A00">
        <w:rPr>
          <w:sz w:val="20"/>
        </w:rPr>
        <w:t>pest</w:t>
      </w:r>
      <w:proofErr w:type="gramEnd"/>
      <w:r w:rsidRPr="00750A00">
        <w:rPr>
          <w:spacing w:val="40"/>
          <w:sz w:val="20"/>
        </w:rPr>
        <w:t xml:space="preserve"> </w:t>
      </w:r>
      <w:r w:rsidRPr="00750A00">
        <w:rPr>
          <w:sz w:val="20"/>
        </w:rPr>
        <w:t>and that protect air and water quality</w:t>
      </w:r>
    </w:p>
    <w:p w14:paraId="0C2D67F8" w14:textId="77777777" w:rsidR="00C815F0" w:rsidRDefault="00000000">
      <w:pPr>
        <w:pStyle w:val="ListParagraph"/>
        <w:numPr>
          <w:ilvl w:val="3"/>
          <w:numId w:val="47"/>
        </w:numPr>
        <w:tabs>
          <w:tab w:val="left" w:pos="1977"/>
          <w:tab w:val="left" w:pos="1979"/>
        </w:tabs>
        <w:ind w:right="179"/>
        <w:rPr>
          <w:b/>
          <w:sz w:val="20"/>
        </w:rPr>
      </w:pPr>
      <w:proofErr w:type="gramStart"/>
      <w:r w:rsidRPr="00750A00">
        <w:rPr>
          <w:sz w:val="20"/>
        </w:rPr>
        <w:t>Contractor shall</w:t>
      </w:r>
      <w:proofErr w:type="gramEnd"/>
      <w:r w:rsidRPr="00750A00">
        <w:rPr>
          <w:sz w:val="20"/>
        </w:rPr>
        <w:t xml:space="preserve"> assume pesticides are potentially hazardous to human and environmental health.</w:t>
      </w:r>
      <w:r w:rsidRPr="00750A00">
        <w:rPr>
          <w:spacing w:val="40"/>
          <w:sz w:val="20"/>
        </w:rPr>
        <w:t xml:space="preserve"> </w:t>
      </w:r>
      <w:r w:rsidRPr="00750A00">
        <w:rPr>
          <w:sz w:val="20"/>
        </w:rPr>
        <w:t>Preference shall be given to reasonably available non-pesticide alternatives when considering the use of pesticides on City property</w:t>
      </w:r>
      <w:r>
        <w:rPr>
          <w:b/>
          <w:sz w:val="20"/>
        </w:rPr>
        <w:t>.</w:t>
      </w:r>
    </w:p>
    <w:p w14:paraId="44FA43ED" w14:textId="77777777" w:rsidR="00C815F0" w:rsidRDefault="00000000">
      <w:pPr>
        <w:pStyle w:val="ListParagraph"/>
        <w:numPr>
          <w:ilvl w:val="2"/>
          <w:numId w:val="47"/>
        </w:numPr>
        <w:tabs>
          <w:tab w:val="left" w:pos="1617"/>
        </w:tabs>
        <w:spacing w:before="1"/>
        <w:ind w:left="1617" w:hanging="358"/>
        <w:rPr>
          <w:sz w:val="20"/>
        </w:rPr>
      </w:pPr>
      <w:r>
        <w:rPr>
          <w:sz w:val="20"/>
        </w:rPr>
        <w:t>Insects</w:t>
      </w:r>
      <w:r>
        <w:rPr>
          <w:spacing w:val="-7"/>
          <w:sz w:val="20"/>
        </w:rPr>
        <w:t xml:space="preserve"> </w:t>
      </w:r>
      <w:r>
        <w:rPr>
          <w:sz w:val="20"/>
        </w:rPr>
        <w:t>and</w:t>
      </w:r>
      <w:r>
        <w:rPr>
          <w:spacing w:val="-6"/>
          <w:sz w:val="20"/>
        </w:rPr>
        <w:t xml:space="preserve"> </w:t>
      </w:r>
      <w:r>
        <w:rPr>
          <w:spacing w:val="-2"/>
          <w:sz w:val="20"/>
        </w:rPr>
        <w:t>diseases</w:t>
      </w:r>
    </w:p>
    <w:p w14:paraId="500CA2BA" w14:textId="77777777" w:rsidR="00C815F0" w:rsidRDefault="00000000">
      <w:pPr>
        <w:pStyle w:val="ListParagraph"/>
        <w:numPr>
          <w:ilvl w:val="3"/>
          <w:numId w:val="47"/>
        </w:numPr>
        <w:tabs>
          <w:tab w:val="left" w:pos="1977"/>
        </w:tabs>
        <w:spacing w:before="1" w:line="229" w:lineRule="exact"/>
        <w:ind w:left="1977" w:hanging="358"/>
        <w:rPr>
          <w:sz w:val="20"/>
        </w:rPr>
      </w:pPr>
      <w:r>
        <w:rPr>
          <w:sz w:val="20"/>
        </w:rPr>
        <w:lastRenderedPageBreak/>
        <w:t>Target</w:t>
      </w:r>
      <w:r>
        <w:rPr>
          <w:spacing w:val="-7"/>
          <w:sz w:val="20"/>
        </w:rPr>
        <w:t xml:space="preserve"> </w:t>
      </w:r>
      <w:r>
        <w:rPr>
          <w:sz w:val="20"/>
        </w:rPr>
        <w:t>plants</w:t>
      </w:r>
      <w:r>
        <w:rPr>
          <w:spacing w:val="-6"/>
          <w:sz w:val="20"/>
        </w:rPr>
        <w:t xml:space="preserve"> </w:t>
      </w:r>
      <w:r>
        <w:rPr>
          <w:sz w:val="20"/>
        </w:rPr>
        <w:t>and</w:t>
      </w:r>
      <w:r>
        <w:rPr>
          <w:spacing w:val="-7"/>
          <w:sz w:val="20"/>
        </w:rPr>
        <w:t xml:space="preserve"> </w:t>
      </w:r>
      <w:r>
        <w:rPr>
          <w:spacing w:val="-4"/>
          <w:sz w:val="20"/>
        </w:rPr>
        <w:t>pests</w:t>
      </w:r>
    </w:p>
    <w:p w14:paraId="14282305" w14:textId="7EE74E1A" w:rsidR="00C815F0" w:rsidRDefault="00000000" w:rsidP="006947A4">
      <w:pPr>
        <w:pStyle w:val="BodyText"/>
        <w:ind w:left="1979" w:right="180" w:hanging="1"/>
      </w:pPr>
      <w:r>
        <w:t xml:space="preserve">The Contractor shall identify the problematic plant species and cultivars in the landscape (target plants) and the pests that commonly cause significant harm to these plants (target </w:t>
      </w:r>
      <w:r>
        <w:rPr>
          <w:spacing w:val="-2"/>
        </w:rPr>
        <w:t>pests).</w:t>
      </w:r>
    </w:p>
    <w:p w14:paraId="62D427F8" w14:textId="77777777" w:rsidR="00C815F0" w:rsidRDefault="00000000">
      <w:pPr>
        <w:pStyle w:val="ListParagraph"/>
        <w:numPr>
          <w:ilvl w:val="3"/>
          <w:numId w:val="47"/>
        </w:numPr>
        <w:tabs>
          <w:tab w:val="left" w:pos="2006"/>
        </w:tabs>
        <w:ind w:left="2006" w:hanging="387"/>
        <w:rPr>
          <w:sz w:val="20"/>
        </w:rPr>
      </w:pPr>
      <w:r>
        <w:rPr>
          <w:spacing w:val="-2"/>
          <w:sz w:val="20"/>
        </w:rPr>
        <w:t>Monitoring</w:t>
      </w:r>
    </w:p>
    <w:p w14:paraId="65589CF2" w14:textId="77777777" w:rsidR="006947A4" w:rsidRDefault="00000000" w:rsidP="006947A4">
      <w:pPr>
        <w:pStyle w:val="BodyText"/>
        <w:spacing w:before="1"/>
        <w:ind w:left="1979" w:right="178" w:firstLine="0"/>
      </w:pPr>
      <w:r>
        <w:t>The Contractor shall monitor landscape areas to identify presence of beneficial insects and pests, determine populations, life stage, and degree of damage to plants.</w:t>
      </w:r>
      <w:r>
        <w:rPr>
          <w:spacing w:val="40"/>
        </w:rPr>
        <w:t xml:space="preserve"> </w:t>
      </w:r>
      <w:r>
        <w:t xml:space="preserve">Target plants and pests will be monitored closely during normal periods of pest activity. This information will be the basis on which pest control methods are initiated. </w:t>
      </w:r>
    </w:p>
    <w:p w14:paraId="3C114E27" w14:textId="4759D596" w:rsidR="00C815F0" w:rsidRDefault="00000000">
      <w:pPr>
        <w:pStyle w:val="BodyText"/>
        <w:numPr>
          <w:ilvl w:val="3"/>
          <w:numId w:val="47"/>
        </w:numPr>
        <w:spacing w:before="1"/>
        <w:ind w:right="178"/>
      </w:pPr>
      <w:r>
        <w:rPr>
          <w:spacing w:val="-2"/>
        </w:rPr>
        <w:t>Controls</w:t>
      </w:r>
    </w:p>
    <w:p w14:paraId="7EEFF0C7" w14:textId="53E62392" w:rsidR="00C815F0" w:rsidRDefault="00000000">
      <w:pPr>
        <w:pStyle w:val="BodyText"/>
        <w:ind w:left="1979" w:right="178" w:firstLine="0"/>
      </w:pPr>
      <w:r>
        <w:t xml:space="preserve">Norcross Landscape Maintenance seeks to control pests without harming non-target </w:t>
      </w:r>
      <w:proofErr w:type="gramStart"/>
      <w:r>
        <w:t>organisms, or</w:t>
      </w:r>
      <w:proofErr w:type="gramEnd"/>
      <w:r>
        <w:t xml:space="preserve"> negatively affecting air and water quality and public health.</w:t>
      </w:r>
      <w:r>
        <w:rPr>
          <w:spacing w:val="40"/>
        </w:rPr>
        <w:t xml:space="preserve"> </w:t>
      </w:r>
      <w:r>
        <w:t xml:space="preserve">It relies on </w:t>
      </w:r>
      <w:proofErr w:type="gramStart"/>
      <w:r>
        <w:t>IPM</w:t>
      </w:r>
      <w:proofErr w:type="gramEnd"/>
      <w:r>
        <w:t xml:space="preserve"> which uses a range of cultural, mechanical, physical, and biological control methods </w:t>
      </w:r>
      <w:r w:rsidRPr="006947A4">
        <w:rPr>
          <w:bCs/>
        </w:rPr>
        <w:t>before using pesticides</w:t>
      </w:r>
      <w:r>
        <w:t>.</w:t>
      </w:r>
      <w:r>
        <w:rPr>
          <w:spacing w:val="40"/>
        </w:rPr>
        <w:t xml:space="preserve"> </w:t>
      </w:r>
      <w:r>
        <w:t>Chemical controls are applied only when monitoring indicates that preventative and non-chemical methods are not keeping pests below acceptable levels.</w:t>
      </w:r>
      <w:r>
        <w:rPr>
          <w:spacing w:val="40"/>
        </w:rPr>
        <w:t xml:space="preserve"> </w:t>
      </w:r>
      <w:r>
        <w:t>When pesticides are required, the least toxic and the least persistent pesticide that will provide adequate pest control is applied.</w:t>
      </w:r>
      <w:r>
        <w:rPr>
          <w:spacing w:val="40"/>
        </w:rPr>
        <w:t xml:space="preserve"> </w:t>
      </w:r>
      <w:r>
        <w:rPr>
          <w:b/>
        </w:rPr>
        <w:t>Pesticides are not to be applied on a prescheduled basis</w:t>
      </w:r>
      <w:r w:rsidR="006947A4">
        <w:rPr>
          <w:b/>
        </w:rPr>
        <w:t xml:space="preserve"> except for turf areas as noted by Representative</w:t>
      </w:r>
      <w:r>
        <w:t>.</w:t>
      </w:r>
    </w:p>
    <w:p w14:paraId="55F4FC20" w14:textId="77777777" w:rsidR="00C815F0" w:rsidRDefault="00000000">
      <w:pPr>
        <w:pStyle w:val="ListParagraph"/>
        <w:numPr>
          <w:ilvl w:val="0"/>
          <w:numId w:val="40"/>
        </w:numPr>
        <w:tabs>
          <w:tab w:val="left" w:pos="2337"/>
        </w:tabs>
        <w:spacing w:line="229" w:lineRule="exact"/>
        <w:ind w:left="2337" w:hanging="358"/>
        <w:rPr>
          <w:sz w:val="20"/>
        </w:rPr>
      </w:pPr>
      <w:r>
        <w:rPr>
          <w:spacing w:val="-2"/>
          <w:sz w:val="20"/>
        </w:rPr>
        <w:t>Cultural/mechanical/physical</w:t>
      </w:r>
      <w:r>
        <w:rPr>
          <w:spacing w:val="23"/>
          <w:sz w:val="20"/>
        </w:rPr>
        <w:t xml:space="preserve"> </w:t>
      </w:r>
      <w:r>
        <w:rPr>
          <w:spacing w:val="-2"/>
          <w:sz w:val="20"/>
        </w:rPr>
        <w:t>methods</w:t>
      </w:r>
    </w:p>
    <w:p w14:paraId="32793EF4" w14:textId="77777777" w:rsidR="00C815F0" w:rsidRDefault="00000000">
      <w:pPr>
        <w:pStyle w:val="BodyText"/>
        <w:spacing w:before="1"/>
        <w:ind w:left="2339" w:right="179" w:firstLine="0"/>
      </w:pPr>
      <w:proofErr w:type="gramStart"/>
      <w:r>
        <w:t>A number of</w:t>
      </w:r>
      <w:proofErr w:type="gramEnd"/>
      <w:r>
        <w:t xml:space="preserve"> maintenance practices or modifications of them can make the environment unfavorable for pest reproduction, movement, or survival. Often simply modifying an existing maintenance practice, such as timing of pruning or fertilization, can produce positive results. Other mechanical or physical practices may specifically combat plant pests or increase host resistance.</w:t>
      </w:r>
      <w:r>
        <w:rPr>
          <w:spacing w:val="40"/>
        </w:rPr>
        <w:t xml:space="preserve"> </w:t>
      </w:r>
      <w:r>
        <w:t>Key treatments include:</w:t>
      </w:r>
    </w:p>
    <w:p w14:paraId="7070DC9F" w14:textId="2507B549" w:rsidR="00C815F0" w:rsidRDefault="00000000">
      <w:pPr>
        <w:pStyle w:val="ListParagraph"/>
        <w:numPr>
          <w:ilvl w:val="1"/>
          <w:numId w:val="40"/>
        </w:numPr>
        <w:tabs>
          <w:tab w:val="left" w:pos="2699"/>
        </w:tabs>
        <w:spacing w:before="1"/>
        <w:ind w:right="176"/>
        <w:rPr>
          <w:sz w:val="20"/>
        </w:rPr>
      </w:pPr>
      <w:r>
        <w:rPr>
          <w:sz w:val="20"/>
        </w:rPr>
        <w:t xml:space="preserve">Fostering </w:t>
      </w:r>
      <w:r w:rsidR="00750A00">
        <w:rPr>
          <w:sz w:val="20"/>
        </w:rPr>
        <w:t>healthy</w:t>
      </w:r>
      <w:r>
        <w:rPr>
          <w:sz w:val="20"/>
        </w:rPr>
        <w:t xml:space="preserve"> soil, judicious fertilization only when needed, and managing irrigation appropriately</w:t>
      </w:r>
    </w:p>
    <w:p w14:paraId="34CCB2A1" w14:textId="77777777" w:rsidR="00C815F0" w:rsidRDefault="00000000">
      <w:pPr>
        <w:pStyle w:val="ListParagraph"/>
        <w:numPr>
          <w:ilvl w:val="1"/>
          <w:numId w:val="40"/>
        </w:numPr>
        <w:tabs>
          <w:tab w:val="left" w:pos="2698"/>
        </w:tabs>
        <w:spacing w:before="2" w:line="237" w:lineRule="auto"/>
        <w:ind w:left="2698" w:right="179"/>
        <w:rPr>
          <w:sz w:val="20"/>
        </w:rPr>
      </w:pPr>
      <w:r>
        <w:rPr>
          <w:sz w:val="20"/>
        </w:rPr>
        <w:t>Pruning to remove infected or infested branches and shoots; time pruning to avoid periods of insect infestation, for example prune pines in the winter (December-February) when bark beetles and borers are inactive</w:t>
      </w:r>
    </w:p>
    <w:p w14:paraId="2BED8F80" w14:textId="77777777" w:rsidR="00C815F0" w:rsidRDefault="00000000">
      <w:pPr>
        <w:pStyle w:val="ListParagraph"/>
        <w:numPr>
          <w:ilvl w:val="1"/>
          <w:numId w:val="40"/>
        </w:numPr>
        <w:tabs>
          <w:tab w:val="left" w:pos="2698"/>
        </w:tabs>
        <w:spacing w:before="4" w:line="244" w:lineRule="exact"/>
        <w:ind w:left="2698" w:hanging="359"/>
        <w:rPr>
          <w:sz w:val="20"/>
        </w:rPr>
      </w:pPr>
      <w:r>
        <w:rPr>
          <w:sz w:val="20"/>
        </w:rPr>
        <w:t>Removing</w:t>
      </w:r>
      <w:r>
        <w:rPr>
          <w:spacing w:val="-6"/>
          <w:sz w:val="20"/>
        </w:rPr>
        <w:t xml:space="preserve"> </w:t>
      </w:r>
      <w:r>
        <w:rPr>
          <w:sz w:val="20"/>
        </w:rPr>
        <w:t>fallen</w:t>
      </w:r>
      <w:r>
        <w:rPr>
          <w:spacing w:val="-7"/>
          <w:sz w:val="20"/>
        </w:rPr>
        <w:t xml:space="preserve"> </w:t>
      </w:r>
      <w:r>
        <w:rPr>
          <w:sz w:val="20"/>
        </w:rPr>
        <w:t>twigs,</w:t>
      </w:r>
      <w:r>
        <w:rPr>
          <w:spacing w:val="-7"/>
          <w:sz w:val="20"/>
        </w:rPr>
        <w:t xml:space="preserve"> </w:t>
      </w:r>
      <w:r>
        <w:rPr>
          <w:sz w:val="20"/>
        </w:rPr>
        <w:t>leaves,</w:t>
      </w:r>
      <w:r>
        <w:rPr>
          <w:spacing w:val="-8"/>
          <w:sz w:val="20"/>
        </w:rPr>
        <w:t xml:space="preserve"> </w:t>
      </w:r>
      <w:r>
        <w:rPr>
          <w:sz w:val="20"/>
        </w:rPr>
        <w:t>and</w:t>
      </w:r>
      <w:r>
        <w:rPr>
          <w:spacing w:val="-5"/>
          <w:sz w:val="20"/>
        </w:rPr>
        <w:t xml:space="preserve"> </w:t>
      </w:r>
      <w:r>
        <w:rPr>
          <w:sz w:val="20"/>
        </w:rPr>
        <w:t>fruit</w:t>
      </w:r>
      <w:r>
        <w:rPr>
          <w:spacing w:val="-5"/>
          <w:sz w:val="20"/>
        </w:rPr>
        <w:t xml:space="preserve"> </w:t>
      </w:r>
      <w:r>
        <w:rPr>
          <w:sz w:val="20"/>
        </w:rPr>
        <w:t>that</w:t>
      </w:r>
      <w:r>
        <w:rPr>
          <w:spacing w:val="-8"/>
          <w:sz w:val="20"/>
        </w:rPr>
        <w:t xml:space="preserve"> </w:t>
      </w:r>
      <w:r>
        <w:rPr>
          <w:sz w:val="20"/>
        </w:rPr>
        <w:t>contains</w:t>
      </w:r>
      <w:r>
        <w:rPr>
          <w:spacing w:val="-6"/>
          <w:sz w:val="20"/>
        </w:rPr>
        <w:t xml:space="preserve"> </w:t>
      </w:r>
      <w:r>
        <w:rPr>
          <w:sz w:val="20"/>
        </w:rPr>
        <w:t>disease</w:t>
      </w:r>
      <w:r>
        <w:rPr>
          <w:spacing w:val="-7"/>
          <w:sz w:val="20"/>
        </w:rPr>
        <w:t xml:space="preserve"> </w:t>
      </w:r>
      <w:r>
        <w:rPr>
          <w:spacing w:val="-2"/>
          <w:sz w:val="20"/>
        </w:rPr>
        <w:t>inoculums</w:t>
      </w:r>
    </w:p>
    <w:p w14:paraId="53A6E024" w14:textId="77777777" w:rsidR="00C815F0" w:rsidRDefault="00000000">
      <w:pPr>
        <w:pStyle w:val="ListParagraph"/>
        <w:numPr>
          <w:ilvl w:val="1"/>
          <w:numId w:val="40"/>
        </w:numPr>
        <w:tabs>
          <w:tab w:val="left" w:pos="2698"/>
        </w:tabs>
        <w:spacing w:line="237" w:lineRule="auto"/>
        <w:ind w:left="2698" w:right="180"/>
        <w:rPr>
          <w:sz w:val="20"/>
        </w:rPr>
      </w:pPr>
      <w:r>
        <w:rPr>
          <w:sz w:val="20"/>
        </w:rPr>
        <w:t>Mulching</w:t>
      </w:r>
      <w:r>
        <w:rPr>
          <w:spacing w:val="-2"/>
          <w:sz w:val="20"/>
        </w:rPr>
        <w:t xml:space="preserve"> </w:t>
      </w:r>
      <w:r>
        <w:rPr>
          <w:sz w:val="20"/>
        </w:rPr>
        <w:t>soil surface</w:t>
      </w:r>
      <w:r>
        <w:rPr>
          <w:spacing w:val="-2"/>
          <w:sz w:val="20"/>
        </w:rPr>
        <w:t xml:space="preserve"> </w:t>
      </w:r>
      <w:r>
        <w:rPr>
          <w:sz w:val="20"/>
        </w:rPr>
        <w:t>to</w:t>
      </w:r>
      <w:r>
        <w:rPr>
          <w:spacing w:val="-2"/>
          <w:sz w:val="20"/>
        </w:rPr>
        <w:t xml:space="preserve"> </w:t>
      </w:r>
      <w:r>
        <w:rPr>
          <w:sz w:val="20"/>
        </w:rPr>
        <w:t>reduce</w:t>
      </w:r>
      <w:r>
        <w:rPr>
          <w:spacing w:val="-2"/>
          <w:sz w:val="20"/>
        </w:rPr>
        <w:t xml:space="preserve"> </w:t>
      </w:r>
      <w:r>
        <w:rPr>
          <w:sz w:val="20"/>
        </w:rPr>
        <w:t>weeds and to reduce</w:t>
      </w:r>
      <w:r>
        <w:rPr>
          <w:spacing w:val="-2"/>
          <w:sz w:val="20"/>
        </w:rPr>
        <w:t xml:space="preserve"> </w:t>
      </w:r>
      <w:r>
        <w:rPr>
          <w:sz w:val="20"/>
        </w:rPr>
        <w:t>splashing and the drops of mud that would protect spores deposited on plant surfaces</w:t>
      </w:r>
    </w:p>
    <w:p w14:paraId="43F19939" w14:textId="77777777" w:rsidR="00C815F0" w:rsidRDefault="00000000">
      <w:pPr>
        <w:pStyle w:val="ListParagraph"/>
        <w:numPr>
          <w:ilvl w:val="1"/>
          <w:numId w:val="40"/>
        </w:numPr>
        <w:tabs>
          <w:tab w:val="left" w:pos="2698"/>
        </w:tabs>
        <w:spacing w:before="1"/>
        <w:ind w:left="2698" w:right="178"/>
        <w:rPr>
          <w:sz w:val="20"/>
        </w:rPr>
      </w:pPr>
      <w:r>
        <w:rPr>
          <w:sz w:val="20"/>
        </w:rPr>
        <w:t>Trapping insects using sticky surfaces (also used for monitoring); using mechanical traps to control rodents</w:t>
      </w:r>
    </w:p>
    <w:p w14:paraId="268FF8E0" w14:textId="77777777" w:rsidR="00C815F0" w:rsidRDefault="00000000">
      <w:pPr>
        <w:pStyle w:val="ListParagraph"/>
        <w:numPr>
          <w:ilvl w:val="1"/>
          <w:numId w:val="40"/>
        </w:numPr>
        <w:tabs>
          <w:tab w:val="left" w:pos="2698"/>
        </w:tabs>
        <w:spacing w:before="2" w:line="237" w:lineRule="auto"/>
        <w:ind w:left="2698" w:right="179"/>
        <w:rPr>
          <w:sz w:val="20"/>
        </w:rPr>
      </w:pPr>
      <w:r>
        <w:rPr>
          <w:sz w:val="20"/>
        </w:rPr>
        <w:t>Bringing</w:t>
      </w:r>
      <w:r>
        <w:rPr>
          <w:spacing w:val="-1"/>
          <w:sz w:val="20"/>
        </w:rPr>
        <w:t xml:space="preserve"> </w:t>
      </w:r>
      <w:r>
        <w:rPr>
          <w:sz w:val="20"/>
        </w:rPr>
        <w:t>to attention of Representative</w:t>
      </w:r>
      <w:r>
        <w:rPr>
          <w:spacing w:val="-1"/>
          <w:sz w:val="20"/>
        </w:rPr>
        <w:t xml:space="preserve"> </w:t>
      </w:r>
      <w:r>
        <w:rPr>
          <w:sz w:val="20"/>
        </w:rPr>
        <w:t xml:space="preserve">‘target plants’ that are disease or insect prone and suggesting resistant plant replacements or those better suited to the site and </w:t>
      </w:r>
      <w:r>
        <w:rPr>
          <w:spacing w:val="-2"/>
          <w:sz w:val="20"/>
        </w:rPr>
        <w:t>microclimate</w:t>
      </w:r>
    </w:p>
    <w:p w14:paraId="038115CA" w14:textId="77777777" w:rsidR="00C815F0" w:rsidRDefault="00000000">
      <w:pPr>
        <w:pStyle w:val="ListParagraph"/>
        <w:numPr>
          <w:ilvl w:val="0"/>
          <w:numId w:val="40"/>
        </w:numPr>
        <w:tabs>
          <w:tab w:val="left" w:pos="2338"/>
        </w:tabs>
        <w:spacing w:line="228" w:lineRule="exact"/>
        <w:ind w:left="2338"/>
        <w:rPr>
          <w:sz w:val="20"/>
        </w:rPr>
      </w:pPr>
      <w:r>
        <w:rPr>
          <w:spacing w:val="-2"/>
          <w:sz w:val="20"/>
        </w:rPr>
        <w:t>Pesticides</w:t>
      </w:r>
    </w:p>
    <w:p w14:paraId="0A2D98AA" w14:textId="3369DBFD" w:rsidR="00C815F0" w:rsidRDefault="00000000">
      <w:pPr>
        <w:pStyle w:val="BodyText"/>
        <w:spacing w:before="1"/>
        <w:ind w:left="2338" w:firstLine="0"/>
        <w:jc w:val="left"/>
      </w:pPr>
      <w:r>
        <w:t>The</w:t>
      </w:r>
      <w:r>
        <w:rPr>
          <w:spacing w:val="40"/>
        </w:rPr>
        <w:t xml:space="preserve"> </w:t>
      </w:r>
      <w:r>
        <w:t>term</w:t>
      </w:r>
      <w:r>
        <w:rPr>
          <w:spacing w:val="40"/>
        </w:rPr>
        <w:t xml:space="preserve"> </w:t>
      </w:r>
      <w:r>
        <w:t>pesticide</w:t>
      </w:r>
      <w:r>
        <w:rPr>
          <w:spacing w:val="40"/>
        </w:rPr>
        <w:t xml:space="preserve"> </w:t>
      </w:r>
      <w:r>
        <w:t>applies</w:t>
      </w:r>
      <w:r>
        <w:rPr>
          <w:spacing w:val="40"/>
        </w:rPr>
        <w:t xml:space="preserve"> </w:t>
      </w:r>
      <w:r>
        <w:t>to</w:t>
      </w:r>
      <w:r>
        <w:rPr>
          <w:spacing w:val="40"/>
        </w:rPr>
        <w:t xml:space="preserve"> </w:t>
      </w:r>
      <w:r>
        <w:t>insecticides,</w:t>
      </w:r>
      <w:r>
        <w:rPr>
          <w:spacing w:val="40"/>
        </w:rPr>
        <w:t xml:space="preserve"> </w:t>
      </w:r>
      <w:r>
        <w:t>fungicides,</w:t>
      </w:r>
      <w:r>
        <w:rPr>
          <w:spacing w:val="40"/>
        </w:rPr>
        <w:t xml:space="preserve"> </w:t>
      </w:r>
      <w:r w:rsidR="006947A4">
        <w:rPr>
          <w:spacing w:val="40"/>
        </w:rPr>
        <w:t xml:space="preserve">herbicides, </w:t>
      </w:r>
      <w:r>
        <w:t>and</w:t>
      </w:r>
      <w:r>
        <w:rPr>
          <w:spacing w:val="40"/>
        </w:rPr>
        <w:t xml:space="preserve"> </w:t>
      </w:r>
      <w:r>
        <w:t>other</w:t>
      </w:r>
      <w:r>
        <w:rPr>
          <w:spacing w:val="40"/>
        </w:rPr>
        <w:t xml:space="preserve"> </w:t>
      </w:r>
      <w:r>
        <w:t>substances</w:t>
      </w:r>
      <w:r>
        <w:rPr>
          <w:spacing w:val="40"/>
        </w:rPr>
        <w:t xml:space="preserve"> </w:t>
      </w:r>
      <w:r>
        <w:t>used</w:t>
      </w:r>
      <w:r>
        <w:rPr>
          <w:spacing w:val="40"/>
        </w:rPr>
        <w:t xml:space="preserve"> </w:t>
      </w:r>
      <w:r>
        <w:t>to control pests.</w:t>
      </w:r>
      <w:r>
        <w:rPr>
          <w:spacing w:val="40"/>
        </w:rPr>
        <w:t xml:space="preserve"> </w:t>
      </w:r>
      <w:r>
        <w:t>Antimicrobial agents are not included in this definition of pesticides.</w:t>
      </w:r>
    </w:p>
    <w:p w14:paraId="124660AB" w14:textId="77777777" w:rsidR="00C815F0" w:rsidRDefault="00000000">
      <w:pPr>
        <w:pStyle w:val="ListParagraph"/>
        <w:numPr>
          <w:ilvl w:val="0"/>
          <w:numId w:val="39"/>
        </w:numPr>
        <w:tabs>
          <w:tab w:val="left" w:pos="2698"/>
          <w:tab w:val="left" w:pos="2700"/>
        </w:tabs>
        <w:spacing w:before="1"/>
        <w:ind w:right="176"/>
        <w:rPr>
          <w:sz w:val="20"/>
        </w:rPr>
      </w:pPr>
      <w:r>
        <w:rPr>
          <w:sz w:val="20"/>
        </w:rPr>
        <w:t xml:space="preserve">Pesticides shall not be applied within one hour of the start of operating hours for businesses at the site. </w:t>
      </w:r>
      <w:proofErr w:type="gramStart"/>
      <w:r>
        <w:rPr>
          <w:sz w:val="20"/>
        </w:rPr>
        <w:t>In the event that</w:t>
      </w:r>
      <w:proofErr w:type="gramEnd"/>
      <w:r>
        <w:rPr>
          <w:sz w:val="20"/>
        </w:rPr>
        <w:t xml:space="preserve"> it is not possible to complete the </w:t>
      </w:r>
      <w:proofErr w:type="gramStart"/>
      <w:r>
        <w:rPr>
          <w:sz w:val="20"/>
        </w:rPr>
        <w:t>application by</w:t>
      </w:r>
      <w:proofErr w:type="gramEnd"/>
      <w:r>
        <w:rPr>
          <w:sz w:val="20"/>
        </w:rPr>
        <w:t xml:space="preserve"> one hour prior to business hours (</w:t>
      </w:r>
      <w:proofErr w:type="spellStart"/>
      <w:r>
        <w:rPr>
          <w:sz w:val="20"/>
        </w:rPr>
        <w:t>ie</w:t>
      </w:r>
      <w:proofErr w:type="spellEnd"/>
      <w:r>
        <w:rPr>
          <w:sz w:val="20"/>
        </w:rPr>
        <w:t xml:space="preserve">; </w:t>
      </w:r>
      <w:proofErr w:type="gramStart"/>
      <w:r>
        <w:rPr>
          <w:sz w:val="20"/>
        </w:rPr>
        <w:t>24 hour</w:t>
      </w:r>
      <w:proofErr w:type="gramEnd"/>
      <w:r>
        <w:rPr>
          <w:sz w:val="20"/>
        </w:rPr>
        <w:t xml:space="preserve"> operations), applications shall be made at times when customer presence is minimal. Areas to be treated shall be blocked off and warning signs posted.</w:t>
      </w:r>
    </w:p>
    <w:p w14:paraId="30F7285C" w14:textId="77777777" w:rsidR="00C815F0" w:rsidRDefault="00000000">
      <w:pPr>
        <w:pStyle w:val="ListParagraph"/>
        <w:numPr>
          <w:ilvl w:val="0"/>
          <w:numId w:val="39"/>
        </w:numPr>
        <w:tabs>
          <w:tab w:val="left" w:pos="2698"/>
          <w:tab w:val="left" w:pos="2700"/>
        </w:tabs>
        <w:ind w:right="179" w:hanging="360"/>
        <w:rPr>
          <w:sz w:val="20"/>
        </w:rPr>
      </w:pPr>
      <w:r>
        <w:rPr>
          <w:sz w:val="20"/>
        </w:rPr>
        <w:t xml:space="preserve">The Contractor shall take precautions to keep </w:t>
      </w:r>
      <w:proofErr w:type="gramStart"/>
      <w:r>
        <w:rPr>
          <w:sz w:val="20"/>
        </w:rPr>
        <w:t>persons</w:t>
      </w:r>
      <w:proofErr w:type="gramEnd"/>
      <w:r>
        <w:rPr>
          <w:sz w:val="20"/>
        </w:rPr>
        <w:t xml:space="preserve"> away from pesticide and herbicide-treated</w:t>
      </w:r>
      <w:r>
        <w:rPr>
          <w:spacing w:val="20"/>
          <w:sz w:val="20"/>
        </w:rPr>
        <w:t xml:space="preserve"> </w:t>
      </w:r>
      <w:r>
        <w:rPr>
          <w:sz w:val="20"/>
        </w:rPr>
        <w:t>areas</w:t>
      </w:r>
      <w:r>
        <w:rPr>
          <w:spacing w:val="19"/>
          <w:sz w:val="20"/>
        </w:rPr>
        <w:t xml:space="preserve"> </w:t>
      </w:r>
      <w:r>
        <w:rPr>
          <w:sz w:val="20"/>
        </w:rPr>
        <w:t>until</w:t>
      </w:r>
      <w:r>
        <w:rPr>
          <w:spacing w:val="17"/>
          <w:sz w:val="20"/>
        </w:rPr>
        <w:t xml:space="preserve"> </w:t>
      </w:r>
      <w:r>
        <w:rPr>
          <w:sz w:val="20"/>
        </w:rPr>
        <w:t>the</w:t>
      </w:r>
      <w:r>
        <w:rPr>
          <w:spacing w:val="17"/>
          <w:sz w:val="20"/>
        </w:rPr>
        <w:t xml:space="preserve"> </w:t>
      </w:r>
      <w:r>
        <w:rPr>
          <w:sz w:val="20"/>
        </w:rPr>
        <w:t>applied</w:t>
      </w:r>
      <w:r>
        <w:rPr>
          <w:spacing w:val="17"/>
          <w:sz w:val="20"/>
        </w:rPr>
        <w:t xml:space="preserve"> </w:t>
      </w:r>
      <w:r>
        <w:rPr>
          <w:sz w:val="20"/>
        </w:rPr>
        <w:t>material</w:t>
      </w:r>
      <w:r>
        <w:rPr>
          <w:spacing w:val="19"/>
          <w:sz w:val="20"/>
        </w:rPr>
        <w:t xml:space="preserve"> </w:t>
      </w:r>
      <w:r>
        <w:rPr>
          <w:sz w:val="20"/>
        </w:rPr>
        <w:t>is</w:t>
      </w:r>
      <w:r>
        <w:rPr>
          <w:spacing w:val="19"/>
          <w:sz w:val="20"/>
        </w:rPr>
        <w:t xml:space="preserve"> </w:t>
      </w:r>
      <w:r>
        <w:rPr>
          <w:sz w:val="20"/>
        </w:rPr>
        <w:t>fully</w:t>
      </w:r>
      <w:r>
        <w:rPr>
          <w:spacing w:val="19"/>
          <w:sz w:val="20"/>
        </w:rPr>
        <w:t xml:space="preserve"> </w:t>
      </w:r>
      <w:r>
        <w:rPr>
          <w:sz w:val="20"/>
        </w:rPr>
        <w:t>dry</w:t>
      </w:r>
      <w:r>
        <w:rPr>
          <w:spacing w:val="19"/>
          <w:sz w:val="20"/>
        </w:rPr>
        <w:t xml:space="preserve"> </w:t>
      </w:r>
      <w:r>
        <w:rPr>
          <w:sz w:val="20"/>
        </w:rPr>
        <w:t>and</w:t>
      </w:r>
      <w:r>
        <w:rPr>
          <w:spacing w:val="17"/>
          <w:sz w:val="20"/>
        </w:rPr>
        <w:t xml:space="preserve"> </w:t>
      </w:r>
      <w:r>
        <w:rPr>
          <w:sz w:val="20"/>
        </w:rPr>
        <w:t>the</w:t>
      </w:r>
      <w:r>
        <w:rPr>
          <w:spacing w:val="17"/>
          <w:sz w:val="20"/>
        </w:rPr>
        <w:t xml:space="preserve"> </w:t>
      </w:r>
      <w:r>
        <w:rPr>
          <w:sz w:val="20"/>
        </w:rPr>
        <w:t>treated</w:t>
      </w:r>
      <w:r>
        <w:rPr>
          <w:spacing w:val="20"/>
          <w:sz w:val="20"/>
        </w:rPr>
        <w:t xml:space="preserve"> </w:t>
      </w:r>
      <w:r>
        <w:rPr>
          <w:sz w:val="20"/>
        </w:rPr>
        <w:t>area</w:t>
      </w:r>
      <w:r>
        <w:rPr>
          <w:spacing w:val="17"/>
          <w:sz w:val="20"/>
        </w:rPr>
        <w:t xml:space="preserve"> </w:t>
      </w:r>
      <w:r>
        <w:rPr>
          <w:sz w:val="20"/>
        </w:rPr>
        <w:t>is</w:t>
      </w:r>
    </w:p>
    <w:p w14:paraId="14D419A8" w14:textId="77777777" w:rsidR="00C815F0" w:rsidRDefault="00C815F0">
      <w:pPr>
        <w:pStyle w:val="ListParagraph"/>
        <w:rPr>
          <w:sz w:val="20"/>
        </w:rPr>
        <w:sectPr w:rsidR="00C815F0">
          <w:pgSz w:w="12240" w:h="15840"/>
          <w:pgMar w:top="1020" w:right="1080" w:bottom="1160" w:left="720" w:header="768" w:footer="974" w:gutter="0"/>
          <w:cols w:space="720"/>
        </w:sectPr>
      </w:pPr>
    </w:p>
    <w:p w14:paraId="27E8F968" w14:textId="77777777" w:rsidR="00C815F0" w:rsidRDefault="00C815F0">
      <w:pPr>
        <w:pStyle w:val="BodyText"/>
        <w:spacing w:before="189"/>
        <w:ind w:firstLine="0"/>
        <w:jc w:val="left"/>
      </w:pPr>
    </w:p>
    <w:p w14:paraId="2FB4C72D" w14:textId="77777777" w:rsidR="00C815F0" w:rsidRDefault="00000000">
      <w:pPr>
        <w:pStyle w:val="BodyText"/>
        <w:ind w:left="2699" w:right="179" w:firstLine="0"/>
      </w:pPr>
      <w:r>
        <w:t>safe for entry. Follow the recommendations of the pesticide manufacturer and all applicable governmental and industry regulations.</w:t>
      </w:r>
    </w:p>
    <w:p w14:paraId="4549CC42" w14:textId="77777777" w:rsidR="00C815F0" w:rsidRDefault="00000000">
      <w:pPr>
        <w:pStyle w:val="ListParagraph"/>
        <w:numPr>
          <w:ilvl w:val="0"/>
          <w:numId w:val="39"/>
        </w:numPr>
        <w:tabs>
          <w:tab w:val="left" w:pos="2698"/>
        </w:tabs>
        <w:spacing w:before="229"/>
        <w:ind w:left="2698" w:hanging="359"/>
        <w:rPr>
          <w:sz w:val="20"/>
        </w:rPr>
      </w:pPr>
      <w:r>
        <w:rPr>
          <w:sz w:val="20"/>
        </w:rPr>
        <w:t>Least</w:t>
      </w:r>
      <w:r>
        <w:rPr>
          <w:spacing w:val="-12"/>
          <w:sz w:val="20"/>
        </w:rPr>
        <w:t xml:space="preserve"> </w:t>
      </w:r>
      <w:r>
        <w:rPr>
          <w:sz w:val="20"/>
        </w:rPr>
        <w:t>toxic</w:t>
      </w:r>
      <w:r>
        <w:rPr>
          <w:spacing w:val="-8"/>
          <w:sz w:val="20"/>
        </w:rPr>
        <w:t xml:space="preserve"> </w:t>
      </w:r>
      <w:r>
        <w:rPr>
          <w:spacing w:val="-2"/>
          <w:sz w:val="20"/>
        </w:rPr>
        <w:t>pesticides</w:t>
      </w:r>
    </w:p>
    <w:p w14:paraId="683A62DC" w14:textId="77777777" w:rsidR="006947A4" w:rsidRDefault="00000000" w:rsidP="006947A4">
      <w:pPr>
        <w:spacing w:before="1"/>
        <w:ind w:left="2698" w:right="179"/>
        <w:jc w:val="both"/>
        <w:rPr>
          <w:sz w:val="20"/>
        </w:rPr>
      </w:pPr>
      <w:r>
        <w:rPr>
          <w:sz w:val="20"/>
        </w:rPr>
        <w:t>When cultural, mechanical, physical and biological controls have provided</w:t>
      </w:r>
      <w:r>
        <w:rPr>
          <w:spacing w:val="40"/>
          <w:sz w:val="20"/>
        </w:rPr>
        <w:t xml:space="preserve"> </w:t>
      </w:r>
      <w:r>
        <w:rPr>
          <w:sz w:val="20"/>
        </w:rPr>
        <w:t>inadequate pest control, the Contractor may select and apply an appropriate least-toxic pesticide as a last resort.</w:t>
      </w:r>
      <w:r>
        <w:rPr>
          <w:spacing w:val="40"/>
          <w:sz w:val="20"/>
        </w:rPr>
        <w:t xml:space="preserve"> </w:t>
      </w:r>
      <w:r>
        <w:rPr>
          <w:b/>
          <w:sz w:val="20"/>
        </w:rPr>
        <w:t>Least-toxic pesticides have a high LD-50, low residual and narrow range of toxicity</w:t>
      </w:r>
      <w:r>
        <w:rPr>
          <w:sz w:val="20"/>
        </w:rPr>
        <w:t>.</w:t>
      </w:r>
      <w:r>
        <w:rPr>
          <w:spacing w:val="80"/>
          <w:sz w:val="20"/>
        </w:rPr>
        <w:t xml:space="preserve"> </w:t>
      </w:r>
      <w:r>
        <w:rPr>
          <w:sz w:val="20"/>
        </w:rPr>
        <w:t xml:space="preserve">Application must be timed to the appropriate life stage of the </w:t>
      </w:r>
      <w:proofErr w:type="gramStart"/>
      <w:r>
        <w:rPr>
          <w:sz w:val="20"/>
        </w:rPr>
        <w:t>pest</w:t>
      </w:r>
      <w:proofErr w:type="gramEnd"/>
      <w:r>
        <w:rPr>
          <w:sz w:val="20"/>
        </w:rPr>
        <w:t xml:space="preserve">. </w:t>
      </w:r>
    </w:p>
    <w:p w14:paraId="53A837A2" w14:textId="2BAB588C" w:rsidR="00C815F0" w:rsidRDefault="00000000">
      <w:pPr>
        <w:pStyle w:val="ListParagraph"/>
        <w:numPr>
          <w:ilvl w:val="0"/>
          <w:numId w:val="39"/>
        </w:numPr>
        <w:spacing w:before="1"/>
        <w:ind w:right="179"/>
      </w:pPr>
      <w:r w:rsidRPr="006947A4">
        <w:rPr>
          <w:spacing w:val="-2"/>
        </w:rPr>
        <w:t>Restricted</w:t>
      </w:r>
      <w:r w:rsidRPr="006947A4">
        <w:rPr>
          <w:spacing w:val="1"/>
        </w:rPr>
        <w:t xml:space="preserve"> </w:t>
      </w:r>
      <w:r w:rsidRPr="006947A4">
        <w:rPr>
          <w:spacing w:val="-2"/>
        </w:rPr>
        <w:t>chemicals</w:t>
      </w:r>
    </w:p>
    <w:p w14:paraId="776B3191" w14:textId="77777777" w:rsidR="00C815F0" w:rsidRDefault="00000000">
      <w:pPr>
        <w:pStyle w:val="BodyText"/>
        <w:ind w:left="2698" w:right="222" w:firstLine="0"/>
      </w:pPr>
      <w:r>
        <w:t>Organophosphate-containing pesticides have been found to persist in the environment and cause water quality impairment of some creeks, streams, and rivers.</w:t>
      </w:r>
      <w:r>
        <w:rPr>
          <w:spacing w:val="40"/>
        </w:rPr>
        <w:t xml:space="preserve"> </w:t>
      </w:r>
      <w:r>
        <w:t>They are restricted from use. Examples include:</w:t>
      </w:r>
    </w:p>
    <w:p w14:paraId="66598135" w14:textId="77777777" w:rsidR="00C815F0" w:rsidRDefault="00000000">
      <w:pPr>
        <w:pStyle w:val="ListParagraph"/>
        <w:numPr>
          <w:ilvl w:val="1"/>
          <w:numId w:val="39"/>
        </w:numPr>
        <w:tabs>
          <w:tab w:val="left" w:pos="3059"/>
        </w:tabs>
        <w:spacing w:before="3" w:line="244" w:lineRule="exact"/>
        <w:jc w:val="left"/>
        <w:rPr>
          <w:sz w:val="20"/>
        </w:rPr>
      </w:pPr>
      <w:r>
        <w:rPr>
          <w:spacing w:val="-2"/>
          <w:sz w:val="20"/>
        </w:rPr>
        <w:t>diazinon</w:t>
      </w:r>
      <w:r>
        <w:rPr>
          <w:spacing w:val="2"/>
          <w:sz w:val="20"/>
        </w:rPr>
        <w:t xml:space="preserve"> </w:t>
      </w:r>
      <w:r>
        <w:rPr>
          <w:spacing w:val="-2"/>
          <w:sz w:val="20"/>
        </w:rPr>
        <w:t>(trade</w:t>
      </w:r>
      <w:r>
        <w:rPr>
          <w:spacing w:val="3"/>
          <w:sz w:val="20"/>
        </w:rPr>
        <w:t xml:space="preserve"> </w:t>
      </w:r>
      <w:r>
        <w:rPr>
          <w:spacing w:val="-2"/>
          <w:sz w:val="20"/>
        </w:rPr>
        <w:t>names</w:t>
      </w:r>
      <w:r>
        <w:rPr>
          <w:spacing w:val="1"/>
          <w:sz w:val="20"/>
        </w:rPr>
        <w:t xml:space="preserve"> </w:t>
      </w:r>
      <w:proofErr w:type="spellStart"/>
      <w:r>
        <w:rPr>
          <w:spacing w:val="-2"/>
          <w:sz w:val="20"/>
        </w:rPr>
        <w:t>Spectracide</w:t>
      </w:r>
      <w:proofErr w:type="spellEnd"/>
      <w:r>
        <w:rPr>
          <w:spacing w:val="-2"/>
          <w:sz w:val="20"/>
        </w:rPr>
        <w:t>®,</w:t>
      </w:r>
      <w:r>
        <w:rPr>
          <w:spacing w:val="3"/>
          <w:sz w:val="20"/>
        </w:rPr>
        <w:t xml:space="preserve"> </w:t>
      </w:r>
      <w:r>
        <w:rPr>
          <w:spacing w:val="-2"/>
          <w:sz w:val="20"/>
        </w:rPr>
        <w:t>Knox-out®)</w:t>
      </w:r>
    </w:p>
    <w:p w14:paraId="12BEC013" w14:textId="77777777" w:rsidR="00C815F0" w:rsidRDefault="00000000">
      <w:pPr>
        <w:pStyle w:val="ListParagraph"/>
        <w:numPr>
          <w:ilvl w:val="1"/>
          <w:numId w:val="39"/>
        </w:numPr>
        <w:tabs>
          <w:tab w:val="left" w:pos="3059"/>
        </w:tabs>
        <w:spacing w:line="244" w:lineRule="exact"/>
        <w:jc w:val="left"/>
        <w:rPr>
          <w:sz w:val="20"/>
        </w:rPr>
      </w:pPr>
      <w:r>
        <w:rPr>
          <w:spacing w:val="-2"/>
          <w:sz w:val="20"/>
        </w:rPr>
        <w:t>chlorpyrifos</w:t>
      </w:r>
      <w:r>
        <w:rPr>
          <w:spacing w:val="1"/>
          <w:sz w:val="20"/>
        </w:rPr>
        <w:t xml:space="preserve"> </w:t>
      </w:r>
      <w:r>
        <w:rPr>
          <w:spacing w:val="-2"/>
          <w:sz w:val="20"/>
        </w:rPr>
        <w:t>(trade</w:t>
      </w:r>
      <w:r>
        <w:rPr>
          <w:spacing w:val="1"/>
          <w:sz w:val="20"/>
        </w:rPr>
        <w:t xml:space="preserve"> </w:t>
      </w:r>
      <w:r>
        <w:rPr>
          <w:spacing w:val="-2"/>
          <w:sz w:val="20"/>
        </w:rPr>
        <w:t>names</w:t>
      </w:r>
      <w:r>
        <w:rPr>
          <w:spacing w:val="2"/>
          <w:sz w:val="20"/>
        </w:rPr>
        <w:t xml:space="preserve"> </w:t>
      </w:r>
      <w:proofErr w:type="spellStart"/>
      <w:r>
        <w:rPr>
          <w:spacing w:val="-2"/>
          <w:sz w:val="20"/>
        </w:rPr>
        <w:t>Dursban</w:t>
      </w:r>
      <w:proofErr w:type="spellEnd"/>
      <w:r>
        <w:rPr>
          <w:spacing w:val="-2"/>
          <w:sz w:val="20"/>
        </w:rPr>
        <w:t>®,</w:t>
      </w:r>
      <w:r>
        <w:rPr>
          <w:sz w:val="20"/>
        </w:rPr>
        <w:t xml:space="preserve"> </w:t>
      </w:r>
      <w:r>
        <w:rPr>
          <w:spacing w:val="-2"/>
          <w:sz w:val="20"/>
        </w:rPr>
        <w:t>Pageant®)</w:t>
      </w:r>
    </w:p>
    <w:p w14:paraId="3ADB4902" w14:textId="77777777" w:rsidR="00C815F0" w:rsidRPr="006947A4" w:rsidRDefault="00000000">
      <w:pPr>
        <w:pStyle w:val="ListParagraph"/>
        <w:numPr>
          <w:ilvl w:val="1"/>
          <w:numId w:val="39"/>
        </w:numPr>
        <w:tabs>
          <w:tab w:val="left" w:pos="3059"/>
        </w:tabs>
        <w:spacing w:line="239" w:lineRule="exact"/>
        <w:jc w:val="left"/>
        <w:rPr>
          <w:sz w:val="20"/>
        </w:rPr>
      </w:pPr>
      <w:r>
        <w:rPr>
          <w:sz w:val="20"/>
        </w:rPr>
        <w:t>malathion</w:t>
      </w:r>
      <w:r>
        <w:rPr>
          <w:spacing w:val="-11"/>
          <w:sz w:val="20"/>
        </w:rPr>
        <w:t xml:space="preserve"> </w:t>
      </w:r>
      <w:r>
        <w:rPr>
          <w:sz w:val="20"/>
        </w:rPr>
        <w:t>and</w:t>
      </w:r>
      <w:r>
        <w:rPr>
          <w:spacing w:val="-11"/>
          <w:sz w:val="20"/>
        </w:rPr>
        <w:t xml:space="preserve"> </w:t>
      </w:r>
      <w:r>
        <w:rPr>
          <w:sz w:val="20"/>
        </w:rPr>
        <w:t>carbaryl</w:t>
      </w:r>
      <w:r>
        <w:rPr>
          <w:spacing w:val="-13"/>
          <w:sz w:val="20"/>
        </w:rPr>
        <w:t xml:space="preserve"> </w:t>
      </w:r>
      <w:r>
        <w:rPr>
          <w:sz w:val="20"/>
        </w:rPr>
        <w:t>(trade</w:t>
      </w:r>
      <w:r>
        <w:rPr>
          <w:spacing w:val="-12"/>
          <w:sz w:val="20"/>
        </w:rPr>
        <w:t xml:space="preserve"> </w:t>
      </w:r>
      <w:r>
        <w:rPr>
          <w:sz w:val="20"/>
        </w:rPr>
        <w:t>name</w:t>
      </w:r>
      <w:r>
        <w:rPr>
          <w:spacing w:val="-10"/>
          <w:sz w:val="20"/>
        </w:rPr>
        <w:t xml:space="preserve"> </w:t>
      </w:r>
      <w:r>
        <w:rPr>
          <w:spacing w:val="-2"/>
          <w:sz w:val="20"/>
        </w:rPr>
        <w:t>Sevin®)</w:t>
      </w:r>
    </w:p>
    <w:p w14:paraId="1C1D15E7" w14:textId="597444B7" w:rsidR="006947A4" w:rsidRPr="006947A4" w:rsidRDefault="006947A4">
      <w:pPr>
        <w:pStyle w:val="ListParagraph"/>
        <w:numPr>
          <w:ilvl w:val="0"/>
          <w:numId w:val="39"/>
        </w:numPr>
        <w:tabs>
          <w:tab w:val="left" w:pos="3059"/>
        </w:tabs>
        <w:spacing w:line="239" w:lineRule="exact"/>
        <w:rPr>
          <w:sz w:val="20"/>
        </w:rPr>
      </w:pPr>
      <w:r>
        <w:rPr>
          <w:sz w:val="20"/>
        </w:rPr>
        <w:t xml:space="preserve">Dicamba (trade names Vessell, Dianat, </w:t>
      </w:r>
      <w:proofErr w:type="spellStart"/>
      <w:r>
        <w:rPr>
          <w:sz w:val="20"/>
        </w:rPr>
        <w:t>Banvel</w:t>
      </w:r>
      <w:proofErr w:type="spellEnd"/>
      <w:r>
        <w:rPr>
          <w:sz w:val="20"/>
        </w:rPr>
        <w:t>, Diablo, Oracle, and Vanquish) is</w:t>
      </w:r>
      <w:r w:rsidR="00750A00">
        <w:rPr>
          <w:sz w:val="20"/>
        </w:rPr>
        <w:t xml:space="preserve"> strongly</w:t>
      </w:r>
      <w:r>
        <w:rPr>
          <w:sz w:val="20"/>
        </w:rPr>
        <w:t xml:space="preserve"> discouraged from use and Representative must approve application.</w:t>
      </w:r>
    </w:p>
    <w:p w14:paraId="726584F4" w14:textId="77777777" w:rsidR="00C815F0" w:rsidRDefault="00000000">
      <w:pPr>
        <w:pStyle w:val="ListParagraph"/>
        <w:numPr>
          <w:ilvl w:val="0"/>
          <w:numId w:val="39"/>
        </w:numPr>
        <w:tabs>
          <w:tab w:val="left" w:pos="2698"/>
        </w:tabs>
        <w:ind w:left="2698" w:right="217" w:hanging="360"/>
        <w:rPr>
          <w:sz w:val="20"/>
        </w:rPr>
      </w:pPr>
      <w:r>
        <w:rPr>
          <w:sz w:val="20"/>
        </w:rPr>
        <w:t>Water quality agencies recommend against using pyrethroids and pyrethrins containing piperonyl butoxide (PBO).</w:t>
      </w:r>
      <w:r>
        <w:rPr>
          <w:spacing w:val="40"/>
          <w:sz w:val="20"/>
        </w:rPr>
        <w:t xml:space="preserve"> </w:t>
      </w:r>
      <w:r>
        <w:rPr>
          <w:sz w:val="20"/>
        </w:rPr>
        <w:t>These chemicals are restricted from use. Pyrethrins</w:t>
      </w:r>
      <w:r>
        <w:rPr>
          <w:spacing w:val="-3"/>
          <w:sz w:val="20"/>
        </w:rPr>
        <w:t xml:space="preserve"> </w:t>
      </w:r>
      <w:r>
        <w:rPr>
          <w:sz w:val="20"/>
        </w:rPr>
        <w:t>are</w:t>
      </w:r>
      <w:r>
        <w:rPr>
          <w:spacing w:val="-6"/>
          <w:sz w:val="20"/>
        </w:rPr>
        <w:t xml:space="preserve"> </w:t>
      </w:r>
      <w:r>
        <w:rPr>
          <w:sz w:val="20"/>
        </w:rPr>
        <w:t>toxic</w:t>
      </w:r>
      <w:r>
        <w:rPr>
          <w:spacing w:val="-5"/>
          <w:sz w:val="20"/>
        </w:rPr>
        <w:t xml:space="preserve"> </w:t>
      </w:r>
      <w:r>
        <w:rPr>
          <w:sz w:val="20"/>
        </w:rPr>
        <w:t>to</w:t>
      </w:r>
      <w:r>
        <w:rPr>
          <w:spacing w:val="-6"/>
          <w:sz w:val="20"/>
        </w:rPr>
        <w:t xml:space="preserve"> </w:t>
      </w:r>
      <w:r>
        <w:rPr>
          <w:sz w:val="20"/>
        </w:rPr>
        <w:t>birds,</w:t>
      </w:r>
      <w:r>
        <w:rPr>
          <w:spacing w:val="-6"/>
          <w:sz w:val="20"/>
        </w:rPr>
        <w:t xml:space="preserve"> </w:t>
      </w:r>
      <w:r>
        <w:rPr>
          <w:sz w:val="20"/>
        </w:rPr>
        <w:t>fish,</w:t>
      </w:r>
      <w:r>
        <w:rPr>
          <w:spacing w:val="-4"/>
          <w:sz w:val="20"/>
        </w:rPr>
        <w:t xml:space="preserve"> </w:t>
      </w:r>
      <w:r>
        <w:rPr>
          <w:sz w:val="20"/>
        </w:rPr>
        <w:t>and</w:t>
      </w:r>
      <w:r>
        <w:rPr>
          <w:spacing w:val="-4"/>
          <w:sz w:val="20"/>
        </w:rPr>
        <w:t xml:space="preserve"> </w:t>
      </w:r>
      <w:r>
        <w:rPr>
          <w:sz w:val="20"/>
        </w:rPr>
        <w:t>beneficial</w:t>
      </w:r>
      <w:r>
        <w:rPr>
          <w:spacing w:val="-7"/>
          <w:sz w:val="20"/>
        </w:rPr>
        <w:t xml:space="preserve"> </w:t>
      </w:r>
      <w:r>
        <w:rPr>
          <w:sz w:val="20"/>
        </w:rPr>
        <w:t>insects,</w:t>
      </w:r>
      <w:r>
        <w:rPr>
          <w:spacing w:val="-5"/>
          <w:sz w:val="20"/>
        </w:rPr>
        <w:t xml:space="preserve"> </w:t>
      </w:r>
      <w:r>
        <w:rPr>
          <w:sz w:val="20"/>
        </w:rPr>
        <w:t>should</w:t>
      </w:r>
      <w:r>
        <w:rPr>
          <w:spacing w:val="-6"/>
          <w:sz w:val="20"/>
        </w:rPr>
        <w:t xml:space="preserve"> </w:t>
      </w:r>
      <w:r>
        <w:rPr>
          <w:sz w:val="20"/>
        </w:rPr>
        <w:t>be</w:t>
      </w:r>
      <w:r>
        <w:rPr>
          <w:spacing w:val="-6"/>
          <w:sz w:val="20"/>
        </w:rPr>
        <w:t xml:space="preserve"> </w:t>
      </w:r>
      <w:r>
        <w:rPr>
          <w:sz w:val="20"/>
        </w:rPr>
        <w:t>used</w:t>
      </w:r>
      <w:r>
        <w:rPr>
          <w:spacing w:val="-6"/>
          <w:sz w:val="20"/>
        </w:rPr>
        <w:t xml:space="preserve"> </w:t>
      </w:r>
      <w:r>
        <w:rPr>
          <w:sz w:val="20"/>
        </w:rPr>
        <w:t>only</w:t>
      </w:r>
      <w:r>
        <w:rPr>
          <w:spacing w:val="-5"/>
          <w:sz w:val="20"/>
        </w:rPr>
        <w:t xml:space="preserve"> </w:t>
      </w:r>
      <w:r>
        <w:rPr>
          <w:sz w:val="20"/>
        </w:rPr>
        <w:t>as</w:t>
      </w:r>
      <w:r>
        <w:rPr>
          <w:spacing w:val="-5"/>
          <w:sz w:val="20"/>
        </w:rPr>
        <w:t xml:space="preserve"> </w:t>
      </w:r>
      <w:r>
        <w:rPr>
          <w:sz w:val="20"/>
        </w:rPr>
        <w:t>a</w:t>
      </w:r>
      <w:r>
        <w:rPr>
          <w:spacing w:val="-4"/>
          <w:sz w:val="20"/>
        </w:rPr>
        <w:t xml:space="preserve"> </w:t>
      </w:r>
      <w:r>
        <w:rPr>
          <w:sz w:val="20"/>
        </w:rPr>
        <w:t>last resort, and carefully applied to avoid runoff and contact with non-target plants</w:t>
      </w:r>
    </w:p>
    <w:p w14:paraId="3BAA685F" w14:textId="77777777" w:rsidR="00C815F0" w:rsidRPr="00750A00" w:rsidRDefault="00000000">
      <w:pPr>
        <w:pStyle w:val="Heading6"/>
        <w:numPr>
          <w:ilvl w:val="0"/>
          <w:numId w:val="39"/>
        </w:numPr>
        <w:tabs>
          <w:tab w:val="left" w:pos="2698"/>
        </w:tabs>
        <w:ind w:left="2698" w:right="153" w:hanging="360"/>
        <w:rPr>
          <w:b w:val="0"/>
          <w:bCs w:val="0"/>
        </w:rPr>
      </w:pPr>
      <w:r w:rsidRPr="00750A00">
        <w:rPr>
          <w:b w:val="0"/>
          <w:bCs w:val="0"/>
        </w:rPr>
        <w:t>Contractor shall not apply any Toxicity Category I or II Pesticide Product, any pesticide containing</w:t>
      </w:r>
      <w:r w:rsidRPr="00750A00">
        <w:rPr>
          <w:b w:val="0"/>
          <w:bCs w:val="0"/>
          <w:spacing w:val="-1"/>
        </w:rPr>
        <w:t xml:space="preserve"> </w:t>
      </w:r>
      <w:r w:rsidRPr="00750A00">
        <w:rPr>
          <w:b w:val="0"/>
          <w:bCs w:val="0"/>
        </w:rPr>
        <w:t>a chemical</w:t>
      </w:r>
      <w:r w:rsidRPr="00750A00">
        <w:rPr>
          <w:b w:val="0"/>
          <w:bCs w:val="0"/>
          <w:spacing w:val="-1"/>
        </w:rPr>
        <w:t xml:space="preserve"> </w:t>
      </w:r>
      <w:r w:rsidRPr="00750A00">
        <w:rPr>
          <w:b w:val="0"/>
          <w:bCs w:val="0"/>
        </w:rPr>
        <w:t>identified</w:t>
      </w:r>
      <w:r w:rsidRPr="00750A00">
        <w:rPr>
          <w:b w:val="0"/>
          <w:bCs w:val="0"/>
          <w:spacing w:val="-1"/>
        </w:rPr>
        <w:t xml:space="preserve"> </w:t>
      </w:r>
      <w:r w:rsidRPr="00750A00">
        <w:rPr>
          <w:b w:val="0"/>
          <w:bCs w:val="0"/>
        </w:rPr>
        <w:t>by</w:t>
      </w:r>
      <w:r w:rsidRPr="00750A00">
        <w:rPr>
          <w:b w:val="0"/>
          <w:bCs w:val="0"/>
          <w:spacing w:val="-2"/>
        </w:rPr>
        <w:t xml:space="preserve"> </w:t>
      </w:r>
      <w:r w:rsidRPr="00750A00">
        <w:rPr>
          <w:b w:val="0"/>
          <w:bCs w:val="0"/>
        </w:rPr>
        <w:t>the State</w:t>
      </w:r>
      <w:r w:rsidRPr="00750A00">
        <w:rPr>
          <w:b w:val="0"/>
          <w:bCs w:val="0"/>
          <w:spacing w:val="-2"/>
        </w:rPr>
        <w:t xml:space="preserve"> </w:t>
      </w:r>
      <w:r w:rsidRPr="00750A00">
        <w:rPr>
          <w:b w:val="0"/>
          <w:bCs w:val="0"/>
        </w:rPr>
        <w:t>of</w:t>
      </w:r>
      <w:r w:rsidRPr="00750A00">
        <w:rPr>
          <w:b w:val="0"/>
          <w:bCs w:val="0"/>
          <w:spacing w:val="-1"/>
        </w:rPr>
        <w:t xml:space="preserve"> </w:t>
      </w:r>
      <w:r w:rsidRPr="00750A00">
        <w:rPr>
          <w:b w:val="0"/>
          <w:bCs w:val="0"/>
        </w:rPr>
        <w:t>Georgia as</w:t>
      </w:r>
      <w:r w:rsidRPr="00750A00">
        <w:rPr>
          <w:b w:val="0"/>
          <w:bCs w:val="0"/>
          <w:spacing w:val="-1"/>
        </w:rPr>
        <w:t xml:space="preserve"> </w:t>
      </w:r>
      <w:r w:rsidRPr="00750A00">
        <w:rPr>
          <w:b w:val="0"/>
          <w:bCs w:val="0"/>
        </w:rPr>
        <w:t>a</w:t>
      </w:r>
      <w:r w:rsidRPr="00750A00">
        <w:rPr>
          <w:b w:val="0"/>
          <w:bCs w:val="0"/>
          <w:spacing w:val="-2"/>
        </w:rPr>
        <w:t xml:space="preserve"> </w:t>
      </w:r>
      <w:r w:rsidRPr="00750A00">
        <w:rPr>
          <w:b w:val="0"/>
          <w:bCs w:val="0"/>
        </w:rPr>
        <w:t>chemical known to the State to cause cancer or reproductive toxicity and any pesticide classified</w:t>
      </w:r>
      <w:r w:rsidRPr="00750A00">
        <w:rPr>
          <w:b w:val="0"/>
          <w:bCs w:val="0"/>
          <w:spacing w:val="40"/>
        </w:rPr>
        <w:t xml:space="preserve"> </w:t>
      </w:r>
      <w:r w:rsidRPr="00750A00">
        <w:rPr>
          <w:b w:val="0"/>
          <w:bCs w:val="0"/>
        </w:rPr>
        <w:t>as</w:t>
      </w:r>
      <w:r w:rsidRPr="00750A00">
        <w:rPr>
          <w:b w:val="0"/>
          <w:bCs w:val="0"/>
          <w:spacing w:val="40"/>
        </w:rPr>
        <w:t xml:space="preserve"> </w:t>
      </w:r>
      <w:r w:rsidRPr="00750A00">
        <w:rPr>
          <w:b w:val="0"/>
          <w:bCs w:val="0"/>
        </w:rPr>
        <w:t>a</w:t>
      </w:r>
      <w:r w:rsidRPr="00750A00">
        <w:rPr>
          <w:b w:val="0"/>
          <w:bCs w:val="0"/>
          <w:spacing w:val="40"/>
        </w:rPr>
        <w:t xml:space="preserve"> </w:t>
      </w:r>
      <w:r w:rsidRPr="00750A00">
        <w:rPr>
          <w:b w:val="0"/>
          <w:bCs w:val="0"/>
        </w:rPr>
        <w:t>human</w:t>
      </w:r>
      <w:r w:rsidRPr="00750A00">
        <w:rPr>
          <w:b w:val="0"/>
          <w:bCs w:val="0"/>
          <w:spacing w:val="40"/>
        </w:rPr>
        <w:t xml:space="preserve"> </w:t>
      </w:r>
      <w:r w:rsidRPr="00750A00">
        <w:rPr>
          <w:b w:val="0"/>
          <w:bCs w:val="0"/>
        </w:rPr>
        <w:t>carcinogen,</w:t>
      </w:r>
      <w:r w:rsidRPr="00750A00">
        <w:rPr>
          <w:b w:val="0"/>
          <w:bCs w:val="0"/>
          <w:spacing w:val="40"/>
        </w:rPr>
        <w:t xml:space="preserve"> </w:t>
      </w:r>
      <w:r w:rsidRPr="00750A00">
        <w:rPr>
          <w:b w:val="0"/>
          <w:bCs w:val="0"/>
        </w:rPr>
        <w:t>probable</w:t>
      </w:r>
      <w:r w:rsidRPr="00750A00">
        <w:rPr>
          <w:b w:val="0"/>
          <w:bCs w:val="0"/>
          <w:spacing w:val="40"/>
        </w:rPr>
        <w:t xml:space="preserve"> </w:t>
      </w:r>
      <w:r w:rsidRPr="00750A00">
        <w:rPr>
          <w:b w:val="0"/>
          <w:bCs w:val="0"/>
        </w:rPr>
        <w:t>human</w:t>
      </w:r>
      <w:r w:rsidRPr="00750A00">
        <w:rPr>
          <w:b w:val="0"/>
          <w:bCs w:val="0"/>
          <w:spacing w:val="40"/>
        </w:rPr>
        <w:t xml:space="preserve"> </w:t>
      </w:r>
      <w:r w:rsidRPr="00750A00">
        <w:rPr>
          <w:b w:val="0"/>
          <w:bCs w:val="0"/>
        </w:rPr>
        <w:t>carcinogen</w:t>
      </w:r>
      <w:r w:rsidRPr="00750A00">
        <w:rPr>
          <w:b w:val="0"/>
          <w:bCs w:val="0"/>
          <w:spacing w:val="40"/>
        </w:rPr>
        <w:t xml:space="preserve"> </w:t>
      </w:r>
      <w:r w:rsidRPr="00750A00">
        <w:rPr>
          <w:b w:val="0"/>
          <w:bCs w:val="0"/>
        </w:rPr>
        <w:t>or</w:t>
      </w:r>
      <w:r w:rsidRPr="00750A00">
        <w:rPr>
          <w:b w:val="0"/>
          <w:bCs w:val="0"/>
          <w:spacing w:val="40"/>
        </w:rPr>
        <w:t xml:space="preserve"> </w:t>
      </w:r>
      <w:r w:rsidRPr="00750A00">
        <w:rPr>
          <w:b w:val="0"/>
          <w:bCs w:val="0"/>
        </w:rPr>
        <w:t>possible human</w:t>
      </w:r>
      <w:r w:rsidRPr="00750A00">
        <w:rPr>
          <w:b w:val="0"/>
          <w:bCs w:val="0"/>
          <w:spacing w:val="40"/>
        </w:rPr>
        <w:t xml:space="preserve"> </w:t>
      </w:r>
      <w:r w:rsidRPr="00750A00">
        <w:rPr>
          <w:b w:val="0"/>
          <w:bCs w:val="0"/>
        </w:rPr>
        <w:t>carcinogen</w:t>
      </w:r>
      <w:r w:rsidRPr="00750A00">
        <w:rPr>
          <w:b w:val="0"/>
          <w:bCs w:val="0"/>
          <w:spacing w:val="40"/>
        </w:rPr>
        <w:t xml:space="preserve"> </w:t>
      </w:r>
      <w:r w:rsidRPr="00750A00">
        <w:rPr>
          <w:b w:val="0"/>
          <w:bCs w:val="0"/>
        </w:rPr>
        <w:t>by</w:t>
      </w:r>
      <w:r w:rsidRPr="00750A00">
        <w:rPr>
          <w:b w:val="0"/>
          <w:bCs w:val="0"/>
          <w:spacing w:val="40"/>
        </w:rPr>
        <w:t xml:space="preserve"> </w:t>
      </w:r>
      <w:r w:rsidRPr="00750A00">
        <w:rPr>
          <w:b w:val="0"/>
          <w:bCs w:val="0"/>
        </w:rPr>
        <w:t>the</w:t>
      </w:r>
      <w:r w:rsidRPr="00750A00">
        <w:rPr>
          <w:b w:val="0"/>
          <w:bCs w:val="0"/>
          <w:spacing w:val="40"/>
        </w:rPr>
        <w:t xml:space="preserve"> </w:t>
      </w:r>
      <w:r w:rsidRPr="00750A00">
        <w:rPr>
          <w:b w:val="0"/>
          <w:bCs w:val="0"/>
        </w:rPr>
        <w:t>United</w:t>
      </w:r>
      <w:r w:rsidRPr="00750A00">
        <w:rPr>
          <w:b w:val="0"/>
          <w:bCs w:val="0"/>
          <w:spacing w:val="40"/>
        </w:rPr>
        <w:t xml:space="preserve"> </w:t>
      </w:r>
      <w:r w:rsidRPr="00750A00">
        <w:rPr>
          <w:b w:val="0"/>
          <w:bCs w:val="0"/>
        </w:rPr>
        <w:t>States</w:t>
      </w:r>
      <w:r w:rsidRPr="00750A00">
        <w:rPr>
          <w:b w:val="0"/>
          <w:bCs w:val="0"/>
          <w:spacing w:val="40"/>
        </w:rPr>
        <w:t xml:space="preserve"> </w:t>
      </w:r>
      <w:r w:rsidRPr="00750A00">
        <w:rPr>
          <w:b w:val="0"/>
          <w:bCs w:val="0"/>
        </w:rPr>
        <w:t>Environmental</w:t>
      </w:r>
      <w:r w:rsidRPr="00750A00">
        <w:rPr>
          <w:b w:val="0"/>
          <w:bCs w:val="0"/>
          <w:spacing w:val="40"/>
        </w:rPr>
        <w:t xml:space="preserve"> </w:t>
      </w:r>
      <w:r w:rsidRPr="00750A00">
        <w:rPr>
          <w:b w:val="0"/>
          <w:bCs w:val="0"/>
        </w:rPr>
        <w:t>Protection</w:t>
      </w:r>
      <w:r w:rsidRPr="00750A00">
        <w:rPr>
          <w:b w:val="0"/>
          <w:bCs w:val="0"/>
          <w:spacing w:val="40"/>
        </w:rPr>
        <w:t xml:space="preserve"> </w:t>
      </w:r>
      <w:r w:rsidRPr="00750A00">
        <w:rPr>
          <w:b w:val="0"/>
          <w:bCs w:val="0"/>
        </w:rPr>
        <w:t>Agency, Office of Prevention, Pesticides and Toxic Substances.</w:t>
      </w:r>
    </w:p>
    <w:p w14:paraId="1372D55D" w14:textId="77777777" w:rsidR="00C815F0" w:rsidRDefault="00000000">
      <w:pPr>
        <w:pStyle w:val="ListParagraph"/>
        <w:numPr>
          <w:ilvl w:val="0"/>
          <w:numId w:val="39"/>
        </w:numPr>
        <w:tabs>
          <w:tab w:val="left" w:pos="2698"/>
        </w:tabs>
        <w:spacing w:before="3"/>
        <w:ind w:left="2698" w:right="220" w:hanging="360"/>
        <w:rPr>
          <w:sz w:val="20"/>
        </w:rPr>
      </w:pPr>
      <w:r>
        <w:rPr>
          <w:sz w:val="20"/>
        </w:rPr>
        <w:t xml:space="preserve">All chemical applications shall be performed by a licensed, trained technician. The Contractor (or subcontractor) must be a licensed Pest Control Operator as required by the </w:t>
      </w:r>
      <w:proofErr w:type="gramStart"/>
      <w:r>
        <w:rPr>
          <w:sz w:val="20"/>
        </w:rPr>
        <w:t>State of Georgia, and</w:t>
      </w:r>
      <w:proofErr w:type="gramEnd"/>
      <w:r>
        <w:rPr>
          <w:sz w:val="20"/>
        </w:rPr>
        <w:t xml:space="preserve"> strictly adhere to all laws.</w:t>
      </w:r>
    </w:p>
    <w:p w14:paraId="377003E3" w14:textId="77777777" w:rsidR="00C815F0" w:rsidRDefault="00C815F0">
      <w:pPr>
        <w:pStyle w:val="BodyText"/>
        <w:spacing w:before="4"/>
        <w:ind w:firstLine="0"/>
        <w:jc w:val="left"/>
      </w:pPr>
    </w:p>
    <w:p w14:paraId="5F51F0A8" w14:textId="77777777" w:rsidR="00C815F0" w:rsidRDefault="00000000">
      <w:pPr>
        <w:pStyle w:val="ListParagraph"/>
        <w:numPr>
          <w:ilvl w:val="3"/>
          <w:numId w:val="47"/>
        </w:numPr>
        <w:tabs>
          <w:tab w:val="left" w:pos="1963"/>
        </w:tabs>
        <w:ind w:left="1963" w:hanging="358"/>
        <w:rPr>
          <w:sz w:val="20"/>
        </w:rPr>
      </w:pPr>
      <w:r>
        <w:rPr>
          <w:sz w:val="20"/>
        </w:rPr>
        <w:t>Notice</w:t>
      </w:r>
      <w:r>
        <w:rPr>
          <w:spacing w:val="-6"/>
          <w:sz w:val="20"/>
        </w:rPr>
        <w:t xml:space="preserve"> </w:t>
      </w:r>
      <w:r>
        <w:rPr>
          <w:sz w:val="20"/>
        </w:rPr>
        <w:t>of</w:t>
      </w:r>
      <w:r>
        <w:rPr>
          <w:spacing w:val="-7"/>
          <w:sz w:val="20"/>
        </w:rPr>
        <w:t xml:space="preserve"> </w:t>
      </w:r>
      <w:r>
        <w:rPr>
          <w:sz w:val="20"/>
        </w:rPr>
        <w:t>pesticide</w:t>
      </w:r>
      <w:r>
        <w:rPr>
          <w:spacing w:val="-8"/>
          <w:sz w:val="20"/>
        </w:rPr>
        <w:t xml:space="preserve"> </w:t>
      </w:r>
      <w:r>
        <w:rPr>
          <w:spacing w:val="-5"/>
          <w:sz w:val="20"/>
        </w:rPr>
        <w:t>use</w:t>
      </w:r>
    </w:p>
    <w:p w14:paraId="658A4B06" w14:textId="77777777" w:rsidR="00C815F0" w:rsidRDefault="00000000">
      <w:pPr>
        <w:pStyle w:val="ListParagraph"/>
        <w:numPr>
          <w:ilvl w:val="0"/>
          <w:numId w:val="38"/>
        </w:numPr>
        <w:tabs>
          <w:tab w:val="left" w:pos="2323"/>
        </w:tabs>
        <w:spacing w:before="1" w:line="229" w:lineRule="exact"/>
        <w:ind w:left="2323" w:hanging="358"/>
        <w:rPr>
          <w:sz w:val="20"/>
        </w:rPr>
      </w:pPr>
      <w:r>
        <w:rPr>
          <w:sz w:val="20"/>
        </w:rPr>
        <w:t>Signs</w:t>
      </w:r>
      <w:r>
        <w:rPr>
          <w:spacing w:val="-6"/>
          <w:sz w:val="20"/>
        </w:rPr>
        <w:t xml:space="preserve"> </w:t>
      </w:r>
      <w:r>
        <w:rPr>
          <w:sz w:val="20"/>
        </w:rPr>
        <w:t>shall</w:t>
      </w:r>
      <w:r>
        <w:rPr>
          <w:spacing w:val="-5"/>
          <w:sz w:val="20"/>
        </w:rPr>
        <w:t xml:space="preserve"> </w:t>
      </w:r>
      <w:r>
        <w:rPr>
          <w:sz w:val="20"/>
        </w:rPr>
        <w:t>be</w:t>
      </w:r>
      <w:r>
        <w:rPr>
          <w:spacing w:val="-6"/>
          <w:sz w:val="20"/>
        </w:rPr>
        <w:t xml:space="preserve"> </w:t>
      </w:r>
      <w:r>
        <w:rPr>
          <w:sz w:val="20"/>
        </w:rPr>
        <w:t>posted</w:t>
      </w:r>
      <w:r>
        <w:rPr>
          <w:spacing w:val="-4"/>
          <w:sz w:val="20"/>
        </w:rPr>
        <w:t xml:space="preserve"> </w:t>
      </w:r>
      <w:r>
        <w:rPr>
          <w:sz w:val="20"/>
        </w:rPr>
        <w:t>at</w:t>
      </w:r>
      <w:r>
        <w:rPr>
          <w:spacing w:val="-6"/>
          <w:sz w:val="20"/>
        </w:rPr>
        <w:t xml:space="preserve"> </w:t>
      </w:r>
      <w:r>
        <w:rPr>
          <w:sz w:val="20"/>
        </w:rPr>
        <w:t>time</w:t>
      </w:r>
      <w:r>
        <w:rPr>
          <w:spacing w:val="-6"/>
          <w:sz w:val="20"/>
        </w:rPr>
        <w:t xml:space="preserve"> </w:t>
      </w:r>
      <w:r>
        <w:rPr>
          <w:sz w:val="20"/>
        </w:rPr>
        <w:t>of</w:t>
      </w:r>
      <w:r>
        <w:rPr>
          <w:spacing w:val="-4"/>
          <w:sz w:val="20"/>
        </w:rPr>
        <w:t xml:space="preserve"> </w:t>
      </w:r>
      <w:r>
        <w:rPr>
          <w:sz w:val="20"/>
        </w:rPr>
        <w:t>application</w:t>
      </w:r>
      <w:r>
        <w:rPr>
          <w:spacing w:val="-6"/>
          <w:sz w:val="20"/>
        </w:rPr>
        <w:t xml:space="preserve"> </w:t>
      </w:r>
      <w:r>
        <w:rPr>
          <w:sz w:val="20"/>
        </w:rPr>
        <w:t>of</w:t>
      </w:r>
      <w:r>
        <w:rPr>
          <w:spacing w:val="-5"/>
          <w:sz w:val="20"/>
        </w:rPr>
        <w:t xml:space="preserve"> </w:t>
      </w:r>
      <w:r>
        <w:rPr>
          <w:sz w:val="20"/>
        </w:rPr>
        <w:t>the</w:t>
      </w:r>
      <w:r>
        <w:rPr>
          <w:spacing w:val="-4"/>
          <w:sz w:val="20"/>
        </w:rPr>
        <w:t xml:space="preserve"> </w:t>
      </w:r>
      <w:r>
        <w:rPr>
          <w:sz w:val="20"/>
        </w:rPr>
        <w:t>pesticide</w:t>
      </w:r>
      <w:r>
        <w:rPr>
          <w:spacing w:val="-6"/>
          <w:sz w:val="20"/>
        </w:rPr>
        <w:t xml:space="preserve"> </w:t>
      </w:r>
      <w:r>
        <w:rPr>
          <w:spacing w:val="-2"/>
          <w:sz w:val="20"/>
        </w:rPr>
        <w:t>product.</w:t>
      </w:r>
    </w:p>
    <w:p w14:paraId="056D17E6" w14:textId="77777777" w:rsidR="00C815F0" w:rsidRDefault="00000000">
      <w:pPr>
        <w:pStyle w:val="ListParagraph"/>
        <w:numPr>
          <w:ilvl w:val="1"/>
          <w:numId w:val="38"/>
        </w:numPr>
        <w:tabs>
          <w:tab w:val="left" w:pos="2682"/>
          <w:tab w:val="left" w:pos="2685"/>
        </w:tabs>
        <w:ind w:right="192"/>
        <w:rPr>
          <w:sz w:val="20"/>
        </w:rPr>
      </w:pPr>
      <w:r>
        <w:rPr>
          <w:sz w:val="20"/>
        </w:rPr>
        <w:t>Signs shall be posted (</w:t>
      </w:r>
      <w:proofErr w:type="spellStart"/>
      <w:r>
        <w:rPr>
          <w:sz w:val="20"/>
        </w:rPr>
        <w:t>i</w:t>
      </w:r>
      <w:proofErr w:type="spellEnd"/>
      <w:r>
        <w:rPr>
          <w:sz w:val="20"/>
        </w:rPr>
        <w:t>) at every entry point where the pesticide is applied if the pesticide is applied in an enclosed area, and (ii) in highly visible locations around the perimeter of the area where the pesticide is applied if the pesticide is applied in an open area.</w:t>
      </w:r>
    </w:p>
    <w:p w14:paraId="453A898D" w14:textId="77777777" w:rsidR="00C815F0" w:rsidRDefault="00000000">
      <w:pPr>
        <w:pStyle w:val="ListParagraph"/>
        <w:numPr>
          <w:ilvl w:val="1"/>
          <w:numId w:val="38"/>
        </w:numPr>
        <w:tabs>
          <w:tab w:val="left" w:pos="2682"/>
          <w:tab w:val="left" w:pos="2685"/>
        </w:tabs>
        <w:spacing w:before="1"/>
        <w:ind w:right="195"/>
        <w:rPr>
          <w:sz w:val="20"/>
        </w:rPr>
      </w:pPr>
      <w:r>
        <w:rPr>
          <w:sz w:val="20"/>
        </w:rPr>
        <w:t xml:space="preserve">Signs shall be of a standardized design that is easily recognizable to the public and </w:t>
      </w:r>
      <w:r>
        <w:rPr>
          <w:spacing w:val="-2"/>
          <w:sz w:val="20"/>
        </w:rPr>
        <w:t>workers.</w:t>
      </w:r>
    </w:p>
    <w:p w14:paraId="71BBCC7F" w14:textId="77777777" w:rsidR="00C815F0" w:rsidRDefault="00000000">
      <w:pPr>
        <w:pStyle w:val="ListParagraph"/>
        <w:numPr>
          <w:ilvl w:val="1"/>
          <w:numId w:val="38"/>
        </w:numPr>
        <w:tabs>
          <w:tab w:val="left" w:pos="2683"/>
          <w:tab w:val="left" w:pos="2685"/>
        </w:tabs>
        <w:ind w:right="192" w:hanging="360"/>
        <w:rPr>
          <w:sz w:val="20"/>
        </w:rPr>
      </w:pPr>
      <w:r>
        <w:rPr>
          <w:sz w:val="20"/>
        </w:rPr>
        <w:t>Signs shall</w:t>
      </w:r>
      <w:r>
        <w:rPr>
          <w:spacing w:val="-3"/>
          <w:sz w:val="20"/>
        </w:rPr>
        <w:t xml:space="preserve"> </w:t>
      </w:r>
      <w:r>
        <w:rPr>
          <w:sz w:val="20"/>
        </w:rPr>
        <w:t>contain</w:t>
      </w:r>
      <w:r>
        <w:rPr>
          <w:spacing w:val="-2"/>
          <w:sz w:val="20"/>
        </w:rPr>
        <w:t xml:space="preserve"> </w:t>
      </w:r>
      <w:r>
        <w:rPr>
          <w:sz w:val="20"/>
        </w:rPr>
        <w:t>the</w:t>
      </w:r>
      <w:r>
        <w:rPr>
          <w:spacing w:val="-2"/>
          <w:sz w:val="20"/>
        </w:rPr>
        <w:t xml:space="preserve"> </w:t>
      </w:r>
      <w:r>
        <w:rPr>
          <w:sz w:val="20"/>
        </w:rPr>
        <w:t>name</w:t>
      </w:r>
      <w:r>
        <w:rPr>
          <w:spacing w:val="-2"/>
          <w:sz w:val="20"/>
        </w:rPr>
        <w:t xml:space="preserve"> </w:t>
      </w:r>
      <w:r>
        <w:rPr>
          <w:sz w:val="20"/>
        </w:rPr>
        <w:t>and</w:t>
      </w:r>
      <w:r>
        <w:rPr>
          <w:spacing w:val="-2"/>
          <w:sz w:val="20"/>
        </w:rPr>
        <w:t xml:space="preserve"> </w:t>
      </w:r>
      <w:r>
        <w:rPr>
          <w:sz w:val="20"/>
        </w:rPr>
        <w:t>active</w:t>
      </w:r>
      <w:r>
        <w:rPr>
          <w:spacing w:val="-2"/>
          <w:sz w:val="20"/>
        </w:rPr>
        <w:t xml:space="preserve"> </w:t>
      </w:r>
      <w:r>
        <w:rPr>
          <w:sz w:val="20"/>
        </w:rPr>
        <w:t>ingredient</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pesticide product,</w:t>
      </w:r>
      <w:r>
        <w:rPr>
          <w:spacing w:val="-2"/>
          <w:sz w:val="20"/>
        </w:rPr>
        <w:t xml:space="preserve"> </w:t>
      </w:r>
      <w:r>
        <w:rPr>
          <w:sz w:val="20"/>
        </w:rPr>
        <w:t>the</w:t>
      </w:r>
      <w:r>
        <w:rPr>
          <w:spacing w:val="-2"/>
          <w:sz w:val="20"/>
        </w:rPr>
        <w:t xml:space="preserve"> </w:t>
      </w:r>
      <w:r>
        <w:rPr>
          <w:sz w:val="20"/>
        </w:rPr>
        <w:t>target pest, the date of pesticide use, the signal word indicating the toxicity category of the pesticide product, the date for re-entry to the area treated, and the name and contact number for the City department responsible for the application.</w:t>
      </w:r>
    </w:p>
    <w:p w14:paraId="4CA12204" w14:textId="77777777" w:rsidR="00C815F0" w:rsidRDefault="00000000">
      <w:pPr>
        <w:pStyle w:val="ListParagraph"/>
        <w:numPr>
          <w:ilvl w:val="0"/>
          <w:numId w:val="38"/>
        </w:numPr>
        <w:tabs>
          <w:tab w:val="left" w:pos="2323"/>
          <w:tab w:val="left" w:pos="2325"/>
        </w:tabs>
        <w:ind w:right="193"/>
        <w:rPr>
          <w:sz w:val="20"/>
        </w:rPr>
      </w:pPr>
      <w:r>
        <w:rPr>
          <w:sz w:val="20"/>
        </w:rPr>
        <w:t xml:space="preserve">The Contractor shall not be required to post signs in right-of-way locations that the </w:t>
      </w:r>
      <w:proofErr w:type="gramStart"/>
      <w:r>
        <w:rPr>
          <w:sz w:val="20"/>
        </w:rPr>
        <w:t>general public</w:t>
      </w:r>
      <w:proofErr w:type="gramEnd"/>
      <w:r>
        <w:rPr>
          <w:sz w:val="20"/>
        </w:rPr>
        <w:t xml:space="preserve"> does not use for recreational purposes. However, the Contractor shall notify the Representative in writing (7) seven days prior to pesticide applications in the right-of-way areas.</w:t>
      </w:r>
    </w:p>
    <w:p w14:paraId="5CA2D349" w14:textId="450B85E3" w:rsidR="00C815F0" w:rsidRDefault="00000000">
      <w:pPr>
        <w:pStyle w:val="ListParagraph"/>
        <w:numPr>
          <w:ilvl w:val="0"/>
          <w:numId w:val="38"/>
        </w:numPr>
        <w:tabs>
          <w:tab w:val="left" w:pos="2325"/>
        </w:tabs>
        <w:ind w:right="192"/>
        <w:rPr>
          <w:sz w:val="20"/>
        </w:rPr>
      </w:pPr>
      <w:r>
        <w:rPr>
          <w:sz w:val="20"/>
        </w:rPr>
        <w:t xml:space="preserve">The Contractor may obtain authorization from the Representative to apply </w:t>
      </w:r>
      <w:r w:rsidR="00750A00">
        <w:rPr>
          <w:sz w:val="20"/>
        </w:rPr>
        <w:t>pesticide</w:t>
      </w:r>
      <w:r>
        <w:rPr>
          <w:sz w:val="20"/>
        </w:rPr>
        <w:t xml:space="preserve"> without providing a (7) seven-day advance notification in the event of a public health emergency or to comply with worker safety requirements.</w:t>
      </w:r>
    </w:p>
    <w:p w14:paraId="6D907D92" w14:textId="77777777" w:rsidR="00C815F0" w:rsidRDefault="00000000">
      <w:pPr>
        <w:pStyle w:val="ListParagraph"/>
        <w:numPr>
          <w:ilvl w:val="3"/>
          <w:numId w:val="47"/>
        </w:numPr>
        <w:tabs>
          <w:tab w:val="left" w:pos="1963"/>
        </w:tabs>
        <w:spacing w:line="229" w:lineRule="exact"/>
        <w:ind w:left="1963" w:hanging="358"/>
        <w:rPr>
          <w:sz w:val="20"/>
        </w:rPr>
      </w:pPr>
      <w:r>
        <w:rPr>
          <w:sz w:val="20"/>
        </w:rPr>
        <w:t>Recordkeeping</w:t>
      </w:r>
      <w:r>
        <w:rPr>
          <w:spacing w:val="-10"/>
          <w:sz w:val="20"/>
        </w:rPr>
        <w:t xml:space="preserve"> </w:t>
      </w:r>
      <w:r>
        <w:rPr>
          <w:sz w:val="20"/>
        </w:rPr>
        <w:t>and</w:t>
      </w:r>
      <w:r>
        <w:rPr>
          <w:spacing w:val="-9"/>
          <w:sz w:val="20"/>
        </w:rPr>
        <w:t xml:space="preserve"> </w:t>
      </w:r>
      <w:r>
        <w:rPr>
          <w:spacing w:val="-2"/>
          <w:sz w:val="20"/>
        </w:rPr>
        <w:t>reporting</w:t>
      </w:r>
    </w:p>
    <w:p w14:paraId="5B2E3303" w14:textId="77777777" w:rsidR="00C815F0" w:rsidRDefault="00C815F0">
      <w:pPr>
        <w:pStyle w:val="ListParagraph"/>
        <w:spacing w:line="229" w:lineRule="exact"/>
        <w:rPr>
          <w:sz w:val="20"/>
        </w:rPr>
        <w:sectPr w:rsidR="00C815F0">
          <w:pgSz w:w="12240" w:h="15840"/>
          <w:pgMar w:top="1020" w:right="1080" w:bottom="1160" w:left="720" w:header="768" w:footer="974" w:gutter="0"/>
          <w:cols w:space="720"/>
        </w:sectPr>
      </w:pPr>
    </w:p>
    <w:p w14:paraId="1667E65D" w14:textId="77777777" w:rsidR="00C815F0" w:rsidRDefault="00C815F0">
      <w:pPr>
        <w:pStyle w:val="BodyText"/>
        <w:spacing w:before="189"/>
        <w:ind w:firstLine="0"/>
        <w:jc w:val="left"/>
      </w:pPr>
    </w:p>
    <w:p w14:paraId="2AFD4352" w14:textId="77777777" w:rsidR="00C815F0" w:rsidRDefault="00000000">
      <w:pPr>
        <w:pStyle w:val="ListParagraph"/>
        <w:numPr>
          <w:ilvl w:val="0"/>
          <w:numId w:val="37"/>
        </w:numPr>
        <w:tabs>
          <w:tab w:val="left" w:pos="2336"/>
          <w:tab w:val="left" w:pos="2339"/>
        </w:tabs>
        <w:ind w:left="2339" w:right="177" w:hanging="361"/>
        <w:rPr>
          <w:sz w:val="20"/>
        </w:rPr>
      </w:pPr>
      <w:r>
        <w:rPr>
          <w:sz w:val="20"/>
        </w:rPr>
        <w:t>The</w:t>
      </w:r>
      <w:r>
        <w:rPr>
          <w:spacing w:val="28"/>
          <w:sz w:val="20"/>
        </w:rPr>
        <w:t xml:space="preserve"> </w:t>
      </w:r>
      <w:r>
        <w:rPr>
          <w:sz w:val="20"/>
        </w:rPr>
        <w:t>Contractor</w:t>
      </w:r>
      <w:r>
        <w:rPr>
          <w:spacing w:val="31"/>
          <w:sz w:val="20"/>
        </w:rPr>
        <w:t xml:space="preserve"> </w:t>
      </w:r>
      <w:r>
        <w:rPr>
          <w:sz w:val="20"/>
        </w:rPr>
        <w:t>shall</w:t>
      </w:r>
      <w:r>
        <w:rPr>
          <w:spacing w:val="29"/>
          <w:sz w:val="20"/>
        </w:rPr>
        <w:t xml:space="preserve"> </w:t>
      </w:r>
      <w:r>
        <w:rPr>
          <w:sz w:val="20"/>
        </w:rPr>
        <w:t>maintain</w:t>
      </w:r>
      <w:r>
        <w:rPr>
          <w:spacing w:val="30"/>
          <w:sz w:val="20"/>
        </w:rPr>
        <w:t xml:space="preserve"> </w:t>
      </w:r>
      <w:r>
        <w:rPr>
          <w:sz w:val="20"/>
        </w:rPr>
        <w:t>records</w:t>
      </w:r>
      <w:r>
        <w:rPr>
          <w:spacing w:val="29"/>
          <w:sz w:val="20"/>
        </w:rPr>
        <w:t xml:space="preserve"> </w:t>
      </w:r>
      <w:r>
        <w:rPr>
          <w:sz w:val="20"/>
        </w:rPr>
        <w:t>of</w:t>
      </w:r>
      <w:r>
        <w:rPr>
          <w:spacing w:val="28"/>
          <w:sz w:val="20"/>
        </w:rPr>
        <w:t xml:space="preserve"> </w:t>
      </w:r>
      <w:r>
        <w:rPr>
          <w:sz w:val="20"/>
        </w:rPr>
        <w:t>all</w:t>
      </w:r>
      <w:r>
        <w:rPr>
          <w:spacing w:val="29"/>
          <w:sz w:val="20"/>
        </w:rPr>
        <w:t xml:space="preserve"> </w:t>
      </w:r>
      <w:r>
        <w:rPr>
          <w:sz w:val="20"/>
        </w:rPr>
        <w:t>pest</w:t>
      </w:r>
      <w:r>
        <w:rPr>
          <w:spacing w:val="28"/>
          <w:sz w:val="20"/>
        </w:rPr>
        <w:t xml:space="preserve"> </w:t>
      </w:r>
      <w:r>
        <w:rPr>
          <w:sz w:val="20"/>
        </w:rPr>
        <w:t>management</w:t>
      </w:r>
      <w:r>
        <w:rPr>
          <w:spacing w:val="28"/>
          <w:sz w:val="20"/>
        </w:rPr>
        <w:t xml:space="preserve"> </w:t>
      </w:r>
      <w:r>
        <w:rPr>
          <w:sz w:val="20"/>
        </w:rPr>
        <w:t>activities.</w:t>
      </w:r>
      <w:r>
        <w:rPr>
          <w:spacing w:val="80"/>
          <w:sz w:val="20"/>
        </w:rPr>
        <w:t xml:space="preserve"> </w:t>
      </w:r>
      <w:r>
        <w:rPr>
          <w:sz w:val="20"/>
        </w:rPr>
        <w:t>Each</w:t>
      </w:r>
      <w:r>
        <w:rPr>
          <w:spacing w:val="30"/>
          <w:sz w:val="20"/>
        </w:rPr>
        <w:t xml:space="preserve"> </w:t>
      </w:r>
      <w:r>
        <w:rPr>
          <w:sz w:val="20"/>
        </w:rPr>
        <w:t>record shall include the following information:</w:t>
      </w:r>
    </w:p>
    <w:p w14:paraId="510C69D8" w14:textId="77777777" w:rsidR="00C815F0" w:rsidRDefault="00000000">
      <w:pPr>
        <w:pStyle w:val="ListParagraph"/>
        <w:numPr>
          <w:ilvl w:val="1"/>
          <w:numId w:val="37"/>
        </w:numPr>
        <w:tabs>
          <w:tab w:val="left" w:pos="2699"/>
        </w:tabs>
        <w:spacing w:before="2" w:line="244" w:lineRule="exact"/>
        <w:jc w:val="left"/>
        <w:rPr>
          <w:sz w:val="20"/>
        </w:rPr>
      </w:pPr>
      <w:r>
        <w:rPr>
          <w:sz w:val="20"/>
        </w:rPr>
        <w:t>Target</w:t>
      </w:r>
      <w:r>
        <w:rPr>
          <w:spacing w:val="-10"/>
          <w:sz w:val="20"/>
        </w:rPr>
        <w:t xml:space="preserve"> </w:t>
      </w:r>
      <w:r>
        <w:rPr>
          <w:spacing w:val="-4"/>
          <w:sz w:val="20"/>
        </w:rPr>
        <w:t>pest</w:t>
      </w:r>
    </w:p>
    <w:p w14:paraId="64456121" w14:textId="77777777" w:rsidR="00C815F0" w:rsidRDefault="00000000">
      <w:pPr>
        <w:pStyle w:val="ListParagraph"/>
        <w:numPr>
          <w:ilvl w:val="1"/>
          <w:numId w:val="37"/>
        </w:numPr>
        <w:tabs>
          <w:tab w:val="left" w:pos="2699"/>
        </w:tabs>
        <w:spacing w:line="244" w:lineRule="exact"/>
        <w:jc w:val="left"/>
        <w:rPr>
          <w:sz w:val="20"/>
        </w:rPr>
      </w:pPr>
      <w:r>
        <w:rPr>
          <w:sz w:val="20"/>
        </w:rPr>
        <w:t>Type</w:t>
      </w:r>
      <w:r>
        <w:rPr>
          <w:spacing w:val="-7"/>
          <w:sz w:val="20"/>
        </w:rPr>
        <w:t xml:space="preserve"> </w:t>
      </w:r>
      <w:r>
        <w:rPr>
          <w:sz w:val="20"/>
        </w:rPr>
        <w:t>and</w:t>
      </w:r>
      <w:r>
        <w:rPr>
          <w:spacing w:val="-6"/>
          <w:sz w:val="20"/>
        </w:rPr>
        <w:t xml:space="preserve"> </w:t>
      </w:r>
      <w:r>
        <w:rPr>
          <w:sz w:val="20"/>
        </w:rPr>
        <w:t>quantity</w:t>
      </w:r>
      <w:r>
        <w:rPr>
          <w:spacing w:val="-6"/>
          <w:sz w:val="20"/>
        </w:rPr>
        <w:t xml:space="preserve"> </w:t>
      </w:r>
      <w:r>
        <w:rPr>
          <w:sz w:val="20"/>
        </w:rPr>
        <w:t>of</w:t>
      </w:r>
      <w:r>
        <w:rPr>
          <w:spacing w:val="-5"/>
          <w:sz w:val="20"/>
        </w:rPr>
        <w:t xml:space="preserve"> </w:t>
      </w:r>
      <w:r>
        <w:rPr>
          <w:sz w:val="20"/>
        </w:rPr>
        <w:t>pesticide</w:t>
      </w:r>
      <w:r>
        <w:rPr>
          <w:spacing w:val="-7"/>
          <w:sz w:val="20"/>
        </w:rPr>
        <w:t xml:space="preserve"> </w:t>
      </w:r>
      <w:r>
        <w:rPr>
          <w:spacing w:val="-4"/>
          <w:sz w:val="20"/>
        </w:rPr>
        <w:t>used</w:t>
      </w:r>
    </w:p>
    <w:p w14:paraId="54AC0AC6" w14:textId="77777777" w:rsidR="00C815F0" w:rsidRDefault="00000000">
      <w:pPr>
        <w:pStyle w:val="ListParagraph"/>
        <w:numPr>
          <w:ilvl w:val="1"/>
          <w:numId w:val="37"/>
        </w:numPr>
        <w:tabs>
          <w:tab w:val="left" w:pos="2699"/>
        </w:tabs>
        <w:spacing w:line="244" w:lineRule="exact"/>
        <w:jc w:val="left"/>
        <w:rPr>
          <w:sz w:val="20"/>
        </w:rPr>
      </w:pPr>
      <w:r>
        <w:rPr>
          <w:sz w:val="20"/>
        </w:rPr>
        <w:t>Site</w:t>
      </w:r>
      <w:r>
        <w:rPr>
          <w:spacing w:val="-7"/>
          <w:sz w:val="20"/>
        </w:rPr>
        <w:t xml:space="preserve"> </w:t>
      </w:r>
      <w:r>
        <w:rPr>
          <w:sz w:val="20"/>
        </w:rPr>
        <w:t>of</w:t>
      </w:r>
      <w:r>
        <w:rPr>
          <w:spacing w:val="-5"/>
          <w:sz w:val="20"/>
        </w:rPr>
        <w:t xml:space="preserve"> </w:t>
      </w:r>
      <w:r>
        <w:rPr>
          <w:sz w:val="20"/>
        </w:rPr>
        <w:t>the</w:t>
      </w:r>
      <w:r>
        <w:rPr>
          <w:spacing w:val="-5"/>
          <w:sz w:val="20"/>
        </w:rPr>
        <w:t xml:space="preserve"> </w:t>
      </w:r>
      <w:r>
        <w:rPr>
          <w:sz w:val="20"/>
        </w:rPr>
        <w:t>pesticide</w:t>
      </w:r>
      <w:r>
        <w:rPr>
          <w:spacing w:val="-4"/>
          <w:sz w:val="20"/>
        </w:rPr>
        <w:t xml:space="preserve"> </w:t>
      </w:r>
      <w:r>
        <w:rPr>
          <w:spacing w:val="-2"/>
          <w:sz w:val="20"/>
        </w:rPr>
        <w:t>application</w:t>
      </w:r>
    </w:p>
    <w:p w14:paraId="67263B53" w14:textId="77777777" w:rsidR="00C815F0" w:rsidRDefault="00000000">
      <w:pPr>
        <w:pStyle w:val="ListParagraph"/>
        <w:numPr>
          <w:ilvl w:val="1"/>
          <w:numId w:val="37"/>
        </w:numPr>
        <w:tabs>
          <w:tab w:val="left" w:pos="2699"/>
        </w:tabs>
        <w:spacing w:line="242" w:lineRule="exact"/>
        <w:jc w:val="left"/>
        <w:rPr>
          <w:sz w:val="20"/>
        </w:rPr>
      </w:pPr>
      <w:r>
        <w:rPr>
          <w:sz w:val="20"/>
        </w:rPr>
        <w:t>Date</w:t>
      </w:r>
      <w:r>
        <w:rPr>
          <w:spacing w:val="-7"/>
          <w:sz w:val="20"/>
        </w:rPr>
        <w:t xml:space="preserve"> </w:t>
      </w:r>
      <w:r>
        <w:rPr>
          <w:sz w:val="20"/>
        </w:rPr>
        <w:t>the</w:t>
      </w:r>
      <w:r>
        <w:rPr>
          <w:spacing w:val="-4"/>
          <w:sz w:val="20"/>
        </w:rPr>
        <w:t xml:space="preserve"> </w:t>
      </w:r>
      <w:r>
        <w:rPr>
          <w:sz w:val="20"/>
        </w:rPr>
        <w:t>pesticide</w:t>
      </w:r>
      <w:r>
        <w:rPr>
          <w:spacing w:val="-7"/>
          <w:sz w:val="20"/>
        </w:rPr>
        <w:t xml:space="preserve"> </w:t>
      </w:r>
      <w:r>
        <w:rPr>
          <w:sz w:val="20"/>
        </w:rPr>
        <w:t>was</w:t>
      </w:r>
      <w:r>
        <w:rPr>
          <w:spacing w:val="-5"/>
          <w:sz w:val="20"/>
        </w:rPr>
        <w:t xml:space="preserve"> </w:t>
      </w:r>
      <w:r>
        <w:rPr>
          <w:spacing w:val="-4"/>
          <w:sz w:val="20"/>
        </w:rPr>
        <w:t>used</w:t>
      </w:r>
    </w:p>
    <w:p w14:paraId="40BEC07C" w14:textId="77777777" w:rsidR="00C815F0" w:rsidRDefault="00000000">
      <w:pPr>
        <w:pStyle w:val="ListParagraph"/>
        <w:numPr>
          <w:ilvl w:val="1"/>
          <w:numId w:val="37"/>
        </w:numPr>
        <w:tabs>
          <w:tab w:val="left" w:pos="2699"/>
        </w:tabs>
        <w:spacing w:line="244" w:lineRule="exact"/>
        <w:jc w:val="left"/>
        <w:rPr>
          <w:sz w:val="20"/>
        </w:rPr>
      </w:pPr>
      <w:r>
        <w:rPr>
          <w:sz w:val="20"/>
        </w:rPr>
        <w:t>Name</w:t>
      </w:r>
      <w:r>
        <w:rPr>
          <w:spacing w:val="-4"/>
          <w:sz w:val="20"/>
        </w:rPr>
        <w:t xml:space="preserve"> </w:t>
      </w:r>
      <w:r>
        <w:rPr>
          <w:sz w:val="20"/>
        </w:rPr>
        <w:t>of</w:t>
      </w:r>
      <w:r>
        <w:rPr>
          <w:spacing w:val="-6"/>
          <w:sz w:val="20"/>
        </w:rPr>
        <w:t xml:space="preserve"> </w:t>
      </w:r>
      <w:r>
        <w:rPr>
          <w:sz w:val="20"/>
        </w:rPr>
        <w:t>the</w:t>
      </w:r>
      <w:r>
        <w:rPr>
          <w:spacing w:val="-5"/>
          <w:sz w:val="20"/>
        </w:rPr>
        <w:t xml:space="preserve"> </w:t>
      </w:r>
      <w:r>
        <w:rPr>
          <w:sz w:val="20"/>
        </w:rPr>
        <w:t>pesticide</w:t>
      </w:r>
      <w:r>
        <w:rPr>
          <w:spacing w:val="-4"/>
          <w:sz w:val="20"/>
        </w:rPr>
        <w:t xml:space="preserve"> </w:t>
      </w:r>
      <w:r>
        <w:rPr>
          <w:spacing w:val="-2"/>
          <w:sz w:val="20"/>
        </w:rPr>
        <w:t>applicator</w:t>
      </w:r>
    </w:p>
    <w:p w14:paraId="70EB2D03" w14:textId="77777777" w:rsidR="00C815F0" w:rsidRDefault="00000000">
      <w:pPr>
        <w:pStyle w:val="ListParagraph"/>
        <w:numPr>
          <w:ilvl w:val="1"/>
          <w:numId w:val="37"/>
        </w:numPr>
        <w:tabs>
          <w:tab w:val="left" w:pos="2699"/>
        </w:tabs>
        <w:spacing w:line="244" w:lineRule="exact"/>
        <w:jc w:val="left"/>
        <w:rPr>
          <w:sz w:val="20"/>
        </w:rPr>
      </w:pPr>
      <w:r>
        <w:rPr>
          <w:sz w:val="20"/>
        </w:rPr>
        <w:t>Application</w:t>
      </w:r>
      <w:r>
        <w:rPr>
          <w:spacing w:val="-12"/>
          <w:sz w:val="20"/>
        </w:rPr>
        <w:t xml:space="preserve"> </w:t>
      </w:r>
      <w:r>
        <w:rPr>
          <w:sz w:val="20"/>
        </w:rPr>
        <w:t>equipment</w:t>
      </w:r>
      <w:r>
        <w:rPr>
          <w:spacing w:val="-10"/>
          <w:sz w:val="20"/>
        </w:rPr>
        <w:t xml:space="preserve"> </w:t>
      </w:r>
      <w:r>
        <w:rPr>
          <w:spacing w:val="-4"/>
          <w:sz w:val="20"/>
        </w:rPr>
        <w:t>used</w:t>
      </w:r>
    </w:p>
    <w:p w14:paraId="45969CEA" w14:textId="77777777" w:rsidR="00C815F0" w:rsidRDefault="00000000">
      <w:pPr>
        <w:pStyle w:val="ListParagraph"/>
        <w:numPr>
          <w:ilvl w:val="0"/>
          <w:numId w:val="37"/>
        </w:numPr>
        <w:tabs>
          <w:tab w:val="left" w:pos="2337"/>
          <w:tab w:val="left" w:pos="2339"/>
        </w:tabs>
        <w:ind w:left="2339" w:right="184"/>
        <w:rPr>
          <w:sz w:val="20"/>
        </w:rPr>
      </w:pPr>
      <w:r>
        <w:rPr>
          <w:sz w:val="20"/>
        </w:rPr>
        <w:t>The</w:t>
      </w:r>
      <w:r>
        <w:rPr>
          <w:spacing w:val="40"/>
          <w:sz w:val="20"/>
        </w:rPr>
        <w:t xml:space="preserve"> </w:t>
      </w:r>
      <w:r>
        <w:rPr>
          <w:sz w:val="20"/>
        </w:rPr>
        <w:t>Contractor</w:t>
      </w:r>
      <w:r>
        <w:rPr>
          <w:spacing w:val="40"/>
          <w:sz w:val="20"/>
        </w:rPr>
        <w:t xml:space="preserve"> </w:t>
      </w:r>
      <w:r>
        <w:rPr>
          <w:sz w:val="20"/>
        </w:rPr>
        <w:t>shall</w:t>
      </w:r>
      <w:r>
        <w:rPr>
          <w:spacing w:val="40"/>
          <w:sz w:val="20"/>
        </w:rPr>
        <w:t xml:space="preserve"> </w:t>
      </w:r>
      <w:r>
        <w:rPr>
          <w:sz w:val="20"/>
        </w:rPr>
        <w:t>submit</w:t>
      </w:r>
      <w:r>
        <w:rPr>
          <w:spacing w:val="40"/>
          <w:sz w:val="20"/>
        </w:rPr>
        <w:t xml:space="preserve"> </w:t>
      </w:r>
      <w:r>
        <w:rPr>
          <w:sz w:val="20"/>
        </w:rPr>
        <w:t>the</w:t>
      </w:r>
      <w:r>
        <w:rPr>
          <w:spacing w:val="40"/>
          <w:sz w:val="20"/>
        </w:rPr>
        <w:t xml:space="preserve"> </w:t>
      </w:r>
      <w:r>
        <w:rPr>
          <w:sz w:val="20"/>
        </w:rPr>
        <w:t>pest</w:t>
      </w:r>
      <w:r>
        <w:rPr>
          <w:spacing w:val="40"/>
          <w:sz w:val="20"/>
        </w:rPr>
        <w:t xml:space="preserve"> </w:t>
      </w:r>
      <w:r>
        <w:rPr>
          <w:sz w:val="20"/>
        </w:rPr>
        <w:t>management</w:t>
      </w:r>
      <w:r>
        <w:rPr>
          <w:spacing w:val="40"/>
          <w:sz w:val="20"/>
        </w:rPr>
        <w:t xml:space="preserve"> </w:t>
      </w:r>
      <w:r>
        <w:rPr>
          <w:sz w:val="20"/>
        </w:rPr>
        <w:t>record</w:t>
      </w:r>
      <w:r>
        <w:rPr>
          <w:spacing w:val="40"/>
          <w:sz w:val="20"/>
        </w:rPr>
        <w:t xml:space="preserve"> </w:t>
      </w:r>
      <w:r>
        <w:rPr>
          <w:sz w:val="20"/>
        </w:rPr>
        <w:t>to</w:t>
      </w:r>
      <w:r>
        <w:rPr>
          <w:spacing w:val="40"/>
          <w:sz w:val="20"/>
        </w:rPr>
        <w:t xml:space="preserve"> </w:t>
      </w:r>
      <w:r>
        <w:rPr>
          <w:sz w:val="20"/>
        </w:rPr>
        <w:t>the</w:t>
      </w:r>
      <w:r>
        <w:rPr>
          <w:spacing w:val="40"/>
          <w:sz w:val="20"/>
        </w:rPr>
        <w:t xml:space="preserve"> </w:t>
      </w:r>
      <w:r>
        <w:rPr>
          <w:sz w:val="20"/>
        </w:rPr>
        <w:t>Representative</w:t>
      </w:r>
      <w:r>
        <w:rPr>
          <w:spacing w:val="40"/>
          <w:sz w:val="20"/>
        </w:rPr>
        <w:t xml:space="preserve"> </w:t>
      </w:r>
      <w:r>
        <w:rPr>
          <w:sz w:val="20"/>
        </w:rPr>
        <w:t>if</w:t>
      </w:r>
      <w:r>
        <w:rPr>
          <w:spacing w:val="80"/>
          <w:sz w:val="20"/>
        </w:rPr>
        <w:t xml:space="preserve"> </w:t>
      </w:r>
      <w:r>
        <w:rPr>
          <w:spacing w:val="-2"/>
          <w:sz w:val="20"/>
        </w:rPr>
        <w:t>requested.</w:t>
      </w:r>
    </w:p>
    <w:p w14:paraId="3E0E88D6" w14:textId="77777777" w:rsidR="00C815F0" w:rsidRDefault="00000000">
      <w:pPr>
        <w:pStyle w:val="ListParagraph"/>
        <w:numPr>
          <w:ilvl w:val="2"/>
          <w:numId w:val="47"/>
        </w:numPr>
        <w:tabs>
          <w:tab w:val="left" w:pos="1617"/>
        </w:tabs>
        <w:spacing w:line="229" w:lineRule="exact"/>
        <w:ind w:left="1617" w:hanging="358"/>
        <w:rPr>
          <w:sz w:val="20"/>
        </w:rPr>
      </w:pPr>
      <w:r>
        <w:rPr>
          <w:sz w:val="20"/>
        </w:rPr>
        <w:t>Weed</w:t>
      </w:r>
      <w:r>
        <w:rPr>
          <w:spacing w:val="-7"/>
          <w:sz w:val="20"/>
        </w:rPr>
        <w:t xml:space="preserve"> </w:t>
      </w:r>
      <w:r>
        <w:rPr>
          <w:spacing w:val="-2"/>
          <w:sz w:val="20"/>
        </w:rPr>
        <w:t>management</w:t>
      </w:r>
    </w:p>
    <w:p w14:paraId="4EA44CB0" w14:textId="50A15D9B" w:rsidR="00C815F0" w:rsidRDefault="00000000">
      <w:pPr>
        <w:pStyle w:val="ListParagraph"/>
        <w:numPr>
          <w:ilvl w:val="3"/>
          <w:numId w:val="47"/>
        </w:numPr>
        <w:tabs>
          <w:tab w:val="left" w:pos="1977"/>
          <w:tab w:val="left" w:pos="1979"/>
        </w:tabs>
        <w:ind w:right="180"/>
        <w:rPr>
          <w:sz w:val="20"/>
        </w:rPr>
      </w:pPr>
      <w:r>
        <w:rPr>
          <w:sz w:val="20"/>
        </w:rPr>
        <w:t>Landscapes shall be maintained in a healthy and attractive manner using Norcross Landscape Maintenance methods. Weeds in planted areas, sidewalks, curbs, gutters, or pavement shall be removed or killed weekly as the weeds emerge. Weeds shall be removed</w:t>
      </w:r>
      <w:r w:rsidR="00E22907">
        <w:rPr>
          <w:sz w:val="20"/>
        </w:rPr>
        <w:t xml:space="preserve"> by hand</w:t>
      </w:r>
      <w:r>
        <w:rPr>
          <w:sz w:val="20"/>
        </w:rPr>
        <w:t xml:space="preserve"> (not</w:t>
      </w:r>
      <w:r>
        <w:rPr>
          <w:spacing w:val="-2"/>
          <w:sz w:val="20"/>
        </w:rPr>
        <w:t xml:space="preserve"> </w:t>
      </w:r>
      <w:r>
        <w:rPr>
          <w:sz w:val="20"/>
        </w:rPr>
        <w:t>just</w:t>
      </w:r>
      <w:r>
        <w:rPr>
          <w:spacing w:val="-2"/>
          <w:sz w:val="20"/>
        </w:rPr>
        <w:t xml:space="preserve"> </w:t>
      </w:r>
      <w:r w:rsidR="00E22907">
        <w:rPr>
          <w:sz w:val="20"/>
        </w:rPr>
        <w:t>sprayed</w:t>
      </w:r>
      <w:r>
        <w:rPr>
          <w:sz w:val="20"/>
        </w:rPr>
        <w:t>) if</w:t>
      </w:r>
      <w:r>
        <w:rPr>
          <w:spacing w:val="-2"/>
          <w:sz w:val="20"/>
        </w:rPr>
        <w:t xml:space="preserve"> </w:t>
      </w:r>
      <w:r>
        <w:rPr>
          <w:sz w:val="20"/>
        </w:rPr>
        <w:t>they are larger</w:t>
      </w:r>
      <w:r>
        <w:rPr>
          <w:spacing w:val="-1"/>
          <w:sz w:val="20"/>
        </w:rPr>
        <w:t xml:space="preserve"> </w:t>
      </w:r>
      <w:r>
        <w:rPr>
          <w:sz w:val="20"/>
        </w:rPr>
        <w:t>than 2</w:t>
      </w:r>
      <w:r>
        <w:rPr>
          <w:spacing w:val="-2"/>
          <w:sz w:val="20"/>
        </w:rPr>
        <w:t xml:space="preserve"> </w:t>
      </w:r>
      <w:r>
        <w:rPr>
          <w:sz w:val="20"/>
        </w:rPr>
        <w:t>inches</w:t>
      </w:r>
      <w:r>
        <w:rPr>
          <w:spacing w:val="-1"/>
          <w:sz w:val="20"/>
        </w:rPr>
        <w:t xml:space="preserve"> </w:t>
      </w:r>
      <w:r>
        <w:rPr>
          <w:sz w:val="20"/>
        </w:rPr>
        <w:t>(5 cm) in height or diameter.</w:t>
      </w:r>
      <w:r>
        <w:rPr>
          <w:spacing w:val="-2"/>
          <w:sz w:val="20"/>
        </w:rPr>
        <w:t xml:space="preserve"> </w:t>
      </w:r>
      <w:r>
        <w:rPr>
          <w:sz w:val="20"/>
        </w:rPr>
        <w:t>Dispose</w:t>
      </w:r>
      <w:r>
        <w:rPr>
          <w:spacing w:val="-1"/>
          <w:sz w:val="20"/>
        </w:rPr>
        <w:t xml:space="preserve"> </w:t>
      </w:r>
      <w:r>
        <w:rPr>
          <w:sz w:val="20"/>
        </w:rPr>
        <w:t xml:space="preserve">of weeds </w:t>
      </w:r>
      <w:r>
        <w:rPr>
          <w:spacing w:val="-2"/>
          <w:sz w:val="20"/>
        </w:rPr>
        <w:t>off-site.</w:t>
      </w:r>
    </w:p>
    <w:p w14:paraId="101ED8B4" w14:textId="77777777" w:rsidR="00C815F0" w:rsidRDefault="00000000">
      <w:pPr>
        <w:pStyle w:val="ListParagraph"/>
        <w:numPr>
          <w:ilvl w:val="3"/>
          <w:numId w:val="47"/>
        </w:numPr>
        <w:tabs>
          <w:tab w:val="left" w:pos="1976"/>
        </w:tabs>
        <w:ind w:left="1976" w:hanging="358"/>
        <w:rPr>
          <w:sz w:val="20"/>
        </w:rPr>
      </w:pPr>
      <w:r>
        <w:rPr>
          <w:sz w:val="20"/>
        </w:rPr>
        <w:t>Identify</w:t>
      </w:r>
      <w:r>
        <w:rPr>
          <w:spacing w:val="-8"/>
          <w:sz w:val="20"/>
        </w:rPr>
        <w:t xml:space="preserve"> </w:t>
      </w:r>
      <w:r>
        <w:rPr>
          <w:sz w:val="20"/>
        </w:rPr>
        <w:t>key</w:t>
      </w:r>
      <w:r>
        <w:rPr>
          <w:spacing w:val="-7"/>
          <w:sz w:val="20"/>
        </w:rPr>
        <w:t xml:space="preserve"> </w:t>
      </w:r>
      <w:r>
        <w:rPr>
          <w:spacing w:val="-2"/>
          <w:sz w:val="20"/>
        </w:rPr>
        <w:t>weeds.</w:t>
      </w:r>
    </w:p>
    <w:p w14:paraId="0A6C1FED" w14:textId="77777777" w:rsidR="00C815F0" w:rsidRDefault="00000000">
      <w:pPr>
        <w:pStyle w:val="BodyText"/>
        <w:spacing w:before="1"/>
        <w:ind w:left="1978" w:right="182" w:firstLine="0"/>
      </w:pPr>
      <w:r>
        <w:t>The Contractor shall identify target weeds (pests) present and plan a weed management program to target those species.</w:t>
      </w:r>
    </w:p>
    <w:p w14:paraId="711172DA" w14:textId="77777777" w:rsidR="00C815F0" w:rsidRDefault="00000000">
      <w:pPr>
        <w:pStyle w:val="ListParagraph"/>
        <w:numPr>
          <w:ilvl w:val="3"/>
          <w:numId w:val="47"/>
        </w:numPr>
        <w:tabs>
          <w:tab w:val="left" w:pos="1976"/>
        </w:tabs>
        <w:spacing w:before="1" w:line="229" w:lineRule="exact"/>
        <w:ind w:left="1976" w:hanging="358"/>
        <w:rPr>
          <w:sz w:val="20"/>
        </w:rPr>
      </w:pPr>
      <w:r>
        <w:rPr>
          <w:sz w:val="20"/>
        </w:rPr>
        <w:t>Invasive</w:t>
      </w:r>
      <w:r>
        <w:rPr>
          <w:spacing w:val="-9"/>
          <w:sz w:val="20"/>
        </w:rPr>
        <w:t xml:space="preserve"> </w:t>
      </w:r>
      <w:r>
        <w:rPr>
          <w:sz w:val="20"/>
        </w:rPr>
        <w:t>and</w:t>
      </w:r>
      <w:r>
        <w:rPr>
          <w:spacing w:val="-8"/>
          <w:sz w:val="20"/>
        </w:rPr>
        <w:t xml:space="preserve"> </w:t>
      </w:r>
      <w:r>
        <w:rPr>
          <w:sz w:val="20"/>
        </w:rPr>
        <w:t>poisonous</w:t>
      </w:r>
      <w:r>
        <w:rPr>
          <w:spacing w:val="-4"/>
          <w:sz w:val="20"/>
        </w:rPr>
        <w:t xml:space="preserve"> </w:t>
      </w:r>
      <w:r>
        <w:rPr>
          <w:spacing w:val="-2"/>
          <w:sz w:val="20"/>
        </w:rPr>
        <w:t>plants.</w:t>
      </w:r>
    </w:p>
    <w:p w14:paraId="45701865" w14:textId="77777777" w:rsidR="00C815F0" w:rsidRDefault="00000000">
      <w:pPr>
        <w:pStyle w:val="BodyText"/>
        <w:ind w:left="1978" w:right="178" w:firstLine="0"/>
      </w:pPr>
      <w:r>
        <w:t xml:space="preserve">Invasive and poisonous plant species may have been included in the plantings inadvertently. Seedlings and/or suckers from those plants shall be removed by the Contractor. Refer to </w:t>
      </w:r>
      <w:hyperlink r:id="rId17">
        <w:r w:rsidR="00C815F0">
          <w:rPr>
            <w:color w:val="0000FF"/>
            <w:u w:val="single" w:color="0000FF"/>
          </w:rPr>
          <w:t>http://www.gainvasives.org/</w:t>
        </w:r>
      </w:hyperlink>
      <w:r>
        <w:rPr>
          <w:color w:val="0000FF"/>
        </w:rPr>
        <w:t xml:space="preserve"> </w:t>
      </w:r>
      <w:r>
        <w:t>for a list of invasive species. Remove all invasive and poisonous plants not planted intentionally.</w:t>
      </w:r>
      <w:r>
        <w:rPr>
          <w:spacing w:val="40"/>
        </w:rPr>
        <w:t xml:space="preserve"> </w:t>
      </w:r>
      <w:r>
        <w:t xml:space="preserve">When invasive and poisonous plants are an intended part of the landscape the Contractor shall notify the Representative and propose a replacement </w:t>
      </w:r>
      <w:r>
        <w:rPr>
          <w:spacing w:val="-2"/>
        </w:rPr>
        <w:t>option.</w:t>
      </w:r>
    </w:p>
    <w:p w14:paraId="7864B6A0" w14:textId="77777777" w:rsidR="00C815F0" w:rsidRDefault="00000000">
      <w:pPr>
        <w:pStyle w:val="ListParagraph"/>
        <w:numPr>
          <w:ilvl w:val="3"/>
          <w:numId w:val="47"/>
        </w:numPr>
        <w:tabs>
          <w:tab w:val="left" w:pos="1978"/>
        </w:tabs>
        <w:spacing w:line="229" w:lineRule="exact"/>
        <w:ind w:left="1978" w:hanging="358"/>
        <w:rPr>
          <w:sz w:val="20"/>
        </w:rPr>
      </w:pPr>
      <w:r>
        <w:rPr>
          <w:spacing w:val="-2"/>
          <w:sz w:val="20"/>
        </w:rPr>
        <w:t>Controls</w:t>
      </w:r>
    </w:p>
    <w:p w14:paraId="4ABF1375" w14:textId="77777777" w:rsidR="00C815F0" w:rsidRDefault="00000000">
      <w:pPr>
        <w:pStyle w:val="ListParagraph"/>
        <w:numPr>
          <w:ilvl w:val="0"/>
          <w:numId w:val="36"/>
        </w:numPr>
        <w:tabs>
          <w:tab w:val="left" w:pos="2337"/>
          <w:tab w:val="left" w:pos="2340"/>
        </w:tabs>
        <w:ind w:right="180"/>
        <w:rPr>
          <w:sz w:val="20"/>
        </w:rPr>
      </w:pPr>
      <w:r>
        <w:rPr>
          <w:sz w:val="20"/>
        </w:rPr>
        <w:t xml:space="preserve">Cultural/mechanical/physical methods shall be used as the first choice in weed </w:t>
      </w:r>
      <w:r>
        <w:rPr>
          <w:spacing w:val="-2"/>
          <w:sz w:val="20"/>
        </w:rPr>
        <w:t>management.</w:t>
      </w:r>
    </w:p>
    <w:p w14:paraId="1F5A48BF" w14:textId="77777777" w:rsidR="00C815F0" w:rsidRDefault="00000000">
      <w:pPr>
        <w:pStyle w:val="ListParagraph"/>
        <w:numPr>
          <w:ilvl w:val="1"/>
          <w:numId w:val="36"/>
        </w:numPr>
        <w:tabs>
          <w:tab w:val="left" w:pos="2697"/>
          <w:tab w:val="left" w:pos="2700"/>
        </w:tabs>
        <w:ind w:right="180"/>
        <w:rPr>
          <w:sz w:val="20"/>
        </w:rPr>
      </w:pPr>
      <w:r>
        <w:rPr>
          <w:sz w:val="20"/>
        </w:rPr>
        <w:t>Monitor planting areas frequently to identify and eradicate weeds early in the growth stage prior to their setting seed.</w:t>
      </w:r>
    </w:p>
    <w:p w14:paraId="65A587AC" w14:textId="77777777" w:rsidR="00C815F0" w:rsidRDefault="00000000">
      <w:pPr>
        <w:pStyle w:val="ListParagraph"/>
        <w:numPr>
          <w:ilvl w:val="1"/>
          <w:numId w:val="36"/>
        </w:numPr>
        <w:tabs>
          <w:tab w:val="left" w:pos="2698"/>
        </w:tabs>
        <w:spacing w:before="1" w:line="229" w:lineRule="exact"/>
        <w:ind w:left="2698" w:hanging="358"/>
        <w:rPr>
          <w:sz w:val="20"/>
        </w:rPr>
      </w:pPr>
      <w:r>
        <w:rPr>
          <w:sz w:val="20"/>
        </w:rPr>
        <w:t>Cut</w:t>
      </w:r>
      <w:r>
        <w:rPr>
          <w:spacing w:val="-7"/>
          <w:sz w:val="20"/>
        </w:rPr>
        <w:t xml:space="preserve"> </w:t>
      </w:r>
      <w:r>
        <w:rPr>
          <w:sz w:val="20"/>
        </w:rPr>
        <w:t>or</w:t>
      </w:r>
      <w:r>
        <w:rPr>
          <w:spacing w:val="-5"/>
          <w:sz w:val="20"/>
        </w:rPr>
        <w:t xml:space="preserve"> </w:t>
      </w:r>
      <w:r>
        <w:rPr>
          <w:sz w:val="20"/>
        </w:rPr>
        <w:t>pull</w:t>
      </w:r>
      <w:r>
        <w:rPr>
          <w:spacing w:val="-7"/>
          <w:sz w:val="20"/>
        </w:rPr>
        <w:t xml:space="preserve"> </w:t>
      </w:r>
      <w:r>
        <w:rPr>
          <w:sz w:val="20"/>
        </w:rPr>
        <w:t>weeds</w:t>
      </w:r>
      <w:r>
        <w:rPr>
          <w:spacing w:val="-5"/>
          <w:sz w:val="20"/>
        </w:rPr>
        <w:t xml:space="preserve"> </w:t>
      </w:r>
      <w:r>
        <w:rPr>
          <w:sz w:val="20"/>
        </w:rPr>
        <w:t>using</w:t>
      </w:r>
      <w:r>
        <w:rPr>
          <w:spacing w:val="-4"/>
          <w:sz w:val="20"/>
        </w:rPr>
        <w:t xml:space="preserve"> </w:t>
      </w:r>
      <w:r>
        <w:rPr>
          <w:sz w:val="20"/>
        </w:rPr>
        <w:t>hand</w:t>
      </w:r>
      <w:r>
        <w:rPr>
          <w:spacing w:val="-7"/>
          <w:sz w:val="20"/>
        </w:rPr>
        <w:t xml:space="preserve"> </w:t>
      </w:r>
      <w:r>
        <w:rPr>
          <w:sz w:val="20"/>
        </w:rPr>
        <w:t>operated</w:t>
      </w:r>
      <w:r>
        <w:rPr>
          <w:spacing w:val="-6"/>
          <w:sz w:val="20"/>
        </w:rPr>
        <w:t xml:space="preserve"> </w:t>
      </w:r>
      <w:r>
        <w:rPr>
          <w:sz w:val="20"/>
        </w:rPr>
        <w:t>equipment</w:t>
      </w:r>
      <w:r>
        <w:rPr>
          <w:spacing w:val="-4"/>
          <w:sz w:val="20"/>
        </w:rPr>
        <w:t xml:space="preserve"> </w:t>
      </w:r>
      <w:r>
        <w:rPr>
          <w:sz w:val="20"/>
        </w:rPr>
        <w:t>where</w:t>
      </w:r>
      <w:r>
        <w:rPr>
          <w:spacing w:val="-5"/>
          <w:sz w:val="20"/>
        </w:rPr>
        <w:t xml:space="preserve"> </w:t>
      </w:r>
      <w:r>
        <w:rPr>
          <w:spacing w:val="-2"/>
          <w:sz w:val="20"/>
        </w:rPr>
        <w:t>possible.</w:t>
      </w:r>
    </w:p>
    <w:p w14:paraId="1A52CBD8" w14:textId="77777777" w:rsidR="00C815F0" w:rsidRDefault="00000000">
      <w:pPr>
        <w:pStyle w:val="ListParagraph"/>
        <w:numPr>
          <w:ilvl w:val="1"/>
          <w:numId w:val="36"/>
        </w:numPr>
        <w:tabs>
          <w:tab w:val="left" w:pos="2697"/>
          <w:tab w:val="left" w:pos="2700"/>
        </w:tabs>
        <w:ind w:right="177"/>
        <w:rPr>
          <w:sz w:val="20"/>
        </w:rPr>
      </w:pPr>
      <w:r>
        <w:rPr>
          <w:sz w:val="20"/>
        </w:rPr>
        <w:t xml:space="preserve">Mow large areas to reduce weed </w:t>
      </w:r>
      <w:proofErr w:type="gramStart"/>
      <w:r>
        <w:rPr>
          <w:sz w:val="20"/>
        </w:rPr>
        <w:t>growth, and</w:t>
      </w:r>
      <w:proofErr w:type="gramEnd"/>
      <w:r>
        <w:rPr>
          <w:sz w:val="20"/>
        </w:rPr>
        <w:t xml:space="preserve"> eliminate species that are not tolerant</w:t>
      </w:r>
      <w:r>
        <w:rPr>
          <w:spacing w:val="40"/>
          <w:sz w:val="20"/>
        </w:rPr>
        <w:t xml:space="preserve"> </w:t>
      </w:r>
      <w:r>
        <w:rPr>
          <w:sz w:val="20"/>
        </w:rPr>
        <w:t>of mowing. Mowing is especially effective when done prior to seed set.</w:t>
      </w:r>
      <w:r>
        <w:rPr>
          <w:spacing w:val="40"/>
          <w:sz w:val="20"/>
        </w:rPr>
        <w:t xml:space="preserve"> </w:t>
      </w:r>
      <w:r>
        <w:rPr>
          <w:sz w:val="20"/>
        </w:rPr>
        <w:t xml:space="preserve">Mowing also reduces fire </w:t>
      </w:r>
      <w:proofErr w:type="gramStart"/>
      <w:r>
        <w:rPr>
          <w:sz w:val="20"/>
        </w:rPr>
        <w:t>hazard</w:t>
      </w:r>
      <w:proofErr w:type="gramEnd"/>
      <w:r>
        <w:rPr>
          <w:sz w:val="20"/>
        </w:rPr>
        <w:t xml:space="preserve"> in open space.</w:t>
      </w:r>
    </w:p>
    <w:p w14:paraId="7562E8B2" w14:textId="77777777" w:rsidR="00C815F0" w:rsidRDefault="00000000">
      <w:pPr>
        <w:pStyle w:val="ListParagraph"/>
        <w:numPr>
          <w:ilvl w:val="1"/>
          <w:numId w:val="36"/>
        </w:numPr>
        <w:tabs>
          <w:tab w:val="left" w:pos="2698"/>
          <w:tab w:val="left" w:pos="2701"/>
        </w:tabs>
        <w:spacing w:before="1"/>
        <w:ind w:left="2701" w:right="176"/>
        <w:rPr>
          <w:sz w:val="20"/>
        </w:rPr>
      </w:pPr>
      <w:r>
        <w:rPr>
          <w:sz w:val="20"/>
        </w:rPr>
        <w:t xml:space="preserve">Mulches shall be </w:t>
      </w:r>
      <w:proofErr w:type="gramStart"/>
      <w:r>
        <w:rPr>
          <w:sz w:val="20"/>
        </w:rPr>
        <w:t>maintained at all times</w:t>
      </w:r>
      <w:proofErr w:type="gramEnd"/>
      <w:r>
        <w:rPr>
          <w:sz w:val="20"/>
        </w:rPr>
        <w:t xml:space="preserve"> over soil surface that is not covered by </w:t>
      </w:r>
      <w:r>
        <w:rPr>
          <w:spacing w:val="-2"/>
          <w:sz w:val="20"/>
        </w:rPr>
        <w:t>vegetation.</w:t>
      </w:r>
    </w:p>
    <w:p w14:paraId="206C644D" w14:textId="62CF9932" w:rsidR="00C815F0" w:rsidRDefault="00000000">
      <w:pPr>
        <w:pStyle w:val="ListParagraph"/>
        <w:numPr>
          <w:ilvl w:val="0"/>
          <w:numId w:val="36"/>
        </w:numPr>
        <w:tabs>
          <w:tab w:val="left" w:pos="2338"/>
          <w:tab w:val="left" w:pos="2340"/>
        </w:tabs>
        <w:ind w:right="180" w:hanging="360"/>
        <w:rPr>
          <w:sz w:val="20"/>
        </w:rPr>
      </w:pPr>
      <w:r>
        <w:rPr>
          <w:sz w:val="20"/>
        </w:rPr>
        <w:t xml:space="preserve">Least toxic herbicides may be employed by the Contractor </w:t>
      </w:r>
      <w:r w:rsidR="00E22907">
        <w:rPr>
          <w:sz w:val="20"/>
        </w:rPr>
        <w:t>when necessary</w:t>
      </w:r>
      <w:r>
        <w:rPr>
          <w:sz w:val="20"/>
        </w:rPr>
        <w:t>.</w:t>
      </w:r>
      <w:r>
        <w:rPr>
          <w:spacing w:val="80"/>
          <w:sz w:val="20"/>
        </w:rPr>
        <w:t xml:space="preserve"> </w:t>
      </w:r>
      <w:r>
        <w:rPr>
          <w:sz w:val="20"/>
        </w:rPr>
        <w:t xml:space="preserve">Examples </w:t>
      </w:r>
      <w:r>
        <w:rPr>
          <w:spacing w:val="-4"/>
          <w:sz w:val="20"/>
        </w:rPr>
        <w:t>are:</w:t>
      </w:r>
    </w:p>
    <w:p w14:paraId="52830DF0" w14:textId="77777777" w:rsidR="00C815F0" w:rsidRDefault="00000000">
      <w:pPr>
        <w:pStyle w:val="ListParagraph"/>
        <w:numPr>
          <w:ilvl w:val="0"/>
          <w:numId w:val="35"/>
        </w:numPr>
        <w:tabs>
          <w:tab w:val="left" w:pos="2700"/>
        </w:tabs>
        <w:ind w:right="180"/>
        <w:jc w:val="left"/>
        <w:rPr>
          <w:sz w:val="20"/>
        </w:rPr>
      </w:pPr>
      <w:r>
        <w:rPr>
          <w:sz w:val="20"/>
        </w:rPr>
        <w:t>Low-toxic,</w:t>
      </w:r>
      <w:r>
        <w:rPr>
          <w:spacing w:val="80"/>
          <w:w w:val="150"/>
          <w:sz w:val="20"/>
        </w:rPr>
        <w:t xml:space="preserve"> </w:t>
      </w:r>
      <w:r>
        <w:rPr>
          <w:sz w:val="20"/>
        </w:rPr>
        <w:t>low-residual</w:t>
      </w:r>
      <w:r>
        <w:rPr>
          <w:spacing w:val="80"/>
          <w:w w:val="150"/>
          <w:sz w:val="20"/>
        </w:rPr>
        <w:t xml:space="preserve"> </w:t>
      </w:r>
      <w:r>
        <w:rPr>
          <w:sz w:val="20"/>
        </w:rPr>
        <w:t>herbicide,</w:t>
      </w:r>
      <w:r>
        <w:rPr>
          <w:spacing w:val="80"/>
          <w:w w:val="150"/>
          <w:sz w:val="20"/>
        </w:rPr>
        <w:t xml:space="preserve"> </w:t>
      </w:r>
      <w:r>
        <w:rPr>
          <w:sz w:val="20"/>
        </w:rPr>
        <w:t>e.g.</w:t>
      </w:r>
      <w:r>
        <w:rPr>
          <w:spacing w:val="80"/>
          <w:w w:val="150"/>
          <w:sz w:val="20"/>
        </w:rPr>
        <w:t xml:space="preserve"> </w:t>
      </w:r>
      <w:r>
        <w:rPr>
          <w:sz w:val="20"/>
        </w:rPr>
        <w:t>glyphosate</w:t>
      </w:r>
      <w:r>
        <w:rPr>
          <w:spacing w:val="80"/>
          <w:w w:val="150"/>
          <w:sz w:val="20"/>
        </w:rPr>
        <w:t xml:space="preserve"> </w:t>
      </w:r>
      <w:r>
        <w:rPr>
          <w:sz w:val="20"/>
        </w:rPr>
        <w:t>(Round-up®),</w:t>
      </w:r>
      <w:r>
        <w:rPr>
          <w:spacing w:val="80"/>
          <w:w w:val="150"/>
          <w:sz w:val="20"/>
        </w:rPr>
        <w:t xml:space="preserve"> </w:t>
      </w:r>
      <w:proofErr w:type="spellStart"/>
      <w:r>
        <w:rPr>
          <w:sz w:val="20"/>
        </w:rPr>
        <w:t>glufosinate</w:t>
      </w:r>
      <w:proofErr w:type="spellEnd"/>
      <w:r>
        <w:rPr>
          <w:sz w:val="20"/>
        </w:rPr>
        <w:t xml:space="preserve">-ammonium (Finale®), or </w:t>
      </w:r>
      <w:proofErr w:type="spellStart"/>
      <w:r>
        <w:rPr>
          <w:sz w:val="20"/>
        </w:rPr>
        <w:t>pelargoic</w:t>
      </w:r>
      <w:proofErr w:type="spellEnd"/>
      <w:r>
        <w:rPr>
          <w:sz w:val="20"/>
        </w:rPr>
        <w:t xml:space="preserve"> acid (Scythe®)</w:t>
      </w:r>
    </w:p>
    <w:p w14:paraId="08BA8E00" w14:textId="77777777" w:rsidR="00C815F0" w:rsidRDefault="00000000">
      <w:pPr>
        <w:pStyle w:val="ListParagraph"/>
        <w:numPr>
          <w:ilvl w:val="0"/>
          <w:numId w:val="36"/>
        </w:numPr>
        <w:tabs>
          <w:tab w:val="left" w:pos="2339"/>
        </w:tabs>
        <w:ind w:left="2339" w:right="181" w:hanging="360"/>
        <w:rPr>
          <w:sz w:val="20"/>
        </w:rPr>
      </w:pPr>
      <w:r>
        <w:rPr>
          <w:sz w:val="20"/>
        </w:rPr>
        <w:t>Restricted herbicides that may not be used because they have been identified as ground water contaminants are:</w:t>
      </w:r>
    </w:p>
    <w:p w14:paraId="77E6595C" w14:textId="77777777" w:rsidR="00C815F0" w:rsidRDefault="00000000">
      <w:pPr>
        <w:pStyle w:val="ListParagraph"/>
        <w:numPr>
          <w:ilvl w:val="0"/>
          <w:numId w:val="34"/>
        </w:numPr>
        <w:tabs>
          <w:tab w:val="left" w:pos="2699"/>
        </w:tabs>
        <w:spacing w:line="245" w:lineRule="exact"/>
        <w:jc w:val="left"/>
        <w:rPr>
          <w:sz w:val="20"/>
        </w:rPr>
      </w:pPr>
      <w:r>
        <w:rPr>
          <w:sz w:val="20"/>
        </w:rPr>
        <w:t>Atrazine</w:t>
      </w:r>
      <w:r>
        <w:rPr>
          <w:spacing w:val="-11"/>
          <w:sz w:val="20"/>
        </w:rPr>
        <w:t xml:space="preserve"> </w:t>
      </w:r>
      <w:r>
        <w:rPr>
          <w:spacing w:val="-2"/>
          <w:sz w:val="20"/>
        </w:rPr>
        <w:t>(</w:t>
      </w:r>
      <w:proofErr w:type="spellStart"/>
      <w:r>
        <w:rPr>
          <w:spacing w:val="-2"/>
          <w:sz w:val="20"/>
        </w:rPr>
        <w:t>Aatrex</w:t>
      </w:r>
      <w:proofErr w:type="spellEnd"/>
      <w:r>
        <w:rPr>
          <w:spacing w:val="-2"/>
          <w:sz w:val="20"/>
        </w:rPr>
        <w:t>)</w:t>
      </w:r>
    </w:p>
    <w:p w14:paraId="5AFF0393" w14:textId="77777777" w:rsidR="00C815F0" w:rsidRDefault="00000000">
      <w:pPr>
        <w:pStyle w:val="ListParagraph"/>
        <w:numPr>
          <w:ilvl w:val="0"/>
          <w:numId w:val="34"/>
        </w:numPr>
        <w:tabs>
          <w:tab w:val="left" w:pos="2699"/>
        </w:tabs>
        <w:spacing w:line="244" w:lineRule="exact"/>
        <w:jc w:val="left"/>
        <w:rPr>
          <w:sz w:val="20"/>
        </w:rPr>
      </w:pPr>
      <w:r>
        <w:rPr>
          <w:sz w:val="20"/>
        </w:rPr>
        <w:t>Simazine</w:t>
      </w:r>
      <w:r>
        <w:rPr>
          <w:spacing w:val="-11"/>
          <w:sz w:val="20"/>
        </w:rPr>
        <w:t xml:space="preserve"> </w:t>
      </w:r>
      <w:r>
        <w:rPr>
          <w:spacing w:val="-2"/>
          <w:sz w:val="20"/>
        </w:rPr>
        <w:t>(</w:t>
      </w:r>
      <w:proofErr w:type="spellStart"/>
      <w:r>
        <w:rPr>
          <w:spacing w:val="-2"/>
          <w:sz w:val="20"/>
        </w:rPr>
        <w:t>Princep</w:t>
      </w:r>
      <w:proofErr w:type="spellEnd"/>
      <w:r>
        <w:rPr>
          <w:spacing w:val="-2"/>
          <w:sz w:val="20"/>
        </w:rPr>
        <w:t>)</w:t>
      </w:r>
    </w:p>
    <w:p w14:paraId="043900A3" w14:textId="77777777" w:rsidR="00C815F0" w:rsidRDefault="00000000">
      <w:pPr>
        <w:pStyle w:val="ListParagraph"/>
        <w:numPr>
          <w:ilvl w:val="0"/>
          <w:numId w:val="34"/>
        </w:numPr>
        <w:tabs>
          <w:tab w:val="left" w:pos="2699"/>
        </w:tabs>
        <w:spacing w:line="244" w:lineRule="exact"/>
        <w:jc w:val="left"/>
        <w:rPr>
          <w:sz w:val="20"/>
        </w:rPr>
      </w:pPr>
      <w:proofErr w:type="spellStart"/>
      <w:r>
        <w:rPr>
          <w:sz w:val="20"/>
        </w:rPr>
        <w:t>Bromacil</w:t>
      </w:r>
      <w:proofErr w:type="spellEnd"/>
      <w:r>
        <w:rPr>
          <w:spacing w:val="-10"/>
          <w:sz w:val="20"/>
        </w:rPr>
        <w:t xml:space="preserve"> </w:t>
      </w:r>
      <w:r>
        <w:rPr>
          <w:sz w:val="20"/>
        </w:rPr>
        <w:t>(</w:t>
      </w:r>
      <w:proofErr w:type="spellStart"/>
      <w:r>
        <w:rPr>
          <w:sz w:val="20"/>
        </w:rPr>
        <w:t>Hyvar</w:t>
      </w:r>
      <w:proofErr w:type="spellEnd"/>
      <w:r>
        <w:rPr>
          <w:sz w:val="20"/>
        </w:rPr>
        <w:t>,</w:t>
      </w:r>
      <w:r>
        <w:rPr>
          <w:spacing w:val="-8"/>
          <w:sz w:val="20"/>
        </w:rPr>
        <w:t xml:space="preserve"> </w:t>
      </w:r>
      <w:proofErr w:type="spellStart"/>
      <w:r>
        <w:rPr>
          <w:spacing w:val="-2"/>
          <w:sz w:val="20"/>
        </w:rPr>
        <w:t>Krovar</w:t>
      </w:r>
      <w:proofErr w:type="spellEnd"/>
      <w:r>
        <w:rPr>
          <w:spacing w:val="-2"/>
          <w:sz w:val="20"/>
        </w:rPr>
        <w:t>)</w:t>
      </w:r>
    </w:p>
    <w:p w14:paraId="19DA25B7" w14:textId="77777777" w:rsidR="00C815F0" w:rsidRDefault="00C815F0">
      <w:pPr>
        <w:pStyle w:val="ListParagraph"/>
        <w:spacing w:line="244" w:lineRule="exact"/>
        <w:jc w:val="left"/>
        <w:rPr>
          <w:sz w:val="20"/>
        </w:rPr>
        <w:sectPr w:rsidR="00C815F0">
          <w:pgSz w:w="12240" w:h="15840"/>
          <w:pgMar w:top="1020" w:right="1080" w:bottom="1160" w:left="720" w:header="768" w:footer="974" w:gutter="0"/>
          <w:cols w:space="720"/>
        </w:sectPr>
      </w:pPr>
    </w:p>
    <w:p w14:paraId="60E58F4E" w14:textId="77777777" w:rsidR="00C815F0" w:rsidRDefault="00C815F0">
      <w:pPr>
        <w:pStyle w:val="BodyText"/>
        <w:spacing w:before="190"/>
        <w:ind w:firstLine="0"/>
        <w:jc w:val="left"/>
      </w:pPr>
    </w:p>
    <w:p w14:paraId="61B79B85" w14:textId="77777777" w:rsidR="00C815F0" w:rsidRDefault="00000000">
      <w:pPr>
        <w:pStyle w:val="ListParagraph"/>
        <w:numPr>
          <w:ilvl w:val="0"/>
          <w:numId w:val="34"/>
        </w:numPr>
        <w:tabs>
          <w:tab w:val="left" w:pos="2699"/>
        </w:tabs>
        <w:spacing w:line="244" w:lineRule="exact"/>
        <w:jc w:val="left"/>
        <w:rPr>
          <w:sz w:val="20"/>
        </w:rPr>
      </w:pPr>
      <w:r>
        <w:rPr>
          <w:sz w:val="20"/>
        </w:rPr>
        <w:t>Prometon</w:t>
      </w:r>
      <w:r>
        <w:rPr>
          <w:spacing w:val="-13"/>
          <w:sz w:val="20"/>
        </w:rPr>
        <w:t xml:space="preserve"> </w:t>
      </w:r>
      <w:r>
        <w:rPr>
          <w:spacing w:val="-2"/>
          <w:sz w:val="20"/>
        </w:rPr>
        <w:t>(</w:t>
      </w:r>
      <w:proofErr w:type="spellStart"/>
      <w:r>
        <w:rPr>
          <w:spacing w:val="-2"/>
          <w:sz w:val="20"/>
        </w:rPr>
        <w:t>Basagran</w:t>
      </w:r>
      <w:proofErr w:type="spellEnd"/>
      <w:r>
        <w:rPr>
          <w:spacing w:val="-2"/>
          <w:sz w:val="20"/>
        </w:rPr>
        <w:t>)</w:t>
      </w:r>
    </w:p>
    <w:p w14:paraId="5BD624A4" w14:textId="77777777" w:rsidR="00C815F0" w:rsidRDefault="00000000">
      <w:pPr>
        <w:pStyle w:val="ListParagraph"/>
        <w:numPr>
          <w:ilvl w:val="0"/>
          <w:numId w:val="34"/>
        </w:numPr>
        <w:tabs>
          <w:tab w:val="left" w:pos="2699"/>
        </w:tabs>
        <w:spacing w:line="244" w:lineRule="exact"/>
        <w:jc w:val="left"/>
        <w:rPr>
          <w:sz w:val="20"/>
        </w:rPr>
      </w:pPr>
      <w:proofErr w:type="spellStart"/>
      <w:r>
        <w:rPr>
          <w:sz w:val="20"/>
        </w:rPr>
        <w:t>Bentazon</w:t>
      </w:r>
      <w:proofErr w:type="spellEnd"/>
      <w:r>
        <w:rPr>
          <w:spacing w:val="-12"/>
          <w:sz w:val="20"/>
        </w:rPr>
        <w:t xml:space="preserve"> </w:t>
      </w:r>
      <w:r>
        <w:rPr>
          <w:spacing w:val="-2"/>
          <w:sz w:val="20"/>
        </w:rPr>
        <w:t>(</w:t>
      </w:r>
      <w:proofErr w:type="spellStart"/>
      <w:r>
        <w:rPr>
          <w:spacing w:val="-2"/>
          <w:sz w:val="20"/>
        </w:rPr>
        <w:t>Basagran</w:t>
      </w:r>
      <w:proofErr w:type="spellEnd"/>
      <w:r>
        <w:rPr>
          <w:spacing w:val="-2"/>
          <w:sz w:val="20"/>
        </w:rPr>
        <w:t>)</w:t>
      </w:r>
    </w:p>
    <w:p w14:paraId="414893ED" w14:textId="77777777" w:rsidR="00C815F0" w:rsidRDefault="00000000">
      <w:pPr>
        <w:pStyle w:val="ListParagraph"/>
        <w:numPr>
          <w:ilvl w:val="0"/>
          <w:numId w:val="34"/>
        </w:numPr>
        <w:tabs>
          <w:tab w:val="left" w:pos="2699"/>
        </w:tabs>
        <w:spacing w:line="243" w:lineRule="exact"/>
        <w:jc w:val="left"/>
        <w:rPr>
          <w:sz w:val="20"/>
        </w:rPr>
      </w:pPr>
      <w:r>
        <w:rPr>
          <w:sz w:val="20"/>
        </w:rPr>
        <w:t>Norflurazon</w:t>
      </w:r>
      <w:r>
        <w:rPr>
          <w:spacing w:val="-12"/>
          <w:sz w:val="20"/>
        </w:rPr>
        <w:t xml:space="preserve"> </w:t>
      </w:r>
      <w:r>
        <w:rPr>
          <w:sz w:val="20"/>
        </w:rPr>
        <w:t>(</w:t>
      </w:r>
      <w:proofErr w:type="spellStart"/>
      <w:r>
        <w:rPr>
          <w:sz w:val="20"/>
        </w:rPr>
        <w:t>Soliacam</w:t>
      </w:r>
      <w:proofErr w:type="spellEnd"/>
      <w:r>
        <w:rPr>
          <w:sz w:val="20"/>
        </w:rPr>
        <w:t>,</w:t>
      </w:r>
      <w:r>
        <w:rPr>
          <w:spacing w:val="-11"/>
          <w:sz w:val="20"/>
        </w:rPr>
        <w:t xml:space="preserve"> </w:t>
      </w:r>
      <w:r>
        <w:rPr>
          <w:sz w:val="20"/>
        </w:rPr>
        <w:t>Predict,</w:t>
      </w:r>
      <w:r>
        <w:rPr>
          <w:spacing w:val="-11"/>
          <w:sz w:val="20"/>
        </w:rPr>
        <w:t xml:space="preserve"> </w:t>
      </w:r>
      <w:proofErr w:type="spellStart"/>
      <w:r>
        <w:rPr>
          <w:spacing w:val="-2"/>
          <w:sz w:val="20"/>
        </w:rPr>
        <w:t>Zorial</w:t>
      </w:r>
      <w:proofErr w:type="spellEnd"/>
      <w:r>
        <w:rPr>
          <w:spacing w:val="-2"/>
          <w:sz w:val="20"/>
        </w:rPr>
        <w:t>)</w:t>
      </w:r>
    </w:p>
    <w:p w14:paraId="185FB79A" w14:textId="77777777" w:rsidR="00C815F0" w:rsidRDefault="00000000">
      <w:pPr>
        <w:pStyle w:val="ListParagraph"/>
        <w:numPr>
          <w:ilvl w:val="0"/>
          <w:numId w:val="36"/>
        </w:numPr>
        <w:tabs>
          <w:tab w:val="left" w:pos="2337"/>
          <w:tab w:val="left" w:pos="2339"/>
        </w:tabs>
        <w:ind w:left="2339" w:right="178" w:hanging="360"/>
        <w:rPr>
          <w:sz w:val="20"/>
        </w:rPr>
      </w:pPr>
      <w:r>
        <w:rPr>
          <w:sz w:val="20"/>
        </w:rPr>
        <w:t>Restricted</w:t>
      </w:r>
      <w:r>
        <w:rPr>
          <w:spacing w:val="40"/>
          <w:sz w:val="20"/>
        </w:rPr>
        <w:t xml:space="preserve"> </w:t>
      </w:r>
      <w:r>
        <w:rPr>
          <w:sz w:val="20"/>
        </w:rPr>
        <w:t>herbicides</w:t>
      </w:r>
      <w:r>
        <w:rPr>
          <w:spacing w:val="40"/>
          <w:sz w:val="20"/>
        </w:rPr>
        <w:t xml:space="preserve"> </w:t>
      </w:r>
      <w:r>
        <w:rPr>
          <w:sz w:val="20"/>
        </w:rPr>
        <w:t>that</w:t>
      </w:r>
      <w:r>
        <w:rPr>
          <w:spacing w:val="40"/>
          <w:sz w:val="20"/>
        </w:rPr>
        <w:t xml:space="preserve"> </w:t>
      </w:r>
      <w:r>
        <w:rPr>
          <w:sz w:val="20"/>
        </w:rPr>
        <w:t>may</w:t>
      </w:r>
      <w:r>
        <w:rPr>
          <w:spacing w:val="40"/>
          <w:sz w:val="20"/>
        </w:rPr>
        <w:t xml:space="preserve"> </w:t>
      </w:r>
      <w:r>
        <w:rPr>
          <w:sz w:val="20"/>
        </w:rPr>
        <w:t>not</w:t>
      </w:r>
      <w:r>
        <w:rPr>
          <w:spacing w:val="40"/>
          <w:sz w:val="20"/>
        </w:rPr>
        <w:t xml:space="preserve"> </w:t>
      </w:r>
      <w:r>
        <w:rPr>
          <w:sz w:val="20"/>
        </w:rPr>
        <w:t>be</w:t>
      </w:r>
      <w:r>
        <w:rPr>
          <w:spacing w:val="40"/>
          <w:sz w:val="20"/>
        </w:rPr>
        <w:t xml:space="preserve"> </w:t>
      </w:r>
      <w:r>
        <w:rPr>
          <w:sz w:val="20"/>
        </w:rPr>
        <w:t>used</w:t>
      </w:r>
      <w:r>
        <w:rPr>
          <w:spacing w:val="40"/>
          <w:sz w:val="20"/>
        </w:rPr>
        <w:t xml:space="preserve"> </w:t>
      </w:r>
      <w:r>
        <w:rPr>
          <w:sz w:val="20"/>
        </w:rPr>
        <w:t>because</w:t>
      </w:r>
      <w:r>
        <w:rPr>
          <w:spacing w:val="40"/>
          <w:sz w:val="20"/>
        </w:rPr>
        <w:t xml:space="preserve"> </w:t>
      </w:r>
      <w:r>
        <w:rPr>
          <w:sz w:val="20"/>
        </w:rPr>
        <w:t>they</w:t>
      </w:r>
      <w:r>
        <w:rPr>
          <w:spacing w:val="40"/>
          <w:sz w:val="20"/>
        </w:rPr>
        <w:t xml:space="preserve"> </w:t>
      </w:r>
      <w:r>
        <w:rPr>
          <w:sz w:val="20"/>
        </w:rPr>
        <w:t>have</w:t>
      </w:r>
      <w:r>
        <w:rPr>
          <w:spacing w:val="40"/>
          <w:sz w:val="20"/>
        </w:rPr>
        <w:t xml:space="preserve"> </w:t>
      </w:r>
      <w:r>
        <w:rPr>
          <w:sz w:val="20"/>
        </w:rPr>
        <w:t>been</w:t>
      </w:r>
      <w:r>
        <w:rPr>
          <w:spacing w:val="40"/>
          <w:sz w:val="20"/>
        </w:rPr>
        <w:t xml:space="preserve"> </w:t>
      </w:r>
      <w:r>
        <w:rPr>
          <w:sz w:val="20"/>
        </w:rPr>
        <w:t>identified</w:t>
      </w:r>
      <w:r>
        <w:rPr>
          <w:spacing w:val="40"/>
          <w:sz w:val="20"/>
        </w:rPr>
        <w:t xml:space="preserve"> </w:t>
      </w:r>
      <w:r>
        <w:rPr>
          <w:sz w:val="20"/>
        </w:rPr>
        <w:t>as</w:t>
      </w:r>
      <w:r>
        <w:rPr>
          <w:spacing w:val="40"/>
          <w:sz w:val="20"/>
        </w:rPr>
        <w:t xml:space="preserve"> </w:t>
      </w:r>
      <w:r>
        <w:rPr>
          <w:sz w:val="20"/>
        </w:rPr>
        <w:t xml:space="preserve">a compost contaminant </w:t>
      </w:r>
      <w:proofErr w:type="gramStart"/>
      <w:r>
        <w:rPr>
          <w:sz w:val="20"/>
        </w:rPr>
        <w:t>are</w:t>
      </w:r>
      <w:proofErr w:type="gramEnd"/>
      <w:r>
        <w:rPr>
          <w:sz w:val="20"/>
        </w:rPr>
        <w:t>.</w:t>
      </w:r>
    </w:p>
    <w:p w14:paraId="2B1353E2" w14:textId="77777777" w:rsidR="00C815F0" w:rsidRDefault="00000000">
      <w:pPr>
        <w:pStyle w:val="ListParagraph"/>
        <w:numPr>
          <w:ilvl w:val="0"/>
          <w:numId w:val="33"/>
        </w:numPr>
        <w:tabs>
          <w:tab w:val="left" w:pos="2699"/>
        </w:tabs>
        <w:spacing w:line="244" w:lineRule="exact"/>
        <w:jc w:val="left"/>
        <w:rPr>
          <w:sz w:val="20"/>
        </w:rPr>
      </w:pPr>
      <w:r>
        <w:rPr>
          <w:spacing w:val="-2"/>
          <w:sz w:val="20"/>
        </w:rPr>
        <w:t>Picloram</w:t>
      </w:r>
    </w:p>
    <w:p w14:paraId="1F85BCC7" w14:textId="77777777" w:rsidR="00C815F0" w:rsidRDefault="00000000">
      <w:pPr>
        <w:pStyle w:val="ListParagraph"/>
        <w:numPr>
          <w:ilvl w:val="0"/>
          <w:numId w:val="33"/>
        </w:numPr>
        <w:tabs>
          <w:tab w:val="left" w:pos="2699"/>
        </w:tabs>
        <w:spacing w:line="243" w:lineRule="exact"/>
        <w:jc w:val="left"/>
        <w:rPr>
          <w:sz w:val="20"/>
        </w:rPr>
      </w:pPr>
      <w:r>
        <w:rPr>
          <w:spacing w:val="-2"/>
          <w:sz w:val="20"/>
        </w:rPr>
        <w:t>Clopyralid</w:t>
      </w:r>
    </w:p>
    <w:p w14:paraId="68A7D031" w14:textId="098DC99B" w:rsidR="00C815F0" w:rsidRDefault="00000000">
      <w:pPr>
        <w:pStyle w:val="Heading6"/>
        <w:numPr>
          <w:ilvl w:val="0"/>
          <w:numId w:val="36"/>
        </w:numPr>
        <w:tabs>
          <w:tab w:val="left" w:pos="2337"/>
          <w:tab w:val="left" w:pos="2339"/>
        </w:tabs>
        <w:ind w:left="2339" w:right="182" w:hanging="360"/>
        <w:rPr>
          <w:b w:val="0"/>
        </w:rPr>
      </w:pPr>
      <w:r>
        <w:rPr>
          <w:b w:val="0"/>
        </w:rPr>
        <w:t xml:space="preserve">Pre-emergent </w:t>
      </w:r>
      <w:r w:rsidR="00E22907">
        <w:rPr>
          <w:b w:val="0"/>
        </w:rPr>
        <w:t>herbicides shall be first approved by Representative before application</w:t>
      </w:r>
      <w:r>
        <w:rPr>
          <w:b w:val="0"/>
        </w:rPr>
        <w:t>.</w:t>
      </w:r>
    </w:p>
    <w:p w14:paraId="08EAE6F5" w14:textId="77777777" w:rsidR="00C815F0" w:rsidRDefault="00000000">
      <w:pPr>
        <w:pStyle w:val="ListParagraph"/>
        <w:numPr>
          <w:ilvl w:val="2"/>
          <w:numId w:val="47"/>
        </w:numPr>
        <w:tabs>
          <w:tab w:val="left" w:pos="1617"/>
        </w:tabs>
        <w:spacing w:line="229" w:lineRule="exact"/>
        <w:ind w:left="1617" w:hanging="358"/>
        <w:rPr>
          <w:sz w:val="20"/>
        </w:rPr>
      </w:pPr>
      <w:r>
        <w:rPr>
          <w:sz w:val="20"/>
        </w:rPr>
        <w:t>Vertebrate</w:t>
      </w:r>
      <w:r>
        <w:rPr>
          <w:spacing w:val="-13"/>
          <w:sz w:val="20"/>
        </w:rPr>
        <w:t xml:space="preserve"> </w:t>
      </w:r>
      <w:r>
        <w:rPr>
          <w:spacing w:val="-4"/>
          <w:sz w:val="20"/>
        </w:rPr>
        <w:t>pests</w:t>
      </w:r>
    </w:p>
    <w:p w14:paraId="36AB01D9" w14:textId="6F1871F8" w:rsidR="00C815F0" w:rsidRDefault="00000000">
      <w:pPr>
        <w:pStyle w:val="ListParagraph"/>
        <w:numPr>
          <w:ilvl w:val="3"/>
          <w:numId w:val="47"/>
        </w:numPr>
        <w:tabs>
          <w:tab w:val="left" w:pos="1977"/>
          <w:tab w:val="left" w:pos="1979"/>
          <w:tab w:val="left" w:pos="9468"/>
        </w:tabs>
        <w:ind w:right="181"/>
        <w:rPr>
          <w:sz w:val="20"/>
        </w:rPr>
      </w:pPr>
      <w:r>
        <w:rPr>
          <w:sz w:val="20"/>
        </w:rPr>
        <w:t>Identify</w:t>
      </w:r>
      <w:r>
        <w:rPr>
          <w:spacing w:val="80"/>
          <w:sz w:val="20"/>
        </w:rPr>
        <w:t xml:space="preserve"> </w:t>
      </w:r>
      <w:r>
        <w:rPr>
          <w:sz w:val="20"/>
        </w:rPr>
        <w:t>key</w:t>
      </w:r>
      <w:r>
        <w:rPr>
          <w:spacing w:val="80"/>
          <w:sz w:val="20"/>
        </w:rPr>
        <w:t xml:space="preserve"> </w:t>
      </w:r>
      <w:r>
        <w:rPr>
          <w:sz w:val="20"/>
        </w:rPr>
        <w:t>pests</w:t>
      </w:r>
      <w:r>
        <w:rPr>
          <w:spacing w:val="80"/>
          <w:sz w:val="20"/>
        </w:rPr>
        <w:t xml:space="preserve"> </w:t>
      </w:r>
      <w:r>
        <w:rPr>
          <w:sz w:val="20"/>
        </w:rPr>
        <w:t>that</w:t>
      </w:r>
      <w:r>
        <w:rPr>
          <w:spacing w:val="80"/>
          <w:sz w:val="20"/>
        </w:rPr>
        <w:t xml:space="preserve"> </w:t>
      </w:r>
      <w:r>
        <w:rPr>
          <w:sz w:val="20"/>
        </w:rPr>
        <w:t>significantly</w:t>
      </w:r>
      <w:r>
        <w:rPr>
          <w:spacing w:val="80"/>
          <w:sz w:val="20"/>
        </w:rPr>
        <w:t xml:space="preserve"> </w:t>
      </w:r>
      <w:r>
        <w:rPr>
          <w:sz w:val="20"/>
        </w:rPr>
        <w:t>affect</w:t>
      </w:r>
      <w:r>
        <w:rPr>
          <w:spacing w:val="80"/>
          <w:sz w:val="20"/>
        </w:rPr>
        <w:t xml:space="preserve"> </w:t>
      </w:r>
      <w:r>
        <w:rPr>
          <w:sz w:val="20"/>
        </w:rPr>
        <w:t>plant</w:t>
      </w:r>
      <w:r>
        <w:rPr>
          <w:spacing w:val="80"/>
          <w:sz w:val="20"/>
        </w:rPr>
        <w:t xml:space="preserve"> </w:t>
      </w:r>
      <w:r>
        <w:rPr>
          <w:sz w:val="20"/>
        </w:rPr>
        <w:t>health</w:t>
      </w:r>
      <w:r>
        <w:rPr>
          <w:spacing w:val="80"/>
          <w:sz w:val="20"/>
        </w:rPr>
        <w:t xml:space="preserve"> </w:t>
      </w:r>
      <w:r>
        <w:rPr>
          <w:sz w:val="20"/>
        </w:rPr>
        <w:t>and</w:t>
      </w:r>
      <w:r>
        <w:rPr>
          <w:spacing w:val="80"/>
          <w:sz w:val="20"/>
        </w:rPr>
        <w:t xml:space="preserve"> </w:t>
      </w:r>
      <w:r>
        <w:rPr>
          <w:sz w:val="20"/>
        </w:rPr>
        <w:t>appearance.</w:t>
      </w:r>
      <w:r w:rsidR="00E22907">
        <w:rPr>
          <w:sz w:val="20"/>
        </w:rPr>
        <w:t xml:space="preserve"> </w:t>
      </w:r>
      <w:r>
        <w:rPr>
          <w:spacing w:val="-2"/>
          <w:sz w:val="20"/>
        </w:rPr>
        <w:t xml:space="preserve">Accurate </w:t>
      </w:r>
      <w:r>
        <w:rPr>
          <w:sz w:val="20"/>
        </w:rPr>
        <w:t>identification is critical to appropriate control.</w:t>
      </w:r>
      <w:r>
        <w:rPr>
          <w:spacing w:val="40"/>
          <w:sz w:val="20"/>
        </w:rPr>
        <w:t xml:space="preserve"> </w:t>
      </w:r>
      <w:r>
        <w:rPr>
          <w:sz w:val="20"/>
        </w:rPr>
        <w:t>Common vertebrate pests are:</w:t>
      </w:r>
    </w:p>
    <w:p w14:paraId="5972A830" w14:textId="77777777" w:rsidR="00C815F0" w:rsidRDefault="00000000">
      <w:pPr>
        <w:pStyle w:val="ListParagraph"/>
        <w:numPr>
          <w:ilvl w:val="4"/>
          <w:numId w:val="47"/>
        </w:numPr>
        <w:tabs>
          <w:tab w:val="left" w:pos="2339"/>
        </w:tabs>
        <w:spacing w:before="2" w:line="243" w:lineRule="exact"/>
        <w:ind w:left="2339"/>
        <w:jc w:val="left"/>
        <w:rPr>
          <w:sz w:val="20"/>
        </w:rPr>
      </w:pPr>
      <w:r>
        <w:rPr>
          <w:sz w:val="20"/>
        </w:rPr>
        <w:t>Rodents</w:t>
      </w:r>
      <w:r>
        <w:rPr>
          <w:spacing w:val="-7"/>
          <w:sz w:val="20"/>
        </w:rPr>
        <w:t xml:space="preserve"> </w:t>
      </w:r>
      <w:r>
        <w:rPr>
          <w:sz w:val="20"/>
        </w:rPr>
        <w:t>including</w:t>
      </w:r>
      <w:r>
        <w:rPr>
          <w:spacing w:val="-7"/>
          <w:sz w:val="20"/>
        </w:rPr>
        <w:t xml:space="preserve"> </w:t>
      </w:r>
      <w:r>
        <w:rPr>
          <w:sz w:val="20"/>
        </w:rPr>
        <w:t>rats,</w:t>
      </w:r>
      <w:r>
        <w:rPr>
          <w:spacing w:val="-7"/>
          <w:sz w:val="20"/>
        </w:rPr>
        <w:t xml:space="preserve"> </w:t>
      </w:r>
      <w:r>
        <w:rPr>
          <w:sz w:val="20"/>
        </w:rPr>
        <w:t>mice,</w:t>
      </w:r>
      <w:r>
        <w:rPr>
          <w:spacing w:val="-7"/>
          <w:sz w:val="20"/>
        </w:rPr>
        <w:t xml:space="preserve"> </w:t>
      </w:r>
      <w:r>
        <w:rPr>
          <w:sz w:val="20"/>
        </w:rPr>
        <w:t>voles,</w:t>
      </w:r>
      <w:r>
        <w:rPr>
          <w:spacing w:val="-7"/>
          <w:sz w:val="20"/>
        </w:rPr>
        <w:t xml:space="preserve"> </w:t>
      </w:r>
      <w:r>
        <w:rPr>
          <w:sz w:val="20"/>
        </w:rPr>
        <w:t>moles,</w:t>
      </w:r>
      <w:r>
        <w:rPr>
          <w:spacing w:val="-7"/>
          <w:sz w:val="20"/>
        </w:rPr>
        <w:t xml:space="preserve"> </w:t>
      </w:r>
      <w:r>
        <w:rPr>
          <w:sz w:val="20"/>
        </w:rPr>
        <w:t>gophers,</w:t>
      </w:r>
      <w:r>
        <w:rPr>
          <w:spacing w:val="-7"/>
          <w:sz w:val="20"/>
        </w:rPr>
        <w:t xml:space="preserve"> </w:t>
      </w:r>
      <w:r>
        <w:rPr>
          <w:spacing w:val="-2"/>
          <w:sz w:val="20"/>
        </w:rPr>
        <w:t>rabbits</w:t>
      </w:r>
    </w:p>
    <w:p w14:paraId="1EAB28C9" w14:textId="77777777" w:rsidR="00C815F0" w:rsidRDefault="00000000">
      <w:pPr>
        <w:pStyle w:val="ListParagraph"/>
        <w:numPr>
          <w:ilvl w:val="3"/>
          <w:numId w:val="47"/>
        </w:numPr>
        <w:tabs>
          <w:tab w:val="left" w:pos="1977"/>
        </w:tabs>
        <w:spacing w:line="228" w:lineRule="exact"/>
        <w:ind w:left="1977" w:hanging="358"/>
        <w:rPr>
          <w:sz w:val="20"/>
        </w:rPr>
      </w:pPr>
      <w:r>
        <w:rPr>
          <w:spacing w:val="-2"/>
          <w:sz w:val="20"/>
        </w:rPr>
        <w:t>Controls</w:t>
      </w:r>
    </w:p>
    <w:p w14:paraId="2748575A" w14:textId="77777777" w:rsidR="00C815F0" w:rsidRDefault="00000000">
      <w:pPr>
        <w:pStyle w:val="ListParagraph"/>
        <w:numPr>
          <w:ilvl w:val="0"/>
          <w:numId w:val="32"/>
        </w:numPr>
        <w:tabs>
          <w:tab w:val="left" w:pos="2337"/>
          <w:tab w:val="left" w:pos="2339"/>
        </w:tabs>
        <w:spacing w:before="1"/>
        <w:ind w:right="178"/>
        <w:rPr>
          <w:sz w:val="20"/>
        </w:rPr>
      </w:pPr>
      <w:r>
        <w:rPr>
          <w:sz w:val="20"/>
        </w:rPr>
        <w:t>Mechanical/physical/cultural</w:t>
      </w:r>
      <w:r>
        <w:rPr>
          <w:spacing w:val="28"/>
          <w:sz w:val="20"/>
        </w:rPr>
        <w:t xml:space="preserve"> </w:t>
      </w:r>
      <w:r>
        <w:rPr>
          <w:sz w:val="20"/>
        </w:rPr>
        <w:t>methods</w:t>
      </w:r>
      <w:r>
        <w:rPr>
          <w:spacing w:val="30"/>
          <w:sz w:val="20"/>
        </w:rPr>
        <w:t xml:space="preserve"> </w:t>
      </w:r>
      <w:r>
        <w:rPr>
          <w:sz w:val="20"/>
        </w:rPr>
        <w:t>shall</w:t>
      </w:r>
      <w:r>
        <w:rPr>
          <w:spacing w:val="28"/>
          <w:sz w:val="20"/>
        </w:rPr>
        <w:t xml:space="preserve"> </w:t>
      </w:r>
      <w:r>
        <w:rPr>
          <w:sz w:val="20"/>
        </w:rPr>
        <w:t>be</w:t>
      </w:r>
      <w:r>
        <w:rPr>
          <w:spacing w:val="29"/>
          <w:sz w:val="20"/>
        </w:rPr>
        <w:t xml:space="preserve"> </w:t>
      </w:r>
      <w:r>
        <w:rPr>
          <w:sz w:val="20"/>
        </w:rPr>
        <w:t>implemented</w:t>
      </w:r>
      <w:r>
        <w:rPr>
          <w:spacing w:val="29"/>
          <w:sz w:val="20"/>
        </w:rPr>
        <w:t xml:space="preserve"> </w:t>
      </w:r>
      <w:r>
        <w:rPr>
          <w:sz w:val="20"/>
        </w:rPr>
        <w:t>as</w:t>
      </w:r>
      <w:r>
        <w:rPr>
          <w:spacing w:val="30"/>
          <w:sz w:val="20"/>
        </w:rPr>
        <w:t xml:space="preserve"> </w:t>
      </w:r>
      <w:r>
        <w:rPr>
          <w:sz w:val="20"/>
        </w:rPr>
        <w:t>a</w:t>
      </w:r>
      <w:r>
        <w:rPr>
          <w:spacing w:val="29"/>
          <w:sz w:val="20"/>
        </w:rPr>
        <w:t xml:space="preserve"> </w:t>
      </w:r>
      <w:r>
        <w:rPr>
          <w:sz w:val="20"/>
        </w:rPr>
        <w:t>first</w:t>
      </w:r>
      <w:r>
        <w:rPr>
          <w:spacing w:val="29"/>
          <w:sz w:val="20"/>
        </w:rPr>
        <w:t xml:space="preserve"> </w:t>
      </w:r>
      <w:r>
        <w:rPr>
          <w:sz w:val="20"/>
        </w:rPr>
        <w:t>course</w:t>
      </w:r>
      <w:r>
        <w:rPr>
          <w:spacing w:val="29"/>
          <w:sz w:val="20"/>
        </w:rPr>
        <w:t xml:space="preserve"> </w:t>
      </w:r>
      <w:r>
        <w:rPr>
          <w:sz w:val="20"/>
        </w:rPr>
        <w:t>of</w:t>
      </w:r>
      <w:r>
        <w:rPr>
          <w:spacing w:val="30"/>
          <w:sz w:val="20"/>
        </w:rPr>
        <w:t xml:space="preserve"> </w:t>
      </w:r>
      <w:r>
        <w:rPr>
          <w:sz w:val="20"/>
        </w:rPr>
        <w:t>action. Preferred treatments include:</w:t>
      </w:r>
    </w:p>
    <w:p w14:paraId="1D4BD13E" w14:textId="77777777" w:rsidR="00C815F0" w:rsidRDefault="00000000">
      <w:pPr>
        <w:pStyle w:val="ListParagraph"/>
        <w:numPr>
          <w:ilvl w:val="1"/>
          <w:numId w:val="32"/>
        </w:numPr>
        <w:tabs>
          <w:tab w:val="left" w:pos="2699"/>
        </w:tabs>
        <w:spacing w:before="2" w:line="244" w:lineRule="exact"/>
        <w:ind w:left="2699"/>
        <w:jc w:val="left"/>
        <w:rPr>
          <w:sz w:val="20"/>
        </w:rPr>
      </w:pPr>
      <w:r>
        <w:rPr>
          <w:sz w:val="20"/>
        </w:rPr>
        <w:t>Exclusion</w:t>
      </w:r>
      <w:r>
        <w:rPr>
          <w:spacing w:val="-7"/>
          <w:sz w:val="20"/>
        </w:rPr>
        <w:t xml:space="preserve"> </w:t>
      </w:r>
      <w:r>
        <w:rPr>
          <w:sz w:val="20"/>
        </w:rPr>
        <w:t>–</w:t>
      </w:r>
      <w:r>
        <w:rPr>
          <w:spacing w:val="-5"/>
          <w:sz w:val="20"/>
        </w:rPr>
        <w:t xml:space="preserve"> </w:t>
      </w:r>
      <w:r>
        <w:rPr>
          <w:sz w:val="20"/>
        </w:rPr>
        <w:t>Protect</w:t>
      </w:r>
      <w:r>
        <w:rPr>
          <w:spacing w:val="-7"/>
          <w:sz w:val="20"/>
        </w:rPr>
        <w:t xml:space="preserve"> </w:t>
      </w:r>
      <w:r>
        <w:rPr>
          <w:sz w:val="20"/>
        </w:rPr>
        <w:t>plants</w:t>
      </w:r>
      <w:r>
        <w:rPr>
          <w:spacing w:val="-5"/>
          <w:sz w:val="20"/>
        </w:rPr>
        <w:t xml:space="preserve"> </w:t>
      </w:r>
      <w:r>
        <w:rPr>
          <w:sz w:val="20"/>
        </w:rPr>
        <w:t>from</w:t>
      </w:r>
      <w:r>
        <w:rPr>
          <w:spacing w:val="-7"/>
          <w:sz w:val="20"/>
        </w:rPr>
        <w:t xml:space="preserve"> </w:t>
      </w:r>
      <w:r>
        <w:rPr>
          <w:sz w:val="20"/>
        </w:rPr>
        <w:t>damage</w:t>
      </w:r>
      <w:r>
        <w:rPr>
          <w:spacing w:val="-7"/>
          <w:sz w:val="20"/>
        </w:rPr>
        <w:t xml:space="preserve"> </w:t>
      </w:r>
      <w:r>
        <w:rPr>
          <w:sz w:val="20"/>
        </w:rPr>
        <w:t>by</w:t>
      </w:r>
      <w:r>
        <w:rPr>
          <w:spacing w:val="-3"/>
          <w:sz w:val="20"/>
        </w:rPr>
        <w:t xml:space="preserve"> </w:t>
      </w:r>
      <w:r>
        <w:rPr>
          <w:sz w:val="20"/>
        </w:rPr>
        <w:t>grazing</w:t>
      </w:r>
      <w:r>
        <w:rPr>
          <w:spacing w:val="-6"/>
          <w:sz w:val="20"/>
        </w:rPr>
        <w:t xml:space="preserve"> </w:t>
      </w:r>
      <w:r>
        <w:rPr>
          <w:sz w:val="20"/>
        </w:rPr>
        <w:t>animals</w:t>
      </w:r>
      <w:r>
        <w:rPr>
          <w:spacing w:val="-6"/>
          <w:sz w:val="20"/>
        </w:rPr>
        <w:t xml:space="preserve"> </w:t>
      </w:r>
      <w:r>
        <w:rPr>
          <w:sz w:val="20"/>
        </w:rPr>
        <w:t>with</w:t>
      </w:r>
      <w:r>
        <w:rPr>
          <w:spacing w:val="-5"/>
          <w:sz w:val="20"/>
        </w:rPr>
        <w:t xml:space="preserve"> </w:t>
      </w:r>
      <w:r>
        <w:rPr>
          <w:sz w:val="20"/>
        </w:rPr>
        <w:t>fences</w:t>
      </w:r>
      <w:r>
        <w:rPr>
          <w:spacing w:val="-3"/>
          <w:sz w:val="20"/>
        </w:rPr>
        <w:t xml:space="preserve"> </w:t>
      </w:r>
      <w:r>
        <w:rPr>
          <w:sz w:val="20"/>
        </w:rPr>
        <w:t>or</w:t>
      </w:r>
      <w:r>
        <w:rPr>
          <w:spacing w:val="-6"/>
          <w:sz w:val="20"/>
        </w:rPr>
        <w:t xml:space="preserve"> </w:t>
      </w:r>
      <w:r>
        <w:rPr>
          <w:spacing w:val="-2"/>
          <w:sz w:val="20"/>
        </w:rPr>
        <w:t>cages</w:t>
      </w:r>
    </w:p>
    <w:p w14:paraId="00A6FE2F" w14:textId="77777777" w:rsidR="00C815F0" w:rsidRDefault="00000000">
      <w:pPr>
        <w:pStyle w:val="ListParagraph"/>
        <w:numPr>
          <w:ilvl w:val="1"/>
          <w:numId w:val="32"/>
        </w:numPr>
        <w:tabs>
          <w:tab w:val="left" w:pos="2698"/>
        </w:tabs>
        <w:ind w:right="181"/>
        <w:jc w:val="left"/>
        <w:rPr>
          <w:sz w:val="20"/>
        </w:rPr>
      </w:pPr>
      <w:r>
        <w:rPr>
          <w:sz w:val="20"/>
        </w:rPr>
        <w:t>Habitat</w:t>
      </w:r>
      <w:r>
        <w:rPr>
          <w:spacing w:val="35"/>
          <w:sz w:val="20"/>
        </w:rPr>
        <w:t xml:space="preserve"> </w:t>
      </w:r>
      <w:r>
        <w:rPr>
          <w:sz w:val="20"/>
        </w:rPr>
        <w:t>modification</w:t>
      </w:r>
      <w:r>
        <w:rPr>
          <w:spacing w:val="35"/>
          <w:sz w:val="20"/>
        </w:rPr>
        <w:t xml:space="preserve"> </w:t>
      </w:r>
      <w:r>
        <w:rPr>
          <w:sz w:val="20"/>
        </w:rPr>
        <w:t>–</w:t>
      </w:r>
      <w:r>
        <w:rPr>
          <w:spacing w:val="35"/>
          <w:sz w:val="20"/>
        </w:rPr>
        <w:t xml:space="preserve"> </w:t>
      </w:r>
      <w:r>
        <w:rPr>
          <w:sz w:val="20"/>
        </w:rPr>
        <w:t>Reduce</w:t>
      </w:r>
      <w:r>
        <w:rPr>
          <w:spacing w:val="32"/>
          <w:sz w:val="20"/>
        </w:rPr>
        <w:t xml:space="preserve"> </w:t>
      </w:r>
      <w:r>
        <w:rPr>
          <w:sz w:val="20"/>
        </w:rPr>
        <w:t>cover</w:t>
      </w:r>
      <w:r>
        <w:rPr>
          <w:spacing w:val="33"/>
          <w:sz w:val="20"/>
        </w:rPr>
        <w:t xml:space="preserve"> </w:t>
      </w:r>
      <w:r>
        <w:rPr>
          <w:sz w:val="20"/>
        </w:rPr>
        <w:t>at</w:t>
      </w:r>
      <w:r>
        <w:rPr>
          <w:spacing w:val="32"/>
          <w:sz w:val="20"/>
        </w:rPr>
        <w:t xml:space="preserve"> </w:t>
      </w:r>
      <w:r>
        <w:rPr>
          <w:sz w:val="20"/>
        </w:rPr>
        <w:t>the</w:t>
      </w:r>
      <w:r>
        <w:rPr>
          <w:spacing w:val="35"/>
          <w:sz w:val="20"/>
        </w:rPr>
        <w:t xml:space="preserve"> </w:t>
      </w:r>
      <w:r>
        <w:rPr>
          <w:sz w:val="20"/>
        </w:rPr>
        <w:t>periphery</w:t>
      </w:r>
      <w:r>
        <w:rPr>
          <w:spacing w:val="34"/>
          <w:sz w:val="20"/>
        </w:rPr>
        <w:t xml:space="preserve"> </w:t>
      </w:r>
      <w:r>
        <w:rPr>
          <w:sz w:val="20"/>
        </w:rPr>
        <w:t>of</w:t>
      </w:r>
      <w:r>
        <w:rPr>
          <w:spacing w:val="32"/>
          <w:sz w:val="20"/>
        </w:rPr>
        <w:t xml:space="preserve"> </w:t>
      </w:r>
      <w:r>
        <w:rPr>
          <w:sz w:val="20"/>
        </w:rPr>
        <w:t>the</w:t>
      </w:r>
      <w:r>
        <w:rPr>
          <w:spacing w:val="35"/>
          <w:sz w:val="20"/>
        </w:rPr>
        <w:t xml:space="preserve"> </w:t>
      </w:r>
      <w:r>
        <w:rPr>
          <w:sz w:val="20"/>
        </w:rPr>
        <w:t>project</w:t>
      </w:r>
      <w:r>
        <w:rPr>
          <w:spacing w:val="32"/>
          <w:sz w:val="20"/>
        </w:rPr>
        <w:t xml:space="preserve"> </w:t>
      </w:r>
      <w:r>
        <w:rPr>
          <w:sz w:val="20"/>
        </w:rPr>
        <w:t>as</w:t>
      </w:r>
      <w:r>
        <w:rPr>
          <w:spacing w:val="36"/>
          <w:sz w:val="20"/>
        </w:rPr>
        <w:t xml:space="preserve"> </w:t>
      </w:r>
      <w:r>
        <w:rPr>
          <w:sz w:val="20"/>
        </w:rPr>
        <w:t>needed</w:t>
      </w:r>
      <w:r>
        <w:rPr>
          <w:spacing w:val="32"/>
          <w:sz w:val="20"/>
        </w:rPr>
        <w:t xml:space="preserve"> </w:t>
      </w:r>
      <w:r>
        <w:rPr>
          <w:sz w:val="20"/>
        </w:rPr>
        <w:t>to solve problem</w:t>
      </w:r>
    </w:p>
    <w:p w14:paraId="21720F91" w14:textId="77777777" w:rsidR="00C815F0" w:rsidRDefault="00000000">
      <w:pPr>
        <w:pStyle w:val="ListParagraph"/>
        <w:numPr>
          <w:ilvl w:val="1"/>
          <w:numId w:val="32"/>
        </w:numPr>
        <w:tabs>
          <w:tab w:val="left" w:pos="2698"/>
        </w:tabs>
        <w:spacing w:line="244" w:lineRule="exact"/>
        <w:jc w:val="left"/>
        <w:rPr>
          <w:sz w:val="20"/>
        </w:rPr>
      </w:pPr>
      <w:r>
        <w:rPr>
          <w:sz w:val="20"/>
        </w:rPr>
        <w:t>Application</w:t>
      </w:r>
      <w:r>
        <w:rPr>
          <w:spacing w:val="-7"/>
          <w:sz w:val="20"/>
        </w:rPr>
        <w:t xml:space="preserve"> </w:t>
      </w:r>
      <w:r>
        <w:rPr>
          <w:sz w:val="20"/>
        </w:rPr>
        <w:t>of</w:t>
      </w:r>
      <w:r>
        <w:rPr>
          <w:spacing w:val="-5"/>
          <w:sz w:val="20"/>
        </w:rPr>
        <w:t xml:space="preserve"> </w:t>
      </w:r>
      <w:r>
        <w:rPr>
          <w:sz w:val="20"/>
        </w:rPr>
        <w:t>repellents</w:t>
      </w:r>
      <w:r>
        <w:rPr>
          <w:spacing w:val="-5"/>
          <w:sz w:val="20"/>
        </w:rPr>
        <w:t xml:space="preserve"> </w:t>
      </w:r>
      <w:r>
        <w:rPr>
          <w:sz w:val="20"/>
        </w:rPr>
        <w:t>that</w:t>
      </w:r>
      <w:r>
        <w:rPr>
          <w:spacing w:val="-7"/>
          <w:sz w:val="20"/>
        </w:rPr>
        <w:t xml:space="preserve"> </w:t>
      </w:r>
      <w:r>
        <w:rPr>
          <w:sz w:val="20"/>
        </w:rPr>
        <w:t>are</w:t>
      </w:r>
      <w:r>
        <w:rPr>
          <w:spacing w:val="-6"/>
          <w:sz w:val="20"/>
        </w:rPr>
        <w:t xml:space="preserve"> </w:t>
      </w:r>
      <w:r>
        <w:rPr>
          <w:sz w:val="20"/>
        </w:rPr>
        <w:t>suitable</w:t>
      </w:r>
      <w:r>
        <w:rPr>
          <w:spacing w:val="-7"/>
          <w:sz w:val="20"/>
        </w:rPr>
        <w:t xml:space="preserve"> </w:t>
      </w:r>
      <w:r>
        <w:rPr>
          <w:sz w:val="20"/>
        </w:rPr>
        <w:t>for</w:t>
      </w:r>
      <w:r>
        <w:rPr>
          <w:spacing w:val="-6"/>
          <w:sz w:val="20"/>
        </w:rPr>
        <w:t xml:space="preserve"> </w:t>
      </w:r>
      <w:r>
        <w:rPr>
          <w:sz w:val="20"/>
        </w:rPr>
        <w:t>use</w:t>
      </w:r>
      <w:r>
        <w:rPr>
          <w:spacing w:val="-4"/>
          <w:sz w:val="20"/>
        </w:rPr>
        <w:t xml:space="preserve"> </w:t>
      </w:r>
      <w:r>
        <w:rPr>
          <w:sz w:val="20"/>
        </w:rPr>
        <w:t>in</w:t>
      </w:r>
      <w:r>
        <w:rPr>
          <w:spacing w:val="-5"/>
          <w:sz w:val="20"/>
        </w:rPr>
        <w:t xml:space="preserve"> </w:t>
      </w:r>
      <w:r>
        <w:rPr>
          <w:sz w:val="20"/>
        </w:rPr>
        <w:t>public</w:t>
      </w:r>
      <w:r>
        <w:rPr>
          <w:spacing w:val="-3"/>
          <w:sz w:val="20"/>
        </w:rPr>
        <w:t xml:space="preserve"> </w:t>
      </w:r>
      <w:r>
        <w:rPr>
          <w:spacing w:val="-2"/>
          <w:sz w:val="20"/>
        </w:rPr>
        <w:t>areas</w:t>
      </w:r>
    </w:p>
    <w:p w14:paraId="2FCBF3E3" w14:textId="77777777" w:rsidR="00C815F0" w:rsidRDefault="00000000">
      <w:pPr>
        <w:pStyle w:val="ListParagraph"/>
        <w:numPr>
          <w:ilvl w:val="1"/>
          <w:numId w:val="32"/>
        </w:numPr>
        <w:tabs>
          <w:tab w:val="left" w:pos="2698"/>
        </w:tabs>
        <w:spacing w:line="237" w:lineRule="auto"/>
        <w:ind w:right="182"/>
        <w:jc w:val="left"/>
        <w:rPr>
          <w:sz w:val="20"/>
        </w:rPr>
      </w:pPr>
      <w:r>
        <w:rPr>
          <w:sz w:val="20"/>
        </w:rPr>
        <w:t>Traps</w:t>
      </w:r>
      <w:r>
        <w:rPr>
          <w:spacing w:val="80"/>
          <w:sz w:val="20"/>
        </w:rPr>
        <w:t xml:space="preserve"> </w:t>
      </w:r>
      <w:r>
        <w:rPr>
          <w:sz w:val="20"/>
        </w:rPr>
        <w:t>may</w:t>
      </w:r>
      <w:r>
        <w:rPr>
          <w:spacing w:val="80"/>
          <w:sz w:val="20"/>
        </w:rPr>
        <w:t xml:space="preserve"> </w:t>
      </w:r>
      <w:r>
        <w:rPr>
          <w:sz w:val="20"/>
        </w:rPr>
        <w:t>be</w:t>
      </w:r>
      <w:r>
        <w:rPr>
          <w:spacing w:val="80"/>
          <w:sz w:val="20"/>
        </w:rPr>
        <w:t xml:space="preserve"> </w:t>
      </w:r>
      <w:r>
        <w:rPr>
          <w:sz w:val="20"/>
        </w:rPr>
        <w:t>used</w:t>
      </w:r>
      <w:r>
        <w:rPr>
          <w:spacing w:val="80"/>
          <w:sz w:val="20"/>
        </w:rPr>
        <w:t xml:space="preserve"> </w:t>
      </w:r>
      <w:r>
        <w:rPr>
          <w:sz w:val="20"/>
        </w:rPr>
        <w:t>where</w:t>
      </w:r>
      <w:r>
        <w:rPr>
          <w:spacing w:val="80"/>
          <w:sz w:val="20"/>
        </w:rPr>
        <w:t xml:space="preserve"> </w:t>
      </w:r>
      <w:r>
        <w:rPr>
          <w:sz w:val="20"/>
        </w:rPr>
        <w:t>mechanical/physical/cultural</w:t>
      </w:r>
      <w:r>
        <w:rPr>
          <w:spacing w:val="80"/>
          <w:sz w:val="20"/>
        </w:rPr>
        <w:t xml:space="preserve"> </w:t>
      </w:r>
      <w:r>
        <w:rPr>
          <w:sz w:val="20"/>
        </w:rPr>
        <w:t>methods</w:t>
      </w:r>
      <w:r>
        <w:rPr>
          <w:spacing w:val="80"/>
          <w:sz w:val="20"/>
        </w:rPr>
        <w:t xml:space="preserve"> </w:t>
      </w:r>
      <w:r>
        <w:rPr>
          <w:sz w:val="20"/>
        </w:rPr>
        <w:t>have</w:t>
      </w:r>
      <w:r>
        <w:rPr>
          <w:spacing w:val="80"/>
          <w:sz w:val="20"/>
        </w:rPr>
        <w:t xml:space="preserve"> </w:t>
      </w:r>
      <w:r>
        <w:rPr>
          <w:sz w:val="20"/>
        </w:rPr>
        <w:t>been insufficient to control moles, voles, gophers, rats and mice</w:t>
      </w:r>
    </w:p>
    <w:p w14:paraId="3E581203" w14:textId="77777777" w:rsidR="00C815F0" w:rsidRDefault="00000000">
      <w:pPr>
        <w:pStyle w:val="ListParagraph"/>
        <w:numPr>
          <w:ilvl w:val="1"/>
          <w:numId w:val="32"/>
        </w:numPr>
        <w:tabs>
          <w:tab w:val="left" w:pos="2698"/>
        </w:tabs>
        <w:spacing w:line="244" w:lineRule="exact"/>
        <w:jc w:val="left"/>
        <w:rPr>
          <w:sz w:val="20"/>
        </w:rPr>
      </w:pPr>
      <w:r>
        <w:rPr>
          <w:sz w:val="20"/>
        </w:rPr>
        <w:t>Encouragement</w:t>
      </w:r>
      <w:r>
        <w:rPr>
          <w:spacing w:val="-8"/>
          <w:sz w:val="20"/>
        </w:rPr>
        <w:t xml:space="preserve"> </w:t>
      </w:r>
      <w:r>
        <w:rPr>
          <w:sz w:val="20"/>
        </w:rPr>
        <w:t>of</w:t>
      </w:r>
      <w:r>
        <w:rPr>
          <w:spacing w:val="-8"/>
          <w:sz w:val="20"/>
        </w:rPr>
        <w:t xml:space="preserve"> </w:t>
      </w:r>
      <w:r>
        <w:rPr>
          <w:sz w:val="20"/>
        </w:rPr>
        <w:t>predators</w:t>
      </w:r>
      <w:r>
        <w:rPr>
          <w:spacing w:val="-8"/>
          <w:sz w:val="20"/>
        </w:rPr>
        <w:t xml:space="preserve"> </w:t>
      </w:r>
      <w:r>
        <w:rPr>
          <w:sz w:val="20"/>
        </w:rPr>
        <w:t>e.g.</w:t>
      </w:r>
      <w:r>
        <w:rPr>
          <w:spacing w:val="-8"/>
          <w:sz w:val="20"/>
        </w:rPr>
        <w:t xml:space="preserve"> </w:t>
      </w:r>
      <w:r>
        <w:rPr>
          <w:sz w:val="20"/>
        </w:rPr>
        <w:t>installing</w:t>
      </w:r>
      <w:r>
        <w:rPr>
          <w:spacing w:val="-7"/>
          <w:sz w:val="20"/>
        </w:rPr>
        <w:t xml:space="preserve"> </w:t>
      </w:r>
      <w:r>
        <w:rPr>
          <w:sz w:val="20"/>
        </w:rPr>
        <w:t>owl</w:t>
      </w:r>
      <w:r>
        <w:rPr>
          <w:spacing w:val="-9"/>
          <w:sz w:val="20"/>
        </w:rPr>
        <w:t xml:space="preserve"> </w:t>
      </w:r>
      <w:r>
        <w:rPr>
          <w:spacing w:val="-4"/>
          <w:sz w:val="20"/>
        </w:rPr>
        <w:t>boxes</w:t>
      </w:r>
    </w:p>
    <w:p w14:paraId="53B7C44F" w14:textId="77777777" w:rsidR="00C815F0" w:rsidRDefault="00000000">
      <w:pPr>
        <w:pStyle w:val="ListParagraph"/>
        <w:numPr>
          <w:ilvl w:val="0"/>
          <w:numId w:val="32"/>
        </w:numPr>
        <w:tabs>
          <w:tab w:val="left" w:pos="2336"/>
        </w:tabs>
        <w:spacing w:line="229" w:lineRule="exact"/>
        <w:ind w:left="2336" w:hanging="358"/>
        <w:rPr>
          <w:sz w:val="20"/>
        </w:rPr>
      </w:pPr>
      <w:r>
        <w:rPr>
          <w:sz w:val="20"/>
        </w:rPr>
        <w:t>Least</w:t>
      </w:r>
      <w:r>
        <w:rPr>
          <w:spacing w:val="-9"/>
          <w:sz w:val="20"/>
        </w:rPr>
        <w:t xml:space="preserve"> </w:t>
      </w:r>
      <w:r>
        <w:rPr>
          <w:sz w:val="20"/>
        </w:rPr>
        <w:t>toxic</w:t>
      </w:r>
      <w:r>
        <w:rPr>
          <w:spacing w:val="-5"/>
          <w:sz w:val="20"/>
        </w:rPr>
        <w:t xml:space="preserve"> </w:t>
      </w:r>
      <w:r>
        <w:rPr>
          <w:spacing w:val="-2"/>
          <w:sz w:val="20"/>
        </w:rPr>
        <w:t>rodenticides.</w:t>
      </w:r>
    </w:p>
    <w:p w14:paraId="4BF2EA4F" w14:textId="77777777" w:rsidR="00C815F0" w:rsidRDefault="00000000">
      <w:pPr>
        <w:pStyle w:val="Heading6"/>
        <w:numPr>
          <w:ilvl w:val="1"/>
          <w:numId w:val="47"/>
        </w:numPr>
        <w:tabs>
          <w:tab w:val="left" w:pos="1615"/>
        </w:tabs>
        <w:spacing w:before="228"/>
        <w:ind w:left="1615" w:hanging="717"/>
      </w:pPr>
      <w:bookmarkStart w:id="23" w:name="_TOC_250016"/>
      <w:r>
        <w:t>Plant</w:t>
      </w:r>
      <w:r>
        <w:rPr>
          <w:spacing w:val="-7"/>
        </w:rPr>
        <w:t xml:space="preserve"> </w:t>
      </w:r>
      <w:r>
        <w:t>Growth</w:t>
      </w:r>
      <w:r>
        <w:rPr>
          <w:spacing w:val="-7"/>
        </w:rPr>
        <w:t xml:space="preserve"> </w:t>
      </w:r>
      <w:bookmarkEnd w:id="23"/>
      <w:r>
        <w:rPr>
          <w:spacing w:val="-2"/>
        </w:rPr>
        <w:t>Control</w:t>
      </w:r>
    </w:p>
    <w:p w14:paraId="4113A9D9" w14:textId="77777777" w:rsidR="00C815F0" w:rsidRDefault="00000000">
      <w:pPr>
        <w:pStyle w:val="ListParagraph"/>
        <w:numPr>
          <w:ilvl w:val="2"/>
          <w:numId w:val="47"/>
        </w:numPr>
        <w:tabs>
          <w:tab w:val="left" w:pos="1616"/>
        </w:tabs>
        <w:spacing w:before="1"/>
        <w:ind w:left="1616" w:hanging="358"/>
        <w:rPr>
          <w:sz w:val="20"/>
        </w:rPr>
      </w:pPr>
      <w:r>
        <w:rPr>
          <w:spacing w:val="-2"/>
          <w:sz w:val="20"/>
        </w:rPr>
        <w:t>Goals</w:t>
      </w:r>
    </w:p>
    <w:p w14:paraId="2A67B8CF" w14:textId="77777777" w:rsidR="00C815F0" w:rsidRDefault="00000000">
      <w:pPr>
        <w:pStyle w:val="BodyText"/>
        <w:ind w:left="1618" w:right="179" w:firstLine="0"/>
      </w:pPr>
      <w:r>
        <w:t>The goals of plant growth control are to maintain healthy, attractive plants within the planting space allotted with minimal removal and disposal of vegetative growth.</w:t>
      </w:r>
    </w:p>
    <w:p w14:paraId="6829A1E8" w14:textId="77777777" w:rsidR="00C815F0" w:rsidRDefault="00000000">
      <w:pPr>
        <w:pStyle w:val="ListParagraph"/>
        <w:numPr>
          <w:ilvl w:val="2"/>
          <w:numId w:val="47"/>
        </w:numPr>
        <w:tabs>
          <w:tab w:val="left" w:pos="1616"/>
        </w:tabs>
        <w:spacing w:before="1" w:line="229" w:lineRule="exact"/>
        <w:ind w:left="1616" w:hanging="358"/>
        <w:rPr>
          <w:sz w:val="20"/>
        </w:rPr>
      </w:pPr>
      <w:r>
        <w:rPr>
          <w:spacing w:val="-2"/>
          <w:sz w:val="20"/>
        </w:rPr>
        <w:t>Pruning</w:t>
      </w:r>
    </w:p>
    <w:p w14:paraId="203530C7" w14:textId="17D91D60" w:rsidR="00C815F0" w:rsidRDefault="00000000">
      <w:pPr>
        <w:pStyle w:val="ListParagraph"/>
        <w:numPr>
          <w:ilvl w:val="3"/>
          <w:numId w:val="47"/>
        </w:numPr>
        <w:tabs>
          <w:tab w:val="left" w:pos="1976"/>
          <w:tab w:val="left" w:pos="1978"/>
        </w:tabs>
        <w:ind w:left="1978" w:right="179"/>
        <w:rPr>
          <w:sz w:val="20"/>
        </w:rPr>
      </w:pPr>
      <w:r>
        <w:rPr>
          <w:sz w:val="20"/>
        </w:rPr>
        <w:t>The cutting blades on pruning shears, clippers, blades, saws, etc. shall be sterilized between groups or species of trees/shrubs to minimize the possibility of spreading disease. When pruning trees/shrubs known or suspected to be diseased, the cutting blades shall be</w:t>
      </w:r>
      <w:r>
        <w:rPr>
          <w:spacing w:val="80"/>
          <w:sz w:val="20"/>
        </w:rPr>
        <w:t xml:space="preserve"> </w:t>
      </w:r>
      <w:r>
        <w:rPr>
          <w:sz w:val="20"/>
        </w:rPr>
        <w:t xml:space="preserve">sterilized after each cut. </w:t>
      </w:r>
    </w:p>
    <w:p w14:paraId="339D008F" w14:textId="77777777" w:rsidR="00C815F0" w:rsidRDefault="00000000">
      <w:pPr>
        <w:pStyle w:val="ListParagraph"/>
        <w:numPr>
          <w:ilvl w:val="3"/>
          <w:numId w:val="47"/>
        </w:numPr>
        <w:tabs>
          <w:tab w:val="left" w:pos="1976"/>
        </w:tabs>
        <w:ind w:left="1976" w:hanging="358"/>
        <w:rPr>
          <w:sz w:val="20"/>
        </w:rPr>
      </w:pPr>
      <w:r>
        <w:rPr>
          <w:sz w:val="20"/>
        </w:rPr>
        <w:t>Selective</w:t>
      </w:r>
      <w:r>
        <w:rPr>
          <w:spacing w:val="-11"/>
          <w:sz w:val="20"/>
        </w:rPr>
        <w:t xml:space="preserve"> </w:t>
      </w:r>
      <w:r>
        <w:rPr>
          <w:spacing w:val="-2"/>
          <w:sz w:val="20"/>
        </w:rPr>
        <w:t>pruning</w:t>
      </w:r>
    </w:p>
    <w:p w14:paraId="292B459E" w14:textId="77777777" w:rsidR="00C815F0" w:rsidRDefault="00000000">
      <w:pPr>
        <w:pStyle w:val="ListParagraph"/>
        <w:numPr>
          <w:ilvl w:val="0"/>
          <w:numId w:val="31"/>
        </w:numPr>
        <w:tabs>
          <w:tab w:val="left" w:pos="2335"/>
          <w:tab w:val="left" w:pos="2338"/>
        </w:tabs>
        <w:ind w:right="179" w:hanging="361"/>
        <w:rPr>
          <w:sz w:val="20"/>
        </w:rPr>
      </w:pPr>
      <w:r>
        <w:rPr>
          <w:sz w:val="20"/>
        </w:rPr>
        <w:t xml:space="preserve">Plants shall be pruned selectively to remove individual stems or branches that extend beyond the natural conformation of the plant to a lateral branch or at the point of </w:t>
      </w:r>
      <w:r>
        <w:rPr>
          <w:spacing w:val="-2"/>
          <w:sz w:val="20"/>
        </w:rPr>
        <w:t>attachment.</w:t>
      </w:r>
    </w:p>
    <w:p w14:paraId="7C1A85CD" w14:textId="77777777" w:rsidR="00C815F0" w:rsidRDefault="00000000">
      <w:pPr>
        <w:pStyle w:val="ListParagraph"/>
        <w:numPr>
          <w:ilvl w:val="0"/>
          <w:numId w:val="31"/>
        </w:numPr>
        <w:tabs>
          <w:tab w:val="left" w:pos="2336"/>
          <w:tab w:val="left" w:pos="2338"/>
        </w:tabs>
        <w:spacing w:before="2"/>
        <w:ind w:right="181"/>
        <w:rPr>
          <w:sz w:val="20"/>
        </w:rPr>
      </w:pPr>
      <w:r>
        <w:rPr>
          <w:sz w:val="20"/>
        </w:rPr>
        <w:t>Woody groundcovers shall be selectively pruned to control growth towards pavements rather than edged.</w:t>
      </w:r>
    </w:p>
    <w:p w14:paraId="208C0DA6" w14:textId="77777777" w:rsidR="00C815F0" w:rsidRDefault="00000000">
      <w:pPr>
        <w:pStyle w:val="ListParagraph"/>
        <w:numPr>
          <w:ilvl w:val="3"/>
          <w:numId w:val="47"/>
        </w:numPr>
        <w:tabs>
          <w:tab w:val="left" w:pos="1976"/>
        </w:tabs>
        <w:spacing w:line="229" w:lineRule="exact"/>
        <w:ind w:left="1976" w:hanging="358"/>
        <w:rPr>
          <w:sz w:val="20"/>
        </w:rPr>
      </w:pPr>
      <w:r>
        <w:rPr>
          <w:sz w:val="20"/>
        </w:rPr>
        <w:t>Wound</w:t>
      </w:r>
      <w:r>
        <w:rPr>
          <w:spacing w:val="-5"/>
          <w:sz w:val="20"/>
        </w:rPr>
        <w:t xml:space="preserve"> </w:t>
      </w:r>
      <w:r>
        <w:rPr>
          <w:sz w:val="20"/>
        </w:rPr>
        <w:t>dressing</w:t>
      </w:r>
      <w:r>
        <w:rPr>
          <w:spacing w:val="-4"/>
          <w:sz w:val="20"/>
        </w:rPr>
        <w:t xml:space="preserve"> </w:t>
      </w:r>
      <w:r>
        <w:rPr>
          <w:sz w:val="20"/>
        </w:rPr>
        <w:t>or</w:t>
      </w:r>
      <w:r>
        <w:rPr>
          <w:spacing w:val="-5"/>
          <w:sz w:val="20"/>
        </w:rPr>
        <w:t xml:space="preserve"> </w:t>
      </w:r>
      <w:r>
        <w:rPr>
          <w:sz w:val="20"/>
        </w:rPr>
        <w:t>paint</w:t>
      </w:r>
      <w:r>
        <w:rPr>
          <w:spacing w:val="-5"/>
          <w:sz w:val="20"/>
        </w:rPr>
        <w:t xml:space="preserve"> </w:t>
      </w:r>
      <w:r>
        <w:rPr>
          <w:sz w:val="20"/>
        </w:rPr>
        <w:t>shall</w:t>
      </w:r>
      <w:r>
        <w:rPr>
          <w:spacing w:val="-5"/>
          <w:sz w:val="20"/>
        </w:rPr>
        <w:t xml:space="preserve"> </w:t>
      </w:r>
      <w:r>
        <w:rPr>
          <w:sz w:val="20"/>
        </w:rPr>
        <w:t>NOT</w:t>
      </w:r>
      <w:r>
        <w:rPr>
          <w:spacing w:val="-5"/>
          <w:sz w:val="20"/>
        </w:rPr>
        <w:t xml:space="preserve"> </w:t>
      </w:r>
      <w:r>
        <w:rPr>
          <w:sz w:val="20"/>
        </w:rPr>
        <w:t>be</w:t>
      </w:r>
      <w:r>
        <w:rPr>
          <w:spacing w:val="-4"/>
          <w:sz w:val="20"/>
        </w:rPr>
        <w:t xml:space="preserve"> </w:t>
      </w:r>
      <w:r>
        <w:rPr>
          <w:sz w:val="20"/>
        </w:rPr>
        <w:t>used</w:t>
      </w:r>
      <w:r>
        <w:rPr>
          <w:spacing w:val="-5"/>
          <w:sz w:val="20"/>
        </w:rPr>
        <w:t xml:space="preserve"> </w:t>
      </w:r>
      <w:r>
        <w:rPr>
          <w:sz w:val="20"/>
        </w:rPr>
        <w:t>on</w:t>
      </w:r>
      <w:r>
        <w:rPr>
          <w:spacing w:val="-4"/>
          <w:sz w:val="20"/>
        </w:rPr>
        <w:t xml:space="preserve"> </w:t>
      </w:r>
      <w:r>
        <w:rPr>
          <w:sz w:val="20"/>
        </w:rPr>
        <w:t>pruning</w:t>
      </w:r>
      <w:r>
        <w:rPr>
          <w:spacing w:val="-4"/>
          <w:sz w:val="20"/>
        </w:rPr>
        <w:t xml:space="preserve"> </w:t>
      </w:r>
      <w:r>
        <w:rPr>
          <w:sz w:val="20"/>
        </w:rPr>
        <w:t>cuts</w:t>
      </w:r>
      <w:r>
        <w:rPr>
          <w:spacing w:val="-6"/>
          <w:sz w:val="20"/>
        </w:rPr>
        <w:t xml:space="preserve"> </w:t>
      </w:r>
      <w:r>
        <w:rPr>
          <w:sz w:val="20"/>
        </w:rPr>
        <w:t>or</w:t>
      </w:r>
      <w:r>
        <w:rPr>
          <w:spacing w:val="-5"/>
          <w:sz w:val="20"/>
        </w:rPr>
        <w:t xml:space="preserve"> </w:t>
      </w:r>
      <w:r>
        <w:rPr>
          <w:spacing w:val="-2"/>
          <w:sz w:val="20"/>
        </w:rPr>
        <w:t>injuries.</w:t>
      </w:r>
    </w:p>
    <w:p w14:paraId="37F45CAB" w14:textId="77777777" w:rsidR="00C815F0" w:rsidRDefault="00000000">
      <w:pPr>
        <w:pStyle w:val="ListParagraph"/>
        <w:numPr>
          <w:ilvl w:val="3"/>
          <w:numId w:val="47"/>
        </w:numPr>
        <w:tabs>
          <w:tab w:val="left" w:pos="1976"/>
          <w:tab w:val="left" w:pos="1978"/>
        </w:tabs>
        <w:ind w:left="1978" w:right="181"/>
        <w:rPr>
          <w:sz w:val="20"/>
        </w:rPr>
      </w:pPr>
      <w:r>
        <w:rPr>
          <w:sz w:val="20"/>
        </w:rPr>
        <w:t xml:space="preserve">Where plant size must be controlled because of inadequate space for the plant, prune to reduce size by cutting individual branches or stems to interior lateral branches at appropriate </w:t>
      </w:r>
      <w:r>
        <w:rPr>
          <w:spacing w:val="-2"/>
          <w:sz w:val="20"/>
        </w:rPr>
        <w:t>locations.</w:t>
      </w:r>
    </w:p>
    <w:p w14:paraId="3493CAE9" w14:textId="77777777" w:rsidR="00C815F0" w:rsidRDefault="00000000">
      <w:pPr>
        <w:pStyle w:val="ListParagraph"/>
        <w:numPr>
          <w:ilvl w:val="3"/>
          <w:numId w:val="47"/>
        </w:numPr>
        <w:tabs>
          <w:tab w:val="left" w:pos="1976"/>
        </w:tabs>
        <w:spacing w:before="2"/>
        <w:ind w:left="1976" w:hanging="358"/>
        <w:rPr>
          <w:sz w:val="20"/>
        </w:rPr>
      </w:pPr>
      <w:r>
        <w:rPr>
          <w:sz w:val="20"/>
        </w:rPr>
        <w:t>Shaping</w:t>
      </w:r>
      <w:r>
        <w:rPr>
          <w:spacing w:val="-7"/>
          <w:sz w:val="20"/>
        </w:rPr>
        <w:t xml:space="preserve"> </w:t>
      </w:r>
      <w:r>
        <w:rPr>
          <w:sz w:val="20"/>
        </w:rPr>
        <w:t>of</w:t>
      </w:r>
      <w:r>
        <w:rPr>
          <w:spacing w:val="-5"/>
          <w:sz w:val="20"/>
        </w:rPr>
        <w:t xml:space="preserve"> </w:t>
      </w:r>
      <w:r>
        <w:rPr>
          <w:spacing w:val="-2"/>
          <w:sz w:val="20"/>
        </w:rPr>
        <w:t>plants</w:t>
      </w:r>
    </w:p>
    <w:p w14:paraId="53DDD035" w14:textId="7F489D19" w:rsidR="00C815F0" w:rsidRDefault="00000000" w:rsidP="00E22907">
      <w:pPr>
        <w:pStyle w:val="BodyText"/>
        <w:ind w:left="1978" w:right="181" w:firstLine="0"/>
      </w:pPr>
      <w:r>
        <w:t>Plants shall not be shaped except when hedges were intended. It was never the designers’ intent nor is it beneficial for any plant to be regularly sheared to rectilinear or ball shape.</w:t>
      </w:r>
    </w:p>
    <w:p w14:paraId="321EA3B8" w14:textId="64A4BC3E" w:rsidR="00757188" w:rsidRDefault="00757188">
      <w:pPr>
        <w:pStyle w:val="BodyText"/>
        <w:numPr>
          <w:ilvl w:val="3"/>
          <w:numId w:val="47"/>
        </w:numPr>
        <w:ind w:right="181"/>
      </w:pPr>
      <w:r>
        <w:t xml:space="preserve">Trees shall not be pruned except where needed for pedestrian and vehicular clearances. The general </w:t>
      </w:r>
      <w:proofErr w:type="gramStart"/>
      <w:r>
        <w:t>guideline is</w:t>
      </w:r>
      <w:proofErr w:type="gramEnd"/>
      <w:r>
        <w:t xml:space="preserve"> 8’ above walks and 15’ above drives, parking, and streets (as needed). Side clearances should be appropriate to task. Walks only need 12” to 24”. Drives, parking, and streets (where applicable) should provide enough clearance for site lines and vehicle turns.</w:t>
      </w:r>
    </w:p>
    <w:p w14:paraId="0E5222B6" w14:textId="6EE2661A" w:rsidR="00757188" w:rsidRDefault="00757188">
      <w:pPr>
        <w:pStyle w:val="BodyText"/>
        <w:numPr>
          <w:ilvl w:val="3"/>
          <w:numId w:val="47"/>
        </w:numPr>
        <w:ind w:right="181"/>
      </w:pPr>
      <w:r>
        <w:t>***Historic Elm at Betty Mauldin– DO NOT PRUNE for any reason. The Landscape Manager or City Arborist will manage these issues.</w:t>
      </w:r>
    </w:p>
    <w:p w14:paraId="7F895253" w14:textId="77777777" w:rsidR="00C815F0" w:rsidRDefault="00000000">
      <w:pPr>
        <w:pStyle w:val="Heading6"/>
        <w:numPr>
          <w:ilvl w:val="1"/>
          <w:numId w:val="47"/>
        </w:numPr>
        <w:tabs>
          <w:tab w:val="left" w:pos="1614"/>
        </w:tabs>
        <w:ind w:left="1614" w:hanging="717"/>
      </w:pPr>
      <w:bookmarkStart w:id="24" w:name="_TOC_250015"/>
      <w:r>
        <w:t>Waste</w:t>
      </w:r>
      <w:r>
        <w:rPr>
          <w:spacing w:val="-8"/>
        </w:rPr>
        <w:t xml:space="preserve"> </w:t>
      </w:r>
      <w:bookmarkEnd w:id="24"/>
      <w:r>
        <w:rPr>
          <w:spacing w:val="-2"/>
        </w:rPr>
        <w:t>Management</w:t>
      </w:r>
    </w:p>
    <w:p w14:paraId="52282885" w14:textId="77777777" w:rsidR="00C815F0" w:rsidRDefault="00000000">
      <w:pPr>
        <w:pStyle w:val="ListParagraph"/>
        <w:numPr>
          <w:ilvl w:val="2"/>
          <w:numId w:val="47"/>
        </w:numPr>
        <w:tabs>
          <w:tab w:val="left" w:pos="1615"/>
        </w:tabs>
        <w:spacing w:before="1"/>
        <w:ind w:left="1615" w:hanging="358"/>
        <w:rPr>
          <w:sz w:val="20"/>
        </w:rPr>
      </w:pPr>
      <w:r>
        <w:rPr>
          <w:spacing w:val="-2"/>
          <w:sz w:val="20"/>
        </w:rPr>
        <w:t>Goals</w:t>
      </w:r>
    </w:p>
    <w:p w14:paraId="69A76595" w14:textId="77777777" w:rsidR="00C815F0" w:rsidRDefault="00C815F0">
      <w:pPr>
        <w:pStyle w:val="ListParagraph"/>
        <w:rPr>
          <w:sz w:val="20"/>
        </w:rPr>
        <w:sectPr w:rsidR="00C815F0">
          <w:pgSz w:w="12240" w:h="15840"/>
          <w:pgMar w:top="1020" w:right="1080" w:bottom="1160" w:left="720" w:header="768" w:footer="974" w:gutter="0"/>
          <w:cols w:space="720"/>
        </w:sectPr>
      </w:pPr>
    </w:p>
    <w:p w14:paraId="55F0FB37" w14:textId="77777777" w:rsidR="00C815F0" w:rsidRDefault="00C815F0">
      <w:pPr>
        <w:pStyle w:val="BodyText"/>
        <w:spacing w:before="189"/>
        <w:ind w:firstLine="0"/>
        <w:jc w:val="left"/>
      </w:pPr>
    </w:p>
    <w:p w14:paraId="18E25103" w14:textId="77777777" w:rsidR="00C815F0" w:rsidRDefault="00000000">
      <w:pPr>
        <w:pStyle w:val="BodyText"/>
        <w:ind w:left="1619" w:right="181" w:firstLine="0"/>
      </w:pPr>
      <w:r>
        <w:t>Norcross landscapes are maintained to minimize producing waste and to use as much of the</w:t>
      </w:r>
      <w:r>
        <w:rPr>
          <w:spacing w:val="40"/>
        </w:rPr>
        <w:t xml:space="preserve"> </w:t>
      </w:r>
      <w:r>
        <w:t>plant debris generated on-site as is possible and to recycle plant debris and discarded materials to the maximum extent feasible at appropriate recycling centers to avoid adding it to landfill.</w:t>
      </w:r>
    </w:p>
    <w:p w14:paraId="3D4AA660" w14:textId="77777777" w:rsidR="00C815F0" w:rsidRDefault="00000000">
      <w:pPr>
        <w:pStyle w:val="ListParagraph"/>
        <w:numPr>
          <w:ilvl w:val="2"/>
          <w:numId w:val="47"/>
        </w:numPr>
        <w:tabs>
          <w:tab w:val="left" w:pos="1617"/>
        </w:tabs>
        <w:spacing w:line="229" w:lineRule="exact"/>
        <w:ind w:left="1617" w:hanging="358"/>
        <w:rPr>
          <w:sz w:val="20"/>
        </w:rPr>
      </w:pPr>
      <w:r>
        <w:rPr>
          <w:sz w:val="20"/>
        </w:rPr>
        <w:t>Retain</w:t>
      </w:r>
      <w:r>
        <w:rPr>
          <w:spacing w:val="-8"/>
          <w:sz w:val="20"/>
        </w:rPr>
        <w:t xml:space="preserve"> </w:t>
      </w:r>
      <w:r>
        <w:rPr>
          <w:sz w:val="20"/>
        </w:rPr>
        <w:t>natural</w:t>
      </w:r>
      <w:r>
        <w:rPr>
          <w:spacing w:val="-7"/>
          <w:sz w:val="20"/>
        </w:rPr>
        <w:t xml:space="preserve"> </w:t>
      </w:r>
      <w:r>
        <w:rPr>
          <w:sz w:val="20"/>
        </w:rPr>
        <w:t>leaf</w:t>
      </w:r>
      <w:r>
        <w:rPr>
          <w:spacing w:val="-6"/>
          <w:sz w:val="20"/>
        </w:rPr>
        <w:t xml:space="preserve"> </w:t>
      </w:r>
      <w:r>
        <w:rPr>
          <w:spacing w:val="-2"/>
          <w:sz w:val="20"/>
        </w:rPr>
        <w:t>litter</w:t>
      </w:r>
    </w:p>
    <w:p w14:paraId="73DD72E2" w14:textId="2BA8B199" w:rsidR="00C815F0" w:rsidRDefault="00E22907">
      <w:pPr>
        <w:pStyle w:val="BodyText"/>
        <w:spacing w:before="1"/>
        <w:ind w:left="1619" w:right="177" w:hanging="1"/>
      </w:pPr>
      <w:r>
        <w:t>Where practical, to conserve nutrients on-site and protect the soil surface, the Contractor shall retain natural leaf litter</w:t>
      </w:r>
      <w:r>
        <w:rPr>
          <w:spacing w:val="-2"/>
        </w:rPr>
        <w:t xml:space="preserve"> </w:t>
      </w:r>
      <w:r>
        <w:t>and</w:t>
      </w:r>
      <w:r>
        <w:rPr>
          <w:spacing w:val="-2"/>
        </w:rPr>
        <w:t xml:space="preserve"> </w:t>
      </w:r>
      <w:r>
        <w:t>other</w:t>
      </w:r>
      <w:r>
        <w:rPr>
          <w:spacing w:val="-1"/>
        </w:rPr>
        <w:t xml:space="preserve"> </w:t>
      </w:r>
      <w:r>
        <w:t>organic materials in</w:t>
      </w:r>
      <w:r>
        <w:rPr>
          <w:spacing w:val="-4"/>
        </w:rPr>
        <w:t xml:space="preserve"> </w:t>
      </w:r>
      <w:r>
        <w:t>shrub</w:t>
      </w:r>
      <w:r>
        <w:rPr>
          <w:spacing w:val="-2"/>
        </w:rPr>
        <w:t xml:space="preserve"> </w:t>
      </w:r>
      <w:r>
        <w:t>beds.</w:t>
      </w:r>
      <w:r>
        <w:rPr>
          <w:spacing w:val="40"/>
        </w:rPr>
        <w:t xml:space="preserve"> </w:t>
      </w:r>
      <w:r>
        <w:t>Select</w:t>
      </w:r>
      <w:r>
        <w:rPr>
          <w:spacing w:val="-4"/>
        </w:rPr>
        <w:t xml:space="preserve"> </w:t>
      </w:r>
      <w:r>
        <w:t>sites where</w:t>
      </w:r>
      <w:r>
        <w:rPr>
          <w:spacing w:val="-2"/>
        </w:rPr>
        <w:t xml:space="preserve"> </w:t>
      </w:r>
      <w:r>
        <w:t>leaves will</w:t>
      </w:r>
      <w:r>
        <w:rPr>
          <w:spacing w:val="-3"/>
        </w:rPr>
        <w:t xml:space="preserve"> </w:t>
      </w:r>
      <w:r>
        <w:t>not</w:t>
      </w:r>
      <w:r>
        <w:rPr>
          <w:spacing w:val="-2"/>
        </w:rPr>
        <w:t xml:space="preserve"> </w:t>
      </w:r>
      <w:r>
        <w:t>enter</w:t>
      </w:r>
      <w:r>
        <w:rPr>
          <w:spacing w:val="-3"/>
        </w:rPr>
        <w:t xml:space="preserve"> </w:t>
      </w:r>
      <w:r>
        <w:t>the</w:t>
      </w:r>
      <w:r>
        <w:rPr>
          <w:spacing w:val="-4"/>
        </w:rPr>
        <w:t xml:space="preserve"> </w:t>
      </w:r>
      <w:r>
        <w:t>storm drain. Where leaf litter detracts from landscape appearance due to large leaf size, it is preferable that leaves be chopped and returned to landscape beds.</w:t>
      </w:r>
      <w:r>
        <w:rPr>
          <w:spacing w:val="40"/>
        </w:rPr>
        <w:t xml:space="preserve"> </w:t>
      </w:r>
      <w:r>
        <w:t>Remove diseased leaves that would provide inoculums for plant infection.</w:t>
      </w:r>
    </w:p>
    <w:p w14:paraId="118D4948" w14:textId="77777777" w:rsidR="00C815F0" w:rsidRDefault="00000000">
      <w:pPr>
        <w:pStyle w:val="ListParagraph"/>
        <w:numPr>
          <w:ilvl w:val="2"/>
          <w:numId w:val="47"/>
        </w:numPr>
        <w:tabs>
          <w:tab w:val="left" w:pos="1617"/>
        </w:tabs>
        <w:ind w:left="1617" w:hanging="358"/>
        <w:rPr>
          <w:sz w:val="20"/>
        </w:rPr>
      </w:pPr>
      <w:proofErr w:type="spellStart"/>
      <w:r>
        <w:rPr>
          <w:spacing w:val="-2"/>
          <w:sz w:val="20"/>
        </w:rPr>
        <w:t>Grasscycle</w:t>
      </w:r>
      <w:proofErr w:type="spellEnd"/>
    </w:p>
    <w:p w14:paraId="74410853" w14:textId="77777777" w:rsidR="00C815F0" w:rsidRDefault="00000000">
      <w:pPr>
        <w:pStyle w:val="BodyText"/>
        <w:ind w:left="1619" w:right="180" w:firstLine="0"/>
      </w:pPr>
      <w:r>
        <w:t>The Contractor shall leave grass clippings on the lawns after mowing, from at least April through October.</w:t>
      </w:r>
      <w:r>
        <w:rPr>
          <w:spacing w:val="40"/>
        </w:rPr>
        <w:t xml:space="preserve"> </w:t>
      </w:r>
      <w:r>
        <w:t>Sports turf may be excluded ‘in season’ when clippings will interfere with play.</w:t>
      </w:r>
    </w:p>
    <w:p w14:paraId="7DE948B1" w14:textId="77777777" w:rsidR="00C815F0" w:rsidRDefault="00000000">
      <w:pPr>
        <w:pStyle w:val="ListParagraph"/>
        <w:numPr>
          <w:ilvl w:val="2"/>
          <w:numId w:val="47"/>
        </w:numPr>
        <w:tabs>
          <w:tab w:val="left" w:pos="1617"/>
        </w:tabs>
        <w:spacing w:before="1"/>
        <w:ind w:left="1617" w:hanging="358"/>
        <w:rPr>
          <w:sz w:val="20"/>
        </w:rPr>
      </w:pPr>
      <w:r>
        <w:rPr>
          <w:sz w:val="20"/>
        </w:rPr>
        <w:t>Debris</w:t>
      </w:r>
      <w:r>
        <w:rPr>
          <w:spacing w:val="-9"/>
          <w:sz w:val="20"/>
        </w:rPr>
        <w:t xml:space="preserve"> </w:t>
      </w:r>
      <w:r>
        <w:rPr>
          <w:sz w:val="20"/>
        </w:rPr>
        <w:t>removal</w:t>
      </w:r>
      <w:r>
        <w:rPr>
          <w:spacing w:val="-8"/>
          <w:sz w:val="20"/>
        </w:rPr>
        <w:t xml:space="preserve"> </w:t>
      </w:r>
      <w:r>
        <w:rPr>
          <w:sz w:val="20"/>
        </w:rPr>
        <w:t>and</w:t>
      </w:r>
      <w:r>
        <w:rPr>
          <w:spacing w:val="-9"/>
          <w:sz w:val="20"/>
        </w:rPr>
        <w:t xml:space="preserve"> </w:t>
      </w:r>
      <w:r>
        <w:rPr>
          <w:sz w:val="20"/>
        </w:rPr>
        <w:t>clean-</w:t>
      </w:r>
      <w:r>
        <w:rPr>
          <w:spacing w:val="-5"/>
          <w:sz w:val="20"/>
        </w:rPr>
        <w:t>up</w:t>
      </w:r>
    </w:p>
    <w:p w14:paraId="7996A7E8" w14:textId="77777777" w:rsidR="00C815F0" w:rsidRDefault="00000000">
      <w:pPr>
        <w:pStyle w:val="BodyText"/>
        <w:spacing w:before="1"/>
        <w:ind w:left="1619" w:right="181" w:firstLine="0"/>
      </w:pPr>
      <w:r>
        <w:t>The Contractor shall keep all landscaped areas, walkways, building entries and exits free from trash and debris.</w:t>
      </w:r>
      <w:r>
        <w:rPr>
          <w:spacing w:val="40"/>
        </w:rPr>
        <w:t xml:space="preserve"> </w:t>
      </w:r>
      <w:r>
        <w:t>Debris clean up with brooms and rakes is preferred to blowers.</w:t>
      </w:r>
    </w:p>
    <w:p w14:paraId="23B467FE" w14:textId="77777777" w:rsidR="00C815F0" w:rsidRDefault="00000000">
      <w:pPr>
        <w:pStyle w:val="ListParagraph"/>
        <w:numPr>
          <w:ilvl w:val="2"/>
          <w:numId w:val="47"/>
        </w:numPr>
        <w:tabs>
          <w:tab w:val="left" w:pos="1617"/>
        </w:tabs>
        <w:spacing w:line="229" w:lineRule="exact"/>
        <w:ind w:left="1617" w:hanging="358"/>
        <w:rPr>
          <w:sz w:val="20"/>
        </w:rPr>
      </w:pPr>
      <w:r>
        <w:rPr>
          <w:sz w:val="20"/>
        </w:rPr>
        <w:t>Producing</w:t>
      </w:r>
      <w:r>
        <w:rPr>
          <w:spacing w:val="-7"/>
          <w:sz w:val="20"/>
        </w:rPr>
        <w:t xml:space="preserve"> </w:t>
      </w:r>
      <w:proofErr w:type="gramStart"/>
      <w:r>
        <w:rPr>
          <w:sz w:val="20"/>
        </w:rPr>
        <w:t>mulch</w:t>
      </w:r>
      <w:proofErr w:type="gramEnd"/>
      <w:r>
        <w:rPr>
          <w:spacing w:val="-8"/>
          <w:sz w:val="20"/>
        </w:rPr>
        <w:t xml:space="preserve"> </w:t>
      </w:r>
      <w:r>
        <w:rPr>
          <w:sz w:val="20"/>
        </w:rPr>
        <w:t>from</w:t>
      </w:r>
      <w:r>
        <w:rPr>
          <w:spacing w:val="-8"/>
          <w:sz w:val="20"/>
        </w:rPr>
        <w:t xml:space="preserve"> </w:t>
      </w:r>
      <w:r>
        <w:rPr>
          <w:sz w:val="20"/>
        </w:rPr>
        <w:t>site-generated,</w:t>
      </w:r>
      <w:r>
        <w:rPr>
          <w:spacing w:val="-8"/>
          <w:sz w:val="20"/>
        </w:rPr>
        <w:t xml:space="preserve"> </w:t>
      </w:r>
      <w:r>
        <w:rPr>
          <w:sz w:val="20"/>
        </w:rPr>
        <w:t>untreated</w:t>
      </w:r>
      <w:r>
        <w:rPr>
          <w:spacing w:val="-8"/>
          <w:sz w:val="20"/>
        </w:rPr>
        <w:t xml:space="preserve"> </w:t>
      </w:r>
      <w:r>
        <w:rPr>
          <w:sz w:val="20"/>
        </w:rPr>
        <w:t>and</w:t>
      </w:r>
      <w:r>
        <w:rPr>
          <w:spacing w:val="-7"/>
          <w:sz w:val="20"/>
        </w:rPr>
        <w:t xml:space="preserve"> </w:t>
      </w:r>
      <w:r>
        <w:rPr>
          <w:sz w:val="20"/>
        </w:rPr>
        <w:t>unpainted</w:t>
      </w:r>
      <w:r>
        <w:rPr>
          <w:spacing w:val="-8"/>
          <w:sz w:val="20"/>
        </w:rPr>
        <w:t xml:space="preserve"> </w:t>
      </w:r>
      <w:r>
        <w:rPr>
          <w:sz w:val="20"/>
        </w:rPr>
        <w:t>wood</w:t>
      </w:r>
      <w:r>
        <w:rPr>
          <w:spacing w:val="-6"/>
          <w:sz w:val="20"/>
        </w:rPr>
        <w:t xml:space="preserve"> </w:t>
      </w:r>
      <w:r>
        <w:rPr>
          <w:sz w:val="20"/>
        </w:rPr>
        <w:t>and</w:t>
      </w:r>
      <w:r>
        <w:rPr>
          <w:spacing w:val="-7"/>
          <w:sz w:val="20"/>
        </w:rPr>
        <w:t xml:space="preserve"> </w:t>
      </w:r>
      <w:r>
        <w:rPr>
          <w:sz w:val="20"/>
        </w:rPr>
        <w:t>plant</w:t>
      </w:r>
      <w:r>
        <w:rPr>
          <w:spacing w:val="-6"/>
          <w:sz w:val="20"/>
        </w:rPr>
        <w:t xml:space="preserve"> </w:t>
      </w:r>
      <w:r>
        <w:rPr>
          <w:spacing w:val="-2"/>
          <w:sz w:val="20"/>
        </w:rPr>
        <w:t>debris.</w:t>
      </w:r>
    </w:p>
    <w:p w14:paraId="5B0646BA" w14:textId="77777777" w:rsidR="00C815F0" w:rsidRDefault="00000000">
      <w:pPr>
        <w:pStyle w:val="BodyText"/>
        <w:ind w:left="1619" w:right="182" w:firstLine="0"/>
      </w:pPr>
      <w:r>
        <w:t xml:space="preserve">The Contractor is encouraged to chip all vegetative materials and wood and use on site as </w:t>
      </w:r>
      <w:proofErr w:type="gramStart"/>
      <w:r>
        <w:t>mulch</w:t>
      </w:r>
      <w:proofErr w:type="gramEnd"/>
      <w:r>
        <w:t xml:space="preserve"> (see Sections 2.9. and 3.9).</w:t>
      </w:r>
    </w:p>
    <w:p w14:paraId="1AD4240A" w14:textId="77777777" w:rsidR="00C815F0" w:rsidRDefault="00000000">
      <w:pPr>
        <w:pStyle w:val="ListParagraph"/>
        <w:numPr>
          <w:ilvl w:val="2"/>
          <w:numId w:val="47"/>
        </w:numPr>
        <w:tabs>
          <w:tab w:val="left" w:pos="1617"/>
        </w:tabs>
        <w:spacing w:before="1"/>
        <w:ind w:left="1617" w:hanging="358"/>
        <w:rPr>
          <w:sz w:val="20"/>
        </w:rPr>
      </w:pPr>
      <w:r>
        <w:rPr>
          <w:sz w:val="20"/>
        </w:rPr>
        <w:t>Producing</w:t>
      </w:r>
      <w:r>
        <w:rPr>
          <w:spacing w:val="-10"/>
          <w:sz w:val="20"/>
        </w:rPr>
        <w:t xml:space="preserve"> </w:t>
      </w:r>
      <w:r>
        <w:rPr>
          <w:sz w:val="20"/>
        </w:rPr>
        <w:t>compost</w:t>
      </w:r>
      <w:r>
        <w:rPr>
          <w:spacing w:val="-9"/>
          <w:sz w:val="20"/>
        </w:rPr>
        <w:t xml:space="preserve"> </w:t>
      </w:r>
      <w:r>
        <w:rPr>
          <w:sz w:val="20"/>
        </w:rPr>
        <w:t>from</w:t>
      </w:r>
      <w:r>
        <w:rPr>
          <w:spacing w:val="-10"/>
          <w:sz w:val="20"/>
        </w:rPr>
        <w:t xml:space="preserve"> </w:t>
      </w:r>
      <w:r>
        <w:rPr>
          <w:sz w:val="20"/>
        </w:rPr>
        <w:t>site-generated</w:t>
      </w:r>
      <w:r>
        <w:rPr>
          <w:spacing w:val="-7"/>
          <w:sz w:val="20"/>
        </w:rPr>
        <w:t xml:space="preserve"> </w:t>
      </w:r>
      <w:r>
        <w:rPr>
          <w:sz w:val="20"/>
        </w:rPr>
        <w:t>plant</w:t>
      </w:r>
      <w:r>
        <w:rPr>
          <w:spacing w:val="-8"/>
          <w:sz w:val="20"/>
        </w:rPr>
        <w:t xml:space="preserve"> </w:t>
      </w:r>
      <w:r>
        <w:rPr>
          <w:spacing w:val="-2"/>
          <w:sz w:val="20"/>
        </w:rPr>
        <w:t>debris</w:t>
      </w:r>
    </w:p>
    <w:p w14:paraId="57775EA3" w14:textId="01B20AD6" w:rsidR="00C815F0" w:rsidRDefault="00000000">
      <w:pPr>
        <w:pStyle w:val="BodyText"/>
        <w:spacing w:before="1"/>
        <w:ind w:left="1619" w:right="178" w:firstLine="0"/>
      </w:pPr>
      <w:r>
        <w:t>Where appropriate, the Contractor is encouraged to compost site-generated green waste and reuse on site.</w:t>
      </w:r>
    </w:p>
    <w:p w14:paraId="32BDDED1" w14:textId="77777777" w:rsidR="00C815F0" w:rsidRDefault="00C815F0">
      <w:pPr>
        <w:pStyle w:val="BodyText"/>
        <w:ind w:firstLine="0"/>
        <w:jc w:val="left"/>
      </w:pPr>
    </w:p>
    <w:p w14:paraId="3919CA93" w14:textId="77777777" w:rsidR="00C815F0" w:rsidRDefault="00000000">
      <w:pPr>
        <w:pStyle w:val="Heading6"/>
        <w:numPr>
          <w:ilvl w:val="1"/>
          <w:numId w:val="47"/>
        </w:numPr>
        <w:tabs>
          <w:tab w:val="left" w:pos="1615"/>
        </w:tabs>
        <w:spacing w:before="1"/>
        <w:ind w:left="1615" w:hanging="717"/>
      </w:pPr>
      <w:bookmarkStart w:id="25" w:name="_TOC_250014"/>
      <w:r>
        <w:t>Landscape</w:t>
      </w:r>
      <w:r>
        <w:rPr>
          <w:spacing w:val="-8"/>
        </w:rPr>
        <w:t xml:space="preserve"> </w:t>
      </w:r>
      <w:r>
        <w:t>Repair</w:t>
      </w:r>
      <w:r>
        <w:rPr>
          <w:spacing w:val="-10"/>
        </w:rPr>
        <w:t xml:space="preserve"> </w:t>
      </w:r>
      <w:r>
        <w:t>and</w:t>
      </w:r>
      <w:r>
        <w:rPr>
          <w:spacing w:val="-7"/>
        </w:rPr>
        <w:t xml:space="preserve"> </w:t>
      </w:r>
      <w:bookmarkEnd w:id="25"/>
      <w:r>
        <w:rPr>
          <w:spacing w:val="-2"/>
        </w:rPr>
        <w:t>Refurbishment</w:t>
      </w:r>
    </w:p>
    <w:p w14:paraId="2D7D2A4B" w14:textId="77777777" w:rsidR="00C815F0" w:rsidRDefault="00000000">
      <w:pPr>
        <w:pStyle w:val="ListParagraph"/>
        <w:numPr>
          <w:ilvl w:val="2"/>
          <w:numId w:val="47"/>
        </w:numPr>
        <w:tabs>
          <w:tab w:val="left" w:pos="1616"/>
          <w:tab w:val="left" w:pos="1618"/>
        </w:tabs>
        <w:ind w:left="1618" w:right="178"/>
        <w:rPr>
          <w:sz w:val="20"/>
        </w:rPr>
      </w:pPr>
      <w:r>
        <w:rPr>
          <w:sz w:val="20"/>
        </w:rPr>
        <w:t>When landscapes are repaired and/or refurbished, the Contractor shall employ Norcross Landscape Maintenance principles to enhance the sustainability of the landscape, reduce waste and protect watersheds.</w:t>
      </w:r>
    </w:p>
    <w:p w14:paraId="35CC3E43" w14:textId="62FC0D3F" w:rsidR="00C815F0" w:rsidRDefault="00000000">
      <w:pPr>
        <w:pStyle w:val="ListParagraph"/>
        <w:numPr>
          <w:ilvl w:val="2"/>
          <w:numId w:val="47"/>
        </w:numPr>
        <w:tabs>
          <w:tab w:val="left" w:pos="1615"/>
          <w:tab w:val="left" w:pos="1617"/>
        </w:tabs>
        <w:ind w:left="1617" w:right="180"/>
        <w:rPr>
          <w:sz w:val="20"/>
        </w:rPr>
      </w:pPr>
      <w:r>
        <w:rPr>
          <w:sz w:val="20"/>
        </w:rPr>
        <w:t xml:space="preserve">Replace high input plants with species better suited to location and use. Species </w:t>
      </w:r>
      <w:r w:rsidR="00750A00">
        <w:rPr>
          <w:sz w:val="20"/>
        </w:rPr>
        <w:t>that should be selected</w:t>
      </w:r>
      <w:r>
        <w:rPr>
          <w:sz w:val="20"/>
        </w:rPr>
        <w:t xml:space="preserve"> are:</w:t>
      </w:r>
    </w:p>
    <w:p w14:paraId="777D60F6" w14:textId="77777777" w:rsidR="00C815F0" w:rsidRDefault="00000000">
      <w:pPr>
        <w:pStyle w:val="ListParagraph"/>
        <w:numPr>
          <w:ilvl w:val="0"/>
          <w:numId w:val="30"/>
        </w:numPr>
        <w:tabs>
          <w:tab w:val="left" w:pos="1977"/>
        </w:tabs>
        <w:spacing w:before="1" w:line="245" w:lineRule="exact"/>
        <w:jc w:val="left"/>
        <w:rPr>
          <w:sz w:val="20"/>
        </w:rPr>
      </w:pPr>
      <w:r>
        <w:rPr>
          <w:sz w:val="20"/>
        </w:rPr>
        <w:t>Appropriate</w:t>
      </w:r>
      <w:r>
        <w:rPr>
          <w:spacing w:val="-8"/>
          <w:sz w:val="20"/>
        </w:rPr>
        <w:t xml:space="preserve"> </w:t>
      </w:r>
      <w:r>
        <w:rPr>
          <w:sz w:val="20"/>
        </w:rPr>
        <w:t>size</w:t>
      </w:r>
      <w:r>
        <w:rPr>
          <w:spacing w:val="-6"/>
          <w:sz w:val="20"/>
        </w:rPr>
        <w:t xml:space="preserve"> </w:t>
      </w:r>
      <w:r>
        <w:rPr>
          <w:sz w:val="20"/>
        </w:rPr>
        <w:t>at</w:t>
      </w:r>
      <w:r>
        <w:rPr>
          <w:spacing w:val="-8"/>
          <w:sz w:val="20"/>
        </w:rPr>
        <w:t xml:space="preserve"> </w:t>
      </w:r>
      <w:r>
        <w:rPr>
          <w:sz w:val="20"/>
        </w:rPr>
        <w:t>maturity</w:t>
      </w:r>
      <w:r>
        <w:rPr>
          <w:spacing w:val="-7"/>
          <w:sz w:val="20"/>
        </w:rPr>
        <w:t xml:space="preserve"> </w:t>
      </w:r>
      <w:r>
        <w:rPr>
          <w:sz w:val="20"/>
        </w:rPr>
        <w:t>for</w:t>
      </w:r>
      <w:r>
        <w:rPr>
          <w:spacing w:val="-7"/>
          <w:sz w:val="20"/>
        </w:rPr>
        <w:t xml:space="preserve"> </w:t>
      </w:r>
      <w:r>
        <w:rPr>
          <w:sz w:val="20"/>
        </w:rPr>
        <w:t>planting</w:t>
      </w:r>
      <w:r>
        <w:rPr>
          <w:spacing w:val="-7"/>
          <w:sz w:val="20"/>
        </w:rPr>
        <w:t xml:space="preserve"> </w:t>
      </w:r>
      <w:r>
        <w:rPr>
          <w:spacing w:val="-4"/>
          <w:sz w:val="20"/>
        </w:rPr>
        <w:t>site</w:t>
      </w:r>
    </w:p>
    <w:p w14:paraId="1FFDA84B" w14:textId="77777777" w:rsidR="00C815F0" w:rsidRDefault="00000000">
      <w:pPr>
        <w:pStyle w:val="ListParagraph"/>
        <w:numPr>
          <w:ilvl w:val="0"/>
          <w:numId w:val="30"/>
        </w:numPr>
        <w:tabs>
          <w:tab w:val="left" w:pos="1977"/>
        </w:tabs>
        <w:spacing w:line="244" w:lineRule="exact"/>
        <w:jc w:val="left"/>
        <w:rPr>
          <w:sz w:val="20"/>
        </w:rPr>
      </w:pPr>
      <w:r>
        <w:rPr>
          <w:sz w:val="20"/>
        </w:rPr>
        <w:t>Native</w:t>
      </w:r>
      <w:r>
        <w:rPr>
          <w:spacing w:val="-6"/>
          <w:sz w:val="20"/>
        </w:rPr>
        <w:t xml:space="preserve"> </w:t>
      </w:r>
      <w:r>
        <w:rPr>
          <w:sz w:val="20"/>
        </w:rPr>
        <w:t>to</w:t>
      </w:r>
      <w:r>
        <w:rPr>
          <w:spacing w:val="-7"/>
          <w:sz w:val="20"/>
        </w:rPr>
        <w:t xml:space="preserve"> </w:t>
      </w:r>
      <w:r>
        <w:rPr>
          <w:sz w:val="20"/>
        </w:rPr>
        <w:t>region</w:t>
      </w:r>
      <w:r>
        <w:rPr>
          <w:spacing w:val="-8"/>
          <w:sz w:val="20"/>
        </w:rPr>
        <w:t xml:space="preserve"> </w:t>
      </w:r>
      <w:r>
        <w:rPr>
          <w:sz w:val="20"/>
        </w:rPr>
        <w:t>and/or</w:t>
      </w:r>
      <w:r>
        <w:rPr>
          <w:spacing w:val="-4"/>
          <w:sz w:val="20"/>
        </w:rPr>
        <w:t xml:space="preserve"> </w:t>
      </w:r>
      <w:r>
        <w:rPr>
          <w:sz w:val="20"/>
        </w:rPr>
        <w:t>drought</w:t>
      </w:r>
      <w:r>
        <w:rPr>
          <w:spacing w:val="-6"/>
          <w:sz w:val="20"/>
        </w:rPr>
        <w:t xml:space="preserve"> </w:t>
      </w:r>
      <w:r>
        <w:rPr>
          <w:spacing w:val="-2"/>
          <w:sz w:val="20"/>
        </w:rPr>
        <w:t>tolerant</w:t>
      </w:r>
    </w:p>
    <w:p w14:paraId="612E0083" w14:textId="77777777" w:rsidR="00C815F0" w:rsidRDefault="00000000">
      <w:pPr>
        <w:pStyle w:val="ListParagraph"/>
        <w:numPr>
          <w:ilvl w:val="0"/>
          <w:numId w:val="30"/>
        </w:numPr>
        <w:tabs>
          <w:tab w:val="left" w:pos="1977"/>
        </w:tabs>
        <w:spacing w:line="244" w:lineRule="exact"/>
        <w:jc w:val="left"/>
        <w:rPr>
          <w:sz w:val="20"/>
        </w:rPr>
      </w:pPr>
      <w:r>
        <w:rPr>
          <w:sz w:val="20"/>
        </w:rPr>
        <w:t>Resistant</w:t>
      </w:r>
      <w:r>
        <w:rPr>
          <w:spacing w:val="-8"/>
          <w:sz w:val="20"/>
        </w:rPr>
        <w:t xml:space="preserve"> </w:t>
      </w:r>
      <w:r>
        <w:rPr>
          <w:sz w:val="20"/>
        </w:rPr>
        <w:t>to</w:t>
      </w:r>
      <w:r>
        <w:rPr>
          <w:spacing w:val="-9"/>
          <w:sz w:val="20"/>
        </w:rPr>
        <w:t xml:space="preserve"> </w:t>
      </w:r>
      <w:r>
        <w:rPr>
          <w:sz w:val="20"/>
        </w:rPr>
        <w:t>significant</w:t>
      </w:r>
      <w:r>
        <w:rPr>
          <w:spacing w:val="-8"/>
          <w:sz w:val="20"/>
        </w:rPr>
        <w:t xml:space="preserve"> </w:t>
      </w:r>
      <w:r>
        <w:rPr>
          <w:spacing w:val="-4"/>
          <w:sz w:val="20"/>
        </w:rPr>
        <w:t>pests</w:t>
      </w:r>
    </w:p>
    <w:p w14:paraId="3CD6956E" w14:textId="77777777" w:rsidR="00C815F0" w:rsidRDefault="00000000">
      <w:pPr>
        <w:pStyle w:val="ListParagraph"/>
        <w:numPr>
          <w:ilvl w:val="0"/>
          <w:numId w:val="30"/>
        </w:numPr>
        <w:tabs>
          <w:tab w:val="left" w:pos="1977"/>
        </w:tabs>
        <w:spacing w:line="244" w:lineRule="exact"/>
        <w:jc w:val="left"/>
        <w:rPr>
          <w:sz w:val="20"/>
        </w:rPr>
      </w:pPr>
      <w:r>
        <w:rPr>
          <w:spacing w:val="-2"/>
          <w:sz w:val="20"/>
        </w:rPr>
        <w:t>Non-invasive</w:t>
      </w:r>
    </w:p>
    <w:p w14:paraId="0F2F6FC3" w14:textId="77777777" w:rsidR="00C815F0" w:rsidRDefault="00000000">
      <w:pPr>
        <w:pStyle w:val="ListParagraph"/>
        <w:numPr>
          <w:ilvl w:val="0"/>
          <w:numId w:val="30"/>
        </w:numPr>
        <w:tabs>
          <w:tab w:val="left" w:pos="1977"/>
        </w:tabs>
        <w:spacing w:line="242" w:lineRule="exact"/>
        <w:jc w:val="left"/>
        <w:rPr>
          <w:sz w:val="20"/>
        </w:rPr>
      </w:pPr>
      <w:r>
        <w:rPr>
          <w:sz w:val="20"/>
        </w:rPr>
        <w:t>Increase</w:t>
      </w:r>
      <w:r>
        <w:rPr>
          <w:spacing w:val="-7"/>
          <w:sz w:val="20"/>
        </w:rPr>
        <w:t xml:space="preserve"> </w:t>
      </w:r>
      <w:r>
        <w:rPr>
          <w:sz w:val="20"/>
        </w:rPr>
        <w:t>diversity</w:t>
      </w:r>
      <w:r>
        <w:rPr>
          <w:spacing w:val="-5"/>
          <w:sz w:val="20"/>
        </w:rPr>
        <w:t xml:space="preserve"> </w:t>
      </w:r>
      <w:r>
        <w:rPr>
          <w:sz w:val="20"/>
        </w:rPr>
        <w:t>and</w:t>
      </w:r>
      <w:r>
        <w:rPr>
          <w:spacing w:val="-7"/>
          <w:sz w:val="20"/>
        </w:rPr>
        <w:t xml:space="preserve"> </w:t>
      </w:r>
      <w:r>
        <w:rPr>
          <w:sz w:val="20"/>
        </w:rPr>
        <w:t>seasonal</w:t>
      </w:r>
      <w:r>
        <w:rPr>
          <w:spacing w:val="-7"/>
          <w:sz w:val="20"/>
        </w:rPr>
        <w:t xml:space="preserve"> </w:t>
      </w:r>
      <w:r>
        <w:rPr>
          <w:sz w:val="20"/>
        </w:rPr>
        <w:t>interest</w:t>
      </w:r>
      <w:r>
        <w:rPr>
          <w:spacing w:val="-4"/>
          <w:sz w:val="20"/>
        </w:rPr>
        <w:t xml:space="preserve"> </w:t>
      </w:r>
      <w:r>
        <w:rPr>
          <w:sz w:val="20"/>
        </w:rPr>
        <w:t>of</w:t>
      </w:r>
      <w:r>
        <w:rPr>
          <w:spacing w:val="-6"/>
          <w:sz w:val="20"/>
        </w:rPr>
        <w:t xml:space="preserve"> </w:t>
      </w:r>
      <w:r>
        <w:rPr>
          <w:sz w:val="20"/>
        </w:rPr>
        <w:t>the</w:t>
      </w:r>
      <w:r>
        <w:rPr>
          <w:spacing w:val="-7"/>
          <w:sz w:val="20"/>
        </w:rPr>
        <w:t xml:space="preserve"> </w:t>
      </w:r>
      <w:r>
        <w:rPr>
          <w:sz w:val="20"/>
        </w:rPr>
        <w:t>plant</w:t>
      </w:r>
      <w:r>
        <w:rPr>
          <w:spacing w:val="-6"/>
          <w:sz w:val="20"/>
        </w:rPr>
        <w:t xml:space="preserve"> </w:t>
      </w:r>
      <w:r>
        <w:rPr>
          <w:spacing w:val="-2"/>
          <w:sz w:val="20"/>
        </w:rPr>
        <w:t>palette</w:t>
      </w:r>
    </w:p>
    <w:p w14:paraId="29DF344E" w14:textId="77777777" w:rsidR="00C815F0" w:rsidRDefault="00000000">
      <w:pPr>
        <w:pStyle w:val="ListParagraph"/>
        <w:numPr>
          <w:ilvl w:val="2"/>
          <w:numId w:val="47"/>
        </w:numPr>
        <w:tabs>
          <w:tab w:val="left" w:pos="1615"/>
          <w:tab w:val="left" w:pos="1617"/>
        </w:tabs>
        <w:ind w:left="1617" w:right="180"/>
        <w:rPr>
          <w:sz w:val="20"/>
        </w:rPr>
      </w:pPr>
      <w:r>
        <w:rPr>
          <w:sz w:val="20"/>
        </w:rPr>
        <w:t xml:space="preserve">Reduce amount of </w:t>
      </w:r>
      <w:proofErr w:type="gramStart"/>
      <w:r>
        <w:rPr>
          <w:sz w:val="20"/>
        </w:rPr>
        <w:t>area</w:t>
      </w:r>
      <w:proofErr w:type="gramEnd"/>
      <w:r>
        <w:rPr>
          <w:sz w:val="20"/>
        </w:rPr>
        <w:t xml:space="preserve"> occupied by high water use plantings where possible (e.g. replace turf with drought-tolerant ground cover).</w:t>
      </w:r>
      <w:r>
        <w:rPr>
          <w:spacing w:val="40"/>
          <w:sz w:val="20"/>
        </w:rPr>
        <w:t xml:space="preserve"> </w:t>
      </w:r>
      <w:r>
        <w:rPr>
          <w:sz w:val="20"/>
        </w:rPr>
        <w:t>Suggest alternative plantings to Representative for decorative turf, especially turf areas less than 8 feet wide.</w:t>
      </w:r>
    </w:p>
    <w:p w14:paraId="72E64B1B" w14:textId="77777777" w:rsidR="00C815F0" w:rsidRDefault="00000000">
      <w:pPr>
        <w:pStyle w:val="ListParagraph"/>
        <w:numPr>
          <w:ilvl w:val="2"/>
          <w:numId w:val="47"/>
        </w:numPr>
        <w:tabs>
          <w:tab w:val="left" w:pos="1615"/>
        </w:tabs>
        <w:ind w:left="1615" w:hanging="358"/>
        <w:rPr>
          <w:sz w:val="20"/>
        </w:rPr>
      </w:pPr>
      <w:r>
        <w:rPr>
          <w:sz w:val="20"/>
        </w:rPr>
        <w:t>Reuse</w:t>
      </w:r>
      <w:r>
        <w:rPr>
          <w:spacing w:val="-6"/>
          <w:sz w:val="20"/>
        </w:rPr>
        <w:t xml:space="preserve"> </w:t>
      </w:r>
      <w:r>
        <w:rPr>
          <w:sz w:val="20"/>
        </w:rPr>
        <w:t>materials</w:t>
      </w:r>
      <w:r>
        <w:rPr>
          <w:spacing w:val="-6"/>
          <w:sz w:val="20"/>
        </w:rPr>
        <w:t xml:space="preserve"> </w:t>
      </w:r>
      <w:r>
        <w:rPr>
          <w:sz w:val="20"/>
        </w:rPr>
        <w:t>removed</w:t>
      </w:r>
      <w:r>
        <w:rPr>
          <w:spacing w:val="-6"/>
          <w:sz w:val="20"/>
        </w:rPr>
        <w:t xml:space="preserve"> </w:t>
      </w:r>
      <w:r>
        <w:rPr>
          <w:sz w:val="20"/>
        </w:rPr>
        <w:t>from</w:t>
      </w:r>
      <w:r>
        <w:rPr>
          <w:spacing w:val="-6"/>
          <w:sz w:val="20"/>
        </w:rPr>
        <w:t xml:space="preserve"> </w:t>
      </w:r>
      <w:r>
        <w:rPr>
          <w:sz w:val="20"/>
        </w:rPr>
        <w:t>the</w:t>
      </w:r>
      <w:r>
        <w:rPr>
          <w:spacing w:val="-6"/>
          <w:sz w:val="20"/>
        </w:rPr>
        <w:t xml:space="preserve"> </w:t>
      </w:r>
      <w:r>
        <w:rPr>
          <w:sz w:val="20"/>
        </w:rPr>
        <w:t>landscape</w:t>
      </w:r>
      <w:r>
        <w:rPr>
          <w:spacing w:val="-6"/>
          <w:sz w:val="20"/>
        </w:rPr>
        <w:t xml:space="preserve"> </w:t>
      </w:r>
      <w:r>
        <w:rPr>
          <w:sz w:val="20"/>
        </w:rPr>
        <w:t>that</w:t>
      </w:r>
      <w:r>
        <w:rPr>
          <w:spacing w:val="-6"/>
          <w:sz w:val="20"/>
        </w:rPr>
        <w:t xml:space="preserve"> </w:t>
      </w:r>
      <w:r>
        <w:rPr>
          <w:sz w:val="20"/>
        </w:rPr>
        <w:t>are</w:t>
      </w:r>
      <w:r>
        <w:rPr>
          <w:spacing w:val="-1"/>
          <w:sz w:val="20"/>
        </w:rPr>
        <w:t xml:space="preserve"> </w:t>
      </w:r>
      <w:r>
        <w:rPr>
          <w:sz w:val="20"/>
        </w:rPr>
        <w:t>in</w:t>
      </w:r>
      <w:r>
        <w:rPr>
          <w:spacing w:val="-6"/>
          <w:sz w:val="20"/>
        </w:rPr>
        <w:t xml:space="preserve"> </w:t>
      </w:r>
      <w:r>
        <w:rPr>
          <w:sz w:val="20"/>
        </w:rPr>
        <w:t>good</w:t>
      </w:r>
      <w:r>
        <w:rPr>
          <w:spacing w:val="-4"/>
          <w:sz w:val="20"/>
        </w:rPr>
        <w:t xml:space="preserve"> </w:t>
      </w:r>
      <w:r>
        <w:rPr>
          <w:spacing w:val="-2"/>
          <w:sz w:val="20"/>
        </w:rPr>
        <w:t>condition.</w:t>
      </w:r>
    </w:p>
    <w:p w14:paraId="07DC428C" w14:textId="77777777" w:rsidR="00C815F0" w:rsidRDefault="00000000">
      <w:pPr>
        <w:pStyle w:val="ListParagraph"/>
        <w:numPr>
          <w:ilvl w:val="2"/>
          <w:numId w:val="47"/>
        </w:numPr>
        <w:tabs>
          <w:tab w:val="left" w:pos="1615"/>
        </w:tabs>
        <w:spacing w:line="229" w:lineRule="exact"/>
        <w:ind w:left="1615" w:hanging="358"/>
        <w:rPr>
          <w:sz w:val="20"/>
        </w:rPr>
      </w:pPr>
      <w:r>
        <w:rPr>
          <w:sz w:val="20"/>
        </w:rPr>
        <w:t>When</w:t>
      </w:r>
      <w:r>
        <w:rPr>
          <w:spacing w:val="-8"/>
          <w:sz w:val="20"/>
        </w:rPr>
        <w:t xml:space="preserve"> </w:t>
      </w:r>
      <w:r>
        <w:rPr>
          <w:sz w:val="20"/>
        </w:rPr>
        <w:t>buying</w:t>
      </w:r>
      <w:r>
        <w:rPr>
          <w:spacing w:val="-6"/>
          <w:sz w:val="20"/>
        </w:rPr>
        <w:t xml:space="preserve"> </w:t>
      </w:r>
      <w:r>
        <w:rPr>
          <w:sz w:val="20"/>
        </w:rPr>
        <w:t>new</w:t>
      </w:r>
      <w:r>
        <w:rPr>
          <w:spacing w:val="-6"/>
          <w:sz w:val="20"/>
        </w:rPr>
        <w:t xml:space="preserve"> </w:t>
      </w:r>
      <w:r>
        <w:rPr>
          <w:sz w:val="20"/>
        </w:rPr>
        <w:t>materials,</w:t>
      </w:r>
      <w:r>
        <w:rPr>
          <w:spacing w:val="-7"/>
          <w:sz w:val="20"/>
        </w:rPr>
        <w:t xml:space="preserve"> </w:t>
      </w:r>
      <w:r>
        <w:rPr>
          <w:sz w:val="20"/>
        </w:rPr>
        <w:t>select</w:t>
      </w:r>
      <w:r>
        <w:rPr>
          <w:spacing w:val="-8"/>
          <w:sz w:val="20"/>
        </w:rPr>
        <w:t xml:space="preserve"> </w:t>
      </w:r>
      <w:r>
        <w:rPr>
          <w:sz w:val="20"/>
        </w:rPr>
        <w:t>local</w:t>
      </w:r>
      <w:r>
        <w:rPr>
          <w:spacing w:val="-7"/>
          <w:sz w:val="20"/>
        </w:rPr>
        <w:t xml:space="preserve"> </w:t>
      </w:r>
      <w:r>
        <w:rPr>
          <w:sz w:val="20"/>
        </w:rPr>
        <w:t>and</w:t>
      </w:r>
      <w:r>
        <w:rPr>
          <w:spacing w:val="-6"/>
          <w:sz w:val="20"/>
        </w:rPr>
        <w:t xml:space="preserve"> </w:t>
      </w:r>
      <w:proofErr w:type="gramStart"/>
      <w:r>
        <w:rPr>
          <w:sz w:val="20"/>
        </w:rPr>
        <w:t>recycled</w:t>
      </w:r>
      <w:r>
        <w:rPr>
          <w:spacing w:val="-6"/>
          <w:sz w:val="20"/>
        </w:rPr>
        <w:t xml:space="preserve"> </w:t>
      </w:r>
      <w:r>
        <w:rPr>
          <w:sz w:val="20"/>
        </w:rPr>
        <w:t>content</w:t>
      </w:r>
      <w:proofErr w:type="gramEnd"/>
      <w:r>
        <w:rPr>
          <w:spacing w:val="-6"/>
          <w:sz w:val="20"/>
        </w:rPr>
        <w:t xml:space="preserve"> </w:t>
      </w:r>
      <w:r>
        <w:rPr>
          <w:sz w:val="20"/>
        </w:rPr>
        <w:t>materials</w:t>
      </w:r>
      <w:r>
        <w:rPr>
          <w:spacing w:val="-7"/>
          <w:sz w:val="20"/>
        </w:rPr>
        <w:t xml:space="preserve"> </w:t>
      </w:r>
      <w:r>
        <w:rPr>
          <w:sz w:val="20"/>
        </w:rPr>
        <w:t>where</w:t>
      </w:r>
      <w:r>
        <w:rPr>
          <w:spacing w:val="-8"/>
          <w:sz w:val="20"/>
        </w:rPr>
        <w:t xml:space="preserve"> </w:t>
      </w:r>
      <w:r>
        <w:rPr>
          <w:spacing w:val="-2"/>
          <w:sz w:val="20"/>
        </w:rPr>
        <w:t>possible.</w:t>
      </w:r>
    </w:p>
    <w:p w14:paraId="27F1B287" w14:textId="77777777" w:rsidR="00C815F0" w:rsidRDefault="00000000">
      <w:pPr>
        <w:pStyle w:val="ListParagraph"/>
        <w:numPr>
          <w:ilvl w:val="2"/>
          <w:numId w:val="47"/>
        </w:numPr>
        <w:tabs>
          <w:tab w:val="left" w:pos="1615"/>
        </w:tabs>
        <w:spacing w:line="229" w:lineRule="exact"/>
        <w:ind w:left="1615" w:hanging="358"/>
        <w:rPr>
          <w:sz w:val="20"/>
        </w:rPr>
      </w:pPr>
      <w:r>
        <w:rPr>
          <w:sz w:val="20"/>
        </w:rPr>
        <w:t>When</w:t>
      </w:r>
      <w:r>
        <w:rPr>
          <w:spacing w:val="-9"/>
          <w:sz w:val="20"/>
        </w:rPr>
        <w:t xml:space="preserve"> </w:t>
      </w:r>
      <w:r>
        <w:rPr>
          <w:sz w:val="20"/>
        </w:rPr>
        <w:t>irrigation</w:t>
      </w:r>
      <w:r>
        <w:rPr>
          <w:spacing w:val="-6"/>
          <w:sz w:val="20"/>
        </w:rPr>
        <w:t xml:space="preserve"> </w:t>
      </w:r>
      <w:r>
        <w:rPr>
          <w:sz w:val="20"/>
        </w:rPr>
        <w:t>systems</w:t>
      </w:r>
      <w:r>
        <w:rPr>
          <w:spacing w:val="-7"/>
          <w:sz w:val="20"/>
        </w:rPr>
        <w:t xml:space="preserve"> </w:t>
      </w:r>
      <w:r>
        <w:rPr>
          <w:sz w:val="20"/>
        </w:rPr>
        <w:t>are</w:t>
      </w:r>
      <w:r>
        <w:rPr>
          <w:spacing w:val="-8"/>
          <w:sz w:val="20"/>
        </w:rPr>
        <w:t xml:space="preserve"> </w:t>
      </w:r>
      <w:r>
        <w:rPr>
          <w:sz w:val="20"/>
        </w:rPr>
        <w:t>replaced</w:t>
      </w:r>
      <w:r>
        <w:rPr>
          <w:spacing w:val="-7"/>
          <w:sz w:val="20"/>
        </w:rPr>
        <w:t xml:space="preserve"> </w:t>
      </w:r>
      <w:r>
        <w:rPr>
          <w:sz w:val="20"/>
        </w:rPr>
        <w:t>or</w:t>
      </w:r>
      <w:r>
        <w:rPr>
          <w:spacing w:val="-7"/>
          <w:sz w:val="20"/>
        </w:rPr>
        <w:t xml:space="preserve"> </w:t>
      </w:r>
      <w:r>
        <w:rPr>
          <w:sz w:val="20"/>
        </w:rPr>
        <w:t>upgraded,</w:t>
      </w:r>
      <w:r>
        <w:rPr>
          <w:spacing w:val="-7"/>
          <w:sz w:val="20"/>
        </w:rPr>
        <w:t xml:space="preserve"> </w:t>
      </w:r>
      <w:r>
        <w:rPr>
          <w:sz w:val="20"/>
        </w:rPr>
        <w:t>install</w:t>
      </w:r>
      <w:r>
        <w:rPr>
          <w:spacing w:val="-9"/>
          <w:sz w:val="20"/>
        </w:rPr>
        <w:t xml:space="preserve"> </w:t>
      </w:r>
      <w:r>
        <w:rPr>
          <w:sz w:val="20"/>
        </w:rPr>
        <w:t>high</w:t>
      </w:r>
      <w:r>
        <w:rPr>
          <w:spacing w:val="-6"/>
          <w:sz w:val="20"/>
        </w:rPr>
        <w:t xml:space="preserve"> </w:t>
      </w:r>
      <w:r>
        <w:rPr>
          <w:sz w:val="20"/>
        </w:rPr>
        <w:t>efficiency</w:t>
      </w:r>
      <w:r>
        <w:rPr>
          <w:spacing w:val="-7"/>
          <w:sz w:val="20"/>
        </w:rPr>
        <w:t xml:space="preserve"> </w:t>
      </w:r>
      <w:r>
        <w:rPr>
          <w:spacing w:val="-2"/>
          <w:sz w:val="20"/>
        </w:rPr>
        <w:t>systems.</w:t>
      </w:r>
    </w:p>
    <w:p w14:paraId="7E5AAB52" w14:textId="77777777" w:rsidR="00C815F0" w:rsidRDefault="00C815F0">
      <w:pPr>
        <w:pStyle w:val="BodyText"/>
        <w:spacing w:before="1"/>
        <w:ind w:firstLine="0"/>
        <w:jc w:val="left"/>
      </w:pPr>
    </w:p>
    <w:p w14:paraId="776B7786" w14:textId="2940697E" w:rsidR="00C815F0" w:rsidRDefault="00000000">
      <w:pPr>
        <w:pStyle w:val="Heading6"/>
        <w:numPr>
          <w:ilvl w:val="1"/>
          <w:numId w:val="47"/>
        </w:numPr>
        <w:tabs>
          <w:tab w:val="left" w:pos="1614"/>
        </w:tabs>
        <w:ind w:left="1614" w:hanging="717"/>
      </w:pPr>
      <w:bookmarkStart w:id="26" w:name="_TOC_250013"/>
      <w:bookmarkEnd w:id="26"/>
      <w:r>
        <w:rPr>
          <w:spacing w:val="-2"/>
        </w:rPr>
        <w:t>Compos</w:t>
      </w:r>
      <w:r w:rsidR="00C726F1">
        <w:rPr>
          <w:spacing w:val="-2"/>
        </w:rPr>
        <w:t>t</w:t>
      </w:r>
    </w:p>
    <w:p w14:paraId="428EA10A" w14:textId="791F61E2" w:rsidR="00C815F0" w:rsidRDefault="00C726F1">
      <w:pPr>
        <w:pStyle w:val="ListParagraph"/>
        <w:numPr>
          <w:ilvl w:val="2"/>
          <w:numId w:val="47"/>
        </w:numPr>
        <w:tabs>
          <w:tab w:val="left" w:pos="1615"/>
          <w:tab w:val="left" w:pos="1617"/>
        </w:tabs>
        <w:spacing w:before="1"/>
        <w:ind w:left="1617" w:right="182"/>
        <w:rPr>
          <w:sz w:val="20"/>
        </w:rPr>
      </w:pPr>
      <w:r>
        <w:rPr>
          <w:sz w:val="20"/>
        </w:rPr>
        <w:t>When used, compost</w:t>
      </w:r>
      <w:r>
        <w:rPr>
          <w:spacing w:val="-4"/>
          <w:sz w:val="20"/>
        </w:rPr>
        <w:t xml:space="preserve"> </w:t>
      </w:r>
      <w:r>
        <w:rPr>
          <w:sz w:val="20"/>
        </w:rPr>
        <w:t>shall</w:t>
      </w:r>
      <w:r>
        <w:rPr>
          <w:spacing w:val="-3"/>
          <w:sz w:val="20"/>
        </w:rPr>
        <w:t xml:space="preserve"> </w:t>
      </w:r>
      <w:r>
        <w:rPr>
          <w:sz w:val="20"/>
        </w:rPr>
        <w:t>be</w:t>
      </w:r>
      <w:r>
        <w:rPr>
          <w:spacing w:val="-2"/>
          <w:sz w:val="20"/>
        </w:rPr>
        <w:t xml:space="preserve"> </w:t>
      </w:r>
      <w:r>
        <w:rPr>
          <w:sz w:val="20"/>
        </w:rPr>
        <w:t>a</w:t>
      </w:r>
      <w:r>
        <w:rPr>
          <w:spacing w:val="-4"/>
          <w:sz w:val="20"/>
        </w:rPr>
        <w:t xml:space="preserve"> </w:t>
      </w:r>
      <w:r>
        <w:rPr>
          <w:sz w:val="20"/>
        </w:rPr>
        <w:t>well</w:t>
      </w:r>
      <w:r>
        <w:rPr>
          <w:spacing w:val="-3"/>
          <w:sz w:val="20"/>
        </w:rPr>
        <w:t xml:space="preserve"> </w:t>
      </w:r>
      <w:r>
        <w:rPr>
          <w:sz w:val="20"/>
        </w:rPr>
        <w:t>decomposed,</w:t>
      </w:r>
      <w:r>
        <w:rPr>
          <w:spacing w:val="-4"/>
          <w:sz w:val="20"/>
        </w:rPr>
        <w:t xml:space="preserve"> </w:t>
      </w:r>
      <w:r>
        <w:rPr>
          <w:sz w:val="20"/>
        </w:rPr>
        <w:t>stable,</w:t>
      </w:r>
      <w:r>
        <w:rPr>
          <w:spacing w:val="-2"/>
          <w:sz w:val="20"/>
        </w:rPr>
        <w:t xml:space="preserve"> </w:t>
      </w:r>
      <w:r>
        <w:rPr>
          <w:sz w:val="20"/>
        </w:rPr>
        <w:t>weed</w:t>
      </w:r>
      <w:r>
        <w:rPr>
          <w:spacing w:val="-4"/>
          <w:sz w:val="20"/>
        </w:rPr>
        <w:t xml:space="preserve"> </w:t>
      </w:r>
      <w:r>
        <w:rPr>
          <w:sz w:val="20"/>
        </w:rPr>
        <w:t>free</w:t>
      </w:r>
      <w:r>
        <w:rPr>
          <w:spacing w:val="-4"/>
          <w:sz w:val="20"/>
        </w:rPr>
        <w:t xml:space="preserve"> </w:t>
      </w:r>
      <w:r>
        <w:rPr>
          <w:sz w:val="20"/>
        </w:rPr>
        <w:t>organic matter</w:t>
      </w:r>
      <w:r>
        <w:rPr>
          <w:spacing w:val="-3"/>
          <w:sz w:val="20"/>
        </w:rPr>
        <w:t xml:space="preserve"> </w:t>
      </w:r>
      <w:r>
        <w:rPr>
          <w:sz w:val="20"/>
        </w:rPr>
        <w:t>source.</w:t>
      </w:r>
      <w:r>
        <w:rPr>
          <w:spacing w:val="40"/>
          <w:sz w:val="20"/>
        </w:rPr>
        <w:t xml:space="preserve"> </w:t>
      </w:r>
      <w:r>
        <w:rPr>
          <w:sz w:val="20"/>
        </w:rPr>
        <w:t>The</w:t>
      </w:r>
      <w:r>
        <w:rPr>
          <w:spacing w:val="-4"/>
          <w:sz w:val="20"/>
        </w:rPr>
        <w:t xml:space="preserve"> </w:t>
      </w:r>
      <w:r>
        <w:rPr>
          <w:sz w:val="20"/>
        </w:rPr>
        <w:t>product</w:t>
      </w:r>
      <w:r>
        <w:rPr>
          <w:spacing w:val="-4"/>
          <w:sz w:val="20"/>
        </w:rPr>
        <w:t xml:space="preserve"> </w:t>
      </w:r>
      <w:r>
        <w:rPr>
          <w:sz w:val="20"/>
        </w:rPr>
        <w:t>shall be certified through the US Composting Council’s (USCC) Seal of Testing Assurance Program (STA) Program (a compost testing and information disclosure program).</w:t>
      </w:r>
      <w:r>
        <w:rPr>
          <w:spacing w:val="40"/>
          <w:sz w:val="20"/>
        </w:rPr>
        <w:t xml:space="preserve"> </w:t>
      </w:r>
      <w:r>
        <w:rPr>
          <w:sz w:val="20"/>
        </w:rPr>
        <w:t>It shall be derived from agricultural and/or food waste and/or yard trimmings.</w:t>
      </w:r>
      <w:r>
        <w:rPr>
          <w:spacing w:val="40"/>
          <w:sz w:val="20"/>
        </w:rPr>
        <w:t xml:space="preserve"> </w:t>
      </w:r>
      <w:r>
        <w:rPr>
          <w:sz w:val="20"/>
        </w:rPr>
        <w:t>The product shall contain no substances toxic to plants, will possess no objectionable odors and shall not resemble the feedstock (the original materials from which it was derived.</w:t>
      </w:r>
    </w:p>
    <w:p w14:paraId="74C4C9BB" w14:textId="77777777" w:rsidR="00C815F0" w:rsidRDefault="00000000">
      <w:pPr>
        <w:pStyle w:val="ListParagraph"/>
        <w:numPr>
          <w:ilvl w:val="2"/>
          <w:numId w:val="47"/>
        </w:numPr>
        <w:tabs>
          <w:tab w:val="left" w:pos="1615"/>
          <w:tab w:val="left" w:pos="1617"/>
        </w:tabs>
        <w:ind w:left="1617" w:right="183"/>
        <w:rPr>
          <w:sz w:val="20"/>
        </w:rPr>
      </w:pPr>
      <w:r>
        <w:rPr>
          <w:sz w:val="20"/>
        </w:rPr>
        <w:t>Compost exhibiting a sour or putrid smell, containing recognizable grass or leaves, heat (120F) upon delivery or rewetting will not be accepted.</w:t>
      </w:r>
    </w:p>
    <w:p w14:paraId="3C7C079D" w14:textId="77777777" w:rsidR="00C815F0" w:rsidRDefault="00C815F0">
      <w:pPr>
        <w:pStyle w:val="ListParagraph"/>
        <w:rPr>
          <w:sz w:val="20"/>
        </w:rPr>
        <w:sectPr w:rsidR="00C815F0">
          <w:pgSz w:w="12240" w:h="15840"/>
          <w:pgMar w:top="1020" w:right="1080" w:bottom="1160" w:left="720" w:header="768" w:footer="974" w:gutter="0"/>
          <w:cols w:space="720"/>
        </w:sectPr>
      </w:pPr>
    </w:p>
    <w:p w14:paraId="7D3CF576" w14:textId="77777777" w:rsidR="00C815F0" w:rsidRDefault="00C815F0">
      <w:pPr>
        <w:pStyle w:val="BodyText"/>
        <w:ind w:firstLine="0"/>
        <w:jc w:val="left"/>
      </w:pPr>
    </w:p>
    <w:p w14:paraId="26A1B17F" w14:textId="77777777" w:rsidR="00C815F0" w:rsidRDefault="00C815F0">
      <w:pPr>
        <w:pStyle w:val="BodyText"/>
        <w:spacing w:before="190"/>
        <w:ind w:firstLine="0"/>
        <w:jc w:val="left"/>
      </w:pPr>
    </w:p>
    <w:p w14:paraId="242311E8" w14:textId="77777777" w:rsidR="00C815F0" w:rsidRDefault="00000000">
      <w:pPr>
        <w:pStyle w:val="Heading6"/>
        <w:ind w:left="179" w:firstLine="0"/>
        <w:jc w:val="left"/>
      </w:pPr>
      <w:bookmarkStart w:id="27" w:name="_TOC_250012"/>
      <w:r>
        <w:t>Section</w:t>
      </w:r>
      <w:r>
        <w:rPr>
          <w:spacing w:val="-6"/>
        </w:rPr>
        <w:t xml:space="preserve"> </w:t>
      </w:r>
      <w:r>
        <w:t>3:</w:t>
      </w:r>
      <w:r>
        <w:rPr>
          <w:spacing w:val="42"/>
        </w:rPr>
        <w:t xml:space="preserve"> </w:t>
      </w:r>
      <w:r>
        <w:t>LANDSCAPE</w:t>
      </w:r>
      <w:r>
        <w:rPr>
          <w:spacing w:val="-6"/>
        </w:rPr>
        <w:t xml:space="preserve"> </w:t>
      </w:r>
      <w:r>
        <w:t>SPECIFICATIONS</w:t>
      </w:r>
      <w:r>
        <w:rPr>
          <w:spacing w:val="-8"/>
        </w:rPr>
        <w:t xml:space="preserve"> </w:t>
      </w:r>
      <w:r>
        <w:t>FOR</w:t>
      </w:r>
      <w:r>
        <w:rPr>
          <w:spacing w:val="-6"/>
        </w:rPr>
        <w:t xml:space="preserve"> </w:t>
      </w:r>
      <w:r>
        <w:t>PLANT</w:t>
      </w:r>
      <w:r>
        <w:rPr>
          <w:spacing w:val="-6"/>
        </w:rPr>
        <w:t xml:space="preserve"> </w:t>
      </w:r>
      <w:r>
        <w:t>TYPES</w:t>
      </w:r>
      <w:r>
        <w:rPr>
          <w:spacing w:val="-9"/>
        </w:rPr>
        <w:t xml:space="preserve"> </w:t>
      </w:r>
      <w:r>
        <w:t>AND</w:t>
      </w:r>
      <w:r>
        <w:rPr>
          <w:spacing w:val="-8"/>
        </w:rPr>
        <w:t xml:space="preserve"> </w:t>
      </w:r>
      <w:r>
        <w:t>LANDSCAPE</w:t>
      </w:r>
      <w:r>
        <w:rPr>
          <w:spacing w:val="-8"/>
        </w:rPr>
        <w:t xml:space="preserve"> </w:t>
      </w:r>
      <w:bookmarkEnd w:id="27"/>
      <w:r>
        <w:rPr>
          <w:spacing w:val="-2"/>
        </w:rPr>
        <w:t>ZONES</w:t>
      </w:r>
    </w:p>
    <w:p w14:paraId="7072B0AB" w14:textId="77777777" w:rsidR="00C815F0" w:rsidRDefault="00000000">
      <w:pPr>
        <w:pStyle w:val="Heading6"/>
        <w:numPr>
          <w:ilvl w:val="1"/>
          <w:numId w:val="24"/>
        </w:numPr>
        <w:tabs>
          <w:tab w:val="left" w:pos="1616"/>
        </w:tabs>
        <w:spacing w:before="228"/>
        <w:ind w:left="1616" w:hanging="717"/>
      </w:pPr>
      <w:bookmarkStart w:id="28" w:name="_TOC_250011"/>
      <w:r>
        <w:t>Protect</w:t>
      </w:r>
      <w:r>
        <w:rPr>
          <w:spacing w:val="-13"/>
        </w:rPr>
        <w:t xml:space="preserve"> </w:t>
      </w:r>
      <w:r>
        <w:t>Environmental</w:t>
      </w:r>
      <w:r>
        <w:rPr>
          <w:spacing w:val="-14"/>
        </w:rPr>
        <w:t xml:space="preserve"> </w:t>
      </w:r>
      <w:bookmarkEnd w:id="28"/>
      <w:r>
        <w:rPr>
          <w:spacing w:val="-2"/>
        </w:rPr>
        <w:t>Resources</w:t>
      </w:r>
    </w:p>
    <w:p w14:paraId="7AF08395" w14:textId="77777777" w:rsidR="00C815F0" w:rsidRDefault="00000000">
      <w:pPr>
        <w:pStyle w:val="BodyText"/>
        <w:spacing w:before="1"/>
        <w:ind w:left="1620" w:right="177" w:hanging="1"/>
      </w:pPr>
      <w:r>
        <w:t>For all plant types, the Contractor shall use materials and methods that protect environmental quality and human health, conserve water and energy, minimize waste, and reuse and recycle materials to the extent possible.</w:t>
      </w:r>
    </w:p>
    <w:p w14:paraId="77F4E7E2" w14:textId="77777777" w:rsidR="00C815F0" w:rsidRDefault="00000000">
      <w:pPr>
        <w:pStyle w:val="Heading6"/>
        <w:numPr>
          <w:ilvl w:val="1"/>
          <w:numId w:val="24"/>
        </w:numPr>
        <w:tabs>
          <w:tab w:val="left" w:pos="1617"/>
        </w:tabs>
        <w:spacing w:before="230"/>
        <w:ind w:left="1617" w:hanging="717"/>
      </w:pPr>
      <w:bookmarkStart w:id="29" w:name="_TOC_250010"/>
      <w:bookmarkEnd w:id="29"/>
      <w:r>
        <w:rPr>
          <w:spacing w:val="-4"/>
        </w:rPr>
        <w:t>Turf</w:t>
      </w:r>
    </w:p>
    <w:p w14:paraId="0970B394" w14:textId="77777777" w:rsidR="00C815F0" w:rsidRDefault="00000000">
      <w:pPr>
        <w:pStyle w:val="ListParagraph"/>
        <w:numPr>
          <w:ilvl w:val="2"/>
          <w:numId w:val="24"/>
        </w:numPr>
        <w:tabs>
          <w:tab w:val="left" w:pos="1618"/>
        </w:tabs>
        <w:ind w:left="1618" w:hanging="358"/>
        <w:rPr>
          <w:sz w:val="20"/>
        </w:rPr>
      </w:pPr>
      <w:r>
        <w:rPr>
          <w:sz w:val="20"/>
        </w:rPr>
        <w:t>Standards</w:t>
      </w:r>
      <w:r>
        <w:rPr>
          <w:spacing w:val="-6"/>
          <w:sz w:val="20"/>
        </w:rPr>
        <w:t xml:space="preserve"> </w:t>
      </w:r>
      <w:r>
        <w:rPr>
          <w:sz w:val="20"/>
        </w:rPr>
        <w:t>for</w:t>
      </w:r>
      <w:r>
        <w:rPr>
          <w:spacing w:val="-6"/>
          <w:sz w:val="20"/>
        </w:rPr>
        <w:t xml:space="preserve"> </w:t>
      </w:r>
      <w:r>
        <w:rPr>
          <w:sz w:val="20"/>
        </w:rPr>
        <w:t>health</w:t>
      </w:r>
      <w:r>
        <w:rPr>
          <w:spacing w:val="-6"/>
          <w:sz w:val="20"/>
        </w:rPr>
        <w:t xml:space="preserve"> </w:t>
      </w:r>
      <w:r>
        <w:rPr>
          <w:sz w:val="20"/>
        </w:rPr>
        <w:t>and</w:t>
      </w:r>
      <w:r>
        <w:rPr>
          <w:spacing w:val="-7"/>
          <w:sz w:val="20"/>
        </w:rPr>
        <w:t xml:space="preserve"> </w:t>
      </w:r>
      <w:r>
        <w:rPr>
          <w:spacing w:val="-2"/>
          <w:sz w:val="20"/>
        </w:rPr>
        <w:t>appearance</w:t>
      </w:r>
    </w:p>
    <w:p w14:paraId="43A5EC96" w14:textId="77777777" w:rsidR="00C815F0" w:rsidRDefault="00000000">
      <w:pPr>
        <w:pStyle w:val="BodyText"/>
        <w:spacing w:before="1"/>
        <w:ind w:left="1620" w:right="179" w:firstLine="0"/>
      </w:pPr>
      <w:r>
        <w:t>Turf shall be maintained to sustain a healthy vigorous condition with deep roots, uniform green color, uniform density, no bare or brown spots, and free of disease and significant pests, except as noted below.</w:t>
      </w:r>
    </w:p>
    <w:p w14:paraId="4F721CB2" w14:textId="77777777" w:rsidR="00C815F0" w:rsidRDefault="00000000">
      <w:pPr>
        <w:pStyle w:val="ListParagraph"/>
        <w:numPr>
          <w:ilvl w:val="2"/>
          <w:numId w:val="24"/>
        </w:numPr>
        <w:tabs>
          <w:tab w:val="left" w:pos="1618"/>
        </w:tabs>
        <w:spacing w:before="1" w:line="229" w:lineRule="exact"/>
        <w:ind w:left="1618" w:hanging="358"/>
        <w:rPr>
          <w:sz w:val="20"/>
        </w:rPr>
      </w:pPr>
      <w:r>
        <w:rPr>
          <w:sz w:val="20"/>
        </w:rPr>
        <w:t>Mowing</w:t>
      </w:r>
      <w:r>
        <w:rPr>
          <w:spacing w:val="-7"/>
          <w:sz w:val="20"/>
        </w:rPr>
        <w:t xml:space="preserve"> </w:t>
      </w:r>
      <w:r>
        <w:rPr>
          <w:sz w:val="20"/>
        </w:rPr>
        <w:t>and</w:t>
      </w:r>
      <w:r>
        <w:rPr>
          <w:spacing w:val="-6"/>
          <w:sz w:val="20"/>
        </w:rPr>
        <w:t xml:space="preserve"> </w:t>
      </w:r>
      <w:r>
        <w:rPr>
          <w:spacing w:val="-2"/>
          <w:sz w:val="20"/>
        </w:rPr>
        <w:t>edging</w:t>
      </w:r>
    </w:p>
    <w:p w14:paraId="67C3A936" w14:textId="77777777" w:rsidR="00C815F0" w:rsidRDefault="00000000">
      <w:pPr>
        <w:pStyle w:val="ListParagraph"/>
        <w:numPr>
          <w:ilvl w:val="3"/>
          <w:numId w:val="24"/>
        </w:numPr>
        <w:tabs>
          <w:tab w:val="left" w:pos="1978"/>
          <w:tab w:val="left" w:pos="1980"/>
        </w:tabs>
        <w:ind w:right="180"/>
        <w:rPr>
          <w:sz w:val="20"/>
        </w:rPr>
      </w:pPr>
      <w:r>
        <w:rPr>
          <w:sz w:val="20"/>
        </w:rPr>
        <w:t>Turf shall be mowed and edged at regular intervals to maintain a neat appearance and healthy growth. All turf areas shall be mowed weekly during growing seasons.</w:t>
      </w:r>
    </w:p>
    <w:p w14:paraId="583F6092" w14:textId="77777777" w:rsidR="00C815F0" w:rsidRDefault="00000000">
      <w:pPr>
        <w:pStyle w:val="ListParagraph"/>
        <w:numPr>
          <w:ilvl w:val="3"/>
          <w:numId w:val="24"/>
        </w:numPr>
        <w:tabs>
          <w:tab w:val="left" w:pos="1977"/>
          <w:tab w:val="left" w:pos="1980"/>
        </w:tabs>
        <w:ind w:right="177" w:hanging="361"/>
        <w:rPr>
          <w:sz w:val="20"/>
        </w:rPr>
      </w:pPr>
      <w:r>
        <w:rPr>
          <w:sz w:val="20"/>
        </w:rPr>
        <w:t xml:space="preserve">The Contractor, prior to mowing, shall remove and properly dispose of paper, rubbish, and </w:t>
      </w:r>
      <w:r>
        <w:rPr>
          <w:spacing w:val="-2"/>
          <w:sz w:val="20"/>
        </w:rPr>
        <w:t>debris.</w:t>
      </w:r>
    </w:p>
    <w:p w14:paraId="1268A6B8" w14:textId="77777777" w:rsidR="00C815F0" w:rsidRDefault="00000000">
      <w:pPr>
        <w:pStyle w:val="ListParagraph"/>
        <w:numPr>
          <w:ilvl w:val="3"/>
          <w:numId w:val="24"/>
        </w:numPr>
        <w:tabs>
          <w:tab w:val="left" w:pos="1977"/>
          <w:tab w:val="left" w:pos="1980"/>
        </w:tabs>
        <w:spacing w:before="1"/>
        <w:ind w:right="179" w:hanging="361"/>
        <w:rPr>
          <w:sz w:val="20"/>
        </w:rPr>
      </w:pPr>
      <w:proofErr w:type="spellStart"/>
      <w:r>
        <w:rPr>
          <w:sz w:val="20"/>
        </w:rPr>
        <w:t>Grasscycling</w:t>
      </w:r>
      <w:proofErr w:type="spellEnd"/>
      <w:r>
        <w:rPr>
          <w:sz w:val="20"/>
        </w:rPr>
        <w:t xml:space="preserve"> shall be employed if appropriate for all turf areas, except sports fields. </w:t>
      </w:r>
      <w:proofErr w:type="spellStart"/>
      <w:r>
        <w:rPr>
          <w:sz w:val="20"/>
        </w:rPr>
        <w:t>Grasscycling</w:t>
      </w:r>
      <w:proofErr w:type="spellEnd"/>
      <w:r>
        <w:rPr>
          <w:sz w:val="20"/>
        </w:rPr>
        <w:t xml:space="preserve"> requires an integrated management system of irrigation, mowing height, and mowing frequency. Key components are:</w:t>
      </w:r>
    </w:p>
    <w:p w14:paraId="53D0A6FA" w14:textId="77777777" w:rsidR="00C815F0" w:rsidRDefault="00000000">
      <w:pPr>
        <w:pStyle w:val="ListParagraph"/>
        <w:numPr>
          <w:ilvl w:val="4"/>
          <w:numId w:val="24"/>
        </w:numPr>
        <w:tabs>
          <w:tab w:val="left" w:pos="2338"/>
        </w:tabs>
        <w:spacing w:line="229" w:lineRule="exact"/>
        <w:ind w:left="2338" w:hanging="358"/>
        <w:rPr>
          <w:sz w:val="20"/>
        </w:rPr>
      </w:pPr>
      <w:r>
        <w:rPr>
          <w:sz w:val="20"/>
        </w:rPr>
        <w:t>Mow</w:t>
      </w:r>
      <w:r>
        <w:rPr>
          <w:spacing w:val="-7"/>
          <w:sz w:val="20"/>
        </w:rPr>
        <w:t xml:space="preserve"> </w:t>
      </w:r>
      <w:r>
        <w:rPr>
          <w:sz w:val="20"/>
        </w:rPr>
        <w:t>often,</w:t>
      </w:r>
      <w:r>
        <w:rPr>
          <w:spacing w:val="-6"/>
          <w:sz w:val="20"/>
        </w:rPr>
        <w:t xml:space="preserve"> </w:t>
      </w:r>
      <w:r>
        <w:rPr>
          <w:sz w:val="20"/>
        </w:rPr>
        <w:t>at</w:t>
      </w:r>
      <w:r>
        <w:rPr>
          <w:spacing w:val="-4"/>
          <w:sz w:val="20"/>
        </w:rPr>
        <w:t xml:space="preserve"> </w:t>
      </w:r>
      <w:r>
        <w:rPr>
          <w:sz w:val="20"/>
        </w:rPr>
        <w:t>least</w:t>
      </w:r>
      <w:r>
        <w:rPr>
          <w:spacing w:val="-6"/>
          <w:sz w:val="20"/>
        </w:rPr>
        <w:t xml:space="preserve"> </w:t>
      </w:r>
      <w:r>
        <w:rPr>
          <w:sz w:val="20"/>
        </w:rPr>
        <w:t>once</w:t>
      </w:r>
      <w:r>
        <w:rPr>
          <w:spacing w:val="-4"/>
          <w:sz w:val="20"/>
        </w:rPr>
        <w:t xml:space="preserve"> </w:t>
      </w:r>
      <w:r>
        <w:rPr>
          <w:sz w:val="20"/>
        </w:rPr>
        <w:t>a</w:t>
      </w:r>
      <w:r>
        <w:rPr>
          <w:spacing w:val="-5"/>
          <w:sz w:val="20"/>
        </w:rPr>
        <w:t xml:space="preserve"> </w:t>
      </w:r>
      <w:r>
        <w:rPr>
          <w:sz w:val="20"/>
        </w:rPr>
        <w:t>week</w:t>
      </w:r>
      <w:r>
        <w:rPr>
          <w:spacing w:val="-5"/>
          <w:sz w:val="20"/>
        </w:rPr>
        <w:t xml:space="preserve"> </w:t>
      </w:r>
      <w:r>
        <w:rPr>
          <w:sz w:val="20"/>
        </w:rPr>
        <w:t>during</w:t>
      </w:r>
      <w:r>
        <w:rPr>
          <w:spacing w:val="-4"/>
          <w:sz w:val="20"/>
        </w:rPr>
        <w:t xml:space="preserve"> </w:t>
      </w:r>
      <w:r>
        <w:rPr>
          <w:sz w:val="20"/>
        </w:rPr>
        <w:t>the</w:t>
      </w:r>
      <w:r>
        <w:rPr>
          <w:spacing w:val="-5"/>
          <w:sz w:val="20"/>
        </w:rPr>
        <w:t xml:space="preserve"> </w:t>
      </w:r>
      <w:r>
        <w:rPr>
          <w:sz w:val="20"/>
        </w:rPr>
        <w:t>growing</w:t>
      </w:r>
      <w:r>
        <w:rPr>
          <w:spacing w:val="-3"/>
          <w:sz w:val="20"/>
        </w:rPr>
        <w:t xml:space="preserve"> </w:t>
      </w:r>
      <w:r>
        <w:rPr>
          <w:spacing w:val="-2"/>
          <w:sz w:val="20"/>
        </w:rPr>
        <w:t>season.</w:t>
      </w:r>
    </w:p>
    <w:p w14:paraId="06A29F43" w14:textId="77777777" w:rsidR="00C815F0" w:rsidRDefault="00000000">
      <w:pPr>
        <w:pStyle w:val="ListParagraph"/>
        <w:numPr>
          <w:ilvl w:val="4"/>
          <w:numId w:val="24"/>
        </w:numPr>
        <w:tabs>
          <w:tab w:val="left" w:pos="2338"/>
          <w:tab w:val="left" w:pos="2340"/>
        </w:tabs>
        <w:spacing w:before="1"/>
        <w:ind w:right="179"/>
        <w:rPr>
          <w:sz w:val="20"/>
        </w:rPr>
      </w:pPr>
      <w:r>
        <w:rPr>
          <w:sz w:val="20"/>
        </w:rPr>
        <w:t>Mow when the turf is dry.</w:t>
      </w:r>
      <w:r>
        <w:rPr>
          <w:spacing w:val="40"/>
          <w:sz w:val="20"/>
        </w:rPr>
        <w:t xml:space="preserve"> </w:t>
      </w:r>
      <w:r>
        <w:rPr>
          <w:sz w:val="20"/>
        </w:rPr>
        <w:t>Turf areas shall not be mowed when soil is so wet as to promote compaction and destruction of soil structure.</w:t>
      </w:r>
    </w:p>
    <w:p w14:paraId="27C48A09" w14:textId="0F13E6B0" w:rsidR="00C815F0" w:rsidRDefault="00000000">
      <w:pPr>
        <w:pStyle w:val="ListParagraph"/>
        <w:numPr>
          <w:ilvl w:val="4"/>
          <w:numId w:val="24"/>
        </w:numPr>
        <w:tabs>
          <w:tab w:val="left" w:pos="2340"/>
        </w:tabs>
        <w:spacing w:before="1"/>
        <w:ind w:right="177"/>
        <w:rPr>
          <w:sz w:val="20"/>
        </w:rPr>
      </w:pPr>
      <w:r>
        <w:rPr>
          <w:sz w:val="20"/>
        </w:rPr>
        <w:t>Maintain equipment to keep blades sharp and balanced</w:t>
      </w:r>
      <w:r w:rsidR="00E22907">
        <w:rPr>
          <w:sz w:val="20"/>
        </w:rPr>
        <w:t>.</w:t>
      </w:r>
    </w:p>
    <w:p w14:paraId="39F033B1" w14:textId="77777777" w:rsidR="00C815F0" w:rsidRDefault="00000000">
      <w:pPr>
        <w:pStyle w:val="ListParagraph"/>
        <w:numPr>
          <w:ilvl w:val="4"/>
          <w:numId w:val="24"/>
        </w:numPr>
        <w:tabs>
          <w:tab w:val="left" w:pos="2338"/>
          <w:tab w:val="left" w:pos="2340"/>
        </w:tabs>
        <w:ind w:right="178"/>
        <w:rPr>
          <w:sz w:val="20"/>
        </w:rPr>
      </w:pPr>
      <w:r>
        <w:rPr>
          <w:sz w:val="20"/>
        </w:rPr>
        <w:t>Leave</w:t>
      </w:r>
      <w:r>
        <w:rPr>
          <w:spacing w:val="-1"/>
          <w:sz w:val="20"/>
        </w:rPr>
        <w:t xml:space="preserve"> </w:t>
      </w:r>
      <w:r>
        <w:rPr>
          <w:sz w:val="20"/>
        </w:rPr>
        <w:t>clippings on</w:t>
      </w:r>
      <w:r>
        <w:rPr>
          <w:spacing w:val="-1"/>
          <w:sz w:val="20"/>
        </w:rPr>
        <w:t xml:space="preserve"> </w:t>
      </w:r>
      <w:r>
        <w:rPr>
          <w:sz w:val="20"/>
        </w:rPr>
        <w:t>the</w:t>
      </w:r>
      <w:r>
        <w:rPr>
          <w:spacing w:val="-3"/>
          <w:sz w:val="20"/>
        </w:rPr>
        <w:t xml:space="preserve"> </w:t>
      </w:r>
      <w:r>
        <w:rPr>
          <w:sz w:val="20"/>
        </w:rPr>
        <w:t>turf.</w:t>
      </w:r>
      <w:r>
        <w:rPr>
          <w:spacing w:val="40"/>
          <w:sz w:val="20"/>
        </w:rPr>
        <w:t xml:space="preserve"> </w:t>
      </w:r>
      <w:r>
        <w:rPr>
          <w:sz w:val="20"/>
        </w:rPr>
        <w:t>A</w:t>
      </w:r>
      <w:r>
        <w:rPr>
          <w:spacing w:val="-1"/>
          <w:sz w:val="20"/>
        </w:rPr>
        <w:t xml:space="preserve"> </w:t>
      </w:r>
      <w:r>
        <w:rPr>
          <w:sz w:val="20"/>
        </w:rPr>
        <w:t>second</w:t>
      </w:r>
      <w:r>
        <w:rPr>
          <w:spacing w:val="-1"/>
          <w:sz w:val="20"/>
        </w:rPr>
        <w:t xml:space="preserve"> </w:t>
      </w:r>
      <w:r>
        <w:rPr>
          <w:sz w:val="20"/>
        </w:rPr>
        <w:t>pass</w:t>
      </w:r>
      <w:r>
        <w:rPr>
          <w:spacing w:val="-2"/>
          <w:sz w:val="20"/>
        </w:rPr>
        <w:t xml:space="preserve"> </w:t>
      </w:r>
      <w:r>
        <w:rPr>
          <w:sz w:val="20"/>
        </w:rPr>
        <w:t>over</w:t>
      </w:r>
      <w:r>
        <w:rPr>
          <w:spacing w:val="-2"/>
          <w:sz w:val="20"/>
        </w:rPr>
        <w:t xml:space="preserve"> </w:t>
      </w:r>
      <w:r>
        <w:rPr>
          <w:sz w:val="20"/>
        </w:rPr>
        <w:t>clumps</w:t>
      </w:r>
      <w:r>
        <w:rPr>
          <w:spacing w:val="-2"/>
          <w:sz w:val="20"/>
        </w:rPr>
        <w:t xml:space="preserve"> </w:t>
      </w:r>
      <w:r>
        <w:rPr>
          <w:sz w:val="20"/>
        </w:rPr>
        <w:t>or</w:t>
      </w:r>
      <w:r>
        <w:rPr>
          <w:spacing w:val="-2"/>
          <w:sz w:val="20"/>
        </w:rPr>
        <w:t xml:space="preserve"> </w:t>
      </w:r>
      <w:proofErr w:type="gramStart"/>
      <w:r>
        <w:rPr>
          <w:sz w:val="20"/>
        </w:rPr>
        <w:t>windrows</w:t>
      </w:r>
      <w:proofErr w:type="gramEnd"/>
      <w:r>
        <w:rPr>
          <w:spacing w:val="-2"/>
          <w:sz w:val="20"/>
        </w:rPr>
        <w:t xml:space="preserve"> </w:t>
      </w:r>
      <w:r>
        <w:rPr>
          <w:sz w:val="20"/>
        </w:rPr>
        <w:t>may</w:t>
      </w:r>
      <w:r>
        <w:rPr>
          <w:spacing w:val="-2"/>
          <w:sz w:val="20"/>
        </w:rPr>
        <w:t xml:space="preserve"> </w:t>
      </w:r>
      <w:r>
        <w:rPr>
          <w:sz w:val="20"/>
        </w:rPr>
        <w:t>be</w:t>
      </w:r>
      <w:r>
        <w:rPr>
          <w:spacing w:val="-3"/>
          <w:sz w:val="20"/>
        </w:rPr>
        <w:t xml:space="preserve"> </w:t>
      </w:r>
      <w:r>
        <w:rPr>
          <w:sz w:val="20"/>
        </w:rPr>
        <w:t>necessary</w:t>
      </w:r>
      <w:r>
        <w:rPr>
          <w:spacing w:val="-2"/>
          <w:sz w:val="20"/>
        </w:rPr>
        <w:t xml:space="preserve"> </w:t>
      </w:r>
      <w:r>
        <w:rPr>
          <w:sz w:val="20"/>
        </w:rPr>
        <w:t>if clippings are long.</w:t>
      </w:r>
      <w:r>
        <w:rPr>
          <w:spacing w:val="40"/>
          <w:sz w:val="20"/>
        </w:rPr>
        <w:t xml:space="preserve"> </w:t>
      </w:r>
      <w:r>
        <w:rPr>
          <w:sz w:val="20"/>
        </w:rPr>
        <w:t xml:space="preserve">Clippings may not be left on turf in clumps or </w:t>
      </w:r>
      <w:proofErr w:type="gramStart"/>
      <w:r>
        <w:rPr>
          <w:sz w:val="20"/>
        </w:rPr>
        <w:t>windrows</w:t>
      </w:r>
      <w:proofErr w:type="gramEnd"/>
      <w:r>
        <w:rPr>
          <w:sz w:val="20"/>
        </w:rPr>
        <w:t>.</w:t>
      </w:r>
    </w:p>
    <w:p w14:paraId="4EFBDE86" w14:textId="0985A4F0" w:rsidR="00C815F0" w:rsidRDefault="00000000">
      <w:pPr>
        <w:pStyle w:val="ListParagraph"/>
        <w:numPr>
          <w:ilvl w:val="4"/>
          <w:numId w:val="24"/>
        </w:numPr>
        <w:tabs>
          <w:tab w:val="left" w:pos="2337"/>
          <w:tab w:val="left" w:pos="2339"/>
        </w:tabs>
        <w:ind w:left="2339" w:right="177"/>
        <w:rPr>
          <w:sz w:val="20"/>
        </w:rPr>
      </w:pPr>
      <w:r>
        <w:rPr>
          <w:sz w:val="20"/>
        </w:rPr>
        <w:t xml:space="preserve">Seasonal rains may require temporarily halting of </w:t>
      </w:r>
      <w:proofErr w:type="spellStart"/>
      <w:r>
        <w:rPr>
          <w:sz w:val="20"/>
        </w:rPr>
        <w:t>grasscycling</w:t>
      </w:r>
      <w:proofErr w:type="spellEnd"/>
      <w:r>
        <w:rPr>
          <w:sz w:val="20"/>
        </w:rPr>
        <w:t xml:space="preserve"> because of excessive moisture.</w:t>
      </w:r>
      <w:r>
        <w:rPr>
          <w:spacing w:val="40"/>
          <w:sz w:val="20"/>
        </w:rPr>
        <w:t xml:space="preserve"> </w:t>
      </w:r>
    </w:p>
    <w:p w14:paraId="2F9490A0" w14:textId="77777777" w:rsidR="00C815F0" w:rsidRDefault="00000000">
      <w:pPr>
        <w:pStyle w:val="ListParagraph"/>
        <w:numPr>
          <w:ilvl w:val="3"/>
          <w:numId w:val="24"/>
        </w:numPr>
        <w:tabs>
          <w:tab w:val="left" w:pos="1977"/>
          <w:tab w:val="left" w:pos="1979"/>
        </w:tabs>
        <w:ind w:left="1979" w:right="178"/>
        <w:rPr>
          <w:sz w:val="20"/>
        </w:rPr>
      </w:pPr>
      <w:r>
        <w:rPr>
          <w:sz w:val="20"/>
        </w:rPr>
        <w:t>Turf shall be mowed at a height appropriate for the species of turf. Lawn height shall not exceed 5 inches (13 cm) at any time (heights are measured from a hard surface to the</w:t>
      </w:r>
      <w:r>
        <w:rPr>
          <w:spacing w:val="80"/>
          <w:sz w:val="20"/>
        </w:rPr>
        <w:t xml:space="preserve"> </w:t>
      </w:r>
      <w:r>
        <w:rPr>
          <w:sz w:val="20"/>
        </w:rPr>
        <w:t>bottom of the blade):</w:t>
      </w:r>
    </w:p>
    <w:p w14:paraId="717D0AB6" w14:textId="7A95188D" w:rsidR="00C815F0" w:rsidRDefault="00000000">
      <w:pPr>
        <w:pStyle w:val="ListParagraph"/>
        <w:numPr>
          <w:ilvl w:val="0"/>
          <w:numId w:val="23"/>
        </w:numPr>
        <w:tabs>
          <w:tab w:val="left" w:pos="2339"/>
          <w:tab w:val="left" w:pos="5219"/>
        </w:tabs>
        <w:spacing w:before="2" w:line="244" w:lineRule="exact"/>
        <w:jc w:val="left"/>
        <w:rPr>
          <w:sz w:val="20"/>
        </w:rPr>
      </w:pPr>
      <w:r>
        <w:rPr>
          <w:sz w:val="20"/>
        </w:rPr>
        <w:t>Tall</w:t>
      </w:r>
      <w:r>
        <w:rPr>
          <w:spacing w:val="-7"/>
          <w:sz w:val="20"/>
        </w:rPr>
        <w:t xml:space="preserve"> </w:t>
      </w:r>
      <w:r>
        <w:rPr>
          <w:spacing w:val="-2"/>
          <w:sz w:val="20"/>
        </w:rPr>
        <w:t>fescue</w:t>
      </w:r>
      <w:r>
        <w:rPr>
          <w:sz w:val="20"/>
        </w:rPr>
        <w:tab/>
      </w:r>
      <w:r>
        <w:rPr>
          <w:spacing w:val="-5"/>
          <w:sz w:val="20"/>
        </w:rPr>
        <w:t>3”</w:t>
      </w:r>
    </w:p>
    <w:p w14:paraId="6510D7FC" w14:textId="77777777" w:rsidR="00C815F0" w:rsidRDefault="00000000">
      <w:pPr>
        <w:pStyle w:val="ListParagraph"/>
        <w:numPr>
          <w:ilvl w:val="0"/>
          <w:numId w:val="23"/>
        </w:numPr>
        <w:tabs>
          <w:tab w:val="left" w:pos="2338"/>
        </w:tabs>
        <w:spacing w:line="244" w:lineRule="exact"/>
        <w:ind w:left="2338" w:hanging="359"/>
        <w:jc w:val="left"/>
        <w:rPr>
          <w:sz w:val="20"/>
        </w:rPr>
      </w:pPr>
      <w:r>
        <w:rPr>
          <w:sz w:val="20"/>
        </w:rPr>
        <w:t>Bluegrass,</w:t>
      </w:r>
      <w:r>
        <w:rPr>
          <w:spacing w:val="-7"/>
          <w:sz w:val="20"/>
        </w:rPr>
        <w:t xml:space="preserve"> </w:t>
      </w:r>
      <w:r>
        <w:rPr>
          <w:sz w:val="20"/>
        </w:rPr>
        <w:t>ryegrass,</w:t>
      </w:r>
      <w:r>
        <w:rPr>
          <w:spacing w:val="-6"/>
          <w:sz w:val="20"/>
        </w:rPr>
        <w:t xml:space="preserve"> </w:t>
      </w:r>
      <w:r>
        <w:rPr>
          <w:sz w:val="20"/>
        </w:rPr>
        <w:t>red</w:t>
      </w:r>
      <w:r>
        <w:rPr>
          <w:spacing w:val="-5"/>
          <w:sz w:val="20"/>
        </w:rPr>
        <w:t xml:space="preserve"> </w:t>
      </w:r>
      <w:r>
        <w:rPr>
          <w:sz w:val="20"/>
        </w:rPr>
        <w:t>fescue</w:t>
      </w:r>
      <w:r>
        <w:rPr>
          <w:spacing w:val="5"/>
          <w:sz w:val="20"/>
        </w:rPr>
        <w:t xml:space="preserve"> </w:t>
      </w:r>
      <w:r>
        <w:rPr>
          <w:sz w:val="20"/>
        </w:rPr>
        <w:t>1.5”</w:t>
      </w:r>
      <w:r>
        <w:rPr>
          <w:spacing w:val="-6"/>
          <w:sz w:val="20"/>
        </w:rPr>
        <w:t xml:space="preserve"> </w:t>
      </w:r>
      <w:r>
        <w:rPr>
          <w:sz w:val="20"/>
        </w:rPr>
        <w:t>–</w:t>
      </w:r>
      <w:r>
        <w:rPr>
          <w:spacing w:val="-5"/>
          <w:sz w:val="20"/>
        </w:rPr>
        <w:t xml:space="preserve"> </w:t>
      </w:r>
      <w:r>
        <w:rPr>
          <w:spacing w:val="-4"/>
          <w:sz w:val="20"/>
        </w:rPr>
        <w:t>2.5”</w:t>
      </w:r>
    </w:p>
    <w:p w14:paraId="523ABFBA" w14:textId="77777777" w:rsidR="00C815F0" w:rsidRDefault="00000000">
      <w:pPr>
        <w:pStyle w:val="ListParagraph"/>
        <w:numPr>
          <w:ilvl w:val="0"/>
          <w:numId w:val="23"/>
        </w:numPr>
        <w:tabs>
          <w:tab w:val="left" w:pos="2338"/>
          <w:tab w:val="left" w:pos="5218"/>
        </w:tabs>
        <w:spacing w:line="244" w:lineRule="exact"/>
        <w:ind w:left="2338"/>
        <w:jc w:val="left"/>
        <w:rPr>
          <w:sz w:val="20"/>
        </w:rPr>
      </w:pPr>
      <w:r>
        <w:rPr>
          <w:sz w:val="20"/>
        </w:rPr>
        <w:t>Centipede</w:t>
      </w:r>
      <w:r>
        <w:rPr>
          <w:spacing w:val="-8"/>
          <w:sz w:val="20"/>
        </w:rPr>
        <w:t xml:space="preserve"> </w:t>
      </w:r>
      <w:r>
        <w:rPr>
          <w:sz w:val="20"/>
        </w:rPr>
        <w:t>or</w:t>
      </w:r>
      <w:r>
        <w:rPr>
          <w:spacing w:val="-5"/>
          <w:sz w:val="20"/>
        </w:rPr>
        <w:t xml:space="preserve"> </w:t>
      </w:r>
      <w:r>
        <w:rPr>
          <w:spacing w:val="-2"/>
          <w:sz w:val="20"/>
        </w:rPr>
        <w:t>Augustine</w:t>
      </w:r>
      <w:r>
        <w:rPr>
          <w:sz w:val="20"/>
        </w:rPr>
        <w:tab/>
        <w:t>2”</w:t>
      </w:r>
      <w:r>
        <w:rPr>
          <w:spacing w:val="-2"/>
          <w:sz w:val="20"/>
        </w:rPr>
        <w:t xml:space="preserve"> </w:t>
      </w:r>
      <w:r>
        <w:rPr>
          <w:sz w:val="20"/>
        </w:rPr>
        <w:t>–</w:t>
      </w:r>
      <w:r>
        <w:rPr>
          <w:spacing w:val="-3"/>
          <w:sz w:val="20"/>
        </w:rPr>
        <w:t xml:space="preserve"> </w:t>
      </w:r>
      <w:r>
        <w:rPr>
          <w:spacing w:val="-5"/>
          <w:sz w:val="20"/>
        </w:rPr>
        <w:t>3”</w:t>
      </w:r>
    </w:p>
    <w:p w14:paraId="32DA32F7" w14:textId="77777777" w:rsidR="00C815F0" w:rsidRDefault="00000000">
      <w:pPr>
        <w:pStyle w:val="ListParagraph"/>
        <w:numPr>
          <w:ilvl w:val="0"/>
          <w:numId w:val="23"/>
        </w:numPr>
        <w:tabs>
          <w:tab w:val="left" w:pos="2338"/>
          <w:tab w:val="left" w:pos="5217"/>
        </w:tabs>
        <w:spacing w:line="242" w:lineRule="exact"/>
        <w:ind w:left="2338"/>
        <w:jc w:val="left"/>
        <w:rPr>
          <w:sz w:val="20"/>
        </w:rPr>
      </w:pPr>
      <w:r>
        <w:rPr>
          <w:spacing w:val="-2"/>
          <w:sz w:val="20"/>
        </w:rPr>
        <w:t>Bermuda</w:t>
      </w:r>
      <w:r>
        <w:rPr>
          <w:sz w:val="20"/>
        </w:rPr>
        <w:tab/>
        <w:t>1.0”</w:t>
      </w:r>
      <w:r>
        <w:rPr>
          <w:spacing w:val="-4"/>
          <w:sz w:val="20"/>
        </w:rPr>
        <w:t xml:space="preserve"> </w:t>
      </w:r>
      <w:r>
        <w:rPr>
          <w:sz w:val="20"/>
        </w:rPr>
        <w:t>–</w:t>
      </w:r>
      <w:r>
        <w:rPr>
          <w:spacing w:val="-3"/>
          <w:sz w:val="20"/>
        </w:rPr>
        <w:t xml:space="preserve"> </w:t>
      </w:r>
      <w:r>
        <w:rPr>
          <w:spacing w:val="-4"/>
          <w:sz w:val="20"/>
        </w:rPr>
        <w:t>1.5”</w:t>
      </w:r>
    </w:p>
    <w:p w14:paraId="77E1F2E3" w14:textId="77777777" w:rsidR="00C815F0" w:rsidRDefault="00000000">
      <w:pPr>
        <w:pStyle w:val="ListParagraph"/>
        <w:numPr>
          <w:ilvl w:val="0"/>
          <w:numId w:val="23"/>
        </w:numPr>
        <w:tabs>
          <w:tab w:val="left" w:pos="2337"/>
          <w:tab w:val="left" w:pos="5217"/>
        </w:tabs>
        <w:spacing w:line="243" w:lineRule="exact"/>
        <w:ind w:left="2337" w:hanging="359"/>
        <w:jc w:val="left"/>
        <w:rPr>
          <w:sz w:val="20"/>
        </w:rPr>
      </w:pPr>
      <w:r>
        <w:rPr>
          <w:spacing w:val="-2"/>
          <w:sz w:val="20"/>
        </w:rPr>
        <w:t>Zoysia</w:t>
      </w:r>
      <w:r>
        <w:rPr>
          <w:sz w:val="20"/>
        </w:rPr>
        <w:tab/>
        <w:t>1.5”</w:t>
      </w:r>
      <w:r>
        <w:rPr>
          <w:spacing w:val="-4"/>
          <w:sz w:val="20"/>
        </w:rPr>
        <w:t xml:space="preserve"> </w:t>
      </w:r>
      <w:r>
        <w:rPr>
          <w:sz w:val="20"/>
        </w:rPr>
        <w:t>–</w:t>
      </w:r>
      <w:r>
        <w:rPr>
          <w:spacing w:val="-3"/>
          <w:sz w:val="20"/>
        </w:rPr>
        <w:t xml:space="preserve"> </w:t>
      </w:r>
      <w:r>
        <w:rPr>
          <w:spacing w:val="-5"/>
          <w:sz w:val="20"/>
        </w:rPr>
        <w:t>2”</w:t>
      </w:r>
    </w:p>
    <w:p w14:paraId="322FE168" w14:textId="77777777" w:rsidR="00C815F0" w:rsidRDefault="00000000">
      <w:pPr>
        <w:pStyle w:val="ListParagraph"/>
        <w:numPr>
          <w:ilvl w:val="3"/>
          <w:numId w:val="24"/>
        </w:numPr>
        <w:tabs>
          <w:tab w:val="left" w:pos="1975"/>
          <w:tab w:val="left" w:pos="1977"/>
        </w:tabs>
        <w:ind w:left="1977" w:right="179"/>
        <w:rPr>
          <w:sz w:val="20"/>
        </w:rPr>
      </w:pPr>
      <w:proofErr w:type="gramStart"/>
      <w:r>
        <w:rPr>
          <w:sz w:val="20"/>
        </w:rPr>
        <w:t>Turf</w:t>
      </w:r>
      <w:proofErr w:type="gramEnd"/>
      <w:r>
        <w:rPr>
          <w:sz w:val="20"/>
        </w:rPr>
        <w:t xml:space="preserve"> </w:t>
      </w:r>
      <w:proofErr w:type="gramStart"/>
      <w:r>
        <w:rPr>
          <w:sz w:val="20"/>
        </w:rPr>
        <w:t>shall</w:t>
      </w:r>
      <w:proofErr w:type="gramEnd"/>
      <w:r>
        <w:rPr>
          <w:sz w:val="20"/>
        </w:rPr>
        <w:t xml:space="preserve"> be cut with appropriately sized equipment which </w:t>
      </w:r>
      <w:proofErr w:type="gramStart"/>
      <w:r>
        <w:rPr>
          <w:sz w:val="20"/>
        </w:rPr>
        <w:t>shall</w:t>
      </w:r>
      <w:proofErr w:type="gramEnd"/>
      <w:r>
        <w:rPr>
          <w:sz w:val="20"/>
        </w:rPr>
        <w:t xml:space="preserve"> give a neat appearance without rutting, sliding over or scalping the turf. Bruising or rough cutting of grass shall not be permitted. Mowers shall be adjusted and operated so that grass is cut at uniform height. Scalping of mound areas shall not be permitted.</w:t>
      </w:r>
    </w:p>
    <w:p w14:paraId="71E71ED5" w14:textId="77777777" w:rsidR="00C815F0" w:rsidRDefault="00000000">
      <w:pPr>
        <w:pStyle w:val="ListParagraph"/>
        <w:numPr>
          <w:ilvl w:val="3"/>
          <w:numId w:val="24"/>
        </w:numPr>
        <w:tabs>
          <w:tab w:val="left" w:pos="1975"/>
          <w:tab w:val="left" w:pos="1977"/>
        </w:tabs>
        <w:ind w:left="1977" w:right="180"/>
        <w:rPr>
          <w:sz w:val="20"/>
        </w:rPr>
      </w:pPr>
      <w:r>
        <w:rPr>
          <w:sz w:val="20"/>
        </w:rPr>
        <w:t>Mowing patterns shall be changed weekly to avoid rutting. Areas shall be mowed at a minimum</w:t>
      </w:r>
      <w:r>
        <w:rPr>
          <w:spacing w:val="-1"/>
          <w:sz w:val="20"/>
        </w:rPr>
        <w:t xml:space="preserve"> </w:t>
      </w:r>
      <w:r>
        <w:rPr>
          <w:sz w:val="20"/>
        </w:rPr>
        <w:t>of</w:t>
      </w:r>
      <w:r>
        <w:rPr>
          <w:spacing w:val="-1"/>
          <w:sz w:val="20"/>
        </w:rPr>
        <w:t xml:space="preserve"> </w:t>
      </w:r>
      <w:r>
        <w:rPr>
          <w:sz w:val="20"/>
        </w:rPr>
        <w:t>45</w:t>
      </w:r>
      <w:r>
        <w:rPr>
          <w:spacing w:val="-1"/>
          <w:sz w:val="20"/>
        </w:rPr>
        <w:t xml:space="preserve"> </w:t>
      </w:r>
      <w:r>
        <w:rPr>
          <w:sz w:val="20"/>
        </w:rPr>
        <w:t>degrees</w:t>
      </w:r>
      <w:r>
        <w:rPr>
          <w:spacing w:val="-2"/>
          <w:sz w:val="20"/>
        </w:rPr>
        <w:t xml:space="preserve"> </w:t>
      </w:r>
      <w:r>
        <w:rPr>
          <w:sz w:val="20"/>
        </w:rPr>
        <w:t>and</w:t>
      </w:r>
      <w:r>
        <w:rPr>
          <w:spacing w:val="-3"/>
          <w:sz w:val="20"/>
        </w:rPr>
        <w:t xml:space="preserve"> </w:t>
      </w:r>
      <w:r>
        <w:rPr>
          <w:sz w:val="20"/>
        </w:rPr>
        <w:t>a</w:t>
      </w:r>
      <w:r>
        <w:rPr>
          <w:spacing w:val="-1"/>
          <w:sz w:val="20"/>
        </w:rPr>
        <w:t xml:space="preserve"> </w:t>
      </w:r>
      <w:r>
        <w:rPr>
          <w:sz w:val="20"/>
        </w:rPr>
        <w:t>maximum</w:t>
      </w:r>
      <w:r>
        <w:rPr>
          <w:spacing w:val="-3"/>
          <w:sz w:val="20"/>
        </w:rPr>
        <w:t xml:space="preserve"> </w:t>
      </w:r>
      <w:r>
        <w:rPr>
          <w:sz w:val="20"/>
        </w:rPr>
        <w:t>of</w:t>
      </w:r>
      <w:r>
        <w:rPr>
          <w:spacing w:val="-3"/>
          <w:sz w:val="20"/>
        </w:rPr>
        <w:t xml:space="preserve"> </w:t>
      </w:r>
      <w:r>
        <w:rPr>
          <w:sz w:val="20"/>
        </w:rPr>
        <w:t>90</w:t>
      </w:r>
      <w:r>
        <w:rPr>
          <w:spacing w:val="-3"/>
          <w:sz w:val="20"/>
        </w:rPr>
        <w:t xml:space="preserve"> </w:t>
      </w:r>
      <w:r>
        <w:rPr>
          <w:sz w:val="20"/>
        </w:rPr>
        <w:t>degrees</w:t>
      </w:r>
      <w:r>
        <w:rPr>
          <w:spacing w:val="-2"/>
          <w:sz w:val="20"/>
        </w:rPr>
        <w:t xml:space="preserve"> </w:t>
      </w:r>
      <w:r>
        <w:rPr>
          <w:sz w:val="20"/>
        </w:rPr>
        <w:t>to</w:t>
      </w:r>
      <w:r>
        <w:rPr>
          <w:spacing w:val="-3"/>
          <w:sz w:val="20"/>
        </w:rPr>
        <w:t xml:space="preserve"> </w:t>
      </w:r>
      <w:r>
        <w:rPr>
          <w:sz w:val="20"/>
        </w:rPr>
        <w:t>previous mowing</w:t>
      </w:r>
      <w:r>
        <w:rPr>
          <w:spacing w:val="-3"/>
          <w:sz w:val="20"/>
        </w:rPr>
        <w:t xml:space="preserve"> </w:t>
      </w:r>
      <w:r>
        <w:rPr>
          <w:sz w:val="20"/>
        </w:rPr>
        <w:t>so</w:t>
      </w:r>
      <w:r>
        <w:rPr>
          <w:spacing w:val="-3"/>
          <w:sz w:val="20"/>
        </w:rPr>
        <w:t xml:space="preserve"> </w:t>
      </w:r>
      <w:r>
        <w:rPr>
          <w:sz w:val="20"/>
        </w:rPr>
        <w:t>that</w:t>
      </w:r>
      <w:r>
        <w:rPr>
          <w:spacing w:val="-3"/>
          <w:sz w:val="20"/>
        </w:rPr>
        <w:t xml:space="preserve"> </w:t>
      </w:r>
      <w:r>
        <w:rPr>
          <w:sz w:val="20"/>
        </w:rPr>
        <w:t>turf</w:t>
      </w:r>
      <w:r>
        <w:rPr>
          <w:spacing w:val="-1"/>
          <w:sz w:val="20"/>
        </w:rPr>
        <w:t xml:space="preserve"> </w:t>
      </w:r>
      <w:r>
        <w:rPr>
          <w:sz w:val="20"/>
        </w:rPr>
        <w:t>blades do not grow in one direction, creating an uneven stand.</w:t>
      </w:r>
    </w:p>
    <w:p w14:paraId="4A96B93B" w14:textId="67154B19" w:rsidR="00C815F0" w:rsidRDefault="00000000">
      <w:pPr>
        <w:pStyle w:val="ListParagraph"/>
        <w:numPr>
          <w:ilvl w:val="3"/>
          <w:numId w:val="24"/>
        </w:numPr>
        <w:tabs>
          <w:tab w:val="left" w:pos="1975"/>
        </w:tabs>
        <w:spacing w:line="229" w:lineRule="exact"/>
        <w:ind w:left="1975" w:hanging="358"/>
        <w:rPr>
          <w:sz w:val="20"/>
        </w:rPr>
      </w:pPr>
      <w:r>
        <w:rPr>
          <w:sz w:val="20"/>
        </w:rPr>
        <w:t>Turf</w:t>
      </w:r>
      <w:r>
        <w:rPr>
          <w:spacing w:val="-6"/>
          <w:sz w:val="20"/>
        </w:rPr>
        <w:t xml:space="preserve"> </w:t>
      </w:r>
      <w:r>
        <w:rPr>
          <w:sz w:val="20"/>
        </w:rPr>
        <w:t>areas</w:t>
      </w:r>
      <w:r>
        <w:rPr>
          <w:spacing w:val="-5"/>
          <w:sz w:val="20"/>
        </w:rPr>
        <w:t xml:space="preserve"> </w:t>
      </w:r>
      <w:r>
        <w:rPr>
          <w:sz w:val="20"/>
        </w:rPr>
        <w:t>adjacent</w:t>
      </w:r>
      <w:r>
        <w:rPr>
          <w:spacing w:val="-6"/>
          <w:sz w:val="20"/>
        </w:rPr>
        <w:t xml:space="preserve"> </w:t>
      </w:r>
      <w:r>
        <w:rPr>
          <w:sz w:val="20"/>
        </w:rPr>
        <w:t>to</w:t>
      </w:r>
      <w:r>
        <w:rPr>
          <w:spacing w:val="-6"/>
          <w:sz w:val="20"/>
        </w:rPr>
        <w:t xml:space="preserve"> </w:t>
      </w:r>
      <w:r>
        <w:rPr>
          <w:sz w:val="20"/>
        </w:rPr>
        <w:t>pavements</w:t>
      </w:r>
      <w:r>
        <w:rPr>
          <w:spacing w:val="-5"/>
          <w:sz w:val="20"/>
        </w:rPr>
        <w:t xml:space="preserve"> </w:t>
      </w:r>
      <w:r>
        <w:rPr>
          <w:sz w:val="20"/>
        </w:rPr>
        <w:t>shall</w:t>
      </w:r>
      <w:r>
        <w:rPr>
          <w:spacing w:val="-7"/>
          <w:sz w:val="20"/>
        </w:rPr>
        <w:t xml:space="preserve"> </w:t>
      </w:r>
      <w:r>
        <w:rPr>
          <w:sz w:val="20"/>
        </w:rPr>
        <w:t>be</w:t>
      </w:r>
      <w:r>
        <w:rPr>
          <w:spacing w:val="-4"/>
          <w:sz w:val="20"/>
        </w:rPr>
        <w:t xml:space="preserve"> </w:t>
      </w:r>
      <w:r>
        <w:rPr>
          <w:sz w:val="20"/>
        </w:rPr>
        <w:t>edged</w:t>
      </w:r>
      <w:r>
        <w:rPr>
          <w:spacing w:val="-4"/>
          <w:sz w:val="20"/>
        </w:rPr>
        <w:t xml:space="preserve"> </w:t>
      </w:r>
      <w:r>
        <w:rPr>
          <w:sz w:val="20"/>
        </w:rPr>
        <w:t>with</w:t>
      </w:r>
      <w:r>
        <w:rPr>
          <w:spacing w:val="-4"/>
          <w:sz w:val="20"/>
        </w:rPr>
        <w:t xml:space="preserve"> </w:t>
      </w:r>
      <w:r>
        <w:rPr>
          <w:sz w:val="20"/>
        </w:rPr>
        <w:t>every</w:t>
      </w:r>
      <w:r>
        <w:rPr>
          <w:spacing w:val="-5"/>
          <w:sz w:val="20"/>
        </w:rPr>
        <w:t xml:space="preserve"> </w:t>
      </w:r>
      <w:r>
        <w:rPr>
          <w:spacing w:val="-2"/>
          <w:sz w:val="20"/>
        </w:rPr>
        <w:t>mowing.</w:t>
      </w:r>
    </w:p>
    <w:p w14:paraId="134CDCFC" w14:textId="559ECA32" w:rsidR="00C815F0" w:rsidRDefault="00000000">
      <w:pPr>
        <w:pStyle w:val="ListParagraph"/>
        <w:numPr>
          <w:ilvl w:val="3"/>
          <w:numId w:val="24"/>
        </w:numPr>
        <w:tabs>
          <w:tab w:val="left" w:pos="1975"/>
          <w:tab w:val="left" w:pos="1977"/>
        </w:tabs>
        <w:ind w:left="1977" w:right="183"/>
        <w:rPr>
          <w:sz w:val="20"/>
        </w:rPr>
      </w:pPr>
      <w:r>
        <w:rPr>
          <w:sz w:val="20"/>
        </w:rPr>
        <w:t xml:space="preserve">All edges must be trimmed after every cutting. This trimming shall be accomplished using string trimmer, hand shears or mechanical edger. Trimming must include cutting all grass along walls, fences, foundations, shrubs, curbs, sidewalks, pathways, header boards, planters, tree trunks, poles, wires, or any other object within or immediately adjacent to the lawn area. </w:t>
      </w:r>
      <w:r w:rsidR="00AF67B1">
        <w:rPr>
          <w:sz w:val="20"/>
        </w:rPr>
        <w:t>T</w:t>
      </w:r>
      <w:r>
        <w:rPr>
          <w:sz w:val="20"/>
        </w:rPr>
        <w:t>rim</w:t>
      </w:r>
      <w:r>
        <w:rPr>
          <w:spacing w:val="-2"/>
          <w:sz w:val="20"/>
        </w:rPr>
        <w:t xml:space="preserve"> </w:t>
      </w:r>
      <w:r>
        <w:rPr>
          <w:sz w:val="20"/>
        </w:rPr>
        <w:t>around</w:t>
      </w:r>
      <w:r>
        <w:rPr>
          <w:spacing w:val="-2"/>
          <w:sz w:val="20"/>
        </w:rPr>
        <w:t xml:space="preserve"> </w:t>
      </w:r>
      <w:r>
        <w:rPr>
          <w:sz w:val="20"/>
        </w:rPr>
        <w:t>valve</w:t>
      </w:r>
      <w:r>
        <w:rPr>
          <w:spacing w:val="-2"/>
          <w:sz w:val="20"/>
        </w:rPr>
        <w:t xml:space="preserve"> </w:t>
      </w:r>
      <w:r>
        <w:rPr>
          <w:sz w:val="20"/>
        </w:rPr>
        <w:t>boxes in</w:t>
      </w:r>
      <w:r>
        <w:rPr>
          <w:spacing w:val="-2"/>
          <w:sz w:val="20"/>
        </w:rPr>
        <w:t xml:space="preserve"> </w:t>
      </w:r>
      <w:r>
        <w:rPr>
          <w:sz w:val="20"/>
        </w:rPr>
        <w:t>the</w:t>
      </w:r>
      <w:r>
        <w:rPr>
          <w:spacing w:val="-2"/>
          <w:sz w:val="20"/>
        </w:rPr>
        <w:t xml:space="preserve"> </w:t>
      </w:r>
      <w:r>
        <w:rPr>
          <w:sz w:val="20"/>
        </w:rPr>
        <w:t>turf</w:t>
      </w:r>
      <w:r w:rsidR="00E22907">
        <w:rPr>
          <w:sz w:val="20"/>
        </w:rPr>
        <w:t xml:space="preserve"> and keep grass from growing through light poles</w:t>
      </w:r>
      <w:r>
        <w:rPr>
          <w:spacing w:val="-2"/>
          <w:sz w:val="20"/>
        </w:rPr>
        <w:t xml:space="preserve"> </w:t>
      </w:r>
      <w:r>
        <w:rPr>
          <w:sz w:val="20"/>
        </w:rPr>
        <w:t>on</w:t>
      </w:r>
      <w:r>
        <w:rPr>
          <w:spacing w:val="-2"/>
          <w:sz w:val="20"/>
        </w:rPr>
        <w:t xml:space="preserve"> </w:t>
      </w:r>
      <w:r>
        <w:rPr>
          <w:sz w:val="20"/>
        </w:rPr>
        <w:t>a</w:t>
      </w:r>
      <w:r>
        <w:rPr>
          <w:spacing w:val="-2"/>
          <w:sz w:val="20"/>
        </w:rPr>
        <w:t xml:space="preserve"> </w:t>
      </w:r>
      <w:r>
        <w:rPr>
          <w:sz w:val="20"/>
        </w:rPr>
        <w:t>regular</w:t>
      </w:r>
      <w:r>
        <w:rPr>
          <w:spacing w:val="-1"/>
          <w:sz w:val="20"/>
        </w:rPr>
        <w:t xml:space="preserve"> </w:t>
      </w:r>
      <w:r>
        <w:rPr>
          <w:sz w:val="20"/>
        </w:rPr>
        <w:t>basis to</w:t>
      </w:r>
      <w:r>
        <w:rPr>
          <w:spacing w:val="-2"/>
          <w:sz w:val="20"/>
        </w:rPr>
        <w:t xml:space="preserve"> </w:t>
      </w:r>
      <w:r>
        <w:rPr>
          <w:sz w:val="20"/>
        </w:rPr>
        <w:t>maintain</w:t>
      </w:r>
      <w:r>
        <w:rPr>
          <w:spacing w:val="-2"/>
          <w:sz w:val="20"/>
        </w:rPr>
        <w:t xml:space="preserve"> </w:t>
      </w:r>
      <w:r>
        <w:rPr>
          <w:sz w:val="20"/>
        </w:rPr>
        <w:t>a</w:t>
      </w:r>
      <w:r>
        <w:rPr>
          <w:spacing w:val="-2"/>
          <w:sz w:val="20"/>
        </w:rPr>
        <w:t xml:space="preserve"> </w:t>
      </w:r>
      <w:r>
        <w:rPr>
          <w:sz w:val="20"/>
        </w:rPr>
        <w:t xml:space="preserve">neat </w:t>
      </w:r>
      <w:r>
        <w:rPr>
          <w:spacing w:val="-2"/>
          <w:sz w:val="20"/>
        </w:rPr>
        <w:t>appearance.</w:t>
      </w:r>
    </w:p>
    <w:p w14:paraId="27B6E8C3" w14:textId="40B2EA65" w:rsidR="00C815F0" w:rsidRPr="0076313D" w:rsidRDefault="00000000">
      <w:pPr>
        <w:pStyle w:val="ListParagraph"/>
        <w:numPr>
          <w:ilvl w:val="3"/>
          <w:numId w:val="24"/>
        </w:numPr>
        <w:tabs>
          <w:tab w:val="left" w:pos="1975"/>
        </w:tabs>
        <w:ind w:left="1975" w:hanging="358"/>
        <w:rPr>
          <w:sz w:val="20"/>
          <w:szCs w:val="20"/>
        </w:rPr>
      </w:pPr>
      <w:r>
        <w:rPr>
          <w:sz w:val="20"/>
        </w:rPr>
        <w:t>Turf</w:t>
      </w:r>
      <w:r>
        <w:rPr>
          <w:spacing w:val="-6"/>
          <w:sz w:val="20"/>
        </w:rPr>
        <w:t xml:space="preserve"> </w:t>
      </w:r>
      <w:r>
        <w:rPr>
          <w:sz w:val="20"/>
        </w:rPr>
        <w:t>shall</w:t>
      </w:r>
      <w:r>
        <w:rPr>
          <w:spacing w:val="-6"/>
          <w:sz w:val="20"/>
        </w:rPr>
        <w:t xml:space="preserve"> </w:t>
      </w:r>
      <w:r>
        <w:rPr>
          <w:sz w:val="20"/>
        </w:rPr>
        <w:t>be</w:t>
      </w:r>
      <w:r>
        <w:rPr>
          <w:spacing w:val="-5"/>
          <w:sz w:val="20"/>
        </w:rPr>
        <w:t xml:space="preserve"> </w:t>
      </w:r>
      <w:r>
        <w:rPr>
          <w:sz w:val="20"/>
        </w:rPr>
        <w:t>maintained</w:t>
      </w:r>
      <w:r>
        <w:rPr>
          <w:spacing w:val="-4"/>
          <w:sz w:val="20"/>
        </w:rPr>
        <w:t xml:space="preserve"> </w:t>
      </w:r>
      <w:r>
        <w:rPr>
          <w:sz w:val="20"/>
        </w:rPr>
        <w:t>away</w:t>
      </w:r>
      <w:r>
        <w:rPr>
          <w:spacing w:val="-4"/>
          <w:sz w:val="20"/>
        </w:rPr>
        <w:t xml:space="preserve"> </w:t>
      </w:r>
      <w:r>
        <w:rPr>
          <w:sz w:val="20"/>
        </w:rPr>
        <w:t>from</w:t>
      </w:r>
      <w:r>
        <w:rPr>
          <w:spacing w:val="-5"/>
          <w:sz w:val="20"/>
        </w:rPr>
        <w:t xml:space="preserve"> </w:t>
      </w:r>
      <w:r>
        <w:rPr>
          <w:sz w:val="20"/>
        </w:rPr>
        <w:t>the</w:t>
      </w:r>
      <w:r>
        <w:rPr>
          <w:spacing w:val="-5"/>
          <w:sz w:val="20"/>
        </w:rPr>
        <w:t xml:space="preserve"> </w:t>
      </w:r>
      <w:r>
        <w:rPr>
          <w:sz w:val="20"/>
        </w:rPr>
        <w:t>base</w:t>
      </w:r>
      <w:r>
        <w:rPr>
          <w:spacing w:val="-6"/>
          <w:sz w:val="20"/>
        </w:rPr>
        <w:t xml:space="preserve"> </w:t>
      </w:r>
      <w:r>
        <w:rPr>
          <w:sz w:val="20"/>
        </w:rPr>
        <w:t>of</w:t>
      </w:r>
      <w:r>
        <w:rPr>
          <w:spacing w:val="-3"/>
          <w:sz w:val="20"/>
        </w:rPr>
        <w:t xml:space="preserve"> </w:t>
      </w:r>
      <w:r>
        <w:rPr>
          <w:sz w:val="20"/>
        </w:rPr>
        <w:t>features</w:t>
      </w:r>
      <w:r>
        <w:rPr>
          <w:spacing w:val="-4"/>
          <w:sz w:val="20"/>
        </w:rPr>
        <w:t xml:space="preserve"> </w:t>
      </w:r>
      <w:r>
        <w:rPr>
          <w:sz w:val="20"/>
        </w:rPr>
        <w:t>in</w:t>
      </w:r>
      <w:r>
        <w:rPr>
          <w:spacing w:val="-6"/>
          <w:sz w:val="20"/>
        </w:rPr>
        <w:t xml:space="preserve"> </w:t>
      </w:r>
      <w:r>
        <w:rPr>
          <w:sz w:val="20"/>
        </w:rPr>
        <w:t>the</w:t>
      </w:r>
      <w:r>
        <w:rPr>
          <w:spacing w:val="-5"/>
          <w:sz w:val="20"/>
        </w:rPr>
        <w:t xml:space="preserve"> </w:t>
      </w:r>
      <w:r>
        <w:rPr>
          <w:sz w:val="20"/>
        </w:rPr>
        <w:t>turf</w:t>
      </w:r>
      <w:r w:rsidR="0076313D">
        <w:rPr>
          <w:spacing w:val="-3"/>
          <w:sz w:val="20"/>
        </w:rPr>
        <w:t xml:space="preserve">. </w:t>
      </w:r>
      <w:r w:rsidRPr="0076313D">
        <w:rPr>
          <w:sz w:val="20"/>
          <w:szCs w:val="20"/>
        </w:rPr>
        <w:t xml:space="preserve">Care must be taken to avoid damage to tree trunks, shrubs, sprinklers, buildings and other structures. Damage shall be reported to the </w:t>
      </w:r>
      <w:proofErr w:type="gramStart"/>
      <w:r w:rsidRPr="0076313D">
        <w:rPr>
          <w:sz w:val="20"/>
          <w:szCs w:val="20"/>
        </w:rPr>
        <w:t>Representative</w:t>
      </w:r>
      <w:proofErr w:type="gramEnd"/>
      <w:r w:rsidRPr="0076313D">
        <w:rPr>
          <w:sz w:val="20"/>
          <w:szCs w:val="20"/>
        </w:rPr>
        <w:t xml:space="preserve"> and the Contractor shall make repairs immediately.</w:t>
      </w:r>
    </w:p>
    <w:p w14:paraId="2F0C3764" w14:textId="77777777" w:rsidR="00C815F0" w:rsidRDefault="00000000">
      <w:pPr>
        <w:pStyle w:val="ListParagraph"/>
        <w:numPr>
          <w:ilvl w:val="3"/>
          <w:numId w:val="24"/>
        </w:numPr>
        <w:tabs>
          <w:tab w:val="left" w:pos="1976"/>
          <w:tab w:val="left" w:pos="1979"/>
        </w:tabs>
        <w:spacing w:before="2"/>
        <w:ind w:left="1979" w:right="181" w:hanging="361"/>
        <w:rPr>
          <w:sz w:val="20"/>
        </w:rPr>
      </w:pPr>
      <w:r>
        <w:rPr>
          <w:sz w:val="20"/>
        </w:rPr>
        <w:t>Tree</w:t>
      </w:r>
      <w:r>
        <w:rPr>
          <w:spacing w:val="40"/>
          <w:sz w:val="20"/>
        </w:rPr>
        <w:t xml:space="preserve"> </w:t>
      </w:r>
      <w:r>
        <w:rPr>
          <w:sz w:val="20"/>
        </w:rPr>
        <w:t>islands</w:t>
      </w:r>
      <w:r>
        <w:rPr>
          <w:spacing w:val="40"/>
          <w:sz w:val="20"/>
        </w:rPr>
        <w:t xml:space="preserve"> </w:t>
      </w:r>
      <w:r>
        <w:rPr>
          <w:sz w:val="20"/>
        </w:rPr>
        <w:t>shall</w:t>
      </w:r>
      <w:r>
        <w:rPr>
          <w:spacing w:val="40"/>
          <w:sz w:val="20"/>
        </w:rPr>
        <w:t xml:space="preserve"> </w:t>
      </w:r>
      <w:r>
        <w:rPr>
          <w:sz w:val="20"/>
        </w:rPr>
        <w:t>be</w:t>
      </w:r>
      <w:r>
        <w:rPr>
          <w:spacing w:val="40"/>
          <w:sz w:val="20"/>
        </w:rPr>
        <w:t xml:space="preserve"> </w:t>
      </w:r>
      <w:r>
        <w:rPr>
          <w:sz w:val="20"/>
        </w:rPr>
        <w:t>circular</w:t>
      </w:r>
      <w:r>
        <w:rPr>
          <w:spacing w:val="40"/>
          <w:sz w:val="20"/>
        </w:rPr>
        <w:t xml:space="preserve"> </w:t>
      </w:r>
      <w:r>
        <w:rPr>
          <w:sz w:val="20"/>
        </w:rPr>
        <w:t>in</w:t>
      </w:r>
      <w:r>
        <w:rPr>
          <w:spacing w:val="40"/>
          <w:sz w:val="20"/>
        </w:rPr>
        <w:t xml:space="preserve"> </w:t>
      </w:r>
      <w:r>
        <w:rPr>
          <w:sz w:val="20"/>
        </w:rPr>
        <w:t>shape</w:t>
      </w:r>
      <w:r>
        <w:rPr>
          <w:spacing w:val="40"/>
          <w:sz w:val="20"/>
        </w:rPr>
        <w:t xml:space="preserve"> </w:t>
      </w:r>
      <w:r>
        <w:rPr>
          <w:sz w:val="20"/>
        </w:rPr>
        <w:t>and</w:t>
      </w:r>
      <w:r>
        <w:rPr>
          <w:spacing w:val="40"/>
          <w:sz w:val="20"/>
        </w:rPr>
        <w:t xml:space="preserve"> </w:t>
      </w:r>
      <w:r>
        <w:rPr>
          <w:sz w:val="20"/>
        </w:rPr>
        <w:t>kept</w:t>
      </w:r>
      <w:r>
        <w:rPr>
          <w:spacing w:val="40"/>
          <w:sz w:val="20"/>
        </w:rPr>
        <w:t xml:space="preserve"> </w:t>
      </w:r>
      <w:r>
        <w:rPr>
          <w:sz w:val="20"/>
        </w:rPr>
        <w:t>free</w:t>
      </w:r>
      <w:r>
        <w:rPr>
          <w:spacing w:val="40"/>
          <w:sz w:val="20"/>
        </w:rPr>
        <w:t xml:space="preserve"> </w:t>
      </w:r>
      <w:r>
        <w:rPr>
          <w:sz w:val="20"/>
        </w:rPr>
        <w:t>from</w:t>
      </w:r>
      <w:r>
        <w:rPr>
          <w:spacing w:val="40"/>
          <w:sz w:val="20"/>
        </w:rPr>
        <w:t xml:space="preserve"> </w:t>
      </w:r>
      <w:r>
        <w:rPr>
          <w:sz w:val="20"/>
        </w:rPr>
        <w:t>tree</w:t>
      </w:r>
      <w:r>
        <w:rPr>
          <w:spacing w:val="40"/>
          <w:sz w:val="20"/>
        </w:rPr>
        <w:t xml:space="preserve"> </w:t>
      </w:r>
      <w:r>
        <w:rPr>
          <w:sz w:val="20"/>
        </w:rPr>
        <w:t>suckers</w:t>
      </w:r>
      <w:r>
        <w:rPr>
          <w:spacing w:val="40"/>
          <w:sz w:val="20"/>
        </w:rPr>
        <w:t xml:space="preserve"> </w:t>
      </w:r>
      <w:r>
        <w:rPr>
          <w:sz w:val="20"/>
        </w:rPr>
        <w:t>and</w:t>
      </w:r>
      <w:r>
        <w:rPr>
          <w:spacing w:val="40"/>
          <w:sz w:val="20"/>
        </w:rPr>
        <w:t xml:space="preserve"> </w:t>
      </w:r>
      <w:r>
        <w:rPr>
          <w:sz w:val="20"/>
        </w:rPr>
        <w:t>annual</w:t>
      </w:r>
      <w:r>
        <w:rPr>
          <w:spacing w:val="40"/>
          <w:sz w:val="20"/>
        </w:rPr>
        <w:t xml:space="preserve"> </w:t>
      </w:r>
      <w:r>
        <w:rPr>
          <w:sz w:val="20"/>
        </w:rPr>
        <w:t>and perennial weeds.</w:t>
      </w:r>
    </w:p>
    <w:p w14:paraId="02B5B3CD" w14:textId="77777777" w:rsidR="00C815F0" w:rsidRDefault="00000000">
      <w:pPr>
        <w:pStyle w:val="ListParagraph"/>
        <w:numPr>
          <w:ilvl w:val="3"/>
          <w:numId w:val="24"/>
        </w:numPr>
        <w:tabs>
          <w:tab w:val="left" w:pos="1976"/>
          <w:tab w:val="left" w:pos="1979"/>
        </w:tabs>
        <w:ind w:left="1979" w:right="183" w:hanging="361"/>
        <w:rPr>
          <w:sz w:val="20"/>
        </w:rPr>
      </w:pPr>
      <w:r>
        <w:rPr>
          <w:sz w:val="20"/>
        </w:rPr>
        <w:t>Clippings shall be</w:t>
      </w:r>
      <w:r>
        <w:rPr>
          <w:spacing w:val="-2"/>
          <w:sz w:val="20"/>
        </w:rPr>
        <w:t xml:space="preserve"> </w:t>
      </w:r>
      <w:r>
        <w:rPr>
          <w:sz w:val="20"/>
        </w:rPr>
        <w:t>removed from</w:t>
      </w:r>
      <w:r>
        <w:rPr>
          <w:spacing w:val="-2"/>
          <w:sz w:val="20"/>
        </w:rPr>
        <w:t xml:space="preserve"> </w:t>
      </w:r>
      <w:r>
        <w:rPr>
          <w:sz w:val="20"/>
        </w:rPr>
        <w:t>paved</w:t>
      </w:r>
      <w:r>
        <w:rPr>
          <w:spacing w:val="-2"/>
          <w:sz w:val="20"/>
        </w:rPr>
        <w:t xml:space="preserve"> </w:t>
      </w:r>
      <w:r>
        <w:rPr>
          <w:sz w:val="20"/>
        </w:rPr>
        <w:t>surfaces within three</w:t>
      </w:r>
      <w:r>
        <w:rPr>
          <w:spacing w:val="-2"/>
          <w:sz w:val="20"/>
        </w:rPr>
        <w:t xml:space="preserve"> </w:t>
      </w:r>
      <w:r>
        <w:rPr>
          <w:sz w:val="20"/>
        </w:rPr>
        <w:t>hours of</w:t>
      </w:r>
      <w:r>
        <w:rPr>
          <w:spacing w:val="-2"/>
          <w:sz w:val="20"/>
        </w:rPr>
        <w:t xml:space="preserve"> </w:t>
      </w:r>
      <w:r>
        <w:rPr>
          <w:sz w:val="20"/>
        </w:rPr>
        <w:t>the mowing and</w:t>
      </w:r>
      <w:r>
        <w:rPr>
          <w:spacing w:val="-2"/>
          <w:sz w:val="20"/>
        </w:rPr>
        <w:t xml:space="preserve"> </w:t>
      </w:r>
      <w:r>
        <w:rPr>
          <w:sz w:val="20"/>
        </w:rPr>
        <w:t xml:space="preserve">edging </w:t>
      </w:r>
      <w:r>
        <w:rPr>
          <w:sz w:val="20"/>
        </w:rPr>
        <w:lastRenderedPageBreak/>
        <w:t>in that same area.</w:t>
      </w:r>
    </w:p>
    <w:p w14:paraId="3C456180" w14:textId="77777777" w:rsidR="00C815F0" w:rsidRDefault="00000000">
      <w:pPr>
        <w:pStyle w:val="ListParagraph"/>
        <w:numPr>
          <w:ilvl w:val="3"/>
          <w:numId w:val="24"/>
        </w:numPr>
        <w:tabs>
          <w:tab w:val="left" w:pos="1976"/>
          <w:tab w:val="left" w:pos="1979"/>
        </w:tabs>
        <w:ind w:left="1979" w:right="178" w:hanging="361"/>
        <w:rPr>
          <w:sz w:val="20"/>
        </w:rPr>
      </w:pPr>
      <w:r>
        <w:rPr>
          <w:sz w:val="20"/>
        </w:rPr>
        <w:t>The Contractor shall take care to avoid damaging plants, equipment, signs, buildings, vehicles, etc. during turf maintenance operations.</w:t>
      </w:r>
      <w:r>
        <w:rPr>
          <w:spacing w:val="80"/>
          <w:sz w:val="20"/>
        </w:rPr>
        <w:t xml:space="preserve"> </w:t>
      </w:r>
      <w:r>
        <w:rPr>
          <w:sz w:val="20"/>
        </w:rPr>
        <w:t>Any trees which have more than 30% of the circumference of the trunk tissue removed or damaged by string trimmers or mowers</w:t>
      </w:r>
      <w:r>
        <w:rPr>
          <w:spacing w:val="80"/>
          <w:sz w:val="20"/>
        </w:rPr>
        <w:t xml:space="preserve"> </w:t>
      </w:r>
      <w:r>
        <w:rPr>
          <w:sz w:val="20"/>
        </w:rPr>
        <w:t>shall be considered destroyed and shall be replaced at the Contractor’s expense with like species and size.</w:t>
      </w:r>
    </w:p>
    <w:p w14:paraId="4CBA30F5" w14:textId="77777777" w:rsidR="00C815F0" w:rsidRDefault="00000000">
      <w:pPr>
        <w:pStyle w:val="ListParagraph"/>
        <w:numPr>
          <w:ilvl w:val="2"/>
          <w:numId w:val="24"/>
        </w:numPr>
        <w:tabs>
          <w:tab w:val="left" w:pos="1618"/>
        </w:tabs>
        <w:ind w:left="1618" w:hanging="358"/>
        <w:rPr>
          <w:sz w:val="20"/>
        </w:rPr>
      </w:pPr>
      <w:r>
        <w:rPr>
          <w:sz w:val="20"/>
        </w:rPr>
        <w:t>Leaf</w:t>
      </w:r>
      <w:r>
        <w:rPr>
          <w:spacing w:val="-6"/>
          <w:sz w:val="20"/>
        </w:rPr>
        <w:t xml:space="preserve"> </w:t>
      </w:r>
      <w:r>
        <w:rPr>
          <w:spacing w:val="-2"/>
          <w:sz w:val="20"/>
        </w:rPr>
        <w:t>litter</w:t>
      </w:r>
    </w:p>
    <w:p w14:paraId="1DF50F75" w14:textId="77777777" w:rsidR="00C815F0" w:rsidRDefault="00000000">
      <w:pPr>
        <w:pStyle w:val="ListParagraph"/>
        <w:numPr>
          <w:ilvl w:val="3"/>
          <w:numId w:val="24"/>
        </w:numPr>
        <w:tabs>
          <w:tab w:val="left" w:pos="1978"/>
          <w:tab w:val="left" w:pos="1980"/>
        </w:tabs>
        <w:spacing w:before="1"/>
        <w:ind w:right="180"/>
        <w:rPr>
          <w:sz w:val="20"/>
        </w:rPr>
      </w:pPr>
      <w:r>
        <w:rPr>
          <w:sz w:val="20"/>
        </w:rPr>
        <w:t>Mulch leaf litter with mowers as needed throughout the fall and winter months. Large concentrations of leaves may require pickup and redistribution.</w:t>
      </w:r>
      <w:r>
        <w:rPr>
          <w:spacing w:val="40"/>
          <w:sz w:val="20"/>
        </w:rPr>
        <w:t xml:space="preserve"> </w:t>
      </w:r>
      <w:r>
        <w:rPr>
          <w:sz w:val="20"/>
        </w:rPr>
        <w:t>Rakes are preferred for leaf litter removal over blowers.</w:t>
      </w:r>
    </w:p>
    <w:p w14:paraId="5D5EB6EC" w14:textId="77777777" w:rsidR="00C815F0" w:rsidRDefault="00000000">
      <w:pPr>
        <w:pStyle w:val="ListParagraph"/>
        <w:numPr>
          <w:ilvl w:val="3"/>
          <w:numId w:val="24"/>
        </w:numPr>
        <w:tabs>
          <w:tab w:val="left" w:pos="1978"/>
        </w:tabs>
        <w:spacing w:line="229" w:lineRule="exact"/>
        <w:ind w:left="1978" w:hanging="358"/>
        <w:rPr>
          <w:sz w:val="20"/>
        </w:rPr>
      </w:pPr>
      <w:r>
        <w:rPr>
          <w:sz w:val="20"/>
        </w:rPr>
        <w:t>Leaf</w:t>
      </w:r>
      <w:r>
        <w:rPr>
          <w:spacing w:val="-4"/>
          <w:sz w:val="20"/>
        </w:rPr>
        <w:t xml:space="preserve"> </w:t>
      </w:r>
      <w:r>
        <w:rPr>
          <w:sz w:val="20"/>
        </w:rPr>
        <w:t>litter</w:t>
      </w:r>
      <w:r>
        <w:rPr>
          <w:spacing w:val="-5"/>
          <w:sz w:val="20"/>
        </w:rPr>
        <w:t xml:space="preserve"> </w:t>
      </w:r>
      <w:r>
        <w:rPr>
          <w:sz w:val="20"/>
        </w:rPr>
        <w:t>shall</w:t>
      </w:r>
      <w:r>
        <w:rPr>
          <w:spacing w:val="-5"/>
          <w:sz w:val="20"/>
        </w:rPr>
        <w:t xml:space="preserve"> </w:t>
      </w:r>
      <w:r>
        <w:rPr>
          <w:sz w:val="20"/>
        </w:rPr>
        <w:t>not</w:t>
      </w:r>
      <w:r>
        <w:rPr>
          <w:spacing w:val="-4"/>
          <w:sz w:val="20"/>
        </w:rPr>
        <w:t xml:space="preserve"> </w:t>
      </w:r>
      <w:r>
        <w:rPr>
          <w:sz w:val="20"/>
        </w:rPr>
        <w:t>be</w:t>
      </w:r>
      <w:r>
        <w:rPr>
          <w:spacing w:val="-3"/>
          <w:sz w:val="20"/>
        </w:rPr>
        <w:t xml:space="preserve"> </w:t>
      </w:r>
      <w:r>
        <w:rPr>
          <w:sz w:val="20"/>
        </w:rPr>
        <w:t>allowed</w:t>
      </w:r>
      <w:r>
        <w:rPr>
          <w:spacing w:val="-6"/>
          <w:sz w:val="20"/>
        </w:rPr>
        <w:t xml:space="preserve"> </w:t>
      </w:r>
      <w:r>
        <w:rPr>
          <w:sz w:val="20"/>
        </w:rPr>
        <w:t>to</w:t>
      </w:r>
      <w:r>
        <w:rPr>
          <w:spacing w:val="-4"/>
          <w:sz w:val="20"/>
        </w:rPr>
        <w:t xml:space="preserve"> </w:t>
      </w:r>
      <w:r>
        <w:rPr>
          <w:sz w:val="20"/>
        </w:rPr>
        <w:t>accumulate</w:t>
      </w:r>
      <w:r>
        <w:rPr>
          <w:spacing w:val="-5"/>
          <w:sz w:val="20"/>
        </w:rPr>
        <w:t xml:space="preserve"> </w:t>
      </w:r>
      <w:r>
        <w:rPr>
          <w:sz w:val="20"/>
        </w:rPr>
        <w:t>to</w:t>
      </w:r>
      <w:r>
        <w:rPr>
          <w:spacing w:val="-4"/>
          <w:sz w:val="20"/>
        </w:rPr>
        <w:t xml:space="preserve"> </w:t>
      </w:r>
      <w:r>
        <w:rPr>
          <w:sz w:val="20"/>
        </w:rPr>
        <w:t>the</w:t>
      </w:r>
      <w:r>
        <w:rPr>
          <w:spacing w:val="-4"/>
          <w:sz w:val="20"/>
        </w:rPr>
        <w:t xml:space="preserve"> </w:t>
      </w:r>
      <w:r>
        <w:rPr>
          <w:sz w:val="20"/>
        </w:rPr>
        <w:t>point</w:t>
      </w:r>
      <w:r>
        <w:rPr>
          <w:spacing w:val="-6"/>
          <w:sz w:val="20"/>
        </w:rPr>
        <w:t xml:space="preserve"> </w:t>
      </w:r>
      <w:r>
        <w:rPr>
          <w:sz w:val="20"/>
        </w:rPr>
        <w:t>that</w:t>
      </w:r>
      <w:r>
        <w:rPr>
          <w:spacing w:val="-5"/>
          <w:sz w:val="20"/>
        </w:rPr>
        <w:t xml:space="preserve"> </w:t>
      </w:r>
      <w:r>
        <w:rPr>
          <w:sz w:val="20"/>
        </w:rPr>
        <w:t>it</w:t>
      </w:r>
      <w:r>
        <w:rPr>
          <w:spacing w:val="-4"/>
          <w:sz w:val="20"/>
        </w:rPr>
        <w:t xml:space="preserve"> </w:t>
      </w:r>
      <w:r>
        <w:rPr>
          <w:sz w:val="20"/>
        </w:rPr>
        <w:t>will</w:t>
      </w:r>
      <w:r>
        <w:rPr>
          <w:spacing w:val="-4"/>
          <w:sz w:val="20"/>
        </w:rPr>
        <w:t xml:space="preserve"> </w:t>
      </w:r>
      <w:r>
        <w:rPr>
          <w:sz w:val="20"/>
        </w:rPr>
        <w:t>damage</w:t>
      </w:r>
      <w:r>
        <w:rPr>
          <w:spacing w:val="-6"/>
          <w:sz w:val="20"/>
        </w:rPr>
        <w:t xml:space="preserve"> </w:t>
      </w:r>
      <w:r>
        <w:rPr>
          <w:sz w:val="20"/>
        </w:rPr>
        <w:t>or</w:t>
      </w:r>
      <w:r>
        <w:rPr>
          <w:spacing w:val="-4"/>
          <w:sz w:val="20"/>
        </w:rPr>
        <w:t xml:space="preserve"> </w:t>
      </w:r>
      <w:r>
        <w:rPr>
          <w:sz w:val="20"/>
        </w:rPr>
        <w:t>kill</w:t>
      </w:r>
      <w:r>
        <w:rPr>
          <w:spacing w:val="-4"/>
          <w:sz w:val="20"/>
        </w:rPr>
        <w:t xml:space="preserve"> </w:t>
      </w:r>
      <w:r>
        <w:rPr>
          <w:spacing w:val="-2"/>
          <w:sz w:val="20"/>
        </w:rPr>
        <w:t>turf.</w:t>
      </w:r>
    </w:p>
    <w:p w14:paraId="159C5726" w14:textId="77777777" w:rsidR="00C815F0" w:rsidRDefault="00000000">
      <w:pPr>
        <w:pStyle w:val="ListParagraph"/>
        <w:numPr>
          <w:ilvl w:val="3"/>
          <w:numId w:val="24"/>
        </w:numPr>
        <w:tabs>
          <w:tab w:val="left" w:pos="1977"/>
          <w:tab w:val="left" w:pos="1979"/>
        </w:tabs>
        <w:ind w:left="1979" w:right="180"/>
        <w:rPr>
          <w:sz w:val="20"/>
        </w:rPr>
      </w:pPr>
      <w:r>
        <w:rPr>
          <w:sz w:val="20"/>
        </w:rPr>
        <w:t>Leaf litter that is removed from</w:t>
      </w:r>
      <w:r>
        <w:rPr>
          <w:spacing w:val="-2"/>
          <w:sz w:val="20"/>
        </w:rPr>
        <w:t xml:space="preserve"> </w:t>
      </w:r>
      <w:r>
        <w:rPr>
          <w:sz w:val="20"/>
        </w:rPr>
        <w:t>turf</w:t>
      </w:r>
      <w:r>
        <w:rPr>
          <w:spacing w:val="-2"/>
          <w:sz w:val="20"/>
        </w:rPr>
        <w:t xml:space="preserve"> </w:t>
      </w:r>
      <w:r>
        <w:rPr>
          <w:sz w:val="20"/>
        </w:rPr>
        <w:t>shall be either</w:t>
      </w:r>
      <w:r>
        <w:rPr>
          <w:spacing w:val="-1"/>
          <w:sz w:val="20"/>
        </w:rPr>
        <w:t xml:space="preserve"> </w:t>
      </w:r>
      <w:r>
        <w:rPr>
          <w:sz w:val="20"/>
        </w:rPr>
        <w:t>chopped and used on-site</w:t>
      </w:r>
      <w:r>
        <w:rPr>
          <w:spacing w:val="-2"/>
          <w:sz w:val="20"/>
        </w:rPr>
        <w:t xml:space="preserve"> </w:t>
      </w:r>
      <w:r>
        <w:rPr>
          <w:sz w:val="20"/>
        </w:rPr>
        <w:t>or transported to a green waste recycling facility.</w:t>
      </w:r>
    </w:p>
    <w:p w14:paraId="29C8175C" w14:textId="77777777" w:rsidR="00C815F0" w:rsidRDefault="00000000">
      <w:pPr>
        <w:pStyle w:val="ListParagraph"/>
        <w:numPr>
          <w:ilvl w:val="3"/>
          <w:numId w:val="24"/>
        </w:numPr>
        <w:tabs>
          <w:tab w:val="left" w:pos="1977"/>
          <w:tab w:val="left" w:pos="1979"/>
        </w:tabs>
        <w:spacing w:before="1"/>
        <w:ind w:left="1979" w:right="179"/>
        <w:rPr>
          <w:sz w:val="20"/>
        </w:rPr>
      </w:pPr>
      <w:r>
        <w:rPr>
          <w:sz w:val="20"/>
        </w:rPr>
        <w:t>Tarps are encouraged to be used in lieu of bagging or blowing masses of leaves. Tarps may be placed temporarily on the surface of the ground and leaves raked and piled onto the tarp. The tarp can then be easily dragged to a suitable location and dumped.</w:t>
      </w:r>
    </w:p>
    <w:p w14:paraId="7C34F3FE" w14:textId="5B1DA92E" w:rsidR="00C815F0" w:rsidRDefault="00000000">
      <w:pPr>
        <w:pStyle w:val="ListParagraph"/>
        <w:numPr>
          <w:ilvl w:val="2"/>
          <w:numId w:val="24"/>
        </w:numPr>
        <w:tabs>
          <w:tab w:val="left" w:pos="1617"/>
        </w:tabs>
        <w:spacing w:line="229" w:lineRule="exact"/>
        <w:ind w:left="1617" w:hanging="358"/>
        <w:rPr>
          <w:sz w:val="20"/>
        </w:rPr>
      </w:pPr>
      <w:r>
        <w:rPr>
          <w:sz w:val="20"/>
        </w:rPr>
        <w:t>Aerating</w:t>
      </w:r>
      <w:r w:rsidR="00E3469D">
        <w:rPr>
          <w:sz w:val="20"/>
        </w:rPr>
        <w:t>,</w:t>
      </w:r>
      <w:r>
        <w:rPr>
          <w:spacing w:val="-10"/>
          <w:sz w:val="20"/>
        </w:rPr>
        <w:t xml:space="preserve"> </w:t>
      </w:r>
      <w:r>
        <w:rPr>
          <w:sz w:val="20"/>
        </w:rPr>
        <w:t>de-</w:t>
      </w:r>
      <w:r>
        <w:rPr>
          <w:spacing w:val="-2"/>
          <w:sz w:val="20"/>
        </w:rPr>
        <w:t>thatching</w:t>
      </w:r>
      <w:r w:rsidR="00E3469D">
        <w:rPr>
          <w:spacing w:val="-2"/>
          <w:sz w:val="20"/>
        </w:rPr>
        <w:t xml:space="preserve"> and overseeding</w:t>
      </w:r>
    </w:p>
    <w:p w14:paraId="168153BB" w14:textId="2BA20AB6" w:rsidR="00C815F0" w:rsidRDefault="00000000">
      <w:pPr>
        <w:pStyle w:val="ListParagraph"/>
        <w:numPr>
          <w:ilvl w:val="3"/>
          <w:numId w:val="24"/>
        </w:numPr>
        <w:tabs>
          <w:tab w:val="left" w:pos="1977"/>
          <w:tab w:val="left" w:pos="1979"/>
        </w:tabs>
        <w:spacing w:before="1"/>
        <w:ind w:left="1979" w:right="181"/>
        <w:rPr>
          <w:sz w:val="20"/>
        </w:rPr>
      </w:pPr>
      <w:r>
        <w:rPr>
          <w:sz w:val="20"/>
        </w:rPr>
        <w:t>Aerate turf in traffic areas once a year. Aerate turf in low use areas every two years.</w:t>
      </w:r>
      <w:r>
        <w:rPr>
          <w:spacing w:val="40"/>
          <w:sz w:val="20"/>
        </w:rPr>
        <w:t xml:space="preserve"> </w:t>
      </w:r>
      <w:r>
        <w:rPr>
          <w:sz w:val="20"/>
        </w:rPr>
        <w:t xml:space="preserve">Use equipment with hollow </w:t>
      </w:r>
      <w:proofErr w:type="gramStart"/>
      <w:r>
        <w:rPr>
          <w:sz w:val="20"/>
        </w:rPr>
        <w:t>tines</w:t>
      </w:r>
      <w:proofErr w:type="gramEnd"/>
      <w:r>
        <w:rPr>
          <w:sz w:val="20"/>
        </w:rPr>
        <w:t xml:space="preserve"> that removes a soil core.</w:t>
      </w:r>
      <w:r>
        <w:rPr>
          <w:spacing w:val="40"/>
          <w:sz w:val="20"/>
        </w:rPr>
        <w:t xml:space="preserve"> </w:t>
      </w:r>
      <w:r>
        <w:rPr>
          <w:sz w:val="20"/>
        </w:rPr>
        <w:t xml:space="preserve">Top dress with </w:t>
      </w:r>
      <w:proofErr w:type="gramStart"/>
      <w:r>
        <w:rPr>
          <w:sz w:val="20"/>
        </w:rPr>
        <w:t>1/4 inch</w:t>
      </w:r>
      <w:proofErr w:type="gramEnd"/>
      <w:r>
        <w:rPr>
          <w:sz w:val="20"/>
        </w:rPr>
        <w:t xml:space="preserve"> fine compost; over-seed to fill in thin spots and to crowd out weeds.</w:t>
      </w:r>
      <w:r w:rsidR="0076313D">
        <w:rPr>
          <w:sz w:val="20"/>
        </w:rPr>
        <w:t xml:space="preserve"> Any wash out </w:t>
      </w:r>
      <w:proofErr w:type="spellStart"/>
      <w:r w:rsidR="0076313D">
        <w:rPr>
          <w:sz w:val="20"/>
        </w:rPr>
        <w:t>occuring</w:t>
      </w:r>
      <w:proofErr w:type="spellEnd"/>
      <w:r w:rsidR="0076313D">
        <w:rPr>
          <w:sz w:val="20"/>
        </w:rPr>
        <w:t xml:space="preserve"> after top dressing application must be addressed and remedied by Contractor. </w:t>
      </w:r>
    </w:p>
    <w:p w14:paraId="7A75FB88" w14:textId="33034F24" w:rsidR="00C815F0" w:rsidRDefault="00000000">
      <w:pPr>
        <w:pStyle w:val="ListParagraph"/>
        <w:numPr>
          <w:ilvl w:val="3"/>
          <w:numId w:val="24"/>
        </w:numPr>
        <w:tabs>
          <w:tab w:val="left" w:pos="1977"/>
          <w:tab w:val="left" w:pos="1979"/>
        </w:tabs>
        <w:spacing w:before="1"/>
        <w:ind w:left="1979" w:right="179"/>
        <w:rPr>
          <w:sz w:val="20"/>
        </w:rPr>
      </w:pPr>
      <w:r>
        <w:rPr>
          <w:sz w:val="20"/>
        </w:rPr>
        <w:t xml:space="preserve">De-thatch turf when thatch accumulates to a </w:t>
      </w:r>
      <w:proofErr w:type="gramStart"/>
      <w:r>
        <w:rPr>
          <w:sz w:val="20"/>
        </w:rPr>
        <w:t>1/2 inch</w:t>
      </w:r>
      <w:proofErr w:type="gramEnd"/>
      <w:r>
        <w:rPr>
          <w:sz w:val="20"/>
        </w:rPr>
        <w:t xml:space="preserve"> thickness by cutting with a vertical mower.</w:t>
      </w:r>
      <w:r>
        <w:rPr>
          <w:spacing w:val="40"/>
          <w:sz w:val="20"/>
        </w:rPr>
        <w:t xml:space="preserve"> </w:t>
      </w:r>
      <w:r>
        <w:rPr>
          <w:sz w:val="20"/>
        </w:rPr>
        <w:t xml:space="preserve">Thatch shall be raked and either composted for use </w:t>
      </w:r>
      <w:r w:rsidR="00AF67B1">
        <w:rPr>
          <w:sz w:val="20"/>
        </w:rPr>
        <w:t>elsewhere or</w:t>
      </w:r>
      <w:r>
        <w:rPr>
          <w:sz w:val="20"/>
        </w:rPr>
        <w:t xml:space="preserve"> transported to a green waste recycling facility.</w:t>
      </w:r>
    </w:p>
    <w:p w14:paraId="1B3F7F01" w14:textId="77777777" w:rsidR="00C815F0" w:rsidRDefault="00000000">
      <w:pPr>
        <w:pStyle w:val="ListParagraph"/>
        <w:numPr>
          <w:ilvl w:val="3"/>
          <w:numId w:val="24"/>
        </w:numPr>
        <w:tabs>
          <w:tab w:val="left" w:pos="1977"/>
        </w:tabs>
        <w:spacing w:line="229" w:lineRule="exact"/>
        <w:ind w:left="1977" w:hanging="358"/>
        <w:rPr>
          <w:sz w:val="20"/>
        </w:rPr>
      </w:pPr>
      <w:r>
        <w:rPr>
          <w:sz w:val="20"/>
        </w:rPr>
        <w:t>Any</w:t>
      </w:r>
      <w:r>
        <w:rPr>
          <w:spacing w:val="-6"/>
          <w:sz w:val="20"/>
        </w:rPr>
        <w:t xml:space="preserve"> </w:t>
      </w:r>
      <w:r>
        <w:rPr>
          <w:sz w:val="20"/>
        </w:rPr>
        <w:t>excessive</w:t>
      </w:r>
      <w:r>
        <w:rPr>
          <w:spacing w:val="-6"/>
          <w:sz w:val="20"/>
        </w:rPr>
        <w:t xml:space="preserve"> </w:t>
      </w:r>
      <w:r>
        <w:rPr>
          <w:sz w:val="20"/>
        </w:rPr>
        <w:t>damage</w:t>
      </w:r>
      <w:r>
        <w:rPr>
          <w:spacing w:val="-7"/>
          <w:sz w:val="20"/>
        </w:rPr>
        <w:t xml:space="preserve"> </w:t>
      </w:r>
      <w:r>
        <w:rPr>
          <w:sz w:val="20"/>
        </w:rPr>
        <w:t>to</w:t>
      </w:r>
      <w:r>
        <w:rPr>
          <w:spacing w:val="-6"/>
          <w:sz w:val="20"/>
        </w:rPr>
        <w:t xml:space="preserve"> </w:t>
      </w:r>
      <w:r>
        <w:rPr>
          <w:sz w:val="20"/>
        </w:rPr>
        <w:t>turf</w:t>
      </w:r>
      <w:r>
        <w:rPr>
          <w:spacing w:val="-7"/>
          <w:sz w:val="20"/>
        </w:rPr>
        <w:t xml:space="preserve"> </w:t>
      </w:r>
      <w:r>
        <w:rPr>
          <w:sz w:val="20"/>
        </w:rPr>
        <w:t>from</w:t>
      </w:r>
      <w:r>
        <w:rPr>
          <w:spacing w:val="-4"/>
          <w:sz w:val="20"/>
        </w:rPr>
        <w:t xml:space="preserve"> </w:t>
      </w:r>
      <w:r>
        <w:rPr>
          <w:sz w:val="20"/>
        </w:rPr>
        <w:t>aerating</w:t>
      </w:r>
      <w:r>
        <w:rPr>
          <w:spacing w:val="-5"/>
          <w:sz w:val="20"/>
        </w:rPr>
        <w:t xml:space="preserve"> </w:t>
      </w:r>
      <w:r>
        <w:rPr>
          <w:sz w:val="20"/>
        </w:rPr>
        <w:t>shall</w:t>
      </w:r>
      <w:r>
        <w:rPr>
          <w:spacing w:val="-6"/>
          <w:sz w:val="20"/>
        </w:rPr>
        <w:t xml:space="preserve"> </w:t>
      </w:r>
      <w:r>
        <w:rPr>
          <w:sz w:val="20"/>
        </w:rPr>
        <w:t>be</w:t>
      </w:r>
      <w:r>
        <w:rPr>
          <w:spacing w:val="-7"/>
          <w:sz w:val="20"/>
        </w:rPr>
        <w:t xml:space="preserve"> </w:t>
      </w:r>
      <w:r>
        <w:rPr>
          <w:sz w:val="20"/>
        </w:rPr>
        <w:t>repaired</w:t>
      </w:r>
      <w:r>
        <w:rPr>
          <w:spacing w:val="-6"/>
          <w:sz w:val="20"/>
        </w:rPr>
        <w:t xml:space="preserve"> </w:t>
      </w:r>
      <w:r>
        <w:rPr>
          <w:sz w:val="20"/>
        </w:rPr>
        <w:t>immediately</w:t>
      </w:r>
      <w:r>
        <w:rPr>
          <w:spacing w:val="-5"/>
          <w:sz w:val="20"/>
        </w:rPr>
        <w:t xml:space="preserve"> </w:t>
      </w:r>
      <w:r>
        <w:rPr>
          <w:sz w:val="20"/>
        </w:rPr>
        <w:t>after</w:t>
      </w:r>
      <w:r>
        <w:rPr>
          <w:spacing w:val="-5"/>
          <w:sz w:val="20"/>
        </w:rPr>
        <w:t xml:space="preserve"> </w:t>
      </w:r>
      <w:r>
        <w:rPr>
          <w:spacing w:val="-2"/>
          <w:sz w:val="20"/>
        </w:rPr>
        <w:t>discovery.</w:t>
      </w:r>
    </w:p>
    <w:p w14:paraId="72CA820D" w14:textId="4E6B09B8" w:rsidR="00E3469D" w:rsidRDefault="00000000" w:rsidP="00E3469D">
      <w:pPr>
        <w:pStyle w:val="ListParagraph"/>
        <w:numPr>
          <w:ilvl w:val="3"/>
          <w:numId w:val="24"/>
        </w:numPr>
        <w:tabs>
          <w:tab w:val="left" w:pos="1977"/>
          <w:tab w:val="left" w:pos="1979"/>
        </w:tabs>
        <w:ind w:left="1979" w:right="178"/>
        <w:rPr>
          <w:sz w:val="20"/>
        </w:rPr>
      </w:pPr>
      <w:r>
        <w:rPr>
          <w:sz w:val="20"/>
        </w:rPr>
        <w:t>Aeration and de-thatching activities shall be scheduled to coincide with the active growth period of the turf species, avoid hot weather</w:t>
      </w:r>
      <w:r>
        <w:rPr>
          <w:spacing w:val="-1"/>
          <w:sz w:val="20"/>
        </w:rPr>
        <w:t xml:space="preserve"> </w:t>
      </w:r>
      <w:r>
        <w:rPr>
          <w:sz w:val="20"/>
        </w:rPr>
        <w:t>conditions and avoid</w:t>
      </w:r>
      <w:r>
        <w:rPr>
          <w:spacing w:val="-2"/>
          <w:sz w:val="20"/>
        </w:rPr>
        <w:t xml:space="preserve"> </w:t>
      </w:r>
      <w:r>
        <w:rPr>
          <w:sz w:val="20"/>
        </w:rPr>
        <w:t>peak time of crabgrass and other weed seed germination.</w:t>
      </w:r>
    </w:p>
    <w:p w14:paraId="3C351AD5" w14:textId="0444908F" w:rsidR="00E3469D" w:rsidRPr="0052361F" w:rsidRDefault="00E3469D" w:rsidP="00E3469D">
      <w:pPr>
        <w:pStyle w:val="ListParagraph"/>
        <w:numPr>
          <w:ilvl w:val="3"/>
          <w:numId w:val="24"/>
        </w:numPr>
        <w:tabs>
          <w:tab w:val="left" w:pos="1977"/>
          <w:tab w:val="left" w:pos="1979"/>
        </w:tabs>
        <w:ind w:right="178"/>
        <w:rPr>
          <w:sz w:val="20"/>
        </w:rPr>
      </w:pPr>
      <w:r w:rsidRPr="0052361F">
        <w:rPr>
          <w:sz w:val="20"/>
        </w:rPr>
        <w:t xml:space="preserve">Lillian Webb Park and Thrasher Park shall be overseeded with </w:t>
      </w:r>
      <w:r w:rsidR="0052361F" w:rsidRPr="0052361F">
        <w:rPr>
          <w:sz w:val="20"/>
        </w:rPr>
        <w:t>a winter ryegrass to provide winter color. The overseeded turf will be fertilized and maintained according to standard practice.</w:t>
      </w:r>
      <w:r w:rsidRPr="0052361F">
        <w:rPr>
          <w:sz w:val="20"/>
        </w:rPr>
        <w:tab/>
      </w:r>
    </w:p>
    <w:p w14:paraId="5E410F0D" w14:textId="77777777" w:rsidR="00C815F0" w:rsidRDefault="00000000">
      <w:pPr>
        <w:pStyle w:val="ListParagraph"/>
        <w:numPr>
          <w:ilvl w:val="2"/>
          <w:numId w:val="24"/>
        </w:numPr>
        <w:tabs>
          <w:tab w:val="left" w:pos="1617"/>
        </w:tabs>
        <w:spacing w:line="229" w:lineRule="exact"/>
        <w:ind w:left="1617" w:hanging="358"/>
        <w:rPr>
          <w:sz w:val="20"/>
        </w:rPr>
      </w:pPr>
      <w:r>
        <w:rPr>
          <w:sz w:val="20"/>
        </w:rPr>
        <w:t>Water</w:t>
      </w:r>
      <w:r>
        <w:rPr>
          <w:spacing w:val="-8"/>
          <w:sz w:val="20"/>
        </w:rPr>
        <w:t xml:space="preserve"> </w:t>
      </w:r>
      <w:r>
        <w:rPr>
          <w:sz w:val="20"/>
        </w:rPr>
        <w:t>management</w:t>
      </w:r>
      <w:r>
        <w:rPr>
          <w:spacing w:val="-9"/>
          <w:sz w:val="20"/>
        </w:rPr>
        <w:t xml:space="preserve"> </w:t>
      </w:r>
      <w:r>
        <w:rPr>
          <w:sz w:val="20"/>
        </w:rPr>
        <w:t>(see</w:t>
      </w:r>
      <w:r>
        <w:rPr>
          <w:spacing w:val="-7"/>
          <w:sz w:val="20"/>
        </w:rPr>
        <w:t xml:space="preserve"> </w:t>
      </w:r>
      <w:r>
        <w:rPr>
          <w:sz w:val="20"/>
        </w:rPr>
        <w:t>Section</w:t>
      </w:r>
      <w:r>
        <w:rPr>
          <w:spacing w:val="-7"/>
          <w:sz w:val="20"/>
        </w:rPr>
        <w:t xml:space="preserve"> </w:t>
      </w:r>
      <w:r>
        <w:rPr>
          <w:spacing w:val="-4"/>
          <w:sz w:val="20"/>
        </w:rPr>
        <w:t>2.4)</w:t>
      </w:r>
    </w:p>
    <w:p w14:paraId="00EB4F27" w14:textId="77777777" w:rsidR="00C815F0" w:rsidRDefault="00000000">
      <w:pPr>
        <w:pStyle w:val="ListParagraph"/>
        <w:numPr>
          <w:ilvl w:val="3"/>
          <w:numId w:val="24"/>
        </w:numPr>
        <w:tabs>
          <w:tab w:val="left" w:pos="1976"/>
          <w:tab w:val="left" w:pos="1978"/>
        </w:tabs>
        <w:spacing w:before="1"/>
        <w:ind w:left="1978" w:right="179"/>
        <w:rPr>
          <w:sz w:val="20"/>
        </w:rPr>
      </w:pPr>
      <w:r>
        <w:rPr>
          <w:sz w:val="20"/>
        </w:rPr>
        <w:t xml:space="preserve">Turf shall be irrigated to provide adequate water to maintain an attractive, green, healthy turf, and moderate growth rate during its growing season, without stimulating excessive growth </w:t>
      </w:r>
      <w:r>
        <w:rPr>
          <w:spacing w:val="-2"/>
          <w:sz w:val="20"/>
        </w:rPr>
        <w:t>rates.</w:t>
      </w:r>
    </w:p>
    <w:p w14:paraId="5E482E15" w14:textId="77777777" w:rsidR="00C815F0" w:rsidRDefault="00000000">
      <w:pPr>
        <w:pStyle w:val="ListParagraph"/>
        <w:numPr>
          <w:ilvl w:val="3"/>
          <w:numId w:val="24"/>
        </w:numPr>
        <w:tabs>
          <w:tab w:val="left" w:pos="1976"/>
          <w:tab w:val="left" w:pos="1978"/>
        </w:tabs>
        <w:spacing w:before="1"/>
        <w:ind w:left="1978" w:right="181"/>
        <w:rPr>
          <w:sz w:val="20"/>
        </w:rPr>
      </w:pPr>
      <w:r>
        <w:rPr>
          <w:sz w:val="20"/>
        </w:rPr>
        <w:t>The water budget approach to irrigation scheduling shall be used to match turf need with water application and avoid over-irrigation.</w:t>
      </w:r>
    </w:p>
    <w:p w14:paraId="121CCE33" w14:textId="77777777" w:rsidR="00C815F0" w:rsidRDefault="00000000">
      <w:pPr>
        <w:pStyle w:val="ListParagraph"/>
        <w:numPr>
          <w:ilvl w:val="3"/>
          <w:numId w:val="24"/>
        </w:numPr>
        <w:tabs>
          <w:tab w:val="left" w:pos="1976"/>
        </w:tabs>
        <w:spacing w:line="229" w:lineRule="exact"/>
        <w:ind w:left="1976" w:hanging="358"/>
        <w:rPr>
          <w:sz w:val="20"/>
        </w:rPr>
      </w:pPr>
      <w:r>
        <w:rPr>
          <w:sz w:val="20"/>
        </w:rPr>
        <w:t>Irrigation</w:t>
      </w:r>
      <w:r>
        <w:rPr>
          <w:spacing w:val="-7"/>
          <w:sz w:val="20"/>
        </w:rPr>
        <w:t xml:space="preserve"> </w:t>
      </w:r>
      <w:r>
        <w:rPr>
          <w:sz w:val="20"/>
        </w:rPr>
        <w:t>frequency</w:t>
      </w:r>
      <w:r>
        <w:rPr>
          <w:spacing w:val="-6"/>
          <w:sz w:val="20"/>
        </w:rPr>
        <w:t xml:space="preserve"> </w:t>
      </w:r>
      <w:r>
        <w:rPr>
          <w:sz w:val="20"/>
        </w:rPr>
        <w:t>under</w:t>
      </w:r>
      <w:r>
        <w:rPr>
          <w:spacing w:val="-7"/>
          <w:sz w:val="20"/>
        </w:rPr>
        <w:t xml:space="preserve"> </w:t>
      </w:r>
      <w:r>
        <w:rPr>
          <w:sz w:val="20"/>
        </w:rPr>
        <w:t>normal</w:t>
      </w:r>
      <w:r>
        <w:rPr>
          <w:spacing w:val="-7"/>
          <w:sz w:val="20"/>
        </w:rPr>
        <w:t xml:space="preserve"> </w:t>
      </w:r>
      <w:r>
        <w:rPr>
          <w:sz w:val="20"/>
        </w:rPr>
        <w:t>conditions</w:t>
      </w:r>
      <w:r>
        <w:rPr>
          <w:spacing w:val="-7"/>
          <w:sz w:val="20"/>
        </w:rPr>
        <w:t xml:space="preserve"> </w:t>
      </w:r>
      <w:r>
        <w:rPr>
          <w:sz w:val="20"/>
        </w:rPr>
        <w:t>should</w:t>
      </w:r>
      <w:r>
        <w:rPr>
          <w:spacing w:val="-8"/>
          <w:sz w:val="20"/>
        </w:rPr>
        <w:t xml:space="preserve"> </w:t>
      </w:r>
      <w:r>
        <w:rPr>
          <w:sz w:val="20"/>
        </w:rPr>
        <w:t>not</w:t>
      </w:r>
      <w:r>
        <w:rPr>
          <w:spacing w:val="-6"/>
          <w:sz w:val="20"/>
        </w:rPr>
        <w:t xml:space="preserve"> </w:t>
      </w:r>
      <w:r>
        <w:rPr>
          <w:sz w:val="20"/>
        </w:rPr>
        <w:t>exceed</w:t>
      </w:r>
      <w:r>
        <w:rPr>
          <w:spacing w:val="-8"/>
          <w:sz w:val="20"/>
        </w:rPr>
        <w:t xml:space="preserve"> </w:t>
      </w:r>
      <w:r>
        <w:rPr>
          <w:sz w:val="20"/>
        </w:rPr>
        <w:t>three</w:t>
      </w:r>
      <w:r>
        <w:rPr>
          <w:spacing w:val="-8"/>
          <w:sz w:val="20"/>
        </w:rPr>
        <w:t xml:space="preserve"> </w:t>
      </w:r>
      <w:r>
        <w:rPr>
          <w:sz w:val="20"/>
        </w:rPr>
        <w:t>times</w:t>
      </w:r>
      <w:r>
        <w:rPr>
          <w:spacing w:val="-7"/>
          <w:sz w:val="20"/>
        </w:rPr>
        <w:t xml:space="preserve"> </w:t>
      </w:r>
      <w:r>
        <w:rPr>
          <w:sz w:val="20"/>
        </w:rPr>
        <w:t>per</w:t>
      </w:r>
      <w:r>
        <w:rPr>
          <w:spacing w:val="-7"/>
          <w:sz w:val="20"/>
        </w:rPr>
        <w:t xml:space="preserve"> </w:t>
      </w:r>
      <w:r>
        <w:rPr>
          <w:spacing w:val="-2"/>
          <w:sz w:val="20"/>
        </w:rPr>
        <w:t>week.</w:t>
      </w:r>
    </w:p>
    <w:p w14:paraId="761F2F0D" w14:textId="77777777" w:rsidR="00C815F0" w:rsidRDefault="00000000">
      <w:pPr>
        <w:pStyle w:val="ListParagraph"/>
        <w:numPr>
          <w:ilvl w:val="2"/>
          <w:numId w:val="24"/>
        </w:numPr>
        <w:tabs>
          <w:tab w:val="left" w:pos="1616"/>
        </w:tabs>
        <w:spacing w:before="1"/>
        <w:ind w:left="1616" w:hanging="358"/>
        <w:rPr>
          <w:sz w:val="20"/>
        </w:rPr>
      </w:pPr>
      <w:r>
        <w:rPr>
          <w:sz w:val="20"/>
        </w:rPr>
        <w:t>Soil</w:t>
      </w:r>
      <w:r>
        <w:rPr>
          <w:spacing w:val="-9"/>
          <w:sz w:val="20"/>
        </w:rPr>
        <w:t xml:space="preserve"> </w:t>
      </w:r>
      <w:r>
        <w:rPr>
          <w:sz w:val="20"/>
        </w:rPr>
        <w:t>and</w:t>
      </w:r>
      <w:r>
        <w:rPr>
          <w:spacing w:val="-5"/>
          <w:sz w:val="20"/>
        </w:rPr>
        <w:t xml:space="preserve"> </w:t>
      </w:r>
      <w:r>
        <w:rPr>
          <w:sz w:val="20"/>
        </w:rPr>
        <w:t>nutrition</w:t>
      </w:r>
      <w:r>
        <w:rPr>
          <w:spacing w:val="-8"/>
          <w:sz w:val="20"/>
        </w:rPr>
        <w:t xml:space="preserve"> </w:t>
      </w:r>
      <w:r>
        <w:rPr>
          <w:sz w:val="20"/>
        </w:rPr>
        <w:t>management</w:t>
      </w:r>
      <w:r>
        <w:rPr>
          <w:spacing w:val="-7"/>
          <w:sz w:val="20"/>
        </w:rPr>
        <w:t xml:space="preserve"> </w:t>
      </w:r>
      <w:r>
        <w:rPr>
          <w:sz w:val="20"/>
        </w:rPr>
        <w:t>(see</w:t>
      </w:r>
      <w:r>
        <w:rPr>
          <w:spacing w:val="-6"/>
          <w:sz w:val="20"/>
        </w:rPr>
        <w:t xml:space="preserve"> </w:t>
      </w:r>
      <w:r>
        <w:rPr>
          <w:sz w:val="20"/>
        </w:rPr>
        <w:t>Section</w:t>
      </w:r>
      <w:r>
        <w:rPr>
          <w:spacing w:val="-6"/>
          <w:sz w:val="20"/>
        </w:rPr>
        <w:t xml:space="preserve"> </w:t>
      </w:r>
      <w:r>
        <w:rPr>
          <w:spacing w:val="-4"/>
          <w:sz w:val="20"/>
        </w:rPr>
        <w:t>2.3)</w:t>
      </w:r>
    </w:p>
    <w:p w14:paraId="255CEC3A" w14:textId="4BD87050" w:rsidR="00C815F0" w:rsidRDefault="00000000">
      <w:pPr>
        <w:pStyle w:val="ListParagraph"/>
        <w:numPr>
          <w:ilvl w:val="3"/>
          <w:numId w:val="24"/>
        </w:numPr>
        <w:tabs>
          <w:tab w:val="left" w:pos="1976"/>
          <w:tab w:val="left" w:pos="1978"/>
        </w:tabs>
        <w:ind w:left="1978" w:right="181"/>
        <w:rPr>
          <w:sz w:val="20"/>
        </w:rPr>
      </w:pPr>
      <w:r>
        <w:rPr>
          <w:sz w:val="20"/>
        </w:rPr>
        <w:t>Fertilizer applications shall be made during the growing season only on a prescription basis</w:t>
      </w:r>
      <w:r w:rsidR="0076313D">
        <w:rPr>
          <w:sz w:val="20"/>
        </w:rPr>
        <w:t xml:space="preserve"> or on a schedule approved by Representative. </w:t>
      </w:r>
      <w:r>
        <w:rPr>
          <w:sz w:val="20"/>
        </w:rPr>
        <w:t>For proposal purposes</w:t>
      </w:r>
      <w:r w:rsidR="0076313D">
        <w:rPr>
          <w:sz w:val="20"/>
        </w:rPr>
        <w:t>,</w:t>
      </w:r>
      <w:r>
        <w:rPr>
          <w:sz w:val="20"/>
        </w:rPr>
        <w:t xml:space="preserve"> plan to apply approximately 4 lbs./1000sf of actual nitrogen to all turf grasses per year in a total of four (4) applications.</w:t>
      </w:r>
      <w:r>
        <w:rPr>
          <w:spacing w:val="40"/>
          <w:sz w:val="20"/>
        </w:rPr>
        <w:t xml:space="preserve"> </w:t>
      </w:r>
      <w:r>
        <w:rPr>
          <w:sz w:val="20"/>
        </w:rPr>
        <w:t>Include the available nitrogen from grass-cycling in the calculations of actual nitrogen.</w:t>
      </w:r>
    </w:p>
    <w:p w14:paraId="194DB05D" w14:textId="54087FB5" w:rsidR="00C815F0" w:rsidRPr="0076313D" w:rsidRDefault="00000000">
      <w:pPr>
        <w:pStyle w:val="ListParagraph"/>
        <w:numPr>
          <w:ilvl w:val="3"/>
          <w:numId w:val="24"/>
        </w:numPr>
        <w:tabs>
          <w:tab w:val="left" w:pos="1976"/>
          <w:tab w:val="left" w:pos="1978"/>
        </w:tabs>
        <w:spacing w:before="1"/>
        <w:ind w:left="1978" w:right="180"/>
        <w:rPr>
          <w:sz w:val="20"/>
        </w:rPr>
      </w:pPr>
      <w:r>
        <w:rPr>
          <w:sz w:val="20"/>
        </w:rPr>
        <w:t xml:space="preserve">Fertilization </w:t>
      </w:r>
      <w:proofErr w:type="gramStart"/>
      <w:r>
        <w:rPr>
          <w:sz w:val="20"/>
        </w:rPr>
        <w:t>shall</w:t>
      </w:r>
      <w:proofErr w:type="gramEnd"/>
      <w:r>
        <w:rPr>
          <w:sz w:val="20"/>
        </w:rPr>
        <w:t xml:space="preserve"> be managed to provide moderate, not excessive, turf growth, and to avoid polluting surface and ground waters.</w:t>
      </w:r>
      <w:r>
        <w:rPr>
          <w:spacing w:val="80"/>
          <w:sz w:val="20"/>
        </w:rPr>
        <w:t xml:space="preserve"> </w:t>
      </w:r>
      <w:proofErr w:type="spellStart"/>
      <w:r>
        <w:rPr>
          <w:sz w:val="20"/>
        </w:rPr>
        <w:t>Grasscycling</w:t>
      </w:r>
      <w:proofErr w:type="spellEnd"/>
      <w:r>
        <w:rPr>
          <w:sz w:val="20"/>
        </w:rPr>
        <w:t xml:space="preserve"> reduces the fertilization requirement of</w:t>
      </w:r>
      <w:r>
        <w:rPr>
          <w:spacing w:val="40"/>
          <w:sz w:val="20"/>
        </w:rPr>
        <w:t xml:space="preserve"> </w:t>
      </w:r>
      <w:r>
        <w:rPr>
          <w:sz w:val="20"/>
        </w:rPr>
        <w:t>turf grass by 15 – 20%.</w:t>
      </w:r>
    </w:p>
    <w:p w14:paraId="0626CAF7" w14:textId="5042D868" w:rsidR="00C815F0" w:rsidRDefault="00AF67B1">
      <w:pPr>
        <w:pStyle w:val="ListParagraph"/>
        <w:numPr>
          <w:ilvl w:val="3"/>
          <w:numId w:val="24"/>
        </w:numPr>
        <w:tabs>
          <w:tab w:val="left" w:pos="1977"/>
        </w:tabs>
        <w:ind w:left="1977" w:hanging="358"/>
        <w:rPr>
          <w:sz w:val="20"/>
        </w:rPr>
      </w:pPr>
      <w:r>
        <w:rPr>
          <w:sz w:val="20"/>
        </w:rPr>
        <w:t>Where fescue is the predominant turf, provide</w:t>
      </w:r>
      <w:r>
        <w:rPr>
          <w:spacing w:val="-8"/>
          <w:sz w:val="20"/>
        </w:rPr>
        <w:t xml:space="preserve"> </w:t>
      </w:r>
      <w:r>
        <w:rPr>
          <w:sz w:val="20"/>
        </w:rPr>
        <w:t>over-seeding</w:t>
      </w:r>
      <w:r>
        <w:rPr>
          <w:spacing w:val="-6"/>
          <w:sz w:val="20"/>
        </w:rPr>
        <w:t xml:space="preserve"> </w:t>
      </w:r>
      <w:r>
        <w:rPr>
          <w:sz w:val="20"/>
        </w:rPr>
        <w:t>to</w:t>
      </w:r>
      <w:r>
        <w:rPr>
          <w:spacing w:val="-7"/>
          <w:sz w:val="20"/>
        </w:rPr>
        <w:t xml:space="preserve"> </w:t>
      </w:r>
      <w:r>
        <w:rPr>
          <w:sz w:val="20"/>
        </w:rPr>
        <w:t>maintain</w:t>
      </w:r>
      <w:r>
        <w:rPr>
          <w:spacing w:val="-7"/>
          <w:sz w:val="20"/>
        </w:rPr>
        <w:t xml:space="preserve"> </w:t>
      </w:r>
      <w:r>
        <w:rPr>
          <w:sz w:val="20"/>
        </w:rPr>
        <w:t>a quality stand as</w:t>
      </w:r>
      <w:r>
        <w:rPr>
          <w:spacing w:val="-4"/>
          <w:sz w:val="20"/>
        </w:rPr>
        <w:t xml:space="preserve"> </w:t>
      </w:r>
      <w:r>
        <w:rPr>
          <w:spacing w:val="-2"/>
          <w:sz w:val="20"/>
        </w:rPr>
        <w:t>needed.</w:t>
      </w:r>
    </w:p>
    <w:p w14:paraId="0AAB5A84" w14:textId="77777777" w:rsidR="00C815F0" w:rsidRDefault="00000000">
      <w:pPr>
        <w:pStyle w:val="ListParagraph"/>
        <w:numPr>
          <w:ilvl w:val="2"/>
          <w:numId w:val="24"/>
        </w:numPr>
        <w:tabs>
          <w:tab w:val="left" w:pos="1617"/>
        </w:tabs>
        <w:spacing w:line="229" w:lineRule="exact"/>
        <w:ind w:left="1617" w:hanging="358"/>
        <w:rPr>
          <w:sz w:val="20"/>
        </w:rPr>
      </w:pPr>
      <w:r>
        <w:rPr>
          <w:sz w:val="20"/>
        </w:rPr>
        <w:t>Pest</w:t>
      </w:r>
      <w:r>
        <w:rPr>
          <w:spacing w:val="-8"/>
          <w:sz w:val="20"/>
        </w:rPr>
        <w:t xml:space="preserve"> </w:t>
      </w:r>
      <w:r>
        <w:rPr>
          <w:sz w:val="20"/>
        </w:rPr>
        <w:t>management</w:t>
      </w:r>
      <w:r>
        <w:rPr>
          <w:spacing w:val="-6"/>
          <w:sz w:val="20"/>
        </w:rPr>
        <w:t xml:space="preserve"> </w:t>
      </w:r>
      <w:r>
        <w:rPr>
          <w:sz w:val="20"/>
        </w:rPr>
        <w:t>(see</w:t>
      </w:r>
      <w:r>
        <w:rPr>
          <w:spacing w:val="-8"/>
          <w:sz w:val="20"/>
        </w:rPr>
        <w:t xml:space="preserve"> </w:t>
      </w:r>
      <w:r>
        <w:rPr>
          <w:sz w:val="20"/>
        </w:rPr>
        <w:t>Section</w:t>
      </w:r>
      <w:r>
        <w:rPr>
          <w:spacing w:val="-6"/>
          <w:sz w:val="20"/>
        </w:rPr>
        <w:t xml:space="preserve"> </w:t>
      </w:r>
      <w:r>
        <w:rPr>
          <w:spacing w:val="-4"/>
          <w:sz w:val="20"/>
        </w:rPr>
        <w:t>2.5)</w:t>
      </w:r>
    </w:p>
    <w:p w14:paraId="6ABC32AC" w14:textId="77777777" w:rsidR="00C815F0" w:rsidRDefault="00000000">
      <w:pPr>
        <w:pStyle w:val="ListParagraph"/>
        <w:numPr>
          <w:ilvl w:val="3"/>
          <w:numId w:val="24"/>
        </w:numPr>
        <w:tabs>
          <w:tab w:val="left" w:pos="1977"/>
        </w:tabs>
        <w:ind w:left="1977" w:hanging="358"/>
        <w:rPr>
          <w:sz w:val="20"/>
        </w:rPr>
      </w:pPr>
      <w:r>
        <w:rPr>
          <w:sz w:val="20"/>
        </w:rPr>
        <w:t>The</w:t>
      </w:r>
      <w:r>
        <w:rPr>
          <w:spacing w:val="-9"/>
          <w:sz w:val="20"/>
        </w:rPr>
        <w:t xml:space="preserve"> </w:t>
      </w:r>
      <w:r>
        <w:rPr>
          <w:sz w:val="20"/>
        </w:rPr>
        <w:t>Contractor</w:t>
      </w:r>
      <w:r>
        <w:rPr>
          <w:spacing w:val="-8"/>
          <w:sz w:val="20"/>
        </w:rPr>
        <w:t xml:space="preserve"> </w:t>
      </w:r>
      <w:r>
        <w:rPr>
          <w:sz w:val="20"/>
        </w:rPr>
        <w:t>shall</w:t>
      </w:r>
      <w:r>
        <w:rPr>
          <w:spacing w:val="-8"/>
          <w:sz w:val="20"/>
        </w:rPr>
        <w:t xml:space="preserve"> </w:t>
      </w:r>
      <w:r>
        <w:rPr>
          <w:sz w:val="20"/>
        </w:rPr>
        <w:t>employ</w:t>
      </w:r>
      <w:r>
        <w:rPr>
          <w:spacing w:val="-8"/>
          <w:sz w:val="20"/>
        </w:rPr>
        <w:t xml:space="preserve"> </w:t>
      </w:r>
      <w:r>
        <w:rPr>
          <w:sz w:val="20"/>
        </w:rPr>
        <w:t>integrated</w:t>
      </w:r>
      <w:r>
        <w:rPr>
          <w:spacing w:val="-7"/>
          <w:sz w:val="20"/>
        </w:rPr>
        <w:t xml:space="preserve"> </w:t>
      </w:r>
      <w:r>
        <w:rPr>
          <w:sz w:val="20"/>
        </w:rPr>
        <w:t>pest</w:t>
      </w:r>
      <w:r>
        <w:rPr>
          <w:spacing w:val="-7"/>
          <w:sz w:val="20"/>
        </w:rPr>
        <w:t xml:space="preserve"> </w:t>
      </w:r>
      <w:r>
        <w:rPr>
          <w:sz w:val="20"/>
        </w:rPr>
        <w:t>management</w:t>
      </w:r>
      <w:r>
        <w:rPr>
          <w:spacing w:val="-8"/>
          <w:sz w:val="20"/>
        </w:rPr>
        <w:t xml:space="preserve"> </w:t>
      </w:r>
      <w:r>
        <w:rPr>
          <w:spacing w:val="-2"/>
          <w:sz w:val="20"/>
        </w:rPr>
        <w:t>procedures.</w:t>
      </w:r>
    </w:p>
    <w:p w14:paraId="50F0DD94" w14:textId="77777777" w:rsidR="00C815F0" w:rsidRDefault="00000000">
      <w:pPr>
        <w:pStyle w:val="ListParagraph"/>
        <w:numPr>
          <w:ilvl w:val="3"/>
          <w:numId w:val="24"/>
        </w:numPr>
        <w:tabs>
          <w:tab w:val="left" w:pos="1977"/>
          <w:tab w:val="left" w:pos="1979"/>
        </w:tabs>
        <w:spacing w:before="1"/>
        <w:ind w:left="1979" w:right="179"/>
        <w:rPr>
          <w:sz w:val="20"/>
        </w:rPr>
      </w:pPr>
      <w:r>
        <w:rPr>
          <w:sz w:val="20"/>
        </w:rPr>
        <w:t>The</w:t>
      </w:r>
      <w:r>
        <w:rPr>
          <w:spacing w:val="-2"/>
          <w:sz w:val="20"/>
        </w:rPr>
        <w:t xml:space="preserve"> </w:t>
      </w:r>
      <w:r>
        <w:rPr>
          <w:sz w:val="20"/>
        </w:rPr>
        <w:t>Contractor</w:t>
      </w:r>
      <w:r>
        <w:rPr>
          <w:spacing w:val="-1"/>
          <w:sz w:val="20"/>
        </w:rPr>
        <w:t xml:space="preserve"> </w:t>
      </w:r>
      <w:r>
        <w:rPr>
          <w:sz w:val="20"/>
        </w:rPr>
        <w:t>is responsible</w:t>
      </w:r>
      <w:r>
        <w:rPr>
          <w:spacing w:val="-2"/>
          <w:sz w:val="20"/>
        </w:rPr>
        <w:t xml:space="preserve"> </w:t>
      </w:r>
      <w:r>
        <w:rPr>
          <w:sz w:val="20"/>
        </w:rPr>
        <w:t>for</w:t>
      </w:r>
      <w:r>
        <w:rPr>
          <w:spacing w:val="-1"/>
          <w:sz w:val="20"/>
        </w:rPr>
        <w:t xml:space="preserve"> </w:t>
      </w:r>
      <w:r>
        <w:rPr>
          <w:sz w:val="20"/>
        </w:rPr>
        <w:t>monitoring</w:t>
      </w:r>
      <w:r>
        <w:rPr>
          <w:spacing w:val="-2"/>
          <w:sz w:val="20"/>
        </w:rPr>
        <w:t xml:space="preserve"> </w:t>
      </w:r>
      <w:r>
        <w:rPr>
          <w:sz w:val="20"/>
        </w:rPr>
        <w:t>turf</w:t>
      </w:r>
      <w:r>
        <w:rPr>
          <w:spacing w:val="-2"/>
          <w:sz w:val="20"/>
        </w:rPr>
        <w:t xml:space="preserve"> </w:t>
      </w:r>
      <w:r>
        <w:rPr>
          <w:sz w:val="20"/>
        </w:rPr>
        <w:t>to</w:t>
      </w:r>
      <w:r>
        <w:rPr>
          <w:spacing w:val="-2"/>
          <w:sz w:val="20"/>
        </w:rPr>
        <w:t xml:space="preserve"> </w:t>
      </w:r>
      <w:r>
        <w:rPr>
          <w:sz w:val="20"/>
        </w:rPr>
        <w:t>identify and</w:t>
      </w:r>
      <w:r>
        <w:rPr>
          <w:spacing w:val="-2"/>
          <w:sz w:val="20"/>
        </w:rPr>
        <w:t xml:space="preserve"> </w:t>
      </w:r>
      <w:r>
        <w:rPr>
          <w:sz w:val="20"/>
        </w:rPr>
        <w:t>assess pest</w:t>
      </w:r>
      <w:r>
        <w:rPr>
          <w:spacing w:val="-2"/>
          <w:sz w:val="20"/>
        </w:rPr>
        <w:t xml:space="preserve"> </w:t>
      </w:r>
      <w:r>
        <w:rPr>
          <w:sz w:val="20"/>
        </w:rPr>
        <w:t>problems,</w:t>
      </w:r>
      <w:r>
        <w:rPr>
          <w:spacing w:val="-2"/>
          <w:sz w:val="20"/>
        </w:rPr>
        <w:t xml:space="preserve"> </w:t>
      </w:r>
      <w:r>
        <w:rPr>
          <w:sz w:val="20"/>
        </w:rPr>
        <w:t>and</w:t>
      </w:r>
      <w:r>
        <w:rPr>
          <w:spacing w:val="-2"/>
          <w:sz w:val="20"/>
        </w:rPr>
        <w:t xml:space="preserve"> </w:t>
      </w:r>
      <w:r>
        <w:rPr>
          <w:sz w:val="20"/>
        </w:rPr>
        <w:t>for taking action to control pests that affect turf health and appearance when pest populations or damage exceed established thresholds.</w:t>
      </w:r>
    </w:p>
    <w:p w14:paraId="43716296" w14:textId="1EA80F4F" w:rsidR="00C815F0" w:rsidRDefault="00000000">
      <w:pPr>
        <w:pStyle w:val="ListParagraph"/>
        <w:numPr>
          <w:ilvl w:val="3"/>
          <w:numId w:val="24"/>
        </w:numPr>
        <w:tabs>
          <w:tab w:val="left" w:pos="1977"/>
          <w:tab w:val="left" w:pos="1979"/>
        </w:tabs>
        <w:spacing w:before="1"/>
        <w:ind w:left="1979" w:right="178"/>
        <w:rPr>
          <w:sz w:val="20"/>
        </w:rPr>
      </w:pPr>
      <w:r>
        <w:rPr>
          <w:sz w:val="20"/>
        </w:rPr>
        <w:t xml:space="preserve">The Contractor shall select pest controls to provide adequate pest control without harming non-target </w:t>
      </w:r>
      <w:proofErr w:type="gramStart"/>
      <w:r>
        <w:rPr>
          <w:sz w:val="20"/>
        </w:rPr>
        <w:t>organisms, or</w:t>
      </w:r>
      <w:proofErr w:type="gramEnd"/>
      <w:r>
        <w:rPr>
          <w:sz w:val="20"/>
        </w:rPr>
        <w:t xml:space="preserve"> negatively affecting air and water quality and public health.</w:t>
      </w:r>
      <w:r>
        <w:rPr>
          <w:spacing w:val="40"/>
          <w:sz w:val="20"/>
        </w:rPr>
        <w:t xml:space="preserve"> </w:t>
      </w:r>
      <w:r>
        <w:rPr>
          <w:sz w:val="20"/>
        </w:rPr>
        <w:t xml:space="preserve">Pest management </w:t>
      </w:r>
      <w:proofErr w:type="gramStart"/>
      <w:r>
        <w:rPr>
          <w:sz w:val="20"/>
        </w:rPr>
        <w:t>shall</w:t>
      </w:r>
      <w:proofErr w:type="gramEnd"/>
      <w:r>
        <w:rPr>
          <w:sz w:val="20"/>
        </w:rPr>
        <w:t xml:space="preserve"> rely first on cultural, mechanical, physical, and biological control methods. Chemical controls may be applied only when monitoring indicates that preventative and non-chemical methods are not keeping pests below acceptable levels.</w:t>
      </w:r>
      <w:r>
        <w:rPr>
          <w:spacing w:val="40"/>
          <w:sz w:val="20"/>
        </w:rPr>
        <w:t xml:space="preserve"> </w:t>
      </w:r>
      <w:r>
        <w:rPr>
          <w:sz w:val="20"/>
        </w:rPr>
        <w:t xml:space="preserve">When pesticides are </w:t>
      </w:r>
      <w:r>
        <w:rPr>
          <w:sz w:val="20"/>
        </w:rPr>
        <w:lastRenderedPageBreak/>
        <w:t>required, the least toxic and the least persistent pesticide that will provide adequate pest control shall be applied.</w:t>
      </w:r>
      <w:r>
        <w:rPr>
          <w:spacing w:val="40"/>
          <w:sz w:val="20"/>
        </w:rPr>
        <w:t xml:space="preserve"> </w:t>
      </w:r>
      <w:r>
        <w:rPr>
          <w:b/>
          <w:sz w:val="20"/>
        </w:rPr>
        <w:t>Pesticides may not be applied on a prescheduled basis</w:t>
      </w:r>
      <w:r w:rsidR="0076313D">
        <w:rPr>
          <w:b/>
          <w:sz w:val="20"/>
        </w:rPr>
        <w:t xml:space="preserve"> unless approved by Representative</w:t>
      </w:r>
      <w:r>
        <w:rPr>
          <w:sz w:val="20"/>
        </w:rPr>
        <w:t>.</w:t>
      </w:r>
    </w:p>
    <w:p w14:paraId="6FDFFCF1" w14:textId="77777777" w:rsidR="00C815F0" w:rsidRDefault="00000000">
      <w:pPr>
        <w:pStyle w:val="ListParagraph"/>
        <w:numPr>
          <w:ilvl w:val="3"/>
          <w:numId w:val="24"/>
        </w:numPr>
        <w:tabs>
          <w:tab w:val="left" w:pos="1977"/>
        </w:tabs>
        <w:spacing w:line="229" w:lineRule="exact"/>
        <w:ind w:left="1977" w:hanging="358"/>
        <w:rPr>
          <w:sz w:val="20"/>
        </w:rPr>
      </w:pPr>
      <w:r>
        <w:rPr>
          <w:sz w:val="20"/>
        </w:rPr>
        <w:t>The</w:t>
      </w:r>
      <w:r>
        <w:rPr>
          <w:spacing w:val="-8"/>
          <w:sz w:val="20"/>
        </w:rPr>
        <w:t xml:space="preserve"> </w:t>
      </w:r>
      <w:r>
        <w:rPr>
          <w:sz w:val="20"/>
        </w:rPr>
        <w:t>Contractor</w:t>
      </w:r>
      <w:r>
        <w:rPr>
          <w:spacing w:val="-6"/>
          <w:sz w:val="20"/>
        </w:rPr>
        <w:t xml:space="preserve"> </w:t>
      </w:r>
      <w:r>
        <w:rPr>
          <w:sz w:val="20"/>
        </w:rPr>
        <w:t>shall</w:t>
      </w:r>
      <w:r>
        <w:rPr>
          <w:spacing w:val="-6"/>
          <w:sz w:val="20"/>
        </w:rPr>
        <w:t xml:space="preserve"> </w:t>
      </w:r>
      <w:r>
        <w:rPr>
          <w:sz w:val="20"/>
        </w:rPr>
        <w:t>not</w:t>
      </w:r>
      <w:r>
        <w:rPr>
          <w:spacing w:val="-5"/>
          <w:sz w:val="20"/>
        </w:rPr>
        <w:t xml:space="preserve"> </w:t>
      </w:r>
      <w:r>
        <w:rPr>
          <w:sz w:val="20"/>
        </w:rPr>
        <w:t>apply</w:t>
      </w:r>
      <w:r>
        <w:rPr>
          <w:spacing w:val="-6"/>
          <w:sz w:val="20"/>
        </w:rPr>
        <w:t xml:space="preserve"> </w:t>
      </w:r>
      <w:r>
        <w:rPr>
          <w:sz w:val="20"/>
        </w:rPr>
        <w:t>restricted</w:t>
      </w:r>
      <w:r>
        <w:rPr>
          <w:spacing w:val="-6"/>
          <w:sz w:val="20"/>
        </w:rPr>
        <w:t xml:space="preserve"> </w:t>
      </w:r>
      <w:r>
        <w:rPr>
          <w:sz w:val="20"/>
        </w:rPr>
        <w:t>chemicals</w:t>
      </w:r>
      <w:r>
        <w:rPr>
          <w:spacing w:val="-6"/>
          <w:sz w:val="20"/>
        </w:rPr>
        <w:t xml:space="preserve"> </w:t>
      </w:r>
      <w:r>
        <w:rPr>
          <w:sz w:val="20"/>
        </w:rPr>
        <w:t>that</w:t>
      </w:r>
      <w:r>
        <w:rPr>
          <w:spacing w:val="-8"/>
          <w:sz w:val="20"/>
        </w:rPr>
        <w:t xml:space="preserve"> </w:t>
      </w:r>
      <w:r>
        <w:rPr>
          <w:sz w:val="20"/>
        </w:rPr>
        <w:t>may</w:t>
      </w:r>
      <w:r>
        <w:rPr>
          <w:spacing w:val="-6"/>
          <w:sz w:val="20"/>
        </w:rPr>
        <w:t xml:space="preserve"> </w:t>
      </w:r>
      <w:r>
        <w:rPr>
          <w:sz w:val="20"/>
        </w:rPr>
        <w:t>harm</w:t>
      </w:r>
      <w:r>
        <w:rPr>
          <w:spacing w:val="-7"/>
          <w:sz w:val="20"/>
        </w:rPr>
        <w:t xml:space="preserve"> </w:t>
      </w:r>
      <w:r>
        <w:rPr>
          <w:sz w:val="20"/>
        </w:rPr>
        <w:t>water</w:t>
      </w:r>
      <w:r>
        <w:rPr>
          <w:spacing w:val="-7"/>
          <w:sz w:val="20"/>
        </w:rPr>
        <w:t xml:space="preserve"> </w:t>
      </w:r>
      <w:r>
        <w:rPr>
          <w:spacing w:val="-2"/>
          <w:sz w:val="20"/>
        </w:rPr>
        <w:t>resources.</w:t>
      </w:r>
    </w:p>
    <w:p w14:paraId="7EF78B54" w14:textId="77777777" w:rsidR="00C815F0" w:rsidRDefault="00000000">
      <w:pPr>
        <w:pStyle w:val="ListParagraph"/>
        <w:numPr>
          <w:ilvl w:val="2"/>
          <w:numId w:val="24"/>
        </w:numPr>
        <w:tabs>
          <w:tab w:val="left" w:pos="1617"/>
        </w:tabs>
        <w:spacing w:before="1"/>
        <w:ind w:left="1617" w:hanging="358"/>
        <w:rPr>
          <w:sz w:val="20"/>
        </w:rPr>
      </w:pPr>
      <w:r>
        <w:rPr>
          <w:sz w:val="20"/>
        </w:rPr>
        <w:t>Weeds</w:t>
      </w:r>
      <w:r>
        <w:rPr>
          <w:spacing w:val="-6"/>
          <w:sz w:val="20"/>
        </w:rPr>
        <w:t xml:space="preserve"> </w:t>
      </w:r>
      <w:r>
        <w:rPr>
          <w:sz w:val="20"/>
        </w:rPr>
        <w:t>(see</w:t>
      </w:r>
      <w:r>
        <w:rPr>
          <w:spacing w:val="-7"/>
          <w:sz w:val="20"/>
        </w:rPr>
        <w:t xml:space="preserve"> </w:t>
      </w:r>
      <w:r>
        <w:rPr>
          <w:sz w:val="20"/>
        </w:rPr>
        <w:t>Section</w:t>
      </w:r>
      <w:r>
        <w:rPr>
          <w:spacing w:val="-7"/>
          <w:sz w:val="20"/>
        </w:rPr>
        <w:t xml:space="preserve"> </w:t>
      </w:r>
      <w:r>
        <w:rPr>
          <w:spacing w:val="-2"/>
          <w:sz w:val="20"/>
        </w:rPr>
        <w:t>2.5.C)</w:t>
      </w:r>
    </w:p>
    <w:p w14:paraId="66F242BE" w14:textId="456294FF" w:rsidR="00C815F0" w:rsidRPr="00AF67B1" w:rsidRDefault="00000000" w:rsidP="00E3469D">
      <w:pPr>
        <w:pStyle w:val="ListParagraph"/>
        <w:numPr>
          <w:ilvl w:val="3"/>
          <w:numId w:val="24"/>
        </w:numPr>
        <w:ind w:left="1977" w:hanging="358"/>
        <w:rPr>
          <w:sz w:val="20"/>
        </w:rPr>
      </w:pPr>
      <w:r>
        <w:rPr>
          <w:sz w:val="20"/>
        </w:rPr>
        <w:t>Use</w:t>
      </w:r>
      <w:r>
        <w:rPr>
          <w:spacing w:val="-6"/>
          <w:sz w:val="20"/>
        </w:rPr>
        <w:t xml:space="preserve"> </w:t>
      </w:r>
      <w:r>
        <w:rPr>
          <w:sz w:val="20"/>
        </w:rPr>
        <w:t>regular</w:t>
      </w:r>
      <w:r>
        <w:rPr>
          <w:spacing w:val="-4"/>
          <w:sz w:val="20"/>
        </w:rPr>
        <w:t xml:space="preserve"> </w:t>
      </w:r>
      <w:r>
        <w:rPr>
          <w:sz w:val="20"/>
        </w:rPr>
        <w:t>frequent</w:t>
      </w:r>
      <w:r>
        <w:rPr>
          <w:spacing w:val="-6"/>
          <w:sz w:val="20"/>
        </w:rPr>
        <w:t xml:space="preserve"> </w:t>
      </w:r>
      <w:r>
        <w:rPr>
          <w:sz w:val="20"/>
        </w:rPr>
        <w:t>mowing</w:t>
      </w:r>
      <w:r>
        <w:rPr>
          <w:spacing w:val="-5"/>
          <w:sz w:val="20"/>
        </w:rPr>
        <w:t xml:space="preserve"> </w:t>
      </w:r>
      <w:r>
        <w:rPr>
          <w:sz w:val="20"/>
        </w:rPr>
        <w:t>to</w:t>
      </w:r>
      <w:r>
        <w:rPr>
          <w:spacing w:val="-3"/>
          <w:sz w:val="20"/>
        </w:rPr>
        <w:t xml:space="preserve"> </w:t>
      </w:r>
      <w:r>
        <w:rPr>
          <w:sz w:val="20"/>
        </w:rPr>
        <w:t>limit</w:t>
      </w:r>
      <w:r>
        <w:rPr>
          <w:spacing w:val="-6"/>
          <w:sz w:val="20"/>
        </w:rPr>
        <w:t xml:space="preserve"> </w:t>
      </w:r>
      <w:r>
        <w:rPr>
          <w:sz w:val="20"/>
        </w:rPr>
        <w:t>weeds</w:t>
      </w:r>
      <w:r>
        <w:rPr>
          <w:spacing w:val="-4"/>
          <w:sz w:val="20"/>
        </w:rPr>
        <w:t xml:space="preserve"> </w:t>
      </w:r>
      <w:r>
        <w:rPr>
          <w:sz w:val="20"/>
        </w:rPr>
        <w:t>that</w:t>
      </w:r>
      <w:r>
        <w:rPr>
          <w:spacing w:val="-5"/>
          <w:sz w:val="20"/>
        </w:rPr>
        <w:t xml:space="preserve"> </w:t>
      </w:r>
      <w:r>
        <w:rPr>
          <w:sz w:val="20"/>
        </w:rPr>
        <w:t>do</w:t>
      </w:r>
      <w:r>
        <w:rPr>
          <w:spacing w:val="-6"/>
          <w:sz w:val="20"/>
        </w:rPr>
        <w:t xml:space="preserve"> </w:t>
      </w:r>
      <w:r>
        <w:rPr>
          <w:sz w:val="20"/>
        </w:rPr>
        <w:t>not</w:t>
      </w:r>
      <w:r>
        <w:rPr>
          <w:spacing w:val="-5"/>
          <w:sz w:val="20"/>
        </w:rPr>
        <w:t xml:space="preserve"> </w:t>
      </w:r>
      <w:r>
        <w:rPr>
          <w:sz w:val="20"/>
        </w:rPr>
        <w:t>survive</w:t>
      </w:r>
      <w:r>
        <w:rPr>
          <w:spacing w:val="-4"/>
          <w:sz w:val="20"/>
        </w:rPr>
        <w:t xml:space="preserve"> </w:t>
      </w:r>
      <w:r>
        <w:rPr>
          <w:sz w:val="20"/>
        </w:rPr>
        <w:t>under</w:t>
      </w:r>
      <w:r>
        <w:rPr>
          <w:spacing w:val="-5"/>
          <w:sz w:val="20"/>
        </w:rPr>
        <w:t xml:space="preserve"> </w:t>
      </w:r>
      <w:r>
        <w:rPr>
          <w:sz w:val="20"/>
        </w:rPr>
        <w:t>these</w:t>
      </w:r>
      <w:r>
        <w:rPr>
          <w:spacing w:val="-5"/>
          <w:sz w:val="20"/>
        </w:rPr>
        <w:t xml:space="preserve"> </w:t>
      </w:r>
      <w:r>
        <w:rPr>
          <w:spacing w:val="-2"/>
          <w:sz w:val="20"/>
        </w:rPr>
        <w:t>conditions.</w:t>
      </w:r>
    </w:p>
    <w:p w14:paraId="4D47857A" w14:textId="77777777" w:rsidR="00AF67B1" w:rsidRDefault="00AF67B1" w:rsidP="00AF67B1">
      <w:pPr>
        <w:pStyle w:val="ListParagraph"/>
        <w:numPr>
          <w:ilvl w:val="3"/>
          <w:numId w:val="24"/>
        </w:numPr>
        <w:tabs>
          <w:tab w:val="left" w:pos="1976"/>
        </w:tabs>
        <w:spacing w:line="229" w:lineRule="exact"/>
        <w:ind w:left="1976" w:hanging="358"/>
        <w:rPr>
          <w:sz w:val="20"/>
        </w:rPr>
      </w:pPr>
      <w:r>
        <w:rPr>
          <w:sz w:val="20"/>
        </w:rPr>
        <w:t>When necessary, apply</w:t>
      </w:r>
      <w:r>
        <w:rPr>
          <w:spacing w:val="-7"/>
          <w:sz w:val="20"/>
        </w:rPr>
        <w:t xml:space="preserve"> </w:t>
      </w:r>
      <w:r>
        <w:rPr>
          <w:sz w:val="20"/>
        </w:rPr>
        <w:t>selective</w:t>
      </w:r>
      <w:r>
        <w:rPr>
          <w:spacing w:val="-6"/>
          <w:sz w:val="20"/>
        </w:rPr>
        <w:t xml:space="preserve"> </w:t>
      </w:r>
      <w:r>
        <w:rPr>
          <w:sz w:val="20"/>
        </w:rPr>
        <w:t>least</w:t>
      </w:r>
      <w:r>
        <w:rPr>
          <w:spacing w:val="-8"/>
          <w:sz w:val="20"/>
        </w:rPr>
        <w:t xml:space="preserve"> </w:t>
      </w:r>
      <w:r>
        <w:rPr>
          <w:sz w:val="20"/>
        </w:rPr>
        <w:t>toxic</w:t>
      </w:r>
      <w:r>
        <w:rPr>
          <w:spacing w:val="-7"/>
          <w:sz w:val="20"/>
        </w:rPr>
        <w:t xml:space="preserve"> </w:t>
      </w:r>
      <w:r>
        <w:rPr>
          <w:sz w:val="20"/>
        </w:rPr>
        <w:t>herbicides</w:t>
      </w:r>
      <w:r>
        <w:rPr>
          <w:spacing w:val="-6"/>
          <w:sz w:val="20"/>
        </w:rPr>
        <w:t xml:space="preserve"> </w:t>
      </w:r>
      <w:r>
        <w:rPr>
          <w:sz w:val="20"/>
        </w:rPr>
        <w:t>in</w:t>
      </w:r>
      <w:r>
        <w:rPr>
          <w:spacing w:val="-8"/>
          <w:sz w:val="20"/>
        </w:rPr>
        <w:t xml:space="preserve"> </w:t>
      </w:r>
      <w:r>
        <w:rPr>
          <w:sz w:val="20"/>
        </w:rPr>
        <w:t>turf</w:t>
      </w:r>
      <w:r>
        <w:rPr>
          <w:spacing w:val="-6"/>
          <w:sz w:val="20"/>
        </w:rPr>
        <w:t xml:space="preserve"> </w:t>
      </w:r>
      <w:r>
        <w:rPr>
          <w:sz w:val="20"/>
        </w:rPr>
        <w:t>areas</w:t>
      </w:r>
      <w:r>
        <w:rPr>
          <w:spacing w:val="-2"/>
          <w:sz w:val="20"/>
        </w:rPr>
        <w:t>.</w:t>
      </w:r>
    </w:p>
    <w:p w14:paraId="34D7C4AD" w14:textId="6C65DA76" w:rsidR="00AF67B1" w:rsidRPr="00E3469D" w:rsidRDefault="00AF67B1" w:rsidP="00E3469D">
      <w:pPr>
        <w:pStyle w:val="ListParagraph"/>
        <w:numPr>
          <w:ilvl w:val="3"/>
          <w:numId w:val="24"/>
        </w:numPr>
        <w:ind w:left="1977" w:hanging="358"/>
        <w:rPr>
          <w:sz w:val="20"/>
        </w:rPr>
      </w:pPr>
      <w:r>
        <w:rPr>
          <w:spacing w:val="-2"/>
          <w:sz w:val="20"/>
        </w:rPr>
        <w:t>Pre-emergent herbicides may only be applied with Representative approval.</w:t>
      </w:r>
    </w:p>
    <w:p w14:paraId="51814E21" w14:textId="77777777" w:rsidR="00C815F0" w:rsidRDefault="00000000">
      <w:pPr>
        <w:pStyle w:val="ListParagraph"/>
        <w:numPr>
          <w:ilvl w:val="2"/>
          <w:numId w:val="24"/>
        </w:numPr>
        <w:tabs>
          <w:tab w:val="left" w:pos="1616"/>
        </w:tabs>
        <w:spacing w:line="230" w:lineRule="exact"/>
        <w:ind w:left="1616" w:hanging="358"/>
        <w:rPr>
          <w:sz w:val="20"/>
        </w:rPr>
      </w:pPr>
      <w:r>
        <w:rPr>
          <w:spacing w:val="-2"/>
          <w:sz w:val="20"/>
        </w:rPr>
        <w:t>Replacement</w:t>
      </w:r>
    </w:p>
    <w:p w14:paraId="689F17DC" w14:textId="77777777" w:rsidR="00C815F0" w:rsidRDefault="00000000">
      <w:pPr>
        <w:pStyle w:val="ListParagraph"/>
        <w:numPr>
          <w:ilvl w:val="3"/>
          <w:numId w:val="24"/>
        </w:numPr>
        <w:tabs>
          <w:tab w:val="left" w:pos="1976"/>
          <w:tab w:val="left" w:pos="1978"/>
        </w:tabs>
        <w:spacing w:before="1"/>
        <w:ind w:left="1978" w:right="181"/>
        <w:rPr>
          <w:sz w:val="20"/>
        </w:rPr>
      </w:pPr>
      <w:r>
        <w:rPr>
          <w:sz w:val="20"/>
        </w:rPr>
        <w:t>Any lawn found to be dead or severely yellowed shall be replaced with turf grass of identical species at the Contractor's expense, unless the loss was due to excluded damage.</w:t>
      </w:r>
    </w:p>
    <w:p w14:paraId="3A6344E3" w14:textId="77777777" w:rsidR="00C815F0" w:rsidRDefault="00000000">
      <w:pPr>
        <w:pStyle w:val="ListParagraph"/>
        <w:numPr>
          <w:ilvl w:val="3"/>
          <w:numId w:val="24"/>
        </w:numPr>
        <w:tabs>
          <w:tab w:val="left" w:pos="1976"/>
          <w:tab w:val="left" w:pos="1978"/>
        </w:tabs>
        <w:spacing w:before="1"/>
        <w:ind w:left="1978" w:right="179"/>
        <w:rPr>
          <w:sz w:val="20"/>
        </w:rPr>
      </w:pPr>
      <w:r>
        <w:rPr>
          <w:sz w:val="20"/>
        </w:rPr>
        <w:t>If the loss resulted from excluded damage, replacement shall be paid for as additional work. The Contractor shall submit a quote for replacement to the Representative within two weeks of the loss, as outlined in the General Requirements section of this Specification.</w:t>
      </w:r>
    </w:p>
    <w:p w14:paraId="0D569CDF" w14:textId="77777777" w:rsidR="00C815F0" w:rsidRDefault="00000000">
      <w:pPr>
        <w:pStyle w:val="ListParagraph"/>
        <w:numPr>
          <w:ilvl w:val="3"/>
          <w:numId w:val="24"/>
        </w:numPr>
        <w:tabs>
          <w:tab w:val="left" w:pos="1975"/>
          <w:tab w:val="left" w:pos="1977"/>
        </w:tabs>
        <w:ind w:left="1977" w:right="182"/>
        <w:rPr>
          <w:sz w:val="20"/>
        </w:rPr>
      </w:pPr>
      <w:r>
        <w:rPr>
          <w:sz w:val="20"/>
        </w:rPr>
        <w:t>Replacement sod shall be similar in all respects to the existing grass. Except for fescue species, do not seed dead lawn areas; use sod only for replacement, unless directed in writing by the Representative.</w:t>
      </w:r>
    </w:p>
    <w:p w14:paraId="4ECCD9C6" w14:textId="77777777" w:rsidR="00C815F0" w:rsidRDefault="00C815F0">
      <w:pPr>
        <w:pStyle w:val="BodyText"/>
        <w:spacing w:before="1"/>
        <w:ind w:firstLine="0"/>
        <w:jc w:val="left"/>
      </w:pPr>
    </w:p>
    <w:p w14:paraId="23CB54B4" w14:textId="77777777" w:rsidR="00C815F0" w:rsidRDefault="00000000">
      <w:pPr>
        <w:pStyle w:val="Heading6"/>
        <w:numPr>
          <w:ilvl w:val="1"/>
          <w:numId w:val="24"/>
        </w:numPr>
        <w:tabs>
          <w:tab w:val="left" w:pos="1614"/>
        </w:tabs>
        <w:spacing w:line="229" w:lineRule="exact"/>
        <w:ind w:left="1614" w:hanging="717"/>
      </w:pPr>
      <w:bookmarkStart w:id="30" w:name="_TOC_250009"/>
      <w:r>
        <w:t>Ground</w:t>
      </w:r>
      <w:r>
        <w:rPr>
          <w:spacing w:val="-8"/>
        </w:rPr>
        <w:t xml:space="preserve"> </w:t>
      </w:r>
      <w:bookmarkEnd w:id="30"/>
      <w:r>
        <w:rPr>
          <w:spacing w:val="-2"/>
        </w:rPr>
        <w:t>Cover</w:t>
      </w:r>
    </w:p>
    <w:p w14:paraId="4A7D33B7" w14:textId="77777777" w:rsidR="00C815F0" w:rsidRDefault="00000000">
      <w:pPr>
        <w:pStyle w:val="ListParagraph"/>
        <w:numPr>
          <w:ilvl w:val="2"/>
          <w:numId w:val="24"/>
        </w:numPr>
        <w:tabs>
          <w:tab w:val="left" w:pos="1615"/>
        </w:tabs>
        <w:spacing w:line="229" w:lineRule="exact"/>
        <w:ind w:left="1615" w:hanging="358"/>
        <w:rPr>
          <w:sz w:val="20"/>
        </w:rPr>
      </w:pPr>
      <w:r>
        <w:rPr>
          <w:sz w:val="20"/>
        </w:rPr>
        <w:t>Standards</w:t>
      </w:r>
      <w:r>
        <w:rPr>
          <w:spacing w:val="-6"/>
          <w:sz w:val="20"/>
        </w:rPr>
        <w:t xml:space="preserve"> </w:t>
      </w:r>
      <w:r>
        <w:rPr>
          <w:sz w:val="20"/>
        </w:rPr>
        <w:t>for</w:t>
      </w:r>
      <w:r>
        <w:rPr>
          <w:spacing w:val="-6"/>
          <w:sz w:val="20"/>
        </w:rPr>
        <w:t xml:space="preserve"> </w:t>
      </w:r>
      <w:r>
        <w:rPr>
          <w:sz w:val="20"/>
        </w:rPr>
        <w:t>health</w:t>
      </w:r>
      <w:r>
        <w:rPr>
          <w:spacing w:val="-6"/>
          <w:sz w:val="20"/>
        </w:rPr>
        <w:t xml:space="preserve"> </w:t>
      </w:r>
      <w:r>
        <w:rPr>
          <w:sz w:val="20"/>
        </w:rPr>
        <w:t>and</w:t>
      </w:r>
      <w:r>
        <w:rPr>
          <w:spacing w:val="-7"/>
          <w:sz w:val="20"/>
        </w:rPr>
        <w:t xml:space="preserve"> </w:t>
      </w:r>
      <w:r>
        <w:rPr>
          <w:spacing w:val="-2"/>
          <w:sz w:val="20"/>
        </w:rPr>
        <w:t>appearance</w:t>
      </w:r>
    </w:p>
    <w:p w14:paraId="4035C168" w14:textId="77777777" w:rsidR="00C815F0" w:rsidRDefault="00000000">
      <w:pPr>
        <w:pStyle w:val="BodyText"/>
        <w:ind w:left="1617" w:right="182" w:firstLine="0"/>
      </w:pPr>
      <w:r>
        <w:t>Ground covers shall be maintained to sustain an attractive, healthy, normal color for the species, and uniform density with little or no bare spots.</w:t>
      </w:r>
      <w:r>
        <w:rPr>
          <w:spacing w:val="40"/>
        </w:rPr>
        <w:t xml:space="preserve"> </w:t>
      </w:r>
      <w:r>
        <w:t xml:space="preserve">Ground covers shall be kept free of trash and </w:t>
      </w:r>
      <w:r>
        <w:rPr>
          <w:spacing w:val="-2"/>
        </w:rPr>
        <w:t>debris.</w:t>
      </w:r>
    </w:p>
    <w:p w14:paraId="69498906" w14:textId="77777777" w:rsidR="00C815F0" w:rsidRDefault="00000000">
      <w:pPr>
        <w:pStyle w:val="ListParagraph"/>
        <w:numPr>
          <w:ilvl w:val="2"/>
          <w:numId w:val="24"/>
        </w:numPr>
        <w:tabs>
          <w:tab w:val="left" w:pos="1615"/>
        </w:tabs>
        <w:spacing w:before="2"/>
        <w:ind w:left="1615" w:hanging="358"/>
        <w:rPr>
          <w:sz w:val="20"/>
        </w:rPr>
      </w:pPr>
      <w:r>
        <w:rPr>
          <w:sz w:val="20"/>
        </w:rPr>
        <w:t>Trimming,</w:t>
      </w:r>
      <w:r>
        <w:rPr>
          <w:spacing w:val="-7"/>
          <w:sz w:val="20"/>
        </w:rPr>
        <w:t xml:space="preserve"> </w:t>
      </w:r>
      <w:r>
        <w:rPr>
          <w:sz w:val="20"/>
        </w:rPr>
        <w:t>edging</w:t>
      </w:r>
      <w:r>
        <w:rPr>
          <w:spacing w:val="-9"/>
          <w:sz w:val="20"/>
        </w:rPr>
        <w:t xml:space="preserve"> </w:t>
      </w:r>
      <w:r>
        <w:rPr>
          <w:sz w:val="20"/>
        </w:rPr>
        <w:t>and</w:t>
      </w:r>
      <w:r>
        <w:rPr>
          <w:spacing w:val="-7"/>
          <w:sz w:val="20"/>
        </w:rPr>
        <w:t xml:space="preserve"> </w:t>
      </w:r>
      <w:r>
        <w:rPr>
          <w:spacing w:val="-2"/>
          <w:sz w:val="20"/>
        </w:rPr>
        <w:t>mowing</w:t>
      </w:r>
    </w:p>
    <w:p w14:paraId="451A87A4" w14:textId="355A9EED" w:rsidR="00C815F0" w:rsidRDefault="00000000">
      <w:pPr>
        <w:pStyle w:val="ListParagraph"/>
        <w:numPr>
          <w:ilvl w:val="3"/>
          <w:numId w:val="24"/>
        </w:numPr>
        <w:tabs>
          <w:tab w:val="left" w:pos="1975"/>
          <w:tab w:val="left" w:pos="1977"/>
        </w:tabs>
        <w:ind w:left="1977" w:right="180"/>
        <w:rPr>
          <w:sz w:val="20"/>
        </w:rPr>
      </w:pPr>
      <w:r>
        <w:rPr>
          <w:sz w:val="20"/>
        </w:rPr>
        <w:t xml:space="preserve">Keep </w:t>
      </w:r>
      <w:proofErr w:type="gramStart"/>
      <w:r>
        <w:rPr>
          <w:sz w:val="20"/>
        </w:rPr>
        <w:t>groundcover</w:t>
      </w:r>
      <w:proofErr w:type="gramEnd"/>
      <w:r>
        <w:rPr>
          <w:sz w:val="20"/>
        </w:rPr>
        <w:t xml:space="preserve"> trimmed back from sidewalks, curbs, meter and utility boxes, transformers, and paved areas. Do not create vertical edges when pruning groundcover. Cut the edges at an angle for a more natural appearance and healthier </w:t>
      </w:r>
      <w:r>
        <w:rPr>
          <w:spacing w:val="-2"/>
          <w:sz w:val="20"/>
        </w:rPr>
        <w:t>plants.</w:t>
      </w:r>
    </w:p>
    <w:p w14:paraId="3A2BB3CC" w14:textId="530137FE" w:rsidR="00C815F0" w:rsidRPr="0076313D" w:rsidRDefault="00000000">
      <w:pPr>
        <w:pStyle w:val="ListParagraph"/>
        <w:numPr>
          <w:ilvl w:val="3"/>
          <w:numId w:val="24"/>
        </w:numPr>
        <w:tabs>
          <w:tab w:val="left" w:pos="1975"/>
          <w:tab w:val="left" w:pos="1977"/>
        </w:tabs>
        <w:spacing w:before="1"/>
        <w:ind w:left="1977" w:right="180"/>
        <w:rPr>
          <w:sz w:val="20"/>
        </w:rPr>
      </w:pPr>
      <w:r>
        <w:rPr>
          <w:sz w:val="20"/>
        </w:rPr>
        <w:t xml:space="preserve">The edge of woody ground covers (e.g. juniper, rosemary and cotoneaster) shall be maintained by pruning individual branches or stems to interior lateral branches a minimum of 6” and maximum of 12” from the edge of pavement. Do not </w:t>
      </w:r>
      <w:proofErr w:type="gramStart"/>
      <w:r>
        <w:rPr>
          <w:sz w:val="20"/>
        </w:rPr>
        <w:t>shear</w:t>
      </w:r>
      <w:proofErr w:type="gramEnd"/>
      <w:r>
        <w:rPr>
          <w:sz w:val="20"/>
        </w:rPr>
        <w:t xml:space="preserve"> these types of plants.</w:t>
      </w:r>
    </w:p>
    <w:p w14:paraId="64F9EC5B" w14:textId="69F679E1" w:rsidR="00C815F0" w:rsidRDefault="00000000">
      <w:pPr>
        <w:pStyle w:val="ListParagraph"/>
        <w:numPr>
          <w:ilvl w:val="3"/>
          <w:numId w:val="24"/>
        </w:numPr>
        <w:tabs>
          <w:tab w:val="left" w:pos="1977"/>
          <w:tab w:val="left" w:pos="1979"/>
        </w:tabs>
        <w:ind w:left="1979" w:right="178"/>
        <w:rPr>
          <w:sz w:val="20"/>
        </w:rPr>
      </w:pPr>
      <w:r>
        <w:rPr>
          <w:sz w:val="20"/>
        </w:rPr>
        <w:t xml:space="preserve">When ground covers become excessively woody or develop thatch </w:t>
      </w:r>
      <w:proofErr w:type="gramStart"/>
      <w:r>
        <w:rPr>
          <w:sz w:val="20"/>
        </w:rPr>
        <w:t>in excess of</w:t>
      </w:r>
      <w:proofErr w:type="gramEnd"/>
      <w:r>
        <w:rPr>
          <w:sz w:val="20"/>
        </w:rPr>
        <w:t xml:space="preserve"> 4”, the Contractor shall prune the planting severely to rejuvenate it</w:t>
      </w:r>
      <w:r w:rsidR="0076313D">
        <w:rPr>
          <w:sz w:val="20"/>
        </w:rPr>
        <w:t xml:space="preserve"> with permission from Representative</w:t>
      </w:r>
      <w:r>
        <w:rPr>
          <w:sz w:val="20"/>
        </w:rPr>
        <w:t>.</w:t>
      </w:r>
      <w:r>
        <w:rPr>
          <w:spacing w:val="40"/>
          <w:sz w:val="20"/>
        </w:rPr>
        <w:t xml:space="preserve"> </w:t>
      </w:r>
    </w:p>
    <w:p w14:paraId="62ED5B23" w14:textId="77777777" w:rsidR="00C815F0" w:rsidRDefault="00000000">
      <w:pPr>
        <w:pStyle w:val="ListParagraph"/>
        <w:numPr>
          <w:ilvl w:val="3"/>
          <w:numId w:val="24"/>
        </w:numPr>
        <w:tabs>
          <w:tab w:val="left" w:pos="1977"/>
        </w:tabs>
        <w:spacing w:before="1" w:line="229" w:lineRule="exact"/>
        <w:ind w:left="1977" w:hanging="358"/>
        <w:rPr>
          <w:sz w:val="20"/>
        </w:rPr>
      </w:pPr>
      <w:r>
        <w:rPr>
          <w:sz w:val="20"/>
        </w:rPr>
        <w:t>Handling</w:t>
      </w:r>
      <w:r>
        <w:rPr>
          <w:spacing w:val="-9"/>
          <w:sz w:val="20"/>
        </w:rPr>
        <w:t xml:space="preserve"> </w:t>
      </w:r>
      <w:r>
        <w:rPr>
          <w:sz w:val="20"/>
        </w:rPr>
        <w:t>plant</w:t>
      </w:r>
      <w:r>
        <w:rPr>
          <w:spacing w:val="-9"/>
          <w:sz w:val="20"/>
        </w:rPr>
        <w:t xml:space="preserve"> </w:t>
      </w:r>
      <w:r>
        <w:rPr>
          <w:spacing w:val="-2"/>
          <w:sz w:val="20"/>
        </w:rPr>
        <w:t>debris</w:t>
      </w:r>
    </w:p>
    <w:p w14:paraId="46CE4620" w14:textId="2FAE9F4E" w:rsidR="00C815F0" w:rsidRDefault="00000000">
      <w:pPr>
        <w:pStyle w:val="BodyText"/>
        <w:ind w:left="1979" w:right="180" w:firstLine="0"/>
      </w:pPr>
      <w:r>
        <w:t>The Contractor is encouraged to chip all vegetative materials for use on site as mulch and/or compost and use as soil amendment.</w:t>
      </w:r>
      <w:r>
        <w:rPr>
          <w:spacing w:val="40"/>
        </w:rPr>
        <w:t xml:space="preserve"> </w:t>
      </w:r>
    </w:p>
    <w:p w14:paraId="72650F7D" w14:textId="77777777" w:rsidR="00C815F0" w:rsidRDefault="00000000">
      <w:pPr>
        <w:pStyle w:val="ListParagraph"/>
        <w:numPr>
          <w:ilvl w:val="3"/>
          <w:numId w:val="24"/>
        </w:numPr>
        <w:tabs>
          <w:tab w:val="left" w:pos="1977"/>
          <w:tab w:val="left" w:pos="1979"/>
        </w:tabs>
        <w:spacing w:before="2"/>
        <w:ind w:left="1979" w:right="180"/>
        <w:rPr>
          <w:sz w:val="20"/>
        </w:rPr>
      </w:pPr>
      <w:r>
        <w:rPr>
          <w:sz w:val="20"/>
        </w:rPr>
        <w:t>Ground cover shall be kept off walls, fences, buildings, etc., except where specifically intended. Trim ground cover at least 12” from buildings.</w:t>
      </w:r>
    </w:p>
    <w:p w14:paraId="2A1034C2" w14:textId="77777777" w:rsidR="00C815F0" w:rsidRDefault="00000000">
      <w:pPr>
        <w:pStyle w:val="ListParagraph"/>
        <w:numPr>
          <w:ilvl w:val="2"/>
          <w:numId w:val="24"/>
        </w:numPr>
        <w:tabs>
          <w:tab w:val="left" w:pos="1617"/>
        </w:tabs>
        <w:spacing w:line="229" w:lineRule="exact"/>
        <w:ind w:left="1617" w:hanging="358"/>
        <w:rPr>
          <w:sz w:val="20"/>
        </w:rPr>
      </w:pPr>
      <w:r>
        <w:rPr>
          <w:sz w:val="20"/>
        </w:rPr>
        <w:t>Mulching</w:t>
      </w:r>
      <w:r>
        <w:rPr>
          <w:spacing w:val="-8"/>
          <w:sz w:val="20"/>
        </w:rPr>
        <w:t xml:space="preserve"> </w:t>
      </w:r>
      <w:r>
        <w:rPr>
          <w:sz w:val="20"/>
        </w:rPr>
        <w:t>(see</w:t>
      </w:r>
      <w:r>
        <w:rPr>
          <w:spacing w:val="-6"/>
          <w:sz w:val="20"/>
        </w:rPr>
        <w:t xml:space="preserve"> </w:t>
      </w:r>
      <w:r>
        <w:rPr>
          <w:sz w:val="20"/>
        </w:rPr>
        <w:t>Section</w:t>
      </w:r>
      <w:r>
        <w:rPr>
          <w:spacing w:val="-8"/>
          <w:sz w:val="20"/>
        </w:rPr>
        <w:t xml:space="preserve"> </w:t>
      </w:r>
      <w:r>
        <w:rPr>
          <w:spacing w:val="-4"/>
          <w:sz w:val="20"/>
        </w:rPr>
        <w:t>3.9)</w:t>
      </w:r>
    </w:p>
    <w:p w14:paraId="4AC4C42D" w14:textId="77777777" w:rsidR="00C815F0" w:rsidRDefault="00000000">
      <w:pPr>
        <w:pStyle w:val="ListParagraph"/>
        <w:numPr>
          <w:ilvl w:val="2"/>
          <w:numId w:val="24"/>
        </w:numPr>
        <w:tabs>
          <w:tab w:val="left" w:pos="1616"/>
        </w:tabs>
        <w:ind w:left="1616" w:hanging="358"/>
        <w:rPr>
          <w:sz w:val="20"/>
        </w:rPr>
      </w:pPr>
      <w:r>
        <w:rPr>
          <w:sz w:val="20"/>
        </w:rPr>
        <w:t>Water</w:t>
      </w:r>
      <w:r>
        <w:rPr>
          <w:spacing w:val="-8"/>
          <w:sz w:val="20"/>
        </w:rPr>
        <w:t xml:space="preserve"> </w:t>
      </w:r>
      <w:r>
        <w:rPr>
          <w:sz w:val="20"/>
        </w:rPr>
        <w:t>management</w:t>
      </w:r>
      <w:r>
        <w:rPr>
          <w:spacing w:val="-9"/>
          <w:sz w:val="20"/>
        </w:rPr>
        <w:t xml:space="preserve"> </w:t>
      </w:r>
      <w:r>
        <w:rPr>
          <w:sz w:val="20"/>
        </w:rPr>
        <w:t>(see</w:t>
      </w:r>
      <w:r>
        <w:rPr>
          <w:spacing w:val="-7"/>
          <w:sz w:val="20"/>
        </w:rPr>
        <w:t xml:space="preserve"> </w:t>
      </w:r>
      <w:r>
        <w:rPr>
          <w:sz w:val="20"/>
        </w:rPr>
        <w:t>Section</w:t>
      </w:r>
      <w:r>
        <w:rPr>
          <w:spacing w:val="-7"/>
          <w:sz w:val="20"/>
        </w:rPr>
        <w:t xml:space="preserve"> </w:t>
      </w:r>
      <w:r>
        <w:rPr>
          <w:spacing w:val="-4"/>
          <w:sz w:val="20"/>
        </w:rPr>
        <w:t>2.4)</w:t>
      </w:r>
    </w:p>
    <w:p w14:paraId="79A6DA0C" w14:textId="77777777" w:rsidR="00C815F0" w:rsidRDefault="00000000">
      <w:pPr>
        <w:pStyle w:val="ListParagraph"/>
        <w:numPr>
          <w:ilvl w:val="3"/>
          <w:numId w:val="24"/>
        </w:numPr>
        <w:tabs>
          <w:tab w:val="left" w:pos="1976"/>
          <w:tab w:val="left" w:pos="1978"/>
        </w:tabs>
        <w:ind w:left="1978" w:right="182"/>
        <w:rPr>
          <w:sz w:val="20"/>
        </w:rPr>
      </w:pPr>
      <w:r>
        <w:rPr>
          <w:sz w:val="20"/>
        </w:rPr>
        <w:t>Ground</w:t>
      </w:r>
      <w:r>
        <w:rPr>
          <w:spacing w:val="40"/>
          <w:sz w:val="20"/>
        </w:rPr>
        <w:t xml:space="preserve"> </w:t>
      </w:r>
      <w:r>
        <w:rPr>
          <w:sz w:val="20"/>
        </w:rPr>
        <w:t>cover</w:t>
      </w:r>
      <w:r>
        <w:rPr>
          <w:spacing w:val="40"/>
          <w:sz w:val="20"/>
        </w:rPr>
        <w:t xml:space="preserve"> </w:t>
      </w:r>
      <w:r>
        <w:rPr>
          <w:sz w:val="20"/>
        </w:rPr>
        <w:t>shall</w:t>
      </w:r>
      <w:r>
        <w:rPr>
          <w:spacing w:val="40"/>
          <w:sz w:val="20"/>
        </w:rPr>
        <w:t xml:space="preserve"> </w:t>
      </w:r>
      <w:r>
        <w:rPr>
          <w:sz w:val="20"/>
        </w:rPr>
        <w:t>be</w:t>
      </w:r>
      <w:r>
        <w:rPr>
          <w:spacing w:val="40"/>
          <w:sz w:val="20"/>
        </w:rPr>
        <w:t xml:space="preserve"> </w:t>
      </w:r>
      <w:r>
        <w:rPr>
          <w:sz w:val="20"/>
        </w:rPr>
        <w:t>irrigated</w:t>
      </w:r>
      <w:r>
        <w:rPr>
          <w:spacing w:val="40"/>
          <w:sz w:val="20"/>
        </w:rPr>
        <w:t xml:space="preserve"> </w:t>
      </w:r>
      <w:r>
        <w:rPr>
          <w:sz w:val="20"/>
        </w:rPr>
        <w:t>to</w:t>
      </w:r>
      <w:r>
        <w:rPr>
          <w:spacing w:val="40"/>
          <w:sz w:val="20"/>
        </w:rPr>
        <w:t xml:space="preserve"> </w:t>
      </w:r>
      <w:r>
        <w:rPr>
          <w:sz w:val="20"/>
        </w:rPr>
        <w:t>provide</w:t>
      </w:r>
      <w:r>
        <w:rPr>
          <w:spacing w:val="40"/>
          <w:sz w:val="20"/>
        </w:rPr>
        <w:t xml:space="preserve"> </w:t>
      </w:r>
      <w:r>
        <w:rPr>
          <w:sz w:val="20"/>
        </w:rPr>
        <w:t>adequate</w:t>
      </w:r>
      <w:r>
        <w:rPr>
          <w:spacing w:val="40"/>
          <w:sz w:val="20"/>
        </w:rPr>
        <w:t xml:space="preserve"> </w:t>
      </w:r>
      <w:r>
        <w:rPr>
          <w:sz w:val="20"/>
        </w:rPr>
        <w:t>water</w:t>
      </w:r>
      <w:r>
        <w:rPr>
          <w:spacing w:val="40"/>
          <w:sz w:val="20"/>
        </w:rPr>
        <w:t xml:space="preserve"> </w:t>
      </w:r>
      <w:r>
        <w:rPr>
          <w:sz w:val="20"/>
        </w:rPr>
        <w:t>to</w:t>
      </w:r>
      <w:r>
        <w:rPr>
          <w:spacing w:val="40"/>
          <w:sz w:val="20"/>
        </w:rPr>
        <w:t xml:space="preserve"> </w:t>
      </w:r>
      <w:r>
        <w:rPr>
          <w:sz w:val="20"/>
        </w:rPr>
        <w:t>maintain</w:t>
      </w:r>
      <w:r>
        <w:rPr>
          <w:spacing w:val="40"/>
          <w:sz w:val="20"/>
        </w:rPr>
        <w:t xml:space="preserve"> </w:t>
      </w:r>
      <w:r>
        <w:rPr>
          <w:sz w:val="20"/>
        </w:rPr>
        <w:t>attractive,</w:t>
      </w:r>
      <w:r>
        <w:rPr>
          <w:spacing w:val="40"/>
          <w:sz w:val="20"/>
        </w:rPr>
        <w:t xml:space="preserve"> </w:t>
      </w:r>
      <w:r>
        <w:rPr>
          <w:sz w:val="20"/>
        </w:rPr>
        <w:t>green, healthy plants, and moderate growth rate during its growing season.</w:t>
      </w:r>
    </w:p>
    <w:p w14:paraId="1107E730" w14:textId="77777777" w:rsidR="00C815F0" w:rsidRDefault="00000000">
      <w:pPr>
        <w:pStyle w:val="ListParagraph"/>
        <w:numPr>
          <w:ilvl w:val="3"/>
          <w:numId w:val="24"/>
        </w:numPr>
        <w:tabs>
          <w:tab w:val="left" w:pos="1976"/>
          <w:tab w:val="left" w:pos="1978"/>
        </w:tabs>
        <w:spacing w:before="1"/>
        <w:ind w:left="1978" w:right="181"/>
        <w:rPr>
          <w:sz w:val="20"/>
        </w:rPr>
      </w:pPr>
      <w:r>
        <w:rPr>
          <w:sz w:val="20"/>
        </w:rPr>
        <w:t>The water budget approach to irrigation scheduling shall be used to match plant need with</w:t>
      </w:r>
      <w:r>
        <w:rPr>
          <w:spacing w:val="80"/>
          <w:sz w:val="20"/>
        </w:rPr>
        <w:t xml:space="preserve"> </w:t>
      </w:r>
      <w:r>
        <w:rPr>
          <w:sz w:val="20"/>
        </w:rPr>
        <w:t>water application and avoid over-irrigation.</w:t>
      </w:r>
    </w:p>
    <w:p w14:paraId="773CD468" w14:textId="77777777" w:rsidR="00C815F0" w:rsidRDefault="00000000">
      <w:pPr>
        <w:pStyle w:val="ListParagraph"/>
        <w:numPr>
          <w:ilvl w:val="3"/>
          <w:numId w:val="24"/>
        </w:numPr>
        <w:tabs>
          <w:tab w:val="left" w:pos="1976"/>
          <w:tab w:val="left" w:pos="1978"/>
        </w:tabs>
        <w:ind w:left="1978" w:right="179"/>
        <w:rPr>
          <w:sz w:val="20"/>
        </w:rPr>
      </w:pPr>
      <w:r>
        <w:rPr>
          <w:sz w:val="20"/>
        </w:rPr>
        <w:t>Maximum</w:t>
      </w:r>
      <w:r>
        <w:rPr>
          <w:spacing w:val="34"/>
          <w:sz w:val="20"/>
        </w:rPr>
        <w:t xml:space="preserve"> </w:t>
      </w:r>
      <w:r>
        <w:rPr>
          <w:sz w:val="20"/>
        </w:rPr>
        <w:t>irrigation</w:t>
      </w:r>
      <w:r>
        <w:rPr>
          <w:spacing w:val="31"/>
          <w:sz w:val="20"/>
        </w:rPr>
        <w:t xml:space="preserve"> </w:t>
      </w:r>
      <w:r>
        <w:rPr>
          <w:sz w:val="20"/>
        </w:rPr>
        <w:t>frequency</w:t>
      </w:r>
      <w:r>
        <w:rPr>
          <w:spacing w:val="33"/>
          <w:sz w:val="20"/>
        </w:rPr>
        <w:t xml:space="preserve"> </w:t>
      </w:r>
      <w:r>
        <w:rPr>
          <w:sz w:val="20"/>
        </w:rPr>
        <w:t>under</w:t>
      </w:r>
      <w:r>
        <w:rPr>
          <w:spacing w:val="35"/>
          <w:sz w:val="20"/>
        </w:rPr>
        <w:t xml:space="preserve"> </w:t>
      </w:r>
      <w:r>
        <w:rPr>
          <w:sz w:val="20"/>
        </w:rPr>
        <w:t>normal</w:t>
      </w:r>
      <w:r>
        <w:rPr>
          <w:spacing w:val="31"/>
          <w:sz w:val="20"/>
        </w:rPr>
        <w:t xml:space="preserve"> </w:t>
      </w:r>
      <w:r>
        <w:rPr>
          <w:sz w:val="20"/>
        </w:rPr>
        <w:t>conditions</w:t>
      </w:r>
      <w:r>
        <w:rPr>
          <w:spacing w:val="33"/>
          <w:sz w:val="20"/>
        </w:rPr>
        <w:t xml:space="preserve"> </w:t>
      </w:r>
      <w:r>
        <w:rPr>
          <w:sz w:val="20"/>
        </w:rPr>
        <w:t>should</w:t>
      </w:r>
      <w:r>
        <w:rPr>
          <w:spacing w:val="31"/>
          <w:sz w:val="20"/>
        </w:rPr>
        <w:t xml:space="preserve"> </w:t>
      </w:r>
      <w:r>
        <w:rPr>
          <w:sz w:val="20"/>
        </w:rPr>
        <w:t>not</w:t>
      </w:r>
      <w:r>
        <w:rPr>
          <w:spacing w:val="34"/>
          <w:sz w:val="20"/>
        </w:rPr>
        <w:t xml:space="preserve"> </w:t>
      </w:r>
      <w:r>
        <w:rPr>
          <w:sz w:val="20"/>
        </w:rPr>
        <w:t>exceed</w:t>
      </w:r>
      <w:r>
        <w:rPr>
          <w:spacing w:val="31"/>
          <w:sz w:val="20"/>
        </w:rPr>
        <w:t xml:space="preserve"> </w:t>
      </w:r>
      <w:r>
        <w:rPr>
          <w:sz w:val="20"/>
        </w:rPr>
        <w:t>three</w:t>
      </w:r>
      <w:r>
        <w:rPr>
          <w:spacing w:val="31"/>
          <w:sz w:val="20"/>
        </w:rPr>
        <w:t xml:space="preserve"> </w:t>
      </w:r>
      <w:r>
        <w:rPr>
          <w:sz w:val="20"/>
        </w:rPr>
        <w:t>times</w:t>
      </w:r>
      <w:r>
        <w:rPr>
          <w:spacing w:val="33"/>
          <w:sz w:val="20"/>
        </w:rPr>
        <w:t xml:space="preserve"> </w:t>
      </w:r>
      <w:r>
        <w:rPr>
          <w:sz w:val="20"/>
        </w:rPr>
        <w:t xml:space="preserve">per </w:t>
      </w:r>
      <w:r>
        <w:rPr>
          <w:spacing w:val="-2"/>
          <w:sz w:val="20"/>
        </w:rPr>
        <w:t>week.</w:t>
      </w:r>
    </w:p>
    <w:p w14:paraId="73AD8DEB" w14:textId="77777777" w:rsidR="00C815F0" w:rsidRDefault="00000000">
      <w:pPr>
        <w:pStyle w:val="ListParagraph"/>
        <w:numPr>
          <w:ilvl w:val="2"/>
          <w:numId w:val="24"/>
        </w:numPr>
        <w:tabs>
          <w:tab w:val="left" w:pos="1616"/>
        </w:tabs>
        <w:ind w:left="1616" w:hanging="358"/>
        <w:rPr>
          <w:sz w:val="20"/>
        </w:rPr>
      </w:pPr>
      <w:r>
        <w:rPr>
          <w:sz w:val="20"/>
        </w:rPr>
        <w:t>Soil</w:t>
      </w:r>
      <w:r>
        <w:rPr>
          <w:spacing w:val="-9"/>
          <w:sz w:val="20"/>
        </w:rPr>
        <w:t xml:space="preserve"> </w:t>
      </w:r>
      <w:r>
        <w:rPr>
          <w:sz w:val="20"/>
        </w:rPr>
        <w:t>and</w:t>
      </w:r>
      <w:r>
        <w:rPr>
          <w:spacing w:val="-5"/>
          <w:sz w:val="20"/>
        </w:rPr>
        <w:t xml:space="preserve"> </w:t>
      </w:r>
      <w:r>
        <w:rPr>
          <w:sz w:val="20"/>
        </w:rPr>
        <w:t>nutrition</w:t>
      </w:r>
      <w:r>
        <w:rPr>
          <w:spacing w:val="-7"/>
          <w:sz w:val="20"/>
        </w:rPr>
        <w:t xml:space="preserve"> </w:t>
      </w:r>
      <w:r>
        <w:rPr>
          <w:sz w:val="20"/>
        </w:rPr>
        <w:t>management</w:t>
      </w:r>
      <w:r>
        <w:rPr>
          <w:spacing w:val="-8"/>
          <w:sz w:val="20"/>
        </w:rPr>
        <w:t xml:space="preserve"> </w:t>
      </w:r>
      <w:r>
        <w:rPr>
          <w:sz w:val="20"/>
        </w:rPr>
        <w:t>(see</w:t>
      </w:r>
      <w:r>
        <w:rPr>
          <w:spacing w:val="-5"/>
          <w:sz w:val="20"/>
        </w:rPr>
        <w:t xml:space="preserve"> </w:t>
      </w:r>
      <w:r>
        <w:rPr>
          <w:sz w:val="20"/>
        </w:rPr>
        <w:t>Section</w:t>
      </w:r>
      <w:r>
        <w:rPr>
          <w:spacing w:val="-6"/>
          <w:sz w:val="20"/>
        </w:rPr>
        <w:t xml:space="preserve"> </w:t>
      </w:r>
      <w:r>
        <w:rPr>
          <w:spacing w:val="-4"/>
          <w:sz w:val="20"/>
        </w:rPr>
        <w:t>2.3)</w:t>
      </w:r>
    </w:p>
    <w:p w14:paraId="642A5F30" w14:textId="77777777" w:rsidR="00C815F0" w:rsidRDefault="00000000">
      <w:pPr>
        <w:pStyle w:val="ListParagraph"/>
        <w:numPr>
          <w:ilvl w:val="3"/>
          <w:numId w:val="24"/>
        </w:numPr>
        <w:tabs>
          <w:tab w:val="left" w:pos="1976"/>
          <w:tab w:val="left" w:pos="1978"/>
        </w:tabs>
        <w:spacing w:before="1"/>
        <w:ind w:left="1978" w:right="541"/>
        <w:rPr>
          <w:sz w:val="20"/>
        </w:rPr>
      </w:pPr>
      <w:r>
        <w:rPr>
          <w:sz w:val="20"/>
        </w:rPr>
        <w:t>The</w:t>
      </w:r>
      <w:r>
        <w:rPr>
          <w:spacing w:val="40"/>
          <w:sz w:val="20"/>
        </w:rPr>
        <w:t xml:space="preserve"> </w:t>
      </w:r>
      <w:r>
        <w:rPr>
          <w:sz w:val="20"/>
        </w:rPr>
        <w:t>Contractor</w:t>
      </w:r>
      <w:r>
        <w:rPr>
          <w:spacing w:val="40"/>
          <w:sz w:val="20"/>
        </w:rPr>
        <w:t xml:space="preserve"> </w:t>
      </w:r>
      <w:r>
        <w:rPr>
          <w:sz w:val="20"/>
        </w:rPr>
        <w:t>shall</w:t>
      </w:r>
      <w:r>
        <w:rPr>
          <w:spacing w:val="40"/>
          <w:sz w:val="20"/>
        </w:rPr>
        <w:t xml:space="preserve"> </w:t>
      </w:r>
      <w:r>
        <w:rPr>
          <w:sz w:val="20"/>
        </w:rPr>
        <w:t>incorporate</w:t>
      </w:r>
      <w:r>
        <w:rPr>
          <w:spacing w:val="40"/>
          <w:sz w:val="20"/>
        </w:rPr>
        <w:t xml:space="preserve"> </w:t>
      </w:r>
      <w:r>
        <w:rPr>
          <w:sz w:val="20"/>
        </w:rPr>
        <w:t>composted</w:t>
      </w:r>
      <w:r>
        <w:rPr>
          <w:spacing w:val="40"/>
          <w:sz w:val="20"/>
        </w:rPr>
        <w:t xml:space="preserve"> </w:t>
      </w:r>
      <w:r>
        <w:rPr>
          <w:sz w:val="20"/>
        </w:rPr>
        <w:t>organic</w:t>
      </w:r>
      <w:r>
        <w:rPr>
          <w:spacing w:val="40"/>
          <w:sz w:val="20"/>
        </w:rPr>
        <w:t xml:space="preserve"> </w:t>
      </w:r>
      <w:r>
        <w:rPr>
          <w:sz w:val="20"/>
        </w:rPr>
        <w:t>amendments</w:t>
      </w:r>
      <w:r>
        <w:rPr>
          <w:spacing w:val="40"/>
          <w:sz w:val="20"/>
        </w:rPr>
        <w:t xml:space="preserve"> </w:t>
      </w:r>
      <w:r>
        <w:rPr>
          <w:sz w:val="20"/>
        </w:rPr>
        <w:t>into</w:t>
      </w:r>
      <w:r>
        <w:rPr>
          <w:spacing w:val="40"/>
          <w:sz w:val="20"/>
        </w:rPr>
        <w:t xml:space="preserve"> </w:t>
      </w:r>
      <w:r>
        <w:rPr>
          <w:sz w:val="20"/>
        </w:rPr>
        <w:t>soil</w:t>
      </w:r>
      <w:r>
        <w:rPr>
          <w:spacing w:val="40"/>
          <w:sz w:val="20"/>
        </w:rPr>
        <w:t xml:space="preserve"> </w:t>
      </w:r>
      <w:r>
        <w:rPr>
          <w:sz w:val="20"/>
        </w:rPr>
        <w:t>prior</w:t>
      </w:r>
      <w:r>
        <w:rPr>
          <w:spacing w:val="40"/>
          <w:sz w:val="20"/>
        </w:rPr>
        <w:t xml:space="preserve"> </w:t>
      </w:r>
      <w:r>
        <w:rPr>
          <w:sz w:val="20"/>
        </w:rPr>
        <w:t>to</w:t>
      </w:r>
      <w:r>
        <w:rPr>
          <w:spacing w:val="80"/>
          <w:sz w:val="20"/>
        </w:rPr>
        <w:t xml:space="preserve"> </w:t>
      </w:r>
      <w:r>
        <w:rPr>
          <w:sz w:val="20"/>
        </w:rPr>
        <w:t>planting ground cover.</w:t>
      </w:r>
    </w:p>
    <w:p w14:paraId="4892A727" w14:textId="77777777" w:rsidR="00C815F0" w:rsidRDefault="00000000">
      <w:pPr>
        <w:pStyle w:val="ListParagraph"/>
        <w:numPr>
          <w:ilvl w:val="3"/>
          <w:numId w:val="24"/>
        </w:numPr>
        <w:tabs>
          <w:tab w:val="left" w:pos="1976"/>
          <w:tab w:val="left" w:pos="1978"/>
        </w:tabs>
        <w:spacing w:before="58"/>
        <w:ind w:left="1978" w:right="179"/>
        <w:rPr>
          <w:sz w:val="20"/>
        </w:rPr>
      </w:pPr>
      <w:r>
        <w:rPr>
          <w:sz w:val="20"/>
        </w:rPr>
        <w:t>Fertilizer</w:t>
      </w:r>
      <w:r>
        <w:rPr>
          <w:spacing w:val="-1"/>
          <w:sz w:val="20"/>
        </w:rPr>
        <w:t xml:space="preserve"> </w:t>
      </w:r>
      <w:r>
        <w:rPr>
          <w:sz w:val="20"/>
        </w:rPr>
        <w:t>applications shall be made</w:t>
      </w:r>
      <w:r>
        <w:rPr>
          <w:spacing w:val="-2"/>
          <w:sz w:val="20"/>
        </w:rPr>
        <w:t xml:space="preserve"> </w:t>
      </w:r>
      <w:r>
        <w:rPr>
          <w:sz w:val="20"/>
        </w:rPr>
        <w:t>on</w:t>
      </w:r>
      <w:r>
        <w:rPr>
          <w:spacing w:val="-2"/>
          <w:sz w:val="20"/>
        </w:rPr>
        <w:t xml:space="preserve"> </w:t>
      </w:r>
      <w:r>
        <w:rPr>
          <w:sz w:val="20"/>
        </w:rPr>
        <w:t>a prescription basis only when</w:t>
      </w:r>
      <w:r>
        <w:rPr>
          <w:spacing w:val="-2"/>
          <w:sz w:val="20"/>
        </w:rPr>
        <w:t xml:space="preserve"> </w:t>
      </w:r>
      <w:r>
        <w:rPr>
          <w:sz w:val="20"/>
        </w:rPr>
        <w:t>soil and/or plant tissue analyses identify specific deficiencies.</w:t>
      </w:r>
      <w:r>
        <w:rPr>
          <w:spacing w:val="80"/>
          <w:sz w:val="20"/>
        </w:rPr>
        <w:t xml:space="preserve"> </w:t>
      </w:r>
      <w:r>
        <w:rPr>
          <w:sz w:val="20"/>
        </w:rPr>
        <w:t>For proposal purposes plan to apply 1 – 2 lbs. of actual nitrogen to ground cover areas in two applications annually.</w:t>
      </w:r>
    </w:p>
    <w:p w14:paraId="3D236087" w14:textId="77777777" w:rsidR="00C815F0" w:rsidRDefault="00000000">
      <w:pPr>
        <w:pStyle w:val="ListParagraph"/>
        <w:numPr>
          <w:ilvl w:val="3"/>
          <w:numId w:val="24"/>
        </w:numPr>
        <w:tabs>
          <w:tab w:val="left" w:pos="1975"/>
          <w:tab w:val="left" w:pos="1977"/>
        </w:tabs>
        <w:spacing w:before="2"/>
        <w:ind w:left="1977" w:right="180"/>
        <w:rPr>
          <w:sz w:val="20"/>
        </w:rPr>
      </w:pPr>
      <w:r>
        <w:rPr>
          <w:sz w:val="20"/>
        </w:rPr>
        <w:t>Fertilization shall be accomplished by mechanically spreading material uniformly over area and</w:t>
      </w:r>
      <w:r>
        <w:rPr>
          <w:spacing w:val="-1"/>
          <w:sz w:val="20"/>
        </w:rPr>
        <w:t xml:space="preserve"> </w:t>
      </w:r>
      <w:r>
        <w:rPr>
          <w:sz w:val="20"/>
        </w:rPr>
        <w:t>immediately</w:t>
      </w:r>
      <w:r>
        <w:rPr>
          <w:spacing w:val="-2"/>
          <w:sz w:val="20"/>
        </w:rPr>
        <w:t xml:space="preserve"> </w:t>
      </w:r>
      <w:r>
        <w:rPr>
          <w:sz w:val="20"/>
        </w:rPr>
        <w:t>watering</w:t>
      </w:r>
      <w:r>
        <w:rPr>
          <w:spacing w:val="-1"/>
          <w:sz w:val="20"/>
        </w:rPr>
        <w:t xml:space="preserve"> </w:t>
      </w:r>
      <w:r>
        <w:rPr>
          <w:sz w:val="20"/>
        </w:rPr>
        <w:t>in</w:t>
      </w:r>
      <w:r>
        <w:rPr>
          <w:spacing w:val="-3"/>
          <w:sz w:val="20"/>
        </w:rPr>
        <w:t xml:space="preserve"> </w:t>
      </w:r>
      <w:r>
        <w:rPr>
          <w:sz w:val="20"/>
        </w:rPr>
        <w:t>to</w:t>
      </w:r>
      <w:r>
        <w:rPr>
          <w:spacing w:val="-3"/>
          <w:sz w:val="20"/>
        </w:rPr>
        <w:t xml:space="preserve"> </w:t>
      </w:r>
      <w:r>
        <w:rPr>
          <w:sz w:val="20"/>
        </w:rPr>
        <w:t>remove</w:t>
      </w:r>
      <w:r>
        <w:rPr>
          <w:spacing w:val="-1"/>
          <w:sz w:val="20"/>
        </w:rPr>
        <w:t xml:space="preserve"> </w:t>
      </w:r>
      <w:r>
        <w:rPr>
          <w:sz w:val="20"/>
        </w:rPr>
        <w:t>any</w:t>
      </w:r>
      <w:r>
        <w:rPr>
          <w:spacing w:val="-2"/>
          <w:sz w:val="20"/>
        </w:rPr>
        <w:t xml:space="preserve"> </w:t>
      </w:r>
      <w:r>
        <w:rPr>
          <w:sz w:val="20"/>
        </w:rPr>
        <w:t>material</w:t>
      </w:r>
      <w:r>
        <w:rPr>
          <w:spacing w:val="-1"/>
          <w:sz w:val="20"/>
        </w:rPr>
        <w:t xml:space="preserve"> </w:t>
      </w:r>
      <w:r>
        <w:rPr>
          <w:sz w:val="20"/>
        </w:rPr>
        <w:t>on</w:t>
      </w:r>
      <w:r>
        <w:rPr>
          <w:spacing w:val="-3"/>
          <w:sz w:val="20"/>
        </w:rPr>
        <w:t xml:space="preserve"> </w:t>
      </w:r>
      <w:r>
        <w:rPr>
          <w:sz w:val="20"/>
        </w:rPr>
        <w:t>foliage</w:t>
      </w:r>
      <w:r>
        <w:rPr>
          <w:spacing w:val="-3"/>
          <w:sz w:val="20"/>
        </w:rPr>
        <w:t xml:space="preserve"> </w:t>
      </w:r>
      <w:r>
        <w:rPr>
          <w:sz w:val="20"/>
        </w:rPr>
        <w:t>that</w:t>
      </w:r>
      <w:r>
        <w:rPr>
          <w:spacing w:val="-1"/>
          <w:sz w:val="20"/>
        </w:rPr>
        <w:t xml:space="preserve"> </w:t>
      </w:r>
      <w:r>
        <w:rPr>
          <w:sz w:val="20"/>
        </w:rPr>
        <w:t>may</w:t>
      </w:r>
      <w:r>
        <w:rPr>
          <w:spacing w:val="-2"/>
          <w:sz w:val="20"/>
        </w:rPr>
        <w:t xml:space="preserve"> </w:t>
      </w:r>
      <w:r>
        <w:rPr>
          <w:sz w:val="20"/>
        </w:rPr>
        <w:t>cause</w:t>
      </w:r>
      <w:r>
        <w:rPr>
          <w:spacing w:val="-1"/>
          <w:sz w:val="20"/>
        </w:rPr>
        <w:t xml:space="preserve"> </w:t>
      </w:r>
      <w:r>
        <w:rPr>
          <w:sz w:val="20"/>
        </w:rPr>
        <w:t>chemical</w:t>
      </w:r>
      <w:r>
        <w:rPr>
          <w:spacing w:val="-4"/>
          <w:sz w:val="20"/>
        </w:rPr>
        <w:t xml:space="preserve"> </w:t>
      </w:r>
      <w:r>
        <w:rPr>
          <w:sz w:val="20"/>
        </w:rPr>
        <w:t>burn.</w:t>
      </w:r>
    </w:p>
    <w:p w14:paraId="113B0153" w14:textId="77777777" w:rsidR="00C815F0" w:rsidRDefault="00000000">
      <w:pPr>
        <w:pStyle w:val="ListParagraph"/>
        <w:numPr>
          <w:ilvl w:val="2"/>
          <w:numId w:val="24"/>
        </w:numPr>
        <w:tabs>
          <w:tab w:val="left" w:pos="1615"/>
        </w:tabs>
        <w:spacing w:before="1" w:line="229" w:lineRule="exact"/>
        <w:ind w:left="1615" w:hanging="358"/>
        <w:rPr>
          <w:sz w:val="20"/>
        </w:rPr>
      </w:pPr>
      <w:r>
        <w:rPr>
          <w:sz w:val="20"/>
        </w:rPr>
        <w:t>Pest</w:t>
      </w:r>
      <w:r>
        <w:rPr>
          <w:spacing w:val="-8"/>
          <w:sz w:val="20"/>
        </w:rPr>
        <w:t xml:space="preserve"> </w:t>
      </w:r>
      <w:r>
        <w:rPr>
          <w:sz w:val="20"/>
        </w:rPr>
        <w:t>management</w:t>
      </w:r>
      <w:r>
        <w:rPr>
          <w:spacing w:val="-7"/>
          <w:sz w:val="20"/>
        </w:rPr>
        <w:t xml:space="preserve"> </w:t>
      </w:r>
      <w:r>
        <w:rPr>
          <w:sz w:val="20"/>
        </w:rPr>
        <w:t>(see</w:t>
      </w:r>
      <w:r>
        <w:rPr>
          <w:spacing w:val="-8"/>
          <w:sz w:val="20"/>
        </w:rPr>
        <w:t xml:space="preserve"> </w:t>
      </w:r>
      <w:r>
        <w:rPr>
          <w:sz w:val="20"/>
        </w:rPr>
        <w:t>Section</w:t>
      </w:r>
      <w:r>
        <w:rPr>
          <w:spacing w:val="-6"/>
          <w:sz w:val="20"/>
        </w:rPr>
        <w:t xml:space="preserve"> </w:t>
      </w:r>
      <w:r>
        <w:rPr>
          <w:spacing w:val="-4"/>
          <w:sz w:val="20"/>
        </w:rPr>
        <w:t>2.5)</w:t>
      </w:r>
    </w:p>
    <w:p w14:paraId="1FAE7E4F" w14:textId="77777777" w:rsidR="00C815F0" w:rsidRDefault="00000000">
      <w:pPr>
        <w:pStyle w:val="ListParagraph"/>
        <w:numPr>
          <w:ilvl w:val="3"/>
          <w:numId w:val="24"/>
        </w:numPr>
        <w:tabs>
          <w:tab w:val="left" w:pos="1975"/>
        </w:tabs>
        <w:spacing w:line="229" w:lineRule="exact"/>
        <w:ind w:left="1975" w:hanging="358"/>
        <w:rPr>
          <w:sz w:val="20"/>
        </w:rPr>
      </w:pPr>
      <w:r>
        <w:rPr>
          <w:sz w:val="20"/>
        </w:rPr>
        <w:t>The</w:t>
      </w:r>
      <w:r>
        <w:rPr>
          <w:spacing w:val="-9"/>
          <w:sz w:val="20"/>
        </w:rPr>
        <w:t xml:space="preserve"> </w:t>
      </w:r>
      <w:r>
        <w:rPr>
          <w:sz w:val="20"/>
        </w:rPr>
        <w:t>Contractor</w:t>
      </w:r>
      <w:r>
        <w:rPr>
          <w:spacing w:val="-8"/>
          <w:sz w:val="20"/>
        </w:rPr>
        <w:t xml:space="preserve"> </w:t>
      </w:r>
      <w:r>
        <w:rPr>
          <w:sz w:val="20"/>
        </w:rPr>
        <w:t>shall</w:t>
      </w:r>
      <w:r>
        <w:rPr>
          <w:spacing w:val="-8"/>
          <w:sz w:val="20"/>
        </w:rPr>
        <w:t xml:space="preserve"> </w:t>
      </w:r>
      <w:r>
        <w:rPr>
          <w:sz w:val="20"/>
        </w:rPr>
        <w:t>employ</w:t>
      </w:r>
      <w:r>
        <w:rPr>
          <w:spacing w:val="-8"/>
          <w:sz w:val="20"/>
        </w:rPr>
        <w:t xml:space="preserve"> </w:t>
      </w:r>
      <w:r>
        <w:rPr>
          <w:sz w:val="20"/>
        </w:rPr>
        <w:t>integrated</w:t>
      </w:r>
      <w:r>
        <w:rPr>
          <w:spacing w:val="-7"/>
          <w:sz w:val="20"/>
        </w:rPr>
        <w:t xml:space="preserve"> </w:t>
      </w:r>
      <w:r>
        <w:rPr>
          <w:sz w:val="20"/>
        </w:rPr>
        <w:t>pest</w:t>
      </w:r>
      <w:r>
        <w:rPr>
          <w:spacing w:val="-7"/>
          <w:sz w:val="20"/>
        </w:rPr>
        <w:t xml:space="preserve"> </w:t>
      </w:r>
      <w:r>
        <w:rPr>
          <w:sz w:val="20"/>
        </w:rPr>
        <w:t>management</w:t>
      </w:r>
      <w:r>
        <w:rPr>
          <w:spacing w:val="-8"/>
          <w:sz w:val="20"/>
        </w:rPr>
        <w:t xml:space="preserve"> </w:t>
      </w:r>
      <w:r>
        <w:rPr>
          <w:spacing w:val="-2"/>
          <w:sz w:val="20"/>
        </w:rPr>
        <w:t>procedures.</w:t>
      </w:r>
    </w:p>
    <w:p w14:paraId="0430562C" w14:textId="77777777" w:rsidR="00C815F0" w:rsidRDefault="00000000">
      <w:pPr>
        <w:pStyle w:val="ListParagraph"/>
        <w:numPr>
          <w:ilvl w:val="3"/>
          <w:numId w:val="24"/>
        </w:numPr>
        <w:tabs>
          <w:tab w:val="left" w:pos="1975"/>
          <w:tab w:val="left" w:pos="1977"/>
        </w:tabs>
        <w:ind w:left="1977" w:right="176"/>
        <w:rPr>
          <w:sz w:val="20"/>
        </w:rPr>
      </w:pPr>
      <w:r>
        <w:rPr>
          <w:sz w:val="20"/>
        </w:rPr>
        <w:t xml:space="preserve">The Contractor is responsible for monitoring ground </w:t>
      </w:r>
      <w:proofErr w:type="gramStart"/>
      <w:r>
        <w:rPr>
          <w:sz w:val="20"/>
        </w:rPr>
        <w:t>cover</w:t>
      </w:r>
      <w:proofErr w:type="gramEnd"/>
      <w:r>
        <w:rPr>
          <w:sz w:val="20"/>
        </w:rPr>
        <w:t xml:space="preserve"> to identify and assess pest </w:t>
      </w:r>
      <w:proofErr w:type="gramStart"/>
      <w:r>
        <w:rPr>
          <w:sz w:val="20"/>
        </w:rPr>
        <w:t>problems, and</w:t>
      </w:r>
      <w:proofErr w:type="gramEnd"/>
      <w:r>
        <w:rPr>
          <w:sz w:val="20"/>
        </w:rPr>
        <w:t xml:space="preserve"> taking action to control pests that affect ground cover health and appearance when pest populations or damage exceed established thresholds.</w:t>
      </w:r>
    </w:p>
    <w:p w14:paraId="7388D075" w14:textId="77777777" w:rsidR="00C815F0" w:rsidRDefault="00000000">
      <w:pPr>
        <w:pStyle w:val="ListParagraph"/>
        <w:numPr>
          <w:ilvl w:val="3"/>
          <w:numId w:val="24"/>
        </w:numPr>
        <w:tabs>
          <w:tab w:val="left" w:pos="1974"/>
        </w:tabs>
        <w:spacing w:line="229" w:lineRule="exact"/>
        <w:ind w:left="1974" w:hanging="358"/>
        <w:rPr>
          <w:sz w:val="20"/>
        </w:rPr>
      </w:pPr>
      <w:r>
        <w:rPr>
          <w:sz w:val="20"/>
        </w:rPr>
        <w:lastRenderedPageBreak/>
        <w:t>The</w:t>
      </w:r>
      <w:r>
        <w:rPr>
          <w:spacing w:val="-8"/>
          <w:sz w:val="20"/>
        </w:rPr>
        <w:t xml:space="preserve"> </w:t>
      </w:r>
      <w:r>
        <w:rPr>
          <w:sz w:val="20"/>
        </w:rPr>
        <w:t>Contractor</w:t>
      </w:r>
      <w:r>
        <w:rPr>
          <w:spacing w:val="-6"/>
          <w:sz w:val="20"/>
        </w:rPr>
        <w:t xml:space="preserve"> </w:t>
      </w:r>
      <w:r>
        <w:rPr>
          <w:sz w:val="20"/>
        </w:rPr>
        <w:t>shall</w:t>
      </w:r>
      <w:r>
        <w:rPr>
          <w:spacing w:val="-6"/>
          <w:sz w:val="20"/>
        </w:rPr>
        <w:t xml:space="preserve"> </w:t>
      </w:r>
      <w:r>
        <w:rPr>
          <w:sz w:val="20"/>
        </w:rPr>
        <w:t>not</w:t>
      </w:r>
      <w:r>
        <w:rPr>
          <w:spacing w:val="-5"/>
          <w:sz w:val="20"/>
        </w:rPr>
        <w:t xml:space="preserve"> </w:t>
      </w:r>
      <w:r>
        <w:rPr>
          <w:sz w:val="20"/>
        </w:rPr>
        <w:t>apply</w:t>
      </w:r>
      <w:r>
        <w:rPr>
          <w:spacing w:val="-6"/>
          <w:sz w:val="20"/>
        </w:rPr>
        <w:t xml:space="preserve"> </w:t>
      </w:r>
      <w:r>
        <w:rPr>
          <w:sz w:val="20"/>
        </w:rPr>
        <w:t>restricted</w:t>
      </w:r>
      <w:r>
        <w:rPr>
          <w:spacing w:val="-6"/>
          <w:sz w:val="20"/>
        </w:rPr>
        <w:t xml:space="preserve"> </w:t>
      </w:r>
      <w:r>
        <w:rPr>
          <w:sz w:val="20"/>
        </w:rPr>
        <w:t>chemicals</w:t>
      </w:r>
      <w:r>
        <w:rPr>
          <w:spacing w:val="-6"/>
          <w:sz w:val="20"/>
        </w:rPr>
        <w:t xml:space="preserve"> </w:t>
      </w:r>
      <w:r>
        <w:rPr>
          <w:sz w:val="20"/>
        </w:rPr>
        <w:t>that</w:t>
      </w:r>
      <w:r>
        <w:rPr>
          <w:spacing w:val="-8"/>
          <w:sz w:val="20"/>
        </w:rPr>
        <w:t xml:space="preserve"> </w:t>
      </w:r>
      <w:r>
        <w:rPr>
          <w:sz w:val="20"/>
        </w:rPr>
        <w:t>may</w:t>
      </w:r>
      <w:r>
        <w:rPr>
          <w:spacing w:val="-5"/>
          <w:sz w:val="20"/>
        </w:rPr>
        <w:t xml:space="preserve"> </w:t>
      </w:r>
      <w:r>
        <w:rPr>
          <w:sz w:val="20"/>
        </w:rPr>
        <w:t>harm</w:t>
      </w:r>
      <w:r>
        <w:rPr>
          <w:spacing w:val="-7"/>
          <w:sz w:val="20"/>
        </w:rPr>
        <w:t xml:space="preserve"> </w:t>
      </w:r>
      <w:r>
        <w:rPr>
          <w:sz w:val="20"/>
        </w:rPr>
        <w:t>water</w:t>
      </w:r>
      <w:r>
        <w:rPr>
          <w:spacing w:val="-7"/>
          <w:sz w:val="20"/>
        </w:rPr>
        <w:t xml:space="preserve"> </w:t>
      </w:r>
      <w:r>
        <w:rPr>
          <w:spacing w:val="-2"/>
          <w:sz w:val="20"/>
        </w:rPr>
        <w:t>resources.</w:t>
      </w:r>
    </w:p>
    <w:p w14:paraId="62B204B3" w14:textId="77777777" w:rsidR="00C815F0" w:rsidRDefault="00000000">
      <w:pPr>
        <w:pStyle w:val="ListParagraph"/>
        <w:numPr>
          <w:ilvl w:val="2"/>
          <w:numId w:val="24"/>
        </w:numPr>
        <w:tabs>
          <w:tab w:val="left" w:pos="1614"/>
        </w:tabs>
        <w:ind w:left="1614" w:hanging="358"/>
        <w:rPr>
          <w:sz w:val="20"/>
        </w:rPr>
      </w:pPr>
      <w:r>
        <w:rPr>
          <w:sz w:val="20"/>
        </w:rPr>
        <w:t>Weeds</w:t>
      </w:r>
      <w:r>
        <w:rPr>
          <w:spacing w:val="-6"/>
          <w:sz w:val="20"/>
        </w:rPr>
        <w:t xml:space="preserve"> </w:t>
      </w:r>
      <w:r>
        <w:rPr>
          <w:sz w:val="20"/>
        </w:rPr>
        <w:t>(see</w:t>
      </w:r>
      <w:r>
        <w:rPr>
          <w:spacing w:val="-7"/>
          <w:sz w:val="20"/>
        </w:rPr>
        <w:t xml:space="preserve"> </w:t>
      </w:r>
      <w:r>
        <w:rPr>
          <w:sz w:val="20"/>
        </w:rPr>
        <w:t>Section</w:t>
      </w:r>
      <w:r>
        <w:rPr>
          <w:spacing w:val="-7"/>
          <w:sz w:val="20"/>
        </w:rPr>
        <w:t xml:space="preserve"> </w:t>
      </w:r>
      <w:r>
        <w:rPr>
          <w:spacing w:val="-2"/>
          <w:sz w:val="20"/>
        </w:rPr>
        <w:t>2.5.C)</w:t>
      </w:r>
    </w:p>
    <w:p w14:paraId="626B2BF4" w14:textId="5BCB0740" w:rsidR="00C815F0" w:rsidRDefault="00000000">
      <w:pPr>
        <w:pStyle w:val="BodyText"/>
        <w:spacing w:before="1"/>
        <w:ind w:left="1616" w:right="183" w:firstLine="0"/>
      </w:pPr>
      <w:r>
        <w:t xml:space="preserve">Weeds shall be controlled in ground cover areas as noted under the weed-control section. In general, weeds </w:t>
      </w:r>
      <w:proofErr w:type="gramStart"/>
      <w:r>
        <w:t>shall</w:t>
      </w:r>
      <w:proofErr w:type="gramEnd"/>
      <w:r>
        <w:t xml:space="preserve"> be removed by hand </w:t>
      </w:r>
      <w:r w:rsidR="0076313D">
        <w:t>as needed</w:t>
      </w:r>
      <w:r>
        <w:t>.</w:t>
      </w:r>
    </w:p>
    <w:p w14:paraId="4482232E" w14:textId="77777777" w:rsidR="00C815F0" w:rsidRDefault="00000000">
      <w:pPr>
        <w:pStyle w:val="ListParagraph"/>
        <w:numPr>
          <w:ilvl w:val="2"/>
          <w:numId w:val="24"/>
        </w:numPr>
        <w:tabs>
          <w:tab w:val="left" w:pos="1614"/>
        </w:tabs>
        <w:spacing w:before="1"/>
        <w:ind w:left="1614" w:hanging="358"/>
        <w:rPr>
          <w:sz w:val="20"/>
        </w:rPr>
      </w:pPr>
      <w:r>
        <w:rPr>
          <w:spacing w:val="-2"/>
          <w:sz w:val="20"/>
        </w:rPr>
        <w:t>Replacement</w:t>
      </w:r>
    </w:p>
    <w:p w14:paraId="4F8C78FF" w14:textId="77777777" w:rsidR="00C815F0" w:rsidRDefault="00000000">
      <w:pPr>
        <w:pStyle w:val="ListParagraph"/>
        <w:numPr>
          <w:ilvl w:val="3"/>
          <w:numId w:val="24"/>
        </w:numPr>
        <w:tabs>
          <w:tab w:val="left" w:pos="1973"/>
          <w:tab w:val="left" w:pos="1976"/>
        </w:tabs>
        <w:ind w:left="1976" w:right="183" w:hanging="361"/>
        <w:rPr>
          <w:sz w:val="20"/>
        </w:rPr>
      </w:pPr>
      <w:r>
        <w:rPr>
          <w:sz w:val="20"/>
        </w:rPr>
        <w:t>Any ground cover found to be dead or missing shall be replaced with plant material of identical species at the Contractor's expense, unless the loss was due to excluded damage.</w:t>
      </w:r>
    </w:p>
    <w:p w14:paraId="1F6B030D" w14:textId="77777777" w:rsidR="0076313D" w:rsidRPr="0076313D" w:rsidRDefault="00000000">
      <w:pPr>
        <w:pStyle w:val="ListParagraph"/>
        <w:numPr>
          <w:ilvl w:val="3"/>
          <w:numId w:val="24"/>
        </w:numPr>
        <w:tabs>
          <w:tab w:val="left" w:pos="1977"/>
          <w:tab w:val="left" w:pos="1979"/>
        </w:tabs>
        <w:spacing w:before="189"/>
        <w:ind w:left="1979" w:right="177" w:firstLine="0"/>
      </w:pPr>
      <w:r w:rsidRPr="0076313D">
        <w:rPr>
          <w:sz w:val="20"/>
        </w:rPr>
        <w:t xml:space="preserve">If the loss </w:t>
      </w:r>
      <w:proofErr w:type="gramStart"/>
      <w:r w:rsidRPr="0076313D">
        <w:rPr>
          <w:sz w:val="20"/>
        </w:rPr>
        <w:t>resulted</w:t>
      </w:r>
      <w:proofErr w:type="gramEnd"/>
      <w:r w:rsidRPr="0076313D">
        <w:rPr>
          <w:sz w:val="20"/>
        </w:rPr>
        <w:t xml:space="preserve"> from excluded damage, replacement will be paid for as additional work. The Contractor shall submit a quote for replacement to the Representative within two weeks of the loss as outlined in the General Requirements section of this Specification.</w:t>
      </w:r>
    </w:p>
    <w:p w14:paraId="7652B4C8" w14:textId="1BD39795" w:rsidR="00C815F0" w:rsidRDefault="00000000">
      <w:pPr>
        <w:pStyle w:val="ListParagraph"/>
        <w:numPr>
          <w:ilvl w:val="3"/>
          <w:numId w:val="24"/>
        </w:numPr>
        <w:tabs>
          <w:tab w:val="left" w:pos="1977"/>
          <w:tab w:val="left" w:pos="1979"/>
        </w:tabs>
        <w:spacing w:before="189"/>
        <w:ind w:left="1979" w:right="177" w:firstLine="0"/>
      </w:pPr>
      <w:r w:rsidRPr="0076313D">
        <w:rPr>
          <w:sz w:val="20"/>
        </w:rPr>
        <w:t>Replacement groundcover shall be planted at a spacing appropriate to encourage quick coverage.</w:t>
      </w:r>
    </w:p>
    <w:p w14:paraId="5DEE5A3C" w14:textId="77777777" w:rsidR="00C815F0" w:rsidRDefault="00000000">
      <w:pPr>
        <w:pStyle w:val="ListParagraph"/>
        <w:numPr>
          <w:ilvl w:val="3"/>
          <w:numId w:val="24"/>
        </w:numPr>
        <w:tabs>
          <w:tab w:val="left" w:pos="1977"/>
          <w:tab w:val="left" w:pos="1979"/>
        </w:tabs>
        <w:ind w:left="1979" w:right="181"/>
        <w:rPr>
          <w:sz w:val="20"/>
        </w:rPr>
      </w:pPr>
      <w:r>
        <w:rPr>
          <w:sz w:val="20"/>
        </w:rPr>
        <w:t xml:space="preserve">If regular foot traffic through a planter is preventing the groundcover from reaching full coverage of the soil, contact the Representative to discuss options for redirecting the foot traffic. Consider installing pavers, </w:t>
      </w:r>
      <w:proofErr w:type="gramStart"/>
      <w:r>
        <w:rPr>
          <w:sz w:val="20"/>
        </w:rPr>
        <w:t>stepping stones</w:t>
      </w:r>
      <w:proofErr w:type="gramEnd"/>
      <w:r>
        <w:rPr>
          <w:sz w:val="20"/>
        </w:rPr>
        <w:t>, a concrete walk, a gravel path, and/or barriers to redirect pedestrians. Provide costs for these options to the Representative.</w:t>
      </w:r>
    </w:p>
    <w:p w14:paraId="1C089A1F" w14:textId="77777777" w:rsidR="00C815F0" w:rsidRDefault="00C815F0">
      <w:pPr>
        <w:pStyle w:val="BodyText"/>
        <w:ind w:firstLine="0"/>
        <w:jc w:val="left"/>
      </w:pPr>
    </w:p>
    <w:p w14:paraId="110D6770" w14:textId="77777777" w:rsidR="00C815F0" w:rsidRDefault="00000000">
      <w:pPr>
        <w:pStyle w:val="Heading6"/>
        <w:numPr>
          <w:ilvl w:val="1"/>
          <w:numId w:val="24"/>
        </w:numPr>
        <w:tabs>
          <w:tab w:val="left" w:pos="720"/>
        </w:tabs>
        <w:ind w:left="720" w:right="5542" w:hanging="720"/>
        <w:jc w:val="right"/>
      </w:pPr>
      <w:bookmarkStart w:id="31" w:name="_TOC_250008"/>
      <w:r>
        <w:t>Annual</w:t>
      </w:r>
      <w:r>
        <w:rPr>
          <w:spacing w:val="-7"/>
        </w:rPr>
        <w:t xml:space="preserve"> </w:t>
      </w:r>
      <w:r>
        <w:t>Color</w:t>
      </w:r>
      <w:r>
        <w:rPr>
          <w:spacing w:val="-8"/>
        </w:rPr>
        <w:t xml:space="preserve"> </w:t>
      </w:r>
      <w:r>
        <w:t>Beds</w:t>
      </w:r>
      <w:r>
        <w:rPr>
          <w:spacing w:val="-4"/>
        </w:rPr>
        <w:t xml:space="preserve"> </w:t>
      </w:r>
      <w:r>
        <w:t>and</w:t>
      </w:r>
      <w:r>
        <w:rPr>
          <w:spacing w:val="-6"/>
        </w:rPr>
        <w:t xml:space="preserve"> </w:t>
      </w:r>
      <w:bookmarkEnd w:id="31"/>
      <w:r>
        <w:rPr>
          <w:spacing w:val="-2"/>
        </w:rPr>
        <w:t>Perennials</w:t>
      </w:r>
    </w:p>
    <w:p w14:paraId="4A45F4CD" w14:textId="77777777" w:rsidR="00C815F0" w:rsidRDefault="00000000">
      <w:pPr>
        <w:pStyle w:val="ListParagraph"/>
        <w:numPr>
          <w:ilvl w:val="2"/>
          <w:numId w:val="24"/>
        </w:numPr>
        <w:tabs>
          <w:tab w:val="left" w:pos="358"/>
        </w:tabs>
        <w:spacing w:before="1"/>
        <w:ind w:left="358" w:right="5518" w:hanging="358"/>
        <w:jc w:val="right"/>
        <w:rPr>
          <w:sz w:val="20"/>
        </w:rPr>
      </w:pPr>
      <w:r>
        <w:rPr>
          <w:sz w:val="20"/>
        </w:rPr>
        <w:t>Standards</w:t>
      </w:r>
      <w:r>
        <w:rPr>
          <w:spacing w:val="-6"/>
          <w:sz w:val="20"/>
        </w:rPr>
        <w:t xml:space="preserve"> </w:t>
      </w:r>
      <w:r>
        <w:rPr>
          <w:sz w:val="20"/>
        </w:rPr>
        <w:t>for</w:t>
      </w:r>
      <w:r>
        <w:rPr>
          <w:spacing w:val="-6"/>
          <w:sz w:val="20"/>
        </w:rPr>
        <w:t xml:space="preserve"> </w:t>
      </w:r>
      <w:r>
        <w:rPr>
          <w:sz w:val="20"/>
        </w:rPr>
        <w:t>health</w:t>
      </w:r>
      <w:r>
        <w:rPr>
          <w:spacing w:val="-6"/>
          <w:sz w:val="20"/>
        </w:rPr>
        <w:t xml:space="preserve"> </w:t>
      </w:r>
      <w:r>
        <w:rPr>
          <w:sz w:val="20"/>
        </w:rPr>
        <w:t>and</w:t>
      </w:r>
      <w:r>
        <w:rPr>
          <w:spacing w:val="-7"/>
          <w:sz w:val="20"/>
        </w:rPr>
        <w:t xml:space="preserve"> </w:t>
      </w:r>
      <w:r>
        <w:rPr>
          <w:spacing w:val="-2"/>
          <w:sz w:val="20"/>
        </w:rPr>
        <w:t>appearance</w:t>
      </w:r>
    </w:p>
    <w:p w14:paraId="78CD3064" w14:textId="77777777" w:rsidR="00C815F0" w:rsidRDefault="00000000">
      <w:pPr>
        <w:pStyle w:val="ListParagraph"/>
        <w:numPr>
          <w:ilvl w:val="3"/>
          <w:numId w:val="24"/>
        </w:numPr>
        <w:tabs>
          <w:tab w:val="left" w:pos="1976"/>
          <w:tab w:val="left" w:pos="1979"/>
        </w:tabs>
        <w:ind w:left="1979" w:right="180" w:hanging="361"/>
        <w:rPr>
          <w:sz w:val="20"/>
        </w:rPr>
      </w:pPr>
      <w:r>
        <w:rPr>
          <w:sz w:val="20"/>
        </w:rPr>
        <w:t>Annual color beds/perennials shall be maintained to sustain attractive, healthy plants and uniform density with no bare spots.</w:t>
      </w:r>
      <w:r>
        <w:rPr>
          <w:spacing w:val="40"/>
          <w:sz w:val="20"/>
        </w:rPr>
        <w:t xml:space="preserve"> </w:t>
      </w:r>
      <w:r>
        <w:rPr>
          <w:sz w:val="20"/>
        </w:rPr>
        <w:t>All beds shall be kept free of weeds, trash and debris.</w:t>
      </w:r>
    </w:p>
    <w:p w14:paraId="72C656F3" w14:textId="77777777" w:rsidR="00C815F0" w:rsidRDefault="00000000">
      <w:pPr>
        <w:pStyle w:val="ListParagraph"/>
        <w:numPr>
          <w:ilvl w:val="3"/>
          <w:numId w:val="24"/>
        </w:numPr>
        <w:tabs>
          <w:tab w:val="left" w:pos="1977"/>
          <w:tab w:val="left" w:pos="1979"/>
        </w:tabs>
        <w:ind w:left="1979" w:right="179"/>
        <w:rPr>
          <w:sz w:val="20"/>
        </w:rPr>
      </w:pPr>
      <w:r>
        <w:rPr>
          <w:sz w:val="20"/>
        </w:rPr>
        <w:t>Upon delivery, annual plants shall be 80% in bloom; annuals and perennials shall be free of insects and diseases, uniform in height and size and have a fully developed root system.</w:t>
      </w:r>
    </w:p>
    <w:p w14:paraId="3E029466" w14:textId="77777777" w:rsidR="00C815F0" w:rsidRDefault="00000000">
      <w:pPr>
        <w:pStyle w:val="ListParagraph"/>
        <w:numPr>
          <w:ilvl w:val="2"/>
          <w:numId w:val="24"/>
        </w:numPr>
        <w:tabs>
          <w:tab w:val="left" w:pos="1616"/>
          <w:tab w:val="left" w:pos="1619"/>
        </w:tabs>
        <w:ind w:left="1619" w:right="180" w:hanging="361"/>
        <w:rPr>
          <w:sz w:val="20"/>
        </w:rPr>
      </w:pPr>
      <w:r>
        <w:rPr>
          <w:sz w:val="20"/>
        </w:rPr>
        <w:t>The Contractor shall suggest to Representative where annual color beds could be converted to perennial beds that provide color over several seasons and minimize waste.</w:t>
      </w:r>
    </w:p>
    <w:p w14:paraId="0403EB18" w14:textId="18E85406" w:rsidR="00C815F0" w:rsidRDefault="00000000">
      <w:pPr>
        <w:pStyle w:val="ListParagraph"/>
        <w:numPr>
          <w:ilvl w:val="2"/>
          <w:numId w:val="24"/>
        </w:numPr>
        <w:tabs>
          <w:tab w:val="left" w:pos="1616"/>
          <w:tab w:val="left" w:pos="1618"/>
        </w:tabs>
        <w:spacing w:before="1"/>
        <w:ind w:left="1618" w:right="179"/>
        <w:rPr>
          <w:sz w:val="20"/>
        </w:rPr>
      </w:pPr>
      <w:r>
        <w:rPr>
          <w:sz w:val="20"/>
        </w:rPr>
        <w:t xml:space="preserve">Annual </w:t>
      </w:r>
      <w:proofErr w:type="gramStart"/>
      <w:r>
        <w:rPr>
          <w:sz w:val="20"/>
        </w:rPr>
        <w:t>color</w:t>
      </w:r>
      <w:proofErr w:type="gramEnd"/>
      <w:r>
        <w:rPr>
          <w:sz w:val="20"/>
        </w:rPr>
        <w:t xml:space="preserve"> shall be planted only in designated beds and </w:t>
      </w:r>
      <w:proofErr w:type="spellStart"/>
      <w:r>
        <w:rPr>
          <w:sz w:val="20"/>
        </w:rPr>
        <w:t>hydrozoned</w:t>
      </w:r>
      <w:proofErr w:type="spellEnd"/>
      <w:r>
        <w:rPr>
          <w:sz w:val="20"/>
        </w:rPr>
        <w:t>.</w:t>
      </w:r>
      <w:r>
        <w:rPr>
          <w:spacing w:val="40"/>
          <w:sz w:val="20"/>
        </w:rPr>
        <w:t xml:space="preserve"> </w:t>
      </w:r>
      <w:r>
        <w:rPr>
          <w:sz w:val="20"/>
        </w:rPr>
        <w:t>Provide two installations per year, one in spring and one in late fall.</w:t>
      </w:r>
      <w:r>
        <w:rPr>
          <w:spacing w:val="80"/>
          <w:sz w:val="20"/>
        </w:rPr>
        <w:t xml:space="preserve"> </w:t>
      </w:r>
      <w:proofErr w:type="gramStart"/>
      <w:r>
        <w:rPr>
          <w:sz w:val="20"/>
        </w:rPr>
        <w:t>Select</w:t>
      </w:r>
      <w:proofErr w:type="gramEnd"/>
      <w:r>
        <w:rPr>
          <w:sz w:val="20"/>
        </w:rPr>
        <w:t xml:space="preserve"> </w:t>
      </w:r>
      <w:r w:rsidR="002F7EF6">
        <w:rPr>
          <w:sz w:val="20"/>
        </w:rPr>
        <w:t xml:space="preserve">non-invasive </w:t>
      </w:r>
      <w:r>
        <w:rPr>
          <w:sz w:val="20"/>
        </w:rPr>
        <w:t>species appropriate for the exposure and micro-site conditions.</w:t>
      </w:r>
      <w:r>
        <w:rPr>
          <w:spacing w:val="40"/>
          <w:sz w:val="20"/>
        </w:rPr>
        <w:t xml:space="preserve"> </w:t>
      </w:r>
      <w:r>
        <w:rPr>
          <w:sz w:val="20"/>
        </w:rPr>
        <w:t xml:space="preserve">Avoid species requiring excessive irrigation and fertilization to sustain </w:t>
      </w:r>
      <w:r>
        <w:rPr>
          <w:spacing w:val="-2"/>
          <w:sz w:val="20"/>
        </w:rPr>
        <w:t>health.</w:t>
      </w:r>
    </w:p>
    <w:p w14:paraId="255EA99F" w14:textId="77777777" w:rsidR="00C815F0" w:rsidRDefault="00000000">
      <w:pPr>
        <w:pStyle w:val="ListParagraph"/>
        <w:numPr>
          <w:ilvl w:val="3"/>
          <w:numId w:val="24"/>
        </w:numPr>
        <w:tabs>
          <w:tab w:val="left" w:pos="1840"/>
          <w:tab w:val="left" w:pos="1980"/>
        </w:tabs>
        <w:ind w:right="179" w:hanging="362"/>
        <w:rPr>
          <w:sz w:val="20"/>
        </w:rPr>
      </w:pPr>
      <w:r>
        <w:rPr>
          <w:i/>
          <w:sz w:val="20"/>
        </w:rPr>
        <w:t>Spring Annuals:</w:t>
      </w:r>
      <w:r>
        <w:rPr>
          <w:i/>
          <w:spacing w:val="40"/>
          <w:sz w:val="20"/>
        </w:rPr>
        <w:t xml:space="preserve"> </w:t>
      </w:r>
      <w:r>
        <w:rPr>
          <w:sz w:val="20"/>
        </w:rPr>
        <w:t>April/May installation of summer annuals; beds shall be tilled and amended if required.</w:t>
      </w:r>
      <w:r>
        <w:rPr>
          <w:spacing w:val="40"/>
          <w:sz w:val="20"/>
        </w:rPr>
        <w:t xml:space="preserve"> </w:t>
      </w:r>
      <w:proofErr w:type="gramStart"/>
      <w:r>
        <w:rPr>
          <w:sz w:val="20"/>
        </w:rPr>
        <w:t>Four inch</w:t>
      </w:r>
      <w:proofErr w:type="gramEnd"/>
      <w:r>
        <w:rPr>
          <w:sz w:val="20"/>
        </w:rPr>
        <w:t xml:space="preserve"> plant material shall be spaced at 10" on center, or 4”-6” on center in planters.</w:t>
      </w:r>
      <w:r>
        <w:rPr>
          <w:spacing w:val="40"/>
          <w:sz w:val="20"/>
        </w:rPr>
        <w:t xml:space="preserve"> </w:t>
      </w:r>
      <w:r>
        <w:rPr>
          <w:sz w:val="20"/>
        </w:rPr>
        <w:t>A plant approval letter shall be presented to the Representative approximately four</w:t>
      </w:r>
    </w:p>
    <w:p w14:paraId="3B9E118D" w14:textId="77777777" w:rsidR="00C815F0" w:rsidRDefault="00000000">
      <w:pPr>
        <w:pStyle w:val="BodyText"/>
        <w:spacing w:line="228" w:lineRule="exact"/>
        <w:ind w:left="1980" w:firstLine="0"/>
      </w:pPr>
      <w:r>
        <w:t>(4)</w:t>
      </w:r>
      <w:r>
        <w:rPr>
          <w:spacing w:val="-5"/>
        </w:rPr>
        <w:t xml:space="preserve"> </w:t>
      </w:r>
      <w:r>
        <w:t>weeks</w:t>
      </w:r>
      <w:r>
        <w:rPr>
          <w:spacing w:val="-4"/>
        </w:rPr>
        <w:t xml:space="preserve"> </w:t>
      </w:r>
      <w:r>
        <w:t>prior</w:t>
      </w:r>
      <w:r>
        <w:rPr>
          <w:spacing w:val="-5"/>
        </w:rPr>
        <w:t xml:space="preserve"> </w:t>
      </w:r>
      <w:r>
        <w:t>to</w:t>
      </w:r>
      <w:r>
        <w:rPr>
          <w:spacing w:val="-5"/>
        </w:rPr>
        <w:t xml:space="preserve"> </w:t>
      </w:r>
      <w:r>
        <w:rPr>
          <w:spacing w:val="-2"/>
        </w:rPr>
        <w:t>installation.</w:t>
      </w:r>
    </w:p>
    <w:p w14:paraId="3A14316E" w14:textId="77777777" w:rsidR="00C815F0" w:rsidRDefault="00000000">
      <w:pPr>
        <w:pStyle w:val="ListParagraph"/>
        <w:numPr>
          <w:ilvl w:val="3"/>
          <w:numId w:val="24"/>
        </w:numPr>
        <w:tabs>
          <w:tab w:val="left" w:pos="1977"/>
          <w:tab w:val="left" w:pos="1979"/>
        </w:tabs>
        <w:ind w:left="1979" w:right="177"/>
        <w:rPr>
          <w:sz w:val="20"/>
        </w:rPr>
      </w:pPr>
      <w:r>
        <w:rPr>
          <w:i/>
          <w:sz w:val="20"/>
        </w:rPr>
        <w:t>Fall Annuals/Bulbs:</w:t>
      </w:r>
      <w:r>
        <w:rPr>
          <w:i/>
          <w:spacing w:val="40"/>
          <w:sz w:val="20"/>
        </w:rPr>
        <w:t xml:space="preserve"> </w:t>
      </w:r>
      <w:r>
        <w:rPr>
          <w:sz w:val="20"/>
        </w:rPr>
        <w:t xml:space="preserve">October installation of pansies/other fall annuals; </w:t>
      </w:r>
      <w:r>
        <w:rPr>
          <w:b/>
          <w:sz w:val="20"/>
        </w:rPr>
        <w:t>November/December installation of tulips</w:t>
      </w:r>
      <w:r>
        <w:rPr>
          <w:sz w:val="20"/>
        </w:rPr>
        <w:t>.</w:t>
      </w:r>
      <w:r>
        <w:rPr>
          <w:spacing w:val="40"/>
          <w:sz w:val="20"/>
        </w:rPr>
        <w:t xml:space="preserve"> </w:t>
      </w:r>
      <w:r>
        <w:rPr>
          <w:sz w:val="20"/>
        </w:rPr>
        <w:t>Beds shall be prepped well and amended if required.</w:t>
      </w:r>
      <w:r>
        <w:rPr>
          <w:spacing w:val="40"/>
          <w:sz w:val="20"/>
        </w:rPr>
        <w:t xml:space="preserve"> </w:t>
      </w:r>
      <w:proofErr w:type="gramStart"/>
      <w:r>
        <w:rPr>
          <w:sz w:val="20"/>
        </w:rPr>
        <w:t>Four inch</w:t>
      </w:r>
      <w:proofErr w:type="gramEnd"/>
      <w:r>
        <w:rPr>
          <w:sz w:val="20"/>
        </w:rPr>
        <w:t xml:space="preserve"> plant material shall be spaced at 6 to 8" on center, or 4”-6” on center in planters.</w:t>
      </w:r>
      <w:r>
        <w:rPr>
          <w:spacing w:val="40"/>
          <w:sz w:val="20"/>
        </w:rPr>
        <w:t xml:space="preserve"> </w:t>
      </w:r>
      <w:r>
        <w:rPr>
          <w:sz w:val="20"/>
        </w:rPr>
        <w:t>Grade A bulbs shall be planted on 6" centers.</w:t>
      </w:r>
      <w:r>
        <w:rPr>
          <w:spacing w:val="40"/>
          <w:sz w:val="20"/>
        </w:rPr>
        <w:t xml:space="preserve"> </w:t>
      </w:r>
      <w:r w:rsidRPr="00AF67B1">
        <w:rPr>
          <w:b/>
          <w:bCs/>
          <w:sz w:val="20"/>
        </w:rPr>
        <w:t>A plant approval letter shall be presented to the Representative approximately four (4) weeks prior to installation</w:t>
      </w:r>
      <w:r>
        <w:rPr>
          <w:sz w:val="20"/>
        </w:rPr>
        <w:t>.</w:t>
      </w:r>
    </w:p>
    <w:p w14:paraId="33B90F52" w14:textId="77777777" w:rsidR="00C815F0" w:rsidRDefault="00000000">
      <w:pPr>
        <w:pStyle w:val="ListParagraph"/>
        <w:numPr>
          <w:ilvl w:val="2"/>
          <w:numId w:val="24"/>
        </w:numPr>
        <w:tabs>
          <w:tab w:val="left" w:pos="1617"/>
        </w:tabs>
        <w:ind w:left="1617" w:hanging="358"/>
        <w:rPr>
          <w:sz w:val="20"/>
        </w:rPr>
      </w:pPr>
      <w:r>
        <w:rPr>
          <w:spacing w:val="-2"/>
          <w:sz w:val="20"/>
        </w:rPr>
        <w:t>Mulching</w:t>
      </w:r>
    </w:p>
    <w:p w14:paraId="5D8D85C5" w14:textId="77777777" w:rsidR="00C815F0" w:rsidRDefault="00000000">
      <w:pPr>
        <w:pStyle w:val="BodyText"/>
        <w:spacing w:before="1"/>
        <w:ind w:left="1619" w:right="180" w:firstLine="0"/>
      </w:pPr>
      <w:r>
        <w:t xml:space="preserve">The Contractor shall </w:t>
      </w:r>
      <w:proofErr w:type="gramStart"/>
      <w:r>
        <w:t>maintain a minimum of 2” of pine mini-nugget mulch at all times</w:t>
      </w:r>
      <w:proofErr w:type="gramEnd"/>
      <w:r>
        <w:t xml:space="preserve"> over bare soil areas that are not covered by ground cover (see Section 3.9).</w:t>
      </w:r>
    </w:p>
    <w:p w14:paraId="1951AD43" w14:textId="77777777" w:rsidR="00C815F0" w:rsidRDefault="00000000">
      <w:pPr>
        <w:pStyle w:val="ListParagraph"/>
        <w:numPr>
          <w:ilvl w:val="2"/>
          <w:numId w:val="24"/>
        </w:numPr>
        <w:tabs>
          <w:tab w:val="left" w:pos="1617"/>
          <w:tab w:val="left" w:pos="1619"/>
        </w:tabs>
        <w:spacing w:before="1"/>
        <w:ind w:left="1619" w:right="179"/>
        <w:rPr>
          <w:sz w:val="20"/>
        </w:rPr>
      </w:pPr>
      <w:r>
        <w:rPr>
          <w:sz w:val="20"/>
        </w:rPr>
        <w:t>The Contractor shall prune annual plants at least every two weeks to remove spent flowers</w:t>
      </w:r>
      <w:r>
        <w:rPr>
          <w:spacing w:val="40"/>
          <w:sz w:val="20"/>
        </w:rPr>
        <w:t xml:space="preserve"> </w:t>
      </w:r>
      <w:r>
        <w:rPr>
          <w:sz w:val="20"/>
        </w:rPr>
        <w:t>before seed is formed, also known as “dead heading.”</w:t>
      </w:r>
      <w:r>
        <w:rPr>
          <w:spacing w:val="40"/>
          <w:sz w:val="20"/>
        </w:rPr>
        <w:t xml:space="preserve"> </w:t>
      </w:r>
      <w:r>
        <w:rPr>
          <w:sz w:val="20"/>
        </w:rPr>
        <w:t>Perennials shall be pruned/cut back as appropriate for each variety.</w:t>
      </w:r>
    </w:p>
    <w:p w14:paraId="6D709CE2" w14:textId="77777777" w:rsidR="00C815F0" w:rsidRDefault="00000000">
      <w:pPr>
        <w:pStyle w:val="ListParagraph"/>
        <w:numPr>
          <w:ilvl w:val="2"/>
          <w:numId w:val="24"/>
        </w:numPr>
        <w:tabs>
          <w:tab w:val="left" w:pos="1617"/>
        </w:tabs>
        <w:spacing w:line="229" w:lineRule="exact"/>
        <w:ind w:left="1617" w:hanging="358"/>
        <w:rPr>
          <w:sz w:val="20"/>
        </w:rPr>
      </w:pPr>
      <w:r>
        <w:rPr>
          <w:sz w:val="20"/>
        </w:rPr>
        <w:t>Water</w:t>
      </w:r>
      <w:r>
        <w:rPr>
          <w:spacing w:val="-8"/>
          <w:sz w:val="20"/>
        </w:rPr>
        <w:t xml:space="preserve"> </w:t>
      </w:r>
      <w:r>
        <w:rPr>
          <w:sz w:val="20"/>
        </w:rPr>
        <w:t>management</w:t>
      </w:r>
      <w:r>
        <w:rPr>
          <w:spacing w:val="-9"/>
          <w:sz w:val="20"/>
        </w:rPr>
        <w:t xml:space="preserve"> </w:t>
      </w:r>
      <w:r>
        <w:rPr>
          <w:sz w:val="20"/>
        </w:rPr>
        <w:t>(see</w:t>
      </w:r>
      <w:r>
        <w:rPr>
          <w:spacing w:val="-6"/>
          <w:sz w:val="20"/>
        </w:rPr>
        <w:t xml:space="preserve"> </w:t>
      </w:r>
      <w:r>
        <w:rPr>
          <w:sz w:val="20"/>
        </w:rPr>
        <w:t>Section</w:t>
      </w:r>
      <w:r>
        <w:rPr>
          <w:spacing w:val="-7"/>
          <w:sz w:val="20"/>
        </w:rPr>
        <w:t xml:space="preserve"> </w:t>
      </w:r>
      <w:r>
        <w:rPr>
          <w:spacing w:val="-4"/>
          <w:sz w:val="20"/>
        </w:rPr>
        <w:t>2.4)</w:t>
      </w:r>
    </w:p>
    <w:p w14:paraId="143F7720" w14:textId="77777777" w:rsidR="00C815F0" w:rsidRDefault="00000000">
      <w:pPr>
        <w:pStyle w:val="ListParagraph"/>
        <w:numPr>
          <w:ilvl w:val="3"/>
          <w:numId w:val="24"/>
        </w:numPr>
        <w:tabs>
          <w:tab w:val="left" w:pos="1977"/>
          <w:tab w:val="left" w:pos="1979"/>
        </w:tabs>
        <w:ind w:left="1979" w:right="181"/>
        <w:rPr>
          <w:sz w:val="20"/>
        </w:rPr>
      </w:pPr>
      <w:r>
        <w:rPr>
          <w:sz w:val="20"/>
        </w:rPr>
        <w:t>Annual</w:t>
      </w:r>
      <w:r>
        <w:rPr>
          <w:spacing w:val="40"/>
          <w:sz w:val="20"/>
        </w:rPr>
        <w:t xml:space="preserve"> </w:t>
      </w:r>
      <w:r>
        <w:rPr>
          <w:sz w:val="20"/>
        </w:rPr>
        <w:t>color</w:t>
      </w:r>
      <w:r>
        <w:rPr>
          <w:spacing w:val="40"/>
          <w:sz w:val="20"/>
        </w:rPr>
        <w:t xml:space="preserve"> </w:t>
      </w:r>
      <w:r>
        <w:rPr>
          <w:sz w:val="20"/>
        </w:rPr>
        <w:t>shall</w:t>
      </w:r>
      <w:r>
        <w:rPr>
          <w:spacing w:val="40"/>
          <w:sz w:val="20"/>
        </w:rPr>
        <w:t xml:space="preserve"> </w:t>
      </w:r>
      <w:r>
        <w:rPr>
          <w:sz w:val="20"/>
        </w:rPr>
        <w:t>be</w:t>
      </w:r>
      <w:r>
        <w:rPr>
          <w:spacing w:val="40"/>
          <w:sz w:val="20"/>
        </w:rPr>
        <w:t xml:space="preserve"> </w:t>
      </w:r>
      <w:r>
        <w:rPr>
          <w:sz w:val="20"/>
        </w:rPr>
        <w:t>irrigated</w:t>
      </w:r>
      <w:r>
        <w:rPr>
          <w:spacing w:val="40"/>
          <w:sz w:val="20"/>
        </w:rPr>
        <w:t xml:space="preserve"> </w:t>
      </w:r>
      <w:r>
        <w:rPr>
          <w:sz w:val="20"/>
        </w:rPr>
        <w:t>to</w:t>
      </w:r>
      <w:r>
        <w:rPr>
          <w:spacing w:val="40"/>
          <w:sz w:val="20"/>
        </w:rPr>
        <w:t xml:space="preserve"> </w:t>
      </w:r>
      <w:r>
        <w:rPr>
          <w:sz w:val="20"/>
        </w:rPr>
        <w:t>provide</w:t>
      </w:r>
      <w:r>
        <w:rPr>
          <w:spacing w:val="40"/>
          <w:sz w:val="20"/>
        </w:rPr>
        <w:t xml:space="preserve"> </w:t>
      </w:r>
      <w:r>
        <w:rPr>
          <w:sz w:val="20"/>
        </w:rPr>
        <w:t>adequate</w:t>
      </w:r>
      <w:r>
        <w:rPr>
          <w:spacing w:val="40"/>
          <w:sz w:val="20"/>
        </w:rPr>
        <w:t xml:space="preserve"> </w:t>
      </w:r>
      <w:r>
        <w:rPr>
          <w:sz w:val="20"/>
        </w:rPr>
        <w:t>water</w:t>
      </w:r>
      <w:r>
        <w:rPr>
          <w:spacing w:val="40"/>
          <w:sz w:val="20"/>
        </w:rPr>
        <w:t xml:space="preserve"> </w:t>
      </w:r>
      <w:r>
        <w:rPr>
          <w:sz w:val="20"/>
        </w:rPr>
        <w:t>to</w:t>
      </w:r>
      <w:r>
        <w:rPr>
          <w:spacing w:val="40"/>
          <w:sz w:val="20"/>
        </w:rPr>
        <w:t xml:space="preserve"> </w:t>
      </w:r>
      <w:r>
        <w:rPr>
          <w:sz w:val="20"/>
        </w:rPr>
        <w:t>maintain</w:t>
      </w:r>
      <w:r>
        <w:rPr>
          <w:spacing w:val="40"/>
          <w:sz w:val="20"/>
        </w:rPr>
        <w:t xml:space="preserve"> </w:t>
      </w:r>
      <w:r>
        <w:rPr>
          <w:sz w:val="20"/>
        </w:rPr>
        <w:t>attractive,</w:t>
      </w:r>
      <w:r>
        <w:rPr>
          <w:spacing w:val="40"/>
          <w:sz w:val="20"/>
        </w:rPr>
        <w:t xml:space="preserve"> </w:t>
      </w:r>
      <w:r>
        <w:rPr>
          <w:sz w:val="20"/>
        </w:rPr>
        <w:t>green, healthy plants and moderate growth rate during the growing season.</w:t>
      </w:r>
    </w:p>
    <w:p w14:paraId="61C9C530" w14:textId="77777777" w:rsidR="00C815F0" w:rsidRDefault="00000000">
      <w:pPr>
        <w:pStyle w:val="ListParagraph"/>
        <w:numPr>
          <w:ilvl w:val="3"/>
          <w:numId w:val="24"/>
        </w:numPr>
        <w:tabs>
          <w:tab w:val="left" w:pos="1977"/>
          <w:tab w:val="left" w:pos="1979"/>
        </w:tabs>
        <w:spacing w:before="1"/>
        <w:ind w:left="1979" w:right="180"/>
        <w:rPr>
          <w:sz w:val="20"/>
        </w:rPr>
      </w:pPr>
      <w:r>
        <w:rPr>
          <w:sz w:val="20"/>
        </w:rPr>
        <w:t>The water budget approach to irrigation scheduling shall be used to match plant need with</w:t>
      </w:r>
      <w:r>
        <w:rPr>
          <w:spacing w:val="80"/>
          <w:sz w:val="20"/>
        </w:rPr>
        <w:t xml:space="preserve"> </w:t>
      </w:r>
      <w:r>
        <w:rPr>
          <w:sz w:val="20"/>
        </w:rPr>
        <w:t>water application and avoid over-irrigation.</w:t>
      </w:r>
    </w:p>
    <w:p w14:paraId="149EB5FB" w14:textId="77777777" w:rsidR="00C815F0" w:rsidRDefault="00000000">
      <w:pPr>
        <w:pStyle w:val="ListParagraph"/>
        <w:numPr>
          <w:ilvl w:val="3"/>
          <w:numId w:val="24"/>
        </w:numPr>
        <w:tabs>
          <w:tab w:val="left" w:pos="1977"/>
          <w:tab w:val="left" w:pos="1979"/>
        </w:tabs>
        <w:ind w:left="1979" w:right="178"/>
        <w:rPr>
          <w:sz w:val="20"/>
        </w:rPr>
      </w:pPr>
      <w:r>
        <w:rPr>
          <w:sz w:val="20"/>
        </w:rPr>
        <w:t>Maximum</w:t>
      </w:r>
      <w:r>
        <w:rPr>
          <w:spacing w:val="34"/>
          <w:sz w:val="20"/>
        </w:rPr>
        <w:t xml:space="preserve"> </w:t>
      </w:r>
      <w:r>
        <w:rPr>
          <w:sz w:val="20"/>
        </w:rPr>
        <w:t>irrigation</w:t>
      </w:r>
      <w:r>
        <w:rPr>
          <w:spacing w:val="31"/>
          <w:sz w:val="20"/>
        </w:rPr>
        <w:t xml:space="preserve"> </w:t>
      </w:r>
      <w:r>
        <w:rPr>
          <w:sz w:val="20"/>
        </w:rPr>
        <w:t>frequency</w:t>
      </w:r>
      <w:r>
        <w:rPr>
          <w:spacing w:val="33"/>
          <w:sz w:val="20"/>
        </w:rPr>
        <w:t xml:space="preserve"> </w:t>
      </w:r>
      <w:r>
        <w:rPr>
          <w:sz w:val="20"/>
        </w:rPr>
        <w:t>under</w:t>
      </w:r>
      <w:r>
        <w:rPr>
          <w:spacing w:val="35"/>
          <w:sz w:val="20"/>
        </w:rPr>
        <w:t xml:space="preserve"> </w:t>
      </w:r>
      <w:r>
        <w:rPr>
          <w:sz w:val="20"/>
        </w:rPr>
        <w:t>normal</w:t>
      </w:r>
      <w:r>
        <w:rPr>
          <w:spacing w:val="31"/>
          <w:sz w:val="20"/>
        </w:rPr>
        <w:t xml:space="preserve"> </w:t>
      </w:r>
      <w:r>
        <w:rPr>
          <w:sz w:val="20"/>
        </w:rPr>
        <w:t>conditions</w:t>
      </w:r>
      <w:r>
        <w:rPr>
          <w:spacing w:val="33"/>
          <w:sz w:val="20"/>
        </w:rPr>
        <w:t xml:space="preserve"> </w:t>
      </w:r>
      <w:r>
        <w:rPr>
          <w:sz w:val="20"/>
        </w:rPr>
        <w:t>should</w:t>
      </w:r>
      <w:r>
        <w:rPr>
          <w:spacing w:val="31"/>
          <w:sz w:val="20"/>
        </w:rPr>
        <w:t xml:space="preserve"> </w:t>
      </w:r>
      <w:r>
        <w:rPr>
          <w:sz w:val="20"/>
        </w:rPr>
        <w:t>not</w:t>
      </w:r>
      <w:r>
        <w:rPr>
          <w:spacing w:val="34"/>
          <w:sz w:val="20"/>
        </w:rPr>
        <w:t xml:space="preserve"> </w:t>
      </w:r>
      <w:r>
        <w:rPr>
          <w:sz w:val="20"/>
        </w:rPr>
        <w:t>exceed</w:t>
      </w:r>
      <w:r>
        <w:rPr>
          <w:spacing w:val="31"/>
          <w:sz w:val="20"/>
        </w:rPr>
        <w:t xml:space="preserve"> </w:t>
      </w:r>
      <w:r>
        <w:rPr>
          <w:sz w:val="20"/>
        </w:rPr>
        <w:t>three</w:t>
      </w:r>
      <w:r>
        <w:rPr>
          <w:spacing w:val="31"/>
          <w:sz w:val="20"/>
        </w:rPr>
        <w:t xml:space="preserve"> </w:t>
      </w:r>
      <w:r>
        <w:rPr>
          <w:sz w:val="20"/>
        </w:rPr>
        <w:t>times</w:t>
      </w:r>
      <w:r>
        <w:rPr>
          <w:spacing w:val="33"/>
          <w:sz w:val="20"/>
        </w:rPr>
        <w:t xml:space="preserve"> </w:t>
      </w:r>
      <w:r>
        <w:rPr>
          <w:sz w:val="20"/>
        </w:rPr>
        <w:t xml:space="preserve">per </w:t>
      </w:r>
      <w:r>
        <w:rPr>
          <w:spacing w:val="-2"/>
          <w:sz w:val="20"/>
        </w:rPr>
        <w:t>week.</w:t>
      </w:r>
    </w:p>
    <w:p w14:paraId="27B8151C" w14:textId="77777777" w:rsidR="00C815F0" w:rsidRDefault="00000000">
      <w:pPr>
        <w:pStyle w:val="ListParagraph"/>
        <w:numPr>
          <w:ilvl w:val="2"/>
          <w:numId w:val="24"/>
        </w:numPr>
        <w:tabs>
          <w:tab w:val="left" w:pos="1617"/>
        </w:tabs>
        <w:ind w:left="1617" w:hanging="358"/>
        <w:rPr>
          <w:sz w:val="20"/>
        </w:rPr>
      </w:pPr>
      <w:r>
        <w:rPr>
          <w:sz w:val="20"/>
        </w:rPr>
        <w:t>Soil</w:t>
      </w:r>
      <w:r>
        <w:rPr>
          <w:spacing w:val="-9"/>
          <w:sz w:val="20"/>
        </w:rPr>
        <w:t xml:space="preserve"> </w:t>
      </w:r>
      <w:r>
        <w:rPr>
          <w:sz w:val="20"/>
        </w:rPr>
        <w:t>and</w:t>
      </w:r>
      <w:r>
        <w:rPr>
          <w:spacing w:val="-5"/>
          <w:sz w:val="20"/>
        </w:rPr>
        <w:t xml:space="preserve"> </w:t>
      </w:r>
      <w:r>
        <w:rPr>
          <w:sz w:val="20"/>
        </w:rPr>
        <w:t>nutrition</w:t>
      </w:r>
      <w:r>
        <w:rPr>
          <w:spacing w:val="-7"/>
          <w:sz w:val="20"/>
        </w:rPr>
        <w:t xml:space="preserve"> </w:t>
      </w:r>
      <w:r>
        <w:rPr>
          <w:sz w:val="20"/>
        </w:rPr>
        <w:t>management</w:t>
      </w:r>
      <w:r>
        <w:rPr>
          <w:spacing w:val="-8"/>
          <w:sz w:val="20"/>
        </w:rPr>
        <w:t xml:space="preserve"> </w:t>
      </w:r>
      <w:r>
        <w:rPr>
          <w:sz w:val="20"/>
        </w:rPr>
        <w:t>(see</w:t>
      </w:r>
      <w:r>
        <w:rPr>
          <w:spacing w:val="-5"/>
          <w:sz w:val="20"/>
        </w:rPr>
        <w:t xml:space="preserve"> </w:t>
      </w:r>
      <w:r>
        <w:rPr>
          <w:sz w:val="20"/>
        </w:rPr>
        <w:t>Section</w:t>
      </w:r>
      <w:r>
        <w:rPr>
          <w:spacing w:val="-6"/>
          <w:sz w:val="20"/>
        </w:rPr>
        <w:t xml:space="preserve"> </w:t>
      </w:r>
      <w:r>
        <w:rPr>
          <w:spacing w:val="-4"/>
          <w:sz w:val="20"/>
        </w:rPr>
        <w:t>2.3)</w:t>
      </w:r>
    </w:p>
    <w:p w14:paraId="5C0E8C1E" w14:textId="77777777" w:rsidR="00C815F0" w:rsidRDefault="00000000">
      <w:pPr>
        <w:pStyle w:val="BodyText"/>
        <w:ind w:left="1619" w:firstLine="0"/>
        <w:jc w:val="left"/>
        <w:rPr>
          <w:i/>
        </w:rPr>
      </w:pPr>
      <w:r>
        <w:t>The</w:t>
      </w:r>
      <w:r>
        <w:rPr>
          <w:spacing w:val="40"/>
        </w:rPr>
        <w:t xml:space="preserve"> </w:t>
      </w:r>
      <w:r>
        <w:t>Contractor</w:t>
      </w:r>
      <w:r>
        <w:rPr>
          <w:spacing w:val="40"/>
        </w:rPr>
        <w:t xml:space="preserve"> </w:t>
      </w:r>
      <w:r>
        <w:t>shall</w:t>
      </w:r>
      <w:r>
        <w:rPr>
          <w:spacing w:val="40"/>
        </w:rPr>
        <w:t xml:space="preserve"> </w:t>
      </w:r>
      <w:r>
        <w:t>incorporate</w:t>
      </w:r>
      <w:r>
        <w:rPr>
          <w:spacing w:val="40"/>
        </w:rPr>
        <w:t xml:space="preserve"> </w:t>
      </w:r>
      <w:r>
        <w:t>composted</w:t>
      </w:r>
      <w:r>
        <w:rPr>
          <w:spacing w:val="40"/>
        </w:rPr>
        <w:t xml:space="preserve"> </w:t>
      </w:r>
      <w:r>
        <w:t>organic</w:t>
      </w:r>
      <w:r>
        <w:rPr>
          <w:spacing w:val="40"/>
        </w:rPr>
        <w:t xml:space="preserve"> </w:t>
      </w:r>
      <w:r>
        <w:t>amendments</w:t>
      </w:r>
      <w:r>
        <w:rPr>
          <w:spacing w:val="40"/>
        </w:rPr>
        <w:t xml:space="preserve"> </w:t>
      </w:r>
      <w:r>
        <w:t>into</w:t>
      </w:r>
      <w:r>
        <w:rPr>
          <w:spacing w:val="40"/>
        </w:rPr>
        <w:t xml:space="preserve"> </w:t>
      </w:r>
      <w:r>
        <w:t>soil</w:t>
      </w:r>
      <w:r>
        <w:rPr>
          <w:spacing w:val="40"/>
        </w:rPr>
        <w:t xml:space="preserve"> </w:t>
      </w:r>
      <w:r>
        <w:t>prior</w:t>
      </w:r>
      <w:r>
        <w:rPr>
          <w:spacing w:val="40"/>
        </w:rPr>
        <w:t xml:space="preserve"> </w:t>
      </w:r>
      <w:r>
        <w:t>to</w:t>
      </w:r>
      <w:r>
        <w:rPr>
          <w:spacing w:val="40"/>
        </w:rPr>
        <w:t xml:space="preserve"> </w:t>
      </w:r>
      <w:r>
        <w:t xml:space="preserve">planting </w:t>
      </w:r>
      <w:proofErr w:type="gramStart"/>
      <w:r>
        <w:rPr>
          <w:spacing w:val="-2"/>
        </w:rPr>
        <w:t>annuals</w:t>
      </w:r>
      <w:proofErr w:type="gramEnd"/>
      <w:r>
        <w:rPr>
          <w:i/>
          <w:spacing w:val="-2"/>
        </w:rPr>
        <w:t>.</w:t>
      </w:r>
    </w:p>
    <w:p w14:paraId="35223689" w14:textId="77777777" w:rsidR="00C815F0" w:rsidRDefault="00000000">
      <w:pPr>
        <w:pStyle w:val="ListParagraph"/>
        <w:numPr>
          <w:ilvl w:val="2"/>
          <w:numId w:val="24"/>
        </w:numPr>
        <w:tabs>
          <w:tab w:val="left" w:pos="1617"/>
        </w:tabs>
        <w:spacing w:line="229" w:lineRule="exact"/>
        <w:ind w:left="1617" w:hanging="358"/>
        <w:rPr>
          <w:sz w:val="20"/>
        </w:rPr>
      </w:pPr>
      <w:r>
        <w:rPr>
          <w:sz w:val="20"/>
        </w:rPr>
        <w:t>Pest</w:t>
      </w:r>
      <w:r>
        <w:rPr>
          <w:spacing w:val="-8"/>
          <w:sz w:val="20"/>
        </w:rPr>
        <w:t xml:space="preserve"> </w:t>
      </w:r>
      <w:r>
        <w:rPr>
          <w:sz w:val="20"/>
        </w:rPr>
        <w:t>management</w:t>
      </w:r>
      <w:r>
        <w:rPr>
          <w:spacing w:val="-7"/>
          <w:sz w:val="20"/>
        </w:rPr>
        <w:t xml:space="preserve"> </w:t>
      </w:r>
      <w:r>
        <w:rPr>
          <w:sz w:val="20"/>
        </w:rPr>
        <w:t>(see</w:t>
      </w:r>
      <w:r>
        <w:rPr>
          <w:spacing w:val="-8"/>
          <w:sz w:val="20"/>
        </w:rPr>
        <w:t xml:space="preserve"> </w:t>
      </w:r>
      <w:r>
        <w:rPr>
          <w:sz w:val="20"/>
        </w:rPr>
        <w:t>Section</w:t>
      </w:r>
      <w:r>
        <w:rPr>
          <w:spacing w:val="-6"/>
          <w:sz w:val="20"/>
        </w:rPr>
        <w:t xml:space="preserve"> </w:t>
      </w:r>
      <w:r>
        <w:rPr>
          <w:spacing w:val="-4"/>
          <w:sz w:val="20"/>
        </w:rPr>
        <w:t>2.5)</w:t>
      </w:r>
    </w:p>
    <w:p w14:paraId="7C93053A" w14:textId="77777777" w:rsidR="00C815F0" w:rsidRDefault="00000000">
      <w:pPr>
        <w:pStyle w:val="ListParagraph"/>
        <w:numPr>
          <w:ilvl w:val="3"/>
          <w:numId w:val="24"/>
        </w:numPr>
        <w:tabs>
          <w:tab w:val="left" w:pos="1976"/>
        </w:tabs>
        <w:spacing w:before="1"/>
        <w:ind w:left="1976" w:hanging="358"/>
        <w:rPr>
          <w:sz w:val="20"/>
        </w:rPr>
      </w:pPr>
      <w:r>
        <w:rPr>
          <w:sz w:val="20"/>
        </w:rPr>
        <w:t>The</w:t>
      </w:r>
      <w:r>
        <w:rPr>
          <w:spacing w:val="-9"/>
          <w:sz w:val="20"/>
        </w:rPr>
        <w:t xml:space="preserve"> </w:t>
      </w:r>
      <w:r>
        <w:rPr>
          <w:sz w:val="20"/>
        </w:rPr>
        <w:t>Contractor</w:t>
      </w:r>
      <w:r>
        <w:rPr>
          <w:spacing w:val="-8"/>
          <w:sz w:val="20"/>
        </w:rPr>
        <w:t xml:space="preserve"> </w:t>
      </w:r>
      <w:r>
        <w:rPr>
          <w:sz w:val="20"/>
        </w:rPr>
        <w:t>shall</w:t>
      </w:r>
      <w:r>
        <w:rPr>
          <w:spacing w:val="-8"/>
          <w:sz w:val="20"/>
        </w:rPr>
        <w:t xml:space="preserve"> </w:t>
      </w:r>
      <w:r>
        <w:rPr>
          <w:sz w:val="20"/>
        </w:rPr>
        <w:t>employ</w:t>
      </w:r>
      <w:r>
        <w:rPr>
          <w:spacing w:val="-8"/>
          <w:sz w:val="20"/>
        </w:rPr>
        <w:t xml:space="preserve"> </w:t>
      </w:r>
      <w:r>
        <w:rPr>
          <w:sz w:val="20"/>
        </w:rPr>
        <w:t>integrated</w:t>
      </w:r>
      <w:r>
        <w:rPr>
          <w:spacing w:val="-7"/>
          <w:sz w:val="20"/>
        </w:rPr>
        <w:t xml:space="preserve"> </w:t>
      </w:r>
      <w:r>
        <w:rPr>
          <w:sz w:val="20"/>
        </w:rPr>
        <w:t>pest</w:t>
      </w:r>
      <w:r>
        <w:rPr>
          <w:spacing w:val="-7"/>
          <w:sz w:val="20"/>
        </w:rPr>
        <w:t xml:space="preserve"> </w:t>
      </w:r>
      <w:r>
        <w:rPr>
          <w:sz w:val="20"/>
        </w:rPr>
        <w:t>management</w:t>
      </w:r>
      <w:r>
        <w:rPr>
          <w:spacing w:val="-8"/>
          <w:sz w:val="20"/>
        </w:rPr>
        <w:t xml:space="preserve"> </w:t>
      </w:r>
      <w:r>
        <w:rPr>
          <w:spacing w:val="-2"/>
          <w:sz w:val="20"/>
        </w:rPr>
        <w:t>procedures.</w:t>
      </w:r>
    </w:p>
    <w:p w14:paraId="2F3C6BA5" w14:textId="77777777" w:rsidR="00C815F0" w:rsidRDefault="00000000">
      <w:pPr>
        <w:pStyle w:val="ListParagraph"/>
        <w:numPr>
          <w:ilvl w:val="3"/>
          <w:numId w:val="24"/>
        </w:numPr>
        <w:tabs>
          <w:tab w:val="left" w:pos="1947"/>
          <w:tab w:val="left" w:pos="1978"/>
        </w:tabs>
        <w:ind w:left="1978" w:right="178"/>
        <w:rPr>
          <w:sz w:val="20"/>
        </w:rPr>
      </w:pPr>
      <w:r>
        <w:rPr>
          <w:sz w:val="20"/>
        </w:rPr>
        <w:t xml:space="preserve">Contractor is responsible for monitoring annual </w:t>
      </w:r>
      <w:proofErr w:type="gramStart"/>
      <w:r>
        <w:rPr>
          <w:sz w:val="20"/>
        </w:rPr>
        <w:t>color</w:t>
      </w:r>
      <w:proofErr w:type="gramEnd"/>
      <w:r>
        <w:rPr>
          <w:sz w:val="20"/>
        </w:rPr>
        <w:t xml:space="preserve"> to identify and assess pest problems, </w:t>
      </w:r>
      <w:r>
        <w:rPr>
          <w:sz w:val="20"/>
        </w:rPr>
        <w:lastRenderedPageBreak/>
        <w:t>and for taking action to control pests that affect annual color health and appearance when pest populations or damage exceed established thresholds.</w:t>
      </w:r>
    </w:p>
    <w:p w14:paraId="3BFA703C" w14:textId="12EE624C" w:rsidR="00C815F0" w:rsidRDefault="00000000">
      <w:pPr>
        <w:pStyle w:val="ListParagraph"/>
        <w:numPr>
          <w:ilvl w:val="3"/>
          <w:numId w:val="24"/>
        </w:numPr>
        <w:tabs>
          <w:tab w:val="left" w:pos="1976"/>
          <w:tab w:val="left" w:pos="1978"/>
        </w:tabs>
        <w:spacing w:before="2"/>
        <w:ind w:left="1978" w:right="178"/>
        <w:rPr>
          <w:sz w:val="20"/>
        </w:rPr>
      </w:pPr>
      <w:r>
        <w:rPr>
          <w:sz w:val="20"/>
        </w:rPr>
        <w:t xml:space="preserve">The Contractor shall select pest controls to provide adequate pest control without harming non-target </w:t>
      </w:r>
      <w:proofErr w:type="gramStart"/>
      <w:r>
        <w:rPr>
          <w:sz w:val="20"/>
        </w:rPr>
        <w:t>organisms, or</w:t>
      </w:r>
      <w:proofErr w:type="gramEnd"/>
      <w:r>
        <w:rPr>
          <w:sz w:val="20"/>
        </w:rPr>
        <w:t xml:space="preserve"> negatively affecting air and water quality and public health.</w:t>
      </w:r>
      <w:r>
        <w:rPr>
          <w:spacing w:val="40"/>
          <w:sz w:val="20"/>
        </w:rPr>
        <w:t xml:space="preserve"> </w:t>
      </w:r>
      <w:r>
        <w:rPr>
          <w:sz w:val="20"/>
        </w:rPr>
        <w:t xml:space="preserve">Pest management </w:t>
      </w:r>
      <w:proofErr w:type="gramStart"/>
      <w:r>
        <w:rPr>
          <w:sz w:val="20"/>
        </w:rPr>
        <w:t>shall</w:t>
      </w:r>
      <w:proofErr w:type="gramEnd"/>
      <w:r>
        <w:rPr>
          <w:sz w:val="20"/>
        </w:rPr>
        <w:t xml:space="preserve"> rely first on cultural, mechanical, physical, and biological control methods. Chemical controls may be applied only when monitoring indicates that preventative and non-chemical methods are not keeping pests below acceptable levels.</w:t>
      </w:r>
      <w:r>
        <w:rPr>
          <w:spacing w:val="40"/>
          <w:sz w:val="20"/>
        </w:rPr>
        <w:t xml:space="preserve"> </w:t>
      </w:r>
      <w:r>
        <w:rPr>
          <w:sz w:val="20"/>
        </w:rPr>
        <w:t>When pesticides are required, the least toxic and the least persistent pesticide that will provide adequate pest control shall be applied.</w:t>
      </w:r>
      <w:r>
        <w:rPr>
          <w:spacing w:val="40"/>
          <w:sz w:val="20"/>
        </w:rPr>
        <w:t xml:space="preserve"> </w:t>
      </w:r>
      <w:r>
        <w:rPr>
          <w:b/>
          <w:sz w:val="20"/>
        </w:rPr>
        <w:t>Pesticides may not be applied on a prescheduled basis</w:t>
      </w:r>
      <w:r w:rsidR="002F7EF6">
        <w:rPr>
          <w:b/>
          <w:sz w:val="20"/>
        </w:rPr>
        <w:t xml:space="preserve"> except pre-emergent with the approval of Representative</w:t>
      </w:r>
      <w:r>
        <w:rPr>
          <w:sz w:val="20"/>
        </w:rPr>
        <w:t>.</w:t>
      </w:r>
    </w:p>
    <w:p w14:paraId="3673129D" w14:textId="6A1FC309" w:rsidR="00C815F0" w:rsidRPr="002F7EF6" w:rsidRDefault="00000000">
      <w:pPr>
        <w:pStyle w:val="ListParagraph"/>
        <w:numPr>
          <w:ilvl w:val="3"/>
          <w:numId w:val="24"/>
        </w:numPr>
        <w:tabs>
          <w:tab w:val="left" w:pos="1978"/>
        </w:tabs>
        <w:spacing w:line="226" w:lineRule="exact"/>
        <w:ind w:left="1978" w:hanging="358"/>
        <w:rPr>
          <w:sz w:val="20"/>
        </w:rPr>
      </w:pPr>
      <w:r>
        <w:rPr>
          <w:sz w:val="20"/>
        </w:rPr>
        <w:t>The</w:t>
      </w:r>
      <w:r>
        <w:rPr>
          <w:spacing w:val="-8"/>
          <w:sz w:val="20"/>
        </w:rPr>
        <w:t xml:space="preserve"> </w:t>
      </w:r>
      <w:r>
        <w:rPr>
          <w:sz w:val="20"/>
        </w:rPr>
        <w:t>Contractor</w:t>
      </w:r>
      <w:r>
        <w:rPr>
          <w:spacing w:val="-6"/>
          <w:sz w:val="20"/>
        </w:rPr>
        <w:t xml:space="preserve"> </w:t>
      </w:r>
      <w:r>
        <w:rPr>
          <w:sz w:val="20"/>
        </w:rPr>
        <w:t>shall</w:t>
      </w:r>
      <w:r>
        <w:rPr>
          <w:spacing w:val="-6"/>
          <w:sz w:val="20"/>
        </w:rPr>
        <w:t xml:space="preserve"> </w:t>
      </w:r>
      <w:r>
        <w:rPr>
          <w:sz w:val="20"/>
        </w:rPr>
        <w:t>not</w:t>
      </w:r>
      <w:r>
        <w:rPr>
          <w:spacing w:val="-5"/>
          <w:sz w:val="20"/>
        </w:rPr>
        <w:t xml:space="preserve"> </w:t>
      </w:r>
      <w:r>
        <w:rPr>
          <w:sz w:val="20"/>
        </w:rPr>
        <w:t>apply</w:t>
      </w:r>
      <w:r>
        <w:rPr>
          <w:spacing w:val="-6"/>
          <w:sz w:val="20"/>
        </w:rPr>
        <w:t xml:space="preserve"> </w:t>
      </w:r>
      <w:r>
        <w:rPr>
          <w:sz w:val="20"/>
        </w:rPr>
        <w:t>restricted</w:t>
      </w:r>
      <w:r>
        <w:rPr>
          <w:spacing w:val="-6"/>
          <w:sz w:val="20"/>
        </w:rPr>
        <w:t xml:space="preserve"> </w:t>
      </w:r>
      <w:r>
        <w:rPr>
          <w:sz w:val="20"/>
        </w:rPr>
        <w:t>chemicals</w:t>
      </w:r>
      <w:r>
        <w:rPr>
          <w:spacing w:val="-6"/>
          <w:sz w:val="20"/>
        </w:rPr>
        <w:t xml:space="preserve"> </w:t>
      </w:r>
      <w:r>
        <w:rPr>
          <w:sz w:val="20"/>
        </w:rPr>
        <w:t>that</w:t>
      </w:r>
      <w:r>
        <w:rPr>
          <w:spacing w:val="-8"/>
          <w:sz w:val="20"/>
        </w:rPr>
        <w:t xml:space="preserve"> </w:t>
      </w:r>
      <w:r>
        <w:rPr>
          <w:sz w:val="20"/>
        </w:rPr>
        <w:t>may</w:t>
      </w:r>
      <w:r>
        <w:rPr>
          <w:spacing w:val="-6"/>
          <w:sz w:val="20"/>
        </w:rPr>
        <w:t xml:space="preserve"> </w:t>
      </w:r>
      <w:r>
        <w:rPr>
          <w:sz w:val="20"/>
        </w:rPr>
        <w:t>harm</w:t>
      </w:r>
      <w:r>
        <w:rPr>
          <w:spacing w:val="-7"/>
          <w:sz w:val="20"/>
        </w:rPr>
        <w:t xml:space="preserve"> </w:t>
      </w:r>
      <w:r>
        <w:rPr>
          <w:sz w:val="20"/>
        </w:rPr>
        <w:t>water</w:t>
      </w:r>
      <w:r>
        <w:rPr>
          <w:spacing w:val="-7"/>
          <w:sz w:val="20"/>
        </w:rPr>
        <w:t xml:space="preserve"> </w:t>
      </w:r>
      <w:r>
        <w:rPr>
          <w:spacing w:val="-2"/>
          <w:sz w:val="20"/>
        </w:rPr>
        <w:t>resources.</w:t>
      </w:r>
    </w:p>
    <w:p w14:paraId="779DE16E" w14:textId="77777777" w:rsidR="00C815F0" w:rsidRDefault="00000000">
      <w:pPr>
        <w:pStyle w:val="ListParagraph"/>
        <w:numPr>
          <w:ilvl w:val="2"/>
          <w:numId w:val="24"/>
        </w:numPr>
        <w:tabs>
          <w:tab w:val="left" w:pos="1617"/>
        </w:tabs>
        <w:ind w:left="1617" w:hanging="358"/>
        <w:rPr>
          <w:sz w:val="20"/>
        </w:rPr>
      </w:pPr>
      <w:r>
        <w:rPr>
          <w:sz w:val="20"/>
        </w:rPr>
        <w:t>Weeds</w:t>
      </w:r>
      <w:r>
        <w:rPr>
          <w:spacing w:val="-6"/>
          <w:sz w:val="20"/>
        </w:rPr>
        <w:t xml:space="preserve"> </w:t>
      </w:r>
      <w:r>
        <w:rPr>
          <w:sz w:val="20"/>
        </w:rPr>
        <w:t>(see</w:t>
      </w:r>
      <w:r>
        <w:rPr>
          <w:spacing w:val="-7"/>
          <w:sz w:val="20"/>
        </w:rPr>
        <w:t xml:space="preserve"> </w:t>
      </w:r>
      <w:r>
        <w:rPr>
          <w:sz w:val="20"/>
        </w:rPr>
        <w:t>Section</w:t>
      </w:r>
      <w:r>
        <w:rPr>
          <w:spacing w:val="-7"/>
          <w:sz w:val="20"/>
        </w:rPr>
        <w:t xml:space="preserve"> </w:t>
      </w:r>
      <w:r>
        <w:rPr>
          <w:spacing w:val="-2"/>
          <w:sz w:val="20"/>
        </w:rPr>
        <w:t>2.5.C)</w:t>
      </w:r>
    </w:p>
    <w:p w14:paraId="7EDE3557" w14:textId="77777777" w:rsidR="00C815F0" w:rsidRDefault="00000000">
      <w:pPr>
        <w:spacing w:before="1"/>
        <w:ind w:left="1619" w:right="177" w:hanging="1"/>
        <w:jc w:val="both"/>
        <w:rPr>
          <w:sz w:val="20"/>
        </w:rPr>
      </w:pPr>
      <w:r>
        <w:rPr>
          <w:sz w:val="20"/>
        </w:rPr>
        <w:t>Weeds shall be controlled in annual color and perennial beds as noted under the weed-control section.</w:t>
      </w:r>
      <w:r>
        <w:rPr>
          <w:spacing w:val="40"/>
          <w:sz w:val="20"/>
        </w:rPr>
        <w:t xml:space="preserve"> </w:t>
      </w:r>
      <w:r>
        <w:rPr>
          <w:b/>
          <w:sz w:val="20"/>
        </w:rPr>
        <w:t>In general, weeds shall be removed by hand on a weekly basis</w:t>
      </w:r>
      <w:r>
        <w:rPr>
          <w:sz w:val="20"/>
        </w:rPr>
        <w:t>.</w:t>
      </w:r>
    </w:p>
    <w:p w14:paraId="2DB13887" w14:textId="77777777" w:rsidR="00C815F0" w:rsidRDefault="00000000">
      <w:pPr>
        <w:pStyle w:val="ListParagraph"/>
        <w:numPr>
          <w:ilvl w:val="2"/>
          <w:numId w:val="24"/>
        </w:numPr>
        <w:tabs>
          <w:tab w:val="left" w:pos="1618"/>
        </w:tabs>
        <w:spacing w:line="229" w:lineRule="exact"/>
        <w:ind w:left="1618" w:hanging="359"/>
        <w:rPr>
          <w:sz w:val="20"/>
        </w:rPr>
      </w:pPr>
      <w:r>
        <w:rPr>
          <w:sz w:val="20"/>
        </w:rPr>
        <w:t>Fall/Winter</w:t>
      </w:r>
      <w:r>
        <w:rPr>
          <w:spacing w:val="-13"/>
          <w:sz w:val="20"/>
        </w:rPr>
        <w:t xml:space="preserve"> </w:t>
      </w:r>
      <w:r>
        <w:rPr>
          <w:sz w:val="20"/>
        </w:rPr>
        <w:t>debris</w:t>
      </w:r>
      <w:r>
        <w:rPr>
          <w:spacing w:val="-11"/>
          <w:sz w:val="20"/>
        </w:rPr>
        <w:t xml:space="preserve"> </w:t>
      </w:r>
      <w:r>
        <w:rPr>
          <w:spacing w:val="-2"/>
          <w:sz w:val="20"/>
        </w:rPr>
        <w:t>removal</w:t>
      </w:r>
    </w:p>
    <w:p w14:paraId="02D25881" w14:textId="77777777" w:rsidR="00C815F0" w:rsidRDefault="00000000">
      <w:pPr>
        <w:pStyle w:val="BodyText"/>
        <w:ind w:left="1619" w:right="181" w:firstLine="0"/>
      </w:pPr>
      <w:r>
        <w:t>All perennials which go dormant in winter shall be examined closely.</w:t>
      </w:r>
      <w:r>
        <w:rPr>
          <w:spacing w:val="40"/>
        </w:rPr>
        <w:t xml:space="preserve"> </w:t>
      </w:r>
      <w:proofErr w:type="gramStart"/>
      <w:r>
        <w:t>Dead twigs,</w:t>
      </w:r>
      <w:proofErr w:type="gramEnd"/>
      <w:r>
        <w:t xml:space="preserve"> spent flower buds, fallen leaves, spent seed pods, etc. shall be carefully removed and disposed of </w:t>
      </w:r>
      <w:r>
        <w:rPr>
          <w:spacing w:val="-2"/>
        </w:rPr>
        <w:t>appropriately.</w:t>
      </w:r>
    </w:p>
    <w:p w14:paraId="1E8ACBDE" w14:textId="77777777" w:rsidR="00C815F0" w:rsidRDefault="00000000">
      <w:pPr>
        <w:pStyle w:val="ListParagraph"/>
        <w:numPr>
          <w:ilvl w:val="2"/>
          <w:numId w:val="24"/>
        </w:numPr>
        <w:tabs>
          <w:tab w:val="left" w:pos="1617"/>
        </w:tabs>
        <w:ind w:left="1617" w:hanging="358"/>
        <w:rPr>
          <w:sz w:val="20"/>
        </w:rPr>
      </w:pPr>
      <w:r>
        <w:rPr>
          <w:spacing w:val="-2"/>
          <w:sz w:val="20"/>
        </w:rPr>
        <w:t>Replacement</w:t>
      </w:r>
    </w:p>
    <w:p w14:paraId="4DBBC523" w14:textId="77777777" w:rsidR="00C815F0" w:rsidRDefault="00000000">
      <w:pPr>
        <w:pStyle w:val="ListParagraph"/>
        <w:numPr>
          <w:ilvl w:val="3"/>
          <w:numId w:val="24"/>
        </w:numPr>
        <w:tabs>
          <w:tab w:val="left" w:pos="1977"/>
          <w:tab w:val="left" w:pos="1979"/>
        </w:tabs>
        <w:spacing w:before="1"/>
        <w:ind w:left="1979" w:right="181"/>
        <w:rPr>
          <w:sz w:val="20"/>
        </w:rPr>
      </w:pPr>
      <w:r>
        <w:rPr>
          <w:sz w:val="20"/>
        </w:rPr>
        <w:t>Any annuals or perennials found to be dead or missing shall be replaced with plant material</w:t>
      </w:r>
      <w:r>
        <w:rPr>
          <w:spacing w:val="40"/>
          <w:sz w:val="20"/>
        </w:rPr>
        <w:t xml:space="preserve"> </w:t>
      </w:r>
      <w:r>
        <w:rPr>
          <w:sz w:val="20"/>
        </w:rPr>
        <w:t>of identical species at the Contractor's expense, unless the loss was due to excluded</w:t>
      </w:r>
      <w:r>
        <w:rPr>
          <w:spacing w:val="40"/>
          <w:sz w:val="20"/>
        </w:rPr>
        <w:t xml:space="preserve"> </w:t>
      </w:r>
      <w:r>
        <w:rPr>
          <w:spacing w:val="-2"/>
          <w:sz w:val="20"/>
        </w:rPr>
        <w:t>damage.</w:t>
      </w:r>
    </w:p>
    <w:p w14:paraId="42B94E8E" w14:textId="2792A0E8" w:rsidR="00C815F0" w:rsidRDefault="00000000" w:rsidP="001E69D2">
      <w:pPr>
        <w:pStyle w:val="ListParagraph"/>
        <w:numPr>
          <w:ilvl w:val="3"/>
          <w:numId w:val="24"/>
        </w:numPr>
        <w:tabs>
          <w:tab w:val="left" w:pos="1976"/>
          <w:tab w:val="left" w:pos="1978"/>
        </w:tabs>
        <w:ind w:left="1978" w:right="180"/>
        <w:rPr>
          <w:sz w:val="20"/>
        </w:rPr>
      </w:pPr>
      <w:r>
        <w:rPr>
          <w:sz w:val="20"/>
        </w:rPr>
        <w:t xml:space="preserve">If the loss </w:t>
      </w:r>
      <w:proofErr w:type="gramStart"/>
      <w:r>
        <w:rPr>
          <w:sz w:val="20"/>
        </w:rPr>
        <w:t>resulted</w:t>
      </w:r>
      <w:proofErr w:type="gramEnd"/>
      <w:r>
        <w:rPr>
          <w:sz w:val="20"/>
        </w:rPr>
        <w:t xml:space="preserve"> from excluded damage, replacement will be paid for as additional work. The Contractor shall submit a quote for replacement to the Representative within two weeks of the loss as outlined in the General Requirements section of this Specification.</w:t>
      </w:r>
    </w:p>
    <w:p w14:paraId="3C347DEA" w14:textId="77777777" w:rsidR="001E69D2" w:rsidRPr="001E69D2" w:rsidRDefault="001E69D2" w:rsidP="001E69D2">
      <w:pPr>
        <w:pStyle w:val="ListParagraph"/>
        <w:tabs>
          <w:tab w:val="left" w:pos="1976"/>
          <w:tab w:val="left" w:pos="1978"/>
        </w:tabs>
        <w:ind w:left="1978" w:right="180" w:firstLine="0"/>
        <w:rPr>
          <w:sz w:val="20"/>
        </w:rPr>
      </w:pPr>
    </w:p>
    <w:p w14:paraId="5A076524" w14:textId="77777777" w:rsidR="00C815F0" w:rsidRDefault="00000000">
      <w:pPr>
        <w:pStyle w:val="Heading6"/>
        <w:numPr>
          <w:ilvl w:val="1"/>
          <w:numId w:val="24"/>
        </w:numPr>
        <w:tabs>
          <w:tab w:val="left" w:pos="1615"/>
        </w:tabs>
        <w:spacing w:line="229" w:lineRule="exact"/>
        <w:ind w:left="1615" w:hanging="717"/>
      </w:pPr>
      <w:bookmarkStart w:id="32" w:name="_TOC_250007"/>
      <w:bookmarkEnd w:id="32"/>
      <w:r>
        <w:rPr>
          <w:spacing w:val="-2"/>
        </w:rPr>
        <w:t>Shrubs</w:t>
      </w:r>
    </w:p>
    <w:p w14:paraId="68C001D3" w14:textId="77777777" w:rsidR="00C815F0" w:rsidRDefault="00000000">
      <w:pPr>
        <w:pStyle w:val="ListParagraph"/>
        <w:numPr>
          <w:ilvl w:val="2"/>
          <w:numId w:val="24"/>
        </w:numPr>
        <w:tabs>
          <w:tab w:val="left" w:pos="1616"/>
        </w:tabs>
        <w:spacing w:line="229" w:lineRule="exact"/>
        <w:ind w:left="1616" w:hanging="358"/>
        <w:rPr>
          <w:sz w:val="20"/>
        </w:rPr>
      </w:pPr>
      <w:r>
        <w:rPr>
          <w:sz w:val="20"/>
        </w:rPr>
        <w:t>Standards</w:t>
      </w:r>
      <w:r>
        <w:rPr>
          <w:spacing w:val="-6"/>
          <w:sz w:val="20"/>
        </w:rPr>
        <w:t xml:space="preserve"> </w:t>
      </w:r>
      <w:r>
        <w:rPr>
          <w:sz w:val="20"/>
        </w:rPr>
        <w:t>for</w:t>
      </w:r>
      <w:r>
        <w:rPr>
          <w:spacing w:val="-6"/>
          <w:sz w:val="20"/>
        </w:rPr>
        <w:t xml:space="preserve"> </w:t>
      </w:r>
      <w:r>
        <w:rPr>
          <w:sz w:val="20"/>
        </w:rPr>
        <w:t>health</w:t>
      </w:r>
      <w:r>
        <w:rPr>
          <w:spacing w:val="-6"/>
          <w:sz w:val="20"/>
        </w:rPr>
        <w:t xml:space="preserve"> </w:t>
      </w:r>
      <w:r>
        <w:rPr>
          <w:sz w:val="20"/>
        </w:rPr>
        <w:t>and</w:t>
      </w:r>
      <w:r>
        <w:rPr>
          <w:spacing w:val="-7"/>
          <w:sz w:val="20"/>
        </w:rPr>
        <w:t xml:space="preserve"> </w:t>
      </w:r>
      <w:r>
        <w:rPr>
          <w:spacing w:val="-2"/>
          <w:sz w:val="20"/>
        </w:rPr>
        <w:t>appearance</w:t>
      </w:r>
    </w:p>
    <w:p w14:paraId="2912DD23" w14:textId="77777777" w:rsidR="00C815F0" w:rsidRDefault="00000000">
      <w:pPr>
        <w:pStyle w:val="BodyText"/>
        <w:ind w:left="1618" w:right="179" w:firstLine="0"/>
      </w:pPr>
      <w:r>
        <w:t>Shrubs shall be maintained to sustain attractive and healthy plants that are characteristic of the species.</w:t>
      </w:r>
      <w:r>
        <w:rPr>
          <w:spacing w:val="40"/>
        </w:rPr>
        <w:t xml:space="preserve"> </w:t>
      </w:r>
      <w:r>
        <w:t>The goal is to develop a lush, natural appearance, promote flowering and keep pruning and trimming to a minimum for cost effectiveness.</w:t>
      </w:r>
    </w:p>
    <w:p w14:paraId="53BA4741" w14:textId="77777777" w:rsidR="00C815F0" w:rsidRDefault="00000000">
      <w:pPr>
        <w:pStyle w:val="ListParagraph"/>
        <w:numPr>
          <w:ilvl w:val="2"/>
          <w:numId w:val="24"/>
        </w:numPr>
        <w:tabs>
          <w:tab w:val="left" w:pos="1615"/>
        </w:tabs>
        <w:spacing w:before="2" w:line="229" w:lineRule="exact"/>
        <w:ind w:left="1615" w:hanging="358"/>
        <w:rPr>
          <w:sz w:val="20"/>
        </w:rPr>
      </w:pPr>
      <w:r>
        <w:rPr>
          <w:spacing w:val="-2"/>
          <w:sz w:val="20"/>
        </w:rPr>
        <w:t>Pruning</w:t>
      </w:r>
    </w:p>
    <w:p w14:paraId="2C4C63A7" w14:textId="77777777" w:rsidR="00C815F0" w:rsidRDefault="00000000">
      <w:pPr>
        <w:pStyle w:val="ListParagraph"/>
        <w:numPr>
          <w:ilvl w:val="3"/>
          <w:numId w:val="24"/>
        </w:numPr>
        <w:tabs>
          <w:tab w:val="left" w:pos="1975"/>
        </w:tabs>
        <w:spacing w:line="229" w:lineRule="exact"/>
        <w:ind w:left="1975" w:hanging="358"/>
        <w:rPr>
          <w:sz w:val="20"/>
        </w:rPr>
      </w:pPr>
      <w:r>
        <w:rPr>
          <w:sz w:val="20"/>
        </w:rPr>
        <w:t>Selective</w:t>
      </w:r>
      <w:r>
        <w:rPr>
          <w:spacing w:val="-11"/>
          <w:sz w:val="20"/>
        </w:rPr>
        <w:t xml:space="preserve"> </w:t>
      </w:r>
      <w:r>
        <w:rPr>
          <w:spacing w:val="-2"/>
          <w:sz w:val="20"/>
        </w:rPr>
        <w:t>pruning</w:t>
      </w:r>
    </w:p>
    <w:p w14:paraId="0997CBBF" w14:textId="77777777" w:rsidR="00C815F0" w:rsidRDefault="00000000">
      <w:pPr>
        <w:pStyle w:val="BodyText"/>
        <w:ind w:left="1977" w:right="182" w:firstLine="0"/>
      </w:pPr>
      <w:r>
        <w:t>Shrubs shall be pruned to remove branches that are dead, broken, extending beyond the</w:t>
      </w:r>
      <w:r>
        <w:rPr>
          <w:spacing w:val="40"/>
        </w:rPr>
        <w:t xml:space="preserve"> </w:t>
      </w:r>
      <w:r>
        <w:t>face of curbs or sidewalks, or are climbing building walls (unless they are intended to climb the wall, such as climbing vines).</w:t>
      </w:r>
      <w:r>
        <w:rPr>
          <w:spacing w:val="77"/>
        </w:rPr>
        <w:t xml:space="preserve"> </w:t>
      </w:r>
      <w:r>
        <w:t>Prune only as necessary to remove dead material, pests, or maintain the shrub off an adjacent structure or plant.</w:t>
      </w:r>
    </w:p>
    <w:p w14:paraId="1F701C34" w14:textId="77777777" w:rsidR="00C815F0" w:rsidRDefault="00000000">
      <w:pPr>
        <w:pStyle w:val="ListParagraph"/>
        <w:numPr>
          <w:ilvl w:val="3"/>
          <w:numId w:val="24"/>
        </w:numPr>
        <w:tabs>
          <w:tab w:val="left" w:pos="1975"/>
        </w:tabs>
        <w:spacing w:before="2" w:line="229" w:lineRule="exact"/>
        <w:ind w:left="1975" w:hanging="358"/>
        <w:rPr>
          <w:sz w:val="20"/>
        </w:rPr>
      </w:pPr>
      <w:r>
        <w:rPr>
          <w:sz w:val="20"/>
        </w:rPr>
        <w:t>Hedging</w:t>
      </w:r>
      <w:r>
        <w:rPr>
          <w:spacing w:val="-6"/>
          <w:sz w:val="20"/>
        </w:rPr>
        <w:t xml:space="preserve"> </w:t>
      </w:r>
      <w:r>
        <w:rPr>
          <w:sz w:val="20"/>
        </w:rPr>
        <w:t>and</w:t>
      </w:r>
      <w:r>
        <w:rPr>
          <w:spacing w:val="-7"/>
          <w:sz w:val="20"/>
        </w:rPr>
        <w:t xml:space="preserve"> </w:t>
      </w:r>
      <w:proofErr w:type="gramStart"/>
      <w:r>
        <w:rPr>
          <w:spacing w:val="-2"/>
          <w:sz w:val="20"/>
        </w:rPr>
        <w:t>shearing</w:t>
      </w:r>
      <w:proofErr w:type="gramEnd"/>
    </w:p>
    <w:p w14:paraId="2AF6CB1D" w14:textId="77777777" w:rsidR="00C815F0" w:rsidRDefault="00000000">
      <w:pPr>
        <w:pStyle w:val="ListParagraph"/>
        <w:numPr>
          <w:ilvl w:val="4"/>
          <w:numId w:val="24"/>
        </w:numPr>
        <w:tabs>
          <w:tab w:val="left" w:pos="2335"/>
          <w:tab w:val="left" w:pos="2337"/>
        </w:tabs>
        <w:ind w:left="2337" w:right="183"/>
        <w:rPr>
          <w:sz w:val="20"/>
        </w:rPr>
      </w:pPr>
      <w:r>
        <w:rPr>
          <w:sz w:val="20"/>
        </w:rPr>
        <w:t xml:space="preserve">Shrubs uniformly planted in rows, where it is clear the intent was to create a hedge, </w:t>
      </w:r>
      <w:proofErr w:type="gramStart"/>
      <w:r>
        <w:rPr>
          <w:sz w:val="20"/>
        </w:rPr>
        <w:t>shall</w:t>
      </w:r>
      <w:proofErr w:type="gramEnd"/>
      <w:r>
        <w:rPr>
          <w:sz w:val="20"/>
        </w:rPr>
        <w:t xml:space="preserve"> be pruned </w:t>
      </w:r>
      <w:proofErr w:type="gramStart"/>
      <w:r>
        <w:rPr>
          <w:sz w:val="20"/>
        </w:rPr>
        <w:t>so as to</w:t>
      </w:r>
      <w:proofErr w:type="gramEnd"/>
      <w:r>
        <w:rPr>
          <w:sz w:val="20"/>
        </w:rPr>
        <w:t xml:space="preserve"> encourage a hedge. Shrubs in hedges shall be encouraged through pruning to form a dense, continuous, hedge, branching fully to the ground.</w:t>
      </w:r>
    </w:p>
    <w:p w14:paraId="58DAD14E" w14:textId="77777777" w:rsidR="00C815F0" w:rsidRDefault="00000000">
      <w:pPr>
        <w:pStyle w:val="ListParagraph"/>
        <w:numPr>
          <w:ilvl w:val="4"/>
          <w:numId w:val="24"/>
        </w:numPr>
        <w:tabs>
          <w:tab w:val="left" w:pos="2335"/>
          <w:tab w:val="left" w:pos="2337"/>
        </w:tabs>
        <w:spacing w:before="1"/>
        <w:ind w:left="2337" w:right="180"/>
        <w:rPr>
          <w:sz w:val="20"/>
        </w:rPr>
      </w:pPr>
      <w:r>
        <w:rPr>
          <w:sz w:val="20"/>
        </w:rPr>
        <w:t>Existing hedges that have been maintained by shearing in the past and that do not have adequate space to grow to mature plant size can continue to be maintained by shearing.</w:t>
      </w:r>
    </w:p>
    <w:p w14:paraId="56D6E80B" w14:textId="77777777" w:rsidR="00C815F0" w:rsidRDefault="00000000">
      <w:pPr>
        <w:pStyle w:val="ListParagraph"/>
        <w:numPr>
          <w:ilvl w:val="4"/>
          <w:numId w:val="24"/>
        </w:numPr>
        <w:tabs>
          <w:tab w:val="left" w:pos="2334"/>
          <w:tab w:val="left" w:pos="2337"/>
        </w:tabs>
        <w:ind w:left="2337" w:right="182" w:hanging="361"/>
        <w:rPr>
          <w:sz w:val="20"/>
        </w:rPr>
      </w:pPr>
      <w:r>
        <w:rPr>
          <w:sz w:val="20"/>
        </w:rPr>
        <w:t xml:space="preserve">Formal hedges and topiary shall be regularly pruned to maintain a uniform height and </w:t>
      </w:r>
      <w:r>
        <w:rPr>
          <w:spacing w:val="-2"/>
          <w:sz w:val="20"/>
        </w:rPr>
        <w:t>width.</w:t>
      </w:r>
    </w:p>
    <w:p w14:paraId="0D90DBB2" w14:textId="77777777" w:rsidR="00C815F0" w:rsidRDefault="00000000">
      <w:pPr>
        <w:pStyle w:val="ListParagraph"/>
        <w:numPr>
          <w:ilvl w:val="4"/>
          <w:numId w:val="24"/>
        </w:numPr>
        <w:tabs>
          <w:tab w:val="left" w:pos="2335"/>
          <w:tab w:val="left" w:pos="2337"/>
        </w:tabs>
        <w:ind w:left="2337" w:right="179"/>
        <w:rPr>
          <w:sz w:val="20"/>
        </w:rPr>
      </w:pPr>
      <w:r>
        <w:rPr>
          <w:sz w:val="20"/>
        </w:rPr>
        <w:t>For</w:t>
      </w:r>
      <w:r>
        <w:rPr>
          <w:spacing w:val="-2"/>
          <w:sz w:val="20"/>
        </w:rPr>
        <w:t xml:space="preserve"> </w:t>
      </w:r>
      <w:r>
        <w:rPr>
          <w:sz w:val="20"/>
        </w:rPr>
        <w:t>hedges that</w:t>
      </w:r>
      <w:r>
        <w:rPr>
          <w:spacing w:val="-2"/>
          <w:sz w:val="20"/>
        </w:rPr>
        <w:t xml:space="preserve"> </w:t>
      </w:r>
      <w:r>
        <w:rPr>
          <w:sz w:val="20"/>
        </w:rPr>
        <w:t>have</w:t>
      </w:r>
      <w:r>
        <w:rPr>
          <w:spacing w:val="-2"/>
          <w:sz w:val="20"/>
        </w:rPr>
        <w:t xml:space="preserve"> </w:t>
      </w:r>
      <w:r>
        <w:rPr>
          <w:sz w:val="20"/>
        </w:rPr>
        <w:t>not</w:t>
      </w:r>
      <w:r>
        <w:rPr>
          <w:spacing w:val="-2"/>
          <w:sz w:val="20"/>
        </w:rPr>
        <w:t xml:space="preserve"> </w:t>
      </w:r>
      <w:r>
        <w:rPr>
          <w:sz w:val="20"/>
        </w:rPr>
        <w:t>yet</w:t>
      </w:r>
      <w:r>
        <w:rPr>
          <w:spacing w:val="-3"/>
          <w:sz w:val="20"/>
        </w:rPr>
        <w:t xml:space="preserve"> </w:t>
      </w:r>
      <w:r>
        <w:rPr>
          <w:sz w:val="20"/>
        </w:rPr>
        <w:t>been</w:t>
      </w:r>
      <w:r>
        <w:rPr>
          <w:spacing w:val="-2"/>
          <w:sz w:val="20"/>
        </w:rPr>
        <w:t xml:space="preserve"> </w:t>
      </w:r>
      <w:r>
        <w:rPr>
          <w:sz w:val="20"/>
        </w:rPr>
        <w:t>maintained</w:t>
      </w:r>
      <w:r>
        <w:rPr>
          <w:spacing w:val="-2"/>
          <w:sz w:val="20"/>
        </w:rPr>
        <w:t xml:space="preserve"> </w:t>
      </w:r>
      <w:r>
        <w:rPr>
          <w:sz w:val="20"/>
        </w:rPr>
        <w:t>by</w:t>
      </w:r>
      <w:r>
        <w:rPr>
          <w:spacing w:val="-2"/>
          <w:sz w:val="20"/>
        </w:rPr>
        <w:t xml:space="preserve"> </w:t>
      </w:r>
      <w:r>
        <w:rPr>
          <w:sz w:val="20"/>
        </w:rPr>
        <w:t>shearing:</w:t>
      </w:r>
      <w:r>
        <w:rPr>
          <w:spacing w:val="40"/>
          <w:sz w:val="20"/>
        </w:rPr>
        <w:t xml:space="preserve"> </w:t>
      </w:r>
      <w:proofErr w:type="gramStart"/>
      <w:r>
        <w:rPr>
          <w:sz w:val="20"/>
        </w:rPr>
        <w:t>shearing</w:t>
      </w:r>
      <w:r>
        <w:rPr>
          <w:spacing w:val="-2"/>
          <w:sz w:val="20"/>
        </w:rPr>
        <w:t xml:space="preserve"> </w:t>
      </w:r>
      <w:r>
        <w:rPr>
          <w:sz w:val="20"/>
        </w:rPr>
        <w:t>of</w:t>
      </w:r>
      <w:proofErr w:type="gramEnd"/>
      <w:r>
        <w:rPr>
          <w:spacing w:val="-2"/>
          <w:sz w:val="20"/>
        </w:rPr>
        <w:t xml:space="preserve"> </w:t>
      </w:r>
      <w:r>
        <w:rPr>
          <w:sz w:val="20"/>
        </w:rPr>
        <w:t>plants</w:t>
      </w:r>
      <w:r>
        <w:rPr>
          <w:spacing w:val="-2"/>
          <w:sz w:val="20"/>
        </w:rPr>
        <w:t xml:space="preserve"> </w:t>
      </w:r>
      <w:r>
        <w:rPr>
          <w:sz w:val="20"/>
        </w:rPr>
        <w:t>into</w:t>
      </w:r>
      <w:r>
        <w:rPr>
          <w:spacing w:val="-3"/>
          <w:sz w:val="20"/>
        </w:rPr>
        <w:t xml:space="preserve"> </w:t>
      </w:r>
      <w:r>
        <w:rPr>
          <w:sz w:val="20"/>
        </w:rPr>
        <w:t>formal shapes shall be avoided as this destroys the natural form of the plant and generates excessive waste.</w:t>
      </w:r>
    </w:p>
    <w:p w14:paraId="0948EC25" w14:textId="77777777" w:rsidR="00C815F0" w:rsidRDefault="00000000">
      <w:pPr>
        <w:pStyle w:val="ListParagraph"/>
        <w:numPr>
          <w:ilvl w:val="5"/>
          <w:numId w:val="24"/>
        </w:numPr>
        <w:tabs>
          <w:tab w:val="left" w:pos="2694"/>
          <w:tab w:val="left" w:pos="2697"/>
        </w:tabs>
        <w:ind w:right="184"/>
        <w:rPr>
          <w:sz w:val="20"/>
        </w:rPr>
      </w:pPr>
      <w:r>
        <w:rPr>
          <w:sz w:val="20"/>
        </w:rPr>
        <w:t>Plants</w:t>
      </w:r>
      <w:r>
        <w:rPr>
          <w:spacing w:val="-1"/>
          <w:sz w:val="20"/>
        </w:rPr>
        <w:t xml:space="preserve"> </w:t>
      </w:r>
      <w:r>
        <w:rPr>
          <w:sz w:val="20"/>
        </w:rPr>
        <w:t>having</w:t>
      </w:r>
      <w:r>
        <w:rPr>
          <w:spacing w:val="-3"/>
          <w:sz w:val="20"/>
        </w:rPr>
        <w:t xml:space="preserve"> </w:t>
      </w:r>
      <w:r>
        <w:rPr>
          <w:sz w:val="20"/>
        </w:rPr>
        <w:t>adequate</w:t>
      </w:r>
      <w:r>
        <w:rPr>
          <w:spacing w:val="-4"/>
          <w:sz w:val="20"/>
        </w:rPr>
        <w:t xml:space="preserve"> </w:t>
      </w:r>
      <w:r>
        <w:rPr>
          <w:sz w:val="20"/>
        </w:rPr>
        <w:t>space</w:t>
      </w:r>
      <w:r>
        <w:rPr>
          <w:spacing w:val="-4"/>
          <w:sz w:val="20"/>
        </w:rPr>
        <w:t xml:space="preserve"> </w:t>
      </w:r>
      <w:r>
        <w:rPr>
          <w:sz w:val="20"/>
        </w:rPr>
        <w:t>for</w:t>
      </w:r>
      <w:r>
        <w:rPr>
          <w:spacing w:val="-2"/>
          <w:sz w:val="20"/>
        </w:rPr>
        <w:t xml:space="preserve"> </w:t>
      </w:r>
      <w:r>
        <w:rPr>
          <w:sz w:val="20"/>
        </w:rPr>
        <w:t>development</w:t>
      </w:r>
      <w:r>
        <w:rPr>
          <w:spacing w:val="-3"/>
          <w:sz w:val="20"/>
        </w:rPr>
        <w:t xml:space="preserve"> </w:t>
      </w:r>
      <w:r>
        <w:rPr>
          <w:sz w:val="20"/>
        </w:rPr>
        <w:t>shall</w:t>
      </w:r>
      <w:r>
        <w:rPr>
          <w:spacing w:val="-4"/>
          <w:sz w:val="20"/>
        </w:rPr>
        <w:t xml:space="preserve"> </w:t>
      </w:r>
      <w:r>
        <w:rPr>
          <w:sz w:val="20"/>
        </w:rPr>
        <w:t>instead</w:t>
      </w:r>
      <w:r>
        <w:rPr>
          <w:spacing w:val="-3"/>
          <w:sz w:val="20"/>
        </w:rPr>
        <w:t xml:space="preserve"> </w:t>
      </w:r>
      <w:r>
        <w:rPr>
          <w:sz w:val="20"/>
        </w:rPr>
        <w:t>be</w:t>
      </w:r>
      <w:r>
        <w:rPr>
          <w:spacing w:val="-3"/>
          <w:sz w:val="20"/>
        </w:rPr>
        <w:t xml:space="preserve"> </w:t>
      </w:r>
      <w:r>
        <w:rPr>
          <w:sz w:val="20"/>
        </w:rPr>
        <w:t>selectively</w:t>
      </w:r>
      <w:r>
        <w:rPr>
          <w:spacing w:val="-4"/>
          <w:sz w:val="20"/>
        </w:rPr>
        <w:t xml:space="preserve"> </w:t>
      </w:r>
      <w:r>
        <w:rPr>
          <w:sz w:val="20"/>
        </w:rPr>
        <w:t>pruned</w:t>
      </w:r>
      <w:r>
        <w:rPr>
          <w:spacing w:val="-4"/>
          <w:sz w:val="20"/>
        </w:rPr>
        <w:t xml:space="preserve"> </w:t>
      </w:r>
      <w:r>
        <w:rPr>
          <w:sz w:val="20"/>
        </w:rPr>
        <w:t>on an as needed basis.</w:t>
      </w:r>
    </w:p>
    <w:p w14:paraId="4D980EEC" w14:textId="77777777" w:rsidR="00C815F0" w:rsidRDefault="00000000">
      <w:pPr>
        <w:pStyle w:val="ListParagraph"/>
        <w:numPr>
          <w:ilvl w:val="5"/>
          <w:numId w:val="24"/>
        </w:numPr>
        <w:tabs>
          <w:tab w:val="left" w:pos="2695"/>
          <w:tab w:val="left" w:pos="2697"/>
        </w:tabs>
        <w:ind w:right="179" w:hanging="360"/>
        <w:rPr>
          <w:sz w:val="20"/>
        </w:rPr>
      </w:pPr>
      <w:r>
        <w:rPr>
          <w:sz w:val="20"/>
        </w:rPr>
        <w:t>Where plant size must be controlled because of inadequate space for the plant,</w:t>
      </w:r>
      <w:r>
        <w:rPr>
          <w:spacing w:val="40"/>
          <w:sz w:val="20"/>
        </w:rPr>
        <w:t xml:space="preserve"> </w:t>
      </w:r>
      <w:r>
        <w:rPr>
          <w:sz w:val="20"/>
        </w:rPr>
        <w:t>prune to reduce size by cutting individual branches or stems to interior lateral branches at appropriate locations.</w:t>
      </w:r>
      <w:r>
        <w:rPr>
          <w:spacing w:val="40"/>
          <w:sz w:val="20"/>
        </w:rPr>
        <w:t xml:space="preserve"> </w:t>
      </w:r>
      <w:r>
        <w:rPr>
          <w:sz w:val="20"/>
        </w:rPr>
        <w:t>The Contractor shall recommend to the Representative where hedges could be replaced with size-appropriate plants to eliminate requirement for shearing.</w:t>
      </w:r>
    </w:p>
    <w:p w14:paraId="5D815883" w14:textId="77777777" w:rsidR="00C815F0" w:rsidRDefault="00000000">
      <w:pPr>
        <w:pStyle w:val="ListParagraph"/>
        <w:numPr>
          <w:ilvl w:val="3"/>
          <w:numId w:val="24"/>
        </w:numPr>
        <w:tabs>
          <w:tab w:val="left" w:pos="1975"/>
        </w:tabs>
        <w:ind w:left="1975" w:hanging="358"/>
        <w:rPr>
          <w:sz w:val="20"/>
        </w:rPr>
      </w:pPr>
      <w:r>
        <w:rPr>
          <w:sz w:val="20"/>
        </w:rPr>
        <w:t>Handling</w:t>
      </w:r>
      <w:r>
        <w:rPr>
          <w:spacing w:val="-9"/>
          <w:sz w:val="20"/>
        </w:rPr>
        <w:t xml:space="preserve"> </w:t>
      </w:r>
      <w:r>
        <w:rPr>
          <w:sz w:val="20"/>
        </w:rPr>
        <w:t>plant</w:t>
      </w:r>
      <w:r>
        <w:rPr>
          <w:spacing w:val="-9"/>
          <w:sz w:val="20"/>
        </w:rPr>
        <w:t xml:space="preserve"> </w:t>
      </w:r>
      <w:r>
        <w:rPr>
          <w:spacing w:val="-2"/>
          <w:sz w:val="20"/>
        </w:rPr>
        <w:t>debris</w:t>
      </w:r>
    </w:p>
    <w:p w14:paraId="462D7F31" w14:textId="77777777" w:rsidR="00C815F0" w:rsidRDefault="00000000">
      <w:pPr>
        <w:pStyle w:val="BodyText"/>
        <w:ind w:left="1977" w:right="181" w:firstLine="0"/>
      </w:pPr>
      <w:r>
        <w:t xml:space="preserve">Trimmings generated by pruning shall either be chipped and used as </w:t>
      </w:r>
      <w:proofErr w:type="gramStart"/>
      <w:r>
        <w:t>mulch</w:t>
      </w:r>
      <w:proofErr w:type="gramEnd"/>
      <w:r>
        <w:t xml:space="preserve"> on the site or transported to a green waste recycling facility.</w:t>
      </w:r>
    </w:p>
    <w:p w14:paraId="5A756054" w14:textId="77777777" w:rsidR="00C815F0" w:rsidRDefault="00000000">
      <w:pPr>
        <w:pStyle w:val="ListParagraph"/>
        <w:numPr>
          <w:ilvl w:val="3"/>
          <w:numId w:val="24"/>
        </w:numPr>
        <w:tabs>
          <w:tab w:val="left" w:pos="1975"/>
          <w:tab w:val="left" w:pos="1977"/>
        </w:tabs>
        <w:spacing w:before="1"/>
        <w:ind w:left="1977" w:right="184"/>
        <w:rPr>
          <w:sz w:val="20"/>
        </w:rPr>
      </w:pPr>
      <w:r>
        <w:rPr>
          <w:sz w:val="20"/>
        </w:rPr>
        <w:t xml:space="preserve">Allow </w:t>
      </w:r>
      <w:proofErr w:type="gramStart"/>
      <w:r>
        <w:rPr>
          <w:sz w:val="20"/>
        </w:rPr>
        <w:t>shrubs</w:t>
      </w:r>
      <w:proofErr w:type="gramEnd"/>
      <w:r>
        <w:rPr>
          <w:sz w:val="20"/>
        </w:rPr>
        <w:t xml:space="preserve"> three (3) months to rejuvenate following a hard frost prior to pruning or</w:t>
      </w:r>
      <w:r>
        <w:rPr>
          <w:spacing w:val="40"/>
          <w:sz w:val="20"/>
        </w:rPr>
        <w:t xml:space="preserve"> </w:t>
      </w:r>
      <w:r>
        <w:rPr>
          <w:spacing w:val="-2"/>
          <w:sz w:val="20"/>
        </w:rPr>
        <w:lastRenderedPageBreak/>
        <w:t>replacing.</w:t>
      </w:r>
    </w:p>
    <w:p w14:paraId="3A44E26F" w14:textId="4789CD7F" w:rsidR="00C815F0" w:rsidRDefault="00000000" w:rsidP="00691574">
      <w:pPr>
        <w:pStyle w:val="ListParagraph"/>
        <w:numPr>
          <w:ilvl w:val="3"/>
          <w:numId w:val="24"/>
        </w:numPr>
        <w:tabs>
          <w:tab w:val="left" w:pos="1975"/>
        </w:tabs>
        <w:spacing w:before="189" w:line="229" w:lineRule="exact"/>
        <w:ind w:left="1975" w:firstLine="0"/>
        <w:jc w:val="left"/>
      </w:pPr>
      <w:r w:rsidRPr="00691574">
        <w:rPr>
          <w:sz w:val="20"/>
        </w:rPr>
        <w:t>Dead</w:t>
      </w:r>
      <w:r w:rsidRPr="00691574">
        <w:rPr>
          <w:spacing w:val="-4"/>
          <w:sz w:val="20"/>
        </w:rPr>
        <w:t xml:space="preserve"> </w:t>
      </w:r>
      <w:r w:rsidRPr="00691574">
        <w:rPr>
          <w:sz w:val="20"/>
        </w:rPr>
        <w:t>or</w:t>
      </w:r>
      <w:r w:rsidRPr="00691574">
        <w:rPr>
          <w:spacing w:val="-5"/>
          <w:sz w:val="20"/>
        </w:rPr>
        <w:t xml:space="preserve"> </w:t>
      </w:r>
      <w:r w:rsidRPr="00691574">
        <w:rPr>
          <w:sz w:val="20"/>
        </w:rPr>
        <w:t>dying</w:t>
      </w:r>
      <w:r w:rsidRPr="00691574">
        <w:rPr>
          <w:spacing w:val="-5"/>
          <w:sz w:val="20"/>
        </w:rPr>
        <w:t xml:space="preserve"> </w:t>
      </w:r>
      <w:r w:rsidRPr="00691574">
        <w:rPr>
          <w:sz w:val="20"/>
        </w:rPr>
        <w:t>shrubs</w:t>
      </w:r>
      <w:r w:rsidRPr="00691574">
        <w:rPr>
          <w:spacing w:val="-5"/>
          <w:sz w:val="20"/>
        </w:rPr>
        <w:t xml:space="preserve"> </w:t>
      </w:r>
      <w:r w:rsidRPr="00691574">
        <w:rPr>
          <w:sz w:val="20"/>
        </w:rPr>
        <w:t>shall</w:t>
      </w:r>
      <w:r w:rsidRPr="00691574">
        <w:rPr>
          <w:spacing w:val="-3"/>
          <w:sz w:val="20"/>
        </w:rPr>
        <w:t xml:space="preserve"> </w:t>
      </w:r>
      <w:r w:rsidRPr="00691574">
        <w:rPr>
          <w:sz w:val="20"/>
        </w:rPr>
        <w:t>be</w:t>
      </w:r>
      <w:r w:rsidRPr="00691574">
        <w:rPr>
          <w:spacing w:val="-6"/>
          <w:sz w:val="20"/>
        </w:rPr>
        <w:t xml:space="preserve"> </w:t>
      </w:r>
      <w:r w:rsidRPr="00691574">
        <w:rPr>
          <w:sz w:val="20"/>
        </w:rPr>
        <w:t>removed</w:t>
      </w:r>
      <w:r w:rsidRPr="00691574">
        <w:rPr>
          <w:spacing w:val="-3"/>
          <w:sz w:val="20"/>
        </w:rPr>
        <w:t xml:space="preserve"> </w:t>
      </w:r>
      <w:r w:rsidRPr="00691574">
        <w:rPr>
          <w:sz w:val="20"/>
        </w:rPr>
        <w:t>as</w:t>
      </w:r>
      <w:r w:rsidRPr="00691574">
        <w:rPr>
          <w:spacing w:val="-5"/>
          <w:sz w:val="20"/>
        </w:rPr>
        <w:t xml:space="preserve"> </w:t>
      </w:r>
      <w:r w:rsidRPr="00691574">
        <w:rPr>
          <w:sz w:val="20"/>
        </w:rPr>
        <w:t>part</w:t>
      </w:r>
      <w:r w:rsidRPr="00691574">
        <w:rPr>
          <w:spacing w:val="-3"/>
          <w:sz w:val="20"/>
        </w:rPr>
        <w:t xml:space="preserve"> </w:t>
      </w:r>
      <w:r w:rsidRPr="00691574">
        <w:rPr>
          <w:sz w:val="20"/>
        </w:rPr>
        <w:t>of</w:t>
      </w:r>
      <w:r w:rsidRPr="00691574">
        <w:rPr>
          <w:spacing w:val="-6"/>
          <w:sz w:val="20"/>
        </w:rPr>
        <w:t xml:space="preserve"> </w:t>
      </w:r>
      <w:r w:rsidRPr="00691574">
        <w:rPr>
          <w:sz w:val="20"/>
        </w:rPr>
        <w:t>the</w:t>
      </w:r>
      <w:r w:rsidRPr="00691574">
        <w:rPr>
          <w:spacing w:val="-5"/>
          <w:sz w:val="20"/>
        </w:rPr>
        <w:t xml:space="preserve"> </w:t>
      </w:r>
      <w:r w:rsidRPr="00691574">
        <w:rPr>
          <w:sz w:val="20"/>
        </w:rPr>
        <w:t>pruning</w:t>
      </w:r>
      <w:r w:rsidRPr="00691574">
        <w:rPr>
          <w:spacing w:val="-6"/>
          <w:sz w:val="20"/>
        </w:rPr>
        <w:t xml:space="preserve"> </w:t>
      </w:r>
      <w:r w:rsidRPr="00691574">
        <w:rPr>
          <w:spacing w:val="-2"/>
          <w:sz w:val="20"/>
        </w:rPr>
        <w:t>cycle.</w:t>
      </w:r>
    </w:p>
    <w:p w14:paraId="7FAFA226" w14:textId="77777777" w:rsidR="00C815F0" w:rsidRDefault="00000000">
      <w:pPr>
        <w:pStyle w:val="ListParagraph"/>
        <w:numPr>
          <w:ilvl w:val="3"/>
          <w:numId w:val="24"/>
        </w:numPr>
        <w:tabs>
          <w:tab w:val="left" w:pos="1977"/>
          <w:tab w:val="left" w:pos="1979"/>
        </w:tabs>
        <w:ind w:left="1979" w:right="177"/>
        <w:rPr>
          <w:sz w:val="20"/>
        </w:rPr>
      </w:pPr>
      <w:r>
        <w:rPr>
          <w:sz w:val="20"/>
        </w:rPr>
        <w:t>Proper</w:t>
      </w:r>
      <w:r>
        <w:rPr>
          <w:spacing w:val="19"/>
          <w:sz w:val="20"/>
        </w:rPr>
        <w:t xml:space="preserve"> </w:t>
      </w:r>
      <w:r>
        <w:rPr>
          <w:sz w:val="20"/>
        </w:rPr>
        <w:t>training of workers</w:t>
      </w:r>
      <w:r>
        <w:rPr>
          <w:spacing w:val="19"/>
          <w:sz w:val="20"/>
        </w:rPr>
        <w:t xml:space="preserve"> </w:t>
      </w:r>
      <w:r>
        <w:rPr>
          <w:sz w:val="20"/>
        </w:rPr>
        <w:t>in the safe</w:t>
      </w:r>
      <w:r>
        <w:rPr>
          <w:spacing w:val="20"/>
          <w:sz w:val="20"/>
        </w:rPr>
        <w:t xml:space="preserve"> </w:t>
      </w:r>
      <w:r>
        <w:rPr>
          <w:sz w:val="20"/>
        </w:rPr>
        <w:t>and</w:t>
      </w:r>
      <w:r>
        <w:rPr>
          <w:spacing w:val="20"/>
          <w:sz w:val="20"/>
        </w:rPr>
        <w:t xml:space="preserve"> </w:t>
      </w:r>
      <w:r>
        <w:rPr>
          <w:sz w:val="20"/>
        </w:rPr>
        <w:t>proper</w:t>
      </w:r>
      <w:r>
        <w:rPr>
          <w:spacing w:val="19"/>
          <w:sz w:val="20"/>
        </w:rPr>
        <w:t xml:space="preserve"> </w:t>
      </w:r>
      <w:r>
        <w:rPr>
          <w:sz w:val="20"/>
        </w:rPr>
        <w:t>operation</w:t>
      </w:r>
      <w:r>
        <w:rPr>
          <w:spacing w:val="20"/>
          <w:sz w:val="20"/>
        </w:rPr>
        <w:t xml:space="preserve"> </w:t>
      </w:r>
      <w:r>
        <w:rPr>
          <w:sz w:val="20"/>
        </w:rPr>
        <w:t>of any</w:t>
      </w:r>
      <w:r>
        <w:rPr>
          <w:spacing w:val="19"/>
          <w:sz w:val="20"/>
        </w:rPr>
        <w:t xml:space="preserve"> </w:t>
      </w:r>
      <w:r>
        <w:rPr>
          <w:sz w:val="20"/>
        </w:rPr>
        <w:t>pruning tools</w:t>
      </w:r>
      <w:r>
        <w:rPr>
          <w:spacing w:val="21"/>
          <w:sz w:val="20"/>
        </w:rPr>
        <w:t xml:space="preserve"> </w:t>
      </w:r>
      <w:r>
        <w:rPr>
          <w:sz w:val="20"/>
        </w:rPr>
        <w:t>is</w:t>
      </w:r>
      <w:r>
        <w:rPr>
          <w:spacing w:val="19"/>
          <w:sz w:val="20"/>
        </w:rPr>
        <w:t xml:space="preserve"> </w:t>
      </w:r>
      <w:r>
        <w:rPr>
          <w:sz w:val="20"/>
        </w:rPr>
        <w:t>the sole responsibility of the Contractor.</w:t>
      </w:r>
    </w:p>
    <w:p w14:paraId="0FEC863E" w14:textId="77777777" w:rsidR="00C815F0" w:rsidRDefault="00000000">
      <w:pPr>
        <w:pStyle w:val="ListParagraph"/>
        <w:numPr>
          <w:ilvl w:val="2"/>
          <w:numId w:val="24"/>
        </w:numPr>
        <w:tabs>
          <w:tab w:val="left" w:pos="1617"/>
        </w:tabs>
        <w:spacing w:line="229" w:lineRule="exact"/>
        <w:ind w:left="1617" w:hanging="358"/>
        <w:rPr>
          <w:sz w:val="20"/>
        </w:rPr>
      </w:pPr>
      <w:r>
        <w:rPr>
          <w:sz w:val="20"/>
        </w:rPr>
        <w:t>Mulching</w:t>
      </w:r>
      <w:r>
        <w:rPr>
          <w:spacing w:val="-9"/>
          <w:sz w:val="20"/>
        </w:rPr>
        <w:t xml:space="preserve"> </w:t>
      </w:r>
      <w:r>
        <w:rPr>
          <w:sz w:val="20"/>
        </w:rPr>
        <w:t>(see</w:t>
      </w:r>
      <w:r>
        <w:rPr>
          <w:spacing w:val="-6"/>
          <w:sz w:val="20"/>
        </w:rPr>
        <w:t xml:space="preserve"> </w:t>
      </w:r>
      <w:r>
        <w:rPr>
          <w:sz w:val="20"/>
        </w:rPr>
        <w:t>Section</w:t>
      </w:r>
      <w:r>
        <w:rPr>
          <w:spacing w:val="-8"/>
          <w:sz w:val="20"/>
        </w:rPr>
        <w:t xml:space="preserve"> </w:t>
      </w:r>
      <w:r>
        <w:rPr>
          <w:spacing w:val="-4"/>
          <w:sz w:val="20"/>
        </w:rPr>
        <w:t>3.9)</w:t>
      </w:r>
    </w:p>
    <w:p w14:paraId="7FE6A481" w14:textId="77777777" w:rsidR="00C815F0" w:rsidRDefault="00000000">
      <w:pPr>
        <w:pStyle w:val="ListParagraph"/>
        <w:numPr>
          <w:ilvl w:val="2"/>
          <w:numId w:val="24"/>
        </w:numPr>
        <w:tabs>
          <w:tab w:val="left" w:pos="1617"/>
        </w:tabs>
        <w:spacing w:before="1"/>
        <w:ind w:left="1617" w:hanging="358"/>
        <w:rPr>
          <w:sz w:val="20"/>
        </w:rPr>
      </w:pPr>
      <w:r>
        <w:rPr>
          <w:sz w:val="20"/>
        </w:rPr>
        <w:t>Water</w:t>
      </w:r>
      <w:r>
        <w:rPr>
          <w:spacing w:val="-8"/>
          <w:sz w:val="20"/>
        </w:rPr>
        <w:t xml:space="preserve"> </w:t>
      </w:r>
      <w:r>
        <w:rPr>
          <w:sz w:val="20"/>
        </w:rPr>
        <w:t>Management</w:t>
      </w:r>
      <w:r>
        <w:rPr>
          <w:spacing w:val="-9"/>
          <w:sz w:val="20"/>
        </w:rPr>
        <w:t xml:space="preserve"> </w:t>
      </w:r>
      <w:r>
        <w:rPr>
          <w:sz w:val="20"/>
        </w:rPr>
        <w:t>(see</w:t>
      </w:r>
      <w:r>
        <w:rPr>
          <w:spacing w:val="-7"/>
          <w:sz w:val="20"/>
        </w:rPr>
        <w:t xml:space="preserve"> </w:t>
      </w:r>
      <w:r>
        <w:rPr>
          <w:sz w:val="20"/>
        </w:rPr>
        <w:t>Section</w:t>
      </w:r>
      <w:r>
        <w:rPr>
          <w:spacing w:val="-7"/>
          <w:sz w:val="20"/>
        </w:rPr>
        <w:t xml:space="preserve"> </w:t>
      </w:r>
      <w:r>
        <w:rPr>
          <w:spacing w:val="-4"/>
          <w:sz w:val="20"/>
        </w:rPr>
        <w:t>2.4)</w:t>
      </w:r>
    </w:p>
    <w:p w14:paraId="4E41DA9B" w14:textId="77777777" w:rsidR="00C815F0" w:rsidRDefault="00000000">
      <w:pPr>
        <w:pStyle w:val="ListParagraph"/>
        <w:numPr>
          <w:ilvl w:val="3"/>
          <w:numId w:val="24"/>
        </w:numPr>
        <w:tabs>
          <w:tab w:val="left" w:pos="1977"/>
          <w:tab w:val="left" w:pos="1979"/>
        </w:tabs>
        <w:ind w:left="1979" w:right="181"/>
        <w:rPr>
          <w:sz w:val="20"/>
        </w:rPr>
      </w:pPr>
      <w:r>
        <w:rPr>
          <w:sz w:val="20"/>
        </w:rPr>
        <w:t>Shrubs shall be irrigated to provide adequate water to maintain attractive, healthy plants and moderate growth rate during their growing season.</w:t>
      </w:r>
    </w:p>
    <w:p w14:paraId="4F6C3BF5" w14:textId="77777777" w:rsidR="00C815F0" w:rsidRDefault="00000000">
      <w:pPr>
        <w:pStyle w:val="ListParagraph"/>
        <w:numPr>
          <w:ilvl w:val="3"/>
          <w:numId w:val="24"/>
        </w:numPr>
        <w:tabs>
          <w:tab w:val="left" w:pos="1977"/>
          <w:tab w:val="left" w:pos="1979"/>
        </w:tabs>
        <w:spacing w:before="1"/>
        <w:ind w:left="1979" w:right="181"/>
        <w:rPr>
          <w:sz w:val="20"/>
        </w:rPr>
      </w:pPr>
      <w:r>
        <w:rPr>
          <w:sz w:val="20"/>
        </w:rPr>
        <w:t xml:space="preserve">The water budget approach to irrigation scheduling shall be used to match shrub </w:t>
      </w:r>
      <w:proofErr w:type="gramStart"/>
      <w:r>
        <w:rPr>
          <w:sz w:val="20"/>
        </w:rPr>
        <w:t>need</w:t>
      </w:r>
      <w:proofErr w:type="gramEnd"/>
      <w:r>
        <w:rPr>
          <w:sz w:val="20"/>
        </w:rPr>
        <w:t xml:space="preserve"> with water application and avoid over-irrigation.</w:t>
      </w:r>
    </w:p>
    <w:p w14:paraId="06450312" w14:textId="77777777" w:rsidR="00C815F0" w:rsidRDefault="00000000">
      <w:pPr>
        <w:pStyle w:val="ListParagraph"/>
        <w:numPr>
          <w:ilvl w:val="2"/>
          <w:numId w:val="24"/>
        </w:numPr>
        <w:tabs>
          <w:tab w:val="left" w:pos="1616"/>
        </w:tabs>
        <w:spacing w:line="229" w:lineRule="exact"/>
        <w:ind w:left="1616" w:hanging="358"/>
        <w:rPr>
          <w:sz w:val="20"/>
        </w:rPr>
      </w:pPr>
      <w:r>
        <w:rPr>
          <w:sz w:val="20"/>
        </w:rPr>
        <w:t>Soil</w:t>
      </w:r>
      <w:r>
        <w:rPr>
          <w:spacing w:val="-9"/>
          <w:sz w:val="20"/>
        </w:rPr>
        <w:t xml:space="preserve"> </w:t>
      </w:r>
      <w:r>
        <w:rPr>
          <w:sz w:val="20"/>
        </w:rPr>
        <w:t>and</w:t>
      </w:r>
      <w:r>
        <w:rPr>
          <w:spacing w:val="-5"/>
          <w:sz w:val="20"/>
        </w:rPr>
        <w:t xml:space="preserve"> </w:t>
      </w:r>
      <w:r>
        <w:rPr>
          <w:sz w:val="20"/>
        </w:rPr>
        <w:t>nutrition</w:t>
      </w:r>
      <w:r>
        <w:rPr>
          <w:spacing w:val="-7"/>
          <w:sz w:val="20"/>
        </w:rPr>
        <w:t xml:space="preserve"> </w:t>
      </w:r>
      <w:r>
        <w:rPr>
          <w:sz w:val="20"/>
        </w:rPr>
        <w:t>management</w:t>
      </w:r>
      <w:r>
        <w:rPr>
          <w:spacing w:val="-8"/>
          <w:sz w:val="20"/>
        </w:rPr>
        <w:t xml:space="preserve"> </w:t>
      </w:r>
      <w:r>
        <w:rPr>
          <w:sz w:val="20"/>
        </w:rPr>
        <w:t>(see</w:t>
      </w:r>
      <w:r>
        <w:rPr>
          <w:spacing w:val="-5"/>
          <w:sz w:val="20"/>
        </w:rPr>
        <w:t xml:space="preserve"> </w:t>
      </w:r>
      <w:r>
        <w:rPr>
          <w:sz w:val="20"/>
        </w:rPr>
        <w:t>Section</w:t>
      </w:r>
      <w:r>
        <w:rPr>
          <w:spacing w:val="-6"/>
          <w:sz w:val="20"/>
        </w:rPr>
        <w:t xml:space="preserve"> </w:t>
      </w:r>
      <w:r>
        <w:rPr>
          <w:spacing w:val="-4"/>
          <w:sz w:val="20"/>
        </w:rPr>
        <w:t>2.3)</w:t>
      </w:r>
    </w:p>
    <w:p w14:paraId="20936D95" w14:textId="77777777" w:rsidR="00C815F0" w:rsidRDefault="00000000">
      <w:pPr>
        <w:pStyle w:val="ListParagraph"/>
        <w:numPr>
          <w:ilvl w:val="3"/>
          <w:numId w:val="24"/>
        </w:numPr>
        <w:tabs>
          <w:tab w:val="left" w:pos="1976"/>
          <w:tab w:val="left" w:pos="1978"/>
        </w:tabs>
        <w:spacing w:before="1"/>
        <w:ind w:left="1978" w:right="181"/>
        <w:rPr>
          <w:sz w:val="20"/>
        </w:rPr>
      </w:pPr>
      <w:r>
        <w:rPr>
          <w:sz w:val="20"/>
        </w:rPr>
        <w:t>Fertilizer</w:t>
      </w:r>
      <w:r>
        <w:rPr>
          <w:spacing w:val="-1"/>
          <w:sz w:val="20"/>
        </w:rPr>
        <w:t xml:space="preserve"> </w:t>
      </w:r>
      <w:r>
        <w:rPr>
          <w:sz w:val="20"/>
        </w:rPr>
        <w:t>applications shall be made</w:t>
      </w:r>
      <w:r>
        <w:rPr>
          <w:spacing w:val="-2"/>
          <w:sz w:val="20"/>
        </w:rPr>
        <w:t xml:space="preserve"> </w:t>
      </w:r>
      <w:r>
        <w:rPr>
          <w:sz w:val="20"/>
        </w:rPr>
        <w:t>on</w:t>
      </w:r>
      <w:r>
        <w:rPr>
          <w:spacing w:val="-2"/>
          <w:sz w:val="20"/>
        </w:rPr>
        <w:t xml:space="preserve"> </w:t>
      </w:r>
      <w:r>
        <w:rPr>
          <w:sz w:val="20"/>
        </w:rPr>
        <w:t>a prescription basis only when</w:t>
      </w:r>
      <w:r>
        <w:rPr>
          <w:spacing w:val="-2"/>
          <w:sz w:val="20"/>
        </w:rPr>
        <w:t xml:space="preserve"> </w:t>
      </w:r>
      <w:r>
        <w:rPr>
          <w:sz w:val="20"/>
        </w:rPr>
        <w:t>soil and/or plant tissue analyses identify specific deficiencies.</w:t>
      </w:r>
    </w:p>
    <w:p w14:paraId="52DFAEC4" w14:textId="77777777" w:rsidR="00C815F0" w:rsidRDefault="00000000">
      <w:pPr>
        <w:pStyle w:val="ListParagraph"/>
        <w:numPr>
          <w:ilvl w:val="3"/>
          <w:numId w:val="24"/>
        </w:numPr>
        <w:tabs>
          <w:tab w:val="left" w:pos="1976"/>
        </w:tabs>
        <w:spacing w:before="1"/>
        <w:ind w:left="1976" w:hanging="358"/>
        <w:rPr>
          <w:sz w:val="20"/>
        </w:rPr>
      </w:pPr>
      <w:r>
        <w:rPr>
          <w:sz w:val="20"/>
        </w:rPr>
        <w:t>Additional</w:t>
      </w:r>
      <w:r>
        <w:rPr>
          <w:spacing w:val="-9"/>
          <w:sz w:val="20"/>
        </w:rPr>
        <w:t xml:space="preserve"> </w:t>
      </w:r>
      <w:r>
        <w:rPr>
          <w:sz w:val="20"/>
        </w:rPr>
        <w:t>fertilization</w:t>
      </w:r>
      <w:r>
        <w:rPr>
          <w:spacing w:val="-7"/>
          <w:sz w:val="20"/>
        </w:rPr>
        <w:t xml:space="preserve"> </w:t>
      </w:r>
      <w:r>
        <w:rPr>
          <w:sz w:val="20"/>
        </w:rPr>
        <w:t>of</w:t>
      </w:r>
      <w:r>
        <w:rPr>
          <w:spacing w:val="-6"/>
          <w:sz w:val="20"/>
        </w:rPr>
        <w:t xml:space="preserve"> </w:t>
      </w:r>
      <w:r>
        <w:rPr>
          <w:sz w:val="20"/>
        </w:rPr>
        <w:t>mature</w:t>
      </w:r>
      <w:r>
        <w:rPr>
          <w:spacing w:val="-8"/>
          <w:sz w:val="20"/>
        </w:rPr>
        <w:t xml:space="preserve"> </w:t>
      </w:r>
      <w:r>
        <w:rPr>
          <w:sz w:val="20"/>
        </w:rPr>
        <w:t>shrubs</w:t>
      </w:r>
      <w:r>
        <w:rPr>
          <w:spacing w:val="-6"/>
          <w:sz w:val="20"/>
        </w:rPr>
        <w:t xml:space="preserve"> </w:t>
      </w:r>
      <w:r>
        <w:rPr>
          <w:sz w:val="20"/>
        </w:rPr>
        <w:t>maintained</w:t>
      </w:r>
      <w:r>
        <w:rPr>
          <w:spacing w:val="-8"/>
          <w:sz w:val="20"/>
        </w:rPr>
        <w:t xml:space="preserve"> </w:t>
      </w:r>
      <w:r>
        <w:rPr>
          <w:sz w:val="20"/>
        </w:rPr>
        <w:t>with</w:t>
      </w:r>
      <w:r>
        <w:rPr>
          <w:spacing w:val="-5"/>
          <w:sz w:val="20"/>
        </w:rPr>
        <w:t xml:space="preserve"> </w:t>
      </w:r>
      <w:r>
        <w:rPr>
          <w:sz w:val="20"/>
        </w:rPr>
        <w:t>mulch</w:t>
      </w:r>
      <w:r>
        <w:rPr>
          <w:spacing w:val="-6"/>
          <w:sz w:val="20"/>
        </w:rPr>
        <w:t xml:space="preserve"> </w:t>
      </w:r>
      <w:r>
        <w:rPr>
          <w:sz w:val="20"/>
        </w:rPr>
        <w:t>may</w:t>
      </w:r>
      <w:r>
        <w:rPr>
          <w:spacing w:val="-4"/>
          <w:sz w:val="20"/>
        </w:rPr>
        <w:t xml:space="preserve"> </w:t>
      </w:r>
      <w:r>
        <w:rPr>
          <w:sz w:val="20"/>
        </w:rPr>
        <w:t>not</w:t>
      </w:r>
      <w:r>
        <w:rPr>
          <w:spacing w:val="-6"/>
          <w:sz w:val="20"/>
        </w:rPr>
        <w:t xml:space="preserve"> </w:t>
      </w:r>
      <w:r>
        <w:rPr>
          <w:sz w:val="20"/>
        </w:rPr>
        <w:t>be</w:t>
      </w:r>
      <w:r>
        <w:rPr>
          <w:spacing w:val="-7"/>
          <w:sz w:val="20"/>
        </w:rPr>
        <w:t xml:space="preserve"> </w:t>
      </w:r>
      <w:r>
        <w:rPr>
          <w:spacing w:val="-2"/>
          <w:sz w:val="20"/>
        </w:rPr>
        <w:t>necessary.</w:t>
      </w:r>
    </w:p>
    <w:p w14:paraId="6A407389" w14:textId="77777777" w:rsidR="00C815F0" w:rsidRDefault="00000000">
      <w:pPr>
        <w:pStyle w:val="ListParagraph"/>
        <w:numPr>
          <w:ilvl w:val="3"/>
          <w:numId w:val="24"/>
        </w:numPr>
        <w:tabs>
          <w:tab w:val="left" w:pos="1976"/>
        </w:tabs>
        <w:ind w:left="1976" w:hanging="358"/>
        <w:rPr>
          <w:sz w:val="20"/>
        </w:rPr>
      </w:pPr>
      <w:r>
        <w:rPr>
          <w:sz w:val="20"/>
        </w:rPr>
        <w:t>Fertilization</w:t>
      </w:r>
      <w:r>
        <w:rPr>
          <w:spacing w:val="-8"/>
          <w:sz w:val="20"/>
        </w:rPr>
        <w:t xml:space="preserve"> </w:t>
      </w:r>
      <w:r>
        <w:rPr>
          <w:sz w:val="20"/>
        </w:rPr>
        <w:t>shall</w:t>
      </w:r>
      <w:r>
        <w:rPr>
          <w:spacing w:val="-8"/>
          <w:sz w:val="20"/>
        </w:rPr>
        <w:t xml:space="preserve"> </w:t>
      </w:r>
      <w:r>
        <w:rPr>
          <w:sz w:val="20"/>
        </w:rPr>
        <w:t>be</w:t>
      </w:r>
      <w:r>
        <w:rPr>
          <w:spacing w:val="-8"/>
          <w:sz w:val="20"/>
        </w:rPr>
        <w:t xml:space="preserve"> </w:t>
      </w:r>
      <w:r>
        <w:rPr>
          <w:sz w:val="20"/>
        </w:rPr>
        <w:t>accomplished</w:t>
      </w:r>
      <w:r>
        <w:rPr>
          <w:spacing w:val="-6"/>
          <w:sz w:val="20"/>
        </w:rPr>
        <w:t xml:space="preserve"> </w:t>
      </w:r>
      <w:r>
        <w:rPr>
          <w:sz w:val="20"/>
        </w:rPr>
        <w:t>by</w:t>
      </w:r>
      <w:r>
        <w:rPr>
          <w:spacing w:val="-6"/>
          <w:sz w:val="20"/>
        </w:rPr>
        <w:t xml:space="preserve"> </w:t>
      </w:r>
      <w:r>
        <w:rPr>
          <w:sz w:val="20"/>
        </w:rPr>
        <w:t>spreading</w:t>
      </w:r>
      <w:r>
        <w:rPr>
          <w:spacing w:val="-6"/>
          <w:sz w:val="20"/>
        </w:rPr>
        <w:t xml:space="preserve"> </w:t>
      </w:r>
      <w:r>
        <w:rPr>
          <w:sz w:val="20"/>
        </w:rPr>
        <w:t>material</w:t>
      </w:r>
      <w:r>
        <w:rPr>
          <w:spacing w:val="-8"/>
          <w:sz w:val="20"/>
        </w:rPr>
        <w:t xml:space="preserve"> </w:t>
      </w:r>
      <w:r>
        <w:rPr>
          <w:sz w:val="20"/>
        </w:rPr>
        <w:t>around</w:t>
      </w:r>
      <w:r>
        <w:rPr>
          <w:spacing w:val="-8"/>
          <w:sz w:val="20"/>
        </w:rPr>
        <w:t xml:space="preserve"> </w:t>
      </w:r>
      <w:r>
        <w:rPr>
          <w:sz w:val="20"/>
        </w:rPr>
        <w:t>base</w:t>
      </w:r>
      <w:r>
        <w:rPr>
          <w:spacing w:val="-6"/>
          <w:sz w:val="20"/>
        </w:rPr>
        <w:t xml:space="preserve"> </w:t>
      </w:r>
      <w:r>
        <w:rPr>
          <w:sz w:val="20"/>
        </w:rPr>
        <w:t>of</w:t>
      </w:r>
      <w:r>
        <w:rPr>
          <w:spacing w:val="-6"/>
          <w:sz w:val="20"/>
        </w:rPr>
        <w:t xml:space="preserve"> </w:t>
      </w:r>
      <w:proofErr w:type="gramStart"/>
      <w:r>
        <w:rPr>
          <w:spacing w:val="-2"/>
          <w:sz w:val="20"/>
        </w:rPr>
        <w:t>plant</w:t>
      </w:r>
      <w:proofErr w:type="gramEnd"/>
      <w:r>
        <w:rPr>
          <w:spacing w:val="-2"/>
          <w:sz w:val="20"/>
        </w:rPr>
        <w:t>.</w:t>
      </w:r>
    </w:p>
    <w:p w14:paraId="459D42E9" w14:textId="77777777" w:rsidR="00C815F0" w:rsidRDefault="00000000">
      <w:pPr>
        <w:pStyle w:val="ListParagraph"/>
        <w:numPr>
          <w:ilvl w:val="2"/>
          <w:numId w:val="24"/>
        </w:numPr>
        <w:tabs>
          <w:tab w:val="left" w:pos="1616"/>
        </w:tabs>
        <w:spacing w:before="1" w:line="229" w:lineRule="exact"/>
        <w:ind w:left="1616" w:hanging="358"/>
        <w:rPr>
          <w:sz w:val="20"/>
        </w:rPr>
      </w:pPr>
      <w:r>
        <w:rPr>
          <w:sz w:val="20"/>
        </w:rPr>
        <w:t>Pest</w:t>
      </w:r>
      <w:r>
        <w:rPr>
          <w:spacing w:val="-8"/>
          <w:sz w:val="20"/>
        </w:rPr>
        <w:t xml:space="preserve"> </w:t>
      </w:r>
      <w:r>
        <w:rPr>
          <w:sz w:val="20"/>
        </w:rPr>
        <w:t>management</w:t>
      </w:r>
      <w:r>
        <w:rPr>
          <w:spacing w:val="-6"/>
          <w:sz w:val="20"/>
        </w:rPr>
        <w:t xml:space="preserve"> </w:t>
      </w:r>
      <w:r>
        <w:rPr>
          <w:sz w:val="20"/>
        </w:rPr>
        <w:t>(see</w:t>
      </w:r>
      <w:r>
        <w:rPr>
          <w:spacing w:val="-8"/>
          <w:sz w:val="20"/>
        </w:rPr>
        <w:t xml:space="preserve"> </w:t>
      </w:r>
      <w:r>
        <w:rPr>
          <w:sz w:val="20"/>
        </w:rPr>
        <w:t>Section</w:t>
      </w:r>
      <w:r>
        <w:rPr>
          <w:spacing w:val="-6"/>
          <w:sz w:val="20"/>
        </w:rPr>
        <w:t xml:space="preserve"> </w:t>
      </w:r>
      <w:r>
        <w:rPr>
          <w:spacing w:val="-4"/>
          <w:sz w:val="20"/>
        </w:rPr>
        <w:t>2.5)</w:t>
      </w:r>
    </w:p>
    <w:p w14:paraId="3D1CACF3" w14:textId="77777777" w:rsidR="00C815F0" w:rsidRDefault="00000000">
      <w:pPr>
        <w:pStyle w:val="ListParagraph"/>
        <w:numPr>
          <w:ilvl w:val="3"/>
          <w:numId w:val="24"/>
        </w:numPr>
        <w:tabs>
          <w:tab w:val="left" w:pos="1976"/>
        </w:tabs>
        <w:spacing w:line="229" w:lineRule="exact"/>
        <w:ind w:left="1976" w:hanging="358"/>
        <w:rPr>
          <w:sz w:val="20"/>
        </w:rPr>
      </w:pPr>
      <w:r>
        <w:rPr>
          <w:sz w:val="20"/>
        </w:rPr>
        <w:t>The</w:t>
      </w:r>
      <w:r>
        <w:rPr>
          <w:spacing w:val="-9"/>
          <w:sz w:val="20"/>
        </w:rPr>
        <w:t xml:space="preserve"> </w:t>
      </w:r>
      <w:r>
        <w:rPr>
          <w:sz w:val="20"/>
        </w:rPr>
        <w:t>Contractor</w:t>
      </w:r>
      <w:r>
        <w:rPr>
          <w:spacing w:val="-8"/>
          <w:sz w:val="20"/>
        </w:rPr>
        <w:t xml:space="preserve"> </w:t>
      </w:r>
      <w:r>
        <w:rPr>
          <w:sz w:val="20"/>
        </w:rPr>
        <w:t>shall</w:t>
      </w:r>
      <w:r>
        <w:rPr>
          <w:spacing w:val="-8"/>
          <w:sz w:val="20"/>
        </w:rPr>
        <w:t xml:space="preserve"> </w:t>
      </w:r>
      <w:r>
        <w:rPr>
          <w:sz w:val="20"/>
        </w:rPr>
        <w:t>employ</w:t>
      </w:r>
      <w:r>
        <w:rPr>
          <w:spacing w:val="-8"/>
          <w:sz w:val="20"/>
        </w:rPr>
        <w:t xml:space="preserve"> </w:t>
      </w:r>
      <w:r>
        <w:rPr>
          <w:sz w:val="20"/>
        </w:rPr>
        <w:t>integrated</w:t>
      </w:r>
      <w:r>
        <w:rPr>
          <w:spacing w:val="-7"/>
          <w:sz w:val="20"/>
        </w:rPr>
        <w:t xml:space="preserve"> </w:t>
      </w:r>
      <w:r>
        <w:rPr>
          <w:sz w:val="20"/>
        </w:rPr>
        <w:t>pest</w:t>
      </w:r>
      <w:r>
        <w:rPr>
          <w:spacing w:val="-7"/>
          <w:sz w:val="20"/>
        </w:rPr>
        <w:t xml:space="preserve"> </w:t>
      </w:r>
      <w:r>
        <w:rPr>
          <w:sz w:val="20"/>
        </w:rPr>
        <w:t>management</w:t>
      </w:r>
      <w:r>
        <w:rPr>
          <w:spacing w:val="-8"/>
          <w:sz w:val="20"/>
        </w:rPr>
        <w:t xml:space="preserve"> </w:t>
      </w:r>
      <w:r>
        <w:rPr>
          <w:spacing w:val="-2"/>
          <w:sz w:val="20"/>
        </w:rPr>
        <w:t>procedures.</w:t>
      </w:r>
    </w:p>
    <w:p w14:paraId="1023CAFC" w14:textId="77777777" w:rsidR="00C815F0" w:rsidRDefault="00000000">
      <w:pPr>
        <w:pStyle w:val="ListParagraph"/>
        <w:numPr>
          <w:ilvl w:val="3"/>
          <w:numId w:val="24"/>
        </w:numPr>
        <w:tabs>
          <w:tab w:val="left" w:pos="1975"/>
          <w:tab w:val="left" w:pos="1977"/>
        </w:tabs>
        <w:ind w:left="1977" w:right="180"/>
        <w:rPr>
          <w:sz w:val="20"/>
        </w:rPr>
      </w:pPr>
      <w:r>
        <w:rPr>
          <w:sz w:val="20"/>
        </w:rPr>
        <w:t>Shrubs and vines shall be kept in a healthy, vigorous condition, free from disease and large concentrations of pests.</w:t>
      </w:r>
      <w:r>
        <w:rPr>
          <w:spacing w:val="40"/>
          <w:sz w:val="20"/>
        </w:rPr>
        <w:t xml:space="preserve"> </w:t>
      </w:r>
      <w:r>
        <w:rPr>
          <w:sz w:val="20"/>
        </w:rPr>
        <w:t>The Contractor is responsible for monitoring shrubs to identify, assess pest problems and taking action to control pests that affect shrub health and appearance when pest populations or damage exceed established thresholds.</w:t>
      </w:r>
    </w:p>
    <w:p w14:paraId="482EDDD1" w14:textId="409DEA41" w:rsidR="00C815F0" w:rsidRDefault="00000000">
      <w:pPr>
        <w:pStyle w:val="ListParagraph"/>
        <w:numPr>
          <w:ilvl w:val="3"/>
          <w:numId w:val="24"/>
        </w:numPr>
        <w:tabs>
          <w:tab w:val="left" w:pos="1975"/>
          <w:tab w:val="left" w:pos="1977"/>
        </w:tabs>
        <w:spacing w:before="2"/>
        <w:ind w:left="1977" w:right="179"/>
        <w:rPr>
          <w:sz w:val="20"/>
        </w:rPr>
      </w:pPr>
      <w:r>
        <w:rPr>
          <w:sz w:val="20"/>
        </w:rPr>
        <w:t xml:space="preserve">The Contractor shall select pest controls to provide adequate pest control without harming non-target </w:t>
      </w:r>
      <w:proofErr w:type="gramStart"/>
      <w:r>
        <w:rPr>
          <w:sz w:val="20"/>
        </w:rPr>
        <w:t>organisms, or</w:t>
      </w:r>
      <w:proofErr w:type="gramEnd"/>
      <w:r>
        <w:rPr>
          <w:sz w:val="20"/>
        </w:rPr>
        <w:t xml:space="preserve"> negatively affecting air and water quality and public health.</w:t>
      </w:r>
      <w:r>
        <w:rPr>
          <w:spacing w:val="40"/>
          <w:sz w:val="20"/>
        </w:rPr>
        <w:t xml:space="preserve"> </w:t>
      </w:r>
      <w:r>
        <w:rPr>
          <w:sz w:val="20"/>
        </w:rPr>
        <w:t xml:space="preserve">Pest management </w:t>
      </w:r>
      <w:proofErr w:type="gramStart"/>
      <w:r>
        <w:rPr>
          <w:sz w:val="20"/>
        </w:rPr>
        <w:t>shall</w:t>
      </w:r>
      <w:proofErr w:type="gramEnd"/>
      <w:r>
        <w:rPr>
          <w:sz w:val="20"/>
        </w:rPr>
        <w:t xml:space="preserve"> rely first on cultural, mechanical, physical, and biological control methods. Chemical controls may be applied only when monitoring indicates that preventative and non-chemical methods are not keeping pests below acceptable levels.</w:t>
      </w:r>
      <w:r>
        <w:rPr>
          <w:spacing w:val="40"/>
          <w:sz w:val="20"/>
        </w:rPr>
        <w:t xml:space="preserve"> </w:t>
      </w:r>
      <w:r>
        <w:rPr>
          <w:sz w:val="20"/>
        </w:rPr>
        <w:t>When pesticides are required, the least toxic and the least persistent pesticide that will provide adequate pest control shall be applied.</w:t>
      </w:r>
      <w:r>
        <w:rPr>
          <w:spacing w:val="40"/>
          <w:sz w:val="20"/>
        </w:rPr>
        <w:t xml:space="preserve"> </w:t>
      </w:r>
      <w:r>
        <w:rPr>
          <w:b/>
          <w:sz w:val="20"/>
        </w:rPr>
        <w:t>Pesticides may not be applied on a prescheduled basis</w:t>
      </w:r>
      <w:r w:rsidR="00AF67B1">
        <w:rPr>
          <w:b/>
          <w:sz w:val="20"/>
        </w:rPr>
        <w:t xml:space="preserve"> without Representative approval</w:t>
      </w:r>
      <w:r>
        <w:rPr>
          <w:sz w:val="20"/>
        </w:rPr>
        <w:t>.</w:t>
      </w:r>
    </w:p>
    <w:p w14:paraId="49008493" w14:textId="77777777" w:rsidR="00C815F0" w:rsidRDefault="00000000">
      <w:pPr>
        <w:pStyle w:val="ListParagraph"/>
        <w:numPr>
          <w:ilvl w:val="3"/>
          <w:numId w:val="24"/>
        </w:numPr>
        <w:tabs>
          <w:tab w:val="left" w:pos="1976"/>
        </w:tabs>
        <w:spacing w:line="229" w:lineRule="exact"/>
        <w:ind w:left="1976" w:hanging="358"/>
        <w:rPr>
          <w:sz w:val="20"/>
        </w:rPr>
      </w:pPr>
      <w:r>
        <w:rPr>
          <w:sz w:val="20"/>
        </w:rPr>
        <w:t>The</w:t>
      </w:r>
      <w:r>
        <w:rPr>
          <w:spacing w:val="-8"/>
          <w:sz w:val="20"/>
        </w:rPr>
        <w:t xml:space="preserve"> </w:t>
      </w:r>
      <w:r>
        <w:rPr>
          <w:sz w:val="20"/>
        </w:rPr>
        <w:t>Contractor</w:t>
      </w:r>
      <w:r>
        <w:rPr>
          <w:spacing w:val="-6"/>
          <w:sz w:val="20"/>
        </w:rPr>
        <w:t xml:space="preserve"> </w:t>
      </w:r>
      <w:r>
        <w:rPr>
          <w:sz w:val="20"/>
        </w:rPr>
        <w:t>shall</w:t>
      </w:r>
      <w:r>
        <w:rPr>
          <w:spacing w:val="-5"/>
          <w:sz w:val="20"/>
        </w:rPr>
        <w:t xml:space="preserve"> </w:t>
      </w:r>
      <w:r>
        <w:rPr>
          <w:sz w:val="20"/>
        </w:rPr>
        <w:t>not</w:t>
      </w:r>
      <w:r>
        <w:rPr>
          <w:spacing w:val="-6"/>
          <w:sz w:val="20"/>
        </w:rPr>
        <w:t xml:space="preserve"> </w:t>
      </w:r>
      <w:r>
        <w:rPr>
          <w:sz w:val="20"/>
        </w:rPr>
        <w:t>apply</w:t>
      </w:r>
      <w:r>
        <w:rPr>
          <w:spacing w:val="-6"/>
          <w:sz w:val="20"/>
        </w:rPr>
        <w:t xml:space="preserve"> </w:t>
      </w:r>
      <w:r>
        <w:rPr>
          <w:sz w:val="20"/>
        </w:rPr>
        <w:t>restricted</w:t>
      </w:r>
      <w:r>
        <w:rPr>
          <w:spacing w:val="-5"/>
          <w:sz w:val="20"/>
        </w:rPr>
        <w:t xml:space="preserve"> </w:t>
      </w:r>
      <w:r>
        <w:rPr>
          <w:sz w:val="20"/>
        </w:rPr>
        <w:t>chemicals</w:t>
      </w:r>
      <w:r>
        <w:rPr>
          <w:spacing w:val="-7"/>
          <w:sz w:val="20"/>
        </w:rPr>
        <w:t xml:space="preserve"> </w:t>
      </w:r>
      <w:r>
        <w:rPr>
          <w:sz w:val="20"/>
        </w:rPr>
        <w:t>that</w:t>
      </w:r>
      <w:r>
        <w:rPr>
          <w:spacing w:val="-7"/>
          <w:sz w:val="20"/>
        </w:rPr>
        <w:t xml:space="preserve"> </w:t>
      </w:r>
      <w:r>
        <w:rPr>
          <w:sz w:val="20"/>
        </w:rPr>
        <w:t>may</w:t>
      </w:r>
      <w:r>
        <w:rPr>
          <w:spacing w:val="-6"/>
          <w:sz w:val="20"/>
        </w:rPr>
        <w:t xml:space="preserve"> </w:t>
      </w:r>
      <w:r>
        <w:rPr>
          <w:sz w:val="20"/>
        </w:rPr>
        <w:t>harm</w:t>
      </w:r>
      <w:r>
        <w:rPr>
          <w:spacing w:val="-7"/>
          <w:sz w:val="20"/>
        </w:rPr>
        <w:t xml:space="preserve"> </w:t>
      </w:r>
      <w:r>
        <w:rPr>
          <w:sz w:val="20"/>
        </w:rPr>
        <w:t>water</w:t>
      </w:r>
      <w:r>
        <w:rPr>
          <w:spacing w:val="-7"/>
          <w:sz w:val="20"/>
        </w:rPr>
        <w:t xml:space="preserve"> </w:t>
      </w:r>
      <w:r>
        <w:rPr>
          <w:spacing w:val="-2"/>
          <w:sz w:val="20"/>
        </w:rPr>
        <w:t>resources.</w:t>
      </w:r>
    </w:p>
    <w:p w14:paraId="33EAD997" w14:textId="77777777" w:rsidR="00C815F0" w:rsidRDefault="00000000">
      <w:pPr>
        <w:pStyle w:val="ListParagraph"/>
        <w:numPr>
          <w:ilvl w:val="2"/>
          <w:numId w:val="24"/>
        </w:numPr>
        <w:tabs>
          <w:tab w:val="left" w:pos="1615"/>
        </w:tabs>
        <w:spacing w:before="1"/>
        <w:ind w:left="1615" w:hanging="358"/>
        <w:rPr>
          <w:sz w:val="20"/>
        </w:rPr>
      </w:pPr>
      <w:r>
        <w:rPr>
          <w:sz w:val="20"/>
        </w:rPr>
        <w:t>Weeds</w:t>
      </w:r>
      <w:r>
        <w:rPr>
          <w:spacing w:val="-6"/>
          <w:sz w:val="20"/>
        </w:rPr>
        <w:t xml:space="preserve"> </w:t>
      </w:r>
      <w:r>
        <w:rPr>
          <w:sz w:val="20"/>
        </w:rPr>
        <w:t>(see</w:t>
      </w:r>
      <w:r>
        <w:rPr>
          <w:spacing w:val="-7"/>
          <w:sz w:val="20"/>
        </w:rPr>
        <w:t xml:space="preserve"> </w:t>
      </w:r>
      <w:r>
        <w:rPr>
          <w:sz w:val="20"/>
        </w:rPr>
        <w:t>Section</w:t>
      </w:r>
      <w:r>
        <w:rPr>
          <w:spacing w:val="-7"/>
          <w:sz w:val="20"/>
        </w:rPr>
        <w:t xml:space="preserve"> </w:t>
      </w:r>
      <w:r>
        <w:rPr>
          <w:spacing w:val="-2"/>
          <w:sz w:val="20"/>
        </w:rPr>
        <w:t>2.5.C)</w:t>
      </w:r>
    </w:p>
    <w:p w14:paraId="53AA35B2" w14:textId="77777777" w:rsidR="00C815F0" w:rsidRDefault="00000000">
      <w:pPr>
        <w:pStyle w:val="BodyText"/>
        <w:ind w:left="1618" w:right="182" w:hanging="1"/>
      </w:pPr>
      <w:r>
        <w:t xml:space="preserve">In general weeds or vines found growing up through or inside shrubs and </w:t>
      </w:r>
      <w:proofErr w:type="gramStart"/>
      <w:r>
        <w:t>shrub beds</w:t>
      </w:r>
      <w:proofErr w:type="gramEnd"/>
      <w:r>
        <w:t xml:space="preserve"> shall be removed by hand. Only herbicides that will not damage the shrubs may be used if the condition requires use of such chemicals.</w:t>
      </w:r>
    </w:p>
    <w:p w14:paraId="43DABE36" w14:textId="77777777" w:rsidR="00C815F0" w:rsidRDefault="00000000">
      <w:pPr>
        <w:pStyle w:val="ListParagraph"/>
        <w:numPr>
          <w:ilvl w:val="2"/>
          <w:numId w:val="24"/>
        </w:numPr>
        <w:tabs>
          <w:tab w:val="left" w:pos="1616"/>
        </w:tabs>
        <w:spacing w:line="229" w:lineRule="exact"/>
        <w:ind w:left="1616" w:hanging="358"/>
        <w:rPr>
          <w:sz w:val="20"/>
        </w:rPr>
      </w:pPr>
      <w:r>
        <w:rPr>
          <w:spacing w:val="-2"/>
          <w:sz w:val="20"/>
        </w:rPr>
        <w:t>Replacement</w:t>
      </w:r>
    </w:p>
    <w:p w14:paraId="39C00192" w14:textId="77777777" w:rsidR="00C815F0" w:rsidRDefault="00000000">
      <w:pPr>
        <w:pStyle w:val="ListParagraph"/>
        <w:numPr>
          <w:ilvl w:val="3"/>
          <w:numId w:val="24"/>
        </w:numPr>
        <w:tabs>
          <w:tab w:val="left" w:pos="1976"/>
          <w:tab w:val="left" w:pos="1978"/>
        </w:tabs>
        <w:spacing w:before="1"/>
        <w:ind w:left="1978" w:right="182"/>
        <w:rPr>
          <w:sz w:val="20"/>
        </w:rPr>
      </w:pPr>
      <w:r>
        <w:rPr>
          <w:sz w:val="20"/>
        </w:rPr>
        <w:t>Any shrub found to be dead or missing shall be replaced with plant material of identical species at the Contractor's expense, unless the loss was due to excluded damage.</w:t>
      </w:r>
    </w:p>
    <w:p w14:paraId="160923B8" w14:textId="77777777" w:rsidR="00C815F0" w:rsidRDefault="00000000">
      <w:pPr>
        <w:pStyle w:val="ListParagraph"/>
        <w:numPr>
          <w:ilvl w:val="3"/>
          <w:numId w:val="24"/>
        </w:numPr>
        <w:tabs>
          <w:tab w:val="left" w:pos="1976"/>
          <w:tab w:val="left" w:pos="1978"/>
        </w:tabs>
        <w:spacing w:before="1"/>
        <w:ind w:left="1978" w:right="179"/>
        <w:rPr>
          <w:sz w:val="20"/>
        </w:rPr>
      </w:pPr>
      <w:r>
        <w:rPr>
          <w:sz w:val="20"/>
        </w:rPr>
        <w:t xml:space="preserve">If the loss </w:t>
      </w:r>
      <w:proofErr w:type="gramStart"/>
      <w:r>
        <w:rPr>
          <w:sz w:val="20"/>
        </w:rPr>
        <w:t>resulted</w:t>
      </w:r>
      <w:proofErr w:type="gramEnd"/>
      <w:r>
        <w:rPr>
          <w:sz w:val="20"/>
        </w:rPr>
        <w:t xml:space="preserve"> from excluded damage, replacement will be paid for as additional work. The Contractor shall submit a quote for replacement to the Representative within two weeks of the loss as outlined in the General Requirements section of this Specification. When possible (reasonable availability considered), replacement shrubs shall be as close as possible to the existing size of the lost shrubs. No shrub replacement shall be less than 3 </w:t>
      </w:r>
      <w:r>
        <w:rPr>
          <w:spacing w:val="-2"/>
          <w:sz w:val="20"/>
        </w:rPr>
        <w:t>gallons.</w:t>
      </w:r>
    </w:p>
    <w:p w14:paraId="1EEDC443" w14:textId="21DE66EF" w:rsidR="00C815F0" w:rsidRDefault="00000000" w:rsidP="001E69D2">
      <w:pPr>
        <w:pStyle w:val="ListParagraph"/>
        <w:numPr>
          <w:ilvl w:val="3"/>
          <w:numId w:val="24"/>
        </w:numPr>
        <w:tabs>
          <w:tab w:val="left" w:pos="1976"/>
          <w:tab w:val="left" w:pos="1978"/>
        </w:tabs>
        <w:ind w:left="1978" w:right="179"/>
        <w:rPr>
          <w:sz w:val="20"/>
        </w:rPr>
      </w:pPr>
      <w:r>
        <w:rPr>
          <w:sz w:val="20"/>
        </w:rPr>
        <w:t xml:space="preserve">Replacement shrubs shall be at least 18 inches (45 cm) in height when planted, unless otherwise approved by the Representative. </w:t>
      </w:r>
      <w:r w:rsidR="002F7EF6">
        <w:rPr>
          <w:sz w:val="20"/>
        </w:rPr>
        <w:t xml:space="preserve">Fertilize with a balanced slow-release </w:t>
      </w:r>
      <w:proofErr w:type="gramStart"/>
      <w:r w:rsidR="002F7EF6">
        <w:rPr>
          <w:sz w:val="20"/>
        </w:rPr>
        <w:t>fertilizer as</w:t>
      </w:r>
      <w:proofErr w:type="gramEnd"/>
      <w:r w:rsidR="002F7EF6">
        <w:rPr>
          <w:sz w:val="20"/>
        </w:rPr>
        <w:t xml:space="preserve"> conforms with best practices. </w:t>
      </w:r>
    </w:p>
    <w:p w14:paraId="5D414680" w14:textId="77777777" w:rsidR="001E69D2" w:rsidRPr="001E69D2" w:rsidRDefault="001E69D2" w:rsidP="001E69D2">
      <w:pPr>
        <w:pStyle w:val="ListParagraph"/>
        <w:tabs>
          <w:tab w:val="left" w:pos="1976"/>
          <w:tab w:val="left" w:pos="1978"/>
        </w:tabs>
        <w:ind w:left="1978" w:right="179" w:firstLine="0"/>
        <w:rPr>
          <w:sz w:val="20"/>
        </w:rPr>
      </w:pPr>
    </w:p>
    <w:p w14:paraId="228EFB1C" w14:textId="77777777" w:rsidR="00C815F0" w:rsidRDefault="00000000">
      <w:pPr>
        <w:pStyle w:val="Heading6"/>
        <w:numPr>
          <w:ilvl w:val="1"/>
          <w:numId w:val="24"/>
        </w:numPr>
        <w:tabs>
          <w:tab w:val="left" w:pos="1615"/>
        </w:tabs>
        <w:ind w:left="1615" w:hanging="717"/>
      </w:pPr>
      <w:bookmarkStart w:id="33" w:name="_TOC_250006"/>
      <w:bookmarkEnd w:id="33"/>
      <w:r>
        <w:rPr>
          <w:spacing w:val="-2"/>
        </w:rPr>
        <w:t>Trees</w:t>
      </w:r>
    </w:p>
    <w:p w14:paraId="6244208F" w14:textId="77777777" w:rsidR="00C815F0" w:rsidRDefault="00000000">
      <w:pPr>
        <w:pStyle w:val="ListParagraph"/>
        <w:numPr>
          <w:ilvl w:val="2"/>
          <w:numId w:val="24"/>
        </w:numPr>
        <w:tabs>
          <w:tab w:val="left" w:pos="1616"/>
        </w:tabs>
        <w:spacing w:before="1"/>
        <w:ind w:left="1616" w:hanging="358"/>
        <w:rPr>
          <w:sz w:val="20"/>
        </w:rPr>
      </w:pPr>
      <w:r>
        <w:rPr>
          <w:sz w:val="20"/>
        </w:rPr>
        <w:t>Standards</w:t>
      </w:r>
      <w:r>
        <w:rPr>
          <w:spacing w:val="-6"/>
          <w:sz w:val="20"/>
        </w:rPr>
        <w:t xml:space="preserve"> </w:t>
      </w:r>
      <w:r>
        <w:rPr>
          <w:sz w:val="20"/>
        </w:rPr>
        <w:t>for</w:t>
      </w:r>
      <w:r>
        <w:rPr>
          <w:spacing w:val="-6"/>
          <w:sz w:val="20"/>
        </w:rPr>
        <w:t xml:space="preserve"> </w:t>
      </w:r>
      <w:r>
        <w:rPr>
          <w:sz w:val="20"/>
        </w:rPr>
        <w:t>health</w:t>
      </w:r>
      <w:r>
        <w:rPr>
          <w:spacing w:val="-6"/>
          <w:sz w:val="20"/>
        </w:rPr>
        <w:t xml:space="preserve"> </w:t>
      </w:r>
      <w:r>
        <w:rPr>
          <w:sz w:val="20"/>
        </w:rPr>
        <w:t>and</w:t>
      </w:r>
      <w:r>
        <w:rPr>
          <w:spacing w:val="-7"/>
          <w:sz w:val="20"/>
        </w:rPr>
        <w:t xml:space="preserve"> </w:t>
      </w:r>
      <w:r>
        <w:rPr>
          <w:spacing w:val="-2"/>
          <w:sz w:val="20"/>
        </w:rPr>
        <w:t>appearance</w:t>
      </w:r>
    </w:p>
    <w:p w14:paraId="6AA20169" w14:textId="77777777" w:rsidR="00C815F0" w:rsidRDefault="00000000">
      <w:pPr>
        <w:pStyle w:val="BodyText"/>
        <w:ind w:left="1618" w:right="179" w:hanging="1"/>
      </w:pPr>
      <w:r>
        <w:t>Trees shall be maintained in a healthy, vigorous growing condition, free from disease and large concentrations of pests.</w:t>
      </w:r>
      <w:r>
        <w:rPr>
          <w:spacing w:val="80"/>
        </w:rPr>
        <w:t xml:space="preserve"> </w:t>
      </w:r>
      <w:r>
        <w:t xml:space="preserve">The ideal is a structurally stable plant that is characteristic of the </w:t>
      </w:r>
      <w:r>
        <w:rPr>
          <w:spacing w:val="-2"/>
        </w:rPr>
        <w:t>species.</w:t>
      </w:r>
    </w:p>
    <w:p w14:paraId="641D15D3" w14:textId="77777777" w:rsidR="00C815F0" w:rsidRDefault="00000000">
      <w:pPr>
        <w:pStyle w:val="ListParagraph"/>
        <w:numPr>
          <w:ilvl w:val="2"/>
          <w:numId w:val="24"/>
        </w:numPr>
        <w:tabs>
          <w:tab w:val="left" w:pos="1616"/>
        </w:tabs>
        <w:spacing w:line="229" w:lineRule="exact"/>
        <w:ind w:left="1616" w:hanging="358"/>
        <w:rPr>
          <w:sz w:val="20"/>
        </w:rPr>
      </w:pPr>
      <w:r>
        <w:rPr>
          <w:sz w:val="20"/>
        </w:rPr>
        <w:t>Pruning</w:t>
      </w:r>
      <w:r>
        <w:rPr>
          <w:spacing w:val="-7"/>
          <w:sz w:val="20"/>
        </w:rPr>
        <w:t xml:space="preserve"> </w:t>
      </w:r>
      <w:r>
        <w:rPr>
          <w:sz w:val="20"/>
        </w:rPr>
        <w:t>(see</w:t>
      </w:r>
      <w:r>
        <w:rPr>
          <w:spacing w:val="-7"/>
          <w:sz w:val="20"/>
        </w:rPr>
        <w:t xml:space="preserve"> </w:t>
      </w:r>
      <w:r>
        <w:rPr>
          <w:sz w:val="20"/>
        </w:rPr>
        <w:t>Section</w:t>
      </w:r>
      <w:r>
        <w:rPr>
          <w:spacing w:val="-7"/>
          <w:sz w:val="20"/>
        </w:rPr>
        <w:t xml:space="preserve"> </w:t>
      </w:r>
      <w:r>
        <w:rPr>
          <w:spacing w:val="-2"/>
          <w:sz w:val="20"/>
        </w:rPr>
        <w:t>2.6.B)</w:t>
      </w:r>
    </w:p>
    <w:p w14:paraId="4204ABAE" w14:textId="58BFC683" w:rsidR="00757188" w:rsidRPr="00757188" w:rsidRDefault="00757188">
      <w:pPr>
        <w:pStyle w:val="ListParagraph"/>
        <w:numPr>
          <w:ilvl w:val="3"/>
          <w:numId w:val="24"/>
        </w:numPr>
        <w:tabs>
          <w:tab w:val="left" w:pos="1976"/>
          <w:tab w:val="left" w:pos="1979"/>
        </w:tabs>
        <w:ind w:right="179"/>
        <w:rPr>
          <w:sz w:val="20"/>
        </w:rPr>
      </w:pPr>
      <w:r w:rsidRPr="00757188">
        <w:rPr>
          <w:sz w:val="20"/>
        </w:rPr>
        <w:t xml:space="preserve">Trees shall not be </w:t>
      </w:r>
      <w:r>
        <w:rPr>
          <w:sz w:val="20"/>
        </w:rPr>
        <w:t xml:space="preserve">pruned without prior Representative approval </w:t>
      </w:r>
      <w:r w:rsidRPr="00757188">
        <w:rPr>
          <w:sz w:val="20"/>
        </w:rPr>
        <w:t xml:space="preserve">except where needed for pedestrian and vehicular clearances. The general </w:t>
      </w:r>
      <w:proofErr w:type="gramStart"/>
      <w:r w:rsidRPr="00757188">
        <w:rPr>
          <w:sz w:val="20"/>
        </w:rPr>
        <w:t>guideline is</w:t>
      </w:r>
      <w:proofErr w:type="gramEnd"/>
      <w:r w:rsidRPr="00757188">
        <w:rPr>
          <w:sz w:val="20"/>
        </w:rPr>
        <w:t xml:space="preserve"> 8’ above walks and 15’ above drives, parking, and streets (as needed). Side clearances should be appropriate to task. Walks only need 12” to 24”. Drives, parking, and streets (where applicable) should provide enough clearance for site lines and vehicle turns.</w:t>
      </w:r>
    </w:p>
    <w:p w14:paraId="4D75B25C" w14:textId="7BAC27FC" w:rsidR="00C815F0" w:rsidRPr="00757188" w:rsidRDefault="00757188">
      <w:pPr>
        <w:pStyle w:val="ListParagraph"/>
        <w:numPr>
          <w:ilvl w:val="3"/>
          <w:numId w:val="24"/>
        </w:numPr>
        <w:tabs>
          <w:tab w:val="left" w:pos="1976"/>
          <w:tab w:val="left" w:pos="1979"/>
        </w:tabs>
        <w:ind w:right="179"/>
        <w:rPr>
          <w:b/>
          <w:bCs/>
          <w:sz w:val="20"/>
        </w:rPr>
      </w:pPr>
      <w:r w:rsidRPr="00757188">
        <w:rPr>
          <w:b/>
          <w:bCs/>
          <w:sz w:val="20"/>
        </w:rPr>
        <w:lastRenderedPageBreak/>
        <w:t xml:space="preserve">***Historic Elm at Betty Mauldin– DO NOT PRUNE for any reason. The Landscape Manager </w:t>
      </w:r>
      <w:r w:rsidR="00433316">
        <w:rPr>
          <w:b/>
          <w:bCs/>
          <w:sz w:val="20"/>
        </w:rPr>
        <w:t>and/</w:t>
      </w:r>
      <w:r w:rsidRPr="00757188">
        <w:rPr>
          <w:b/>
          <w:bCs/>
          <w:sz w:val="20"/>
        </w:rPr>
        <w:t>or City Arborist will manage these issues.</w:t>
      </w:r>
    </w:p>
    <w:p w14:paraId="374858A7" w14:textId="77777777" w:rsidR="00C815F0" w:rsidRDefault="00000000">
      <w:pPr>
        <w:pStyle w:val="ListParagraph"/>
        <w:numPr>
          <w:ilvl w:val="2"/>
          <w:numId w:val="24"/>
        </w:numPr>
        <w:tabs>
          <w:tab w:val="left" w:pos="1617"/>
        </w:tabs>
        <w:ind w:left="1617" w:hanging="358"/>
        <w:rPr>
          <w:sz w:val="20"/>
        </w:rPr>
      </w:pPr>
      <w:r>
        <w:rPr>
          <w:spacing w:val="-2"/>
          <w:sz w:val="20"/>
        </w:rPr>
        <w:t>Staking</w:t>
      </w:r>
    </w:p>
    <w:p w14:paraId="6D7DC15A" w14:textId="77777777" w:rsidR="00C815F0" w:rsidRDefault="00000000">
      <w:pPr>
        <w:pStyle w:val="ListParagraph"/>
        <w:numPr>
          <w:ilvl w:val="3"/>
          <w:numId w:val="24"/>
        </w:numPr>
        <w:tabs>
          <w:tab w:val="left" w:pos="1977"/>
          <w:tab w:val="left" w:pos="1979"/>
        </w:tabs>
        <w:ind w:left="1979" w:right="179"/>
        <w:rPr>
          <w:sz w:val="20"/>
        </w:rPr>
      </w:pPr>
      <w:r>
        <w:rPr>
          <w:sz w:val="20"/>
        </w:rPr>
        <w:t>Tree</w:t>
      </w:r>
      <w:r>
        <w:rPr>
          <w:spacing w:val="-2"/>
          <w:sz w:val="20"/>
        </w:rPr>
        <w:t xml:space="preserve"> </w:t>
      </w:r>
      <w:r>
        <w:rPr>
          <w:sz w:val="20"/>
        </w:rPr>
        <w:t>stakes,</w:t>
      </w:r>
      <w:r>
        <w:rPr>
          <w:spacing w:val="-2"/>
          <w:sz w:val="20"/>
        </w:rPr>
        <w:t xml:space="preserve"> </w:t>
      </w:r>
      <w:r>
        <w:rPr>
          <w:sz w:val="20"/>
        </w:rPr>
        <w:t>ties and</w:t>
      </w:r>
      <w:r>
        <w:rPr>
          <w:spacing w:val="-2"/>
          <w:sz w:val="20"/>
        </w:rPr>
        <w:t xml:space="preserve"> </w:t>
      </w:r>
      <w:r>
        <w:rPr>
          <w:sz w:val="20"/>
        </w:rPr>
        <w:t>guys shall</w:t>
      </w:r>
      <w:r>
        <w:rPr>
          <w:spacing w:val="-3"/>
          <w:sz w:val="20"/>
        </w:rPr>
        <w:t xml:space="preserve"> </w:t>
      </w:r>
      <w:r>
        <w:rPr>
          <w:sz w:val="20"/>
        </w:rPr>
        <w:t>be</w:t>
      </w:r>
      <w:r>
        <w:rPr>
          <w:spacing w:val="-2"/>
          <w:sz w:val="20"/>
        </w:rPr>
        <w:t xml:space="preserve"> </w:t>
      </w:r>
      <w:r>
        <w:rPr>
          <w:sz w:val="20"/>
        </w:rPr>
        <w:t>checked</w:t>
      </w:r>
      <w:r>
        <w:rPr>
          <w:spacing w:val="-2"/>
          <w:sz w:val="20"/>
        </w:rPr>
        <w:t xml:space="preserve"> </w:t>
      </w:r>
      <w:r>
        <w:rPr>
          <w:sz w:val="20"/>
        </w:rPr>
        <w:t>regularly to</w:t>
      </w:r>
      <w:r>
        <w:rPr>
          <w:spacing w:val="-2"/>
          <w:sz w:val="20"/>
        </w:rPr>
        <w:t xml:space="preserve"> </w:t>
      </w:r>
      <w:r>
        <w:rPr>
          <w:sz w:val="20"/>
        </w:rPr>
        <w:t>ensure</w:t>
      </w:r>
      <w:r>
        <w:rPr>
          <w:spacing w:val="-2"/>
          <w:sz w:val="20"/>
        </w:rPr>
        <w:t xml:space="preserve"> </w:t>
      </w:r>
      <w:r>
        <w:rPr>
          <w:sz w:val="20"/>
        </w:rPr>
        <w:t>trees are</w:t>
      </w:r>
      <w:r>
        <w:rPr>
          <w:spacing w:val="-2"/>
          <w:sz w:val="20"/>
        </w:rPr>
        <w:t xml:space="preserve"> </w:t>
      </w:r>
      <w:r>
        <w:rPr>
          <w:sz w:val="20"/>
        </w:rPr>
        <w:t>not</w:t>
      </w:r>
      <w:r>
        <w:rPr>
          <w:spacing w:val="-2"/>
          <w:sz w:val="20"/>
        </w:rPr>
        <w:t xml:space="preserve"> </w:t>
      </w:r>
      <w:r>
        <w:rPr>
          <w:sz w:val="20"/>
        </w:rPr>
        <w:t>being</w:t>
      </w:r>
      <w:r>
        <w:rPr>
          <w:spacing w:val="-2"/>
          <w:sz w:val="20"/>
        </w:rPr>
        <w:t xml:space="preserve"> </w:t>
      </w:r>
      <w:r>
        <w:rPr>
          <w:sz w:val="20"/>
        </w:rPr>
        <w:t>damaged. Adjust ties and stake as necessary to prevent girdling and wounding.</w:t>
      </w:r>
    </w:p>
    <w:p w14:paraId="0C6F8CDD" w14:textId="7AAE6C58" w:rsidR="00C815F0" w:rsidRDefault="00000000">
      <w:pPr>
        <w:pStyle w:val="ListParagraph"/>
        <w:numPr>
          <w:ilvl w:val="3"/>
          <w:numId w:val="24"/>
        </w:numPr>
        <w:tabs>
          <w:tab w:val="left" w:pos="1977"/>
          <w:tab w:val="left" w:pos="1979"/>
        </w:tabs>
        <w:ind w:left="1979" w:right="178"/>
        <w:rPr>
          <w:sz w:val="20"/>
        </w:rPr>
      </w:pPr>
      <w:r>
        <w:rPr>
          <w:sz w:val="20"/>
        </w:rPr>
        <w:t>Tree stakes shall be removed within two years of planting.</w:t>
      </w:r>
      <w:r>
        <w:rPr>
          <w:spacing w:val="40"/>
          <w:sz w:val="20"/>
        </w:rPr>
        <w:t xml:space="preserve"> </w:t>
      </w:r>
      <w:r>
        <w:rPr>
          <w:sz w:val="20"/>
        </w:rPr>
        <w:t xml:space="preserve">For trees unable to stand alone after two years, the Contractor will shorten the stakes and lower the ties to 3 – 4’ height. If after the third year the tree will not stand without a stake, the Contractor will inspect to determine cause of </w:t>
      </w:r>
      <w:r w:rsidR="002F7EF6">
        <w:rPr>
          <w:sz w:val="20"/>
        </w:rPr>
        <w:t>instability and</w:t>
      </w:r>
      <w:r>
        <w:rPr>
          <w:sz w:val="20"/>
        </w:rPr>
        <w:t xml:space="preserve"> make recommendations to the Representative for corrective action.</w:t>
      </w:r>
    </w:p>
    <w:p w14:paraId="2E7BB4CE" w14:textId="77777777" w:rsidR="00C815F0" w:rsidRDefault="00000000">
      <w:pPr>
        <w:pStyle w:val="ListParagraph"/>
        <w:numPr>
          <w:ilvl w:val="3"/>
          <w:numId w:val="24"/>
        </w:numPr>
        <w:tabs>
          <w:tab w:val="left" w:pos="1976"/>
          <w:tab w:val="left" w:pos="1978"/>
        </w:tabs>
        <w:ind w:left="1978" w:right="178"/>
        <w:rPr>
          <w:sz w:val="20"/>
        </w:rPr>
      </w:pPr>
      <w:r>
        <w:rPr>
          <w:sz w:val="20"/>
        </w:rPr>
        <w:t xml:space="preserve">If new ties are needed to secure </w:t>
      </w:r>
      <w:proofErr w:type="gramStart"/>
      <w:r>
        <w:rPr>
          <w:sz w:val="20"/>
        </w:rPr>
        <w:t>tree</w:t>
      </w:r>
      <w:proofErr w:type="gramEnd"/>
      <w:r>
        <w:rPr>
          <w:sz w:val="20"/>
        </w:rPr>
        <w:t xml:space="preserve"> to stake, use ties composed of recycled materials. The tie must be broad, have a smooth surface where it contacts the trunk, and </w:t>
      </w:r>
      <w:proofErr w:type="gramStart"/>
      <w:r>
        <w:rPr>
          <w:sz w:val="20"/>
        </w:rPr>
        <w:t>provide</w:t>
      </w:r>
      <w:proofErr w:type="gramEnd"/>
      <w:r>
        <w:rPr>
          <w:sz w:val="20"/>
        </w:rPr>
        <w:t xml:space="preserve"> some elasticity.</w:t>
      </w:r>
      <w:r>
        <w:rPr>
          <w:spacing w:val="40"/>
          <w:sz w:val="20"/>
        </w:rPr>
        <w:t xml:space="preserve"> </w:t>
      </w:r>
      <w:r>
        <w:rPr>
          <w:sz w:val="20"/>
        </w:rPr>
        <w:t>Wire covered with hose, tubing or other materials, and covered electrical wire are not acceptable materials.</w:t>
      </w:r>
    </w:p>
    <w:p w14:paraId="5AD4175B" w14:textId="77777777" w:rsidR="00C815F0" w:rsidRDefault="00000000">
      <w:pPr>
        <w:pStyle w:val="ListParagraph"/>
        <w:numPr>
          <w:ilvl w:val="2"/>
          <w:numId w:val="24"/>
        </w:numPr>
        <w:tabs>
          <w:tab w:val="left" w:pos="1616"/>
        </w:tabs>
        <w:spacing w:before="1"/>
        <w:ind w:left="1616" w:hanging="358"/>
        <w:rPr>
          <w:sz w:val="20"/>
        </w:rPr>
      </w:pPr>
      <w:r>
        <w:rPr>
          <w:sz w:val="20"/>
        </w:rPr>
        <w:t>Mulching</w:t>
      </w:r>
      <w:r>
        <w:rPr>
          <w:spacing w:val="-8"/>
          <w:sz w:val="20"/>
        </w:rPr>
        <w:t xml:space="preserve"> </w:t>
      </w:r>
      <w:r>
        <w:rPr>
          <w:sz w:val="20"/>
        </w:rPr>
        <w:t>(see</w:t>
      </w:r>
      <w:r>
        <w:rPr>
          <w:spacing w:val="-6"/>
          <w:sz w:val="20"/>
        </w:rPr>
        <w:t xml:space="preserve"> </w:t>
      </w:r>
      <w:r>
        <w:rPr>
          <w:sz w:val="20"/>
        </w:rPr>
        <w:t>Section</w:t>
      </w:r>
      <w:r>
        <w:rPr>
          <w:spacing w:val="-8"/>
          <w:sz w:val="20"/>
        </w:rPr>
        <w:t xml:space="preserve"> </w:t>
      </w:r>
      <w:r>
        <w:rPr>
          <w:spacing w:val="-4"/>
          <w:sz w:val="20"/>
        </w:rPr>
        <w:t>3.9)</w:t>
      </w:r>
    </w:p>
    <w:p w14:paraId="1590D3B4" w14:textId="30F139C5" w:rsidR="00C815F0" w:rsidRDefault="00000000">
      <w:pPr>
        <w:pStyle w:val="ListParagraph"/>
        <w:numPr>
          <w:ilvl w:val="3"/>
          <w:numId w:val="24"/>
        </w:numPr>
        <w:tabs>
          <w:tab w:val="left" w:pos="1947"/>
        </w:tabs>
        <w:spacing w:line="229" w:lineRule="exact"/>
        <w:ind w:left="1947" w:hanging="329"/>
        <w:rPr>
          <w:sz w:val="20"/>
        </w:rPr>
      </w:pPr>
      <w:r>
        <w:rPr>
          <w:sz w:val="20"/>
        </w:rPr>
        <w:t>Mulch</w:t>
      </w:r>
      <w:r>
        <w:rPr>
          <w:spacing w:val="-4"/>
          <w:sz w:val="20"/>
        </w:rPr>
        <w:t xml:space="preserve"> </w:t>
      </w:r>
      <w:r>
        <w:rPr>
          <w:sz w:val="20"/>
        </w:rPr>
        <w:t>around</w:t>
      </w:r>
      <w:r>
        <w:rPr>
          <w:spacing w:val="-6"/>
          <w:sz w:val="20"/>
        </w:rPr>
        <w:t xml:space="preserve"> </w:t>
      </w:r>
      <w:r>
        <w:rPr>
          <w:sz w:val="20"/>
        </w:rPr>
        <w:t>trees</w:t>
      </w:r>
      <w:r>
        <w:rPr>
          <w:spacing w:val="-4"/>
          <w:sz w:val="20"/>
        </w:rPr>
        <w:t xml:space="preserve"> </w:t>
      </w:r>
      <w:r>
        <w:rPr>
          <w:b/>
          <w:sz w:val="20"/>
        </w:rPr>
        <w:t>must</w:t>
      </w:r>
      <w:r>
        <w:rPr>
          <w:b/>
          <w:spacing w:val="-5"/>
          <w:sz w:val="20"/>
        </w:rPr>
        <w:t xml:space="preserve"> </w:t>
      </w:r>
      <w:r>
        <w:rPr>
          <w:b/>
          <w:sz w:val="20"/>
        </w:rPr>
        <w:t>not</w:t>
      </w:r>
      <w:r>
        <w:rPr>
          <w:b/>
          <w:spacing w:val="-5"/>
          <w:sz w:val="20"/>
        </w:rPr>
        <w:t xml:space="preserve"> </w:t>
      </w:r>
      <w:r>
        <w:rPr>
          <w:b/>
          <w:sz w:val="20"/>
        </w:rPr>
        <w:t>be</w:t>
      </w:r>
      <w:r>
        <w:rPr>
          <w:b/>
          <w:spacing w:val="-5"/>
          <w:sz w:val="20"/>
        </w:rPr>
        <w:t xml:space="preserve"> </w:t>
      </w:r>
      <w:r>
        <w:rPr>
          <w:b/>
          <w:sz w:val="20"/>
        </w:rPr>
        <w:t>applied</w:t>
      </w:r>
      <w:r>
        <w:rPr>
          <w:b/>
          <w:spacing w:val="-3"/>
          <w:sz w:val="20"/>
        </w:rPr>
        <w:t xml:space="preserve"> </w:t>
      </w:r>
      <w:r w:rsidR="002F7EF6">
        <w:rPr>
          <w:b/>
          <w:sz w:val="20"/>
        </w:rPr>
        <w:t>in a way which covers the</w:t>
      </w:r>
      <w:r>
        <w:rPr>
          <w:b/>
          <w:spacing w:val="-4"/>
          <w:sz w:val="20"/>
        </w:rPr>
        <w:t xml:space="preserve"> </w:t>
      </w:r>
      <w:r>
        <w:rPr>
          <w:b/>
          <w:sz w:val="20"/>
        </w:rPr>
        <w:t>crown</w:t>
      </w:r>
      <w:r>
        <w:rPr>
          <w:b/>
          <w:spacing w:val="-4"/>
          <w:sz w:val="20"/>
        </w:rPr>
        <w:t xml:space="preserve"> </w:t>
      </w:r>
      <w:r>
        <w:rPr>
          <w:b/>
          <w:sz w:val="20"/>
        </w:rPr>
        <w:t>of</w:t>
      </w:r>
      <w:r>
        <w:rPr>
          <w:b/>
          <w:spacing w:val="-5"/>
          <w:sz w:val="20"/>
        </w:rPr>
        <w:t xml:space="preserve"> </w:t>
      </w:r>
      <w:r>
        <w:rPr>
          <w:b/>
          <w:sz w:val="20"/>
        </w:rPr>
        <w:t>the</w:t>
      </w:r>
      <w:r>
        <w:rPr>
          <w:b/>
          <w:spacing w:val="-5"/>
          <w:sz w:val="20"/>
        </w:rPr>
        <w:t xml:space="preserve"> </w:t>
      </w:r>
      <w:r>
        <w:rPr>
          <w:b/>
          <w:spacing w:val="-2"/>
          <w:sz w:val="20"/>
        </w:rPr>
        <w:t>tree</w:t>
      </w:r>
      <w:r>
        <w:rPr>
          <w:spacing w:val="-2"/>
          <w:sz w:val="20"/>
        </w:rPr>
        <w:t>.</w:t>
      </w:r>
      <w:r w:rsidR="002F7EF6">
        <w:rPr>
          <w:spacing w:val="-2"/>
          <w:sz w:val="20"/>
        </w:rPr>
        <w:t xml:space="preserve"> “Mulch volcanos” to be avoided.</w:t>
      </w:r>
    </w:p>
    <w:p w14:paraId="70166B77" w14:textId="77777777" w:rsidR="00C815F0" w:rsidRDefault="00000000">
      <w:pPr>
        <w:pStyle w:val="ListParagraph"/>
        <w:numPr>
          <w:ilvl w:val="2"/>
          <w:numId w:val="24"/>
        </w:numPr>
        <w:tabs>
          <w:tab w:val="left" w:pos="1616"/>
        </w:tabs>
        <w:spacing w:line="229" w:lineRule="exact"/>
        <w:ind w:left="1616" w:hanging="358"/>
        <w:rPr>
          <w:sz w:val="20"/>
        </w:rPr>
      </w:pPr>
      <w:r>
        <w:rPr>
          <w:sz w:val="20"/>
        </w:rPr>
        <w:t>Water</w:t>
      </w:r>
      <w:r>
        <w:rPr>
          <w:spacing w:val="-8"/>
          <w:sz w:val="20"/>
        </w:rPr>
        <w:t xml:space="preserve"> </w:t>
      </w:r>
      <w:r>
        <w:rPr>
          <w:sz w:val="20"/>
        </w:rPr>
        <w:t>management</w:t>
      </w:r>
      <w:r>
        <w:rPr>
          <w:spacing w:val="-9"/>
          <w:sz w:val="20"/>
        </w:rPr>
        <w:t xml:space="preserve"> </w:t>
      </w:r>
      <w:r>
        <w:rPr>
          <w:sz w:val="20"/>
        </w:rPr>
        <w:t>(see</w:t>
      </w:r>
      <w:r>
        <w:rPr>
          <w:spacing w:val="-7"/>
          <w:sz w:val="20"/>
        </w:rPr>
        <w:t xml:space="preserve"> </w:t>
      </w:r>
      <w:r>
        <w:rPr>
          <w:sz w:val="20"/>
        </w:rPr>
        <w:t>Section</w:t>
      </w:r>
      <w:r>
        <w:rPr>
          <w:spacing w:val="-7"/>
          <w:sz w:val="20"/>
        </w:rPr>
        <w:t xml:space="preserve"> </w:t>
      </w:r>
      <w:r>
        <w:rPr>
          <w:spacing w:val="-4"/>
          <w:sz w:val="20"/>
        </w:rPr>
        <w:t>2.4)</w:t>
      </w:r>
    </w:p>
    <w:p w14:paraId="2725B496" w14:textId="77777777" w:rsidR="00C815F0" w:rsidRDefault="00000000">
      <w:pPr>
        <w:pStyle w:val="ListParagraph"/>
        <w:numPr>
          <w:ilvl w:val="3"/>
          <w:numId w:val="24"/>
        </w:numPr>
        <w:tabs>
          <w:tab w:val="left" w:pos="1975"/>
          <w:tab w:val="left" w:pos="1978"/>
        </w:tabs>
        <w:spacing w:before="1"/>
        <w:ind w:left="1978" w:right="181" w:hanging="361"/>
        <w:rPr>
          <w:sz w:val="20"/>
        </w:rPr>
      </w:pPr>
      <w:r>
        <w:rPr>
          <w:sz w:val="20"/>
        </w:rPr>
        <w:t>Trees shall be irrigated to encourage deep root growth and to provide adequate water to maintain attractive, healthy plants, and a moderate growth rate during their growing season.</w:t>
      </w:r>
    </w:p>
    <w:p w14:paraId="6F3C8410" w14:textId="7AC124D7" w:rsidR="00C815F0" w:rsidRPr="00757188" w:rsidRDefault="00000000">
      <w:pPr>
        <w:pStyle w:val="ListParagraph"/>
        <w:numPr>
          <w:ilvl w:val="3"/>
          <w:numId w:val="24"/>
        </w:numPr>
        <w:tabs>
          <w:tab w:val="left" w:pos="1976"/>
          <w:tab w:val="left" w:pos="1978"/>
        </w:tabs>
        <w:spacing w:before="1"/>
        <w:ind w:left="1978" w:right="182"/>
        <w:rPr>
          <w:sz w:val="20"/>
        </w:rPr>
      </w:pPr>
      <w:r>
        <w:rPr>
          <w:sz w:val="20"/>
        </w:rPr>
        <w:t xml:space="preserve">The water budget approach to irrigation scheduling shall be used to match shrub </w:t>
      </w:r>
      <w:proofErr w:type="gramStart"/>
      <w:r>
        <w:rPr>
          <w:sz w:val="20"/>
        </w:rPr>
        <w:t>need</w:t>
      </w:r>
      <w:proofErr w:type="gramEnd"/>
      <w:r>
        <w:rPr>
          <w:sz w:val="20"/>
        </w:rPr>
        <w:t xml:space="preserve"> with water application and avoid over-irrigation.</w:t>
      </w:r>
    </w:p>
    <w:p w14:paraId="7FA34542" w14:textId="77777777" w:rsidR="00C815F0" w:rsidRDefault="00000000">
      <w:pPr>
        <w:pStyle w:val="ListParagraph"/>
        <w:numPr>
          <w:ilvl w:val="2"/>
          <w:numId w:val="24"/>
        </w:numPr>
        <w:tabs>
          <w:tab w:val="left" w:pos="1617"/>
        </w:tabs>
        <w:ind w:left="1617" w:hanging="358"/>
        <w:rPr>
          <w:sz w:val="20"/>
        </w:rPr>
      </w:pPr>
      <w:r>
        <w:rPr>
          <w:sz w:val="20"/>
        </w:rPr>
        <w:t>Soil</w:t>
      </w:r>
      <w:r>
        <w:rPr>
          <w:spacing w:val="-8"/>
          <w:sz w:val="20"/>
        </w:rPr>
        <w:t xml:space="preserve"> </w:t>
      </w:r>
      <w:r>
        <w:rPr>
          <w:sz w:val="20"/>
        </w:rPr>
        <w:t>nutrition</w:t>
      </w:r>
      <w:r>
        <w:rPr>
          <w:spacing w:val="-6"/>
          <w:sz w:val="20"/>
        </w:rPr>
        <w:t xml:space="preserve"> </w:t>
      </w:r>
      <w:r>
        <w:rPr>
          <w:sz w:val="20"/>
        </w:rPr>
        <w:t>and</w:t>
      </w:r>
      <w:r>
        <w:rPr>
          <w:spacing w:val="-6"/>
          <w:sz w:val="20"/>
        </w:rPr>
        <w:t xml:space="preserve"> </w:t>
      </w:r>
      <w:r>
        <w:rPr>
          <w:sz w:val="20"/>
        </w:rPr>
        <w:t>management</w:t>
      </w:r>
      <w:r>
        <w:rPr>
          <w:spacing w:val="-6"/>
          <w:sz w:val="20"/>
        </w:rPr>
        <w:t xml:space="preserve"> </w:t>
      </w:r>
      <w:r>
        <w:rPr>
          <w:sz w:val="20"/>
        </w:rPr>
        <w:t>(see</w:t>
      </w:r>
      <w:r>
        <w:rPr>
          <w:spacing w:val="-7"/>
          <w:sz w:val="20"/>
        </w:rPr>
        <w:t xml:space="preserve"> </w:t>
      </w:r>
      <w:r>
        <w:rPr>
          <w:sz w:val="20"/>
        </w:rPr>
        <w:t>section</w:t>
      </w:r>
      <w:r>
        <w:rPr>
          <w:spacing w:val="-4"/>
          <w:sz w:val="20"/>
        </w:rPr>
        <w:t xml:space="preserve"> 2.3)</w:t>
      </w:r>
    </w:p>
    <w:p w14:paraId="35A4E119" w14:textId="77777777" w:rsidR="00C815F0" w:rsidRDefault="00000000">
      <w:pPr>
        <w:pStyle w:val="ListParagraph"/>
        <w:numPr>
          <w:ilvl w:val="3"/>
          <w:numId w:val="24"/>
        </w:numPr>
        <w:tabs>
          <w:tab w:val="left" w:pos="1977"/>
          <w:tab w:val="left" w:pos="1979"/>
        </w:tabs>
        <w:spacing w:before="1"/>
        <w:ind w:left="1979" w:right="177"/>
        <w:rPr>
          <w:sz w:val="20"/>
        </w:rPr>
      </w:pPr>
      <w:r>
        <w:rPr>
          <w:sz w:val="20"/>
        </w:rPr>
        <w:t>Fertilizer applications are to be made on a prescription basis only when soil and/or plant tissue analyses identify specific deficiencies.</w:t>
      </w:r>
      <w:r>
        <w:rPr>
          <w:spacing w:val="40"/>
          <w:sz w:val="20"/>
        </w:rPr>
        <w:t xml:space="preserve"> </w:t>
      </w:r>
      <w:r>
        <w:rPr>
          <w:sz w:val="20"/>
        </w:rPr>
        <w:t>Contractor shall provide Representative with recommendations for fertilizations at least two weeks before proceeding with work.</w:t>
      </w:r>
    </w:p>
    <w:p w14:paraId="115C5A1F" w14:textId="77777777" w:rsidR="00C815F0" w:rsidRDefault="00000000">
      <w:pPr>
        <w:pStyle w:val="ListParagraph"/>
        <w:numPr>
          <w:ilvl w:val="3"/>
          <w:numId w:val="24"/>
        </w:numPr>
        <w:tabs>
          <w:tab w:val="left" w:pos="1977"/>
        </w:tabs>
        <w:spacing w:line="229" w:lineRule="exact"/>
        <w:ind w:left="1977" w:hanging="358"/>
        <w:rPr>
          <w:sz w:val="20"/>
        </w:rPr>
      </w:pPr>
      <w:r>
        <w:rPr>
          <w:sz w:val="20"/>
        </w:rPr>
        <w:t>Additional</w:t>
      </w:r>
      <w:r>
        <w:rPr>
          <w:spacing w:val="-8"/>
          <w:sz w:val="20"/>
        </w:rPr>
        <w:t xml:space="preserve"> </w:t>
      </w:r>
      <w:r>
        <w:rPr>
          <w:sz w:val="20"/>
        </w:rPr>
        <w:t>fertilization</w:t>
      </w:r>
      <w:r>
        <w:rPr>
          <w:spacing w:val="-8"/>
          <w:sz w:val="20"/>
        </w:rPr>
        <w:t xml:space="preserve"> </w:t>
      </w:r>
      <w:r>
        <w:rPr>
          <w:sz w:val="20"/>
        </w:rPr>
        <w:t>of</w:t>
      </w:r>
      <w:r>
        <w:rPr>
          <w:spacing w:val="-5"/>
          <w:sz w:val="20"/>
        </w:rPr>
        <w:t xml:space="preserve"> </w:t>
      </w:r>
      <w:r>
        <w:rPr>
          <w:sz w:val="20"/>
        </w:rPr>
        <w:t>mature</w:t>
      </w:r>
      <w:r>
        <w:rPr>
          <w:spacing w:val="-7"/>
          <w:sz w:val="20"/>
        </w:rPr>
        <w:t xml:space="preserve"> </w:t>
      </w:r>
      <w:r>
        <w:rPr>
          <w:sz w:val="20"/>
        </w:rPr>
        <w:t>trees</w:t>
      </w:r>
      <w:r>
        <w:rPr>
          <w:spacing w:val="-3"/>
          <w:sz w:val="20"/>
        </w:rPr>
        <w:t xml:space="preserve"> </w:t>
      </w:r>
      <w:r>
        <w:rPr>
          <w:sz w:val="20"/>
        </w:rPr>
        <w:t>may</w:t>
      </w:r>
      <w:r>
        <w:rPr>
          <w:spacing w:val="-7"/>
          <w:sz w:val="20"/>
        </w:rPr>
        <w:t xml:space="preserve"> </w:t>
      </w:r>
      <w:r>
        <w:rPr>
          <w:sz w:val="20"/>
        </w:rPr>
        <w:t>not</w:t>
      </w:r>
      <w:r>
        <w:rPr>
          <w:spacing w:val="-7"/>
          <w:sz w:val="20"/>
        </w:rPr>
        <w:t xml:space="preserve"> </w:t>
      </w:r>
      <w:r>
        <w:rPr>
          <w:sz w:val="20"/>
        </w:rPr>
        <w:t>be</w:t>
      </w:r>
      <w:r>
        <w:rPr>
          <w:spacing w:val="-5"/>
          <w:sz w:val="20"/>
        </w:rPr>
        <w:t xml:space="preserve"> </w:t>
      </w:r>
      <w:r>
        <w:rPr>
          <w:spacing w:val="-2"/>
          <w:sz w:val="20"/>
        </w:rPr>
        <w:t>necessary.</w:t>
      </w:r>
    </w:p>
    <w:p w14:paraId="1EFA092B" w14:textId="77777777" w:rsidR="00C815F0" w:rsidRDefault="00000000">
      <w:pPr>
        <w:pStyle w:val="ListParagraph"/>
        <w:numPr>
          <w:ilvl w:val="3"/>
          <w:numId w:val="24"/>
        </w:numPr>
        <w:tabs>
          <w:tab w:val="left" w:pos="1977"/>
          <w:tab w:val="left" w:pos="1979"/>
        </w:tabs>
        <w:ind w:left="1979" w:right="180"/>
        <w:rPr>
          <w:sz w:val="20"/>
        </w:rPr>
      </w:pPr>
      <w:r>
        <w:rPr>
          <w:sz w:val="20"/>
        </w:rPr>
        <w:t>All trees planted in planting beds shall be fertilized by spreading fertilizer below canopy of</w:t>
      </w:r>
      <w:r>
        <w:rPr>
          <w:spacing w:val="40"/>
          <w:sz w:val="20"/>
        </w:rPr>
        <w:t xml:space="preserve"> </w:t>
      </w:r>
      <w:r>
        <w:rPr>
          <w:sz w:val="20"/>
        </w:rPr>
        <w:t>tree at drip line and working into soil.</w:t>
      </w:r>
    </w:p>
    <w:p w14:paraId="6A50D490" w14:textId="77777777" w:rsidR="00C815F0" w:rsidRDefault="00000000">
      <w:pPr>
        <w:pStyle w:val="ListParagraph"/>
        <w:numPr>
          <w:ilvl w:val="2"/>
          <w:numId w:val="24"/>
        </w:numPr>
        <w:tabs>
          <w:tab w:val="left" w:pos="1617"/>
        </w:tabs>
        <w:spacing w:line="228" w:lineRule="exact"/>
        <w:ind w:left="1617" w:hanging="358"/>
        <w:rPr>
          <w:sz w:val="20"/>
        </w:rPr>
      </w:pPr>
      <w:r>
        <w:rPr>
          <w:sz w:val="20"/>
        </w:rPr>
        <w:t>Pest</w:t>
      </w:r>
      <w:r>
        <w:rPr>
          <w:spacing w:val="-8"/>
          <w:sz w:val="20"/>
        </w:rPr>
        <w:t xml:space="preserve"> </w:t>
      </w:r>
      <w:r>
        <w:rPr>
          <w:sz w:val="20"/>
        </w:rPr>
        <w:t>management</w:t>
      </w:r>
      <w:r>
        <w:rPr>
          <w:spacing w:val="-7"/>
          <w:sz w:val="20"/>
        </w:rPr>
        <w:t xml:space="preserve"> </w:t>
      </w:r>
      <w:r>
        <w:rPr>
          <w:sz w:val="20"/>
        </w:rPr>
        <w:t>(see</w:t>
      </w:r>
      <w:r>
        <w:rPr>
          <w:spacing w:val="-8"/>
          <w:sz w:val="20"/>
        </w:rPr>
        <w:t xml:space="preserve"> </w:t>
      </w:r>
      <w:r>
        <w:rPr>
          <w:sz w:val="20"/>
        </w:rPr>
        <w:t>Section</w:t>
      </w:r>
      <w:r>
        <w:rPr>
          <w:spacing w:val="-6"/>
          <w:sz w:val="20"/>
        </w:rPr>
        <w:t xml:space="preserve"> </w:t>
      </w:r>
      <w:r>
        <w:rPr>
          <w:spacing w:val="-4"/>
          <w:sz w:val="20"/>
        </w:rPr>
        <w:t>2.5)</w:t>
      </w:r>
    </w:p>
    <w:p w14:paraId="39F78509" w14:textId="77777777" w:rsidR="00C815F0" w:rsidRDefault="00000000">
      <w:pPr>
        <w:pStyle w:val="ListParagraph"/>
        <w:numPr>
          <w:ilvl w:val="3"/>
          <w:numId w:val="24"/>
        </w:numPr>
        <w:tabs>
          <w:tab w:val="left" w:pos="1977"/>
        </w:tabs>
        <w:spacing w:before="1"/>
        <w:ind w:left="1977" w:hanging="358"/>
        <w:rPr>
          <w:sz w:val="20"/>
        </w:rPr>
      </w:pPr>
      <w:r>
        <w:rPr>
          <w:sz w:val="20"/>
        </w:rPr>
        <w:t>The</w:t>
      </w:r>
      <w:r>
        <w:rPr>
          <w:spacing w:val="-9"/>
          <w:sz w:val="20"/>
        </w:rPr>
        <w:t xml:space="preserve"> </w:t>
      </w:r>
      <w:r>
        <w:rPr>
          <w:sz w:val="20"/>
        </w:rPr>
        <w:t>Contractor</w:t>
      </w:r>
      <w:r>
        <w:rPr>
          <w:spacing w:val="-8"/>
          <w:sz w:val="20"/>
        </w:rPr>
        <w:t xml:space="preserve"> </w:t>
      </w:r>
      <w:r>
        <w:rPr>
          <w:sz w:val="20"/>
        </w:rPr>
        <w:t>shall</w:t>
      </w:r>
      <w:r>
        <w:rPr>
          <w:spacing w:val="-7"/>
          <w:sz w:val="20"/>
        </w:rPr>
        <w:t xml:space="preserve"> </w:t>
      </w:r>
      <w:r>
        <w:rPr>
          <w:sz w:val="20"/>
        </w:rPr>
        <w:t>employ</w:t>
      </w:r>
      <w:r>
        <w:rPr>
          <w:spacing w:val="-8"/>
          <w:sz w:val="20"/>
        </w:rPr>
        <w:t xml:space="preserve"> </w:t>
      </w:r>
      <w:r>
        <w:rPr>
          <w:sz w:val="20"/>
        </w:rPr>
        <w:t>integrated</w:t>
      </w:r>
      <w:r>
        <w:rPr>
          <w:spacing w:val="-7"/>
          <w:sz w:val="20"/>
        </w:rPr>
        <w:t xml:space="preserve"> </w:t>
      </w:r>
      <w:r>
        <w:rPr>
          <w:sz w:val="20"/>
        </w:rPr>
        <w:t>pest</w:t>
      </w:r>
      <w:r>
        <w:rPr>
          <w:spacing w:val="-7"/>
          <w:sz w:val="20"/>
        </w:rPr>
        <w:t xml:space="preserve"> </w:t>
      </w:r>
      <w:r>
        <w:rPr>
          <w:sz w:val="20"/>
        </w:rPr>
        <w:t>management</w:t>
      </w:r>
      <w:r>
        <w:rPr>
          <w:spacing w:val="-8"/>
          <w:sz w:val="20"/>
        </w:rPr>
        <w:t xml:space="preserve"> </w:t>
      </w:r>
      <w:r>
        <w:rPr>
          <w:spacing w:val="-2"/>
          <w:sz w:val="20"/>
        </w:rPr>
        <w:t>procedures.</w:t>
      </w:r>
    </w:p>
    <w:p w14:paraId="67B7733F" w14:textId="6F0C3870" w:rsidR="00C815F0" w:rsidRDefault="00000000">
      <w:pPr>
        <w:pStyle w:val="ListParagraph"/>
        <w:numPr>
          <w:ilvl w:val="3"/>
          <w:numId w:val="24"/>
        </w:numPr>
        <w:tabs>
          <w:tab w:val="left" w:pos="1976"/>
          <w:tab w:val="left" w:pos="1978"/>
        </w:tabs>
        <w:ind w:left="1978" w:right="181"/>
        <w:rPr>
          <w:sz w:val="20"/>
        </w:rPr>
      </w:pPr>
      <w:r>
        <w:rPr>
          <w:sz w:val="20"/>
        </w:rPr>
        <w:t>The Contractor is responsible for monitoring trees to identify and assess pest problems</w:t>
      </w:r>
      <w:r w:rsidR="00757188">
        <w:rPr>
          <w:sz w:val="20"/>
        </w:rPr>
        <w:t>.</w:t>
      </w:r>
    </w:p>
    <w:p w14:paraId="03CD34F2" w14:textId="550AF3CD" w:rsidR="00C815F0" w:rsidRDefault="00757188">
      <w:pPr>
        <w:pStyle w:val="ListParagraph"/>
        <w:numPr>
          <w:ilvl w:val="3"/>
          <w:numId w:val="24"/>
        </w:numPr>
        <w:tabs>
          <w:tab w:val="left" w:pos="1976"/>
          <w:tab w:val="left" w:pos="1978"/>
        </w:tabs>
        <w:ind w:left="1978" w:right="178"/>
        <w:rPr>
          <w:sz w:val="20"/>
        </w:rPr>
      </w:pPr>
      <w:r>
        <w:rPr>
          <w:sz w:val="20"/>
        </w:rPr>
        <w:t>Any chemical pest management directed at trees must be approved by the Representative prior to application.</w:t>
      </w:r>
    </w:p>
    <w:p w14:paraId="7274E175" w14:textId="77777777" w:rsidR="00C815F0" w:rsidRDefault="00000000">
      <w:pPr>
        <w:pStyle w:val="ListParagraph"/>
        <w:numPr>
          <w:ilvl w:val="3"/>
          <w:numId w:val="24"/>
        </w:numPr>
        <w:tabs>
          <w:tab w:val="left" w:pos="1976"/>
        </w:tabs>
        <w:spacing w:before="1"/>
        <w:ind w:left="1976" w:hanging="358"/>
        <w:rPr>
          <w:sz w:val="20"/>
        </w:rPr>
      </w:pPr>
      <w:r>
        <w:rPr>
          <w:sz w:val="20"/>
        </w:rPr>
        <w:t>The</w:t>
      </w:r>
      <w:r>
        <w:rPr>
          <w:spacing w:val="-8"/>
          <w:sz w:val="20"/>
        </w:rPr>
        <w:t xml:space="preserve"> </w:t>
      </w:r>
      <w:r>
        <w:rPr>
          <w:sz w:val="20"/>
        </w:rPr>
        <w:t>Contractor</w:t>
      </w:r>
      <w:r>
        <w:rPr>
          <w:spacing w:val="-6"/>
          <w:sz w:val="20"/>
        </w:rPr>
        <w:t xml:space="preserve"> </w:t>
      </w:r>
      <w:r>
        <w:rPr>
          <w:sz w:val="20"/>
        </w:rPr>
        <w:t>shall</w:t>
      </w:r>
      <w:r>
        <w:rPr>
          <w:spacing w:val="-7"/>
          <w:sz w:val="20"/>
        </w:rPr>
        <w:t xml:space="preserve"> </w:t>
      </w:r>
      <w:r>
        <w:rPr>
          <w:sz w:val="20"/>
        </w:rPr>
        <w:t>not</w:t>
      </w:r>
      <w:r>
        <w:rPr>
          <w:spacing w:val="-5"/>
          <w:sz w:val="20"/>
        </w:rPr>
        <w:t xml:space="preserve"> </w:t>
      </w:r>
      <w:r>
        <w:rPr>
          <w:sz w:val="20"/>
        </w:rPr>
        <w:t>apply</w:t>
      </w:r>
      <w:r>
        <w:rPr>
          <w:spacing w:val="-6"/>
          <w:sz w:val="20"/>
        </w:rPr>
        <w:t xml:space="preserve"> </w:t>
      </w:r>
      <w:r>
        <w:rPr>
          <w:sz w:val="20"/>
        </w:rPr>
        <w:t>restricted</w:t>
      </w:r>
      <w:r>
        <w:rPr>
          <w:spacing w:val="-6"/>
          <w:sz w:val="20"/>
        </w:rPr>
        <w:t xml:space="preserve"> </w:t>
      </w:r>
      <w:r>
        <w:rPr>
          <w:sz w:val="20"/>
        </w:rPr>
        <w:t>chemicals</w:t>
      </w:r>
      <w:r>
        <w:rPr>
          <w:spacing w:val="-6"/>
          <w:sz w:val="20"/>
        </w:rPr>
        <w:t xml:space="preserve"> </w:t>
      </w:r>
      <w:r>
        <w:rPr>
          <w:sz w:val="20"/>
        </w:rPr>
        <w:t>that</w:t>
      </w:r>
      <w:r>
        <w:rPr>
          <w:spacing w:val="-8"/>
          <w:sz w:val="20"/>
        </w:rPr>
        <w:t xml:space="preserve"> </w:t>
      </w:r>
      <w:r>
        <w:rPr>
          <w:sz w:val="20"/>
        </w:rPr>
        <w:t>may</w:t>
      </w:r>
      <w:r>
        <w:rPr>
          <w:spacing w:val="-6"/>
          <w:sz w:val="20"/>
        </w:rPr>
        <w:t xml:space="preserve"> </w:t>
      </w:r>
      <w:r>
        <w:rPr>
          <w:sz w:val="20"/>
        </w:rPr>
        <w:t>harm</w:t>
      </w:r>
      <w:r>
        <w:rPr>
          <w:spacing w:val="-7"/>
          <w:sz w:val="20"/>
        </w:rPr>
        <w:t xml:space="preserve"> </w:t>
      </w:r>
      <w:r>
        <w:rPr>
          <w:sz w:val="20"/>
        </w:rPr>
        <w:t>water</w:t>
      </w:r>
      <w:r>
        <w:rPr>
          <w:spacing w:val="-7"/>
          <w:sz w:val="20"/>
        </w:rPr>
        <w:t xml:space="preserve"> </w:t>
      </w:r>
      <w:r>
        <w:rPr>
          <w:spacing w:val="-2"/>
          <w:sz w:val="20"/>
        </w:rPr>
        <w:t>resources.</w:t>
      </w:r>
    </w:p>
    <w:p w14:paraId="08FA3287" w14:textId="573AFAB5" w:rsidR="00C815F0" w:rsidRDefault="00757188">
      <w:pPr>
        <w:pStyle w:val="ListParagraph"/>
        <w:numPr>
          <w:ilvl w:val="2"/>
          <w:numId w:val="24"/>
        </w:numPr>
        <w:tabs>
          <w:tab w:val="left" w:pos="1616"/>
        </w:tabs>
        <w:ind w:left="1616" w:hanging="358"/>
        <w:rPr>
          <w:sz w:val="20"/>
        </w:rPr>
      </w:pPr>
      <w:r>
        <w:rPr>
          <w:spacing w:val="-4"/>
          <w:sz w:val="20"/>
        </w:rPr>
        <w:t>Vine Weeds</w:t>
      </w:r>
    </w:p>
    <w:p w14:paraId="0171239D" w14:textId="458180B9" w:rsidR="00C815F0" w:rsidRDefault="00000000" w:rsidP="001E69D2">
      <w:pPr>
        <w:pStyle w:val="BodyText"/>
        <w:numPr>
          <w:ilvl w:val="3"/>
          <w:numId w:val="24"/>
        </w:numPr>
        <w:spacing w:before="1"/>
        <w:ind w:right="175"/>
      </w:pPr>
      <w:r>
        <w:t>Vines</w:t>
      </w:r>
      <w:r w:rsidR="001E69D2">
        <w:t xml:space="preserve"> weeds</w:t>
      </w:r>
      <w:r>
        <w:t xml:space="preserve"> found growing up through or inside trees shall generally be removed by hand. Only herbicides that will not damage the tree may be used if the condition requires use of such </w:t>
      </w:r>
      <w:r>
        <w:rPr>
          <w:spacing w:val="-2"/>
        </w:rPr>
        <w:t>chemicals.</w:t>
      </w:r>
    </w:p>
    <w:p w14:paraId="6C6FE4D8" w14:textId="77777777" w:rsidR="00C815F0" w:rsidRDefault="00000000">
      <w:pPr>
        <w:pStyle w:val="ListParagraph"/>
        <w:numPr>
          <w:ilvl w:val="2"/>
          <w:numId w:val="24"/>
        </w:numPr>
        <w:tabs>
          <w:tab w:val="left" w:pos="1616"/>
        </w:tabs>
        <w:spacing w:line="229" w:lineRule="exact"/>
        <w:ind w:left="1616" w:hanging="358"/>
        <w:rPr>
          <w:sz w:val="20"/>
        </w:rPr>
      </w:pPr>
      <w:r>
        <w:rPr>
          <w:spacing w:val="-2"/>
          <w:sz w:val="20"/>
        </w:rPr>
        <w:t>Replacement</w:t>
      </w:r>
    </w:p>
    <w:p w14:paraId="1BAB361F" w14:textId="77777777" w:rsidR="00C815F0" w:rsidRDefault="00000000">
      <w:pPr>
        <w:pStyle w:val="ListParagraph"/>
        <w:numPr>
          <w:ilvl w:val="3"/>
          <w:numId w:val="24"/>
        </w:numPr>
        <w:tabs>
          <w:tab w:val="left" w:pos="1976"/>
          <w:tab w:val="left" w:pos="1978"/>
        </w:tabs>
        <w:ind w:left="1978" w:right="181"/>
        <w:rPr>
          <w:sz w:val="20"/>
        </w:rPr>
      </w:pPr>
      <w:r>
        <w:rPr>
          <w:sz w:val="20"/>
        </w:rPr>
        <w:t>Any tree</w:t>
      </w:r>
      <w:r>
        <w:rPr>
          <w:spacing w:val="-1"/>
          <w:sz w:val="20"/>
        </w:rPr>
        <w:t xml:space="preserve"> </w:t>
      </w:r>
      <w:r>
        <w:rPr>
          <w:sz w:val="20"/>
        </w:rPr>
        <w:t>found</w:t>
      </w:r>
      <w:r>
        <w:rPr>
          <w:spacing w:val="-1"/>
          <w:sz w:val="20"/>
        </w:rPr>
        <w:t xml:space="preserve"> </w:t>
      </w:r>
      <w:r>
        <w:rPr>
          <w:sz w:val="20"/>
        </w:rPr>
        <w:t>to</w:t>
      </w:r>
      <w:r>
        <w:rPr>
          <w:spacing w:val="-1"/>
          <w:sz w:val="20"/>
        </w:rPr>
        <w:t xml:space="preserve"> </w:t>
      </w:r>
      <w:r>
        <w:rPr>
          <w:sz w:val="20"/>
        </w:rPr>
        <w:t>be</w:t>
      </w:r>
      <w:r>
        <w:rPr>
          <w:spacing w:val="-1"/>
          <w:sz w:val="20"/>
        </w:rPr>
        <w:t xml:space="preserve"> </w:t>
      </w:r>
      <w:r>
        <w:rPr>
          <w:sz w:val="20"/>
        </w:rPr>
        <w:t>dead or missing</w:t>
      </w:r>
      <w:r>
        <w:rPr>
          <w:spacing w:val="-1"/>
          <w:sz w:val="20"/>
        </w:rPr>
        <w:t xml:space="preserve"> </w:t>
      </w:r>
      <w:r>
        <w:rPr>
          <w:sz w:val="20"/>
        </w:rPr>
        <w:t>shall</w:t>
      </w:r>
      <w:r>
        <w:rPr>
          <w:spacing w:val="-2"/>
          <w:sz w:val="20"/>
        </w:rPr>
        <w:t xml:space="preserve"> </w:t>
      </w:r>
      <w:r>
        <w:rPr>
          <w:sz w:val="20"/>
        </w:rPr>
        <w:t>be</w:t>
      </w:r>
      <w:r>
        <w:rPr>
          <w:spacing w:val="-1"/>
          <w:sz w:val="20"/>
        </w:rPr>
        <w:t xml:space="preserve"> </w:t>
      </w:r>
      <w:r>
        <w:rPr>
          <w:sz w:val="20"/>
        </w:rPr>
        <w:t>replaced</w:t>
      </w:r>
      <w:r>
        <w:rPr>
          <w:spacing w:val="-1"/>
          <w:sz w:val="20"/>
        </w:rPr>
        <w:t xml:space="preserve"> </w:t>
      </w:r>
      <w:r>
        <w:rPr>
          <w:sz w:val="20"/>
        </w:rPr>
        <w:t>with</w:t>
      </w:r>
      <w:r>
        <w:rPr>
          <w:spacing w:val="-1"/>
          <w:sz w:val="20"/>
        </w:rPr>
        <w:t xml:space="preserve"> </w:t>
      </w:r>
      <w:r>
        <w:rPr>
          <w:sz w:val="20"/>
        </w:rPr>
        <w:t>plant material</w:t>
      </w:r>
      <w:r>
        <w:rPr>
          <w:spacing w:val="-2"/>
          <w:sz w:val="20"/>
        </w:rPr>
        <w:t xml:space="preserve"> </w:t>
      </w:r>
      <w:r>
        <w:rPr>
          <w:sz w:val="20"/>
        </w:rPr>
        <w:t>of</w:t>
      </w:r>
      <w:r>
        <w:rPr>
          <w:spacing w:val="-1"/>
          <w:sz w:val="20"/>
        </w:rPr>
        <w:t xml:space="preserve"> </w:t>
      </w:r>
      <w:r>
        <w:rPr>
          <w:sz w:val="20"/>
        </w:rPr>
        <w:t>identical</w:t>
      </w:r>
      <w:r>
        <w:rPr>
          <w:spacing w:val="-2"/>
          <w:sz w:val="20"/>
        </w:rPr>
        <w:t xml:space="preserve"> </w:t>
      </w:r>
      <w:r>
        <w:rPr>
          <w:sz w:val="20"/>
        </w:rPr>
        <w:t>species at the Contractor's expense, unless the loss was due to excluded damage.</w:t>
      </w:r>
    </w:p>
    <w:p w14:paraId="124807D3" w14:textId="77777777" w:rsidR="00C815F0" w:rsidRDefault="00000000">
      <w:pPr>
        <w:pStyle w:val="ListParagraph"/>
        <w:numPr>
          <w:ilvl w:val="3"/>
          <w:numId w:val="24"/>
        </w:numPr>
        <w:tabs>
          <w:tab w:val="left" w:pos="1975"/>
          <w:tab w:val="left" w:pos="1978"/>
        </w:tabs>
        <w:spacing w:before="1"/>
        <w:ind w:left="1978" w:right="181" w:hanging="361"/>
        <w:rPr>
          <w:sz w:val="20"/>
        </w:rPr>
      </w:pPr>
      <w:r>
        <w:rPr>
          <w:sz w:val="20"/>
        </w:rPr>
        <w:t xml:space="preserve">If the loss </w:t>
      </w:r>
      <w:proofErr w:type="gramStart"/>
      <w:r>
        <w:rPr>
          <w:sz w:val="20"/>
        </w:rPr>
        <w:t>resulted</w:t>
      </w:r>
      <w:proofErr w:type="gramEnd"/>
      <w:r>
        <w:rPr>
          <w:sz w:val="20"/>
        </w:rPr>
        <w:t xml:space="preserve"> from excluded damage, replacement will be paid for as additional work. The Contractor shall submit a quote for replacement to the Representative within two weeks of the loss as outlined in the General Requirements section of this Specification.</w:t>
      </w:r>
      <w:r>
        <w:rPr>
          <w:spacing w:val="40"/>
          <w:sz w:val="20"/>
        </w:rPr>
        <w:t xml:space="preserve"> </w:t>
      </w:r>
      <w:r>
        <w:rPr>
          <w:sz w:val="20"/>
        </w:rPr>
        <w:t xml:space="preserve">Replacement trees shall be equal in size to the originally installed tree at the time it was planted at the site. In no case shall replacement trees be less than </w:t>
      </w:r>
      <w:proofErr w:type="gramStart"/>
      <w:r>
        <w:rPr>
          <w:sz w:val="20"/>
        </w:rPr>
        <w:t>2”caliper</w:t>
      </w:r>
      <w:proofErr w:type="gramEnd"/>
      <w:r>
        <w:rPr>
          <w:sz w:val="20"/>
        </w:rPr>
        <w:t xml:space="preserve"> size as defined by the American Nursery Association, unless agreed to by Representative.</w:t>
      </w:r>
    </w:p>
    <w:p w14:paraId="7060E4D8" w14:textId="77777777" w:rsidR="00C815F0" w:rsidRDefault="00000000">
      <w:pPr>
        <w:pStyle w:val="ListParagraph"/>
        <w:numPr>
          <w:ilvl w:val="3"/>
          <w:numId w:val="24"/>
        </w:numPr>
        <w:tabs>
          <w:tab w:val="left" w:pos="1975"/>
          <w:tab w:val="left" w:pos="1978"/>
        </w:tabs>
        <w:spacing w:before="1"/>
        <w:ind w:left="1978" w:right="178" w:hanging="361"/>
        <w:rPr>
          <w:sz w:val="20"/>
        </w:rPr>
      </w:pPr>
      <w:r>
        <w:rPr>
          <w:sz w:val="20"/>
        </w:rPr>
        <w:t xml:space="preserve">Replacement trees shall be approved for size and appearance by the Representative or City Arborist prior to planting. Replacement trees shall be double staked with 2 inches (5 cm) diameter stakes unless otherwise approved by the Representative. Place 6 slow-release fertilizer tablets in backfill material, evenly spaced around root ball, but not touching the root </w:t>
      </w:r>
      <w:r>
        <w:rPr>
          <w:spacing w:val="-4"/>
          <w:sz w:val="20"/>
        </w:rPr>
        <w:t>ball.</w:t>
      </w:r>
    </w:p>
    <w:p w14:paraId="50381F57" w14:textId="77777777" w:rsidR="00C815F0" w:rsidRDefault="00000000">
      <w:pPr>
        <w:pStyle w:val="ListParagraph"/>
        <w:numPr>
          <w:ilvl w:val="3"/>
          <w:numId w:val="24"/>
        </w:numPr>
        <w:tabs>
          <w:tab w:val="left" w:pos="1976"/>
          <w:tab w:val="left" w:pos="1978"/>
        </w:tabs>
        <w:ind w:left="1978" w:right="178"/>
        <w:rPr>
          <w:sz w:val="20"/>
        </w:rPr>
      </w:pPr>
      <w:r>
        <w:rPr>
          <w:sz w:val="20"/>
        </w:rPr>
        <w:t>Trees shall have their stakes and ties maintained in a condition to provide proper support.</w:t>
      </w:r>
      <w:r>
        <w:rPr>
          <w:spacing w:val="40"/>
          <w:sz w:val="20"/>
        </w:rPr>
        <w:t xml:space="preserve"> </w:t>
      </w:r>
      <w:r>
        <w:rPr>
          <w:sz w:val="20"/>
        </w:rPr>
        <w:t xml:space="preserve">Any broken </w:t>
      </w:r>
      <w:proofErr w:type="gramStart"/>
      <w:r>
        <w:rPr>
          <w:sz w:val="20"/>
        </w:rPr>
        <w:t>stakes</w:t>
      </w:r>
      <w:proofErr w:type="gramEnd"/>
      <w:r>
        <w:rPr>
          <w:sz w:val="20"/>
        </w:rPr>
        <w:t xml:space="preserve"> or ties must be replaced. All </w:t>
      </w:r>
      <w:proofErr w:type="gramStart"/>
      <w:r>
        <w:rPr>
          <w:sz w:val="20"/>
        </w:rPr>
        <w:t>tie</w:t>
      </w:r>
      <w:proofErr w:type="gramEnd"/>
      <w:r>
        <w:rPr>
          <w:sz w:val="20"/>
        </w:rPr>
        <w:t xml:space="preserve"> and stake replacements shall be </w:t>
      </w:r>
      <w:proofErr w:type="gramStart"/>
      <w:r>
        <w:rPr>
          <w:sz w:val="20"/>
        </w:rPr>
        <w:t>similar to</w:t>
      </w:r>
      <w:proofErr w:type="gramEnd"/>
      <w:r>
        <w:rPr>
          <w:sz w:val="20"/>
        </w:rPr>
        <w:t xml:space="preserve"> original installation. Remove tree stakes from trees when the trunks are larger than 2 inches (5 cm) caliper and the trees </w:t>
      </w:r>
      <w:proofErr w:type="gramStart"/>
      <w:r>
        <w:rPr>
          <w:sz w:val="20"/>
        </w:rPr>
        <w:t>are able to</w:t>
      </w:r>
      <w:proofErr w:type="gramEnd"/>
      <w:r>
        <w:rPr>
          <w:sz w:val="20"/>
        </w:rPr>
        <w:t xml:space="preserve"> support themselves. Remove stakes from site and dispose of by a legal method. </w:t>
      </w:r>
      <w:proofErr w:type="gramStart"/>
      <w:r>
        <w:rPr>
          <w:sz w:val="20"/>
        </w:rPr>
        <w:t>Recycle</w:t>
      </w:r>
      <w:proofErr w:type="gramEnd"/>
      <w:r>
        <w:rPr>
          <w:sz w:val="20"/>
        </w:rPr>
        <w:t xml:space="preserve"> used </w:t>
      </w:r>
      <w:proofErr w:type="gramStart"/>
      <w:r>
        <w:rPr>
          <w:sz w:val="20"/>
        </w:rPr>
        <w:t>stakes</w:t>
      </w:r>
      <w:proofErr w:type="gramEnd"/>
      <w:r>
        <w:rPr>
          <w:sz w:val="20"/>
        </w:rPr>
        <w:t xml:space="preserve"> if possible.</w:t>
      </w:r>
    </w:p>
    <w:p w14:paraId="1417239A" w14:textId="77777777" w:rsidR="00C815F0" w:rsidRDefault="00C815F0">
      <w:pPr>
        <w:pStyle w:val="BodyText"/>
        <w:ind w:firstLine="0"/>
        <w:jc w:val="left"/>
      </w:pPr>
    </w:p>
    <w:p w14:paraId="56BD7A00" w14:textId="77777777" w:rsidR="00C815F0" w:rsidRDefault="00000000">
      <w:pPr>
        <w:pStyle w:val="Heading6"/>
        <w:numPr>
          <w:ilvl w:val="1"/>
          <w:numId w:val="24"/>
        </w:numPr>
        <w:tabs>
          <w:tab w:val="left" w:pos="1615"/>
        </w:tabs>
        <w:spacing w:line="229" w:lineRule="exact"/>
        <w:ind w:left="1615" w:hanging="717"/>
      </w:pPr>
      <w:bookmarkStart w:id="34" w:name="_TOC_250005"/>
      <w:r>
        <w:lastRenderedPageBreak/>
        <w:t>Urban</w:t>
      </w:r>
      <w:r>
        <w:rPr>
          <w:spacing w:val="-6"/>
        </w:rPr>
        <w:t xml:space="preserve"> </w:t>
      </w:r>
      <w:r>
        <w:t>Street</w:t>
      </w:r>
      <w:r>
        <w:rPr>
          <w:spacing w:val="-5"/>
        </w:rPr>
        <w:t xml:space="preserve"> </w:t>
      </w:r>
      <w:r>
        <w:t>Planters</w:t>
      </w:r>
      <w:r>
        <w:rPr>
          <w:spacing w:val="-6"/>
        </w:rPr>
        <w:t xml:space="preserve"> </w:t>
      </w:r>
      <w:r>
        <w:t>and</w:t>
      </w:r>
      <w:r>
        <w:rPr>
          <w:spacing w:val="-7"/>
        </w:rPr>
        <w:t xml:space="preserve"> </w:t>
      </w:r>
      <w:bookmarkEnd w:id="34"/>
      <w:r>
        <w:rPr>
          <w:spacing w:val="-2"/>
        </w:rPr>
        <w:t>Sidewalks/Pavers</w:t>
      </w:r>
    </w:p>
    <w:p w14:paraId="3DFE2E89" w14:textId="77777777" w:rsidR="00C815F0" w:rsidRDefault="00000000">
      <w:pPr>
        <w:pStyle w:val="ListParagraph"/>
        <w:numPr>
          <w:ilvl w:val="2"/>
          <w:numId w:val="24"/>
        </w:numPr>
        <w:tabs>
          <w:tab w:val="left" w:pos="1616"/>
        </w:tabs>
        <w:spacing w:line="229" w:lineRule="exact"/>
        <w:ind w:left="1616" w:hanging="358"/>
        <w:rPr>
          <w:sz w:val="20"/>
        </w:rPr>
      </w:pPr>
      <w:r>
        <w:rPr>
          <w:sz w:val="20"/>
        </w:rPr>
        <w:t>Standards</w:t>
      </w:r>
      <w:r>
        <w:rPr>
          <w:spacing w:val="-6"/>
          <w:sz w:val="20"/>
        </w:rPr>
        <w:t xml:space="preserve"> </w:t>
      </w:r>
      <w:r>
        <w:rPr>
          <w:sz w:val="20"/>
        </w:rPr>
        <w:t>for</w:t>
      </w:r>
      <w:r>
        <w:rPr>
          <w:spacing w:val="-6"/>
          <w:sz w:val="20"/>
        </w:rPr>
        <w:t xml:space="preserve"> </w:t>
      </w:r>
      <w:r>
        <w:rPr>
          <w:sz w:val="20"/>
        </w:rPr>
        <w:t>health</w:t>
      </w:r>
      <w:r>
        <w:rPr>
          <w:spacing w:val="-6"/>
          <w:sz w:val="20"/>
        </w:rPr>
        <w:t xml:space="preserve"> </w:t>
      </w:r>
      <w:r>
        <w:rPr>
          <w:sz w:val="20"/>
        </w:rPr>
        <w:t>and</w:t>
      </w:r>
      <w:r>
        <w:rPr>
          <w:spacing w:val="-7"/>
          <w:sz w:val="20"/>
        </w:rPr>
        <w:t xml:space="preserve"> </w:t>
      </w:r>
      <w:r>
        <w:rPr>
          <w:spacing w:val="-2"/>
          <w:sz w:val="20"/>
        </w:rPr>
        <w:t>appearance</w:t>
      </w:r>
    </w:p>
    <w:p w14:paraId="5B4C241F" w14:textId="77777777" w:rsidR="00C815F0" w:rsidRDefault="00000000">
      <w:pPr>
        <w:pStyle w:val="BodyText"/>
        <w:spacing w:before="1"/>
        <w:ind w:left="1618" w:right="179" w:firstLine="0"/>
      </w:pPr>
      <w:r>
        <w:t>Urban street level planters are installed to provide pedestrian scale plantings that are</w:t>
      </w:r>
      <w:r>
        <w:rPr>
          <w:spacing w:val="40"/>
        </w:rPr>
        <w:t xml:space="preserve"> </w:t>
      </w:r>
      <w:r>
        <w:t>aesthetically</w:t>
      </w:r>
      <w:r>
        <w:rPr>
          <w:spacing w:val="-1"/>
        </w:rPr>
        <w:t xml:space="preserve"> </w:t>
      </w:r>
      <w:r>
        <w:t>pleasing</w:t>
      </w:r>
      <w:r>
        <w:rPr>
          <w:spacing w:val="-3"/>
        </w:rPr>
        <w:t xml:space="preserve"> </w:t>
      </w:r>
      <w:r>
        <w:t>and provide</w:t>
      </w:r>
      <w:r>
        <w:rPr>
          <w:spacing w:val="-3"/>
        </w:rPr>
        <w:t xml:space="preserve"> </w:t>
      </w:r>
      <w:r>
        <w:t>healthy</w:t>
      </w:r>
      <w:r>
        <w:rPr>
          <w:spacing w:val="-1"/>
        </w:rPr>
        <w:t xml:space="preserve"> </w:t>
      </w:r>
      <w:r>
        <w:t>green</w:t>
      </w:r>
      <w:r>
        <w:rPr>
          <w:spacing w:val="-3"/>
        </w:rPr>
        <w:t xml:space="preserve"> </w:t>
      </w:r>
      <w:r>
        <w:t>space</w:t>
      </w:r>
      <w:r>
        <w:rPr>
          <w:spacing w:val="-5"/>
        </w:rPr>
        <w:t xml:space="preserve"> </w:t>
      </w:r>
      <w:r>
        <w:t>in</w:t>
      </w:r>
      <w:r>
        <w:rPr>
          <w:spacing w:val="-3"/>
        </w:rPr>
        <w:t xml:space="preserve"> </w:t>
      </w:r>
      <w:r>
        <w:t>an</w:t>
      </w:r>
      <w:r>
        <w:rPr>
          <w:spacing w:val="-3"/>
        </w:rPr>
        <w:t xml:space="preserve"> </w:t>
      </w:r>
      <w:r>
        <w:t>otherwise</w:t>
      </w:r>
      <w:r>
        <w:rPr>
          <w:spacing w:val="-3"/>
        </w:rPr>
        <w:t xml:space="preserve"> </w:t>
      </w:r>
      <w:r>
        <w:t>paved</w:t>
      </w:r>
      <w:r>
        <w:rPr>
          <w:spacing w:val="-3"/>
        </w:rPr>
        <w:t xml:space="preserve"> </w:t>
      </w:r>
      <w:r>
        <w:t>environment.</w:t>
      </w:r>
      <w:r>
        <w:rPr>
          <w:spacing w:val="40"/>
        </w:rPr>
        <w:t xml:space="preserve"> </w:t>
      </w:r>
      <w:r>
        <w:t>They shall be maintained to continue to be effective, attractive and healthy.</w:t>
      </w:r>
      <w:r>
        <w:rPr>
          <w:spacing w:val="40"/>
        </w:rPr>
        <w:t xml:space="preserve"> </w:t>
      </w:r>
      <w:r>
        <w:t>Planters shall be kept free of trash and debris.</w:t>
      </w:r>
    </w:p>
    <w:p w14:paraId="131297C0" w14:textId="77777777" w:rsidR="00C815F0" w:rsidRDefault="00000000">
      <w:pPr>
        <w:pStyle w:val="ListParagraph"/>
        <w:numPr>
          <w:ilvl w:val="2"/>
          <w:numId w:val="24"/>
        </w:numPr>
        <w:tabs>
          <w:tab w:val="left" w:pos="1616"/>
        </w:tabs>
        <w:spacing w:before="2" w:line="229" w:lineRule="exact"/>
        <w:ind w:left="1616" w:hanging="358"/>
        <w:rPr>
          <w:sz w:val="20"/>
        </w:rPr>
      </w:pPr>
      <w:r>
        <w:rPr>
          <w:sz w:val="20"/>
        </w:rPr>
        <w:t>Monitoring</w:t>
      </w:r>
      <w:r>
        <w:rPr>
          <w:spacing w:val="-9"/>
          <w:sz w:val="20"/>
        </w:rPr>
        <w:t xml:space="preserve"> </w:t>
      </w:r>
      <w:r>
        <w:rPr>
          <w:sz w:val="20"/>
        </w:rPr>
        <w:t>and</w:t>
      </w:r>
      <w:r>
        <w:rPr>
          <w:spacing w:val="-8"/>
          <w:sz w:val="20"/>
        </w:rPr>
        <w:t xml:space="preserve"> </w:t>
      </w:r>
      <w:r>
        <w:rPr>
          <w:spacing w:val="-2"/>
          <w:sz w:val="20"/>
        </w:rPr>
        <w:t>Inspection</w:t>
      </w:r>
    </w:p>
    <w:p w14:paraId="7B5FD7AD" w14:textId="553430E8" w:rsidR="00C815F0" w:rsidRPr="00757188" w:rsidRDefault="00000000">
      <w:pPr>
        <w:pStyle w:val="ListParagraph"/>
        <w:numPr>
          <w:ilvl w:val="3"/>
          <w:numId w:val="24"/>
        </w:numPr>
        <w:tabs>
          <w:tab w:val="left" w:pos="1976"/>
          <w:tab w:val="left" w:pos="1978"/>
        </w:tabs>
        <w:ind w:left="1978" w:right="180"/>
        <w:rPr>
          <w:sz w:val="20"/>
        </w:rPr>
      </w:pPr>
      <w:r>
        <w:rPr>
          <w:sz w:val="20"/>
        </w:rPr>
        <w:t>Examine soils to ensure they are receiving adequate irrigation.</w:t>
      </w:r>
      <w:r>
        <w:rPr>
          <w:spacing w:val="40"/>
          <w:sz w:val="20"/>
        </w:rPr>
        <w:t xml:space="preserve"> </w:t>
      </w:r>
      <w:r>
        <w:rPr>
          <w:sz w:val="20"/>
        </w:rPr>
        <w:t>Report conditions to the Representative if upgrades to irrigation are required.</w:t>
      </w:r>
      <w:r>
        <w:rPr>
          <w:spacing w:val="40"/>
          <w:sz w:val="20"/>
        </w:rPr>
        <w:t xml:space="preserve"> </w:t>
      </w:r>
      <w:r>
        <w:rPr>
          <w:sz w:val="20"/>
        </w:rPr>
        <w:t>Repair existing irrigation as needed.</w:t>
      </w:r>
    </w:p>
    <w:p w14:paraId="26E205F4" w14:textId="77777777" w:rsidR="00C815F0" w:rsidRDefault="00000000">
      <w:pPr>
        <w:pStyle w:val="ListParagraph"/>
        <w:numPr>
          <w:ilvl w:val="3"/>
          <w:numId w:val="24"/>
        </w:numPr>
        <w:tabs>
          <w:tab w:val="left" w:pos="1977"/>
          <w:tab w:val="left" w:pos="1979"/>
        </w:tabs>
        <w:ind w:left="1979" w:right="178"/>
        <w:rPr>
          <w:sz w:val="20"/>
        </w:rPr>
      </w:pPr>
      <w:r>
        <w:rPr>
          <w:sz w:val="20"/>
        </w:rPr>
        <w:t>Where beds are subject to foot traffic, note concerns to the Representative and suggest alternatives to rectify the situation, such as raised beds, grates, raised planters, etc.</w:t>
      </w:r>
    </w:p>
    <w:p w14:paraId="480B3017" w14:textId="77777777" w:rsidR="00C815F0" w:rsidRDefault="00000000">
      <w:pPr>
        <w:pStyle w:val="ListParagraph"/>
        <w:numPr>
          <w:ilvl w:val="3"/>
          <w:numId w:val="24"/>
        </w:numPr>
        <w:tabs>
          <w:tab w:val="left" w:pos="1977"/>
        </w:tabs>
        <w:spacing w:line="229" w:lineRule="exact"/>
        <w:ind w:left="1977" w:hanging="358"/>
        <w:rPr>
          <w:sz w:val="20"/>
        </w:rPr>
      </w:pPr>
      <w:r>
        <w:rPr>
          <w:sz w:val="20"/>
        </w:rPr>
        <w:t>Prune</w:t>
      </w:r>
      <w:r>
        <w:rPr>
          <w:spacing w:val="-5"/>
          <w:sz w:val="20"/>
        </w:rPr>
        <w:t xml:space="preserve"> </w:t>
      </w:r>
      <w:r>
        <w:rPr>
          <w:sz w:val="20"/>
        </w:rPr>
        <w:t>large</w:t>
      </w:r>
      <w:r>
        <w:rPr>
          <w:spacing w:val="-7"/>
          <w:sz w:val="20"/>
        </w:rPr>
        <w:t xml:space="preserve"> </w:t>
      </w:r>
      <w:r>
        <w:rPr>
          <w:sz w:val="20"/>
        </w:rPr>
        <w:t>trees</w:t>
      </w:r>
      <w:r>
        <w:rPr>
          <w:spacing w:val="-6"/>
          <w:sz w:val="20"/>
        </w:rPr>
        <w:t xml:space="preserve"> </w:t>
      </w:r>
      <w:r>
        <w:rPr>
          <w:sz w:val="20"/>
        </w:rPr>
        <w:t>and</w:t>
      </w:r>
      <w:r>
        <w:rPr>
          <w:spacing w:val="-5"/>
          <w:sz w:val="20"/>
        </w:rPr>
        <w:t xml:space="preserve"> </w:t>
      </w:r>
      <w:r>
        <w:rPr>
          <w:sz w:val="20"/>
        </w:rPr>
        <w:t>shrubs</w:t>
      </w:r>
      <w:r>
        <w:rPr>
          <w:spacing w:val="-5"/>
          <w:sz w:val="20"/>
        </w:rPr>
        <w:t xml:space="preserve"> </w:t>
      </w:r>
      <w:r>
        <w:rPr>
          <w:sz w:val="20"/>
        </w:rPr>
        <w:t>as</w:t>
      </w:r>
      <w:r>
        <w:rPr>
          <w:spacing w:val="-6"/>
          <w:sz w:val="20"/>
        </w:rPr>
        <w:t xml:space="preserve"> </w:t>
      </w:r>
      <w:r>
        <w:rPr>
          <w:sz w:val="20"/>
        </w:rPr>
        <w:t>per</w:t>
      </w:r>
      <w:r>
        <w:rPr>
          <w:spacing w:val="-5"/>
          <w:sz w:val="20"/>
        </w:rPr>
        <w:t xml:space="preserve"> </w:t>
      </w:r>
      <w:r>
        <w:rPr>
          <w:sz w:val="20"/>
        </w:rPr>
        <w:t>previous</w:t>
      </w:r>
      <w:r>
        <w:rPr>
          <w:spacing w:val="-6"/>
          <w:sz w:val="20"/>
        </w:rPr>
        <w:t xml:space="preserve"> </w:t>
      </w:r>
      <w:r>
        <w:rPr>
          <w:sz w:val="20"/>
        </w:rPr>
        <w:t>sections</w:t>
      </w:r>
      <w:r>
        <w:rPr>
          <w:spacing w:val="-3"/>
          <w:sz w:val="20"/>
        </w:rPr>
        <w:t xml:space="preserve"> </w:t>
      </w:r>
      <w:r>
        <w:rPr>
          <w:sz w:val="20"/>
        </w:rPr>
        <w:t>on</w:t>
      </w:r>
      <w:r>
        <w:rPr>
          <w:spacing w:val="-7"/>
          <w:sz w:val="20"/>
        </w:rPr>
        <w:t xml:space="preserve"> </w:t>
      </w:r>
      <w:r>
        <w:rPr>
          <w:sz w:val="20"/>
        </w:rPr>
        <w:t>growth</w:t>
      </w:r>
      <w:r>
        <w:rPr>
          <w:spacing w:val="-5"/>
          <w:sz w:val="20"/>
        </w:rPr>
        <w:t xml:space="preserve"> </w:t>
      </w:r>
      <w:r>
        <w:rPr>
          <w:sz w:val="20"/>
        </w:rPr>
        <w:t>and</w:t>
      </w:r>
      <w:r>
        <w:rPr>
          <w:spacing w:val="-5"/>
          <w:sz w:val="20"/>
        </w:rPr>
        <w:t xml:space="preserve"> </w:t>
      </w:r>
      <w:r>
        <w:rPr>
          <w:sz w:val="20"/>
        </w:rPr>
        <w:t>waste</w:t>
      </w:r>
      <w:r>
        <w:rPr>
          <w:spacing w:val="-5"/>
          <w:sz w:val="20"/>
        </w:rPr>
        <w:t xml:space="preserve"> </w:t>
      </w:r>
      <w:r>
        <w:rPr>
          <w:spacing w:val="-2"/>
          <w:sz w:val="20"/>
        </w:rPr>
        <w:t>management.</w:t>
      </w:r>
    </w:p>
    <w:p w14:paraId="7040C303" w14:textId="77777777" w:rsidR="00C815F0" w:rsidRDefault="00000000">
      <w:pPr>
        <w:pStyle w:val="ListParagraph"/>
        <w:numPr>
          <w:ilvl w:val="2"/>
          <w:numId w:val="24"/>
        </w:numPr>
        <w:tabs>
          <w:tab w:val="left" w:pos="1617"/>
        </w:tabs>
        <w:spacing w:before="1"/>
        <w:ind w:left="1617" w:hanging="358"/>
        <w:rPr>
          <w:sz w:val="20"/>
        </w:rPr>
      </w:pPr>
      <w:r>
        <w:rPr>
          <w:sz w:val="20"/>
        </w:rPr>
        <w:t>Soil</w:t>
      </w:r>
      <w:r>
        <w:rPr>
          <w:spacing w:val="-9"/>
          <w:sz w:val="20"/>
        </w:rPr>
        <w:t xml:space="preserve"> </w:t>
      </w:r>
      <w:r>
        <w:rPr>
          <w:sz w:val="20"/>
        </w:rPr>
        <w:t>and</w:t>
      </w:r>
      <w:r>
        <w:rPr>
          <w:spacing w:val="-5"/>
          <w:sz w:val="20"/>
        </w:rPr>
        <w:t xml:space="preserve"> </w:t>
      </w:r>
      <w:r>
        <w:rPr>
          <w:sz w:val="20"/>
        </w:rPr>
        <w:t>nutrition</w:t>
      </w:r>
      <w:r>
        <w:rPr>
          <w:spacing w:val="-7"/>
          <w:sz w:val="20"/>
        </w:rPr>
        <w:t xml:space="preserve"> </w:t>
      </w:r>
      <w:r>
        <w:rPr>
          <w:sz w:val="20"/>
        </w:rPr>
        <w:t>management</w:t>
      </w:r>
      <w:r>
        <w:rPr>
          <w:spacing w:val="-8"/>
          <w:sz w:val="20"/>
        </w:rPr>
        <w:t xml:space="preserve"> </w:t>
      </w:r>
      <w:r>
        <w:rPr>
          <w:sz w:val="20"/>
        </w:rPr>
        <w:t>(see</w:t>
      </w:r>
      <w:r>
        <w:rPr>
          <w:spacing w:val="-5"/>
          <w:sz w:val="20"/>
        </w:rPr>
        <w:t xml:space="preserve"> </w:t>
      </w:r>
      <w:r>
        <w:rPr>
          <w:sz w:val="20"/>
        </w:rPr>
        <w:t>Section</w:t>
      </w:r>
      <w:r>
        <w:rPr>
          <w:spacing w:val="-6"/>
          <w:sz w:val="20"/>
        </w:rPr>
        <w:t xml:space="preserve"> </w:t>
      </w:r>
      <w:r>
        <w:rPr>
          <w:spacing w:val="-4"/>
          <w:sz w:val="20"/>
        </w:rPr>
        <w:t>2.3)</w:t>
      </w:r>
    </w:p>
    <w:p w14:paraId="7F863010" w14:textId="77777777" w:rsidR="00C815F0" w:rsidRDefault="00000000">
      <w:pPr>
        <w:pStyle w:val="BodyText"/>
        <w:ind w:left="1619" w:right="181" w:firstLine="0"/>
      </w:pPr>
      <w:r>
        <w:t>Check that</w:t>
      </w:r>
      <w:r>
        <w:rPr>
          <w:spacing w:val="-2"/>
        </w:rPr>
        <w:t xml:space="preserve"> </w:t>
      </w:r>
      <w:r>
        <w:t>the</w:t>
      </w:r>
      <w:r>
        <w:rPr>
          <w:spacing w:val="-2"/>
        </w:rPr>
        <w:t xml:space="preserve"> </w:t>
      </w:r>
      <w:r>
        <w:t>soil is at</w:t>
      </w:r>
      <w:r>
        <w:rPr>
          <w:spacing w:val="-2"/>
        </w:rPr>
        <w:t xml:space="preserve"> </w:t>
      </w:r>
      <w:r>
        <w:t>the appropriate</w:t>
      </w:r>
      <w:r>
        <w:rPr>
          <w:spacing w:val="-2"/>
        </w:rPr>
        <w:t xml:space="preserve"> </w:t>
      </w:r>
      <w:r>
        <w:t>depth</w:t>
      </w:r>
      <w:r>
        <w:rPr>
          <w:spacing w:val="-2"/>
        </w:rPr>
        <w:t xml:space="preserve"> </w:t>
      </w:r>
      <w:r>
        <w:t>so</w:t>
      </w:r>
      <w:r>
        <w:rPr>
          <w:spacing w:val="-2"/>
        </w:rPr>
        <w:t xml:space="preserve"> </w:t>
      </w:r>
      <w:r>
        <w:t xml:space="preserve">as </w:t>
      </w:r>
      <w:proofErr w:type="gramStart"/>
      <w:r>
        <w:t>mulch</w:t>
      </w:r>
      <w:proofErr w:type="gramEnd"/>
      <w:r>
        <w:rPr>
          <w:spacing w:val="-2"/>
        </w:rPr>
        <w:t xml:space="preserve"> </w:t>
      </w:r>
      <w:r>
        <w:t>and</w:t>
      </w:r>
      <w:r>
        <w:rPr>
          <w:spacing w:val="-2"/>
        </w:rPr>
        <w:t xml:space="preserve"> </w:t>
      </w:r>
      <w:r>
        <w:t>water</w:t>
      </w:r>
      <w:r>
        <w:rPr>
          <w:spacing w:val="-1"/>
        </w:rPr>
        <w:t xml:space="preserve"> </w:t>
      </w:r>
      <w:r>
        <w:t>do</w:t>
      </w:r>
      <w:r>
        <w:rPr>
          <w:spacing w:val="-2"/>
        </w:rPr>
        <w:t xml:space="preserve"> </w:t>
      </w:r>
      <w:r>
        <w:t>not</w:t>
      </w:r>
      <w:r>
        <w:rPr>
          <w:spacing w:val="-2"/>
        </w:rPr>
        <w:t xml:space="preserve"> </w:t>
      </w:r>
      <w:r>
        <w:t>immediately wash</w:t>
      </w:r>
      <w:r>
        <w:rPr>
          <w:spacing w:val="-2"/>
        </w:rPr>
        <w:t xml:space="preserve"> </w:t>
      </w:r>
      <w:r>
        <w:t>off the tops of beds in light rain events.</w:t>
      </w:r>
      <w:r>
        <w:rPr>
          <w:spacing w:val="40"/>
        </w:rPr>
        <w:t xml:space="preserve"> </w:t>
      </w:r>
      <w:r>
        <w:t>Confirm</w:t>
      </w:r>
      <w:r>
        <w:rPr>
          <w:spacing w:val="-1"/>
        </w:rPr>
        <w:t xml:space="preserve"> </w:t>
      </w:r>
      <w:r>
        <w:t>that water is draining through soil within 3 – 4 hours after a storm event.</w:t>
      </w:r>
      <w:r>
        <w:rPr>
          <w:spacing w:val="40"/>
        </w:rPr>
        <w:t xml:space="preserve"> </w:t>
      </w:r>
      <w:r>
        <w:t>Alleviate compaction or replace soil as needed, with soil that includes compost at a rate of one (1) part compost to three (3) parts soil.</w:t>
      </w:r>
    </w:p>
    <w:p w14:paraId="59EEDE41" w14:textId="77777777" w:rsidR="00C815F0" w:rsidRDefault="00000000">
      <w:pPr>
        <w:pStyle w:val="ListParagraph"/>
        <w:numPr>
          <w:ilvl w:val="2"/>
          <w:numId w:val="24"/>
        </w:numPr>
        <w:tabs>
          <w:tab w:val="left" w:pos="1616"/>
        </w:tabs>
        <w:spacing w:line="230" w:lineRule="exact"/>
        <w:ind w:left="1616" w:hanging="358"/>
        <w:rPr>
          <w:sz w:val="20"/>
        </w:rPr>
      </w:pPr>
      <w:r>
        <w:rPr>
          <w:sz w:val="20"/>
        </w:rPr>
        <w:t>Weeds</w:t>
      </w:r>
      <w:r>
        <w:rPr>
          <w:spacing w:val="-7"/>
          <w:sz w:val="20"/>
        </w:rPr>
        <w:t xml:space="preserve"> </w:t>
      </w:r>
      <w:r>
        <w:rPr>
          <w:sz w:val="20"/>
        </w:rPr>
        <w:t>(see</w:t>
      </w:r>
      <w:r>
        <w:rPr>
          <w:spacing w:val="-7"/>
          <w:sz w:val="20"/>
        </w:rPr>
        <w:t xml:space="preserve"> </w:t>
      </w:r>
      <w:r>
        <w:rPr>
          <w:sz w:val="20"/>
        </w:rPr>
        <w:t>Section</w:t>
      </w:r>
      <w:r>
        <w:rPr>
          <w:spacing w:val="-7"/>
          <w:sz w:val="20"/>
        </w:rPr>
        <w:t xml:space="preserve"> </w:t>
      </w:r>
      <w:r>
        <w:rPr>
          <w:spacing w:val="-2"/>
          <w:sz w:val="20"/>
        </w:rPr>
        <w:t>2.5.C)</w:t>
      </w:r>
    </w:p>
    <w:p w14:paraId="3BD15AFA" w14:textId="260C20E3" w:rsidR="00C815F0" w:rsidRDefault="002F7EF6">
      <w:pPr>
        <w:pStyle w:val="BodyText"/>
        <w:spacing w:before="1"/>
        <w:ind w:left="1618" w:right="179" w:firstLine="0"/>
      </w:pPr>
      <w:r>
        <w:t>Planters and sidewalks/pavers shall be free of weeds. Weeds found growing in planters shall generally be removed by hand. Weeds found in sidewalks/pavers shall be removed by hand if possible or sprayed with herbicide. Only herbicides that will not damage adjacent plants may be used if the condition requires use of such chemicals.</w:t>
      </w:r>
    </w:p>
    <w:p w14:paraId="699BE9DB" w14:textId="77777777" w:rsidR="00C815F0" w:rsidRDefault="00000000">
      <w:pPr>
        <w:pStyle w:val="ListParagraph"/>
        <w:numPr>
          <w:ilvl w:val="2"/>
          <w:numId w:val="24"/>
        </w:numPr>
        <w:tabs>
          <w:tab w:val="left" w:pos="1616"/>
        </w:tabs>
        <w:spacing w:before="1"/>
        <w:ind w:left="1616" w:hanging="358"/>
        <w:rPr>
          <w:sz w:val="20"/>
        </w:rPr>
      </w:pPr>
      <w:r>
        <w:rPr>
          <w:spacing w:val="-2"/>
          <w:sz w:val="20"/>
        </w:rPr>
        <w:t>Replacement</w:t>
      </w:r>
    </w:p>
    <w:p w14:paraId="1D6769E0" w14:textId="77777777" w:rsidR="00C815F0" w:rsidRDefault="00000000">
      <w:pPr>
        <w:pStyle w:val="ListParagraph"/>
        <w:numPr>
          <w:ilvl w:val="3"/>
          <w:numId w:val="24"/>
        </w:numPr>
        <w:tabs>
          <w:tab w:val="left" w:pos="1976"/>
          <w:tab w:val="left" w:pos="1978"/>
        </w:tabs>
        <w:spacing w:before="1"/>
        <w:ind w:left="1978" w:right="181"/>
        <w:rPr>
          <w:sz w:val="20"/>
        </w:rPr>
      </w:pPr>
      <w:r>
        <w:rPr>
          <w:sz w:val="20"/>
        </w:rPr>
        <w:t xml:space="preserve">Any plants found to be dead or missing shall be replaced with plant material of identical species at the Contractor's expense, unless the loss </w:t>
      </w:r>
      <w:proofErr w:type="gramStart"/>
      <w:r>
        <w:rPr>
          <w:sz w:val="20"/>
        </w:rPr>
        <w:t>was</w:t>
      </w:r>
      <w:proofErr w:type="gramEnd"/>
      <w:r>
        <w:rPr>
          <w:sz w:val="20"/>
        </w:rPr>
        <w:t xml:space="preserve"> due to excluded damage.</w:t>
      </w:r>
    </w:p>
    <w:p w14:paraId="23557EC2" w14:textId="77777777" w:rsidR="00C815F0" w:rsidRDefault="00000000">
      <w:pPr>
        <w:pStyle w:val="ListParagraph"/>
        <w:numPr>
          <w:ilvl w:val="3"/>
          <w:numId w:val="24"/>
        </w:numPr>
        <w:tabs>
          <w:tab w:val="left" w:pos="1976"/>
          <w:tab w:val="left" w:pos="1978"/>
        </w:tabs>
        <w:ind w:left="1978" w:right="180"/>
        <w:rPr>
          <w:sz w:val="20"/>
        </w:rPr>
      </w:pPr>
      <w:r>
        <w:rPr>
          <w:sz w:val="20"/>
        </w:rPr>
        <w:t xml:space="preserve">If the loss </w:t>
      </w:r>
      <w:proofErr w:type="gramStart"/>
      <w:r>
        <w:rPr>
          <w:sz w:val="20"/>
        </w:rPr>
        <w:t>resulted</w:t>
      </w:r>
      <w:proofErr w:type="gramEnd"/>
      <w:r>
        <w:rPr>
          <w:sz w:val="20"/>
        </w:rPr>
        <w:t xml:space="preserve"> from excluded damage, replacement will be paid for as additional work. The Contractor shall submit a quote for replacement to the Representative within two weeks of the loss as outlined in the General Requirements section of this Specification.</w:t>
      </w:r>
      <w:r>
        <w:rPr>
          <w:spacing w:val="40"/>
          <w:sz w:val="20"/>
        </w:rPr>
        <w:t xml:space="preserve"> </w:t>
      </w:r>
      <w:r>
        <w:rPr>
          <w:sz w:val="20"/>
        </w:rPr>
        <w:t>Replacement plants shall be equal in size to the originally installed plant at the time it was planted at the site.</w:t>
      </w:r>
    </w:p>
    <w:p w14:paraId="21EC9DCA" w14:textId="77777777" w:rsidR="00C815F0" w:rsidRDefault="00000000">
      <w:pPr>
        <w:pStyle w:val="ListParagraph"/>
        <w:numPr>
          <w:ilvl w:val="3"/>
          <w:numId w:val="24"/>
        </w:numPr>
        <w:tabs>
          <w:tab w:val="left" w:pos="1976"/>
          <w:tab w:val="left" w:pos="1978"/>
        </w:tabs>
        <w:ind w:left="1978" w:right="178"/>
        <w:rPr>
          <w:sz w:val="20"/>
        </w:rPr>
      </w:pPr>
      <w:r>
        <w:rPr>
          <w:sz w:val="20"/>
        </w:rPr>
        <w:t xml:space="preserve">Replacement trees shall be approved for size and appearance by the Representative or City Arborist prior to planting. Replacement trees shall be double staked with 2 inches (5 cm) diameter stakes unless otherwise approved by the Representative. Place 6 slow-release fertilizer tablets in backfill material, evenly spaced around root ball, but not touching the root </w:t>
      </w:r>
      <w:r>
        <w:rPr>
          <w:spacing w:val="-2"/>
          <w:sz w:val="20"/>
        </w:rPr>
        <w:t>ball.</w:t>
      </w:r>
    </w:p>
    <w:p w14:paraId="0D6E0289" w14:textId="77777777" w:rsidR="00C815F0" w:rsidRDefault="00000000">
      <w:pPr>
        <w:pStyle w:val="Heading6"/>
        <w:numPr>
          <w:ilvl w:val="1"/>
          <w:numId w:val="24"/>
        </w:numPr>
        <w:tabs>
          <w:tab w:val="left" w:pos="1615"/>
        </w:tabs>
        <w:spacing w:before="229"/>
        <w:ind w:left="1615" w:hanging="717"/>
      </w:pPr>
      <w:bookmarkStart w:id="35" w:name="_TOC_250004"/>
      <w:r>
        <w:t>Sports</w:t>
      </w:r>
      <w:r>
        <w:rPr>
          <w:spacing w:val="-10"/>
        </w:rPr>
        <w:t xml:space="preserve"> </w:t>
      </w:r>
      <w:bookmarkEnd w:id="35"/>
      <w:r>
        <w:rPr>
          <w:spacing w:val="-2"/>
        </w:rPr>
        <w:t>Fields</w:t>
      </w:r>
    </w:p>
    <w:p w14:paraId="5064056E" w14:textId="77777777" w:rsidR="00C815F0" w:rsidRDefault="00000000">
      <w:pPr>
        <w:pStyle w:val="ListParagraph"/>
        <w:numPr>
          <w:ilvl w:val="2"/>
          <w:numId w:val="24"/>
        </w:numPr>
        <w:tabs>
          <w:tab w:val="left" w:pos="1616"/>
        </w:tabs>
        <w:spacing w:before="1"/>
        <w:ind w:left="1616" w:hanging="358"/>
        <w:rPr>
          <w:sz w:val="20"/>
        </w:rPr>
      </w:pPr>
      <w:r>
        <w:rPr>
          <w:sz w:val="20"/>
        </w:rPr>
        <w:t>Standards</w:t>
      </w:r>
      <w:r>
        <w:rPr>
          <w:spacing w:val="-7"/>
          <w:sz w:val="20"/>
        </w:rPr>
        <w:t xml:space="preserve"> </w:t>
      </w:r>
      <w:r>
        <w:rPr>
          <w:sz w:val="20"/>
        </w:rPr>
        <w:t>for</w:t>
      </w:r>
      <w:r>
        <w:rPr>
          <w:spacing w:val="-6"/>
          <w:sz w:val="20"/>
        </w:rPr>
        <w:t xml:space="preserve"> </w:t>
      </w:r>
      <w:r>
        <w:rPr>
          <w:sz w:val="20"/>
        </w:rPr>
        <w:t>Health</w:t>
      </w:r>
      <w:r>
        <w:rPr>
          <w:spacing w:val="-5"/>
          <w:sz w:val="20"/>
        </w:rPr>
        <w:t xml:space="preserve"> </w:t>
      </w:r>
      <w:r>
        <w:rPr>
          <w:sz w:val="20"/>
        </w:rPr>
        <w:t>and</w:t>
      </w:r>
      <w:r>
        <w:rPr>
          <w:spacing w:val="-7"/>
          <w:sz w:val="20"/>
        </w:rPr>
        <w:t xml:space="preserve"> </w:t>
      </w:r>
      <w:r>
        <w:rPr>
          <w:spacing w:val="-2"/>
          <w:sz w:val="20"/>
        </w:rPr>
        <w:t>Appearance</w:t>
      </w:r>
    </w:p>
    <w:p w14:paraId="283127A0" w14:textId="4FAF682E" w:rsidR="00C815F0" w:rsidRDefault="00000000">
      <w:pPr>
        <w:pStyle w:val="BodyText"/>
        <w:ind w:left="1618" w:right="181" w:firstLine="0"/>
      </w:pPr>
      <w:r>
        <w:t xml:space="preserve">Sports </w:t>
      </w:r>
      <w:r w:rsidR="001E69D2">
        <w:t>t</w:t>
      </w:r>
      <w:r>
        <w:t>urf</w:t>
      </w:r>
      <w:r w:rsidR="001E69D2">
        <w:t xml:space="preserve"> (currently only at Rossie Brundage</w:t>
      </w:r>
      <w:proofErr w:type="gramStart"/>
      <w:r w:rsidR="001E69D2">
        <w:t>)</w:t>
      </w:r>
      <w:proofErr w:type="gramEnd"/>
      <w:r>
        <w:t xml:space="preserve"> and skinned areas shall be maintained to sustain a safe and healthy uniformity. </w:t>
      </w:r>
      <w:proofErr w:type="gramStart"/>
      <w:r>
        <w:t>Turf</w:t>
      </w:r>
      <w:proofErr w:type="gramEnd"/>
      <w:r>
        <w:t xml:space="preserve"> shall have no bare or brown </w:t>
      </w:r>
      <w:proofErr w:type="gramStart"/>
      <w:r>
        <w:t>spots, and</w:t>
      </w:r>
      <w:proofErr w:type="gramEnd"/>
      <w:r>
        <w:t xml:space="preserve"> shall be free of disease and significant pests. Skinned areas shall be uniform and free from grass or weeds.</w:t>
      </w:r>
    </w:p>
    <w:p w14:paraId="00C9F6BA" w14:textId="77777777" w:rsidR="00C815F0" w:rsidRDefault="00000000">
      <w:pPr>
        <w:pStyle w:val="ListParagraph"/>
        <w:numPr>
          <w:ilvl w:val="2"/>
          <w:numId w:val="24"/>
        </w:numPr>
        <w:tabs>
          <w:tab w:val="left" w:pos="1616"/>
        </w:tabs>
        <w:spacing w:line="229" w:lineRule="exact"/>
        <w:ind w:left="1616" w:hanging="358"/>
        <w:rPr>
          <w:sz w:val="20"/>
        </w:rPr>
      </w:pPr>
      <w:r>
        <w:rPr>
          <w:spacing w:val="-4"/>
          <w:sz w:val="20"/>
        </w:rPr>
        <w:t>Turf</w:t>
      </w:r>
    </w:p>
    <w:p w14:paraId="5F0AE9A0" w14:textId="77777777" w:rsidR="00C815F0" w:rsidRDefault="00000000">
      <w:pPr>
        <w:pStyle w:val="BodyText"/>
        <w:spacing w:before="1"/>
        <w:ind w:left="1618" w:firstLine="0"/>
      </w:pPr>
      <w:r>
        <w:t>Turf</w:t>
      </w:r>
      <w:r>
        <w:rPr>
          <w:spacing w:val="-6"/>
        </w:rPr>
        <w:t xml:space="preserve"> </w:t>
      </w:r>
      <w:r>
        <w:t>shall</w:t>
      </w:r>
      <w:r>
        <w:rPr>
          <w:spacing w:val="-7"/>
        </w:rPr>
        <w:t xml:space="preserve"> </w:t>
      </w:r>
      <w:r>
        <w:t>be</w:t>
      </w:r>
      <w:r>
        <w:rPr>
          <w:spacing w:val="-5"/>
        </w:rPr>
        <w:t xml:space="preserve"> </w:t>
      </w:r>
      <w:r>
        <w:t>maintained</w:t>
      </w:r>
      <w:r>
        <w:rPr>
          <w:spacing w:val="-4"/>
        </w:rPr>
        <w:t xml:space="preserve"> </w:t>
      </w:r>
      <w:r>
        <w:t>as</w:t>
      </w:r>
      <w:r>
        <w:rPr>
          <w:spacing w:val="-2"/>
        </w:rPr>
        <w:t xml:space="preserve"> </w:t>
      </w:r>
      <w:r>
        <w:t>per</w:t>
      </w:r>
      <w:r>
        <w:rPr>
          <w:spacing w:val="-5"/>
        </w:rPr>
        <w:t xml:space="preserve"> </w:t>
      </w:r>
      <w:r>
        <w:t>Section</w:t>
      </w:r>
      <w:r>
        <w:rPr>
          <w:spacing w:val="-6"/>
        </w:rPr>
        <w:t xml:space="preserve"> </w:t>
      </w:r>
      <w:r>
        <w:t>3.2</w:t>
      </w:r>
      <w:r>
        <w:rPr>
          <w:spacing w:val="-5"/>
        </w:rPr>
        <w:t xml:space="preserve"> </w:t>
      </w:r>
      <w:r>
        <w:t>except</w:t>
      </w:r>
      <w:r>
        <w:rPr>
          <w:spacing w:val="-4"/>
        </w:rPr>
        <w:t xml:space="preserve"> </w:t>
      </w:r>
      <w:r>
        <w:t>as</w:t>
      </w:r>
      <w:r>
        <w:rPr>
          <w:spacing w:val="-2"/>
        </w:rPr>
        <w:t xml:space="preserve"> </w:t>
      </w:r>
      <w:r>
        <w:t>noted</w:t>
      </w:r>
      <w:r>
        <w:rPr>
          <w:spacing w:val="-6"/>
        </w:rPr>
        <w:t xml:space="preserve"> </w:t>
      </w:r>
      <w:r>
        <w:rPr>
          <w:spacing w:val="-2"/>
        </w:rPr>
        <w:t>below:</w:t>
      </w:r>
    </w:p>
    <w:p w14:paraId="40B197D6" w14:textId="556A6F40" w:rsidR="00C815F0" w:rsidRDefault="00000000">
      <w:pPr>
        <w:pStyle w:val="ListParagraph"/>
        <w:numPr>
          <w:ilvl w:val="0"/>
          <w:numId w:val="22"/>
        </w:numPr>
        <w:tabs>
          <w:tab w:val="left" w:pos="1978"/>
        </w:tabs>
        <w:spacing w:before="3" w:line="237" w:lineRule="auto"/>
        <w:ind w:right="180"/>
        <w:rPr>
          <w:sz w:val="20"/>
        </w:rPr>
      </w:pPr>
      <w:r>
        <w:rPr>
          <w:sz w:val="20"/>
        </w:rPr>
        <w:t>Turf shall be cut not less than once a week and scheduled so that the cut date and time are as close as reasonably possible to the next planned/schedule game/play date, typically the day before when possible.</w:t>
      </w:r>
    </w:p>
    <w:p w14:paraId="781AC395" w14:textId="77777777" w:rsidR="00C815F0" w:rsidRDefault="00000000">
      <w:pPr>
        <w:pStyle w:val="ListParagraph"/>
        <w:numPr>
          <w:ilvl w:val="0"/>
          <w:numId w:val="22"/>
        </w:numPr>
        <w:tabs>
          <w:tab w:val="left" w:pos="1977"/>
          <w:tab w:val="left" w:pos="3057"/>
        </w:tabs>
        <w:spacing w:before="3"/>
        <w:ind w:left="1977" w:right="6704"/>
        <w:jc w:val="left"/>
        <w:rPr>
          <w:sz w:val="20"/>
        </w:rPr>
      </w:pPr>
      <w:r>
        <w:rPr>
          <w:sz w:val="20"/>
        </w:rPr>
        <w:t xml:space="preserve">Turf height: </w:t>
      </w:r>
      <w:r>
        <w:rPr>
          <w:spacing w:val="-2"/>
          <w:sz w:val="20"/>
        </w:rPr>
        <w:t>Bermuda</w:t>
      </w:r>
      <w:r>
        <w:rPr>
          <w:sz w:val="20"/>
        </w:rPr>
        <w:tab/>
        <w:t>1/2</w:t>
      </w:r>
      <w:r>
        <w:rPr>
          <w:spacing w:val="-14"/>
          <w:sz w:val="20"/>
        </w:rPr>
        <w:t xml:space="preserve"> </w:t>
      </w:r>
      <w:r>
        <w:rPr>
          <w:sz w:val="20"/>
        </w:rPr>
        <w:t>–</w:t>
      </w:r>
      <w:r>
        <w:rPr>
          <w:spacing w:val="-14"/>
          <w:sz w:val="20"/>
        </w:rPr>
        <w:t xml:space="preserve"> </w:t>
      </w:r>
      <w:r>
        <w:rPr>
          <w:sz w:val="20"/>
        </w:rPr>
        <w:t xml:space="preserve">1” </w:t>
      </w:r>
      <w:r>
        <w:rPr>
          <w:spacing w:val="-2"/>
          <w:sz w:val="20"/>
        </w:rPr>
        <w:t>Zoysia</w:t>
      </w:r>
      <w:r>
        <w:rPr>
          <w:sz w:val="20"/>
        </w:rPr>
        <w:tab/>
        <w:t>1/2</w:t>
      </w:r>
      <w:r>
        <w:rPr>
          <w:spacing w:val="-4"/>
          <w:sz w:val="20"/>
        </w:rPr>
        <w:t xml:space="preserve"> </w:t>
      </w:r>
      <w:r>
        <w:rPr>
          <w:sz w:val="20"/>
        </w:rPr>
        <w:t>–</w:t>
      </w:r>
      <w:r>
        <w:rPr>
          <w:spacing w:val="-2"/>
          <w:sz w:val="20"/>
        </w:rPr>
        <w:t xml:space="preserve"> </w:t>
      </w:r>
      <w:r>
        <w:rPr>
          <w:spacing w:val="-5"/>
          <w:sz w:val="20"/>
        </w:rPr>
        <w:t>1”</w:t>
      </w:r>
    </w:p>
    <w:p w14:paraId="35CE18FA" w14:textId="63D9A2F3" w:rsidR="00C815F0" w:rsidRDefault="0052361F">
      <w:pPr>
        <w:pStyle w:val="ListParagraph"/>
        <w:numPr>
          <w:ilvl w:val="0"/>
          <w:numId w:val="22"/>
        </w:numPr>
        <w:tabs>
          <w:tab w:val="left" w:pos="1977"/>
        </w:tabs>
        <w:spacing w:line="243" w:lineRule="exact"/>
        <w:ind w:left="1977"/>
        <w:jc w:val="left"/>
        <w:rPr>
          <w:sz w:val="20"/>
        </w:rPr>
      </w:pPr>
      <w:r>
        <w:rPr>
          <w:sz w:val="20"/>
        </w:rPr>
        <w:t>Clumps of grass must not be left on the sports turf</w:t>
      </w:r>
      <w:r w:rsidR="001E69D2">
        <w:rPr>
          <w:sz w:val="20"/>
        </w:rPr>
        <w:t xml:space="preserve"> or playing field</w:t>
      </w:r>
      <w:r>
        <w:rPr>
          <w:spacing w:val="-2"/>
          <w:sz w:val="20"/>
        </w:rPr>
        <w:t>. Blowing is required to remove grass clumps or use of a bagging mower.</w:t>
      </w:r>
    </w:p>
    <w:p w14:paraId="3EA0ED63" w14:textId="72342B48" w:rsidR="00C815F0" w:rsidRDefault="00000000">
      <w:pPr>
        <w:pStyle w:val="ListParagraph"/>
        <w:numPr>
          <w:ilvl w:val="0"/>
          <w:numId w:val="22"/>
        </w:numPr>
        <w:tabs>
          <w:tab w:val="left" w:pos="1977"/>
        </w:tabs>
        <w:spacing w:before="2" w:line="237" w:lineRule="auto"/>
        <w:ind w:left="1977" w:right="183"/>
        <w:jc w:val="left"/>
        <w:rPr>
          <w:sz w:val="20"/>
        </w:rPr>
      </w:pPr>
      <w:r>
        <w:rPr>
          <w:sz w:val="20"/>
        </w:rPr>
        <w:t xml:space="preserve">Each field shall be scheduled for aeration </w:t>
      </w:r>
      <w:r w:rsidR="0052361F">
        <w:rPr>
          <w:sz w:val="20"/>
        </w:rPr>
        <w:t>and top dressing at least once a year</w:t>
      </w:r>
      <w:r>
        <w:rPr>
          <w:sz w:val="20"/>
        </w:rPr>
        <w:t>.</w:t>
      </w:r>
    </w:p>
    <w:p w14:paraId="3EBFBC24" w14:textId="77777777" w:rsidR="00C815F0" w:rsidRDefault="00000000">
      <w:pPr>
        <w:pStyle w:val="ListParagraph"/>
        <w:numPr>
          <w:ilvl w:val="0"/>
          <w:numId w:val="22"/>
        </w:numPr>
        <w:tabs>
          <w:tab w:val="left" w:pos="1977"/>
        </w:tabs>
        <w:spacing w:before="3" w:line="237" w:lineRule="auto"/>
        <w:ind w:left="1977" w:right="183"/>
        <w:jc w:val="left"/>
        <w:rPr>
          <w:sz w:val="20"/>
        </w:rPr>
      </w:pPr>
      <w:r>
        <w:rPr>
          <w:sz w:val="20"/>
        </w:rPr>
        <w:t>Each</w:t>
      </w:r>
      <w:r>
        <w:rPr>
          <w:spacing w:val="27"/>
          <w:sz w:val="20"/>
        </w:rPr>
        <w:t xml:space="preserve"> </w:t>
      </w:r>
      <w:r>
        <w:rPr>
          <w:sz w:val="20"/>
        </w:rPr>
        <w:t>field</w:t>
      </w:r>
      <w:r>
        <w:rPr>
          <w:spacing w:val="27"/>
          <w:sz w:val="20"/>
        </w:rPr>
        <w:t xml:space="preserve"> </w:t>
      </w:r>
      <w:r>
        <w:rPr>
          <w:sz w:val="20"/>
        </w:rPr>
        <w:t>shall</w:t>
      </w:r>
      <w:r>
        <w:rPr>
          <w:spacing w:val="29"/>
          <w:sz w:val="20"/>
        </w:rPr>
        <w:t xml:space="preserve"> </w:t>
      </w:r>
      <w:r>
        <w:rPr>
          <w:sz w:val="20"/>
        </w:rPr>
        <w:t>be</w:t>
      </w:r>
      <w:r>
        <w:rPr>
          <w:spacing w:val="27"/>
          <w:sz w:val="20"/>
        </w:rPr>
        <w:t xml:space="preserve"> </w:t>
      </w:r>
      <w:r>
        <w:rPr>
          <w:sz w:val="20"/>
        </w:rPr>
        <w:t>scheduled</w:t>
      </w:r>
      <w:r>
        <w:rPr>
          <w:spacing w:val="30"/>
          <w:sz w:val="20"/>
        </w:rPr>
        <w:t xml:space="preserve"> </w:t>
      </w:r>
      <w:r>
        <w:rPr>
          <w:sz w:val="20"/>
        </w:rPr>
        <w:t>for</w:t>
      </w:r>
      <w:r>
        <w:rPr>
          <w:spacing w:val="29"/>
          <w:sz w:val="20"/>
        </w:rPr>
        <w:t xml:space="preserve"> </w:t>
      </w:r>
      <w:r>
        <w:rPr>
          <w:sz w:val="20"/>
        </w:rPr>
        <w:t>fertilization</w:t>
      </w:r>
      <w:r>
        <w:rPr>
          <w:spacing w:val="30"/>
          <w:sz w:val="20"/>
        </w:rPr>
        <w:t xml:space="preserve"> </w:t>
      </w:r>
      <w:r>
        <w:rPr>
          <w:sz w:val="20"/>
        </w:rPr>
        <w:t>three</w:t>
      </w:r>
      <w:r>
        <w:rPr>
          <w:spacing w:val="27"/>
          <w:sz w:val="20"/>
        </w:rPr>
        <w:t xml:space="preserve"> </w:t>
      </w:r>
      <w:r>
        <w:rPr>
          <w:sz w:val="20"/>
        </w:rPr>
        <w:t>(3)</w:t>
      </w:r>
      <w:r>
        <w:rPr>
          <w:spacing w:val="29"/>
          <w:sz w:val="20"/>
        </w:rPr>
        <w:t xml:space="preserve"> </w:t>
      </w:r>
      <w:r>
        <w:rPr>
          <w:sz w:val="20"/>
        </w:rPr>
        <w:t>times</w:t>
      </w:r>
      <w:r>
        <w:rPr>
          <w:spacing w:val="29"/>
          <w:sz w:val="20"/>
        </w:rPr>
        <w:t xml:space="preserve"> </w:t>
      </w:r>
      <w:r>
        <w:rPr>
          <w:sz w:val="20"/>
        </w:rPr>
        <w:t>per</w:t>
      </w:r>
      <w:r>
        <w:rPr>
          <w:spacing w:val="29"/>
          <w:sz w:val="20"/>
        </w:rPr>
        <w:t xml:space="preserve"> </w:t>
      </w:r>
      <w:r>
        <w:rPr>
          <w:sz w:val="20"/>
        </w:rPr>
        <w:t>year</w:t>
      </w:r>
      <w:r>
        <w:rPr>
          <w:spacing w:val="29"/>
          <w:sz w:val="20"/>
        </w:rPr>
        <w:t xml:space="preserve"> </w:t>
      </w:r>
      <w:r>
        <w:rPr>
          <w:sz w:val="20"/>
        </w:rPr>
        <w:t>between</w:t>
      </w:r>
      <w:r>
        <w:rPr>
          <w:spacing w:val="30"/>
          <w:sz w:val="20"/>
        </w:rPr>
        <w:t xml:space="preserve"> </w:t>
      </w:r>
      <w:r>
        <w:rPr>
          <w:sz w:val="20"/>
        </w:rPr>
        <w:t>March</w:t>
      </w:r>
      <w:r>
        <w:rPr>
          <w:spacing w:val="27"/>
          <w:sz w:val="20"/>
        </w:rPr>
        <w:t xml:space="preserve"> </w:t>
      </w:r>
      <w:r>
        <w:rPr>
          <w:sz w:val="20"/>
        </w:rPr>
        <w:t xml:space="preserve">and </w:t>
      </w:r>
      <w:r>
        <w:rPr>
          <w:spacing w:val="-2"/>
          <w:sz w:val="20"/>
        </w:rPr>
        <w:t>October.</w:t>
      </w:r>
    </w:p>
    <w:p w14:paraId="3CDF6518" w14:textId="7ED9C3F1" w:rsidR="00C815F0" w:rsidRPr="0052361F" w:rsidRDefault="00000000" w:rsidP="0052361F">
      <w:pPr>
        <w:pStyle w:val="ListParagraph"/>
        <w:numPr>
          <w:ilvl w:val="0"/>
          <w:numId w:val="22"/>
        </w:numPr>
        <w:tabs>
          <w:tab w:val="left" w:pos="1977"/>
        </w:tabs>
        <w:spacing w:before="1" w:line="245" w:lineRule="exact"/>
        <w:ind w:left="1977"/>
        <w:jc w:val="left"/>
        <w:rPr>
          <w:sz w:val="20"/>
        </w:rPr>
      </w:pPr>
      <w:r>
        <w:rPr>
          <w:sz w:val="20"/>
        </w:rPr>
        <w:t>Each</w:t>
      </w:r>
      <w:r>
        <w:rPr>
          <w:spacing w:val="-5"/>
          <w:sz w:val="20"/>
        </w:rPr>
        <w:t xml:space="preserve"> </w:t>
      </w:r>
      <w:r>
        <w:rPr>
          <w:sz w:val="20"/>
        </w:rPr>
        <w:t>field</w:t>
      </w:r>
      <w:r>
        <w:rPr>
          <w:spacing w:val="-5"/>
          <w:sz w:val="20"/>
        </w:rPr>
        <w:t xml:space="preserve"> </w:t>
      </w:r>
      <w:r>
        <w:rPr>
          <w:sz w:val="20"/>
        </w:rPr>
        <w:t>shall</w:t>
      </w:r>
      <w:r>
        <w:rPr>
          <w:spacing w:val="-6"/>
          <w:sz w:val="20"/>
        </w:rPr>
        <w:t xml:space="preserve"> </w:t>
      </w:r>
      <w:r>
        <w:rPr>
          <w:sz w:val="20"/>
        </w:rPr>
        <w:t>be</w:t>
      </w:r>
      <w:r>
        <w:rPr>
          <w:spacing w:val="-3"/>
          <w:sz w:val="20"/>
        </w:rPr>
        <w:t xml:space="preserve"> </w:t>
      </w:r>
      <w:proofErr w:type="gramStart"/>
      <w:r>
        <w:rPr>
          <w:sz w:val="20"/>
        </w:rPr>
        <w:t>limed</w:t>
      </w:r>
      <w:proofErr w:type="gramEnd"/>
      <w:r>
        <w:rPr>
          <w:spacing w:val="-4"/>
          <w:sz w:val="20"/>
        </w:rPr>
        <w:t xml:space="preserve"> </w:t>
      </w:r>
      <w:r w:rsidR="0052361F">
        <w:rPr>
          <w:sz w:val="20"/>
        </w:rPr>
        <w:t>as necessary</w:t>
      </w:r>
      <w:r>
        <w:rPr>
          <w:spacing w:val="-2"/>
          <w:sz w:val="20"/>
        </w:rPr>
        <w:t>.</w:t>
      </w:r>
    </w:p>
    <w:p w14:paraId="6136255B" w14:textId="4359A985" w:rsidR="00C815F0" w:rsidRDefault="00000000">
      <w:pPr>
        <w:pStyle w:val="ListParagraph"/>
        <w:numPr>
          <w:ilvl w:val="0"/>
          <w:numId w:val="22"/>
        </w:numPr>
        <w:tabs>
          <w:tab w:val="left" w:pos="1976"/>
        </w:tabs>
        <w:spacing w:line="244" w:lineRule="exact"/>
        <w:ind w:left="1976" w:hanging="359"/>
        <w:jc w:val="left"/>
        <w:rPr>
          <w:sz w:val="20"/>
        </w:rPr>
      </w:pPr>
      <w:r>
        <w:rPr>
          <w:sz w:val="20"/>
        </w:rPr>
        <w:t>Bermuda</w:t>
      </w:r>
      <w:r>
        <w:rPr>
          <w:spacing w:val="-6"/>
          <w:sz w:val="20"/>
        </w:rPr>
        <w:t xml:space="preserve"> </w:t>
      </w:r>
      <w:r>
        <w:rPr>
          <w:sz w:val="20"/>
        </w:rPr>
        <w:t>shall</w:t>
      </w:r>
      <w:r>
        <w:rPr>
          <w:spacing w:val="-6"/>
          <w:sz w:val="20"/>
        </w:rPr>
        <w:t xml:space="preserve"> </w:t>
      </w:r>
      <w:r>
        <w:rPr>
          <w:sz w:val="20"/>
        </w:rPr>
        <w:t>be</w:t>
      </w:r>
      <w:r>
        <w:rPr>
          <w:spacing w:val="-6"/>
          <w:sz w:val="20"/>
        </w:rPr>
        <w:t xml:space="preserve"> </w:t>
      </w:r>
      <w:proofErr w:type="spellStart"/>
      <w:r>
        <w:rPr>
          <w:sz w:val="20"/>
        </w:rPr>
        <w:t>verticut</w:t>
      </w:r>
      <w:proofErr w:type="spellEnd"/>
      <w:r>
        <w:rPr>
          <w:spacing w:val="-4"/>
          <w:sz w:val="20"/>
        </w:rPr>
        <w:t xml:space="preserve"> </w:t>
      </w:r>
      <w:r>
        <w:rPr>
          <w:sz w:val="20"/>
        </w:rPr>
        <w:t>to</w:t>
      </w:r>
      <w:r>
        <w:rPr>
          <w:spacing w:val="-5"/>
          <w:sz w:val="20"/>
        </w:rPr>
        <w:t xml:space="preserve"> </w:t>
      </w:r>
      <w:r>
        <w:rPr>
          <w:sz w:val="20"/>
        </w:rPr>
        <w:t>remove</w:t>
      </w:r>
      <w:r>
        <w:rPr>
          <w:spacing w:val="-4"/>
          <w:sz w:val="20"/>
        </w:rPr>
        <w:t xml:space="preserve"> </w:t>
      </w:r>
      <w:r>
        <w:rPr>
          <w:sz w:val="20"/>
        </w:rPr>
        <w:t>thatch</w:t>
      </w:r>
      <w:r>
        <w:rPr>
          <w:spacing w:val="-5"/>
          <w:sz w:val="20"/>
        </w:rPr>
        <w:t xml:space="preserve"> </w:t>
      </w:r>
      <w:r>
        <w:rPr>
          <w:sz w:val="20"/>
        </w:rPr>
        <w:t>layers</w:t>
      </w:r>
      <w:r>
        <w:rPr>
          <w:spacing w:val="-5"/>
          <w:sz w:val="20"/>
        </w:rPr>
        <w:t xml:space="preserve"> </w:t>
      </w:r>
      <w:r w:rsidR="0052361F">
        <w:rPr>
          <w:sz w:val="20"/>
        </w:rPr>
        <w:t>as needed</w:t>
      </w:r>
      <w:r>
        <w:rPr>
          <w:spacing w:val="-2"/>
          <w:sz w:val="20"/>
        </w:rPr>
        <w:t>.</w:t>
      </w:r>
    </w:p>
    <w:p w14:paraId="7543F384" w14:textId="77777777" w:rsidR="00C815F0" w:rsidRDefault="00000000">
      <w:pPr>
        <w:pStyle w:val="ListParagraph"/>
        <w:numPr>
          <w:ilvl w:val="0"/>
          <w:numId w:val="22"/>
        </w:numPr>
        <w:tabs>
          <w:tab w:val="left" w:pos="1976"/>
        </w:tabs>
        <w:ind w:left="1976" w:right="181"/>
        <w:rPr>
          <w:sz w:val="20"/>
        </w:rPr>
      </w:pPr>
      <w:r>
        <w:rPr>
          <w:sz w:val="20"/>
        </w:rPr>
        <w:t>Irrigation</w:t>
      </w:r>
      <w:r>
        <w:rPr>
          <w:spacing w:val="-1"/>
          <w:sz w:val="20"/>
        </w:rPr>
        <w:t xml:space="preserve"> </w:t>
      </w:r>
      <w:r>
        <w:rPr>
          <w:sz w:val="20"/>
        </w:rPr>
        <w:t>shall</w:t>
      </w:r>
      <w:r>
        <w:rPr>
          <w:spacing w:val="-2"/>
          <w:sz w:val="20"/>
        </w:rPr>
        <w:t xml:space="preserve"> </w:t>
      </w:r>
      <w:r>
        <w:rPr>
          <w:sz w:val="20"/>
        </w:rPr>
        <w:t>be</w:t>
      </w:r>
      <w:r>
        <w:rPr>
          <w:spacing w:val="-3"/>
          <w:sz w:val="20"/>
        </w:rPr>
        <w:t xml:space="preserve"> </w:t>
      </w:r>
      <w:r>
        <w:rPr>
          <w:sz w:val="20"/>
        </w:rPr>
        <w:t>scheduled</w:t>
      </w:r>
      <w:r>
        <w:rPr>
          <w:spacing w:val="-3"/>
          <w:sz w:val="20"/>
        </w:rPr>
        <w:t xml:space="preserve"> </w:t>
      </w:r>
      <w:r>
        <w:rPr>
          <w:sz w:val="20"/>
        </w:rPr>
        <w:t>so</w:t>
      </w:r>
      <w:r>
        <w:rPr>
          <w:spacing w:val="-3"/>
          <w:sz w:val="20"/>
        </w:rPr>
        <w:t xml:space="preserve"> </w:t>
      </w:r>
      <w:r>
        <w:rPr>
          <w:sz w:val="20"/>
        </w:rPr>
        <w:t>the</w:t>
      </w:r>
      <w:r>
        <w:rPr>
          <w:spacing w:val="-3"/>
          <w:sz w:val="20"/>
        </w:rPr>
        <w:t xml:space="preserve"> </w:t>
      </w:r>
      <w:r>
        <w:rPr>
          <w:sz w:val="20"/>
        </w:rPr>
        <w:t>fields</w:t>
      </w:r>
      <w:r>
        <w:rPr>
          <w:spacing w:val="-2"/>
          <w:sz w:val="20"/>
        </w:rPr>
        <w:t xml:space="preserve"> </w:t>
      </w:r>
      <w:r>
        <w:rPr>
          <w:sz w:val="20"/>
        </w:rPr>
        <w:t>will</w:t>
      </w:r>
      <w:r>
        <w:rPr>
          <w:spacing w:val="-2"/>
          <w:sz w:val="20"/>
        </w:rPr>
        <w:t xml:space="preserve"> </w:t>
      </w:r>
      <w:r>
        <w:rPr>
          <w:sz w:val="20"/>
        </w:rPr>
        <w:t>not</w:t>
      </w:r>
      <w:r>
        <w:rPr>
          <w:spacing w:val="-1"/>
          <w:sz w:val="20"/>
        </w:rPr>
        <w:t xml:space="preserve"> </w:t>
      </w:r>
      <w:r>
        <w:rPr>
          <w:sz w:val="20"/>
        </w:rPr>
        <w:t>be</w:t>
      </w:r>
      <w:r>
        <w:rPr>
          <w:spacing w:val="-1"/>
          <w:sz w:val="20"/>
        </w:rPr>
        <w:t xml:space="preserve"> </w:t>
      </w:r>
      <w:r>
        <w:rPr>
          <w:sz w:val="20"/>
        </w:rPr>
        <w:t>wet</w:t>
      </w:r>
      <w:r>
        <w:rPr>
          <w:spacing w:val="-3"/>
          <w:sz w:val="20"/>
        </w:rPr>
        <w:t xml:space="preserve"> </w:t>
      </w:r>
      <w:r>
        <w:rPr>
          <w:sz w:val="20"/>
        </w:rPr>
        <w:t>on</w:t>
      </w:r>
      <w:r>
        <w:rPr>
          <w:spacing w:val="-3"/>
          <w:sz w:val="20"/>
        </w:rPr>
        <w:t xml:space="preserve"> </w:t>
      </w:r>
      <w:r>
        <w:rPr>
          <w:sz w:val="20"/>
        </w:rPr>
        <w:t>scheduled</w:t>
      </w:r>
      <w:r>
        <w:rPr>
          <w:spacing w:val="-1"/>
          <w:sz w:val="20"/>
        </w:rPr>
        <w:t xml:space="preserve"> </w:t>
      </w:r>
      <w:r>
        <w:rPr>
          <w:sz w:val="20"/>
        </w:rPr>
        <w:t>days</w:t>
      </w:r>
      <w:r>
        <w:rPr>
          <w:spacing w:val="-2"/>
          <w:sz w:val="20"/>
        </w:rPr>
        <w:t xml:space="preserve"> </w:t>
      </w:r>
      <w:r>
        <w:rPr>
          <w:sz w:val="20"/>
        </w:rPr>
        <w:t>and</w:t>
      </w:r>
      <w:r>
        <w:rPr>
          <w:spacing w:val="-3"/>
          <w:sz w:val="20"/>
        </w:rPr>
        <w:t xml:space="preserve"> </w:t>
      </w:r>
      <w:r>
        <w:rPr>
          <w:sz w:val="20"/>
        </w:rPr>
        <w:t>times</w:t>
      </w:r>
      <w:r>
        <w:rPr>
          <w:spacing w:val="-2"/>
          <w:sz w:val="20"/>
        </w:rPr>
        <w:t xml:space="preserve"> </w:t>
      </w:r>
      <w:r>
        <w:rPr>
          <w:sz w:val="20"/>
        </w:rPr>
        <w:t>of</w:t>
      </w:r>
      <w:r>
        <w:rPr>
          <w:spacing w:val="-1"/>
          <w:sz w:val="20"/>
        </w:rPr>
        <w:t xml:space="preserve"> </w:t>
      </w:r>
      <w:r>
        <w:rPr>
          <w:sz w:val="20"/>
        </w:rPr>
        <w:t xml:space="preserve">play. The Contractor shall consult with the Representative about the field schedule at the </w:t>
      </w:r>
      <w:proofErr w:type="gramStart"/>
      <w:r>
        <w:rPr>
          <w:sz w:val="20"/>
        </w:rPr>
        <w:t>Kick off</w:t>
      </w:r>
      <w:proofErr w:type="gramEnd"/>
      <w:r>
        <w:rPr>
          <w:sz w:val="20"/>
        </w:rPr>
        <w:t xml:space="preserve"> </w:t>
      </w:r>
      <w:r>
        <w:rPr>
          <w:sz w:val="20"/>
        </w:rPr>
        <w:lastRenderedPageBreak/>
        <w:t>meeting and thereafter each year as needed. In the event of special events the Contractor shall modify the irrigation schedule accordingly at no extra charge.</w:t>
      </w:r>
    </w:p>
    <w:p w14:paraId="064CF02D" w14:textId="547E6A66" w:rsidR="00C815F0" w:rsidRDefault="00000000">
      <w:pPr>
        <w:pStyle w:val="ListParagraph"/>
        <w:numPr>
          <w:ilvl w:val="0"/>
          <w:numId w:val="22"/>
        </w:numPr>
        <w:tabs>
          <w:tab w:val="left" w:pos="1979"/>
        </w:tabs>
        <w:spacing w:before="189" w:line="240" w:lineRule="exact"/>
        <w:ind w:left="1979" w:firstLine="0"/>
        <w:jc w:val="left"/>
      </w:pPr>
      <w:r w:rsidRPr="00757188">
        <w:rPr>
          <w:sz w:val="20"/>
        </w:rPr>
        <w:t>Remove</w:t>
      </w:r>
      <w:r w:rsidRPr="00757188">
        <w:rPr>
          <w:spacing w:val="-6"/>
          <w:sz w:val="20"/>
        </w:rPr>
        <w:t xml:space="preserve"> </w:t>
      </w:r>
      <w:r w:rsidRPr="00757188">
        <w:rPr>
          <w:sz w:val="20"/>
        </w:rPr>
        <w:t>any</w:t>
      </w:r>
      <w:r w:rsidRPr="00757188">
        <w:rPr>
          <w:spacing w:val="-6"/>
          <w:sz w:val="20"/>
        </w:rPr>
        <w:t xml:space="preserve"> </w:t>
      </w:r>
      <w:r w:rsidRPr="00757188">
        <w:rPr>
          <w:sz w:val="20"/>
        </w:rPr>
        <w:t>debris,</w:t>
      </w:r>
      <w:r w:rsidRPr="00757188">
        <w:rPr>
          <w:spacing w:val="-5"/>
          <w:sz w:val="20"/>
        </w:rPr>
        <w:t xml:space="preserve"> </w:t>
      </w:r>
      <w:r w:rsidRPr="00757188">
        <w:rPr>
          <w:sz w:val="20"/>
        </w:rPr>
        <w:t>including</w:t>
      </w:r>
      <w:r w:rsidRPr="00757188">
        <w:rPr>
          <w:spacing w:val="-7"/>
          <w:sz w:val="20"/>
        </w:rPr>
        <w:t xml:space="preserve"> </w:t>
      </w:r>
      <w:r w:rsidRPr="00757188">
        <w:rPr>
          <w:sz w:val="20"/>
        </w:rPr>
        <w:t>grass</w:t>
      </w:r>
      <w:r w:rsidRPr="00757188">
        <w:rPr>
          <w:spacing w:val="-6"/>
          <w:sz w:val="20"/>
        </w:rPr>
        <w:t xml:space="preserve"> </w:t>
      </w:r>
      <w:r w:rsidRPr="00757188">
        <w:rPr>
          <w:sz w:val="20"/>
        </w:rPr>
        <w:t>clippings,</w:t>
      </w:r>
      <w:r w:rsidRPr="00757188">
        <w:rPr>
          <w:spacing w:val="-6"/>
          <w:sz w:val="20"/>
        </w:rPr>
        <w:t xml:space="preserve"> </w:t>
      </w:r>
      <w:r w:rsidRPr="00757188">
        <w:rPr>
          <w:sz w:val="20"/>
        </w:rPr>
        <w:t>rocks,</w:t>
      </w:r>
      <w:r w:rsidRPr="00757188">
        <w:rPr>
          <w:spacing w:val="-7"/>
          <w:sz w:val="20"/>
        </w:rPr>
        <w:t xml:space="preserve"> </w:t>
      </w:r>
      <w:r w:rsidRPr="00757188">
        <w:rPr>
          <w:sz w:val="20"/>
        </w:rPr>
        <w:t>weeds,</w:t>
      </w:r>
      <w:r w:rsidRPr="00757188">
        <w:rPr>
          <w:spacing w:val="-7"/>
          <w:sz w:val="20"/>
        </w:rPr>
        <w:t xml:space="preserve"> </w:t>
      </w:r>
      <w:r w:rsidRPr="00757188">
        <w:rPr>
          <w:sz w:val="20"/>
        </w:rPr>
        <w:t>etc.</w:t>
      </w:r>
      <w:r w:rsidRPr="00757188">
        <w:rPr>
          <w:spacing w:val="-7"/>
          <w:sz w:val="20"/>
        </w:rPr>
        <w:t xml:space="preserve"> </w:t>
      </w:r>
      <w:r w:rsidRPr="00757188">
        <w:rPr>
          <w:sz w:val="20"/>
        </w:rPr>
        <w:t>from</w:t>
      </w:r>
      <w:r w:rsidRPr="00757188">
        <w:rPr>
          <w:spacing w:val="-5"/>
          <w:sz w:val="20"/>
        </w:rPr>
        <w:t xml:space="preserve"> </w:t>
      </w:r>
      <w:r w:rsidRPr="00757188">
        <w:rPr>
          <w:sz w:val="20"/>
        </w:rPr>
        <w:t>all</w:t>
      </w:r>
      <w:r w:rsidRPr="00757188">
        <w:rPr>
          <w:spacing w:val="-8"/>
          <w:sz w:val="20"/>
        </w:rPr>
        <w:t xml:space="preserve"> </w:t>
      </w:r>
      <w:r w:rsidRPr="00757188">
        <w:rPr>
          <w:sz w:val="20"/>
        </w:rPr>
        <w:t>skinned</w:t>
      </w:r>
      <w:r w:rsidRPr="00757188">
        <w:rPr>
          <w:spacing w:val="-5"/>
          <w:sz w:val="20"/>
        </w:rPr>
        <w:t xml:space="preserve"> </w:t>
      </w:r>
      <w:r w:rsidRPr="00757188">
        <w:rPr>
          <w:spacing w:val="-2"/>
          <w:sz w:val="20"/>
        </w:rPr>
        <w:t>areas.</w:t>
      </w:r>
    </w:p>
    <w:p w14:paraId="50A69409" w14:textId="77777777" w:rsidR="00C815F0" w:rsidRDefault="00000000">
      <w:pPr>
        <w:pStyle w:val="Heading6"/>
        <w:numPr>
          <w:ilvl w:val="1"/>
          <w:numId w:val="24"/>
        </w:numPr>
        <w:tabs>
          <w:tab w:val="left" w:pos="1616"/>
        </w:tabs>
        <w:ind w:left="1616" w:hanging="717"/>
      </w:pPr>
      <w:bookmarkStart w:id="36" w:name="_TOC_250003"/>
      <w:r>
        <w:t>Mulch</w:t>
      </w:r>
      <w:r>
        <w:rPr>
          <w:spacing w:val="-7"/>
        </w:rPr>
        <w:t xml:space="preserve"> </w:t>
      </w:r>
      <w:r>
        <w:t>and</w:t>
      </w:r>
      <w:r>
        <w:rPr>
          <w:spacing w:val="-7"/>
        </w:rPr>
        <w:t xml:space="preserve"> </w:t>
      </w:r>
      <w:bookmarkEnd w:id="36"/>
      <w:r>
        <w:rPr>
          <w:spacing w:val="-4"/>
        </w:rPr>
        <w:t>Rock</w:t>
      </w:r>
    </w:p>
    <w:p w14:paraId="218A051F" w14:textId="77777777" w:rsidR="00C815F0" w:rsidRDefault="00000000">
      <w:pPr>
        <w:pStyle w:val="ListParagraph"/>
        <w:numPr>
          <w:ilvl w:val="2"/>
          <w:numId w:val="24"/>
        </w:numPr>
        <w:tabs>
          <w:tab w:val="left" w:pos="1617"/>
          <w:tab w:val="left" w:pos="1619"/>
        </w:tabs>
        <w:spacing w:before="1"/>
        <w:ind w:left="1619" w:right="178"/>
        <w:rPr>
          <w:sz w:val="20"/>
        </w:rPr>
      </w:pPr>
      <w:r>
        <w:rPr>
          <w:sz w:val="20"/>
        </w:rPr>
        <w:t xml:space="preserve">The Contractor shall add additional mulch and/or decorative rock regularly as needed to </w:t>
      </w:r>
      <w:proofErr w:type="gramStart"/>
      <w:r>
        <w:rPr>
          <w:sz w:val="20"/>
        </w:rPr>
        <w:t>maintain a layer no less than 2 inches (5 cm) deep at all times</w:t>
      </w:r>
      <w:proofErr w:type="gramEnd"/>
      <w:r>
        <w:rPr>
          <w:sz w:val="20"/>
        </w:rPr>
        <w:t xml:space="preserve"> in ground cover and shrub planters. Decomposition of organic mulch is considered normal wear and </w:t>
      </w:r>
      <w:proofErr w:type="gramStart"/>
      <w:r>
        <w:rPr>
          <w:sz w:val="20"/>
        </w:rPr>
        <w:t>tear</w:t>
      </w:r>
      <w:proofErr w:type="gramEnd"/>
      <w:r>
        <w:rPr>
          <w:sz w:val="20"/>
        </w:rPr>
        <w:t xml:space="preserve"> and replacement of decomposed mulch shall be made by the Contractor as part of this contract. See items G and H below for schedule. Mulch and/or decorative rock is not required in areas where plant foliage completely covers the soil surface, such that the soil is not visible through the foliage. Note: only</w:t>
      </w:r>
    </w:p>
    <w:p w14:paraId="46F346A9" w14:textId="77777777" w:rsidR="00C815F0" w:rsidRDefault="00000000">
      <w:pPr>
        <w:pStyle w:val="BodyText"/>
        <w:ind w:left="1620" w:right="180" w:firstLine="0"/>
      </w:pPr>
      <w:r>
        <w:t>2 inches (5 cm) of mulch is required, however maintaining a deeper layer of mulch and/or decorative rock greatly reduces the labor and chemicals needed to control weeds, reduces water use, and helps the plants stay healthy.</w:t>
      </w:r>
    </w:p>
    <w:p w14:paraId="7DEA9769" w14:textId="77777777" w:rsidR="00C815F0" w:rsidRDefault="00000000">
      <w:pPr>
        <w:pStyle w:val="ListParagraph"/>
        <w:numPr>
          <w:ilvl w:val="2"/>
          <w:numId w:val="24"/>
        </w:numPr>
        <w:tabs>
          <w:tab w:val="left" w:pos="1618"/>
          <w:tab w:val="left" w:pos="1620"/>
        </w:tabs>
        <w:ind w:right="179"/>
        <w:rPr>
          <w:sz w:val="20"/>
        </w:rPr>
      </w:pPr>
      <w:r>
        <w:rPr>
          <w:sz w:val="20"/>
        </w:rPr>
        <w:t>Replacement</w:t>
      </w:r>
      <w:r>
        <w:rPr>
          <w:spacing w:val="-2"/>
          <w:sz w:val="20"/>
        </w:rPr>
        <w:t xml:space="preserve"> </w:t>
      </w:r>
      <w:r>
        <w:rPr>
          <w:sz w:val="20"/>
        </w:rPr>
        <w:t>of</w:t>
      </w:r>
      <w:r>
        <w:rPr>
          <w:spacing w:val="-2"/>
          <w:sz w:val="20"/>
        </w:rPr>
        <w:t xml:space="preserve"> </w:t>
      </w:r>
      <w:r>
        <w:rPr>
          <w:sz w:val="20"/>
        </w:rPr>
        <w:t>large</w:t>
      </w:r>
      <w:r>
        <w:rPr>
          <w:spacing w:val="-2"/>
          <w:sz w:val="20"/>
        </w:rPr>
        <w:t xml:space="preserve"> </w:t>
      </w:r>
      <w:r>
        <w:rPr>
          <w:sz w:val="20"/>
        </w:rPr>
        <w:t>amounts</w:t>
      </w:r>
      <w:r>
        <w:rPr>
          <w:spacing w:val="-3"/>
          <w:sz w:val="20"/>
        </w:rPr>
        <w:t xml:space="preserve"> </w:t>
      </w:r>
      <w:r>
        <w:rPr>
          <w:sz w:val="20"/>
        </w:rPr>
        <w:t>of</w:t>
      </w:r>
      <w:r>
        <w:rPr>
          <w:spacing w:val="-2"/>
          <w:sz w:val="20"/>
        </w:rPr>
        <w:t xml:space="preserve"> </w:t>
      </w:r>
      <w:r>
        <w:rPr>
          <w:sz w:val="20"/>
        </w:rPr>
        <w:t>mulch</w:t>
      </w:r>
      <w:r>
        <w:rPr>
          <w:spacing w:val="-4"/>
          <w:sz w:val="20"/>
        </w:rPr>
        <w:t xml:space="preserve"> </w:t>
      </w:r>
      <w:r>
        <w:rPr>
          <w:sz w:val="20"/>
        </w:rPr>
        <w:t>and/or</w:t>
      </w:r>
      <w:r>
        <w:rPr>
          <w:spacing w:val="-3"/>
          <w:sz w:val="20"/>
        </w:rPr>
        <w:t xml:space="preserve"> </w:t>
      </w:r>
      <w:r>
        <w:rPr>
          <w:sz w:val="20"/>
        </w:rPr>
        <w:t>decorative</w:t>
      </w:r>
      <w:r>
        <w:rPr>
          <w:spacing w:val="-4"/>
          <w:sz w:val="20"/>
        </w:rPr>
        <w:t xml:space="preserve"> </w:t>
      </w:r>
      <w:r>
        <w:rPr>
          <w:sz w:val="20"/>
        </w:rPr>
        <w:t>rock</w:t>
      </w:r>
      <w:r>
        <w:rPr>
          <w:spacing w:val="-3"/>
          <w:sz w:val="20"/>
        </w:rPr>
        <w:t xml:space="preserve"> </w:t>
      </w:r>
      <w:r>
        <w:rPr>
          <w:sz w:val="20"/>
        </w:rPr>
        <w:t>(over</w:t>
      </w:r>
      <w:r>
        <w:rPr>
          <w:spacing w:val="-3"/>
          <w:sz w:val="20"/>
        </w:rPr>
        <w:t xml:space="preserve"> </w:t>
      </w:r>
      <w:r>
        <w:rPr>
          <w:sz w:val="20"/>
        </w:rPr>
        <w:t>one</w:t>
      </w:r>
      <w:r>
        <w:rPr>
          <w:spacing w:val="-4"/>
          <w:sz w:val="20"/>
        </w:rPr>
        <w:t xml:space="preserve"> </w:t>
      </w:r>
      <w:r>
        <w:rPr>
          <w:sz w:val="20"/>
        </w:rPr>
        <w:t>cubic</w:t>
      </w:r>
      <w:r>
        <w:rPr>
          <w:spacing w:val="-3"/>
          <w:sz w:val="20"/>
        </w:rPr>
        <w:t xml:space="preserve"> </w:t>
      </w:r>
      <w:r>
        <w:rPr>
          <w:sz w:val="20"/>
        </w:rPr>
        <w:t>yard</w:t>
      </w:r>
      <w:r>
        <w:rPr>
          <w:spacing w:val="-4"/>
          <w:sz w:val="20"/>
        </w:rPr>
        <w:t xml:space="preserve"> </w:t>
      </w:r>
      <w:r>
        <w:rPr>
          <w:sz w:val="20"/>
        </w:rPr>
        <w:t>or</w:t>
      </w:r>
      <w:r>
        <w:rPr>
          <w:spacing w:val="-3"/>
          <w:sz w:val="20"/>
        </w:rPr>
        <w:t xml:space="preserve"> </w:t>
      </w:r>
      <w:r>
        <w:rPr>
          <w:sz w:val="20"/>
        </w:rPr>
        <w:t>0.75</w:t>
      </w:r>
      <w:r>
        <w:rPr>
          <w:spacing w:val="-4"/>
          <w:sz w:val="20"/>
        </w:rPr>
        <w:t xml:space="preserve"> </w:t>
      </w:r>
      <w:r>
        <w:rPr>
          <w:sz w:val="20"/>
        </w:rPr>
        <w:t xml:space="preserve">cubic </w:t>
      </w:r>
      <w:proofErr w:type="gramStart"/>
      <w:r>
        <w:rPr>
          <w:sz w:val="20"/>
        </w:rPr>
        <w:t>meter</w:t>
      </w:r>
      <w:proofErr w:type="gramEnd"/>
      <w:r>
        <w:rPr>
          <w:sz w:val="20"/>
        </w:rPr>
        <w:t>) which has been stolen, vandalized, or washed away by a single storm will be paid as additional work. Contractor shall submit a quote for the work as noted in the General Requirements section of the Specification.</w:t>
      </w:r>
    </w:p>
    <w:p w14:paraId="2BBF8511" w14:textId="3D0EB920" w:rsidR="00C815F0" w:rsidRDefault="00000000">
      <w:pPr>
        <w:pStyle w:val="ListParagraph"/>
        <w:numPr>
          <w:ilvl w:val="2"/>
          <w:numId w:val="24"/>
        </w:numPr>
        <w:tabs>
          <w:tab w:val="left" w:pos="1617"/>
          <w:tab w:val="left" w:pos="1619"/>
        </w:tabs>
        <w:ind w:left="1619" w:right="177"/>
        <w:rPr>
          <w:sz w:val="20"/>
        </w:rPr>
      </w:pPr>
      <w:r w:rsidRPr="001E69D2">
        <w:rPr>
          <w:b/>
          <w:bCs/>
          <w:sz w:val="20"/>
        </w:rPr>
        <w:t>Mulch shall be applied so that it is below grade (curb, edging, etc.) by half an inch.</w:t>
      </w:r>
      <w:r>
        <w:rPr>
          <w:sz w:val="20"/>
        </w:rPr>
        <w:t xml:space="preserve"> </w:t>
      </w:r>
      <w:r w:rsidR="001E69D2">
        <w:rPr>
          <w:sz w:val="20"/>
        </w:rPr>
        <w:t xml:space="preserve">Old mulch may need to be removed in some areas to achieve correct grade and avoid washouts. </w:t>
      </w:r>
      <w:r>
        <w:rPr>
          <w:sz w:val="20"/>
        </w:rPr>
        <w:t>Some additional grading preparation and grading of areas adjacent to sidewalks or edging, etc. may be required to keep the finish grade of the mulch at an appropriate level</w:t>
      </w:r>
      <w:r w:rsidR="001E69D2">
        <w:rPr>
          <w:sz w:val="20"/>
        </w:rPr>
        <w:t xml:space="preserve">. </w:t>
      </w:r>
      <w:r>
        <w:rPr>
          <w:sz w:val="20"/>
        </w:rPr>
        <w:t xml:space="preserve">Cypress, rubber, synthetic, </w:t>
      </w:r>
      <w:r>
        <w:rPr>
          <w:b/>
          <w:sz w:val="20"/>
        </w:rPr>
        <w:t>color or dyed wood</w:t>
      </w:r>
      <w:r>
        <w:rPr>
          <w:sz w:val="20"/>
        </w:rPr>
        <w:t>, and large pine nuggets shall not be used. Synthetic weed barriers or plastics of any kind shall not be placed under the mulch</w:t>
      </w:r>
      <w:r w:rsidR="001864F7">
        <w:rPr>
          <w:sz w:val="20"/>
        </w:rPr>
        <w:t xml:space="preserve"> unless directed by Representative</w:t>
      </w:r>
      <w:r>
        <w:rPr>
          <w:sz w:val="20"/>
        </w:rPr>
        <w:t>.</w:t>
      </w:r>
    </w:p>
    <w:p w14:paraId="6D60A2A2" w14:textId="17325FC9" w:rsidR="00C815F0" w:rsidRDefault="00000000">
      <w:pPr>
        <w:pStyle w:val="ListParagraph"/>
        <w:numPr>
          <w:ilvl w:val="2"/>
          <w:numId w:val="24"/>
        </w:numPr>
        <w:tabs>
          <w:tab w:val="left" w:pos="1618"/>
        </w:tabs>
        <w:ind w:left="1618" w:hanging="358"/>
        <w:rPr>
          <w:b/>
          <w:sz w:val="20"/>
        </w:rPr>
      </w:pPr>
      <w:r>
        <w:rPr>
          <w:sz w:val="20"/>
        </w:rPr>
        <w:t>Mulch</w:t>
      </w:r>
      <w:r>
        <w:rPr>
          <w:spacing w:val="-4"/>
          <w:sz w:val="20"/>
        </w:rPr>
        <w:t xml:space="preserve"> </w:t>
      </w:r>
      <w:r>
        <w:rPr>
          <w:sz w:val="20"/>
        </w:rPr>
        <w:t>around</w:t>
      </w:r>
      <w:r>
        <w:rPr>
          <w:spacing w:val="-5"/>
          <w:sz w:val="20"/>
        </w:rPr>
        <w:t xml:space="preserve"> </w:t>
      </w:r>
      <w:r>
        <w:rPr>
          <w:sz w:val="20"/>
        </w:rPr>
        <w:t>trees</w:t>
      </w:r>
      <w:r>
        <w:rPr>
          <w:spacing w:val="-5"/>
          <w:sz w:val="20"/>
        </w:rPr>
        <w:t xml:space="preserve"> </w:t>
      </w:r>
      <w:r>
        <w:rPr>
          <w:b/>
          <w:sz w:val="20"/>
        </w:rPr>
        <w:t>must</w:t>
      </w:r>
      <w:r>
        <w:rPr>
          <w:b/>
          <w:spacing w:val="-4"/>
          <w:sz w:val="20"/>
        </w:rPr>
        <w:t xml:space="preserve"> </w:t>
      </w:r>
      <w:r>
        <w:rPr>
          <w:b/>
          <w:sz w:val="20"/>
        </w:rPr>
        <w:t>not</w:t>
      </w:r>
      <w:r>
        <w:rPr>
          <w:b/>
          <w:spacing w:val="-3"/>
          <w:sz w:val="20"/>
        </w:rPr>
        <w:t xml:space="preserve"> </w:t>
      </w:r>
      <w:r>
        <w:rPr>
          <w:b/>
          <w:sz w:val="20"/>
        </w:rPr>
        <w:t>be</w:t>
      </w:r>
      <w:r>
        <w:rPr>
          <w:b/>
          <w:spacing w:val="-6"/>
          <w:sz w:val="20"/>
        </w:rPr>
        <w:t xml:space="preserve"> </w:t>
      </w:r>
      <w:r>
        <w:rPr>
          <w:b/>
          <w:sz w:val="20"/>
        </w:rPr>
        <w:t>applied</w:t>
      </w:r>
      <w:r>
        <w:rPr>
          <w:b/>
          <w:spacing w:val="-4"/>
          <w:sz w:val="20"/>
        </w:rPr>
        <w:t xml:space="preserve"> </w:t>
      </w:r>
      <w:r>
        <w:rPr>
          <w:b/>
          <w:sz w:val="20"/>
        </w:rPr>
        <w:t>to</w:t>
      </w:r>
      <w:r>
        <w:rPr>
          <w:b/>
          <w:spacing w:val="-2"/>
          <w:sz w:val="20"/>
        </w:rPr>
        <w:t xml:space="preserve"> </w:t>
      </w:r>
      <w:r>
        <w:rPr>
          <w:b/>
          <w:sz w:val="20"/>
        </w:rPr>
        <w:t>cover</w:t>
      </w:r>
      <w:r>
        <w:rPr>
          <w:b/>
          <w:spacing w:val="-6"/>
          <w:sz w:val="20"/>
        </w:rPr>
        <w:t xml:space="preserve"> </w:t>
      </w:r>
      <w:r>
        <w:rPr>
          <w:b/>
          <w:sz w:val="20"/>
        </w:rPr>
        <w:t>crown</w:t>
      </w:r>
      <w:r>
        <w:rPr>
          <w:b/>
          <w:spacing w:val="-5"/>
          <w:sz w:val="20"/>
        </w:rPr>
        <w:t xml:space="preserve"> </w:t>
      </w:r>
      <w:r>
        <w:rPr>
          <w:b/>
          <w:sz w:val="20"/>
        </w:rPr>
        <w:t>of</w:t>
      </w:r>
      <w:r>
        <w:rPr>
          <w:b/>
          <w:spacing w:val="-4"/>
          <w:sz w:val="20"/>
        </w:rPr>
        <w:t xml:space="preserve"> </w:t>
      </w:r>
      <w:r>
        <w:rPr>
          <w:b/>
          <w:sz w:val="20"/>
        </w:rPr>
        <w:t>the</w:t>
      </w:r>
      <w:r>
        <w:rPr>
          <w:b/>
          <w:spacing w:val="-5"/>
          <w:sz w:val="20"/>
        </w:rPr>
        <w:t xml:space="preserve"> </w:t>
      </w:r>
      <w:r>
        <w:rPr>
          <w:b/>
          <w:spacing w:val="-2"/>
          <w:sz w:val="20"/>
        </w:rPr>
        <w:t>tree.</w:t>
      </w:r>
      <w:r w:rsidR="001864F7">
        <w:rPr>
          <w:b/>
          <w:spacing w:val="-2"/>
          <w:sz w:val="20"/>
        </w:rPr>
        <w:t xml:space="preserve"> No “mulch volcanos”.</w:t>
      </w:r>
    </w:p>
    <w:p w14:paraId="2F4C094E" w14:textId="7008A85A" w:rsidR="00C815F0" w:rsidRDefault="00000000">
      <w:pPr>
        <w:pStyle w:val="ListParagraph"/>
        <w:numPr>
          <w:ilvl w:val="2"/>
          <w:numId w:val="24"/>
        </w:numPr>
        <w:tabs>
          <w:tab w:val="left" w:pos="1618"/>
          <w:tab w:val="left" w:pos="1620"/>
        </w:tabs>
        <w:spacing w:before="1"/>
        <w:ind w:right="179"/>
        <w:rPr>
          <w:sz w:val="20"/>
        </w:rPr>
      </w:pPr>
      <w:r>
        <w:rPr>
          <w:sz w:val="20"/>
        </w:rPr>
        <w:t>Any mulch or decorative rock found outside planter areas shall be returned to the planter on a weekly basis</w:t>
      </w:r>
      <w:r w:rsidR="001864F7">
        <w:rPr>
          <w:sz w:val="20"/>
        </w:rPr>
        <w:t>.</w:t>
      </w:r>
    </w:p>
    <w:p w14:paraId="130DB0E8" w14:textId="77777777" w:rsidR="00C815F0" w:rsidRDefault="00000000">
      <w:pPr>
        <w:pStyle w:val="ListParagraph"/>
        <w:numPr>
          <w:ilvl w:val="2"/>
          <w:numId w:val="24"/>
        </w:numPr>
        <w:tabs>
          <w:tab w:val="left" w:pos="1617"/>
          <w:tab w:val="left" w:pos="1620"/>
        </w:tabs>
        <w:spacing w:before="1"/>
        <w:ind w:right="173" w:hanging="361"/>
        <w:rPr>
          <w:sz w:val="20"/>
        </w:rPr>
      </w:pPr>
      <w:r>
        <w:rPr>
          <w:sz w:val="20"/>
        </w:rPr>
        <w:t>Mulch and/or</w:t>
      </w:r>
      <w:r>
        <w:rPr>
          <w:spacing w:val="-1"/>
          <w:sz w:val="20"/>
        </w:rPr>
        <w:t xml:space="preserve"> </w:t>
      </w:r>
      <w:r>
        <w:rPr>
          <w:sz w:val="20"/>
        </w:rPr>
        <w:t>decorative rock shall</w:t>
      </w:r>
      <w:r>
        <w:rPr>
          <w:spacing w:val="-2"/>
          <w:sz w:val="20"/>
        </w:rPr>
        <w:t xml:space="preserve"> </w:t>
      </w:r>
      <w:r>
        <w:rPr>
          <w:sz w:val="20"/>
        </w:rPr>
        <w:t>be</w:t>
      </w:r>
      <w:r>
        <w:rPr>
          <w:spacing w:val="-1"/>
          <w:sz w:val="20"/>
        </w:rPr>
        <w:t xml:space="preserve"> </w:t>
      </w:r>
      <w:r>
        <w:rPr>
          <w:sz w:val="20"/>
        </w:rPr>
        <w:t>uniform</w:t>
      </w:r>
      <w:r>
        <w:rPr>
          <w:spacing w:val="-1"/>
          <w:sz w:val="20"/>
        </w:rPr>
        <w:t xml:space="preserve"> </w:t>
      </w:r>
      <w:r>
        <w:rPr>
          <w:sz w:val="20"/>
        </w:rPr>
        <w:t>in</w:t>
      </w:r>
      <w:r>
        <w:rPr>
          <w:spacing w:val="-1"/>
          <w:sz w:val="20"/>
        </w:rPr>
        <w:t xml:space="preserve"> </w:t>
      </w:r>
      <w:r>
        <w:rPr>
          <w:sz w:val="20"/>
        </w:rPr>
        <w:t>color and appearance,</w:t>
      </w:r>
      <w:r>
        <w:rPr>
          <w:spacing w:val="-1"/>
          <w:sz w:val="20"/>
        </w:rPr>
        <w:t xml:space="preserve"> </w:t>
      </w:r>
      <w:r>
        <w:rPr>
          <w:sz w:val="20"/>
        </w:rPr>
        <w:t>and</w:t>
      </w:r>
      <w:r>
        <w:rPr>
          <w:spacing w:val="-1"/>
          <w:sz w:val="20"/>
        </w:rPr>
        <w:t xml:space="preserve"> </w:t>
      </w:r>
      <w:r>
        <w:rPr>
          <w:sz w:val="20"/>
        </w:rPr>
        <w:t>free of</w:t>
      </w:r>
      <w:r>
        <w:rPr>
          <w:spacing w:val="-1"/>
          <w:sz w:val="20"/>
        </w:rPr>
        <w:t xml:space="preserve"> </w:t>
      </w:r>
      <w:r>
        <w:rPr>
          <w:sz w:val="20"/>
        </w:rPr>
        <w:t>leaves,</w:t>
      </w:r>
      <w:r>
        <w:rPr>
          <w:spacing w:val="-1"/>
          <w:sz w:val="20"/>
        </w:rPr>
        <w:t xml:space="preserve"> </w:t>
      </w:r>
      <w:r>
        <w:rPr>
          <w:sz w:val="20"/>
        </w:rPr>
        <w:t>sticks, or trash. Mulch may be chipped or shredded wood, bark, or decorative rock. When replacing existing mulch, use a mulch product that is matching in appearance to that already at the site.</w:t>
      </w:r>
    </w:p>
    <w:p w14:paraId="0F487745" w14:textId="77777777" w:rsidR="00C815F0" w:rsidRDefault="00000000">
      <w:pPr>
        <w:pStyle w:val="ListParagraph"/>
        <w:numPr>
          <w:ilvl w:val="2"/>
          <w:numId w:val="24"/>
        </w:numPr>
        <w:tabs>
          <w:tab w:val="left" w:pos="1618"/>
          <w:tab w:val="left" w:pos="1620"/>
        </w:tabs>
        <w:ind w:right="177"/>
        <w:rPr>
          <w:sz w:val="20"/>
        </w:rPr>
      </w:pPr>
      <w:r>
        <w:rPr>
          <w:sz w:val="20"/>
        </w:rPr>
        <w:t xml:space="preserve">In areas of the site where wood-based mulch frequently washes away, submit a quote for replacement of the organic mulch with decorative rock having a similar color. Replacement </w:t>
      </w:r>
      <w:proofErr w:type="gramStart"/>
      <w:r>
        <w:rPr>
          <w:sz w:val="20"/>
        </w:rPr>
        <w:t>rock</w:t>
      </w:r>
      <w:proofErr w:type="gramEnd"/>
      <w:r>
        <w:rPr>
          <w:sz w:val="20"/>
        </w:rPr>
        <w:t xml:space="preserve"> shall be same size and color as existing decorative rock on site. In the event no rock </w:t>
      </w:r>
      <w:proofErr w:type="gramStart"/>
      <w:r>
        <w:rPr>
          <w:sz w:val="20"/>
        </w:rPr>
        <w:t>is existing</w:t>
      </w:r>
      <w:proofErr w:type="gramEnd"/>
      <w:r>
        <w:rPr>
          <w:sz w:val="20"/>
        </w:rPr>
        <w:t>, the decorative rock used shall have a maximum diameter of 3/4 inch (2 cm) and a minimum diameter of 3/8 inch (1 cm).</w:t>
      </w:r>
    </w:p>
    <w:p w14:paraId="6A145460" w14:textId="4B447C68" w:rsidR="00C815F0" w:rsidRPr="001E69D2" w:rsidRDefault="00000000">
      <w:pPr>
        <w:pStyle w:val="ListParagraph"/>
        <w:numPr>
          <w:ilvl w:val="2"/>
          <w:numId w:val="24"/>
        </w:numPr>
        <w:tabs>
          <w:tab w:val="left" w:pos="1617"/>
          <w:tab w:val="left" w:pos="1620"/>
        </w:tabs>
        <w:ind w:right="178" w:hanging="361"/>
        <w:rPr>
          <w:b/>
          <w:bCs/>
          <w:sz w:val="20"/>
        </w:rPr>
      </w:pPr>
      <w:r>
        <w:rPr>
          <w:i/>
          <w:sz w:val="20"/>
        </w:rPr>
        <w:t>Winter Application:</w:t>
      </w:r>
      <w:r>
        <w:rPr>
          <w:i/>
          <w:spacing w:val="40"/>
          <w:sz w:val="20"/>
        </w:rPr>
        <w:t xml:space="preserve"> </w:t>
      </w:r>
      <w:r>
        <w:rPr>
          <w:sz w:val="20"/>
        </w:rPr>
        <w:t xml:space="preserve">Mulch application shall be made </w:t>
      </w:r>
      <w:r w:rsidR="001E69D2">
        <w:rPr>
          <w:sz w:val="20"/>
        </w:rPr>
        <w:t>after leaf drop in late fall or winter and shall not conflict with the event schedule</w:t>
      </w:r>
      <w:r>
        <w:rPr>
          <w:sz w:val="20"/>
        </w:rPr>
        <w:t>; schedule may be adjusted with concurrence of the Representative.</w:t>
      </w:r>
      <w:r>
        <w:rPr>
          <w:spacing w:val="40"/>
          <w:sz w:val="20"/>
        </w:rPr>
        <w:t xml:space="preserve"> </w:t>
      </w:r>
      <w:r w:rsidR="001E69D2">
        <w:rPr>
          <w:spacing w:val="40"/>
          <w:sz w:val="20"/>
        </w:rPr>
        <w:t xml:space="preserve">Before application, old mulch may need to be removed to prevent mulch washouts. </w:t>
      </w:r>
      <w:r>
        <w:rPr>
          <w:sz w:val="20"/>
        </w:rPr>
        <w:t>Mulch will be fresh, clean, and free of debris and</w:t>
      </w:r>
      <w:r>
        <w:rPr>
          <w:spacing w:val="40"/>
          <w:sz w:val="20"/>
        </w:rPr>
        <w:t xml:space="preserve"> </w:t>
      </w:r>
      <w:r>
        <w:rPr>
          <w:sz w:val="20"/>
        </w:rPr>
        <w:t>litter.</w:t>
      </w:r>
      <w:r>
        <w:rPr>
          <w:spacing w:val="80"/>
          <w:sz w:val="20"/>
        </w:rPr>
        <w:t xml:space="preserve"> </w:t>
      </w:r>
      <w:r>
        <w:rPr>
          <w:sz w:val="20"/>
        </w:rPr>
        <w:t>Beds</w:t>
      </w:r>
      <w:r>
        <w:rPr>
          <w:spacing w:val="40"/>
          <w:sz w:val="20"/>
        </w:rPr>
        <w:t xml:space="preserve"> </w:t>
      </w:r>
      <w:r>
        <w:rPr>
          <w:sz w:val="20"/>
        </w:rPr>
        <w:t>shall be</w:t>
      </w:r>
      <w:r>
        <w:rPr>
          <w:spacing w:val="40"/>
          <w:sz w:val="20"/>
        </w:rPr>
        <w:t xml:space="preserve"> </w:t>
      </w:r>
      <w:r>
        <w:rPr>
          <w:sz w:val="20"/>
        </w:rPr>
        <w:t>edged</w:t>
      </w:r>
      <w:r>
        <w:rPr>
          <w:spacing w:val="40"/>
          <w:sz w:val="20"/>
        </w:rPr>
        <w:t xml:space="preserve"> </w:t>
      </w:r>
      <w:r>
        <w:rPr>
          <w:sz w:val="20"/>
        </w:rPr>
        <w:t>with</w:t>
      </w:r>
      <w:r>
        <w:rPr>
          <w:spacing w:val="40"/>
          <w:sz w:val="20"/>
        </w:rPr>
        <w:t xml:space="preserve"> </w:t>
      </w:r>
      <w:r>
        <w:rPr>
          <w:sz w:val="20"/>
        </w:rPr>
        <w:t>a</w:t>
      </w:r>
      <w:r>
        <w:rPr>
          <w:spacing w:val="40"/>
          <w:sz w:val="20"/>
        </w:rPr>
        <w:t xml:space="preserve"> </w:t>
      </w:r>
      <w:r>
        <w:rPr>
          <w:sz w:val="20"/>
        </w:rPr>
        <w:t>distinctive</w:t>
      </w:r>
      <w:r>
        <w:rPr>
          <w:spacing w:val="40"/>
          <w:sz w:val="20"/>
        </w:rPr>
        <w:t xml:space="preserve"> </w:t>
      </w:r>
      <w:r>
        <w:rPr>
          <w:sz w:val="20"/>
        </w:rPr>
        <w:t>edge</w:t>
      </w:r>
      <w:r>
        <w:rPr>
          <w:spacing w:val="40"/>
          <w:sz w:val="20"/>
        </w:rPr>
        <w:t xml:space="preserve"> </w:t>
      </w:r>
      <w:r>
        <w:rPr>
          <w:sz w:val="20"/>
        </w:rPr>
        <w:t>or</w:t>
      </w:r>
      <w:r>
        <w:rPr>
          <w:spacing w:val="40"/>
          <w:sz w:val="20"/>
        </w:rPr>
        <w:t xml:space="preserve"> </w:t>
      </w:r>
      <w:r>
        <w:rPr>
          <w:sz w:val="20"/>
        </w:rPr>
        <w:t>"rolled"</w:t>
      </w:r>
      <w:r>
        <w:rPr>
          <w:spacing w:val="40"/>
          <w:sz w:val="20"/>
        </w:rPr>
        <w:t xml:space="preserve"> </w:t>
      </w:r>
      <w:r>
        <w:rPr>
          <w:sz w:val="20"/>
        </w:rPr>
        <w:t>to</w:t>
      </w:r>
      <w:r>
        <w:rPr>
          <w:spacing w:val="40"/>
          <w:sz w:val="20"/>
        </w:rPr>
        <w:t xml:space="preserve"> </w:t>
      </w:r>
      <w:r>
        <w:rPr>
          <w:sz w:val="20"/>
        </w:rPr>
        <w:t>enhance</w:t>
      </w:r>
      <w:r>
        <w:rPr>
          <w:spacing w:val="40"/>
          <w:sz w:val="20"/>
        </w:rPr>
        <w:t xml:space="preserve"> </w:t>
      </w:r>
      <w:r>
        <w:rPr>
          <w:sz w:val="20"/>
        </w:rPr>
        <w:t xml:space="preserve">appearance. </w:t>
      </w:r>
      <w:proofErr w:type="gramStart"/>
      <w:r w:rsidRPr="001E69D2">
        <w:rPr>
          <w:b/>
          <w:bCs/>
          <w:sz w:val="20"/>
        </w:rPr>
        <w:t>Excess of</w:t>
      </w:r>
      <w:proofErr w:type="gramEnd"/>
      <w:r w:rsidRPr="001E69D2">
        <w:rPr>
          <w:b/>
          <w:bCs/>
          <w:sz w:val="20"/>
        </w:rPr>
        <w:t xml:space="preserve"> spilled mulch or straw shall be cleaned up and removed from site.</w:t>
      </w:r>
    </w:p>
    <w:p w14:paraId="28F5DD90" w14:textId="00EFEB10" w:rsidR="00C815F0" w:rsidRDefault="001E69D2">
      <w:pPr>
        <w:pStyle w:val="ListParagraph"/>
        <w:numPr>
          <w:ilvl w:val="0"/>
          <w:numId w:val="21"/>
        </w:numPr>
        <w:tabs>
          <w:tab w:val="left" w:pos="1620"/>
        </w:tabs>
        <w:spacing w:before="1"/>
        <w:ind w:right="179"/>
        <w:rPr>
          <w:sz w:val="20"/>
        </w:rPr>
      </w:pPr>
      <w:r>
        <w:rPr>
          <w:i/>
          <w:sz w:val="20"/>
        </w:rPr>
        <w:t>Additional application:</w:t>
      </w:r>
      <w:r>
        <w:rPr>
          <w:i/>
          <w:spacing w:val="-2"/>
          <w:sz w:val="20"/>
        </w:rPr>
        <w:t xml:space="preserve"> </w:t>
      </w:r>
      <w:r>
        <w:rPr>
          <w:sz w:val="20"/>
        </w:rPr>
        <w:t>Additional mulch may be requested for necessary areas as needed.</w:t>
      </w:r>
      <w:r>
        <w:rPr>
          <w:spacing w:val="40"/>
          <w:sz w:val="20"/>
        </w:rPr>
        <w:t xml:space="preserve"> </w:t>
      </w:r>
      <w:r>
        <w:rPr>
          <w:sz w:val="20"/>
        </w:rPr>
        <w:t xml:space="preserve">Mulch shall be fresh, clean, and free of debris and litter. Beds shall be edged with a distinctive edge or “rolled” to enhance appearance. </w:t>
      </w:r>
      <w:proofErr w:type="gramStart"/>
      <w:r>
        <w:rPr>
          <w:sz w:val="20"/>
        </w:rPr>
        <w:t>Excess of</w:t>
      </w:r>
      <w:proofErr w:type="gramEnd"/>
      <w:r>
        <w:rPr>
          <w:sz w:val="20"/>
        </w:rPr>
        <w:t xml:space="preserve"> spilled mulch or straw shall be cleaned up and removed from site.</w:t>
      </w:r>
    </w:p>
    <w:p w14:paraId="7B41AC5C" w14:textId="46410148" w:rsidR="00C815F0" w:rsidRDefault="00000000">
      <w:pPr>
        <w:pStyle w:val="ListParagraph"/>
        <w:numPr>
          <w:ilvl w:val="0"/>
          <w:numId w:val="21"/>
        </w:numPr>
        <w:tabs>
          <w:tab w:val="left" w:pos="1618"/>
          <w:tab w:val="left" w:pos="1620"/>
        </w:tabs>
        <w:ind w:right="179"/>
        <w:rPr>
          <w:sz w:val="20"/>
        </w:rPr>
      </w:pPr>
      <w:r w:rsidRPr="001E69D2">
        <w:rPr>
          <w:b/>
          <w:bCs/>
          <w:sz w:val="20"/>
        </w:rPr>
        <w:t>For purposes of this bid</w:t>
      </w:r>
      <w:r>
        <w:rPr>
          <w:sz w:val="20"/>
        </w:rPr>
        <w:t>, the Winter application shall be considered a full application.</w:t>
      </w:r>
      <w:r>
        <w:rPr>
          <w:spacing w:val="40"/>
          <w:sz w:val="20"/>
        </w:rPr>
        <w:t xml:space="preserve"> </w:t>
      </w:r>
      <w:r>
        <w:rPr>
          <w:sz w:val="20"/>
        </w:rPr>
        <w:t xml:space="preserve">The </w:t>
      </w:r>
      <w:r w:rsidR="001E69D2">
        <w:rPr>
          <w:sz w:val="20"/>
        </w:rPr>
        <w:t>additional</w:t>
      </w:r>
      <w:r>
        <w:rPr>
          <w:sz w:val="20"/>
        </w:rPr>
        <w:t xml:space="preserve"> application shall be considered a 50% application.</w:t>
      </w:r>
      <w:r>
        <w:rPr>
          <w:spacing w:val="40"/>
          <w:sz w:val="20"/>
        </w:rPr>
        <w:t xml:space="preserve"> </w:t>
      </w:r>
      <w:r w:rsidR="001E69D2">
        <w:rPr>
          <w:sz w:val="20"/>
        </w:rPr>
        <w:t>Areas for additional application</w:t>
      </w:r>
      <w:r>
        <w:rPr>
          <w:sz w:val="20"/>
        </w:rPr>
        <w:t xml:space="preserve"> shall be agreed to by the Contractor and the Representative.</w:t>
      </w:r>
    </w:p>
    <w:p w14:paraId="217E3777" w14:textId="551A848E" w:rsidR="00C815F0" w:rsidRDefault="00000000">
      <w:pPr>
        <w:pStyle w:val="BodyText"/>
        <w:ind w:left="1620" w:right="178" w:firstLine="0"/>
      </w:pPr>
      <w:r>
        <w:t xml:space="preserve">1. If more than 50% of the full mulch application is required for the </w:t>
      </w:r>
      <w:r w:rsidR="001E69D2">
        <w:t>additional</w:t>
      </w:r>
      <w:r>
        <w:t xml:space="preserve"> application, this will</w:t>
      </w:r>
      <w:r>
        <w:rPr>
          <w:spacing w:val="40"/>
        </w:rPr>
        <w:t xml:space="preserve"> </w:t>
      </w:r>
      <w:r>
        <w:t>be considered additional work and shall be approved by the Representative prior to application.</w:t>
      </w:r>
    </w:p>
    <w:p w14:paraId="02229565" w14:textId="77777777" w:rsidR="00C815F0" w:rsidRDefault="00C815F0">
      <w:pPr>
        <w:pStyle w:val="BodyText"/>
        <w:ind w:firstLine="0"/>
        <w:jc w:val="left"/>
      </w:pPr>
    </w:p>
    <w:p w14:paraId="03C9E9E9" w14:textId="77777777" w:rsidR="00C815F0" w:rsidRDefault="00C815F0">
      <w:pPr>
        <w:pStyle w:val="BodyText"/>
        <w:ind w:firstLine="0"/>
        <w:jc w:val="left"/>
      </w:pPr>
    </w:p>
    <w:p w14:paraId="741F352F" w14:textId="77777777" w:rsidR="00C815F0" w:rsidRDefault="00000000">
      <w:pPr>
        <w:pStyle w:val="Heading6"/>
        <w:spacing w:before="1"/>
        <w:ind w:left="180" w:firstLine="0"/>
        <w:jc w:val="left"/>
      </w:pPr>
      <w:bookmarkStart w:id="37" w:name="_TOC_250002"/>
      <w:r>
        <w:t>Section</w:t>
      </w:r>
      <w:r>
        <w:rPr>
          <w:spacing w:val="-5"/>
        </w:rPr>
        <w:t xml:space="preserve"> </w:t>
      </w:r>
      <w:r>
        <w:t>4:</w:t>
      </w:r>
      <w:r>
        <w:rPr>
          <w:spacing w:val="43"/>
        </w:rPr>
        <w:t xml:space="preserve"> </w:t>
      </w:r>
      <w:r>
        <w:t>PLAYGROUNDS</w:t>
      </w:r>
      <w:r>
        <w:rPr>
          <w:spacing w:val="-8"/>
        </w:rPr>
        <w:t xml:space="preserve"> </w:t>
      </w:r>
      <w:r>
        <w:t>and</w:t>
      </w:r>
      <w:r>
        <w:rPr>
          <w:spacing w:val="-6"/>
        </w:rPr>
        <w:t xml:space="preserve"> </w:t>
      </w:r>
      <w:bookmarkEnd w:id="37"/>
      <w:r>
        <w:rPr>
          <w:spacing w:val="-2"/>
        </w:rPr>
        <w:t>HARDSCAPES</w:t>
      </w:r>
    </w:p>
    <w:p w14:paraId="6C483CFB" w14:textId="77777777" w:rsidR="00C815F0" w:rsidRDefault="00000000">
      <w:pPr>
        <w:pStyle w:val="Heading6"/>
        <w:numPr>
          <w:ilvl w:val="1"/>
          <w:numId w:val="20"/>
        </w:numPr>
        <w:tabs>
          <w:tab w:val="left" w:pos="1616"/>
        </w:tabs>
        <w:spacing w:before="228"/>
        <w:ind w:left="1616" w:hanging="717"/>
      </w:pPr>
      <w:bookmarkStart w:id="38" w:name="_TOC_250001"/>
      <w:r>
        <w:t>Playground</w:t>
      </w:r>
      <w:r>
        <w:rPr>
          <w:spacing w:val="-15"/>
        </w:rPr>
        <w:t xml:space="preserve"> </w:t>
      </w:r>
      <w:bookmarkEnd w:id="38"/>
      <w:r>
        <w:rPr>
          <w:spacing w:val="-2"/>
        </w:rPr>
        <w:t>Maintenance</w:t>
      </w:r>
    </w:p>
    <w:p w14:paraId="2A584FE9" w14:textId="77777777" w:rsidR="00C815F0" w:rsidRDefault="00000000">
      <w:pPr>
        <w:pStyle w:val="ListParagraph"/>
        <w:numPr>
          <w:ilvl w:val="2"/>
          <w:numId w:val="20"/>
        </w:numPr>
        <w:tabs>
          <w:tab w:val="left" w:pos="1618"/>
          <w:tab w:val="left" w:pos="1620"/>
        </w:tabs>
        <w:spacing w:before="2" w:line="237" w:lineRule="auto"/>
        <w:ind w:right="178"/>
        <w:jc w:val="both"/>
        <w:rPr>
          <w:sz w:val="20"/>
        </w:rPr>
      </w:pPr>
      <w:r>
        <w:rPr>
          <w:sz w:val="20"/>
        </w:rPr>
        <w:t>The</w:t>
      </w:r>
      <w:r>
        <w:rPr>
          <w:spacing w:val="-2"/>
          <w:sz w:val="20"/>
        </w:rPr>
        <w:t xml:space="preserve"> </w:t>
      </w:r>
      <w:r>
        <w:rPr>
          <w:sz w:val="20"/>
        </w:rPr>
        <w:t xml:space="preserve">Contractor is </w:t>
      </w:r>
      <w:r>
        <w:rPr>
          <w:sz w:val="20"/>
          <w:u w:val="single"/>
        </w:rPr>
        <w:t>not</w:t>
      </w:r>
      <w:r>
        <w:rPr>
          <w:sz w:val="20"/>
        </w:rPr>
        <w:t xml:space="preserve"> responsible</w:t>
      </w:r>
      <w:r>
        <w:rPr>
          <w:spacing w:val="-2"/>
          <w:sz w:val="20"/>
        </w:rPr>
        <w:t xml:space="preserve"> </w:t>
      </w:r>
      <w:r>
        <w:rPr>
          <w:sz w:val="20"/>
        </w:rPr>
        <w:t>for</w:t>
      </w:r>
      <w:r>
        <w:rPr>
          <w:spacing w:val="-1"/>
          <w:sz w:val="20"/>
        </w:rPr>
        <w:t xml:space="preserve"> </w:t>
      </w:r>
      <w:r>
        <w:rPr>
          <w:sz w:val="20"/>
        </w:rPr>
        <w:t>a detailed inspection of playground equipment.</w:t>
      </w:r>
      <w:r>
        <w:rPr>
          <w:spacing w:val="-2"/>
          <w:sz w:val="20"/>
        </w:rPr>
        <w:t xml:space="preserve"> </w:t>
      </w:r>
      <w:r>
        <w:rPr>
          <w:sz w:val="20"/>
        </w:rPr>
        <w:t xml:space="preserve">The intent of playground maintenance is to help the </w:t>
      </w:r>
      <w:proofErr w:type="gramStart"/>
      <w:r>
        <w:rPr>
          <w:sz w:val="20"/>
        </w:rPr>
        <w:t>City</w:t>
      </w:r>
      <w:proofErr w:type="gramEnd"/>
      <w:r>
        <w:rPr>
          <w:sz w:val="20"/>
        </w:rPr>
        <w:t xml:space="preserve"> as an extra pair of eyes and hands. It is also to assist in monitoring and maintaining the playground area.</w:t>
      </w:r>
    </w:p>
    <w:p w14:paraId="18FE78AF" w14:textId="77777777" w:rsidR="00C815F0" w:rsidRDefault="00000000">
      <w:pPr>
        <w:pStyle w:val="ListParagraph"/>
        <w:numPr>
          <w:ilvl w:val="2"/>
          <w:numId w:val="20"/>
        </w:numPr>
        <w:tabs>
          <w:tab w:val="left" w:pos="1618"/>
        </w:tabs>
        <w:spacing w:before="3" w:line="229" w:lineRule="exact"/>
        <w:ind w:left="1618" w:hanging="358"/>
        <w:jc w:val="both"/>
        <w:rPr>
          <w:sz w:val="20"/>
        </w:rPr>
      </w:pPr>
      <w:r>
        <w:rPr>
          <w:sz w:val="20"/>
        </w:rPr>
        <w:lastRenderedPageBreak/>
        <w:t>Debris</w:t>
      </w:r>
      <w:r>
        <w:rPr>
          <w:spacing w:val="-9"/>
          <w:sz w:val="20"/>
        </w:rPr>
        <w:t xml:space="preserve"> </w:t>
      </w:r>
      <w:r>
        <w:rPr>
          <w:sz w:val="20"/>
        </w:rPr>
        <w:t>removal</w:t>
      </w:r>
      <w:r>
        <w:rPr>
          <w:spacing w:val="-8"/>
          <w:sz w:val="20"/>
        </w:rPr>
        <w:t xml:space="preserve"> </w:t>
      </w:r>
      <w:r>
        <w:rPr>
          <w:sz w:val="20"/>
        </w:rPr>
        <w:t>and</w:t>
      </w:r>
      <w:r>
        <w:rPr>
          <w:spacing w:val="-9"/>
          <w:sz w:val="20"/>
        </w:rPr>
        <w:t xml:space="preserve"> </w:t>
      </w:r>
      <w:r>
        <w:rPr>
          <w:sz w:val="20"/>
        </w:rPr>
        <w:t>clean-</w:t>
      </w:r>
      <w:r>
        <w:rPr>
          <w:spacing w:val="-5"/>
          <w:sz w:val="20"/>
        </w:rPr>
        <w:t>up</w:t>
      </w:r>
    </w:p>
    <w:p w14:paraId="20777458" w14:textId="4FBC3D6F" w:rsidR="00C815F0" w:rsidRDefault="00000000" w:rsidP="00757188">
      <w:pPr>
        <w:pStyle w:val="BodyText"/>
        <w:ind w:left="1619" w:right="178" w:firstLine="0"/>
      </w:pPr>
      <w:r>
        <w:t>The Contractor shall keep all play areas, walkways, area entries and exits free from trash and debris. This may be accomplished by mechanical blowers or by hand.</w:t>
      </w:r>
    </w:p>
    <w:p w14:paraId="21B714B5" w14:textId="77777777" w:rsidR="00C815F0" w:rsidRDefault="00000000">
      <w:pPr>
        <w:pStyle w:val="ListParagraph"/>
        <w:numPr>
          <w:ilvl w:val="2"/>
          <w:numId w:val="20"/>
        </w:numPr>
        <w:tabs>
          <w:tab w:val="left" w:pos="1618"/>
        </w:tabs>
        <w:ind w:left="1618" w:hanging="373"/>
        <w:jc w:val="left"/>
        <w:rPr>
          <w:sz w:val="20"/>
        </w:rPr>
      </w:pPr>
      <w:r>
        <w:rPr>
          <w:sz w:val="20"/>
        </w:rPr>
        <w:t>Playground-grade</w:t>
      </w:r>
      <w:r>
        <w:rPr>
          <w:spacing w:val="-12"/>
          <w:sz w:val="20"/>
        </w:rPr>
        <w:t xml:space="preserve"> </w:t>
      </w:r>
      <w:r>
        <w:rPr>
          <w:sz w:val="20"/>
        </w:rPr>
        <w:t>engineered</w:t>
      </w:r>
      <w:r>
        <w:rPr>
          <w:spacing w:val="-11"/>
          <w:sz w:val="20"/>
        </w:rPr>
        <w:t xml:space="preserve"> </w:t>
      </w:r>
      <w:r>
        <w:rPr>
          <w:sz w:val="20"/>
        </w:rPr>
        <w:t>wood</w:t>
      </w:r>
      <w:r>
        <w:rPr>
          <w:spacing w:val="-11"/>
          <w:sz w:val="20"/>
        </w:rPr>
        <w:t xml:space="preserve"> </w:t>
      </w:r>
      <w:r>
        <w:rPr>
          <w:spacing w:val="-4"/>
          <w:sz w:val="20"/>
        </w:rPr>
        <w:t>fiber</w:t>
      </w:r>
    </w:p>
    <w:p w14:paraId="07A23B33" w14:textId="77777777" w:rsidR="00C815F0" w:rsidRDefault="00000000">
      <w:pPr>
        <w:pStyle w:val="ListParagraph"/>
        <w:numPr>
          <w:ilvl w:val="3"/>
          <w:numId w:val="20"/>
        </w:numPr>
        <w:tabs>
          <w:tab w:val="left" w:pos="1837"/>
          <w:tab w:val="left" w:pos="1839"/>
        </w:tabs>
        <w:spacing w:before="1"/>
        <w:ind w:right="652"/>
        <w:rPr>
          <w:sz w:val="20"/>
        </w:rPr>
      </w:pPr>
      <w:r>
        <w:rPr>
          <w:sz w:val="20"/>
        </w:rPr>
        <w:t>The Contractor shall replenish the playground-grade engineered wood fiber annually, in January</w:t>
      </w:r>
      <w:r>
        <w:rPr>
          <w:spacing w:val="-2"/>
          <w:sz w:val="20"/>
        </w:rPr>
        <w:t xml:space="preserve"> </w:t>
      </w:r>
      <w:r>
        <w:rPr>
          <w:sz w:val="20"/>
        </w:rPr>
        <w:t>or</w:t>
      </w:r>
      <w:r>
        <w:rPr>
          <w:spacing w:val="-3"/>
          <w:sz w:val="20"/>
        </w:rPr>
        <w:t xml:space="preserve"> </w:t>
      </w:r>
      <w:r>
        <w:rPr>
          <w:sz w:val="20"/>
        </w:rPr>
        <w:t>February</w:t>
      </w:r>
      <w:r>
        <w:rPr>
          <w:spacing w:val="-3"/>
          <w:sz w:val="20"/>
        </w:rPr>
        <w:t xml:space="preserve"> </w:t>
      </w:r>
      <w:r>
        <w:rPr>
          <w:sz w:val="20"/>
        </w:rPr>
        <w:t>of</w:t>
      </w:r>
      <w:r>
        <w:rPr>
          <w:spacing w:val="-4"/>
          <w:sz w:val="20"/>
        </w:rPr>
        <w:t xml:space="preserve"> </w:t>
      </w:r>
      <w:r>
        <w:rPr>
          <w:sz w:val="20"/>
        </w:rPr>
        <w:t>each</w:t>
      </w:r>
      <w:r>
        <w:rPr>
          <w:spacing w:val="-4"/>
          <w:sz w:val="20"/>
        </w:rPr>
        <w:t xml:space="preserve"> </w:t>
      </w:r>
      <w:r>
        <w:rPr>
          <w:sz w:val="20"/>
        </w:rPr>
        <w:t>year.</w:t>
      </w:r>
      <w:r>
        <w:rPr>
          <w:spacing w:val="40"/>
          <w:sz w:val="20"/>
        </w:rPr>
        <w:t xml:space="preserve"> </w:t>
      </w:r>
      <w:r>
        <w:rPr>
          <w:b/>
          <w:sz w:val="20"/>
        </w:rPr>
        <w:t>Prior</w:t>
      </w:r>
      <w:r>
        <w:rPr>
          <w:b/>
          <w:spacing w:val="-5"/>
          <w:sz w:val="20"/>
        </w:rPr>
        <w:t xml:space="preserve"> </w:t>
      </w:r>
      <w:r>
        <w:rPr>
          <w:b/>
          <w:sz w:val="20"/>
        </w:rPr>
        <w:t>to</w:t>
      </w:r>
      <w:r>
        <w:rPr>
          <w:b/>
          <w:spacing w:val="-3"/>
          <w:sz w:val="20"/>
        </w:rPr>
        <w:t xml:space="preserve"> </w:t>
      </w:r>
      <w:r>
        <w:rPr>
          <w:b/>
          <w:sz w:val="20"/>
        </w:rPr>
        <w:t>replenishing</w:t>
      </w:r>
      <w:r>
        <w:rPr>
          <w:b/>
          <w:spacing w:val="-3"/>
          <w:sz w:val="20"/>
        </w:rPr>
        <w:t xml:space="preserve"> </w:t>
      </w:r>
      <w:r>
        <w:rPr>
          <w:b/>
          <w:sz w:val="20"/>
        </w:rPr>
        <w:t>the</w:t>
      </w:r>
      <w:r>
        <w:rPr>
          <w:b/>
          <w:spacing w:val="-4"/>
          <w:sz w:val="20"/>
        </w:rPr>
        <w:t xml:space="preserve"> </w:t>
      </w:r>
      <w:r>
        <w:rPr>
          <w:b/>
          <w:sz w:val="20"/>
        </w:rPr>
        <w:t>mulch,</w:t>
      </w:r>
      <w:r>
        <w:rPr>
          <w:b/>
          <w:spacing w:val="-4"/>
          <w:sz w:val="20"/>
        </w:rPr>
        <w:t xml:space="preserve"> </w:t>
      </w:r>
      <w:r>
        <w:rPr>
          <w:b/>
          <w:sz w:val="20"/>
        </w:rPr>
        <w:t>the</w:t>
      </w:r>
      <w:r>
        <w:rPr>
          <w:b/>
          <w:spacing w:val="-2"/>
          <w:sz w:val="20"/>
        </w:rPr>
        <w:t xml:space="preserve"> </w:t>
      </w:r>
      <w:r>
        <w:rPr>
          <w:b/>
          <w:sz w:val="20"/>
        </w:rPr>
        <w:t>existing</w:t>
      </w:r>
      <w:r>
        <w:rPr>
          <w:b/>
          <w:spacing w:val="-3"/>
          <w:sz w:val="20"/>
        </w:rPr>
        <w:t xml:space="preserve"> </w:t>
      </w:r>
      <w:r>
        <w:rPr>
          <w:b/>
          <w:sz w:val="20"/>
        </w:rPr>
        <w:t xml:space="preserve">mulch shall be “fluffed.” </w:t>
      </w:r>
      <w:r>
        <w:rPr>
          <w:sz w:val="20"/>
        </w:rPr>
        <w:t>This application shall be considered a full application.</w:t>
      </w:r>
    </w:p>
    <w:p w14:paraId="75C5C607" w14:textId="43C9F0D2" w:rsidR="00C815F0" w:rsidRDefault="00AF67B1">
      <w:pPr>
        <w:pStyle w:val="ListParagraph"/>
        <w:numPr>
          <w:ilvl w:val="3"/>
          <w:numId w:val="20"/>
        </w:numPr>
        <w:tabs>
          <w:tab w:val="left" w:pos="1836"/>
          <w:tab w:val="left" w:pos="1838"/>
        </w:tabs>
        <w:ind w:left="1838" w:right="718"/>
        <w:rPr>
          <w:b/>
          <w:sz w:val="20"/>
        </w:rPr>
      </w:pPr>
      <w:r>
        <w:rPr>
          <w:b/>
          <w:bCs/>
          <w:sz w:val="20"/>
        </w:rPr>
        <w:t>See attached “Playground Mulch Schedule”</w:t>
      </w:r>
      <w:r>
        <w:rPr>
          <w:spacing w:val="-2"/>
          <w:sz w:val="20"/>
        </w:rPr>
        <w:t xml:space="preserve"> </w:t>
      </w:r>
      <w:r>
        <w:rPr>
          <w:sz w:val="20"/>
        </w:rPr>
        <w:t>for</w:t>
      </w:r>
      <w:r>
        <w:rPr>
          <w:spacing w:val="-3"/>
          <w:sz w:val="20"/>
        </w:rPr>
        <w:t xml:space="preserve"> </w:t>
      </w:r>
      <w:r>
        <w:rPr>
          <w:sz w:val="20"/>
        </w:rPr>
        <w:t>monthly</w:t>
      </w:r>
      <w:r>
        <w:rPr>
          <w:spacing w:val="-3"/>
          <w:sz w:val="20"/>
        </w:rPr>
        <w:t xml:space="preserve"> </w:t>
      </w:r>
      <w:r>
        <w:rPr>
          <w:sz w:val="20"/>
        </w:rPr>
        <w:t>schedule</w:t>
      </w:r>
      <w:r>
        <w:rPr>
          <w:spacing w:val="-2"/>
          <w:sz w:val="20"/>
        </w:rPr>
        <w:t xml:space="preserve"> </w:t>
      </w:r>
      <w:r>
        <w:rPr>
          <w:sz w:val="20"/>
        </w:rPr>
        <w:t>of</w:t>
      </w:r>
      <w:r>
        <w:rPr>
          <w:spacing w:val="-4"/>
          <w:sz w:val="20"/>
        </w:rPr>
        <w:t xml:space="preserve"> </w:t>
      </w:r>
      <w:r>
        <w:rPr>
          <w:sz w:val="20"/>
        </w:rPr>
        <w:t>playground-grade</w:t>
      </w:r>
      <w:r>
        <w:rPr>
          <w:spacing w:val="-2"/>
          <w:sz w:val="20"/>
        </w:rPr>
        <w:t xml:space="preserve"> </w:t>
      </w:r>
      <w:r>
        <w:rPr>
          <w:sz w:val="20"/>
        </w:rPr>
        <w:t>mulch</w:t>
      </w:r>
      <w:r>
        <w:rPr>
          <w:spacing w:val="-4"/>
          <w:sz w:val="20"/>
        </w:rPr>
        <w:t xml:space="preserve"> </w:t>
      </w:r>
      <w:r>
        <w:rPr>
          <w:sz w:val="20"/>
        </w:rPr>
        <w:t>by</w:t>
      </w:r>
      <w:r>
        <w:rPr>
          <w:spacing w:val="-3"/>
          <w:sz w:val="20"/>
        </w:rPr>
        <w:t xml:space="preserve"> </w:t>
      </w:r>
      <w:r>
        <w:rPr>
          <w:sz w:val="20"/>
        </w:rPr>
        <w:t>location.</w:t>
      </w:r>
      <w:r>
        <w:rPr>
          <w:spacing w:val="-2"/>
          <w:sz w:val="20"/>
        </w:rPr>
        <w:t xml:space="preserve"> </w:t>
      </w:r>
      <w:r>
        <w:rPr>
          <w:b/>
          <w:sz w:val="20"/>
        </w:rPr>
        <w:t>Prior</w:t>
      </w:r>
      <w:r>
        <w:rPr>
          <w:b/>
          <w:spacing w:val="-5"/>
          <w:sz w:val="20"/>
        </w:rPr>
        <w:t xml:space="preserve"> </w:t>
      </w:r>
      <w:r>
        <w:rPr>
          <w:b/>
          <w:sz w:val="20"/>
        </w:rPr>
        <w:t>to</w:t>
      </w:r>
      <w:r>
        <w:rPr>
          <w:b/>
          <w:spacing w:val="-3"/>
          <w:sz w:val="20"/>
        </w:rPr>
        <w:t xml:space="preserve"> </w:t>
      </w:r>
      <w:r>
        <w:rPr>
          <w:b/>
          <w:sz w:val="20"/>
        </w:rPr>
        <w:t>all applications, the existing mulch (in the area to be mulched) shall be “fluffed.”</w:t>
      </w:r>
    </w:p>
    <w:p w14:paraId="3F4AE4B7" w14:textId="77777777" w:rsidR="00C815F0" w:rsidRDefault="00000000">
      <w:pPr>
        <w:pStyle w:val="ListParagraph"/>
        <w:numPr>
          <w:ilvl w:val="2"/>
          <w:numId w:val="20"/>
        </w:numPr>
        <w:tabs>
          <w:tab w:val="left" w:pos="1617"/>
        </w:tabs>
        <w:ind w:left="1617" w:hanging="499"/>
        <w:jc w:val="left"/>
        <w:rPr>
          <w:sz w:val="20"/>
        </w:rPr>
      </w:pPr>
      <w:r>
        <w:rPr>
          <w:spacing w:val="-2"/>
          <w:sz w:val="20"/>
        </w:rPr>
        <w:t>Safety</w:t>
      </w:r>
    </w:p>
    <w:p w14:paraId="37352928" w14:textId="77777777" w:rsidR="00C815F0" w:rsidRDefault="00000000">
      <w:pPr>
        <w:pStyle w:val="BodyText"/>
        <w:ind w:left="1617" w:firstLine="0"/>
        <w:jc w:val="left"/>
      </w:pPr>
      <w:r>
        <w:t>The</w:t>
      </w:r>
      <w:r>
        <w:rPr>
          <w:spacing w:val="-2"/>
        </w:rPr>
        <w:t xml:space="preserve"> </w:t>
      </w:r>
      <w:r>
        <w:t>Contractor</w:t>
      </w:r>
      <w:r>
        <w:rPr>
          <w:spacing w:val="-1"/>
        </w:rPr>
        <w:t xml:space="preserve"> </w:t>
      </w:r>
      <w:r>
        <w:t>shall make note of</w:t>
      </w:r>
      <w:r>
        <w:rPr>
          <w:spacing w:val="-2"/>
        </w:rPr>
        <w:t xml:space="preserve"> </w:t>
      </w:r>
      <w:r>
        <w:t>any potentially hazardous conditions in</w:t>
      </w:r>
      <w:r>
        <w:rPr>
          <w:spacing w:val="-1"/>
        </w:rPr>
        <w:t xml:space="preserve"> </w:t>
      </w:r>
      <w:r>
        <w:t>the</w:t>
      </w:r>
      <w:r>
        <w:rPr>
          <w:spacing w:val="-2"/>
        </w:rPr>
        <w:t xml:space="preserve"> </w:t>
      </w:r>
      <w:r>
        <w:t>play area</w:t>
      </w:r>
      <w:r>
        <w:rPr>
          <w:spacing w:val="-2"/>
        </w:rPr>
        <w:t xml:space="preserve"> </w:t>
      </w:r>
      <w:r>
        <w:t>and bring them immediately to the attention of the Representative.</w:t>
      </w:r>
    </w:p>
    <w:p w14:paraId="0D78B3DC" w14:textId="77777777" w:rsidR="00C815F0" w:rsidRDefault="00000000">
      <w:pPr>
        <w:pStyle w:val="ListParagraph"/>
        <w:numPr>
          <w:ilvl w:val="3"/>
          <w:numId w:val="20"/>
        </w:numPr>
        <w:tabs>
          <w:tab w:val="left" w:pos="1975"/>
          <w:tab w:val="left" w:pos="1977"/>
        </w:tabs>
        <w:ind w:left="1977" w:right="184" w:hanging="360"/>
        <w:rPr>
          <w:sz w:val="20"/>
        </w:rPr>
      </w:pPr>
      <w:r>
        <w:rPr>
          <w:sz w:val="20"/>
        </w:rPr>
        <w:t>Examples of conditions worth noting include trip hazards, unsafe conditions in trees or surrounding landscape, etc.</w:t>
      </w:r>
    </w:p>
    <w:p w14:paraId="6A98A79B" w14:textId="77777777" w:rsidR="00C815F0" w:rsidRDefault="00000000">
      <w:pPr>
        <w:pStyle w:val="ListParagraph"/>
        <w:numPr>
          <w:ilvl w:val="3"/>
          <w:numId w:val="20"/>
        </w:numPr>
        <w:tabs>
          <w:tab w:val="left" w:pos="1974"/>
          <w:tab w:val="left" w:pos="1976"/>
        </w:tabs>
        <w:ind w:left="1976" w:right="181" w:hanging="360"/>
        <w:rPr>
          <w:sz w:val="20"/>
        </w:rPr>
      </w:pPr>
      <w:r>
        <w:rPr>
          <w:sz w:val="20"/>
        </w:rPr>
        <w:t xml:space="preserve">Pests – ants, wasps, bees and hornets or any similarly dangerous insects found in or near a play area shall be treated immediately when found and by any legally permissible means necessary as long as it does not create a concern for the safety or health of the users of the </w:t>
      </w:r>
      <w:r>
        <w:rPr>
          <w:spacing w:val="-2"/>
          <w:sz w:val="20"/>
        </w:rPr>
        <w:t>park.</w:t>
      </w:r>
    </w:p>
    <w:p w14:paraId="7D62D759" w14:textId="77777777" w:rsidR="00C815F0" w:rsidRDefault="00000000">
      <w:pPr>
        <w:pStyle w:val="ListParagraph"/>
        <w:numPr>
          <w:ilvl w:val="3"/>
          <w:numId w:val="20"/>
        </w:numPr>
        <w:tabs>
          <w:tab w:val="left" w:pos="1974"/>
          <w:tab w:val="left" w:pos="1976"/>
        </w:tabs>
        <w:ind w:left="1976" w:right="181" w:hanging="360"/>
        <w:rPr>
          <w:sz w:val="20"/>
        </w:rPr>
      </w:pPr>
      <w:r>
        <w:rPr>
          <w:sz w:val="20"/>
        </w:rPr>
        <w:t>Preference</w:t>
      </w:r>
      <w:r>
        <w:rPr>
          <w:spacing w:val="-4"/>
          <w:sz w:val="20"/>
        </w:rPr>
        <w:t xml:space="preserve"> </w:t>
      </w:r>
      <w:r>
        <w:rPr>
          <w:sz w:val="20"/>
        </w:rPr>
        <w:t>should</w:t>
      </w:r>
      <w:r>
        <w:rPr>
          <w:spacing w:val="-2"/>
          <w:sz w:val="20"/>
        </w:rPr>
        <w:t xml:space="preserve"> </w:t>
      </w:r>
      <w:r>
        <w:rPr>
          <w:sz w:val="20"/>
        </w:rPr>
        <w:t>be</w:t>
      </w:r>
      <w:r>
        <w:rPr>
          <w:spacing w:val="-2"/>
          <w:sz w:val="20"/>
        </w:rPr>
        <w:t xml:space="preserve"> </w:t>
      </w:r>
      <w:r>
        <w:rPr>
          <w:sz w:val="20"/>
        </w:rPr>
        <w:t>given</w:t>
      </w:r>
      <w:r>
        <w:rPr>
          <w:spacing w:val="-2"/>
          <w:sz w:val="20"/>
        </w:rPr>
        <w:t xml:space="preserve"> </w:t>
      </w:r>
      <w:r>
        <w:rPr>
          <w:sz w:val="20"/>
        </w:rPr>
        <w:t>to</w:t>
      </w:r>
      <w:r>
        <w:rPr>
          <w:spacing w:val="-2"/>
          <w:sz w:val="20"/>
        </w:rPr>
        <w:t xml:space="preserve"> </w:t>
      </w:r>
      <w:r>
        <w:rPr>
          <w:sz w:val="20"/>
        </w:rPr>
        <w:t>physical</w:t>
      </w:r>
      <w:r>
        <w:rPr>
          <w:spacing w:val="-5"/>
          <w:sz w:val="20"/>
        </w:rPr>
        <w:t xml:space="preserve"> </w:t>
      </w:r>
      <w:r>
        <w:rPr>
          <w:sz w:val="20"/>
        </w:rPr>
        <w:t>and</w:t>
      </w:r>
      <w:r>
        <w:rPr>
          <w:spacing w:val="-2"/>
          <w:sz w:val="20"/>
        </w:rPr>
        <w:t xml:space="preserve"> </w:t>
      </w:r>
      <w:r>
        <w:rPr>
          <w:sz w:val="20"/>
        </w:rPr>
        <w:t>non-chemical</w:t>
      </w:r>
      <w:r>
        <w:rPr>
          <w:spacing w:val="-5"/>
          <w:sz w:val="20"/>
        </w:rPr>
        <w:t xml:space="preserve"> </w:t>
      </w:r>
      <w:r>
        <w:rPr>
          <w:sz w:val="20"/>
        </w:rPr>
        <w:t>treatments and</w:t>
      </w:r>
      <w:r>
        <w:rPr>
          <w:spacing w:val="-2"/>
          <w:sz w:val="20"/>
        </w:rPr>
        <w:t xml:space="preserve"> </w:t>
      </w:r>
      <w:r>
        <w:rPr>
          <w:sz w:val="20"/>
        </w:rPr>
        <w:t>methods</w:t>
      </w:r>
      <w:r>
        <w:rPr>
          <w:spacing w:val="-3"/>
          <w:sz w:val="20"/>
        </w:rPr>
        <w:t xml:space="preserve"> </w:t>
      </w:r>
      <w:r>
        <w:rPr>
          <w:sz w:val="20"/>
        </w:rPr>
        <w:t>of</w:t>
      </w:r>
      <w:r>
        <w:rPr>
          <w:spacing w:val="-4"/>
          <w:sz w:val="20"/>
        </w:rPr>
        <w:t xml:space="preserve"> </w:t>
      </w:r>
      <w:r>
        <w:rPr>
          <w:sz w:val="20"/>
        </w:rPr>
        <w:t>removal of pests when possible and prudent (see Section 2.5).</w:t>
      </w:r>
    </w:p>
    <w:p w14:paraId="53EC5CB4" w14:textId="77777777" w:rsidR="00C815F0" w:rsidRDefault="00C815F0">
      <w:pPr>
        <w:pStyle w:val="BodyText"/>
        <w:spacing w:before="8"/>
        <w:ind w:firstLine="0"/>
        <w:jc w:val="left"/>
      </w:pPr>
    </w:p>
    <w:tbl>
      <w:tblPr>
        <w:tblW w:w="0" w:type="auto"/>
        <w:tblInd w:w="852" w:type="dxa"/>
        <w:tblLayout w:type="fixed"/>
        <w:tblCellMar>
          <w:left w:w="0" w:type="dxa"/>
          <w:right w:w="0" w:type="dxa"/>
        </w:tblCellMar>
        <w:tblLook w:val="01E0" w:firstRow="1" w:lastRow="1" w:firstColumn="1" w:lastColumn="1" w:noHBand="0" w:noVBand="0"/>
      </w:tblPr>
      <w:tblGrid>
        <w:gridCol w:w="396"/>
        <w:gridCol w:w="294"/>
        <w:gridCol w:w="8771"/>
      </w:tblGrid>
      <w:tr w:rsidR="00C815F0" w14:paraId="2A63F0E9" w14:textId="77777777">
        <w:trPr>
          <w:trHeight w:val="3330"/>
        </w:trPr>
        <w:tc>
          <w:tcPr>
            <w:tcW w:w="396" w:type="dxa"/>
          </w:tcPr>
          <w:p w14:paraId="2DAD4A78" w14:textId="77777777" w:rsidR="00C815F0" w:rsidRDefault="00000000">
            <w:pPr>
              <w:pStyle w:val="TableParagraph"/>
              <w:spacing w:line="223" w:lineRule="exact"/>
              <w:ind w:left="38"/>
              <w:jc w:val="center"/>
              <w:rPr>
                <w:b/>
                <w:sz w:val="20"/>
              </w:rPr>
            </w:pPr>
            <w:r>
              <w:rPr>
                <w:b/>
                <w:spacing w:val="-4"/>
                <w:sz w:val="20"/>
              </w:rPr>
              <w:t>4.2.</w:t>
            </w:r>
          </w:p>
        </w:tc>
        <w:tc>
          <w:tcPr>
            <w:tcW w:w="294" w:type="dxa"/>
          </w:tcPr>
          <w:p w14:paraId="6C0EB8B4" w14:textId="77777777" w:rsidR="00C815F0" w:rsidRDefault="00000000">
            <w:pPr>
              <w:pStyle w:val="TableParagraph"/>
              <w:spacing w:before="223"/>
              <w:ind w:left="15"/>
              <w:rPr>
                <w:sz w:val="20"/>
              </w:rPr>
            </w:pPr>
            <w:r>
              <w:rPr>
                <w:spacing w:val="-5"/>
                <w:sz w:val="20"/>
              </w:rPr>
              <w:t>A.</w:t>
            </w:r>
          </w:p>
          <w:p w14:paraId="0BD0CCCD" w14:textId="77777777" w:rsidR="00C815F0" w:rsidRDefault="00000000">
            <w:pPr>
              <w:pStyle w:val="TableParagraph"/>
              <w:spacing w:before="228"/>
              <w:ind w:left="15"/>
              <w:rPr>
                <w:sz w:val="20"/>
              </w:rPr>
            </w:pPr>
            <w:r>
              <w:rPr>
                <w:spacing w:val="-5"/>
                <w:sz w:val="20"/>
              </w:rPr>
              <w:t>B.</w:t>
            </w:r>
          </w:p>
          <w:p w14:paraId="644D8E3E" w14:textId="77777777" w:rsidR="00C815F0" w:rsidRDefault="00C815F0">
            <w:pPr>
              <w:pStyle w:val="TableParagraph"/>
              <w:rPr>
                <w:sz w:val="20"/>
              </w:rPr>
            </w:pPr>
          </w:p>
          <w:p w14:paraId="0E56BC17" w14:textId="77777777" w:rsidR="00C815F0" w:rsidRDefault="00C815F0">
            <w:pPr>
              <w:pStyle w:val="TableParagraph"/>
              <w:spacing w:before="2"/>
              <w:rPr>
                <w:sz w:val="20"/>
              </w:rPr>
            </w:pPr>
          </w:p>
          <w:p w14:paraId="307A707C" w14:textId="77777777" w:rsidR="00C815F0" w:rsidRDefault="00000000">
            <w:pPr>
              <w:pStyle w:val="TableParagraph"/>
              <w:ind w:left="15"/>
              <w:rPr>
                <w:sz w:val="20"/>
              </w:rPr>
            </w:pPr>
            <w:r>
              <w:rPr>
                <w:spacing w:val="-5"/>
                <w:sz w:val="20"/>
              </w:rPr>
              <w:t>C.</w:t>
            </w:r>
          </w:p>
          <w:p w14:paraId="643A0C60" w14:textId="77777777" w:rsidR="00C815F0" w:rsidRDefault="00C815F0">
            <w:pPr>
              <w:pStyle w:val="TableParagraph"/>
              <w:rPr>
                <w:sz w:val="20"/>
              </w:rPr>
            </w:pPr>
          </w:p>
          <w:p w14:paraId="21F9BC15" w14:textId="77777777" w:rsidR="00C815F0" w:rsidRDefault="00C815F0">
            <w:pPr>
              <w:pStyle w:val="TableParagraph"/>
              <w:rPr>
                <w:sz w:val="20"/>
              </w:rPr>
            </w:pPr>
          </w:p>
          <w:p w14:paraId="04B1391D" w14:textId="77777777" w:rsidR="00C815F0" w:rsidRDefault="00C815F0">
            <w:pPr>
              <w:pStyle w:val="TableParagraph"/>
              <w:rPr>
                <w:sz w:val="20"/>
              </w:rPr>
            </w:pPr>
          </w:p>
          <w:p w14:paraId="1DE8CBF4" w14:textId="77777777" w:rsidR="00C815F0" w:rsidRDefault="00C815F0">
            <w:pPr>
              <w:pStyle w:val="TableParagraph"/>
              <w:rPr>
                <w:sz w:val="20"/>
              </w:rPr>
            </w:pPr>
          </w:p>
          <w:p w14:paraId="06E50EE2" w14:textId="77777777" w:rsidR="00C815F0" w:rsidRDefault="00000000">
            <w:pPr>
              <w:pStyle w:val="TableParagraph"/>
              <w:ind w:left="14"/>
              <w:rPr>
                <w:sz w:val="20"/>
              </w:rPr>
            </w:pPr>
            <w:r>
              <w:rPr>
                <w:spacing w:val="-5"/>
                <w:sz w:val="20"/>
              </w:rPr>
              <w:t>D.</w:t>
            </w:r>
          </w:p>
        </w:tc>
        <w:tc>
          <w:tcPr>
            <w:tcW w:w="8771" w:type="dxa"/>
          </w:tcPr>
          <w:p w14:paraId="1C78B345" w14:textId="77777777" w:rsidR="00C815F0" w:rsidRDefault="00000000">
            <w:pPr>
              <w:pStyle w:val="TableParagraph"/>
              <w:spacing w:line="223" w:lineRule="exact"/>
              <w:ind w:left="81"/>
              <w:rPr>
                <w:b/>
                <w:sz w:val="20"/>
              </w:rPr>
            </w:pPr>
            <w:r>
              <w:rPr>
                <w:b/>
                <w:sz w:val="20"/>
              </w:rPr>
              <w:t>Walking</w:t>
            </w:r>
            <w:r>
              <w:rPr>
                <w:b/>
                <w:spacing w:val="-7"/>
                <w:sz w:val="20"/>
              </w:rPr>
              <w:t xml:space="preserve"> </w:t>
            </w:r>
            <w:r>
              <w:rPr>
                <w:b/>
                <w:sz w:val="20"/>
              </w:rPr>
              <w:t>Paths</w:t>
            </w:r>
            <w:r>
              <w:rPr>
                <w:b/>
                <w:spacing w:val="-7"/>
                <w:sz w:val="20"/>
              </w:rPr>
              <w:t xml:space="preserve"> </w:t>
            </w:r>
            <w:r>
              <w:rPr>
                <w:b/>
                <w:sz w:val="20"/>
              </w:rPr>
              <w:t>(not</w:t>
            </w:r>
            <w:r>
              <w:rPr>
                <w:b/>
                <w:spacing w:val="-6"/>
                <w:sz w:val="20"/>
              </w:rPr>
              <w:t xml:space="preserve"> </w:t>
            </w:r>
            <w:r>
              <w:rPr>
                <w:b/>
                <w:spacing w:val="-2"/>
                <w:sz w:val="20"/>
              </w:rPr>
              <w:t>paved)</w:t>
            </w:r>
          </w:p>
          <w:p w14:paraId="5D821643" w14:textId="77777777" w:rsidR="00C815F0" w:rsidRDefault="00000000">
            <w:pPr>
              <w:pStyle w:val="TableParagraph"/>
              <w:spacing w:line="229" w:lineRule="exact"/>
              <w:ind w:left="81"/>
              <w:rPr>
                <w:sz w:val="20"/>
              </w:rPr>
            </w:pPr>
            <w:r>
              <w:rPr>
                <w:sz w:val="20"/>
              </w:rPr>
              <w:t>Debris</w:t>
            </w:r>
            <w:r>
              <w:rPr>
                <w:spacing w:val="-9"/>
                <w:sz w:val="20"/>
              </w:rPr>
              <w:t xml:space="preserve"> </w:t>
            </w:r>
            <w:r>
              <w:rPr>
                <w:sz w:val="20"/>
              </w:rPr>
              <w:t>removal</w:t>
            </w:r>
            <w:r>
              <w:rPr>
                <w:spacing w:val="-8"/>
                <w:sz w:val="20"/>
              </w:rPr>
              <w:t xml:space="preserve"> </w:t>
            </w:r>
            <w:r>
              <w:rPr>
                <w:sz w:val="20"/>
              </w:rPr>
              <w:t>and</w:t>
            </w:r>
            <w:r>
              <w:rPr>
                <w:spacing w:val="-9"/>
                <w:sz w:val="20"/>
              </w:rPr>
              <w:t xml:space="preserve"> </w:t>
            </w:r>
            <w:r>
              <w:rPr>
                <w:sz w:val="20"/>
              </w:rPr>
              <w:t>clean-</w:t>
            </w:r>
            <w:r>
              <w:rPr>
                <w:spacing w:val="-5"/>
                <w:sz w:val="20"/>
              </w:rPr>
              <w:t>up</w:t>
            </w:r>
          </w:p>
          <w:p w14:paraId="629CEB05" w14:textId="77777777" w:rsidR="00C815F0" w:rsidRDefault="00000000">
            <w:pPr>
              <w:pStyle w:val="TableParagraph"/>
              <w:spacing w:line="229" w:lineRule="exact"/>
              <w:ind w:left="81"/>
              <w:rPr>
                <w:sz w:val="20"/>
              </w:rPr>
            </w:pPr>
            <w:r>
              <w:rPr>
                <w:sz w:val="20"/>
              </w:rPr>
              <w:t>The</w:t>
            </w:r>
            <w:r>
              <w:rPr>
                <w:spacing w:val="-7"/>
                <w:sz w:val="20"/>
              </w:rPr>
              <w:t xml:space="preserve"> </w:t>
            </w:r>
            <w:r>
              <w:rPr>
                <w:sz w:val="20"/>
              </w:rPr>
              <w:t>Contractor</w:t>
            </w:r>
            <w:r>
              <w:rPr>
                <w:spacing w:val="-6"/>
                <w:sz w:val="20"/>
              </w:rPr>
              <w:t xml:space="preserve"> </w:t>
            </w:r>
            <w:r>
              <w:rPr>
                <w:sz w:val="20"/>
              </w:rPr>
              <w:t>shall</w:t>
            </w:r>
            <w:r>
              <w:rPr>
                <w:spacing w:val="-6"/>
                <w:sz w:val="20"/>
              </w:rPr>
              <w:t xml:space="preserve"> </w:t>
            </w:r>
            <w:r>
              <w:rPr>
                <w:sz w:val="20"/>
              </w:rPr>
              <w:t>keep</w:t>
            </w:r>
            <w:r>
              <w:rPr>
                <w:spacing w:val="-5"/>
                <w:sz w:val="20"/>
              </w:rPr>
              <w:t xml:space="preserve"> </w:t>
            </w:r>
            <w:r>
              <w:rPr>
                <w:sz w:val="20"/>
              </w:rPr>
              <w:t>all</w:t>
            </w:r>
            <w:r>
              <w:rPr>
                <w:spacing w:val="-5"/>
                <w:sz w:val="20"/>
              </w:rPr>
              <w:t xml:space="preserve"> </w:t>
            </w:r>
            <w:r>
              <w:rPr>
                <w:sz w:val="20"/>
              </w:rPr>
              <w:t>walkways</w:t>
            </w:r>
            <w:r>
              <w:rPr>
                <w:spacing w:val="-6"/>
                <w:sz w:val="20"/>
              </w:rPr>
              <w:t xml:space="preserve"> </w:t>
            </w:r>
            <w:r>
              <w:rPr>
                <w:sz w:val="20"/>
              </w:rPr>
              <w:t>and</w:t>
            </w:r>
            <w:r>
              <w:rPr>
                <w:spacing w:val="-4"/>
                <w:sz w:val="20"/>
              </w:rPr>
              <w:t xml:space="preserve"> </w:t>
            </w:r>
            <w:r>
              <w:rPr>
                <w:sz w:val="20"/>
              </w:rPr>
              <w:t>paths</w:t>
            </w:r>
            <w:r>
              <w:rPr>
                <w:spacing w:val="-6"/>
                <w:sz w:val="20"/>
              </w:rPr>
              <w:t xml:space="preserve"> </w:t>
            </w:r>
            <w:r>
              <w:rPr>
                <w:sz w:val="20"/>
              </w:rPr>
              <w:t>free</w:t>
            </w:r>
            <w:r>
              <w:rPr>
                <w:spacing w:val="-5"/>
                <w:sz w:val="20"/>
              </w:rPr>
              <w:t xml:space="preserve"> </w:t>
            </w:r>
            <w:r>
              <w:rPr>
                <w:sz w:val="20"/>
              </w:rPr>
              <w:t>from</w:t>
            </w:r>
            <w:r>
              <w:rPr>
                <w:spacing w:val="-7"/>
                <w:sz w:val="20"/>
              </w:rPr>
              <w:t xml:space="preserve"> </w:t>
            </w:r>
            <w:r>
              <w:rPr>
                <w:sz w:val="20"/>
              </w:rPr>
              <w:t>trash</w:t>
            </w:r>
            <w:r>
              <w:rPr>
                <w:spacing w:val="-5"/>
                <w:sz w:val="20"/>
              </w:rPr>
              <w:t xml:space="preserve"> </w:t>
            </w:r>
            <w:r>
              <w:rPr>
                <w:sz w:val="20"/>
              </w:rPr>
              <w:t>and</w:t>
            </w:r>
            <w:r>
              <w:rPr>
                <w:spacing w:val="-5"/>
                <w:sz w:val="20"/>
              </w:rPr>
              <w:t xml:space="preserve"> </w:t>
            </w:r>
            <w:r>
              <w:rPr>
                <w:spacing w:val="-2"/>
                <w:sz w:val="20"/>
              </w:rPr>
              <w:t>debris.</w:t>
            </w:r>
          </w:p>
          <w:p w14:paraId="38F10120" w14:textId="77777777" w:rsidR="00C815F0" w:rsidRDefault="00000000">
            <w:pPr>
              <w:pStyle w:val="TableParagraph"/>
              <w:spacing w:before="1"/>
              <w:ind w:left="81" w:right="48"/>
              <w:jc w:val="both"/>
              <w:rPr>
                <w:sz w:val="20"/>
              </w:rPr>
            </w:pPr>
            <w:r>
              <w:rPr>
                <w:sz w:val="20"/>
              </w:rPr>
              <w:t xml:space="preserve">The Contractor will clean gravel and mulch pedestrian surfaces as needed to remove accumulation of materials that distract from the visual impact of the area or creates a safety </w:t>
            </w:r>
            <w:r>
              <w:rPr>
                <w:spacing w:val="-2"/>
                <w:sz w:val="20"/>
              </w:rPr>
              <w:t>hazard.</w:t>
            </w:r>
          </w:p>
          <w:p w14:paraId="10C4E818" w14:textId="77777777" w:rsidR="00C815F0" w:rsidRDefault="00000000">
            <w:pPr>
              <w:pStyle w:val="TableParagraph"/>
              <w:spacing w:before="1" w:line="229" w:lineRule="exact"/>
              <w:ind w:left="81"/>
              <w:rPr>
                <w:sz w:val="20"/>
              </w:rPr>
            </w:pPr>
            <w:r>
              <w:rPr>
                <w:spacing w:val="-2"/>
                <w:sz w:val="20"/>
              </w:rPr>
              <w:t>Washouts</w:t>
            </w:r>
          </w:p>
          <w:p w14:paraId="6D088E6C" w14:textId="77777777" w:rsidR="00C815F0" w:rsidRDefault="00000000">
            <w:pPr>
              <w:pStyle w:val="TableParagraph"/>
              <w:ind w:left="80" w:right="49"/>
              <w:jc w:val="both"/>
              <w:rPr>
                <w:sz w:val="20"/>
              </w:rPr>
            </w:pPr>
            <w:r>
              <w:rPr>
                <w:sz w:val="20"/>
              </w:rPr>
              <w:t>The Contractor shall correct and/or repair minor washouts as needed. If an area continually washes out, the Contractor shall note the conditions and report them to the Representative along with a proposed plan for corrective measures and an estimate to make such repairs. Note minor washouts are those that are less than 1 cubic yard in materials.</w:t>
            </w:r>
          </w:p>
          <w:p w14:paraId="7C4CBDCA" w14:textId="77777777" w:rsidR="00C815F0" w:rsidRDefault="00000000">
            <w:pPr>
              <w:pStyle w:val="TableParagraph"/>
              <w:spacing w:before="1"/>
              <w:ind w:left="80"/>
              <w:jc w:val="both"/>
              <w:rPr>
                <w:sz w:val="20"/>
              </w:rPr>
            </w:pPr>
            <w:r>
              <w:rPr>
                <w:sz w:val="20"/>
              </w:rPr>
              <w:t>Root</w:t>
            </w:r>
            <w:r>
              <w:rPr>
                <w:spacing w:val="-6"/>
                <w:sz w:val="20"/>
              </w:rPr>
              <w:t xml:space="preserve"> </w:t>
            </w:r>
            <w:r>
              <w:rPr>
                <w:spacing w:val="-2"/>
                <w:sz w:val="20"/>
              </w:rPr>
              <w:t>interference</w:t>
            </w:r>
          </w:p>
          <w:p w14:paraId="2719F8A1" w14:textId="77777777" w:rsidR="00C815F0" w:rsidRDefault="00000000">
            <w:pPr>
              <w:pStyle w:val="TableParagraph"/>
              <w:spacing w:before="1"/>
              <w:ind w:left="80" w:right="51"/>
              <w:jc w:val="both"/>
              <w:rPr>
                <w:sz w:val="20"/>
              </w:rPr>
            </w:pPr>
            <w:r>
              <w:rPr>
                <w:sz w:val="20"/>
              </w:rPr>
              <w:t>The Contractor shall report potential root damage to the Representative. Corrective action will be determined and directed as an extra service</w:t>
            </w:r>
          </w:p>
        </w:tc>
      </w:tr>
      <w:tr w:rsidR="00C815F0" w14:paraId="2ACCBDDF" w14:textId="77777777">
        <w:trPr>
          <w:trHeight w:val="2872"/>
        </w:trPr>
        <w:tc>
          <w:tcPr>
            <w:tcW w:w="396" w:type="dxa"/>
          </w:tcPr>
          <w:p w14:paraId="571DEBDE" w14:textId="77777777" w:rsidR="00C815F0" w:rsidRDefault="00000000">
            <w:pPr>
              <w:pStyle w:val="TableParagraph"/>
              <w:spacing w:before="112"/>
              <w:ind w:left="35"/>
              <w:jc w:val="center"/>
              <w:rPr>
                <w:b/>
                <w:sz w:val="20"/>
              </w:rPr>
            </w:pPr>
            <w:r>
              <w:rPr>
                <w:b/>
                <w:spacing w:val="-4"/>
                <w:sz w:val="20"/>
              </w:rPr>
              <w:t>4.3.</w:t>
            </w:r>
          </w:p>
        </w:tc>
        <w:tc>
          <w:tcPr>
            <w:tcW w:w="294" w:type="dxa"/>
          </w:tcPr>
          <w:p w14:paraId="31EE7998" w14:textId="77777777" w:rsidR="00C815F0" w:rsidRDefault="00C815F0">
            <w:pPr>
              <w:pStyle w:val="TableParagraph"/>
              <w:spacing w:before="112"/>
              <w:rPr>
                <w:sz w:val="20"/>
              </w:rPr>
            </w:pPr>
          </w:p>
          <w:p w14:paraId="24BB7CCF" w14:textId="77777777" w:rsidR="00C815F0" w:rsidRDefault="00000000">
            <w:pPr>
              <w:pStyle w:val="TableParagraph"/>
              <w:ind w:left="14"/>
              <w:rPr>
                <w:sz w:val="20"/>
              </w:rPr>
            </w:pPr>
            <w:r>
              <w:rPr>
                <w:spacing w:val="-5"/>
                <w:sz w:val="20"/>
              </w:rPr>
              <w:t>A.</w:t>
            </w:r>
          </w:p>
          <w:p w14:paraId="47AFDAB4" w14:textId="77777777" w:rsidR="00C815F0" w:rsidRDefault="00C815F0">
            <w:pPr>
              <w:pStyle w:val="TableParagraph"/>
              <w:rPr>
                <w:sz w:val="20"/>
              </w:rPr>
            </w:pPr>
          </w:p>
          <w:p w14:paraId="40660C7F" w14:textId="77777777" w:rsidR="00C815F0" w:rsidRDefault="00C815F0">
            <w:pPr>
              <w:pStyle w:val="TableParagraph"/>
              <w:rPr>
                <w:sz w:val="20"/>
              </w:rPr>
            </w:pPr>
          </w:p>
          <w:p w14:paraId="25FA4D90" w14:textId="77777777" w:rsidR="00C815F0" w:rsidRDefault="00C815F0">
            <w:pPr>
              <w:pStyle w:val="TableParagraph"/>
              <w:rPr>
                <w:sz w:val="20"/>
              </w:rPr>
            </w:pPr>
          </w:p>
          <w:p w14:paraId="0E7E5699" w14:textId="77777777" w:rsidR="00C815F0" w:rsidRDefault="00000000">
            <w:pPr>
              <w:pStyle w:val="TableParagraph"/>
              <w:ind w:left="13"/>
              <w:rPr>
                <w:sz w:val="20"/>
              </w:rPr>
            </w:pPr>
            <w:r>
              <w:rPr>
                <w:spacing w:val="-5"/>
                <w:sz w:val="20"/>
              </w:rPr>
              <w:t>B.</w:t>
            </w:r>
          </w:p>
          <w:p w14:paraId="1FCCD16C" w14:textId="77777777" w:rsidR="00C815F0" w:rsidRDefault="00C815F0">
            <w:pPr>
              <w:pStyle w:val="TableParagraph"/>
              <w:rPr>
                <w:sz w:val="20"/>
              </w:rPr>
            </w:pPr>
          </w:p>
          <w:p w14:paraId="0F8AEBA9" w14:textId="77777777" w:rsidR="00C815F0" w:rsidRDefault="00C815F0">
            <w:pPr>
              <w:pStyle w:val="TableParagraph"/>
              <w:spacing w:before="1"/>
              <w:rPr>
                <w:sz w:val="20"/>
              </w:rPr>
            </w:pPr>
          </w:p>
          <w:p w14:paraId="5F7F7A8D" w14:textId="77777777" w:rsidR="00C815F0" w:rsidRDefault="00000000">
            <w:pPr>
              <w:pStyle w:val="TableParagraph"/>
              <w:ind w:left="13"/>
              <w:rPr>
                <w:sz w:val="20"/>
              </w:rPr>
            </w:pPr>
            <w:r>
              <w:rPr>
                <w:spacing w:val="-5"/>
                <w:sz w:val="20"/>
              </w:rPr>
              <w:t>C.</w:t>
            </w:r>
          </w:p>
        </w:tc>
        <w:tc>
          <w:tcPr>
            <w:tcW w:w="8771" w:type="dxa"/>
          </w:tcPr>
          <w:p w14:paraId="388D49FE" w14:textId="77777777" w:rsidR="00C815F0" w:rsidRDefault="00000000">
            <w:pPr>
              <w:pStyle w:val="TableParagraph"/>
              <w:spacing w:before="112"/>
              <w:ind w:left="80"/>
              <w:jc w:val="both"/>
              <w:rPr>
                <w:b/>
                <w:sz w:val="20"/>
              </w:rPr>
            </w:pPr>
            <w:r>
              <w:rPr>
                <w:b/>
                <w:spacing w:val="-2"/>
                <w:sz w:val="20"/>
              </w:rPr>
              <w:t>Pedestrian</w:t>
            </w:r>
            <w:r>
              <w:rPr>
                <w:b/>
                <w:spacing w:val="5"/>
                <w:sz w:val="20"/>
              </w:rPr>
              <w:t xml:space="preserve"> </w:t>
            </w:r>
            <w:r>
              <w:rPr>
                <w:b/>
                <w:spacing w:val="-2"/>
                <w:sz w:val="20"/>
              </w:rPr>
              <w:t>Hardscapes</w:t>
            </w:r>
          </w:p>
          <w:p w14:paraId="1F5C55CA" w14:textId="77777777" w:rsidR="00C815F0" w:rsidRDefault="00000000">
            <w:pPr>
              <w:pStyle w:val="TableParagraph"/>
              <w:ind w:left="80"/>
              <w:jc w:val="both"/>
              <w:rPr>
                <w:sz w:val="20"/>
              </w:rPr>
            </w:pPr>
            <w:r>
              <w:rPr>
                <w:sz w:val="20"/>
              </w:rPr>
              <w:t>Debris</w:t>
            </w:r>
            <w:r>
              <w:rPr>
                <w:spacing w:val="-9"/>
                <w:sz w:val="20"/>
              </w:rPr>
              <w:t xml:space="preserve"> </w:t>
            </w:r>
            <w:r>
              <w:rPr>
                <w:sz w:val="20"/>
              </w:rPr>
              <w:t>removal</w:t>
            </w:r>
            <w:r>
              <w:rPr>
                <w:spacing w:val="-8"/>
                <w:sz w:val="20"/>
              </w:rPr>
              <w:t xml:space="preserve"> </w:t>
            </w:r>
            <w:r>
              <w:rPr>
                <w:sz w:val="20"/>
              </w:rPr>
              <w:t>and</w:t>
            </w:r>
            <w:r>
              <w:rPr>
                <w:spacing w:val="-9"/>
                <w:sz w:val="20"/>
              </w:rPr>
              <w:t xml:space="preserve"> </w:t>
            </w:r>
            <w:r>
              <w:rPr>
                <w:sz w:val="20"/>
              </w:rPr>
              <w:t>clean-</w:t>
            </w:r>
            <w:r>
              <w:rPr>
                <w:spacing w:val="-5"/>
                <w:sz w:val="20"/>
              </w:rPr>
              <w:t>up</w:t>
            </w:r>
          </w:p>
          <w:p w14:paraId="3453E8EC" w14:textId="77777777" w:rsidR="00C815F0" w:rsidRDefault="00000000">
            <w:pPr>
              <w:pStyle w:val="TableParagraph"/>
              <w:spacing w:before="1"/>
              <w:ind w:left="79" w:right="47"/>
              <w:jc w:val="both"/>
              <w:rPr>
                <w:sz w:val="20"/>
              </w:rPr>
            </w:pPr>
            <w:r>
              <w:rPr>
                <w:sz w:val="20"/>
              </w:rPr>
              <w:t>The Contractor shall keep all hardscape areas adjacent to landscaping including, sidewalks, walkways, terraces, amenity areas, pavilion slabs, site furnishings slabs, building entries and</w:t>
            </w:r>
            <w:r>
              <w:rPr>
                <w:spacing w:val="40"/>
                <w:sz w:val="20"/>
              </w:rPr>
              <w:t xml:space="preserve"> </w:t>
            </w:r>
            <w:r>
              <w:rPr>
                <w:sz w:val="20"/>
              </w:rPr>
              <w:t>exits free from trash and debris.</w:t>
            </w:r>
          </w:p>
          <w:p w14:paraId="121B649A" w14:textId="77777777" w:rsidR="00C815F0" w:rsidRDefault="00000000">
            <w:pPr>
              <w:pStyle w:val="TableParagraph"/>
              <w:spacing w:line="229" w:lineRule="exact"/>
              <w:ind w:left="79"/>
              <w:jc w:val="both"/>
              <w:rPr>
                <w:sz w:val="20"/>
              </w:rPr>
            </w:pPr>
            <w:r>
              <w:rPr>
                <w:sz w:val="20"/>
              </w:rPr>
              <w:t>Root</w:t>
            </w:r>
            <w:r>
              <w:rPr>
                <w:spacing w:val="-6"/>
                <w:sz w:val="20"/>
              </w:rPr>
              <w:t xml:space="preserve"> </w:t>
            </w:r>
            <w:r>
              <w:rPr>
                <w:spacing w:val="-2"/>
                <w:sz w:val="20"/>
              </w:rPr>
              <w:t>interference</w:t>
            </w:r>
          </w:p>
          <w:p w14:paraId="3FEF2AA2" w14:textId="77777777" w:rsidR="00C815F0" w:rsidRDefault="00000000">
            <w:pPr>
              <w:pStyle w:val="TableParagraph"/>
              <w:ind w:left="79" w:right="49"/>
              <w:jc w:val="both"/>
              <w:rPr>
                <w:sz w:val="20"/>
              </w:rPr>
            </w:pPr>
            <w:r>
              <w:rPr>
                <w:sz w:val="20"/>
              </w:rPr>
              <w:t>The Contractor shall report potential root damage to hardscapes to the Representative.</w:t>
            </w:r>
            <w:r>
              <w:rPr>
                <w:spacing w:val="40"/>
                <w:sz w:val="20"/>
              </w:rPr>
              <w:t xml:space="preserve"> </w:t>
            </w:r>
            <w:r>
              <w:rPr>
                <w:sz w:val="20"/>
              </w:rPr>
              <w:t>Corrective action will be determined and directed as an extra service.</w:t>
            </w:r>
          </w:p>
          <w:p w14:paraId="554355A7" w14:textId="77777777" w:rsidR="00C815F0" w:rsidRDefault="00000000">
            <w:pPr>
              <w:pStyle w:val="TableParagraph"/>
              <w:spacing w:before="1" w:line="229" w:lineRule="exact"/>
              <w:ind w:left="79"/>
              <w:rPr>
                <w:sz w:val="20"/>
              </w:rPr>
            </w:pPr>
            <w:r>
              <w:rPr>
                <w:spacing w:val="-2"/>
                <w:sz w:val="20"/>
              </w:rPr>
              <w:t>Safety</w:t>
            </w:r>
          </w:p>
          <w:p w14:paraId="1339C87A" w14:textId="77777777" w:rsidR="00C815F0" w:rsidRDefault="00000000">
            <w:pPr>
              <w:pStyle w:val="TableParagraph"/>
              <w:spacing w:line="230" w:lineRule="exact"/>
              <w:ind w:left="79" w:right="49"/>
              <w:jc w:val="both"/>
              <w:rPr>
                <w:sz w:val="20"/>
              </w:rPr>
            </w:pPr>
            <w:r>
              <w:rPr>
                <w:sz w:val="20"/>
              </w:rPr>
              <w:t>Any obvious previously un-reported or new surface flaws including large cracks in paved</w:t>
            </w:r>
            <w:r>
              <w:rPr>
                <w:spacing w:val="40"/>
                <w:sz w:val="20"/>
              </w:rPr>
              <w:t xml:space="preserve"> </w:t>
            </w:r>
            <w:r>
              <w:rPr>
                <w:sz w:val="20"/>
              </w:rPr>
              <w:t>surfaces, heaving concrete or pavers, or other similar conditions that create an imperfection in</w:t>
            </w:r>
            <w:r>
              <w:rPr>
                <w:spacing w:val="40"/>
                <w:sz w:val="20"/>
              </w:rPr>
              <w:t xml:space="preserve"> </w:t>
            </w:r>
            <w:r>
              <w:rPr>
                <w:sz w:val="20"/>
              </w:rPr>
              <w:t>two adjacent surfaces of greater than 1/4” shall be brought to the attention of the Representative</w:t>
            </w:r>
          </w:p>
        </w:tc>
      </w:tr>
    </w:tbl>
    <w:p w14:paraId="0B9CEDC8" w14:textId="77777777" w:rsidR="00C815F0" w:rsidRDefault="00C815F0">
      <w:pPr>
        <w:pStyle w:val="BodyText"/>
        <w:spacing w:before="2"/>
        <w:ind w:firstLine="0"/>
        <w:jc w:val="left"/>
      </w:pPr>
    </w:p>
    <w:p w14:paraId="1E5AB600" w14:textId="77777777" w:rsidR="00C815F0" w:rsidRDefault="00000000">
      <w:pPr>
        <w:pStyle w:val="Heading6"/>
        <w:ind w:left="173" w:firstLine="0"/>
        <w:jc w:val="left"/>
      </w:pPr>
      <w:bookmarkStart w:id="39" w:name="_TOC_250000"/>
      <w:r>
        <w:t>Section</w:t>
      </w:r>
      <w:r>
        <w:rPr>
          <w:spacing w:val="-3"/>
        </w:rPr>
        <w:t xml:space="preserve"> </w:t>
      </w:r>
      <w:r>
        <w:t>5:</w:t>
      </w:r>
      <w:r>
        <w:rPr>
          <w:spacing w:val="46"/>
        </w:rPr>
        <w:t xml:space="preserve"> </w:t>
      </w:r>
      <w:bookmarkEnd w:id="39"/>
      <w:r>
        <w:rPr>
          <w:spacing w:val="-2"/>
        </w:rPr>
        <w:t>DEFINITIONS</w:t>
      </w:r>
    </w:p>
    <w:p w14:paraId="1904D526" w14:textId="77777777" w:rsidR="00C815F0" w:rsidRDefault="00000000">
      <w:pPr>
        <w:pStyle w:val="BodyText"/>
        <w:spacing w:before="228"/>
        <w:ind w:left="893" w:right="544"/>
      </w:pPr>
      <w:r>
        <w:rPr>
          <w:b/>
        </w:rPr>
        <w:t xml:space="preserve">Antimicrobial agent – </w:t>
      </w:r>
      <w:r>
        <w:t>Any substance or mixture of substances intended for inhibiting the growth of or destroying any bacteria, fungi pathogenic to human and other animals, or viruses declared to be</w:t>
      </w:r>
      <w:r>
        <w:rPr>
          <w:spacing w:val="40"/>
        </w:rPr>
        <w:t xml:space="preserve"> </w:t>
      </w:r>
      <w:r>
        <w:t>pests under Section 12754.5</w:t>
      </w:r>
      <w:r>
        <w:rPr>
          <w:spacing w:val="-2"/>
        </w:rPr>
        <w:t xml:space="preserve"> </w:t>
      </w:r>
      <w:r>
        <w:t>of</w:t>
      </w:r>
      <w:r>
        <w:rPr>
          <w:spacing w:val="-2"/>
        </w:rPr>
        <w:t xml:space="preserve"> </w:t>
      </w:r>
      <w:r>
        <w:t xml:space="preserve">the Georgia Food and Agricultural Code, except slime control agents. Antimicrobial agents include, but are not limited to, disinfectants, sanitizers, bacteriostats, sterilizers, fungicides and </w:t>
      </w:r>
      <w:proofErr w:type="spellStart"/>
      <w:r>
        <w:t>fungistats</w:t>
      </w:r>
      <w:proofErr w:type="spellEnd"/>
      <w:r>
        <w:t>.</w:t>
      </w:r>
    </w:p>
    <w:p w14:paraId="6971E0A7" w14:textId="77777777" w:rsidR="00C815F0" w:rsidRDefault="00C815F0">
      <w:pPr>
        <w:pStyle w:val="BodyText"/>
        <w:sectPr w:rsidR="00C815F0">
          <w:pgSz w:w="12240" w:h="15840"/>
          <w:pgMar w:top="1020" w:right="1080" w:bottom="1160" w:left="720" w:header="768" w:footer="974" w:gutter="0"/>
          <w:cols w:space="720"/>
        </w:sectPr>
      </w:pPr>
    </w:p>
    <w:p w14:paraId="50C45C4E" w14:textId="77777777" w:rsidR="00C815F0" w:rsidRDefault="00C815F0">
      <w:pPr>
        <w:pStyle w:val="BodyText"/>
        <w:spacing w:before="189"/>
        <w:ind w:firstLine="0"/>
        <w:jc w:val="left"/>
      </w:pPr>
    </w:p>
    <w:p w14:paraId="1815FCEC" w14:textId="77777777" w:rsidR="00C815F0" w:rsidRDefault="00000000">
      <w:pPr>
        <w:pStyle w:val="BodyText"/>
        <w:ind w:left="899" w:right="540"/>
      </w:pPr>
      <w:r>
        <w:rPr>
          <w:b/>
        </w:rPr>
        <w:t>Approved –</w:t>
      </w:r>
      <w:r>
        <w:rPr>
          <w:b/>
          <w:spacing w:val="-2"/>
        </w:rPr>
        <w:t xml:space="preserve"> </w:t>
      </w:r>
      <w:r>
        <w:t>The</w:t>
      </w:r>
      <w:r>
        <w:rPr>
          <w:spacing w:val="-2"/>
        </w:rPr>
        <w:t xml:space="preserve"> </w:t>
      </w:r>
      <w:r>
        <w:t>term</w:t>
      </w:r>
      <w:r>
        <w:rPr>
          <w:spacing w:val="-2"/>
        </w:rPr>
        <w:t xml:space="preserve"> </w:t>
      </w:r>
      <w:r>
        <w:t>“approved”,</w:t>
      </w:r>
      <w:r>
        <w:rPr>
          <w:spacing w:val="-2"/>
        </w:rPr>
        <w:t xml:space="preserve"> </w:t>
      </w:r>
      <w:r>
        <w:t>where used herein, shall mean accepted for general conformance</w:t>
      </w:r>
      <w:r>
        <w:rPr>
          <w:spacing w:val="-2"/>
        </w:rPr>
        <w:t xml:space="preserve"> </w:t>
      </w:r>
      <w:r>
        <w:t>with the general concept and general compliance with the information included in the Maintenance Contract Document/Standards and the Landscape Maintenance Specification.</w:t>
      </w:r>
    </w:p>
    <w:p w14:paraId="1E94A262" w14:textId="77777777" w:rsidR="00C815F0" w:rsidRDefault="00C815F0">
      <w:pPr>
        <w:pStyle w:val="BodyText"/>
        <w:ind w:firstLine="0"/>
        <w:jc w:val="left"/>
      </w:pPr>
    </w:p>
    <w:p w14:paraId="4726495E" w14:textId="77777777" w:rsidR="00C815F0" w:rsidRDefault="00000000">
      <w:pPr>
        <w:pStyle w:val="BodyText"/>
        <w:ind w:left="899" w:right="538" w:hanging="361"/>
      </w:pPr>
      <w:r>
        <w:rPr>
          <w:b/>
        </w:rPr>
        <w:t xml:space="preserve">Authorized – </w:t>
      </w:r>
      <w:r>
        <w:t>The term “authorized”, where used herein, shall mean accepted for general conformance with the general concept and general compliance with the information included in the Maintenance Contract Document/Standards and the Landscape Maintenance Specification.</w:t>
      </w:r>
    </w:p>
    <w:p w14:paraId="22D964BB" w14:textId="77777777" w:rsidR="00C815F0" w:rsidRDefault="00000000">
      <w:pPr>
        <w:pStyle w:val="BodyText"/>
        <w:spacing w:before="229"/>
        <w:ind w:left="899" w:right="541"/>
      </w:pPr>
      <w:r>
        <w:rPr>
          <w:b/>
        </w:rPr>
        <w:t xml:space="preserve">Biodiesel </w:t>
      </w:r>
      <w:r>
        <w:t>– A fuel produced through a process in which organically-derived oils such as soybean or vegetable oil are combined with alcohol.</w:t>
      </w:r>
    </w:p>
    <w:p w14:paraId="08FA1BA6" w14:textId="77777777" w:rsidR="00C815F0" w:rsidRDefault="00C815F0">
      <w:pPr>
        <w:pStyle w:val="BodyText"/>
        <w:spacing w:before="1"/>
        <w:ind w:firstLine="0"/>
        <w:jc w:val="left"/>
      </w:pPr>
    </w:p>
    <w:p w14:paraId="7E036E3E" w14:textId="77777777" w:rsidR="00C815F0" w:rsidRDefault="00000000">
      <w:pPr>
        <w:pStyle w:val="BodyText"/>
        <w:spacing w:before="1"/>
        <w:ind w:left="899" w:right="538" w:hanging="361"/>
      </w:pPr>
      <w:r>
        <w:rPr>
          <w:b/>
        </w:rPr>
        <w:t xml:space="preserve">Bioswale </w:t>
      </w:r>
      <w:r>
        <w:t>– Channel constructed to improve the water quality of runoff, usually while also conveying it, through filtering by vegetation and other mechanisms that capture and hold water pollutants.</w:t>
      </w:r>
    </w:p>
    <w:p w14:paraId="64A9308A" w14:textId="77777777" w:rsidR="00C815F0" w:rsidRDefault="00000000">
      <w:pPr>
        <w:pStyle w:val="BodyText"/>
        <w:spacing w:before="229"/>
        <w:ind w:left="899" w:right="538"/>
      </w:pPr>
      <w:r>
        <w:rPr>
          <w:b/>
        </w:rPr>
        <w:t xml:space="preserve">Blanket </w:t>
      </w:r>
      <w:r>
        <w:t>– Mat of organic, biodegradable materials such as coir fibers, straw or curled wood fiber, on or between photodegradable polypropylene or degradable natural fiber netting.</w:t>
      </w:r>
      <w:r>
        <w:rPr>
          <w:spacing w:val="80"/>
        </w:rPr>
        <w:t xml:space="preserve"> </w:t>
      </w:r>
      <w:r>
        <w:t>The blanket is placed</w:t>
      </w:r>
      <w:r>
        <w:rPr>
          <w:spacing w:val="40"/>
        </w:rPr>
        <w:t xml:space="preserve"> </w:t>
      </w:r>
      <w:r>
        <w:t xml:space="preserve">on the soil surface to </w:t>
      </w:r>
      <w:proofErr w:type="gramStart"/>
      <w:r>
        <w:t>protect from surface</w:t>
      </w:r>
      <w:proofErr w:type="gramEnd"/>
      <w:r>
        <w:t xml:space="preserve"> erosion.</w:t>
      </w:r>
    </w:p>
    <w:p w14:paraId="49B80D40" w14:textId="77777777" w:rsidR="00C815F0" w:rsidRDefault="00C815F0">
      <w:pPr>
        <w:pStyle w:val="BodyText"/>
        <w:spacing w:before="2"/>
        <w:ind w:firstLine="0"/>
        <w:jc w:val="left"/>
      </w:pPr>
    </w:p>
    <w:p w14:paraId="34E13867" w14:textId="77777777" w:rsidR="00C815F0" w:rsidRDefault="00000000">
      <w:pPr>
        <w:pStyle w:val="BodyText"/>
        <w:ind w:left="899" w:right="542"/>
      </w:pPr>
      <w:r>
        <w:rPr>
          <w:b/>
        </w:rPr>
        <w:t>Compost</w:t>
      </w:r>
      <w:r>
        <w:rPr>
          <w:b/>
          <w:spacing w:val="-1"/>
        </w:rPr>
        <w:t xml:space="preserve"> </w:t>
      </w:r>
      <w:r>
        <w:rPr>
          <w:b/>
        </w:rPr>
        <w:t xml:space="preserve">berm </w:t>
      </w:r>
      <w:r>
        <w:t>– An erosion</w:t>
      </w:r>
      <w:r>
        <w:rPr>
          <w:spacing w:val="-2"/>
        </w:rPr>
        <w:t xml:space="preserve"> </w:t>
      </w:r>
      <w:r>
        <w:t>control device composed</w:t>
      </w:r>
      <w:r>
        <w:rPr>
          <w:spacing w:val="-2"/>
        </w:rPr>
        <w:t xml:space="preserve"> </w:t>
      </w:r>
      <w:r>
        <w:t>of linear</w:t>
      </w:r>
      <w:r>
        <w:rPr>
          <w:spacing w:val="-1"/>
        </w:rPr>
        <w:t xml:space="preserve"> </w:t>
      </w:r>
      <w:r>
        <w:t>mounds of</w:t>
      </w:r>
      <w:r>
        <w:rPr>
          <w:spacing w:val="-2"/>
        </w:rPr>
        <w:t xml:space="preserve"> </w:t>
      </w:r>
      <w:r>
        <w:t>compost</w:t>
      </w:r>
      <w:r>
        <w:rPr>
          <w:spacing w:val="-2"/>
        </w:rPr>
        <w:t xml:space="preserve"> </w:t>
      </w:r>
      <w:r>
        <w:t>placed along a</w:t>
      </w:r>
      <w:r>
        <w:rPr>
          <w:spacing w:val="-2"/>
        </w:rPr>
        <w:t xml:space="preserve"> </w:t>
      </w:r>
      <w:r>
        <w:t>slope to slow water movement and retain sediment.</w:t>
      </w:r>
    </w:p>
    <w:p w14:paraId="3F3D8D54" w14:textId="77777777" w:rsidR="00C815F0" w:rsidRDefault="00000000">
      <w:pPr>
        <w:pStyle w:val="BodyText"/>
        <w:spacing w:before="229"/>
        <w:ind w:left="899" w:right="539"/>
      </w:pPr>
      <w:r>
        <w:rPr>
          <w:b/>
        </w:rPr>
        <w:t xml:space="preserve">Contractor – </w:t>
      </w:r>
      <w:r>
        <w:t>The person, partnership, or corporation that will perform the landscape maintenance work. The term “Contractor”, where used herein, shall mean the primary contractor as specified in the signed contract and any or all subcontractors used by the primary contractor to perform assigned</w:t>
      </w:r>
      <w:r>
        <w:rPr>
          <w:spacing w:val="40"/>
        </w:rPr>
        <w:t xml:space="preserve"> </w:t>
      </w:r>
      <w:r>
        <w:t xml:space="preserve">work as required in the Maintenance Contract Document/Standards and the Landscape Maintenance </w:t>
      </w:r>
      <w:r>
        <w:rPr>
          <w:spacing w:val="-2"/>
        </w:rPr>
        <w:t>Specification.</w:t>
      </w:r>
    </w:p>
    <w:p w14:paraId="3763950D" w14:textId="77777777" w:rsidR="00C815F0" w:rsidRDefault="00C815F0">
      <w:pPr>
        <w:pStyle w:val="BodyText"/>
        <w:ind w:firstLine="0"/>
        <w:jc w:val="left"/>
      </w:pPr>
    </w:p>
    <w:p w14:paraId="0259DCC8" w14:textId="77777777" w:rsidR="00C815F0" w:rsidRDefault="00000000">
      <w:pPr>
        <w:pStyle w:val="BodyText"/>
        <w:ind w:left="899" w:right="540" w:hanging="361"/>
      </w:pPr>
      <w:r>
        <w:rPr>
          <w:b/>
        </w:rPr>
        <w:t xml:space="preserve">Directed – </w:t>
      </w:r>
      <w:r>
        <w:t>The terms “if directed”, “when directed”, or “as directed”, where used herein, shall mean if, when, or as directed by the City Representative.</w:t>
      </w:r>
    </w:p>
    <w:p w14:paraId="4C779BF4" w14:textId="77777777" w:rsidR="00C815F0" w:rsidRDefault="00C815F0">
      <w:pPr>
        <w:pStyle w:val="BodyText"/>
        <w:spacing w:before="2"/>
        <w:ind w:firstLine="0"/>
        <w:jc w:val="left"/>
      </w:pPr>
    </w:p>
    <w:p w14:paraId="23A6BB6F" w14:textId="77777777" w:rsidR="00C815F0" w:rsidRDefault="00000000">
      <w:pPr>
        <w:pStyle w:val="BodyText"/>
        <w:ind w:left="899" w:right="541" w:hanging="361"/>
      </w:pPr>
      <w:proofErr w:type="spellStart"/>
      <w:r>
        <w:rPr>
          <w:b/>
        </w:rPr>
        <w:t>Evaportranspiration</w:t>
      </w:r>
      <w:proofErr w:type="spellEnd"/>
      <w:r>
        <w:rPr>
          <w:b/>
        </w:rPr>
        <w:t xml:space="preserve"> </w:t>
      </w:r>
      <w:r>
        <w:t>(ET) –</w:t>
      </w:r>
      <w:r>
        <w:rPr>
          <w:spacing w:val="-2"/>
        </w:rPr>
        <w:t xml:space="preserve"> </w:t>
      </w:r>
      <w:r>
        <w:t>The</w:t>
      </w:r>
      <w:r>
        <w:rPr>
          <w:spacing w:val="-2"/>
        </w:rPr>
        <w:t xml:space="preserve"> </w:t>
      </w:r>
      <w:r>
        <w:t>combined loss of water</w:t>
      </w:r>
      <w:r>
        <w:rPr>
          <w:spacing w:val="-1"/>
        </w:rPr>
        <w:t xml:space="preserve"> </w:t>
      </w:r>
      <w:r>
        <w:t xml:space="preserve">from a given area, and during a specified </w:t>
      </w:r>
      <w:proofErr w:type="gramStart"/>
      <w:r>
        <w:t>period of time</w:t>
      </w:r>
      <w:proofErr w:type="gramEnd"/>
      <w:r>
        <w:t>, by evaporation from the soil surface and by transpiration from plants.</w:t>
      </w:r>
    </w:p>
    <w:p w14:paraId="4E7148FF" w14:textId="77777777" w:rsidR="00C815F0" w:rsidRDefault="00000000">
      <w:pPr>
        <w:pStyle w:val="BodyText"/>
        <w:spacing w:before="229"/>
        <w:ind w:left="898" w:right="538"/>
      </w:pPr>
      <w:r>
        <w:rPr>
          <w:b/>
        </w:rPr>
        <w:t xml:space="preserve">Excluded damage – </w:t>
      </w:r>
      <w:r>
        <w:t>Damage caused by vandalism, pedestrians, vehicles, animals (except insects and rodents), or other unusual factors. It does not include damage caused by the Contractor's actions,</w:t>
      </w:r>
      <w:r>
        <w:rPr>
          <w:spacing w:val="40"/>
        </w:rPr>
        <w:t xml:space="preserve"> </w:t>
      </w:r>
      <w:r>
        <w:t>lack of reasonable care, pest damage (such as insects), diseases, or plant loss due to lack of water caused by an irrigation system programming error, irrigation system breakage, or irrigation malfunction. It is assumed that most plants can survive for at least one week without irrigation, during which time any irrigation problems should become apparent to the contractor. Exceptions may be made if the Owner's authorized representative determines that unusual circumstances contributed to</w:t>
      </w:r>
      <w:r>
        <w:rPr>
          <w:spacing w:val="40"/>
        </w:rPr>
        <w:t xml:space="preserve"> </w:t>
      </w:r>
      <w:r>
        <w:t>a loss.</w:t>
      </w:r>
    </w:p>
    <w:p w14:paraId="6B0A36E6" w14:textId="77777777" w:rsidR="00C815F0" w:rsidRDefault="00000000">
      <w:pPr>
        <w:pStyle w:val="BodyText"/>
        <w:spacing w:before="230"/>
        <w:ind w:left="898" w:right="540"/>
      </w:pPr>
      <w:proofErr w:type="spellStart"/>
      <w:r>
        <w:rPr>
          <w:b/>
        </w:rPr>
        <w:t>Grasscycling</w:t>
      </w:r>
      <w:proofErr w:type="spellEnd"/>
      <w:r>
        <w:rPr>
          <w:b/>
        </w:rPr>
        <w:t xml:space="preserve"> </w:t>
      </w:r>
      <w:r>
        <w:t xml:space="preserve">– A turf management technique in which turf is mown </w:t>
      </w:r>
      <w:proofErr w:type="gramStart"/>
      <w:r>
        <w:t>frequently</w:t>
      </w:r>
      <w:proofErr w:type="gramEnd"/>
      <w:r>
        <w:t xml:space="preserve"> and clippings are left on the turf to return nutrients to the soil, thereby reducing fertilizer requirements by as much as 50%.</w:t>
      </w:r>
    </w:p>
    <w:p w14:paraId="01E914B6" w14:textId="77777777" w:rsidR="00C815F0" w:rsidRDefault="00C815F0">
      <w:pPr>
        <w:pStyle w:val="BodyText"/>
        <w:spacing w:before="1"/>
        <w:ind w:firstLine="0"/>
        <w:jc w:val="left"/>
      </w:pPr>
    </w:p>
    <w:p w14:paraId="65CC4708" w14:textId="77777777" w:rsidR="00C815F0" w:rsidRDefault="00000000">
      <w:pPr>
        <w:pStyle w:val="BodyText"/>
        <w:ind w:left="898" w:right="539"/>
      </w:pPr>
      <w:r>
        <w:rPr>
          <w:b/>
        </w:rPr>
        <w:t xml:space="preserve">Hardscape </w:t>
      </w:r>
      <w:r>
        <w:t xml:space="preserve">– The hard-surface components of the landscape such as sidewalks, pavements, non-living </w:t>
      </w:r>
      <w:r>
        <w:rPr>
          <w:spacing w:val="-2"/>
        </w:rPr>
        <w:t>features.</w:t>
      </w:r>
    </w:p>
    <w:p w14:paraId="68CDF199" w14:textId="77777777" w:rsidR="00C815F0" w:rsidRDefault="00000000">
      <w:pPr>
        <w:pStyle w:val="BodyText"/>
        <w:spacing w:before="229"/>
        <w:ind w:left="897" w:right="543"/>
      </w:pPr>
      <w:proofErr w:type="spellStart"/>
      <w:r>
        <w:rPr>
          <w:b/>
        </w:rPr>
        <w:t>Hydrozone</w:t>
      </w:r>
      <w:proofErr w:type="spellEnd"/>
      <w:r>
        <w:rPr>
          <w:b/>
        </w:rPr>
        <w:t xml:space="preserve"> </w:t>
      </w:r>
      <w:r>
        <w:t>– A portion of a landscaped area having plants with similar water needs that are served by one irrigation valve or set of valves with the same schedule.</w:t>
      </w:r>
    </w:p>
    <w:p w14:paraId="3FBA5672" w14:textId="77777777" w:rsidR="00C815F0" w:rsidRDefault="00C815F0">
      <w:pPr>
        <w:pStyle w:val="BodyText"/>
        <w:spacing w:before="1"/>
        <w:ind w:firstLine="0"/>
        <w:jc w:val="left"/>
      </w:pPr>
    </w:p>
    <w:p w14:paraId="6A93216A" w14:textId="77777777" w:rsidR="00C815F0" w:rsidRDefault="00000000">
      <w:pPr>
        <w:pStyle w:val="BodyText"/>
        <w:spacing w:before="1"/>
        <w:ind w:left="537" w:firstLine="0"/>
        <w:jc w:val="left"/>
      </w:pPr>
      <w:r>
        <w:rPr>
          <w:b/>
        </w:rPr>
        <w:t>I.S.A.</w:t>
      </w:r>
      <w:r>
        <w:rPr>
          <w:b/>
          <w:spacing w:val="-7"/>
        </w:rPr>
        <w:t xml:space="preserve"> </w:t>
      </w:r>
      <w:r>
        <w:t>–</w:t>
      </w:r>
      <w:r>
        <w:rPr>
          <w:spacing w:val="-9"/>
        </w:rPr>
        <w:t xml:space="preserve"> </w:t>
      </w:r>
      <w:r>
        <w:t>International</w:t>
      </w:r>
      <w:r>
        <w:rPr>
          <w:spacing w:val="-10"/>
        </w:rPr>
        <w:t xml:space="preserve"> </w:t>
      </w:r>
      <w:r>
        <w:t>Society</w:t>
      </w:r>
      <w:r>
        <w:rPr>
          <w:spacing w:val="-9"/>
        </w:rPr>
        <w:t xml:space="preserve"> </w:t>
      </w:r>
      <w:r>
        <w:t>of</w:t>
      </w:r>
      <w:r>
        <w:rPr>
          <w:spacing w:val="-9"/>
        </w:rPr>
        <w:t xml:space="preserve"> </w:t>
      </w:r>
      <w:r>
        <w:t>Arboriculture,</w:t>
      </w:r>
      <w:r>
        <w:rPr>
          <w:spacing w:val="-9"/>
        </w:rPr>
        <w:t xml:space="preserve"> </w:t>
      </w:r>
      <w:hyperlink r:id="rId18">
        <w:r w:rsidR="00C815F0">
          <w:rPr>
            <w:color w:val="0000FF"/>
            <w:u w:val="single" w:color="0000FF"/>
          </w:rPr>
          <w:t>www.isa-</w:t>
        </w:r>
        <w:r w:rsidR="00C815F0">
          <w:rPr>
            <w:color w:val="0000FF"/>
            <w:spacing w:val="-2"/>
            <w:u w:val="single" w:color="0000FF"/>
          </w:rPr>
          <w:t>arbor.com</w:t>
        </w:r>
        <w:r w:rsidR="00C815F0">
          <w:rPr>
            <w:spacing w:val="-2"/>
          </w:rPr>
          <w:t>.</w:t>
        </w:r>
      </w:hyperlink>
    </w:p>
    <w:p w14:paraId="2975BCB8" w14:textId="77777777" w:rsidR="00C815F0" w:rsidRDefault="00000000">
      <w:pPr>
        <w:pStyle w:val="BodyText"/>
        <w:spacing w:before="227"/>
        <w:ind w:left="899" w:right="184"/>
        <w:jc w:val="left"/>
      </w:pPr>
      <w:r>
        <w:rPr>
          <w:b/>
        </w:rPr>
        <w:t>Integrated</w:t>
      </w:r>
      <w:r>
        <w:rPr>
          <w:b/>
          <w:spacing w:val="-2"/>
        </w:rPr>
        <w:t xml:space="preserve"> </w:t>
      </w:r>
      <w:r>
        <w:rPr>
          <w:b/>
        </w:rPr>
        <w:t>Pest</w:t>
      </w:r>
      <w:r>
        <w:rPr>
          <w:b/>
          <w:spacing w:val="-3"/>
        </w:rPr>
        <w:t xml:space="preserve"> </w:t>
      </w:r>
      <w:r>
        <w:rPr>
          <w:b/>
        </w:rPr>
        <w:t>Management</w:t>
      </w:r>
      <w:r>
        <w:rPr>
          <w:b/>
          <w:spacing w:val="-3"/>
        </w:rPr>
        <w:t xml:space="preserve"> </w:t>
      </w:r>
      <w:r>
        <w:t>–</w:t>
      </w:r>
      <w:r>
        <w:rPr>
          <w:spacing w:val="-3"/>
        </w:rPr>
        <w:t xml:space="preserve"> </w:t>
      </w:r>
      <w:r>
        <w:t>A</w:t>
      </w:r>
      <w:r>
        <w:rPr>
          <w:spacing w:val="-3"/>
        </w:rPr>
        <w:t xml:space="preserve"> </w:t>
      </w:r>
      <w:r>
        <w:t>holistic</w:t>
      </w:r>
      <w:r>
        <w:rPr>
          <w:spacing w:val="-1"/>
        </w:rPr>
        <w:t xml:space="preserve"> </w:t>
      </w:r>
      <w:r>
        <w:t>approach</w:t>
      </w:r>
      <w:r>
        <w:rPr>
          <w:spacing w:val="-3"/>
        </w:rPr>
        <w:t xml:space="preserve"> </w:t>
      </w:r>
      <w:r>
        <w:t>to</w:t>
      </w:r>
      <w:r>
        <w:rPr>
          <w:spacing w:val="-3"/>
        </w:rPr>
        <w:t xml:space="preserve"> </w:t>
      </w:r>
      <w:r>
        <w:t>managing</w:t>
      </w:r>
      <w:r>
        <w:rPr>
          <w:spacing w:val="-3"/>
        </w:rPr>
        <w:t xml:space="preserve"> </w:t>
      </w:r>
      <w:r>
        <w:t>insects,</w:t>
      </w:r>
      <w:r>
        <w:rPr>
          <w:spacing w:val="-4"/>
        </w:rPr>
        <w:t xml:space="preserve"> </w:t>
      </w:r>
      <w:r>
        <w:t>plant</w:t>
      </w:r>
      <w:r>
        <w:rPr>
          <w:spacing w:val="-3"/>
        </w:rPr>
        <w:t xml:space="preserve"> </w:t>
      </w:r>
      <w:r>
        <w:t>disease,</w:t>
      </w:r>
      <w:r>
        <w:rPr>
          <w:spacing w:val="-4"/>
        </w:rPr>
        <w:t xml:space="preserve"> </w:t>
      </w:r>
      <w:r>
        <w:t>weeds</w:t>
      </w:r>
      <w:r>
        <w:rPr>
          <w:spacing w:val="-1"/>
        </w:rPr>
        <w:t xml:space="preserve"> </w:t>
      </w:r>
      <w:r>
        <w:t>and</w:t>
      </w:r>
      <w:r>
        <w:rPr>
          <w:spacing w:val="-3"/>
        </w:rPr>
        <w:t xml:space="preserve"> </w:t>
      </w:r>
      <w:r>
        <w:t>other pests</w:t>
      </w:r>
      <w:r>
        <w:rPr>
          <w:spacing w:val="6"/>
        </w:rPr>
        <w:t xml:space="preserve"> </w:t>
      </w:r>
      <w:r>
        <w:t>so</w:t>
      </w:r>
      <w:r>
        <w:rPr>
          <w:spacing w:val="5"/>
        </w:rPr>
        <w:t xml:space="preserve"> </w:t>
      </w:r>
      <w:r>
        <w:t>that</w:t>
      </w:r>
      <w:r>
        <w:rPr>
          <w:spacing w:val="5"/>
        </w:rPr>
        <w:t xml:space="preserve"> </w:t>
      </w:r>
      <w:r>
        <w:t>their</w:t>
      </w:r>
      <w:r>
        <w:rPr>
          <w:spacing w:val="7"/>
        </w:rPr>
        <w:t xml:space="preserve"> </w:t>
      </w:r>
      <w:r>
        <w:t>populations</w:t>
      </w:r>
      <w:r>
        <w:rPr>
          <w:spacing w:val="6"/>
        </w:rPr>
        <w:t xml:space="preserve"> </w:t>
      </w:r>
      <w:r>
        <w:t>do</w:t>
      </w:r>
      <w:r>
        <w:rPr>
          <w:spacing w:val="5"/>
        </w:rPr>
        <w:t xml:space="preserve"> </w:t>
      </w:r>
      <w:r>
        <w:t>not</w:t>
      </w:r>
      <w:r>
        <w:rPr>
          <w:spacing w:val="6"/>
        </w:rPr>
        <w:t xml:space="preserve"> </w:t>
      </w:r>
      <w:r>
        <w:t>exceed</w:t>
      </w:r>
      <w:r>
        <w:rPr>
          <w:spacing w:val="7"/>
        </w:rPr>
        <w:t xml:space="preserve"> </w:t>
      </w:r>
      <w:r>
        <w:t>a</w:t>
      </w:r>
      <w:r>
        <w:rPr>
          <w:spacing w:val="5"/>
        </w:rPr>
        <w:t xml:space="preserve"> </w:t>
      </w:r>
      <w:r>
        <w:t>tolerable</w:t>
      </w:r>
      <w:r>
        <w:rPr>
          <w:spacing w:val="7"/>
        </w:rPr>
        <w:t xml:space="preserve"> </w:t>
      </w:r>
      <w:r>
        <w:t>level</w:t>
      </w:r>
      <w:r>
        <w:rPr>
          <w:spacing w:val="5"/>
        </w:rPr>
        <w:t xml:space="preserve"> </w:t>
      </w:r>
      <w:r>
        <w:t>by</w:t>
      </w:r>
      <w:r>
        <w:rPr>
          <w:spacing w:val="6"/>
        </w:rPr>
        <w:t xml:space="preserve"> </w:t>
      </w:r>
      <w:r>
        <w:t>fostering</w:t>
      </w:r>
      <w:r>
        <w:rPr>
          <w:spacing w:val="5"/>
        </w:rPr>
        <w:t xml:space="preserve"> </w:t>
      </w:r>
      <w:r>
        <w:t>an</w:t>
      </w:r>
      <w:r>
        <w:rPr>
          <w:spacing w:val="5"/>
        </w:rPr>
        <w:t xml:space="preserve"> </w:t>
      </w:r>
      <w:r>
        <w:t>environment</w:t>
      </w:r>
      <w:r>
        <w:rPr>
          <w:spacing w:val="6"/>
        </w:rPr>
        <w:t xml:space="preserve"> </w:t>
      </w:r>
      <w:r>
        <w:rPr>
          <w:spacing w:val="-2"/>
        </w:rPr>
        <w:t>favorable</w:t>
      </w:r>
    </w:p>
    <w:p w14:paraId="24D5B730" w14:textId="77777777" w:rsidR="00C815F0" w:rsidRDefault="00C815F0">
      <w:pPr>
        <w:pStyle w:val="BodyText"/>
        <w:jc w:val="left"/>
        <w:sectPr w:rsidR="00C815F0">
          <w:pgSz w:w="12240" w:h="15840"/>
          <w:pgMar w:top="1020" w:right="1080" w:bottom="1160" w:left="720" w:header="768" w:footer="974" w:gutter="0"/>
          <w:cols w:space="720"/>
        </w:sectPr>
      </w:pPr>
    </w:p>
    <w:p w14:paraId="35E165D5" w14:textId="77777777" w:rsidR="00C815F0" w:rsidRDefault="00C815F0">
      <w:pPr>
        <w:pStyle w:val="BodyText"/>
        <w:spacing w:before="189"/>
        <w:ind w:firstLine="0"/>
        <w:jc w:val="left"/>
      </w:pPr>
    </w:p>
    <w:p w14:paraId="230C7B77" w14:textId="77777777" w:rsidR="00C815F0" w:rsidRDefault="00000000">
      <w:pPr>
        <w:pStyle w:val="BodyText"/>
        <w:ind w:left="899" w:right="553" w:firstLine="0"/>
        <w:jc w:val="left"/>
      </w:pPr>
      <w:r>
        <w:t>for plants and other beneficial organisms and unfavorable for pests.</w:t>
      </w:r>
      <w:r>
        <w:rPr>
          <w:spacing w:val="72"/>
        </w:rPr>
        <w:t xml:space="preserve"> </w:t>
      </w:r>
      <w:r>
        <w:t>If pest problems arise a variety of control techniques are considered, with least toxic pesticides being applied as a last resort.</w:t>
      </w:r>
    </w:p>
    <w:p w14:paraId="30E94AF7" w14:textId="77777777" w:rsidR="00C815F0" w:rsidRDefault="00000000">
      <w:pPr>
        <w:pStyle w:val="BodyText"/>
        <w:spacing w:before="229"/>
        <w:ind w:left="899" w:right="537"/>
      </w:pPr>
      <w:r>
        <w:rPr>
          <w:b/>
        </w:rPr>
        <w:t xml:space="preserve">Owner – </w:t>
      </w:r>
      <w:r>
        <w:t xml:space="preserve">The person, partnership, corporation, or City that contracted for the performance of the landscape maintenance work. The terms “Owner”, “City”, and or “City Representative”, where used herein, shall mean the City of Norcross and/or specified person(s) as a City of Norcross </w:t>
      </w:r>
      <w:r>
        <w:rPr>
          <w:spacing w:val="-2"/>
        </w:rPr>
        <w:t>representative.</w:t>
      </w:r>
    </w:p>
    <w:p w14:paraId="00EDAB31" w14:textId="77777777" w:rsidR="00C815F0" w:rsidRDefault="00C815F0">
      <w:pPr>
        <w:pStyle w:val="BodyText"/>
        <w:ind w:firstLine="0"/>
        <w:jc w:val="left"/>
      </w:pPr>
    </w:p>
    <w:p w14:paraId="38CD38E3" w14:textId="77777777" w:rsidR="00C815F0" w:rsidRDefault="00000000">
      <w:pPr>
        <w:pStyle w:val="BodyText"/>
        <w:ind w:left="899" w:right="538"/>
      </w:pPr>
      <w:r>
        <w:rPr>
          <w:b/>
        </w:rPr>
        <w:t xml:space="preserve">Pesticide – </w:t>
      </w:r>
      <w:r>
        <w:t>As defined in Section 12753 of the Georgia food and Agricultural Code, a pesticide includes any of the following: (a) any spray adjuvant; (b) any substance, or mixture of substances which is intended to be used for defoliating plants, regulating plant growth, or for preventing, destroying, repelling, or mitigating any pest, which may infest or be detrimental to vegetation, man, animals, or households, or be present in any agricultural or nonagricultural environment whatsoever.</w:t>
      </w:r>
      <w:r>
        <w:rPr>
          <w:spacing w:val="40"/>
        </w:rPr>
        <w:t xml:space="preserve"> </w:t>
      </w:r>
      <w:r>
        <w:t>Antimicrobial agents are excluded from the definition of pesticide.</w:t>
      </w:r>
    </w:p>
    <w:p w14:paraId="340C3E40" w14:textId="77777777" w:rsidR="00C815F0" w:rsidRDefault="00C815F0">
      <w:pPr>
        <w:pStyle w:val="BodyText"/>
        <w:spacing w:before="1"/>
        <w:ind w:firstLine="0"/>
        <w:jc w:val="left"/>
      </w:pPr>
    </w:p>
    <w:p w14:paraId="54BCDDC3" w14:textId="77777777" w:rsidR="00C815F0" w:rsidRDefault="00000000">
      <w:pPr>
        <w:pStyle w:val="BodyText"/>
        <w:ind w:left="899" w:right="538"/>
      </w:pPr>
      <w:r>
        <w:rPr>
          <w:b/>
        </w:rPr>
        <w:t xml:space="preserve">“Toxicity Category I Pesticide Product” – </w:t>
      </w:r>
      <w:r>
        <w:t>Any pesticide product that meets United States Environmental Protection City criteria for Toxicity Category I under Section 156.10 of Part 156 of Title 40 of the Code of Federal Regulations.</w:t>
      </w:r>
    </w:p>
    <w:p w14:paraId="6C946ABD" w14:textId="77777777" w:rsidR="00C815F0" w:rsidRDefault="00C815F0">
      <w:pPr>
        <w:pStyle w:val="BodyText"/>
        <w:spacing w:before="2"/>
        <w:ind w:firstLine="0"/>
        <w:jc w:val="left"/>
      </w:pPr>
    </w:p>
    <w:p w14:paraId="14CFB9E4" w14:textId="77777777" w:rsidR="00C815F0" w:rsidRDefault="00000000">
      <w:pPr>
        <w:pStyle w:val="BodyText"/>
        <w:ind w:left="899" w:right="537"/>
      </w:pPr>
      <w:r>
        <w:rPr>
          <w:b/>
        </w:rPr>
        <w:t xml:space="preserve">“Toxicity Category II Pesticide Product” </w:t>
      </w:r>
      <w:r>
        <w:t>– Any pesticide product that meets United States Environmental</w:t>
      </w:r>
      <w:r>
        <w:rPr>
          <w:spacing w:val="-2"/>
        </w:rPr>
        <w:t xml:space="preserve"> </w:t>
      </w:r>
      <w:r>
        <w:t>Protection</w:t>
      </w:r>
      <w:r>
        <w:rPr>
          <w:spacing w:val="-1"/>
        </w:rPr>
        <w:t xml:space="preserve"> </w:t>
      </w:r>
      <w:r>
        <w:t>City</w:t>
      </w:r>
      <w:r>
        <w:rPr>
          <w:spacing w:val="-2"/>
        </w:rPr>
        <w:t xml:space="preserve"> </w:t>
      </w:r>
      <w:r>
        <w:t>criteria</w:t>
      </w:r>
      <w:r>
        <w:rPr>
          <w:spacing w:val="-3"/>
        </w:rPr>
        <w:t xml:space="preserve"> </w:t>
      </w:r>
      <w:r>
        <w:t>for</w:t>
      </w:r>
      <w:r>
        <w:rPr>
          <w:spacing w:val="-2"/>
        </w:rPr>
        <w:t xml:space="preserve"> </w:t>
      </w:r>
      <w:r>
        <w:t>Toxicity Category</w:t>
      </w:r>
      <w:r>
        <w:rPr>
          <w:spacing w:val="-2"/>
        </w:rPr>
        <w:t xml:space="preserve"> </w:t>
      </w:r>
      <w:r>
        <w:t>II</w:t>
      </w:r>
      <w:r>
        <w:rPr>
          <w:spacing w:val="-3"/>
        </w:rPr>
        <w:t xml:space="preserve"> </w:t>
      </w:r>
      <w:r>
        <w:t>under</w:t>
      </w:r>
      <w:r>
        <w:rPr>
          <w:spacing w:val="-2"/>
        </w:rPr>
        <w:t xml:space="preserve"> </w:t>
      </w:r>
      <w:r>
        <w:t>Section</w:t>
      </w:r>
      <w:r>
        <w:rPr>
          <w:spacing w:val="-3"/>
        </w:rPr>
        <w:t xml:space="preserve"> </w:t>
      </w:r>
      <w:r>
        <w:t>156.10</w:t>
      </w:r>
      <w:r>
        <w:rPr>
          <w:spacing w:val="-3"/>
        </w:rPr>
        <w:t xml:space="preserve"> </w:t>
      </w:r>
      <w:r>
        <w:t>of</w:t>
      </w:r>
      <w:r>
        <w:rPr>
          <w:spacing w:val="-1"/>
        </w:rPr>
        <w:t xml:space="preserve"> </w:t>
      </w:r>
      <w:r>
        <w:t>Part</w:t>
      </w:r>
      <w:r>
        <w:rPr>
          <w:spacing w:val="-1"/>
        </w:rPr>
        <w:t xml:space="preserve"> </w:t>
      </w:r>
      <w:r>
        <w:t>156</w:t>
      </w:r>
      <w:r>
        <w:rPr>
          <w:spacing w:val="-3"/>
        </w:rPr>
        <w:t xml:space="preserve"> </w:t>
      </w:r>
      <w:r>
        <w:t>of</w:t>
      </w:r>
      <w:r>
        <w:rPr>
          <w:spacing w:val="-3"/>
        </w:rPr>
        <w:t xml:space="preserve"> </w:t>
      </w:r>
      <w:r>
        <w:t>Title 40 of the Code of Federal Regulations.</w:t>
      </w:r>
    </w:p>
    <w:p w14:paraId="001B2298" w14:textId="77777777" w:rsidR="00C815F0" w:rsidRDefault="00C815F0">
      <w:pPr>
        <w:pStyle w:val="BodyText"/>
        <w:ind w:firstLine="0"/>
        <w:jc w:val="left"/>
      </w:pPr>
    </w:p>
    <w:p w14:paraId="2C0ACEA0" w14:textId="77777777" w:rsidR="00C815F0" w:rsidRDefault="00000000">
      <w:pPr>
        <w:pStyle w:val="BodyText"/>
        <w:ind w:left="899" w:right="538" w:hanging="361"/>
      </w:pPr>
      <w:r>
        <w:rPr>
          <w:b/>
        </w:rPr>
        <w:t xml:space="preserve">Sheet Mulching </w:t>
      </w:r>
      <w:r>
        <w:t xml:space="preserve">– The practice of preparing a bed or turf area by trimming or mowing any high weeds and removing woody plants followed by placement of a layer of recyclable paper products such as cardboard and </w:t>
      </w:r>
      <w:proofErr w:type="gramStart"/>
      <w:r>
        <w:t>news print</w:t>
      </w:r>
      <w:proofErr w:type="gramEnd"/>
      <w:r>
        <w:t xml:space="preserve"> and then covering with organic mulch. The practice typically reduces the </w:t>
      </w:r>
      <w:proofErr w:type="gramStart"/>
      <w:r>
        <w:t>amount</w:t>
      </w:r>
      <w:proofErr w:type="gramEnd"/>
      <w:r>
        <w:t xml:space="preserve"> of weeds that would come up if only mulch was added.</w:t>
      </w:r>
    </w:p>
    <w:p w14:paraId="35A5ACD0" w14:textId="77777777" w:rsidR="00C815F0" w:rsidRDefault="00C815F0">
      <w:pPr>
        <w:pStyle w:val="BodyText"/>
        <w:ind w:firstLine="0"/>
        <w:jc w:val="left"/>
      </w:pPr>
    </w:p>
    <w:p w14:paraId="2FE383E0" w14:textId="77777777" w:rsidR="00C815F0" w:rsidRDefault="00000000">
      <w:pPr>
        <w:pStyle w:val="BodyText"/>
        <w:ind w:left="899" w:right="540"/>
      </w:pPr>
      <w:r>
        <w:rPr>
          <w:b/>
        </w:rPr>
        <w:t xml:space="preserve">Sock </w:t>
      </w:r>
      <w:r>
        <w:t>– Sleeve filled with mulch, straw, or other organic, biodegradable material to create long tube</w:t>
      </w:r>
      <w:r>
        <w:rPr>
          <w:spacing w:val="40"/>
        </w:rPr>
        <w:t xml:space="preserve"> </w:t>
      </w:r>
      <w:r>
        <w:t>placed along a slope to slow water movement and retain sediment.</w:t>
      </w:r>
    </w:p>
    <w:p w14:paraId="4646F9D2" w14:textId="77777777" w:rsidR="00C815F0" w:rsidRDefault="00000000">
      <w:pPr>
        <w:pStyle w:val="BodyText"/>
        <w:spacing w:before="229"/>
        <w:ind w:left="899" w:right="541"/>
      </w:pPr>
      <w:r>
        <w:rPr>
          <w:b/>
        </w:rPr>
        <w:t xml:space="preserve">Subcontractor - </w:t>
      </w:r>
      <w:r>
        <w:t>The term “subcontractor”, where used herein, shall mean any company or person employed by the authorized contractor to perform work on City property as assigned by the contract.</w:t>
      </w:r>
    </w:p>
    <w:p w14:paraId="2BEAD823" w14:textId="77777777" w:rsidR="00C815F0" w:rsidRDefault="00C815F0">
      <w:pPr>
        <w:pStyle w:val="BodyText"/>
        <w:spacing w:before="1"/>
        <w:ind w:firstLine="0"/>
        <w:jc w:val="left"/>
      </w:pPr>
    </w:p>
    <w:p w14:paraId="6B72914D" w14:textId="77777777" w:rsidR="00C815F0" w:rsidRDefault="00000000">
      <w:pPr>
        <w:ind w:left="540"/>
        <w:rPr>
          <w:sz w:val="20"/>
        </w:rPr>
      </w:pPr>
      <w:r>
        <w:rPr>
          <w:b/>
          <w:sz w:val="20"/>
        </w:rPr>
        <w:t>Tube</w:t>
      </w:r>
      <w:r>
        <w:rPr>
          <w:b/>
          <w:spacing w:val="-5"/>
          <w:sz w:val="20"/>
        </w:rPr>
        <w:t xml:space="preserve"> </w:t>
      </w:r>
      <w:r>
        <w:rPr>
          <w:sz w:val="20"/>
        </w:rPr>
        <w:t>–</w:t>
      </w:r>
      <w:r>
        <w:rPr>
          <w:spacing w:val="-4"/>
          <w:sz w:val="20"/>
        </w:rPr>
        <w:t xml:space="preserve"> </w:t>
      </w:r>
      <w:r>
        <w:rPr>
          <w:sz w:val="20"/>
        </w:rPr>
        <w:t>See</w:t>
      </w:r>
      <w:r>
        <w:rPr>
          <w:spacing w:val="-4"/>
          <w:sz w:val="20"/>
        </w:rPr>
        <w:t xml:space="preserve"> </w:t>
      </w:r>
      <w:r>
        <w:rPr>
          <w:spacing w:val="-2"/>
          <w:sz w:val="20"/>
        </w:rPr>
        <w:t>sock.</w:t>
      </w:r>
    </w:p>
    <w:p w14:paraId="253D27F7" w14:textId="77777777" w:rsidR="00C815F0" w:rsidRDefault="00C815F0">
      <w:pPr>
        <w:pStyle w:val="BodyText"/>
        <w:spacing w:before="1"/>
        <w:ind w:firstLine="0"/>
        <w:jc w:val="left"/>
      </w:pPr>
    </w:p>
    <w:p w14:paraId="36330546" w14:textId="77777777" w:rsidR="00C815F0" w:rsidRDefault="00000000">
      <w:pPr>
        <w:ind w:left="540"/>
        <w:rPr>
          <w:sz w:val="20"/>
        </w:rPr>
      </w:pPr>
      <w:r>
        <w:rPr>
          <w:b/>
          <w:sz w:val="20"/>
        </w:rPr>
        <w:t>Wattle</w:t>
      </w:r>
      <w:r>
        <w:rPr>
          <w:b/>
          <w:spacing w:val="-4"/>
          <w:sz w:val="20"/>
        </w:rPr>
        <w:t xml:space="preserve"> </w:t>
      </w:r>
      <w:r>
        <w:rPr>
          <w:sz w:val="20"/>
        </w:rPr>
        <w:t>–</w:t>
      </w:r>
      <w:r>
        <w:rPr>
          <w:spacing w:val="-6"/>
          <w:sz w:val="20"/>
        </w:rPr>
        <w:t xml:space="preserve"> </w:t>
      </w:r>
      <w:r>
        <w:rPr>
          <w:sz w:val="20"/>
        </w:rPr>
        <w:t>See</w:t>
      </w:r>
      <w:r>
        <w:rPr>
          <w:spacing w:val="-5"/>
          <w:sz w:val="20"/>
        </w:rPr>
        <w:t xml:space="preserve"> </w:t>
      </w:r>
      <w:r>
        <w:rPr>
          <w:spacing w:val="-4"/>
          <w:sz w:val="20"/>
        </w:rPr>
        <w:t>sock.</w:t>
      </w:r>
    </w:p>
    <w:p w14:paraId="5E5E2066" w14:textId="77777777" w:rsidR="00C815F0" w:rsidRDefault="00C815F0">
      <w:pPr>
        <w:rPr>
          <w:sz w:val="20"/>
        </w:rPr>
        <w:sectPr w:rsidR="00C815F0">
          <w:pgSz w:w="12240" w:h="15840"/>
          <w:pgMar w:top="1020" w:right="1080" w:bottom="1160" w:left="720" w:header="768" w:footer="974" w:gutter="0"/>
          <w:cols w:space="720"/>
        </w:sectPr>
      </w:pPr>
    </w:p>
    <w:p w14:paraId="14D0042E" w14:textId="77777777" w:rsidR="00C815F0" w:rsidRDefault="00C815F0">
      <w:pPr>
        <w:pStyle w:val="TableParagraph"/>
        <w:rPr>
          <w:rFonts w:ascii="Times New Roman"/>
          <w:sz w:val="20"/>
        </w:rPr>
        <w:sectPr w:rsidR="00C815F0">
          <w:headerReference w:type="default" r:id="rId19"/>
          <w:footerReference w:type="default" r:id="rId20"/>
          <w:type w:val="continuous"/>
          <w:pgSz w:w="12240" w:h="15840"/>
          <w:pgMar w:top="1020" w:right="360" w:bottom="1160" w:left="0" w:header="768" w:footer="974" w:gutter="0"/>
          <w:cols w:space="720"/>
        </w:sectPr>
      </w:pPr>
    </w:p>
    <w:p w14:paraId="1255C91D" w14:textId="77777777" w:rsidR="00C815F0" w:rsidRDefault="00C815F0"/>
    <w:p w14:paraId="2D4A2949" w14:textId="77777777" w:rsidR="00757188" w:rsidRDefault="00757188"/>
    <w:p w14:paraId="49B452B6" w14:textId="1A7F16CA" w:rsidR="00757188" w:rsidRDefault="00757188">
      <w:pPr>
        <w:sectPr w:rsidR="00757188">
          <w:headerReference w:type="default" r:id="rId21"/>
          <w:footerReference w:type="default" r:id="rId22"/>
          <w:pgSz w:w="12240" w:h="15840"/>
          <w:pgMar w:top="1000" w:right="360" w:bottom="1160" w:left="0" w:header="768" w:footer="974" w:gutter="0"/>
          <w:cols w:space="720"/>
        </w:sectPr>
      </w:pPr>
      <w:r>
        <w:tab/>
      </w:r>
    </w:p>
    <w:p w14:paraId="25D5FD84" w14:textId="77777777" w:rsidR="00C815F0" w:rsidRDefault="00C815F0">
      <w:pPr>
        <w:pStyle w:val="BodyText"/>
        <w:spacing w:before="109"/>
        <w:ind w:firstLine="0"/>
        <w:jc w:val="left"/>
        <w:rPr>
          <w:sz w:val="28"/>
        </w:rPr>
      </w:pPr>
    </w:p>
    <w:p w14:paraId="1D6B6BED" w14:textId="0187A4E0" w:rsidR="00C815F0" w:rsidRDefault="00000000">
      <w:pPr>
        <w:pStyle w:val="Heading3"/>
        <w:ind w:left="363"/>
      </w:pPr>
      <w:r>
        <w:t>APPENDIX</w:t>
      </w:r>
      <w:r>
        <w:rPr>
          <w:spacing w:val="-9"/>
        </w:rPr>
        <w:t xml:space="preserve"> </w:t>
      </w:r>
      <w:r w:rsidR="00730BE7">
        <w:rPr>
          <w:spacing w:val="-5"/>
        </w:rPr>
        <w:t>II</w:t>
      </w:r>
    </w:p>
    <w:p w14:paraId="3D1814B3" w14:textId="77777777" w:rsidR="00C815F0" w:rsidRDefault="00000000">
      <w:pPr>
        <w:pStyle w:val="Heading4"/>
        <w:ind w:left="362"/>
      </w:pPr>
      <w:r>
        <w:t>SPECIES</w:t>
      </w:r>
      <w:r>
        <w:rPr>
          <w:spacing w:val="-5"/>
        </w:rPr>
        <w:t xml:space="preserve"> </w:t>
      </w:r>
      <w:r>
        <w:t>PRUNING</w:t>
      </w:r>
      <w:r>
        <w:rPr>
          <w:spacing w:val="-4"/>
        </w:rPr>
        <w:t xml:space="preserve"> </w:t>
      </w:r>
      <w:r>
        <w:rPr>
          <w:spacing w:val="-2"/>
        </w:rPr>
        <w:t>GUIDELINES</w:t>
      </w:r>
    </w:p>
    <w:p w14:paraId="5FDEFA4E" w14:textId="77777777" w:rsidR="00C815F0" w:rsidRDefault="00000000">
      <w:pPr>
        <w:pStyle w:val="ListParagraph"/>
        <w:numPr>
          <w:ilvl w:val="1"/>
          <w:numId w:val="19"/>
        </w:numPr>
        <w:tabs>
          <w:tab w:val="left" w:pos="1977"/>
          <w:tab w:val="left" w:pos="1979"/>
        </w:tabs>
        <w:spacing w:before="229"/>
        <w:ind w:right="898"/>
        <w:rPr>
          <w:b/>
          <w:sz w:val="20"/>
        </w:rPr>
      </w:pPr>
      <w:r>
        <w:rPr>
          <w:b/>
          <w:sz w:val="20"/>
        </w:rPr>
        <w:t xml:space="preserve">Chinese/American Elm, Oak, Maple, Pine and Tulip Poplar spp., etc. (Large Canopy Trees): </w:t>
      </w:r>
      <w:r>
        <w:rPr>
          <w:sz w:val="20"/>
        </w:rPr>
        <w:t xml:space="preserve">Allow these trees to form a canopy head (for shade), maintain a clear trunk of approximately 8 ft. - 10 </w:t>
      </w:r>
      <w:proofErr w:type="gramStart"/>
      <w:r>
        <w:rPr>
          <w:sz w:val="20"/>
        </w:rPr>
        <w:t>ft. ,</w:t>
      </w:r>
      <w:proofErr w:type="gramEnd"/>
      <w:r>
        <w:rPr>
          <w:sz w:val="20"/>
        </w:rPr>
        <w:t xml:space="preserve"> including the lowest branches.</w:t>
      </w:r>
      <w:r>
        <w:rPr>
          <w:spacing w:val="40"/>
          <w:sz w:val="20"/>
        </w:rPr>
        <w:t xml:space="preserve"> </w:t>
      </w:r>
      <w:r>
        <w:rPr>
          <w:sz w:val="20"/>
        </w:rPr>
        <w:t>These trees need little to no pruning except for dead wood or growth on the main tree trunk and branches falling below the specified height.</w:t>
      </w:r>
      <w:r>
        <w:rPr>
          <w:spacing w:val="40"/>
          <w:sz w:val="20"/>
        </w:rPr>
        <w:t xml:space="preserve"> </w:t>
      </w:r>
      <w:r>
        <w:rPr>
          <w:b/>
          <w:sz w:val="20"/>
        </w:rPr>
        <w:t>NOTE:</w:t>
      </w:r>
      <w:r>
        <w:rPr>
          <w:b/>
          <w:spacing w:val="40"/>
          <w:sz w:val="20"/>
        </w:rPr>
        <w:t xml:space="preserve"> </w:t>
      </w:r>
      <w:r>
        <w:rPr>
          <w:b/>
          <w:sz w:val="20"/>
        </w:rPr>
        <w:t>The Georgia Champion American Elm located in Betty Mauldin Park is under the care of separate contractor.</w:t>
      </w:r>
      <w:r>
        <w:rPr>
          <w:b/>
          <w:spacing w:val="40"/>
          <w:sz w:val="20"/>
        </w:rPr>
        <w:t xml:space="preserve"> </w:t>
      </w:r>
      <w:r>
        <w:rPr>
          <w:b/>
          <w:sz w:val="20"/>
        </w:rPr>
        <w:t>DO NOT include care for this tree in this bid.</w:t>
      </w:r>
    </w:p>
    <w:p w14:paraId="08357607" w14:textId="77777777" w:rsidR="00C815F0" w:rsidRDefault="00C815F0">
      <w:pPr>
        <w:pStyle w:val="BodyText"/>
        <w:spacing w:before="1"/>
        <w:ind w:firstLine="0"/>
        <w:jc w:val="left"/>
        <w:rPr>
          <w:b/>
        </w:rPr>
      </w:pPr>
    </w:p>
    <w:p w14:paraId="05FDAF68" w14:textId="77777777" w:rsidR="00C815F0" w:rsidRDefault="00000000">
      <w:pPr>
        <w:pStyle w:val="ListParagraph"/>
        <w:numPr>
          <w:ilvl w:val="1"/>
          <w:numId w:val="19"/>
        </w:numPr>
        <w:tabs>
          <w:tab w:val="left" w:pos="1978"/>
          <w:tab w:val="left" w:pos="1980"/>
        </w:tabs>
        <w:spacing w:before="1"/>
        <w:ind w:left="1980" w:right="897"/>
        <w:rPr>
          <w:sz w:val="20"/>
        </w:rPr>
      </w:pPr>
      <w:r>
        <w:rPr>
          <w:b/>
          <w:sz w:val="20"/>
        </w:rPr>
        <w:t xml:space="preserve">Redbud, Dogwood, Sourwood, etc. (Understory Trees): </w:t>
      </w:r>
      <w:r>
        <w:rPr>
          <w:sz w:val="20"/>
        </w:rPr>
        <w:t xml:space="preserve">Allow these trees to grow virtually un-pruned, remove only suckering branches from the root flare. Secondary branches that are low are acceptable </w:t>
      </w:r>
      <w:proofErr w:type="gramStart"/>
      <w:r>
        <w:rPr>
          <w:sz w:val="20"/>
        </w:rPr>
        <w:t>on</w:t>
      </w:r>
      <w:proofErr w:type="gramEnd"/>
      <w:r>
        <w:rPr>
          <w:sz w:val="20"/>
        </w:rPr>
        <w:t xml:space="preserve"> these species except in parks, along roads and in parking lots. Prune where tree branches would conflict with pedestrian or vehicular traffic trim as needed.</w:t>
      </w:r>
    </w:p>
    <w:p w14:paraId="703ED97B" w14:textId="77777777" w:rsidR="00C815F0" w:rsidRDefault="00000000">
      <w:pPr>
        <w:pStyle w:val="ListParagraph"/>
        <w:numPr>
          <w:ilvl w:val="1"/>
          <w:numId w:val="19"/>
        </w:numPr>
        <w:tabs>
          <w:tab w:val="left" w:pos="1977"/>
          <w:tab w:val="left" w:pos="1980"/>
        </w:tabs>
        <w:spacing w:before="230"/>
        <w:ind w:left="1980" w:right="897" w:hanging="361"/>
        <w:rPr>
          <w:sz w:val="20"/>
        </w:rPr>
      </w:pPr>
      <w:r>
        <w:rPr>
          <w:b/>
          <w:sz w:val="20"/>
        </w:rPr>
        <w:t>River Birch, Trident Maple, etc. (Multi-Trunk Canopy Trees):</w:t>
      </w:r>
      <w:r>
        <w:rPr>
          <w:b/>
          <w:spacing w:val="40"/>
          <w:sz w:val="20"/>
        </w:rPr>
        <w:t xml:space="preserve"> </w:t>
      </w:r>
      <w:r>
        <w:rPr>
          <w:sz w:val="20"/>
        </w:rPr>
        <w:t xml:space="preserve">Allow </w:t>
      </w:r>
      <w:proofErr w:type="gramStart"/>
      <w:r>
        <w:rPr>
          <w:sz w:val="20"/>
        </w:rPr>
        <w:t>tree</w:t>
      </w:r>
      <w:proofErr w:type="gramEnd"/>
      <w:r>
        <w:rPr>
          <w:sz w:val="20"/>
        </w:rPr>
        <w:t xml:space="preserve"> to form dense canopy. Remove suckering branches below 8’. Trim to maintain 3 to 5 main trunks. Remove dead or dying trunks as needed. </w:t>
      </w:r>
      <w:proofErr w:type="gramStart"/>
      <w:r>
        <w:rPr>
          <w:sz w:val="20"/>
        </w:rPr>
        <w:t>Thin</w:t>
      </w:r>
      <w:proofErr w:type="gramEnd"/>
      <w:r>
        <w:rPr>
          <w:sz w:val="20"/>
        </w:rPr>
        <w:t xml:space="preserve"> </w:t>
      </w:r>
      <w:proofErr w:type="gramStart"/>
      <w:r>
        <w:rPr>
          <w:sz w:val="20"/>
        </w:rPr>
        <w:t>the canopy head</w:t>
      </w:r>
      <w:proofErr w:type="gramEnd"/>
      <w:r>
        <w:rPr>
          <w:sz w:val="20"/>
        </w:rPr>
        <w:t xml:space="preserve"> annually to improve </w:t>
      </w:r>
      <w:proofErr w:type="gramStart"/>
      <w:r>
        <w:rPr>
          <w:sz w:val="20"/>
        </w:rPr>
        <w:t>health</w:t>
      </w:r>
      <w:proofErr w:type="gramEnd"/>
      <w:r>
        <w:rPr>
          <w:sz w:val="20"/>
        </w:rPr>
        <w:t xml:space="preserve"> removing 10-20% of the growth</w:t>
      </w:r>
      <w:r>
        <w:rPr>
          <w:spacing w:val="40"/>
          <w:sz w:val="20"/>
        </w:rPr>
        <w:t xml:space="preserve"> </w:t>
      </w:r>
      <w:r>
        <w:rPr>
          <w:sz w:val="20"/>
        </w:rPr>
        <w:t>to encourage light penetration.</w:t>
      </w:r>
    </w:p>
    <w:p w14:paraId="362A466F" w14:textId="77777777" w:rsidR="00C815F0" w:rsidRDefault="00000000">
      <w:pPr>
        <w:pStyle w:val="ListParagraph"/>
        <w:numPr>
          <w:ilvl w:val="1"/>
          <w:numId w:val="19"/>
        </w:numPr>
        <w:tabs>
          <w:tab w:val="left" w:pos="1977"/>
          <w:tab w:val="left" w:pos="1979"/>
        </w:tabs>
        <w:spacing w:before="230"/>
        <w:ind w:right="898"/>
        <w:rPr>
          <w:sz w:val="20"/>
        </w:rPr>
      </w:pPr>
      <w:r>
        <w:rPr>
          <w:b/>
          <w:sz w:val="20"/>
        </w:rPr>
        <w:t xml:space="preserve">Zelkova and Pear </w:t>
      </w:r>
      <w:proofErr w:type="spellStart"/>
      <w:r>
        <w:rPr>
          <w:b/>
          <w:sz w:val="20"/>
        </w:rPr>
        <w:t>spp</w:t>
      </w:r>
      <w:proofErr w:type="spellEnd"/>
      <w:r>
        <w:rPr>
          <w:b/>
          <w:sz w:val="20"/>
        </w:rPr>
        <w:t>:</w:t>
      </w:r>
      <w:r>
        <w:rPr>
          <w:b/>
          <w:spacing w:val="80"/>
          <w:sz w:val="20"/>
        </w:rPr>
        <w:t xml:space="preserve"> </w:t>
      </w:r>
      <w:r>
        <w:rPr>
          <w:sz w:val="20"/>
        </w:rPr>
        <w:t>These multi-trunked trees typically branch from a central location that</w:t>
      </w:r>
      <w:r>
        <w:rPr>
          <w:spacing w:val="40"/>
          <w:sz w:val="20"/>
        </w:rPr>
        <w:t xml:space="preserve"> </w:t>
      </w:r>
      <w:r>
        <w:rPr>
          <w:sz w:val="20"/>
        </w:rPr>
        <w:t>quickly becomes weak and subject to catastrophic failure. Remove large branches from the crotch connection point to create a more open canopy and reduce the number of branches extending from one</w:t>
      </w:r>
      <w:r>
        <w:rPr>
          <w:spacing w:val="-2"/>
          <w:sz w:val="20"/>
        </w:rPr>
        <w:t xml:space="preserve"> </w:t>
      </w:r>
      <w:r>
        <w:rPr>
          <w:sz w:val="20"/>
        </w:rPr>
        <w:t>single connection</w:t>
      </w:r>
      <w:r>
        <w:rPr>
          <w:spacing w:val="-2"/>
          <w:sz w:val="20"/>
        </w:rPr>
        <w:t xml:space="preserve"> </w:t>
      </w:r>
      <w:r>
        <w:rPr>
          <w:sz w:val="20"/>
        </w:rPr>
        <w:t>point.</w:t>
      </w:r>
      <w:r>
        <w:rPr>
          <w:spacing w:val="-1"/>
          <w:sz w:val="20"/>
        </w:rPr>
        <w:t xml:space="preserve"> </w:t>
      </w:r>
      <w:r>
        <w:rPr>
          <w:sz w:val="20"/>
        </w:rPr>
        <w:t>Try to</w:t>
      </w:r>
      <w:r>
        <w:rPr>
          <w:spacing w:val="-2"/>
          <w:sz w:val="20"/>
        </w:rPr>
        <w:t xml:space="preserve"> </w:t>
      </w:r>
      <w:r>
        <w:rPr>
          <w:sz w:val="20"/>
        </w:rPr>
        <w:t>stagger cuts to create</w:t>
      </w:r>
      <w:r>
        <w:rPr>
          <w:spacing w:val="-2"/>
          <w:sz w:val="20"/>
        </w:rPr>
        <w:t xml:space="preserve"> </w:t>
      </w:r>
      <w:r>
        <w:rPr>
          <w:sz w:val="20"/>
        </w:rPr>
        <w:t>a stronger</w:t>
      </w:r>
      <w:r>
        <w:rPr>
          <w:spacing w:val="-1"/>
          <w:sz w:val="20"/>
        </w:rPr>
        <w:t xml:space="preserve"> </w:t>
      </w:r>
      <w:r>
        <w:rPr>
          <w:sz w:val="20"/>
        </w:rPr>
        <w:t xml:space="preserve">trunk. Keep canopy light and airy to ensure health of </w:t>
      </w:r>
      <w:proofErr w:type="gramStart"/>
      <w:r>
        <w:rPr>
          <w:sz w:val="20"/>
        </w:rPr>
        <w:t>tree</w:t>
      </w:r>
      <w:proofErr w:type="gramEnd"/>
      <w:r>
        <w:rPr>
          <w:sz w:val="20"/>
        </w:rPr>
        <w:t xml:space="preserve"> is maintained. When trees of these species split or become sick do not save them. Replace the trees with a more suitable urban tree.</w:t>
      </w:r>
    </w:p>
    <w:p w14:paraId="0EDCE8D1" w14:textId="77777777" w:rsidR="00C815F0" w:rsidRDefault="00000000">
      <w:pPr>
        <w:pStyle w:val="ListParagraph"/>
        <w:numPr>
          <w:ilvl w:val="1"/>
          <w:numId w:val="19"/>
        </w:numPr>
        <w:tabs>
          <w:tab w:val="left" w:pos="1977"/>
          <w:tab w:val="left" w:pos="1979"/>
        </w:tabs>
        <w:spacing w:before="229"/>
        <w:ind w:right="896"/>
        <w:rPr>
          <w:sz w:val="20"/>
        </w:rPr>
      </w:pPr>
      <w:r>
        <w:rPr>
          <w:b/>
          <w:sz w:val="20"/>
        </w:rPr>
        <w:t>Crape Myrtle:</w:t>
      </w:r>
      <w:r>
        <w:rPr>
          <w:b/>
          <w:spacing w:val="80"/>
          <w:sz w:val="20"/>
        </w:rPr>
        <w:t xml:space="preserve"> </w:t>
      </w:r>
      <w:r>
        <w:rPr>
          <w:b/>
          <w:sz w:val="20"/>
          <w:u w:val="single"/>
        </w:rPr>
        <w:t>DO NOT CUT BACK SEVERELY EVERY YEAR</w:t>
      </w:r>
      <w:r>
        <w:rPr>
          <w:b/>
          <w:sz w:val="20"/>
        </w:rPr>
        <w:t xml:space="preserve">! </w:t>
      </w:r>
      <w:r>
        <w:rPr>
          <w:sz w:val="20"/>
        </w:rPr>
        <w:t>In general, the Contractor is to allow this plant to form its natural shape.</w:t>
      </w:r>
      <w:r>
        <w:rPr>
          <w:spacing w:val="40"/>
          <w:sz w:val="20"/>
        </w:rPr>
        <w:t xml:space="preserve"> </w:t>
      </w:r>
      <w:r>
        <w:rPr>
          <w:sz w:val="20"/>
        </w:rPr>
        <w:t>Remove all sucker growth from the lower branches weekly during the growing periods. Maintain three to seven main trunks (five is best) except for standards. Allow the tree to achieve a maximum height, often greater than 15 to 20 feet.</w:t>
      </w:r>
      <w:r>
        <w:rPr>
          <w:spacing w:val="80"/>
          <w:sz w:val="20"/>
        </w:rPr>
        <w:t xml:space="preserve"> </w:t>
      </w:r>
      <w:r>
        <w:rPr>
          <w:sz w:val="20"/>
        </w:rPr>
        <w:t>Typically prune all stems of the tree only when the branches are creating a hazard or flowering has subsided</w:t>
      </w:r>
      <w:r>
        <w:rPr>
          <w:spacing w:val="40"/>
          <w:sz w:val="20"/>
        </w:rPr>
        <w:t xml:space="preserve"> </w:t>
      </w:r>
      <w:r>
        <w:rPr>
          <w:sz w:val="20"/>
        </w:rPr>
        <w:t>significantly from previous seasons.</w:t>
      </w:r>
      <w:r>
        <w:rPr>
          <w:spacing w:val="-2"/>
          <w:sz w:val="20"/>
        </w:rPr>
        <w:t xml:space="preserve"> </w:t>
      </w:r>
      <w:r>
        <w:rPr>
          <w:sz w:val="20"/>
        </w:rPr>
        <w:t>Some minor</w:t>
      </w:r>
      <w:r>
        <w:rPr>
          <w:spacing w:val="-1"/>
          <w:sz w:val="20"/>
        </w:rPr>
        <w:t xml:space="preserve"> </w:t>
      </w:r>
      <w:r>
        <w:rPr>
          <w:sz w:val="20"/>
        </w:rPr>
        <w:t>thinning of</w:t>
      </w:r>
      <w:r>
        <w:rPr>
          <w:spacing w:val="-2"/>
          <w:sz w:val="20"/>
        </w:rPr>
        <w:t xml:space="preserve"> </w:t>
      </w:r>
      <w:r>
        <w:rPr>
          <w:sz w:val="20"/>
        </w:rPr>
        <w:t>the</w:t>
      </w:r>
      <w:r>
        <w:rPr>
          <w:spacing w:val="-2"/>
          <w:sz w:val="20"/>
        </w:rPr>
        <w:t xml:space="preserve"> </w:t>
      </w:r>
      <w:r>
        <w:rPr>
          <w:sz w:val="20"/>
        </w:rPr>
        <w:t>crown</w:t>
      </w:r>
      <w:r>
        <w:rPr>
          <w:spacing w:val="-2"/>
          <w:sz w:val="20"/>
        </w:rPr>
        <w:t xml:space="preserve"> </w:t>
      </w:r>
      <w:r>
        <w:rPr>
          <w:sz w:val="20"/>
        </w:rPr>
        <w:t>or</w:t>
      </w:r>
      <w:r>
        <w:rPr>
          <w:spacing w:val="-1"/>
          <w:sz w:val="20"/>
        </w:rPr>
        <w:t xml:space="preserve"> </w:t>
      </w:r>
      <w:r>
        <w:rPr>
          <w:sz w:val="20"/>
        </w:rPr>
        <w:t>topping may be</w:t>
      </w:r>
      <w:r>
        <w:rPr>
          <w:spacing w:val="-2"/>
          <w:sz w:val="20"/>
        </w:rPr>
        <w:t xml:space="preserve"> </w:t>
      </w:r>
      <w:r>
        <w:rPr>
          <w:sz w:val="20"/>
        </w:rPr>
        <w:t>beneficial</w:t>
      </w:r>
      <w:r>
        <w:rPr>
          <w:spacing w:val="-3"/>
          <w:sz w:val="20"/>
        </w:rPr>
        <w:t xml:space="preserve"> </w:t>
      </w:r>
      <w:r>
        <w:rPr>
          <w:sz w:val="20"/>
        </w:rPr>
        <w:t xml:space="preserve">to encourage a better rounded and even appearance. A good plan is to prune crapes back a few feet each season so that it is </w:t>
      </w:r>
      <w:proofErr w:type="gramStart"/>
      <w:r>
        <w:rPr>
          <w:sz w:val="20"/>
        </w:rPr>
        <w:t>bigger and bigger</w:t>
      </w:r>
      <w:proofErr w:type="gramEnd"/>
      <w:r>
        <w:rPr>
          <w:sz w:val="20"/>
        </w:rPr>
        <w:t xml:space="preserve"> each year, then on the fourth or fifth year cut all the way back just below the knuckle of the pruning from the four or five previous years. This reduces the creation of large unsightly nodes and keeps the tree healthy and full. </w:t>
      </w:r>
      <w:r>
        <w:rPr>
          <w:b/>
          <w:sz w:val="20"/>
        </w:rPr>
        <w:t xml:space="preserve">Never </w:t>
      </w:r>
      <w:r>
        <w:rPr>
          <w:sz w:val="20"/>
        </w:rPr>
        <w:t>are these trees to be cut back to 1/3 or 1/2 of their previous height leaving only the main canes/trunks.</w:t>
      </w:r>
    </w:p>
    <w:p w14:paraId="4BDC6142" w14:textId="77777777" w:rsidR="00C815F0" w:rsidRDefault="00000000">
      <w:pPr>
        <w:pStyle w:val="ListParagraph"/>
        <w:numPr>
          <w:ilvl w:val="1"/>
          <w:numId w:val="19"/>
        </w:numPr>
        <w:tabs>
          <w:tab w:val="left" w:pos="1977"/>
          <w:tab w:val="left" w:pos="1979"/>
        </w:tabs>
        <w:spacing w:before="228"/>
        <w:ind w:right="898"/>
        <w:rPr>
          <w:sz w:val="20"/>
        </w:rPr>
      </w:pPr>
      <w:r>
        <w:rPr>
          <w:b/>
          <w:sz w:val="20"/>
        </w:rPr>
        <w:t>Tree-Form Burford Holly, Wax Myrtle and Photinia:</w:t>
      </w:r>
      <w:r>
        <w:rPr>
          <w:b/>
          <w:spacing w:val="40"/>
          <w:sz w:val="20"/>
        </w:rPr>
        <w:t xml:space="preserve"> </w:t>
      </w:r>
      <w:r>
        <w:rPr>
          <w:sz w:val="20"/>
        </w:rPr>
        <w:t>Always remove</w:t>
      </w:r>
      <w:r>
        <w:rPr>
          <w:spacing w:val="-2"/>
          <w:sz w:val="20"/>
        </w:rPr>
        <w:t xml:space="preserve"> </w:t>
      </w:r>
      <w:r>
        <w:rPr>
          <w:sz w:val="20"/>
        </w:rPr>
        <w:t>sucker</w:t>
      </w:r>
      <w:r>
        <w:rPr>
          <w:spacing w:val="-1"/>
          <w:sz w:val="20"/>
        </w:rPr>
        <w:t xml:space="preserve"> </w:t>
      </w:r>
      <w:r>
        <w:rPr>
          <w:sz w:val="20"/>
        </w:rPr>
        <w:t>growth</w:t>
      </w:r>
      <w:r>
        <w:rPr>
          <w:spacing w:val="-2"/>
          <w:sz w:val="20"/>
        </w:rPr>
        <w:t xml:space="preserve"> </w:t>
      </w:r>
      <w:r>
        <w:rPr>
          <w:sz w:val="20"/>
        </w:rPr>
        <w:t>from</w:t>
      </w:r>
      <w:r>
        <w:rPr>
          <w:spacing w:val="-2"/>
          <w:sz w:val="20"/>
        </w:rPr>
        <w:t xml:space="preserve"> </w:t>
      </w:r>
      <w:r>
        <w:rPr>
          <w:sz w:val="20"/>
        </w:rPr>
        <w:t>the stems of these plants to 1/3 of the overall height of the plant.</w:t>
      </w:r>
      <w:r>
        <w:rPr>
          <w:spacing w:val="40"/>
          <w:sz w:val="20"/>
        </w:rPr>
        <w:t xml:space="preserve"> </w:t>
      </w:r>
      <w:r>
        <w:rPr>
          <w:sz w:val="20"/>
        </w:rPr>
        <w:t xml:space="preserve">The plants should form a spreading canopy </w:t>
      </w:r>
      <w:proofErr w:type="gramStart"/>
      <w:r>
        <w:rPr>
          <w:sz w:val="20"/>
        </w:rPr>
        <w:t>head</w:t>
      </w:r>
      <w:proofErr w:type="gramEnd"/>
      <w:r>
        <w:rPr>
          <w:sz w:val="20"/>
        </w:rPr>
        <w:t xml:space="preserve"> and the plants are best when the branching character is allowed to be seen.</w:t>
      </w:r>
      <w:r>
        <w:rPr>
          <w:spacing w:val="80"/>
          <w:sz w:val="20"/>
        </w:rPr>
        <w:t xml:space="preserve"> </w:t>
      </w:r>
      <w:r>
        <w:rPr>
          <w:sz w:val="20"/>
        </w:rPr>
        <w:t xml:space="preserve">Prune the plants approximately two (2) times each summer by removing the new </w:t>
      </w:r>
      <w:proofErr w:type="gramStart"/>
      <w:r>
        <w:rPr>
          <w:sz w:val="20"/>
        </w:rPr>
        <w:t>shoots</w:t>
      </w:r>
      <w:proofErr w:type="gramEnd"/>
      <w:r>
        <w:rPr>
          <w:sz w:val="20"/>
        </w:rPr>
        <w:t xml:space="preserve"> from the top of the plants and causing them to thicken up and spread out.</w:t>
      </w:r>
      <w:r>
        <w:rPr>
          <w:spacing w:val="80"/>
          <w:sz w:val="20"/>
        </w:rPr>
        <w:t xml:space="preserve"> </w:t>
      </w:r>
      <w:r>
        <w:rPr>
          <w:sz w:val="20"/>
        </w:rPr>
        <w:t>(Do not shear the tops to create “mushroom” style shapes out of these trees).</w:t>
      </w:r>
    </w:p>
    <w:p w14:paraId="608BF7D1" w14:textId="77777777" w:rsidR="00C815F0" w:rsidRDefault="00C815F0">
      <w:pPr>
        <w:pStyle w:val="BodyText"/>
        <w:spacing w:before="1"/>
        <w:ind w:firstLine="0"/>
        <w:jc w:val="left"/>
      </w:pPr>
    </w:p>
    <w:p w14:paraId="74AEFAC5" w14:textId="77777777" w:rsidR="00C815F0" w:rsidRDefault="00000000">
      <w:pPr>
        <w:pStyle w:val="ListParagraph"/>
        <w:numPr>
          <w:ilvl w:val="1"/>
          <w:numId w:val="19"/>
        </w:numPr>
        <w:tabs>
          <w:tab w:val="left" w:pos="1977"/>
          <w:tab w:val="left" w:pos="1979"/>
        </w:tabs>
        <w:ind w:right="899"/>
        <w:rPr>
          <w:sz w:val="20"/>
        </w:rPr>
      </w:pPr>
      <w:r>
        <w:rPr>
          <w:b/>
          <w:sz w:val="20"/>
        </w:rPr>
        <w:t>Evergreen Shrubs:</w:t>
      </w:r>
      <w:r>
        <w:rPr>
          <w:b/>
          <w:spacing w:val="40"/>
          <w:sz w:val="20"/>
        </w:rPr>
        <w:t xml:space="preserve"> </w:t>
      </w:r>
      <w:r>
        <w:rPr>
          <w:b/>
          <w:sz w:val="20"/>
        </w:rPr>
        <w:t>(Except Hedges):</w:t>
      </w:r>
      <w:r>
        <w:rPr>
          <w:b/>
          <w:spacing w:val="40"/>
          <w:sz w:val="20"/>
        </w:rPr>
        <w:t xml:space="preserve"> </w:t>
      </w:r>
      <w:r>
        <w:rPr>
          <w:sz w:val="20"/>
        </w:rPr>
        <w:t>Do not prune into individual shrubs.</w:t>
      </w:r>
      <w:r>
        <w:rPr>
          <w:spacing w:val="40"/>
          <w:sz w:val="20"/>
        </w:rPr>
        <w:t xml:space="preserve"> </w:t>
      </w:r>
      <w:r>
        <w:rPr>
          <w:sz w:val="20"/>
        </w:rPr>
        <w:t>Allow to form a dense mass of plants at a height determined by the Representative. Trim twice annually only to remove</w:t>
      </w:r>
      <w:r>
        <w:rPr>
          <w:spacing w:val="40"/>
          <w:sz w:val="20"/>
        </w:rPr>
        <w:t xml:space="preserve"> </w:t>
      </w:r>
      <w:r>
        <w:rPr>
          <w:sz w:val="20"/>
        </w:rPr>
        <w:t>dead wood, and atypical shoots. Do not shear</w:t>
      </w:r>
      <w:r>
        <w:rPr>
          <w:spacing w:val="-1"/>
          <w:sz w:val="20"/>
        </w:rPr>
        <w:t xml:space="preserve"> </w:t>
      </w:r>
      <w:r>
        <w:rPr>
          <w:sz w:val="20"/>
        </w:rPr>
        <w:t>(except for</w:t>
      </w:r>
      <w:r>
        <w:rPr>
          <w:spacing w:val="-1"/>
          <w:sz w:val="20"/>
        </w:rPr>
        <w:t xml:space="preserve"> </w:t>
      </w:r>
      <w:proofErr w:type="gramStart"/>
      <w:r>
        <w:rPr>
          <w:sz w:val="20"/>
        </w:rPr>
        <w:t>boxwoods</w:t>
      </w:r>
      <w:proofErr w:type="gramEnd"/>
      <w:r>
        <w:rPr>
          <w:sz w:val="20"/>
        </w:rPr>
        <w:t>).</w:t>
      </w:r>
      <w:r>
        <w:rPr>
          <w:spacing w:val="-2"/>
          <w:sz w:val="20"/>
        </w:rPr>
        <w:t xml:space="preserve"> </w:t>
      </w:r>
      <w:r>
        <w:rPr>
          <w:sz w:val="20"/>
        </w:rPr>
        <w:t>Cut individual branches deeper within the shrub to encourage light within and promote fullness at lower areas of the hedge.</w:t>
      </w:r>
    </w:p>
    <w:p w14:paraId="77D73C58" w14:textId="77777777" w:rsidR="00C815F0" w:rsidRDefault="00C815F0">
      <w:pPr>
        <w:pStyle w:val="BodyText"/>
        <w:ind w:firstLine="0"/>
        <w:jc w:val="left"/>
      </w:pPr>
    </w:p>
    <w:p w14:paraId="1732E1A6" w14:textId="77777777" w:rsidR="00C815F0" w:rsidRDefault="00000000">
      <w:pPr>
        <w:pStyle w:val="ListParagraph"/>
        <w:numPr>
          <w:ilvl w:val="1"/>
          <w:numId w:val="19"/>
        </w:numPr>
        <w:tabs>
          <w:tab w:val="left" w:pos="1976"/>
          <w:tab w:val="left" w:pos="1979"/>
        </w:tabs>
        <w:ind w:right="899" w:hanging="361"/>
        <w:rPr>
          <w:sz w:val="20"/>
        </w:rPr>
      </w:pPr>
      <w:r>
        <w:rPr>
          <w:b/>
          <w:sz w:val="20"/>
        </w:rPr>
        <w:t>Evergreen Shrubs:</w:t>
      </w:r>
      <w:r>
        <w:rPr>
          <w:b/>
          <w:spacing w:val="80"/>
          <w:sz w:val="20"/>
        </w:rPr>
        <w:t xml:space="preserve"> </w:t>
      </w:r>
      <w:r>
        <w:rPr>
          <w:b/>
          <w:sz w:val="20"/>
        </w:rPr>
        <w:t>(Used as a hedge type plant):</w:t>
      </w:r>
      <w:r>
        <w:rPr>
          <w:b/>
          <w:spacing w:val="80"/>
          <w:sz w:val="20"/>
        </w:rPr>
        <w:t xml:space="preserve"> </w:t>
      </w:r>
      <w:r>
        <w:rPr>
          <w:sz w:val="20"/>
        </w:rPr>
        <w:t>Prune two (2) times a year, 1</w:t>
      </w:r>
      <w:r>
        <w:rPr>
          <w:position w:val="6"/>
          <w:sz w:val="13"/>
        </w:rPr>
        <w:t>st</w:t>
      </w:r>
      <w:r>
        <w:rPr>
          <w:spacing w:val="40"/>
          <w:position w:val="6"/>
          <w:sz w:val="13"/>
        </w:rPr>
        <w:t xml:space="preserve"> </w:t>
      </w:r>
      <w:r>
        <w:rPr>
          <w:sz w:val="20"/>
        </w:rPr>
        <w:t>after initial spring growth spurt and second at the beginning of dormancy before new buds are set.</w:t>
      </w:r>
      <w:r>
        <w:rPr>
          <w:spacing w:val="40"/>
          <w:sz w:val="20"/>
        </w:rPr>
        <w:t xml:space="preserve"> </w:t>
      </w:r>
      <w:r>
        <w:rPr>
          <w:sz w:val="20"/>
        </w:rPr>
        <w:t xml:space="preserve">Keep </w:t>
      </w:r>
      <w:proofErr w:type="gramStart"/>
      <w:r>
        <w:rPr>
          <w:sz w:val="20"/>
        </w:rPr>
        <w:t>fairly tight</w:t>
      </w:r>
      <w:proofErr w:type="gramEnd"/>
      <w:r>
        <w:rPr>
          <w:sz w:val="20"/>
        </w:rPr>
        <w:t xml:space="preserve"> in character.</w:t>
      </w:r>
      <w:r>
        <w:rPr>
          <w:spacing w:val="40"/>
          <w:sz w:val="20"/>
        </w:rPr>
        <w:t xml:space="preserve"> </w:t>
      </w:r>
      <w:r>
        <w:rPr>
          <w:sz w:val="20"/>
        </w:rPr>
        <w:t>Height to be determined by the Representative.</w:t>
      </w:r>
    </w:p>
    <w:sectPr w:rsidR="00C815F0">
      <w:pgSz w:w="12240" w:h="15840"/>
      <w:pgMar w:top="1000" w:right="360" w:bottom="1160" w:left="0" w:header="768" w:footer="9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750B8" w14:textId="77777777" w:rsidR="00EC1151" w:rsidRDefault="00EC1151">
      <w:r>
        <w:separator/>
      </w:r>
    </w:p>
  </w:endnote>
  <w:endnote w:type="continuationSeparator" w:id="0">
    <w:p w14:paraId="4899C00E" w14:textId="77777777" w:rsidR="00EC1151" w:rsidRDefault="00EC1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657F3" w14:textId="77777777" w:rsidR="008B1B43" w:rsidRDefault="008B1B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5951F" w14:textId="77777777" w:rsidR="00C815F0" w:rsidRDefault="00000000">
    <w:pPr>
      <w:pStyle w:val="BodyText"/>
      <w:spacing w:line="14" w:lineRule="auto"/>
      <w:ind w:firstLine="0"/>
      <w:jc w:val="left"/>
    </w:pPr>
    <w:r>
      <w:rPr>
        <w:noProof/>
      </w:rPr>
      <mc:AlternateContent>
        <mc:Choice Requires="wps">
          <w:drawing>
            <wp:anchor distT="0" distB="0" distL="0" distR="0" simplePos="0" relativeHeight="485917696" behindDoc="1" locked="0" layoutInCell="1" allowOverlap="1" wp14:anchorId="43ADB9D0" wp14:editId="7ABE41BE">
              <wp:simplePos x="0" y="0"/>
              <wp:positionH relativeFrom="page">
                <wp:posOffset>5915654</wp:posOffset>
              </wp:positionH>
              <wp:positionV relativeFrom="page">
                <wp:posOffset>9300254</wp:posOffset>
              </wp:positionV>
              <wp:extent cx="1108075" cy="3136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8075" cy="313690"/>
                      </a:xfrm>
                      <a:prstGeom prst="rect">
                        <a:avLst/>
                      </a:prstGeom>
                    </wps:spPr>
                    <wps:txbx>
                      <w:txbxContent>
                        <w:p w14:paraId="22625B36" w14:textId="77777777" w:rsidR="00C815F0" w:rsidRDefault="00000000">
                          <w:pPr>
                            <w:pStyle w:val="BodyText"/>
                            <w:spacing w:before="12"/>
                            <w:ind w:right="78" w:firstLine="0"/>
                            <w:jc w:val="right"/>
                          </w:pPr>
                          <w:r>
                            <w:t>Page</w:t>
                          </w:r>
                          <w:r>
                            <w:rPr>
                              <w:spacing w:val="-4"/>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p w14:paraId="3251FD9C" w14:textId="77777777" w:rsidR="00C815F0" w:rsidRDefault="00000000">
                          <w:pPr>
                            <w:pStyle w:val="BodyText"/>
                            <w:spacing w:before="1"/>
                            <w:ind w:right="78" w:firstLine="0"/>
                            <w:jc w:val="right"/>
                          </w:pPr>
                          <w:r>
                            <w:t>REV:</w:t>
                          </w:r>
                          <w:r>
                            <w:rPr>
                              <w:spacing w:val="-7"/>
                            </w:rPr>
                            <w:t xml:space="preserve"> </w:t>
                          </w:r>
                          <w:r>
                            <w:t>August</w:t>
                          </w:r>
                          <w:r>
                            <w:rPr>
                              <w:spacing w:val="-5"/>
                            </w:rPr>
                            <w:t xml:space="preserve"> </w:t>
                          </w:r>
                          <w:r>
                            <w:rPr>
                              <w:spacing w:val="-4"/>
                            </w:rPr>
                            <w:t>2022</w:t>
                          </w:r>
                        </w:p>
                      </w:txbxContent>
                    </wps:txbx>
                    <wps:bodyPr wrap="square" lIns="0" tIns="0" rIns="0" bIns="0" rtlCol="0">
                      <a:noAutofit/>
                    </wps:bodyPr>
                  </wps:wsp>
                </a:graphicData>
              </a:graphic>
            </wp:anchor>
          </w:drawing>
        </mc:Choice>
        <mc:Fallback>
          <w:pict>
            <v:shapetype w14:anchorId="43ADB9D0" id="_x0000_t202" coordsize="21600,21600" o:spt="202" path="m,l,21600r21600,l21600,xe">
              <v:stroke joinstyle="miter"/>
              <v:path gradientshapeok="t" o:connecttype="rect"/>
            </v:shapetype>
            <v:shape id="Textbox 3" o:spid="_x0000_s1028" type="#_x0000_t202" style="position:absolute;margin-left:465.8pt;margin-top:732.3pt;width:87.25pt;height:24.7pt;z-index:-1739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" filled="f" stroked="f">
              <v:textbox inset="0,0,0,0">
                <w:txbxContent>
                  <w:p w14:paraId="22625B36" w14:textId="77777777" w:rsidR="00C815F0" w:rsidRDefault="00000000">
                    <w:pPr>
                      <w:pStyle w:val="BodyText"/>
                      <w:spacing w:before="12"/>
                      <w:ind w:right="78" w:firstLine="0"/>
                      <w:jc w:val="right"/>
                    </w:pPr>
                    <w:r>
                      <w:t>Page</w:t>
                    </w:r>
                    <w:r>
                      <w:rPr>
                        <w:spacing w:val="-4"/>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p w14:paraId="3251FD9C" w14:textId="77777777" w:rsidR="00C815F0" w:rsidRDefault="00000000">
                    <w:pPr>
                      <w:pStyle w:val="BodyText"/>
                      <w:spacing w:before="1"/>
                      <w:ind w:right="78" w:firstLine="0"/>
                      <w:jc w:val="right"/>
                    </w:pPr>
                    <w:r>
                      <w:t>REV:</w:t>
                    </w:r>
                    <w:r>
                      <w:rPr>
                        <w:spacing w:val="-7"/>
                      </w:rPr>
                      <w:t xml:space="preserve"> </w:t>
                    </w:r>
                    <w:r>
                      <w:t>August</w:t>
                    </w:r>
                    <w:r>
                      <w:rPr>
                        <w:spacing w:val="-5"/>
                      </w:rPr>
                      <w:t xml:space="preserve"> </w:t>
                    </w:r>
                    <w:r>
                      <w:rPr>
                        <w:spacing w:val="-4"/>
                      </w:rPr>
                      <w:t>2022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CAA20" w14:textId="77777777" w:rsidR="008B1B43" w:rsidRDefault="008B1B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5853D" w14:textId="77777777" w:rsidR="00C815F0" w:rsidRDefault="00000000">
    <w:pPr>
      <w:pStyle w:val="BodyText"/>
      <w:spacing w:line="14" w:lineRule="auto"/>
      <w:ind w:firstLine="0"/>
      <w:jc w:val="left"/>
    </w:pPr>
    <w:r>
      <w:rPr>
        <w:noProof/>
      </w:rPr>
      <mc:AlternateContent>
        <mc:Choice Requires="wps">
          <w:drawing>
            <wp:anchor distT="0" distB="0" distL="0" distR="0" simplePos="0" relativeHeight="485919232" behindDoc="1" locked="0" layoutInCell="1" allowOverlap="1" wp14:anchorId="30CC90F4" wp14:editId="32E1B589">
              <wp:simplePos x="0" y="0"/>
              <wp:positionH relativeFrom="page">
                <wp:posOffset>5915654</wp:posOffset>
              </wp:positionH>
              <wp:positionV relativeFrom="page">
                <wp:posOffset>9300254</wp:posOffset>
              </wp:positionV>
              <wp:extent cx="1108075" cy="31369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8075" cy="313690"/>
                      </a:xfrm>
                      <a:prstGeom prst="rect">
                        <a:avLst/>
                      </a:prstGeom>
                    </wps:spPr>
                    <wps:txbx>
                      <w:txbxContent>
                        <w:p w14:paraId="69E89DCD" w14:textId="77777777" w:rsidR="00C815F0" w:rsidRDefault="00000000">
                          <w:pPr>
                            <w:pStyle w:val="BodyText"/>
                            <w:spacing w:before="12"/>
                            <w:ind w:right="78" w:firstLine="0"/>
                            <w:jc w:val="right"/>
                          </w:pPr>
                          <w:r>
                            <w:t>Page</w:t>
                          </w:r>
                          <w:r>
                            <w:rPr>
                              <w:spacing w:val="-4"/>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42</w:t>
                          </w:r>
                          <w:r>
                            <w:rPr>
                              <w:spacing w:val="-5"/>
                            </w:rPr>
                            <w:fldChar w:fldCharType="end"/>
                          </w:r>
                        </w:p>
                        <w:p w14:paraId="1BFAA701" w14:textId="77777777" w:rsidR="00C815F0" w:rsidRDefault="00000000">
                          <w:pPr>
                            <w:pStyle w:val="BodyText"/>
                            <w:spacing w:before="1"/>
                            <w:ind w:right="78" w:firstLine="0"/>
                            <w:jc w:val="right"/>
                          </w:pPr>
                          <w:r>
                            <w:t>REV:</w:t>
                          </w:r>
                          <w:r>
                            <w:rPr>
                              <w:spacing w:val="-7"/>
                            </w:rPr>
                            <w:t xml:space="preserve"> </w:t>
                          </w:r>
                          <w:r>
                            <w:t>August</w:t>
                          </w:r>
                          <w:r>
                            <w:rPr>
                              <w:spacing w:val="-5"/>
                            </w:rPr>
                            <w:t xml:space="preserve"> </w:t>
                          </w:r>
                          <w:r>
                            <w:rPr>
                              <w:spacing w:val="-4"/>
                            </w:rPr>
                            <w:t>2022</w:t>
                          </w:r>
                        </w:p>
                      </w:txbxContent>
                    </wps:txbx>
                    <wps:bodyPr wrap="square" lIns="0" tIns="0" rIns="0" bIns="0" rtlCol="0">
                      <a:noAutofit/>
                    </wps:bodyPr>
                  </wps:wsp>
                </a:graphicData>
              </a:graphic>
            </wp:anchor>
          </w:drawing>
        </mc:Choice>
        <mc:Fallback>
          <w:pict>
            <v:shapetype w14:anchorId="30CC90F4" id="_x0000_t202" coordsize="21600,21600" o:spt="202" path="m,l,21600r21600,l21600,xe">
              <v:stroke joinstyle="miter"/>
              <v:path gradientshapeok="t" o:connecttype="rect"/>
            </v:shapetype>
            <v:shape id="Textbox 7" o:spid="_x0000_s1031" type="#_x0000_t202" style="position:absolute;margin-left:465.8pt;margin-top:732.3pt;width:87.25pt;height:24.7pt;z-index:-1739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" filled="f" stroked="f">
              <v:textbox inset="0,0,0,0">
                <w:txbxContent>
                  <w:p w14:paraId="69E89DCD" w14:textId="77777777" w:rsidR="00C815F0" w:rsidRDefault="00000000">
                    <w:pPr>
                      <w:pStyle w:val="BodyText"/>
                      <w:spacing w:before="12"/>
                      <w:ind w:right="78" w:firstLine="0"/>
                      <w:jc w:val="right"/>
                    </w:pPr>
                    <w:r>
                      <w:t>Page</w:t>
                    </w:r>
                    <w:r>
                      <w:rPr>
                        <w:spacing w:val="-4"/>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42</w:t>
                    </w:r>
                    <w:r>
                      <w:rPr>
                        <w:spacing w:val="-5"/>
                      </w:rPr>
                      <w:fldChar w:fldCharType="end"/>
                    </w:r>
                  </w:p>
                  <w:p w14:paraId="1BFAA701" w14:textId="77777777" w:rsidR="00C815F0" w:rsidRDefault="00000000">
                    <w:pPr>
                      <w:pStyle w:val="BodyText"/>
                      <w:spacing w:before="1"/>
                      <w:ind w:right="78" w:firstLine="0"/>
                      <w:jc w:val="right"/>
                    </w:pPr>
                    <w:r>
                      <w:t>REV:</w:t>
                    </w:r>
                    <w:r>
                      <w:rPr>
                        <w:spacing w:val="-7"/>
                      </w:rPr>
                      <w:t xml:space="preserve"> </w:t>
                    </w:r>
                    <w:r>
                      <w:t>August</w:t>
                    </w:r>
                    <w:r>
                      <w:rPr>
                        <w:spacing w:val="-5"/>
                      </w:rPr>
                      <w:t xml:space="preserve"> </w:t>
                    </w:r>
                    <w:r>
                      <w:rPr>
                        <w:spacing w:val="-4"/>
                      </w:rPr>
                      <w:t>2022</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E71D2" w14:textId="77777777" w:rsidR="00C815F0" w:rsidRDefault="00000000">
    <w:pPr>
      <w:pStyle w:val="BodyText"/>
      <w:spacing w:line="14" w:lineRule="auto"/>
      <w:ind w:firstLine="0"/>
      <w:jc w:val="left"/>
    </w:pPr>
    <w:r>
      <w:rPr>
        <w:noProof/>
      </w:rPr>
      <mc:AlternateContent>
        <mc:Choice Requires="wps">
          <w:drawing>
            <wp:anchor distT="0" distB="0" distL="0" distR="0" simplePos="0" relativeHeight="485924864" behindDoc="1" locked="0" layoutInCell="1" allowOverlap="1" wp14:anchorId="6F9BD1BC" wp14:editId="47CA0F9C">
              <wp:simplePos x="0" y="0"/>
              <wp:positionH relativeFrom="page">
                <wp:posOffset>5915654</wp:posOffset>
              </wp:positionH>
              <wp:positionV relativeFrom="page">
                <wp:posOffset>9300254</wp:posOffset>
              </wp:positionV>
              <wp:extent cx="1108075" cy="31369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8075" cy="313690"/>
                      </a:xfrm>
                      <a:prstGeom prst="rect">
                        <a:avLst/>
                      </a:prstGeom>
                    </wps:spPr>
                    <wps:txbx>
                      <w:txbxContent>
                        <w:p w14:paraId="59945E10" w14:textId="77777777" w:rsidR="00C815F0" w:rsidRDefault="00000000">
                          <w:pPr>
                            <w:pStyle w:val="BodyText"/>
                            <w:spacing w:before="12"/>
                            <w:ind w:right="78" w:firstLine="0"/>
                            <w:jc w:val="right"/>
                          </w:pPr>
                          <w:r>
                            <w:t>Page</w:t>
                          </w:r>
                          <w:r>
                            <w:rPr>
                              <w:spacing w:val="-4"/>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53</w:t>
                          </w:r>
                          <w:r>
                            <w:rPr>
                              <w:spacing w:val="-5"/>
                            </w:rPr>
                            <w:fldChar w:fldCharType="end"/>
                          </w:r>
                        </w:p>
                        <w:p w14:paraId="2BE9614F" w14:textId="77777777" w:rsidR="00C815F0" w:rsidRDefault="00000000">
                          <w:pPr>
                            <w:pStyle w:val="BodyText"/>
                            <w:spacing w:before="1"/>
                            <w:ind w:right="78" w:firstLine="0"/>
                            <w:jc w:val="right"/>
                          </w:pPr>
                          <w:r>
                            <w:t>REV:</w:t>
                          </w:r>
                          <w:r>
                            <w:rPr>
                              <w:spacing w:val="-7"/>
                            </w:rPr>
                            <w:t xml:space="preserve"> </w:t>
                          </w:r>
                          <w:r>
                            <w:t>August</w:t>
                          </w:r>
                          <w:r>
                            <w:rPr>
                              <w:spacing w:val="-5"/>
                            </w:rPr>
                            <w:t xml:space="preserve"> </w:t>
                          </w:r>
                          <w:r>
                            <w:rPr>
                              <w:spacing w:val="-4"/>
                            </w:rPr>
                            <w:t>2022</w:t>
                          </w:r>
                        </w:p>
                      </w:txbxContent>
                    </wps:txbx>
                    <wps:bodyPr wrap="square" lIns="0" tIns="0" rIns="0" bIns="0" rtlCol="0">
                      <a:noAutofit/>
                    </wps:bodyPr>
                  </wps:wsp>
                </a:graphicData>
              </a:graphic>
            </wp:anchor>
          </w:drawing>
        </mc:Choice>
        <mc:Fallback>
          <w:pict>
            <v:shapetype w14:anchorId="6F9BD1BC" id="_x0000_t202" coordsize="21600,21600" o:spt="202" path="m,l,21600r21600,l21600,xe">
              <v:stroke joinstyle="miter"/>
              <v:path gradientshapeok="t" o:connecttype="rect"/>
            </v:shapetype>
            <v:shape id="Textbox 50" o:spid="_x0000_s1034" type="#_x0000_t202" style="position:absolute;margin-left:465.8pt;margin-top:732.3pt;width:87.25pt;height:24.7pt;z-index:-1739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" filled="f" stroked="f">
              <v:textbox inset="0,0,0,0">
                <w:txbxContent>
                  <w:p w14:paraId="59945E10" w14:textId="77777777" w:rsidR="00C815F0" w:rsidRDefault="00000000">
                    <w:pPr>
                      <w:pStyle w:val="BodyText"/>
                      <w:spacing w:before="12"/>
                      <w:ind w:right="78" w:firstLine="0"/>
                      <w:jc w:val="right"/>
                    </w:pPr>
                    <w:r>
                      <w:t>Page</w:t>
                    </w:r>
                    <w:r>
                      <w:rPr>
                        <w:spacing w:val="-4"/>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53</w:t>
                    </w:r>
                    <w:r>
                      <w:rPr>
                        <w:spacing w:val="-5"/>
                      </w:rPr>
                      <w:fldChar w:fldCharType="end"/>
                    </w:r>
                  </w:p>
                  <w:p w14:paraId="2BE9614F" w14:textId="77777777" w:rsidR="00C815F0" w:rsidRDefault="00000000">
                    <w:pPr>
                      <w:pStyle w:val="BodyText"/>
                      <w:spacing w:before="1"/>
                      <w:ind w:right="78" w:firstLine="0"/>
                      <w:jc w:val="right"/>
                    </w:pPr>
                    <w:r>
                      <w:t>REV:</w:t>
                    </w:r>
                    <w:r>
                      <w:rPr>
                        <w:spacing w:val="-7"/>
                      </w:rPr>
                      <w:t xml:space="preserve"> </w:t>
                    </w:r>
                    <w:r>
                      <w:t>August</w:t>
                    </w:r>
                    <w:r>
                      <w:rPr>
                        <w:spacing w:val="-5"/>
                      </w:rPr>
                      <w:t xml:space="preserve"> </w:t>
                    </w:r>
                    <w:r>
                      <w:rPr>
                        <w:spacing w:val="-4"/>
                      </w:rPr>
                      <w:t>2022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C9414" w14:textId="77777777" w:rsidR="00EC1151" w:rsidRDefault="00EC1151">
      <w:r>
        <w:separator/>
      </w:r>
    </w:p>
  </w:footnote>
  <w:footnote w:type="continuationSeparator" w:id="0">
    <w:p w14:paraId="12103CA8" w14:textId="77777777" w:rsidR="00EC1151" w:rsidRDefault="00EC1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CFAD0" w14:textId="77777777" w:rsidR="008B1B43" w:rsidRDefault="008B1B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5D0D2" w14:textId="77777777" w:rsidR="00C815F0" w:rsidRDefault="00000000">
    <w:pPr>
      <w:pStyle w:val="BodyText"/>
      <w:spacing w:line="14" w:lineRule="auto"/>
      <w:ind w:firstLine="0"/>
      <w:jc w:val="left"/>
    </w:pPr>
    <w:r>
      <w:rPr>
        <w:noProof/>
      </w:rPr>
      <mc:AlternateContent>
        <mc:Choice Requires="wps">
          <w:drawing>
            <wp:anchor distT="0" distB="0" distL="0" distR="0" simplePos="0" relativeHeight="485916672" behindDoc="1" locked="0" layoutInCell="1" allowOverlap="1" wp14:anchorId="2EA0E801" wp14:editId="6DF1444E">
              <wp:simplePos x="0" y="0"/>
              <wp:positionH relativeFrom="page">
                <wp:posOffset>558800</wp:posOffset>
              </wp:positionH>
              <wp:positionV relativeFrom="page">
                <wp:posOffset>474980</wp:posOffset>
              </wp:positionV>
              <wp:extent cx="156654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6545" cy="177800"/>
                      </a:xfrm>
                      <a:prstGeom prst="rect">
                        <a:avLst/>
                      </a:prstGeom>
                    </wps:spPr>
                    <wps:txbx>
                      <w:txbxContent>
                        <w:p w14:paraId="6078CA39" w14:textId="77777777" w:rsidR="00C815F0" w:rsidRDefault="00000000">
                          <w:pPr>
                            <w:spacing w:line="264" w:lineRule="exact"/>
                            <w:ind w:left="20"/>
                            <w:rPr>
                              <w:rFonts w:ascii="Calibri"/>
                              <w:sz w:val="24"/>
                            </w:rPr>
                          </w:pPr>
                          <w:r>
                            <w:rPr>
                              <w:rFonts w:ascii="Calibri"/>
                              <w:sz w:val="24"/>
                            </w:rPr>
                            <w:t>City</w:t>
                          </w:r>
                          <w:r>
                            <w:rPr>
                              <w:rFonts w:ascii="Calibri"/>
                              <w:spacing w:val="-1"/>
                              <w:sz w:val="24"/>
                            </w:rPr>
                            <w:t xml:space="preserve"> </w:t>
                          </w:r>
                          <w:r>
                            <w:rPr>
                              <w:rFonts w:ascii="Calibri"/>
                              <w:sz w:val="24"/>
                            </w:rPr>
                            <w:t>of</w:t>
                          </w:r>
                          <w:r>
                            <w:rPr>
                              <w:rFonts w:ascii="Calibri"/>
                              <w:spacing w:val="-2"/>
                              <w:sz w:val="24"/>
                            </w:rPr>
                            <w:t xml:space="preserve"> </w:t>
                          </w:r>
                          <w:r>
                            <w:rPr>
                              <w:rFonts w:ascii="Calibri"/>
                              <w:sz w:val="24"/>
                            </w:rPr>
                            <w:t>Norcross,</w:t>
                          </w:r>
                          <w:r>
                            <w:rPr>
                              <w:rFonts w:ascii="Calibri"/>
                              <w:spacing w:val="-2"/>
                              <w:sz w:val="24"/>
                            </w:rPr>
                            <w:t xml:space="preserve"> Georgia</w:t>
                          </w:r>
                        </w:p>
                      </w:txbxContent>
                    </wps:txbx>
                    <wps:bodyPr wrap="square" lIns="0" tIns="0" rIns="0" bIns="0" rtlCol="0">
                      <a:noAutofit/>
                    </wps:bodyPr>
                  </wps:wsp>
                </a:graphicData>
              </a:graphic>
            </wp:anchor>
          </w:drawing>
        </mc:Choice>
        <mc:Fallback>
          <w:pict>
            <v:shapetype w14:anchorId="2EA0E801" id="_x0000_t202" coordsize="21600,21600" o:spt="202" path="m,l,21600r21600,l21600,xe">
              <v:stroke joinstyle="miter"/>
              <v:path gradientshapeok="t" o:connecttype="rect"/>
            </v:shapetype>
            <v:shape id="Textbox 1" o:spid="_x0000_s1026" type="#_x0000_t202" style="position:absolute;margin-left:44pt;margin-top:37.4pt;width:123.35pt;height:14pt;z-index:-1739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" filled="f" stroked="f">
              <v:textbox inset="0,0,0,0">
                <w:txbxContent>
                  <w:p w14:paraId="6078CA39" w14:textId="77777777" w:rsidR="00C815F0" w:rsidRDefault="00000000">
                    <w:pPr>
                      <w:spacing w:line="264" w:lineRule="exact"/>
                      <w:ind w:left="20"/>
                      <w:rPr>
                        <w:rFonts w:ascii="Calibri"/>
                        <w:sz w:val="24"/>
                      </w:rPr>
                    </w:pPr>
                    <w:r>
                      <w:rPr>
                        <w:rFonts w:ascii="Calibri"/>
                        <w:sz w:val="24"/>
                      </w:rPr>
                      <w:t>City</w:t>
                    </w:r>
                    <w:r>
                      <w:rPr>
                        <w:rFonts w:ascii="Calibri"/>
                        <w:spacing w:val="-1"/>
                        <w:sz w:val="24"/>
                      </w:rPr>
                      <w:t xml:space="preserve"> </w:t>
                    </w:r>
                    <w:r>
                      <w:rPr>
                        <w:rFonts w:ascii="Calibri"/>
                        <w:sz w:val="24"/>
                      </w:rPr>
                      <w:t>of</w:t>
                    </w:r>
                    <w:r>
                      <w:rPr>
                        <w:rFonts w:ascii="Calibri"/>
                        <w:spacing w:val="-2"/>
                        <w:sz w:val="24"/>
                      </w:rPr>
                      <w:t xml:space="preserve"> </w:t>
                    </w:r>
                    <w:r>
                      <w:rPr>
                        <w:rFonts w:ascii="Calibri"/>
                        <w:sz w:val="24"/>
                      </w:rPr>
                      <w:t>Norcross,</w:t>
                    </w:r>
                    <w:r>
                      <w:rPr>
                        <w:rFonts w:ascii="Calibri"/>
                        <w:spacing w:val="-2"/>
                        <w:sz w:val="24"/>
                      </w:rPr>
                      <w:t xml:space="preserve"> Georgia</w:t>
                    </w:r>
                  </w:p>
                </w:txbxContent>
              </v:textbox>
              <w10:wrap anchorx="page" anchory="page"/>
            </v:shape>
          </w:pict>
        </mc:Fallback>
      </mc:AlternateContent>
    </w:r>
    <w:r>
      <w:rPr>
        <w:noProof/>
      </w:rPr>
      <mc:AlternateContent>
        <mc:Choice Requires="wps">
          <w:drawing>
            <wp:anchor distT="0" distB="0" distL="0" distR="0" simplePos="0" relativeHeight="485917184" behindDoc="1" locked="0" layoutInCell="1" allowOverlap="1" wp14:anchorId="5BD64B49" wp14:editId="47131F8A">
              <wp:simplePos x="0" y="0"/>
              <wp:positionH relativeFrom="page">
                <wp:posOffset>4173728</wp:posOffset>
              </wp:positionH>
              <wp:positionV relativeFrom="page">
                <wp:posOffset>474980</wp:posOffset>
              </wp:positionV>
              <wp:extent cx="2355215"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215" cy="177800"/>
                      </a:xfrm>
                      <a:prstGeom prst="rect">
                        <a:avLst/>
                      </a:prstGeom>
                    </wps:spPr>
                    <wps:txbx>
                      <w:txbxContent>
                        <w:p w14:paraId="4515E839" w14:textId="77777777" w:rsidR="00C815F0" w:rsidRDefault="00000000">
                          <w:pPr>
                            <w:spacing w:line="264" w:lineRule="exact"/>
                            <w:ind w:left="20"/>
                            <w:rPr>
                              <w:rFonts w:ascii="Calibri"/>
                              <w:sz w:val="24"/>
                            </w:rPr>
                          </w:pPr>
                          <w:r>
                            <w:rPr>
                              <w:rFonts w:ascii="Calibri"/>
                              <w:sz w:val="24"/>
                            </w:rPr>
                            <w:t>Landscape</w:t>
                          </w:r>
                          <w:r>
                            <w:rPr>
                              <w:rFonts w:ascii="Calibri"/>
                              <w:spacing w:val="-5"/>
                              <w:sz w:val="24"/>
                            </w:rPr>
                            <w:t xml:space="preserve"> </w:t>
                          </w:r>
                          <w:r>
                            <w:rPr>
                              <w:rFonts w:ascii="Calibri"/>
                              <w:sz w:val="24"/>
                            </w:rPr>
                            <w:t>Maintenance</w:t>
                          </w:r>
                          <w:r>
                            <w:rPr>
                              <w:rFonts w:ascii="Calibri"/>
                              <w:spacing w:val="-3"/>
                              <w:sz w:val="24"/>
                            </w:rPr>
                            <w:t xml:space="preserve"> </w:t>
                          </w:r>
                          <w:r>
                            <w:rPr>
                              <w:rFonts w:ascii="Calibri"/>
                              <w:spacing w:val="-2"/>
                              <w:sz w:val="24"/>
                            </w:rPr>
                            <w:t>Specification</w:t>
                          </w:r>
                        </w:p>
                      </w:txbxContent>
                    </wps:txbx>
                    <wps:bodyPr wrap="square" lIns="0" tIns="0" rIns="0" bIns="0" rtlCol="0">
                      <a:noAutofit/>
                    </wps:bodyPr>
                  </wps:wsp>
                </a:graphicData>
              </a:graphic>
            </wp:anchor>
          </w:drawing>
        </mc:Choice>
        <mc:Fallback>
          <w:pict>
            <v:shape w14:anchorId="5BD64B49" id="Textbox 2" o:spid="_x0000_s1027" type="#_x0000_t202" style="position:absolute;margin-left:328.65pt;margin-top:37.4pt;width:185.45pt;height:14pt;z-index:-1739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" filled="f" stroked="f">
              <v:textbox inset="0,0,0,0">
                <w:txbxContent>
                  <w:p w14:paraId="4515E839" w14:textId="77777777" w:rsidR="00C815F0" w:rsidRDefault="00000000">
                    <w:pPr>
                      <w:spacing w:line="264" w:lineRule="exact"/>
                      <w:ind w:left="20"/>
                      <w:rPr>
                        <w:rFonts w:ascii="Calibri"/>
                        <w:sz w:val="24"/>
                      </w:rPr>
                    </w:pPr>
                    <w:r>
                      <w:rPr>
                        <w:rFonts w:ascii="Calibri"/>
                        <w:sz w:val="24"/>
                      </w:rPr>
                      <w:t>Landscape</w:t>
                    </w:r>
                    <w:r>
                      <w:rPr>
                        <w:rFonts w:ascii="Calibri"/>
                        <w:spacing w:val="-5"/>
                        <w:sz w:val="24"/>
                      </w:rPr>
                      <w:t xml:space="preserve"> </w:t>
                    </w:r>
                    <w:r>
                      <w:rPr>
                        <w:rFonts w:ascii="Calibri"/>
                        <w:sz w:val="24"/>
                      </w:rPr>
                      <w:t>Maintenance</w:t>
                    </w:r>
                    <w:r>
                      <w:rPr>
                        <w:rFonts w:ascii="Calibri"/>
                        <w:spacing w:val="-3"/>
                        <w:sz w:val="24"/>
                      </w:rPr>
                      <w:t xml:space="preserve"> </w:t>
                    </w:r>
                    <w:r>
                      <w:rPr>
                        <w:rFonts w:ascii="Calibri"/>
                        <w:spacing w:val="-2"/>
                        <w:sz w:val="24"/>
                      </w:rPr>
                      <w:t>Specification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EEF2D" w14:textId="77777777" w:rsidR="008B1B43" w:rsidRDefault="008B1B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E0F21" w14:textId="77777777" w:rsidR="00C815F0" w:rsidRDefault="00000000">
    <w:pPr>
      <w:pStyle w:val="BodyText"/>
      <w:spacing w:line="14" w:lineRule="auto"/>
      <w:ind w:firstLine="0"/>
      <w:jc w:val="left"/>
    </w:pPr>
    <w:r>
      <w:rPr>
        <w:noProof/>
      </w:rPr>
      <mc:AlternateContent>
        <mc:Choice Requires="wps">
          <w:drawing>
            <wp:anchor distT="0" distB="0" distL="0" distR="0" simplePos="0" relativeHeight="485918208" behindDoc="1" locked="0" layoutInCell="1" allowOverlap="1" wp14:anchorId="6FED066A" wp14:editId="731BFC07">
              <wp:simplePos x="0" y="0"/>
              <wp:positionH relativeFrom="page">
                <wp:posOffset>558800</wp:posOffset>
              </wp:positionH>
              <wp:positionV relativeFrom="page">
                <wp:posOffset>474980</wp:posOffset>
              </wp:positionV>
              <wp:extent cx="1566545" cy="1778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6545" cy="177800"/>
                      </a:xfrm>
                      <a:prstGeom prst="rect">
                        <a:avLst/>
                      </a:prstGeom>
                    </wps:spPr>
                    <wps:txbx>
                      <w:txbxContent>
                        <w:p w14:paraId="246491E5" w14:textId="77777777" w:rsidR="00C815F0" w:rsidRDefault="00000000">
                          <w:pPr>
                            <w:spacing w:line="264" w:lineRule="exact"/>
                            <w:ind w:left="20"/>
                            <w:rPr>
                              <w:rFonts w:ascii="Calibri"/>
                              <w:sz w:val="24"/>
                            </w:rPr>
                          </w:pPr>
                          <w:r>
                            <w:rPr>
                              <w:rFonts w:ascii="Calibri"/>
                              <w:sz w:val="24"/>
                            </w:rPr>
                            <w:t>City</w:t>
                          </w:r>
                          <w:r>
                            <w:rPr>
                              <w:rFonts w:ascii="Calibri"/>
                              <w:spacing w:val="-1"/>
                              <w:sz w:val="24"/>
                            </w:rPr>
                            <w:t xml:space="preserve"> </w:t>
                          </w:r>
                          <w:r>
                            <w:rPr>
                              <w:rFonts w:ascii="Calibri"/>
                              <w:sz w:val="24"/>
                            </w:rPr>
                            <w:t>of</w:t>
                          </w:r>
                          <w:r>
                            <w:rPr>
                              <w:rFonts w:ascii="Calibri"/>
                              <w:spacing w:val="-2"/>
                              <w:sz w:val="24"/>
                            </w:rPr>
                            <w:t xml:space="preserve"> </w:t>
                          </w:r>
                          <w:r>
                            <w:rPr>
                              <w:rFonts w:ascii="Calibri"/>
                              <w:sz w:val="24"/>
                            </w:rPr>
                            <w:t>Norcross,</w:t>
                          </w:r>
                          <w:r>
                            <w:rPr>
                              <w:rFonts w:ascii="Calibri"/>
                              <w:spacing w:val="-2"/>
                              <w:sz w:val="24"/>
                            </w:rPr>
                            <w:t xml:space="preserve"> Georgia</w:t>
                          </w:r>
                        </w:p>
                      </w:txbxContent>
                    </wps:txbx>
                    <wps:bodyPr wrap="square" lIns="0" tIns="0" rIns="0" bIns="0" rtlCol="0">
                      <a:noAutofit/>
                    </wps:bodyPr>
                  </wps:wsp>
                </a:graphicData>
              </a:graphic>
            </wp:anchor>
          </w:drawing>
        </mc:Choice>
        <mc:Fallback>
          <w:pict>
            <v:shapetype w14:anchorId="6FED066A" id="_x0000_t202" coordsize="21600,21600" o:spt="202" path="m,l,21600r21600,l21600,xe">
              <v:stroke joinstyle="miter"/>
              <v:path gradientshapeok="t" o:connecttype="rect"/>
            </v:shapetype>
            <v:shape id="Textbox 5" o:spid="_x0000_s1029" type="#_x0000_t202" style="position:absolute;margin-left:44pt;margin-top:37.4pt;width:123.35pt;height:14pt;z-index:-1739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" filled="f" stroked="f">
              <v:textbox inset="0,0,0,0">
                <w:txbxContent>
                  <w:p w14:paraId="246491E5" w14:textId="77777777" w:rsidR="00C815F0" w:rsidRDefault="00000000">
                    <w:pPr>
                      <w:spacing w:line="264" w:lineRule="exact"/>
                      <w:ind w:left="20"/>
                      <w:rPr>
                        <w:rFonts w:ascii="Calibri"/>
                        <w:sz w:val="24"/>
                      </w:rPr>
                    </w:pPr>
                    <w:r>
                      <w:rPr>
                        <w:rFonts w:ascii="Calibri"/>
                        <w:sz w:val="24"/>
                      </w:rPr>
                      <w:t>City</w:t>
                    </w:r>
                    <w:r>
                      <w:rPr>
                        <w:rFonts w:ascii="Calibri"/>
                        <w:spacing w:val="-1"/>
                        <w:sz w:val="24"/>
                      </w:rPr>
                      <w:t xml:space="preserve"> </w:t>
                    </w:r>
                    <w:r>
                      <w:rPr>
                        <w:rFonts w:ascii="Calibri"/>
                        <w:sz w:val="24"/>
                      </w:rPr>
                      <w:t>of</w:t>
                    </w:r>
                    <w:r>
                      <w:rPr>
                        <w:rFonts w:ascii="Calibri"/>
                        <w:spacing w:val="-2"/>
                        <w:sz w:val="24"/>
                      </w:rPr>
                      <w:t xml:space="preserve"> </w:t>
                    </w:r>
                    <w:r>
                      <w:rPr>
                        <w:rFonts w:ascii="Calibri"/>
                        <w:sz w:val="24"/>
                      </w:rPr>
                      <w:t>Norcross,</w:t>
                    </w:r>
                    <w:r>
                      <w:rPr>
                        <w:rFonts w:ascii="Calibri"/>
                        <w:spacing w:val="-2"/>
                        <w:sz w:val="24"/>
                      </w:rPr>
                      <w:t xml:space="preserve"> Georgia</w:t>
                    </w:r>
                  </w:p>
                </w:txbxContent>
              </v:textbox>
              <w10:wrap anchorx="page" anchory="page"/>
            </v:shape>
          </w:pict>
        </mc:Fallback>
      </mc:AlternateContent>
    </w:r>
    <w:r>
      <w:rPr>
        <w:noProof/>
      </w:rPr>
      <mc:AlternateContent>
        <mc:Choice Requires="wps">
          <w:drawing>
            <wp:anchor distT="0" distB="0" distL="0" distR="0" simplePos="0" relativeHeight="485918720" behindDoc="1" locked="0" layoutInCell="1" allowOverlap="1" wp14:anchorId="13A08B90" wp14:editId="1116BFE6">
              <wp:simplePos x="0" y="0"/>
              <wp:positionH relativeFrom="page">
                <wp:posOffset>4173728</wp:posOffset>
              </wp:positionH>
              <wp:positionV relativeFrom="page">
                <wp:posOffset>474980</wp:posOffset>
              </wp:positionV>
              <wp:extent cx="2355215" cy="1778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215" cy="177800"/>
                      </a:xfrm>
                      <a:prstGeom prst="rect">
                        <a:avLst/>
                      </a:prstGeom>
                    </wps:spPr>
                    <wps:txbx>
                      <w:txbxContent>
                        <w:p w14:paraId="78B5C931" w14:textId="77777777" w:rsidR="00C815F0" w:rsidRDefault="00000000">
                          <w:pPr>
                            <w:spacing w:line="264" w:lineRule="exact"/>
                            <w:ind w:left="20"/>
                            <w:rPr>
                              <w:rFonts w:ascii="Calibri"/>
                              <w:sz w:val="24"/>
                            </w:rPr>
                          </w:pPr>
                          <w:r>
                            <w:rPr>
                              <w:rFonts w:ascii="Calibri"/>
                              <w:sz w:val="24"/>
                            </w:rPr>
                            <w:t>Landscape</w:t>
                          </w:r>
                          <w:r>
                            <w:rPr>
                              <w:rFonts w:ascii="Calibri"/>
                              <w:spacing w:val="-5"/>
                              <w:sz w:val="24"/>
                            </w:rPr>
                            <w:t xml:space="preserve"> </w:t>
                          </w:r>
                          <w:r>
                            <w:rPr>
                              <w:rFonts w:ascii="Calibri"/>
                              <w:sz w:val="24"/>
                            </w:rPr>
                            <w:t>Maintenance</w:t>
                          </w:r>
                          <w:r>
                            <w:rPr>
                              <w:rFonts w:ascii="Calibri"/>
                              <w:spacing w:val="-3"/>
                              <w:sz w:val="24"/>
                            </w:rPr>
                            <w:t xml:space="preserve"> </w:t>
                          </w:r>
                          <w:r>
                            <w:rPr>
                              <w:rFonts w:ascii="Calibri"/>
                              <w:spacing w:val="-2"/>
                              <w:sz w:val="24"/>
                            </w:rPr>
                            <w:t>Specification</w:t>
                          </w:r>
                        </w:p>
                      </w:txbxContent>
                    </wps:txbx>
                    <wps:bodyPr wrap="square" lIns="0" tIns="0" rIns="0" bIns="0" rtlCol="0">
                      <a:noAutofit/>
                    </wps:bodyPr>
                  </wps:wsp>
                </a:graphicData>
              </a:graphic>
            </wp:anchor>
          </w:drawing>
        </mc:Choice>
        <mc:Fallback>
          <w:pict>
            <v:shape w14:anchorId="13A08B90" id="Textbox 6" o:spid="_x0000_s1030" type="#_x0000_t202" style="position:absolute;margin-left:328.65pt;margin-top:37.4pt;width:185.45pt;height:14pt;z-index:-1739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" filled="f" stroked="f">
              <v:textbox inset="0,0,0,0">
                <w:txbxContent>
                  <w:p w14:paraId="78B5C931" w14:textId="77777777" w:rsidR="00C815F0" w:rsidRDefault="00000000">
                    <w:pPr>
                      <w:spacing w:line="264" w:lineRule="exact"/>
                      <w:ind w:left="20"/>
                      <w:rPr>
                        <w:rFonts w:ascii="Calibri"/>
                        <w:sz w:val="24"/>
                      </w:rPr>
                    </w:pPr>
                    <w:r>
                      <w:rPr>
                        <w:rFonts w:ascii="Calibri"/>
                        <w:sz w:val="24"/>
                      </w:rPr>
                      <w:t>Landscape</w:t>
                    </w:r>
                    <w:r>
                      <w:rPr>
                        <w:rFonts w:ascii="Calibri"/>
                        <w:spacing w:val="-5"/>
                        <w:sz w:val="24"/>
                      </w:rPr>
                      <w:t xml:space="preserve"> </w:t>
                    </w:r>
                    <w:r>
                      <w:rPr>
                        <w:rFonts w:ascii="Calibri"/>
                        <w:sz w:val="24"/>
                      </w:rPr>
                      <w:t>Maintenance</w:t>
                    </w:r>
                    <w:r>
                      <w:rPr>
                        <w:rFonts w:ascii="Calibri"/>
                        <w:spacing w:val="-3"/>
                        <w:sz w:val="24"/>
                      </w:rPr>
                      <w:t xml:space="preserve"> </w:t>
                    </w:r>
                    <w:r>
                      <w:rPr>
                        <w:rFonts w:ascii="Calibri"/>
                        <w:spacing w:val="-2"/>
                        <w:sz w:val="24"/>
                      </w:rPr>
                      <w:t>Specification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300DC" w14:textId="77777777" w:rsidR="00C815F0" w:rsidRDefault="00000000">
    <w:pPr>
      <w:pStyle w:val="BodyText"/>
      <w:spacing w:line="14" w:lineRule="auto"/>
      <w:ind w:firstLine="0"/>
      <w:jc w:val="left"/>
    </w:pPr>
    <w:r>
      <w:rPr>
        <w:noProof/>
      </w:rPr>
      <mc:AlternateContent>
        <mc:Choice Requires="wps">
          <w:drawing>
            <wp:anchor distT="0" distB="0" distL="0" distR="0" simplePos="0" relativeHeight="485923840" behindDoc="1" locked="0" layoutInCell="1" allowOverlap="1" wp14:anchorId="56DF16D1" wp14:editId="477B378D">
              <wp:simplePos x="0" y="0"/>
              <wp:positionH relativeFrom="page">
                <wp:posOffset>558800</wp:posOffset>
              </wp:positionH>
              <wp:positionV relativeFrom="page">
                <wp:posOffset>474980</wp:posOffset>
              </wp:positionV>
              <wp:extent cx="1566545" cy="17780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6545" cy="177800"/>
                      </a:xfrm>
                      <a:prstGeom prst="rect">
                        <a:avLst/>
                      </a:prstGeom>
                    </wps:spPr>
                    <wps:txbx>
                      <w:txbxContent>
                        <w:p w14:paraId="18F6B071" w14:textId="77777777" w:rsidR="00C815F0" w:rsidRDefault="00000000">
                          <w:pPr>
                            <w:spacing w:line="264" w:lineRule="exact"/>
                            <w:ind w:left="20"/>
                            <w:rPr>
                              <w:rFonts w:ascii="Calibri"/>
                              <w:sz w:val="24"/>
                            </w:rPr>
                          </w:pPr>
                          <w:r>
                            <w:rPr>
                              <w:rFonts w:ascii="Calibri"/>
                              <w:sz w:val="24"/>
                            </w:rPr>
                            <w:t>City</w:t>
                          </w:r>
                          <w:r>
                            <w:rPr>
                              <w:rFonts w:ascii="Calibri"/>
                              <w:spacing w:val="-1"/>
                              <w:sz w:val="24"/>
                            </w:rPr>
                            <w:t xml:space="preserve"> </w:t>
                          </w:r>
                          <w:r>
                            <w:rPr>
                              <w:rFonts w:ascii="Calibri"/>
                              <w:sz w:val="24"/>
                            </w:rPr>
                            <w:t>of</w:t>
                          </w:r>
                          <w:r>
                            <w:rPr>
                              <w:rFonts w:ascii="Calibri"/>
                              <w:spacing w:val="-2"/>
                              <w:sz w:val="24"/>
                            </w:rPr>
                            <w:t xml:space="preserve"> </w:t>
                          </w:r>
                          <w:r>
                            <w:rPr>
                              <w:rFonts w:ascii="Calibri"/>
                              <w:sz w:val="24"/>
                            </w:rPr>
                            <w:t>Norcross,</w:t>
                          </w:r>
                          <w:r>
                            <w:rPr>
                              <w:rFonts w:ascii="Calibri"/>
                              <w:spacing w:val="-2"/>
                              <w:sz w:val="24"/>
                            </w:rPr>
                            <w:t xml:space="preserve"> Georgia</w:t>
                          </w:r>
                        </w:p>
                      </w:txbxContent>
                    </wps:txbx>
                    <wps:bodyPr wrap="square" lIns="0" tIns="0" rIns="0" bIns="0" rtlCol="0">
                      <a:noAutofit/>
                    </wps:bodyPr>
                  </wps:wsp>
                </a:graphicData>
              </a:graphic>
            </wp:anchor>
          </w:drawing>
        </mc:Choice>
        <mc:Fallback>
          <w:pict>
            <v:shapetype w14:anchorId="56DF16D1" id="_x0000_t202" coordsize="21600,21600" o:spt="202" path="m,l,21600r21600,l21600,xe">
              <v:stroke joinstyle="miter"/>
              <v:path gradientshapeok="t" o:connecttype="rect"/>
            </v:shapetype>
            <v:shape id="Textbox 48" o:spid="_x0000_s1032" type="#_x0000_t202" style="position:absolute;margin-left:44pt;margin-top:37.4pt;width:123.35pt;height:14pt;z-index:-1739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" filled="f" stroked="f">
              <v:textbox inset="0,0,0,0">
                <w:txbxContent>
                  <w:p w14:paraId="18F6B071" w14:textId="77777777" w:rsidR="00C815F0" w:rsidRDefault="00000000">
                    <w:pPr>
                      <w:spacing w:line="264" w:lineRule="exact"/>
                      <w:ind w:left="20"/>
                      <w:rPr>
                        <w:rFonts w:ascii="Calibri"/>
                        <w:sz w:val="24"/>
                      </w:rPr>
                    </w:pPr>
                    <w:r>
                      <w:rPr>
                        <w:rFonts w:ascii="Calibri"/>
                        <w:sz w:val="24"/>
                      </w:rPr>
                      <w:t>City</w:t>
                    </w:r>
                    <w:r>
                      <w:rPr>
                        <w:rFonts w:ascii="Calibri"/>
                        <w:spacing w:val="-1"/>
                        <w:sz w:val="24"/>
                      </w:rPr>
                      <w:t xml:space="preserve"> </w:t>
                    </w:r>
                    <w:r>
                      <w:rPr>
                        <w:rFonts w:ascii="Calibri"/>
                        <w:sz w:val="24"/>
                      </w:rPr>
                      <w:t>of</w:t>
                    </w:r>
                    <w:r>
                      <w:rPr>
                        <w:rFonts w:ascii="Calibri"/>
                        <w:spacing w:val="-2"/>
                        <w:sz w:val="24"/>
                      </w:rPr>
                      <w:t xml:space="preserve"> </w:t>
                    </w:r>
                    <w:r>
                      <w:rPr>
                        <w:rFonts w:ascii="Calibri"/>
                        <w:sz w:val="24"/>
                      </w:rPr>
                      <w:t>Norcross,</w:t>
                    </w:r>
                    <w:r>
                      <w:rPr>
                        <w:rFonts w:ascii="Calibri"/>
                        <w:spacing w:val="-2"/>
                        <w:sz w:val="24"/>
                      </w:rPr>
                      <w:t xml:space="preserve"> Georgia</w:t>
                    </w:r>
                  </w:p>
                </w:txbxContent>
              </v:textbox>
              <w10:wrap anchorx="page" anchory="page"/>
            </v:shape>
          </w:pict>
        </mc:Fallback>
      </mc:AlternateContent>
    </w:r>
    <w:r>
      <w:rPr>
        <w:noProof/>
      </w:rPr>
      <mc:AlternateContent>
        <mc:Choice Requires="wps">
          <w:drawing>
            <wp:anchor distT="0" distB="0" distL="0" distR="0" simplePos="0" relativeHeight="485924352" behindDoc="1" locked="0" layoutInCell="1" allowOverlap="1" wp14:anchorId="5D0EFE14" wp14:editId="233627A6">
              <wp:simplePos x="0" y="0"/>
              <wp:positionH relativeFrom="page">
                <wp:posOffset>4173728</wp:posOffset>
              </wp:positionH>
              <wp:positionV relativeFrom="page">
                <wp:posOffset>474980</wp:posOffset>
              </wp:positionV>
              <wp:extent cx="2355215" cy="17780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215" cy="177800"/>
                      </a:xfrm>
                      <a:prstGeom prst="rect">
                        <a:avLst/>
                      </a:prstGeom>
                    </wps:spPr>
                    <wps:txbx>
                      <w:txbxContent>
                        <w:p w14:paraId="671AB97C" w14:textId="77777777" w:rsidR="00C815F0" w:rsidRDefault="00000000">
                          <w:pPr>
                            <w:spacing w:line="264" w:lineRule="exact"/>
                            <w:ind w:left="20"/>
                            <w:rPr>
                              <w:rFonts w:ascii="Calibri"/>
                              <w:sz w:val="24"/>
                            </w:rPr>
                          </w:pPr>
                          <w:r>
                            <w:rPr>
                              <w:rFonts w:ascii="Calibri"/>
                              <w:sz w:val="24"/>
                            </w:rPr>
                            <w:t>Landscape</w:t>
                          </w:r>
                          <w:r>
                            <w:rPr>
                              <w:rFonts w:ascii="Calibri"/>
                              <w:spacing w:val="-5"/>
                              <w:sz w:val="24"/>
                            </w:rPr>
                            <w:t xml:space="preserve"> </w:t>
                          </w:r>
                          <w:r>
                            <w:rPr>
                              <w:rFonts w:ascii="Calibri"/>
                              <w:sz w:val="24"/>
                            </w:rPr>
                            <w:t>Maintenance</w:t>
                          </w:r>
                          <w:r>
                            <w:rPr>
                              <w:rFonts w:ascii="Calibri"/>
                              <w:spacing w:val="-3"/>
                              <w:sz w:val="24"/>
                            </w:rPr>
                            <w:t xml:space="preserve"> </w:t>
                          </w:r>
                          <w:r>
                            <w:rPr>
                              <w:rFonts w:ascii="Calibri"/>
                              <w:spacing w:val="-2"/>
                              <w:sz w:val="24"/>
                            </w:rPr>
                            <w:t>Specification</w:t>
                          </w:r>
                        </w:p>
                      </w:txbxContent>
                    </wps:txbx>
                    <wps:bodyPr wrap="square" lIns="0" tIns="0" rIns="0" bIns="0" rtlCol="0">
                      <a:noAutofit/>
                    </wps:bodyPr>
                  </wps:wsp>
                </a:graphicData>
              </a:graphic>
            </wp:anchor>
          </w:drawing>
        </mc:Choice>
        <mc:Fallback>
          <w:pict>
            <v:shape w14:anchorId="5D0EFE14" id="Textbox 49" o:spid="_x0000_s1033" type="#_x0000_t202" style="position:absolute;margin-left:328.65pt;margin-top:37.4pt;width:185.45pt;height:14pt;z-index:-1739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" filled="f" stroked="f">
              <v:textbox inset="0,0,0,0">
                <w:txbxContent>
                  <w:p w14:paraId="671AB97C" w14:textId="77777777" w:rsidR="00C815F0" w:rsidRDefault="00000000">
                    <w:pPr>
                      <w:spacing w:line="264" w:lineRule="exact"/>
                      <w:ind w:left="20"/>
                      <w:rPr>
                        <w:rFonts w:ascii="Calibri"/>
                        <w:sz w:val="24"/>
                      </w:rPr>
                    </w:pPr>
                    <w:r>
                      <w:rPr>
                        <w:rFonts w:ascii="Calibri"/>
                        <w:sz w:val="24"/>
                      </w:rPr>
                      <w:t>Landscape</w:t>
                    </w:r>
                    <w:r>
                      <w:rPr>
                        <w:rFonts w:ascii="Calibri"/>
                        <w:spacing w:val="-5"/>
                        <w:sz w:val="24"/>
                      </w:rPr>
                      <w:t xml:space="preserve"> </w:t>
                    </w:r>
                    <w:r>
                      <w:rPr>
                        <w:rFonts w:ascii="Calibri"/>
                        <w:sz w:val="24"/>
                      </w:rPr>
                      <w:t>Maintenance</w:t>
                    </w:r>
                    <w:r>
                      <w:rPr>
                        <w:rFonts w:ascii="Calibri"/>
                        <w:spacing w:val="-3"/>
                        <w:sz w:val="24"/>
                      </w:rPr>
                      <w:t xml:space="preserve"> </w:t>
                    </w:r>
                    <w:r>
                      <w:rPr>
                        <w:rFonts w:ascii="Calibri"/>
                        <w:spacing w:val="-2"/>
                        <w:sz w:val="24"/>
                      </w:rPr>
                      <w:t>Specification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680"/>
    <w:multiLevelType w:val="hybridMultilevel"/>
    <w:tmpl w:val="A17C8658"/>
    <w:lvl w:ilvl="0" w:tplc="82846670">
      <w:numFmt w:val="bullet"/>
      <w:lvlText w:val=""/>
      <w:lvlJc w:val="left"/>
      <w:pPr>
        <w:ind w:left="323" w:hanging="216"/>
      </w:pPr>
      <w:rPr>
        <w:rFonts w:ascii="Symbol" w:eastAsia="Symbol" w:hAnsi="Symbol" w:cs="Symbol" w:hint="default"/>
        <w:b w:val="0"/>
        <w:bCs w:val="0"/>
        <w:i w:val="0"/>
        <w:iCs w:val="0"/>
        <w:spacing w:val="0"/>
        <w:w w:val="99"/>
        <w:sz w:val="20"/>
        <w:szCs w:val="20"/>
        <w:lang w:val="en-US" w:eastAsia="en-US" w:bidi="ar-SA"/>
      </w:rPr>
    </w:lvl>
    <w:lvl w:ilvl="1" w:tplc="2D4ACE10">
      <w:numFmt w:val="bullet"/>
      <w:lvlText w:val="•"/>
      <w:lvlJc w:val="left"/>
      <w:pPr>
        <w:ind w:left="680" w:hanging="216"/>
      </w:pPr>
      <w:rPr>
        <w:rFonts w:hint="default"/>
        <w:lang w:val="en-US" w:eastAsia="en-US" w:bidi="ar-SA"/>
      </w:rPr>
    </w:lvl>
    <w:lvl w:ilvl="2" w:tplc="EA6827BE">
      <w:numFmt w:val="bullet"/>
      <w:lvlText w:val="•"/>
      <w:lvlJc w:val="left"/>
      <w:pPr>
        <w:ind w:left="1041" w:hanging="216"/>
      </w:pPr>
      <w:rPr>
        <w:rFonts w:hint="default"/>
        <w:lang w:val="en-US" w:eastAsia="en-US" w:bidi="ar-SA"/>
      </w:rPr>
    </w:lvl>
    <w:lvl w:ilvl="3" w:tplc="F2565384">
      <w:numFmt w:val="bullet"/>
      <w:lvlText w:val="•"/>
      <w:lvlJc w:val="left"/>
      <w:pPr>
        <w:ind w:left="1402" w:hanging="216"/>
      </w:pPr>
      <w:rPr>
        <w:rFonts w:hint="default"/>
        <w:lang w:val="en-US" w:eastAsia="en-US" w:bidi="ar-SA"/>
      </w:rPr>
    </w:lvl>
    <w:lvl w:ilvl="4" w:tplc="4790D2A4">
      <w:numFmt w:val="bullet"/>
      <w:lvlText w:val="•"/>
      <w:lvlJc w:val="left"/>
      <w:pPr>
        <w:ind w:left="1763" w:hanging="216"/>
      </w:pPr>
      <w:rPr>
        <w:rFonts w:hint="default"/>
        <w:lang w:val="en-US" w:eastAsia="en-US" w:bidi="ar-SA"/>
      </w:rPr>
    </w:lvl>
    <w:lvl w:ilvl="5" w:tplc="87D69F84">
      <w:numFmt w:val="bullet"/>
      <w:lvlText w:val="•"/>
      <w:lvlJc w:val="left"/>
      <w:pPr>
        <w:ind w:left="2124" w:hanging="216"/>
      </w:pPr>
      <w:rPr>
        <w:rFonts w:hint="default"/>
        <w:lang w:val="en-US" w:eastAsia="en-US" w:bidi="ar-SA"/>
      </w:rPr>
    </w:lvl>
    <w:lvl w:ilvl="6" w:tplc="372CE8BE">
      <w:numFmt w:val="bullet"/>
      <w:lvlText w:val="•"/>
      <w:lvlJc w:val="left"/>
      <w:pPr>
        <w:ind w:left="2485" w:hanging="216"/>
      </w:pPr>
      <w:rPr>
        <w:rFonts w:hint="default"/>
        <w:lang w:val="en-US" w:eastAsia="en-US" w:bidi="ar-SA"/>
      </w:rPr>
    </w:lvl>
    <w:lvl w:ilvl="7" w:tplc="49C80BA0">
      <w:numFmt w:val="bullet"/>
      <w:lvlText w:val="•"/>
      <w:lvlJc w:val="left"/>
      <w:pPr>
        <w:ind w:left="2846" w:hanging="216"/>
      </w:pPr>
      <w:rPr>
        <w:rFonts w:hint="default"/>
        <w:lang w:val="en-US" w:eastAsia="en-US" w:bidi="ar-SA"/>
      </w:rPr>
    </w:lvl>
    <w:lvl w:ilvl="8" w:tplc="70E68CEC">
      <w:numFmt w:val="bullet"/>
      <w:lvlText w:val="•"/>
      <w:lvlJc w:val="left"/>
      <w:pPr>
        <w:ind w:left="3207" w:hanging="216"/>
      </w:pPr>
      <w:rPr>
        <w:rFonts w:hint="default"/>
        <w:lang w:val="en-US" w:eastAsia="en-US" w:bidi="ar-SA"/>
      </w:rPr>
    </w:lvl>
  </w:abstractNum>
  <w:abstractNum w:abstractNumId="1" w15:restartNumberingAfterBreak="0">
    <w:nsid w:val="024123E7"/>
    <w:multiLevelType w:val="hybridMultilevel"/>
    <w:tmpl w:val="33081A4C"/>
    <w:lvl w:ilvl="0" w:tplc="4A40CD86">
      <w:numFmt w:val="bullet"/>
      <w:lvlText w:val=""/>
      <w:lvlJc w:val="left"/>
      <w:pPr>
        <w:ind w:left="323" w:hanging="217"/>
      </w:pPr>
      <w:rPr>
        <w:rFonts w:ascii="Symbol" w:eastAsia="Symbol" w:hAnsi="Symbol" w:cs="Symbol" w:hint="default"/>
        <w:b w:val="0"/>
        <w:bCs w:val="0"/>
        <w:i w:val="0"/>
        <w:iCs w:val="0"/>
        <w:spacing w:val="0"/>
        <w:w w:val="99"/>
        <w:sz w:val="20"/>
        <w:szCs w:val="20"/>
        <w:lang w:val="en-US" w:eastAsia="en-US" w:bidi="ar-SA"/>
      </w:rPr>
    </w:lvl>
    <w:lvl w:ilvl="1" w:tplc="0DEEDEAC">
      <w:numFmt w:val="bullet"/>
      <w:lvlText w:val="•"/>
      <w:lvlJc w:val="left"/>
      <w:pPr>
        <w:ind w:left="680" w:hanging="217"/>
      </w:pPr>
      <w:rPr>
        <w:rFonts w:hint="default"/>
        <w:lang w:val="en-US" w:eastAsia="en-US" w:bidi="ar-SA"/>
      </w:rPr>
    </w:lvl>
    <w:lvl w:ilvl="2" w:tplc="F030F48E">
      <w:numFmt w:val="bullet"/>
      <w:lvlText w:val="•"/>
      <w:lvlJc w:val="left"/>
      <w:pPr>
        <w:ind w:left="1041" w:hanging="217"/>
      </w:pPr>
      <w:rPr>
        <w:rFonts w:hint="default"/>
        <w:lang w:val="en-US" w:eastAsia="en-US" w:bidi="ar-SA"/>
      </w:rPr>
    </w:lvl>
    <w:lvl w:ilvl="3" w:tplc="881032B4">
      <w:numFmt w:val="bullet"/>
      <w:lvlText w:val="•"/>
      <w:lvlJc w:val="left"/>
      <w:pPr>
        <w:ind w:left="1402" w:hanging="217"/>
      </w:pPr>
      <w:rPr>
        <w:rFonts w:hint="default"/>
        <w:lang w:val="en-US" w:eastAsia="en-US" w:bidi="ar-SA"/>
      </w:rPr>
    </w:lvl>
    <w:lvl w:ilvl="4" w:tplc="88E640A6">
      <w:numFmt w:val="bullet"/>
      <w:lvlText w:val="•"/>
      <w:lvlJc w:val="left"/>
      <w:pPr>
        <w:ind w:left="1763" w:hanging="217"/>
      </w:pPr>
      <w:rPr>
        <w:rFonts w:hint="default"/>
        <w:lang w:val="en-US" w:eastAsia="en-US" w:bidi="ar-SA"/>
      </w:rPr>
    </w:lvl>
    <w:lvl w:ilvl="5" w:tplc="9DD47F28">
      <w:numFmt w:val="bullet"/>
      <w:lvlText w:val="•"/>
      <w:lvlJc w:val="left"/>
      <w:pPr>
        <w:ind w:left="2124" w:hanging="217"/>
      </w:pPr>
      <w:rPr>
        <w:rFonts w:hint="default"/>
        <w:lang w:val="en-US" w:eastAsia="en-US" w:bidi="ar-SA"/>
      </w:rPr>
    </w:lvl>
    <w:lvl w:ilvl="6" w:tplc="B1720352">
      <w:numFmt w:val="bullet"/>
      <w:lvlText w:val="•"/>
      <w:lvlJc w:val="left"/>
      <w:pPr>
        <w:ind w:left="2485" w:hanging="217"/>
      </w:pPr>
      <w:rPr>
        <w:rFonts w:hint="default"/>
        <w:lang w:val="en-US" w:eastAsia="en-US" w:bidi="ar-SA"/>
      </w:rPr>
    </w:lvl>
    <w:lvl w:ilvl="7" w:tplc="AD5E8714">
      <w:numFmt w:val="bullet"/>
      <w:lvlText w:val="•"/>
      <w:lvlJc w:val="left"/>
      <w:pPr>
        <w:ind w:left="2846" w:hanging="217"/>
      </w:pPr>
      <w:rPr>
        <w:rFonts w:hint="default"/>
        <w:lang w:val="en-US" w:eastAsia="en-US" w:bidi="ar-SA"/>
      </w:rPr>
    </w:lvl>
    <w:lvl w:ilvl="8" w:tplc="6E4A798C">
      <w:numFmt w:val="bullet"/>
      <w:lvlText w:val="•"/>
      <w:lvlJc w:val="left"/>
      <w:pPr>
        <w:ind w:left="3207" w:hanging="217"/>
      </w:pPr>
      <w:rPr>
        <w:rFonts w:hint="default"/>
        <w:lang w:val="en-US" w:eastAsia="en-US" w:bidi="ar-SA"/>
      </w:rPr>
    </w:lvl>
  </w:abstractNum>
  <w:abstractNum w:abstractNumId="2" w15:restartNumberingAfterBreak="0">
    <w:nsid w:val="04A0179B"/>
    <w:multiLevelType w:val="hybridMultilevel"/>
    <w:tmpl w:val="7CA081E8"/>
    <w:lvl w:ilvl="0" w:tplc="30C20176">
      <w:start w:val="1"/>
      <w:numFmt w:val="upperRoman"/>
      <w:lvlText w:val="%1."/>
      <w:lvlJc w:val="left"/>
      <w:pPr>
        <w:ind w:left="1080" w:hanging="541"/>
      </w:pPr>
      <w:rPr>
        <w:rFonts w:ascii="Arial" w:eastAsia="Arial" w:hAnsi="Arial" w:cs="Arial" w:hint="default"/>
        <w:b/>
        <w:bCs/>
        <w:i w:val="0"/>
        <w:iCs w:val="0"/>
        <w:spacing w:val="-1"/>
        <w:w w:val="99"/>
        <w:sz w:val="20"/>
        <w:szCs w:val="20"/>
        <w:lang w:val="en-US" w:eastAsia="en-US" w:bidi="ar-SA"/>
      </w:rPr>
    </w:lvl>
    <w:lvl w:ilvl="1" w:tplc="78943B16">
      <w:start w:val="2"/>
      <w:numFmt w:val="upperLetter"/>
      <w:lvlText w:val="%2."/>
      <w:lvlJc w:val="left"/>
      <w:pPr>
        <w:ind w:left="1619" w:hanging="360"/>
      </w:pPr>
      <w:rPr>
        <w:rFonts w:ascii="Arial" w:eastAsia="Arial" w:hAnsi="Arial" w:cs="Arial" w:hint="default"/>
        <w:b w:val="0"/>
        <w:bCs w:val="0"/>
        <w:i w:val="0"/>
        <w:iCs w:val="0"/>
        <w:spacing w:val="-1"/>
        <w:w w:val="99"/>
        <w:sz w:val="20"/>
        <w:szCs w:val="20"/>
        <w:lang w:val="en-US" w:eastAsia="en-US" w:bidi="ar-SA"/>
      </w:rPr>
    </w:lvl>
    <w:lvl w:ilvl="2" w:tplc="0C986F2C">
      <w:numFmt w:val="bullet"/>
      <w:lvlText w:val="•"/>
      <w:lvlJc w:val="left"/>
      <w:pPr>
        <w:ind w:left="2600" w:hanging="360"/>
      </w:pPr>
      <w:rPr>
        <w:rFonts w:hint="default"/>
        <w:lang w:val="en-US" w:eastAsia="en-US" w:bidi="ar-SA"/>
      </w:rPr>
    </w:lvl>
    <w:lvl w:ilvl="3" w:tplc="76D4352E">
      <w:numFmt w:val="bullet"/>
      <w:lvlText w:val="•"/>
      <w:lvlJc w:val="left"/>
      <w:pPr>
        <w:ind w:left="3580" w:hanging="360"/>
      </w:pPr>
      <w:rPr>
        <w:rFonts w:hint="default"/>
        <w:lang w:val="en-US" w:eastAsia="en-US" w:bidi="ar-SA"/>
      </w:rPr>
    </w:lvl>
    <w:lvl w:ilvl="4" w:tplc="A800BC4E">
      <w:numFmt w:val="bullet"/>
      <w:lvlText w:val="•"/>
      <w:lvlJc w:val="left"/>
      <w:pPr>
        <w:ind w:left="4560" w:hanging="360"/>
      </w:pPr>
      <w:rPr>
        <w:rFonts w:hint="default"/>
        <w:lang w:val="en-US" w:eastAsia="en-US" w:bidi="ar-SA"/>
      </w:rPr>
    </w:lvl>
    <w:lvl w:ilvl="5" w:tplc="74FC6B52">
      <w:numFmt w:val="bullet"/>
      <w:lvlText w:val="•"/>
      <w:lvlJc w:val="left"/>
      <w:pPr>
        <w:ind w:left="5540" w:hanging="360"/>
      </w:pPr>
      <w:rPr>
        <w:rFonts w:hint="default"/>
        <w:lang w:val="en-US" w:eastAsia="en-US" w:bidi="ar-SA"/>
      </w:rPr>
    </w:lvl>
    <w:lvl w:ilvl="6" w:tplc="8BF49C54">
      <w:numFmt w:val="bullet"/>
      <w:lvlText w:val="•"/>
      <w:lvlJc w:val="left"/>
      <w:pPr>
        <w:ind w:left="6520" w:hanging="360"/>
      </w:pPr>
      <w:rPr>
        <w:rFonts w:hint="default"/>
        <w:lang w:val="en-US" w:eastAsia="en-US" w:bidi="ar-SA"/>
      </w:rPr>
    </w:lvl>
    <w:lvl w:ilvl="7" w:tplc="A87C42C2">
      <w:numFmt w:val="bullet"/>
      <w:lvlText w:val="•"/>
      <w:lvlJc w:val="left"/>
      <w:pPr>
        <w:ind w:left="7500" w:hanging="360"/>
      </w:pPr>
      <w:rPr>
        <w:rFonts w:hint="default"/>
        <w:lang w:val="en-US" w:eastAsia="en-US" w:bidi="ar-SA"/>
      </w:rPr>
    </w:lvl>
    <w:lvl w:ilvl="8" w:tplc="9D02CFAC">
      <w:numFmt w:val="bullet"/>
      <w:lvlText w:val="•"/>
      <w:lvlJc w:val="left"/>
      <w:pPr>
        <w:ind w:left="8480" w:hanging="360"/>
      </w:pPr>
      <w:rPr>
        <w:rFonts w:hint="default"/>
        <w:lang w:val="en-US" w:eastAsia="en-US" w:bidi="ar-SA"/>
      </w:rPr>
    </w:lvl>
  </w:abstractNum>
  <w:abstractNum w:abstractNumId="3" w15:restartNumberingAfterBreak="0">
    <w:nsid w:val="092D3CB4"/>
    <w:multiLevelType w:val="hybridMultilevel"/>
    <w:tmpl w:val="0A84E7C2"/>
    <w:lvl w:ilvl="0" w:tplc="9C98FB0C">
      <w:numFmt w:val="bullet"/>
      <w:lvlText w:val=""/>
      <w:lvlJc w:val="left"/>
      <w:pPr>
        <w:ind w:left="323" w:hanging="217"/>
      </w:pPr>
      <w:rPr>
        <w:rFonts w:ascii="Symbol" w:eastAsia="Symbol" w:hAnsi="Symbol" w:cs="Symbol" w:hint="default"/>
        <w:b w:val="0"/>
        <w:bCs w:val="0"/>
        <w:i w:val="0"/>
        <w:iCs w:val="0"/>
        <w:spacing w:val="0"/>
        <w:w w:val="99"/>
        <w:sz w:val="20"/>
        <w:szCs w:val="20"/>
        <w:lang w:val="en-US" w:eastAsia="en-US" w:bidi="ar-SA"/>
      </w:rPr>
    </w:lvl>
    <w:lvl w:ilvl="1" w:tplc="A9F8FFDE">
      <w:numFmt w:val="bullet"/>
      <w:lvlText w:val="•"/>
      <w:lvlJc w:val="left"/>
      <w:pPr>
        <w:ind w:left="680" w:hanging="217"/>
      </w:pPr>
      <w:rPr>
        <w:rFonts w:hint="default"/>
        <w:lang w:val="en-US" w:eastAsia="en-US" w:bidi="ar-SA"/>
      </w:rPr>
    </w:lvl>
    <w:lvl w:ilvl="2" w:tplc="B2A276A4">
      <w:numFmt w:val="bullet"/>
      <w:lvlText w:val="•"/>
      <w:lvlJc w:val="left"/>
      <w:pPr>
        <w:ind w:left="1041" w:hanging="217"/>
      </w:pPr>
      <w:rPr>
        <w:rFonts w:hint="default"/>
        <w:lang w:val="en-US" w:eastAsia="en-US" w:bidi="ar-SA"/>
      </w:rPr>
    </w:lvl>
    <w:lvl w:ilvl="3" w:tplc="002298EC">
      <w:numFmt w:val="bullet"/>
      <w:lvlText w:val="•"/>
      <w:lvlJc w:val="left"/>
      <w:pPr>
        <w:ind w:left="1402" w:hanging="217"/>
      </w:pPr>
      <w:rPr>
        <w:rFonts w:hint="default"/>
        <w:lang w:val="en-US" w:eastAsia="en-US" w:bidi="ar-SA"/>
      </w:rPr>
    </w:lvl>
    <w:lvl w:ilvl="4" w:tplc="32EA8C78">
      <w:numFmt w:val="bullet"/>
      <w:lvlText w:val="•"/>
      <w:lvlJc w:val="left"/>
      <w:pPr>
        <w:ind w:left="1763" w:hanging="217"/>
      </w:pPr>
      <w:rPr>
        <w:rFonts w:hint="default"/>
        <w:lang w:val="en-US" w:eastAsia="en-US" w:bidi="ar-SA"/>
      </w:rPr>
    </w:lvl>
    <w:lvl w:ilvl="5" w:tplc="656AEC6E">
      <w:numFmt w:val="bullet"/>
      <w:lvlText w:val="•"/>
      <w:lvlJc w:val="left"/>
      <w:pPr>
        <w:ind w:left="2124" w:hanging="217"/>
      </w:pPr>
      <w:rPr>
        <w:rFonts w:hint="default"/>
        <w:lang w:val="en-US" w:eastAsia="en-US" w:bidi="ar-SA"/>
      </w:rPr>
    </w:lvl>
    <w:lvl w:ilvl="6" w:tplc="CC5806D8">
      <w:numFmt w:val="bullet"/>
      <w:lvlText w:val="•"/>
      <w:lvlJc w:val="left"/>
      <w:pPr>
        <w:ind w:left="2485" w:hanging="217"/>
      </w:pPr>
      <w:rPr>
        <w:rFonts w:hint="default"/>
        <w:lang w:val="en-US" w:eastAsia="en-US" w:bidi="ar-SA"/>
      </w:rPr>
    </w:lvl>
    <w:lvl w:ilvl="7" w:tplc="0AB2941A">
      <w:numFmt w:val="bullet"/>
      <w:lvlText w:val="•"/>
      <w:lvlJc w:val="left"/>
      <w:pPr>
        <w:ind w:left="2846" w:hanging="217"/>
      </w:pPr>
      <w:rPr>
        <w:rFonts w:hint="default"/>
        <w:lang w:val="en-US" w:eastAsia="en-US" w:bidi="ar-SA"/>
      </w:rPr>
    </w:lvl>
    <w:lvl w:ilvl="8" w:tplc="2C925FF4">
      <w:numFmt w:val="bullet"/>
      <w:lvlText w:val="•"/>
      <w:lvlJc w:val="left"/>
      <w:pPr>
        <w:ind w:left="3207" w:hanging="217"/>
      </w:pPr>
      <w:rPr>
        <w:rFonts w:hint="default"/>
        <w:lang w:val="en-US" w:eastAsia="en-US" w:bidi="ar-SA"/>
      </w:rPr>
    </w:lvl>
  </w:abstractNum>
  <w:abstractNum w:abstractNumId="4" w15:restartNumberingAfterBreak="0">
    <w:nsid w:val="09330D12"/>
    <w:multiLevelType w:val="multilevel"/>
    <w:tmpl w:val="5E6A62CA"/>
    <w:lvl w:ilvl="0">
      <w:start w:val="2"/>
      <w:numFmt w:val="decimal"/>
      <w:lvlText w:val="%1"/>
      <w:lvlJc w:val="left"/>
      <w:pPr>
        <w:ind w:left="1080" w:hanging="541"/>
      </w:pPr>
      <w:rPr>
        <w:rFonts w:hint="default"/>
        <w:lang w:val="en-US" w:eastAsia="en-US" w:bidi="ar-SA"/>
      </w:rPr>
    </w:lvl>
    <w:lvl w:ilvl="1">
      <w:start w:val="1"/>
      <w:numFmt w:val="decimal"/>
      <w:lvlText w:val="%1.%2"/>
      <w:lvlJc w:val="left"/>
      <w:pPr>
        <w:ind w:left="1080" w:hanging="541"/>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952" w:hanging="541"/>
      </w:pPr>
      <w:rPr>
        <w:rFonts w:hint="default"/>
        <w:lang w:val="en-US" w:eastAsia="en-US" w:bidi="ar-SA"/>
      </w:rPr>
    </w:lvl>
    <w:lvl w:ilvl="3">
      <w:numFmt w:val="bullet"/>
      <w:lvlText w:val="•"/>
      <w:lvlJc w:val="left"/>
      <w:pPr>
        <w:ind w:left="3888" w:hanging="541"/>
      </w:pPr>
      <w:rPr>
        <w:rFonts w:hint="default"/>
        <w:lang w:val="en-US" w:eastAsia="en-US" w:bidi="ar-SA"/>
      </w:rPr>
    </w:lvl>
    <w:lvl w:ilvl="4">
      <w:numFmt w:val="bullet"/>
      <w:lvlText w:val="•"/>
      <w:lvlJc w:val="left"/>
      <w:pPr>
        <w:ind w:left="4824" w:hanging="541"/>
      </w:pPr>
      <w:rPr>
        <w:rFonts w:hint="default"/>
        <w:lang w:val="en-US" w:eastAsia="en-US" w:bidi="ar-SA"/>
      </w:rPr>
    </w:lvl>
    <w:lvl w:ilvl="5">
      <w:numFmt w:val="bullet"/>
      <w:lvlText w:val="•"/>
      <w:lvlJc w:val="left"/>
      <w:pPr>
        <w:ind w:left="5760" w:hanging="541"/>
      </w:pPr>
      <w:rPr>
        <w:rFonts w:hint="default"/>
        <w:lang w:val="en-US" w:eastAsia="en-US" w:bidi="ar-SA"/>
      </w:rPr>
    </w:lvl>
    <w:lvl w:ilvl="6">
      <w:numFmt w:val="bullet"/>
      <w:lvlText w:val="•"/>
      <w:lvlJc w:val="left"/>
      <w:pPr>
        <w:ind w:left="6696" w:hanging="541"/>
      </w:pPr>
      <w:rPr>
        <w:rFonts w:hint="default"/>
        <w:lang w:val="en-US" w:eastAsia="en-US" w:bidi="ar-SA"/>
      </w:rPr>
    </w:lvl>
    <w:lvl w:ilvl="7">
      <w:numFmt w:val="bullet"/>
      <w:lvlText w:val="•"/>
      <w:lvlJc w:val="left"/>
      <w:pPr>
        <w:ind w:left="7632" w:hanging="541"/>
      </w:pPr>
      <w:rPr>
        <w:rFonts w:hint="default"/>
        <w:lang w:val="en-US" w:eastAsia="en-US" w:bidi="ar-SA"/>
      </w:rPr>
    </w:lvl>
    <w:lvl w:ilvl="8">
      <w:numFmt w:val="bullet"/>
      <w:lvlText w:val="•"/>
      <w:lvlJc w:val="left"/>
      <w:pPr>
        <w:ind w:left="8568" w:hanging="541"/>
      </w:pPr>
      <w:rPr>
        <w:rFonts w:hint="default"/>
        <w:lang w:val="en-US" w:eastAsia="en-US" w:bidi="ar-SA"/>
      </w:rPr>
    </w:lvl>
  </w:abstractNum>
  <w:abstractNum w:abstractNumId="5" w15:restartNumberingAfterBreak="0">
    <w:nsid w:val="0DC97C07"/>
    <w:multiLevelType w:val="hybridMultilevel"/>
    <w:tmpl w:val="E7460048"/>
    <w:lvl w:ilvl="0" w:tplc="2DF46738">
      <w:numFmt w:val="bullet"/>
      <w:lvlText w:val=""/>
      <w:lvlJc w:val="left"/>
      <w:pPr>
        <w:ind w:left="2337" w:hanging="360"/>
      </w:pPr>
      <w:rPr>
        <w:rFonts w:ascii="Symbol" w:eastAsia="Symbol" w:hAnsi="Symbol" w:cs="Symbol" w:hint="default"/>
        <w:b w:val="0"/>
        <w:bCs w:val="0"/>
        <w:i w:val="0"/>
        <w:iCs w:val="0"/>
        <w:spacing w:val="0"/>
        <w:w w:val="99"/>
        <w:sz w:val="20"/>
        <w:szCs w:val="20"/>
        <w:lang w:val="en-US" w:eastAsia="en-US" w:bidi="ar-SA"/>
      </w:rPr>
    </w:lvl>
    <w:lvl w:ilvl="1" w:tplc="5E4E3F5E">
      <w:numFmt w:val="bullet"/>
      <w:lvlText w:val="•"/>
      <w:lvlJc w:val="left"/>
      <w:pPr>
        <w:ind w:left="3150" w:hanging="360"/>
      </w:pPr>
      <w:rPr>
        <w:rFonts w:hint="default"/>
        <w:lang w:val="en-US" w:eastAsia="en-US" w:bidi="ar-SA"/>
      </w:rPr>
    </w:lvl>
    <w:lvl w:ilvl="2" w:tplc="57BC323A">
      <w:numFmt w:val="bullet"/>
      <w:lvlText w:val="•"/>
      <w:lvlJc w:val="left"/>
      <w:pPr>
        <w:ind w:left="3960" w:hanging="360"/>
      </w:pPr>
      <w:rPr>
        <w:rFonts w:hint="default"/>
        <w:lang w:val="en-US" w:eastAsia="en-US" w:bidi="ar-SA"/>
      </w:rPr>
    </w:lvl>
    <w:lvl w:ilvl="3" w:tplc="463CDA92">
      <w:numFmt w:val="bullet"/>
      <w:lvlText w:val="•"/>
      <w:lvlJc w:val="left"/>
      <w:pPr>
        <w:ind w:left="4770" w:hanging="360"/>
      </w:pPr>
      <w:rPr>
        <w:rFonts w:hint="default"/>
        <w:lang w:val="en-US" w:eastAsia="en-US" w:bidi="ar-SA"/>
      </w:rPr>
    </w:lvl>
    <w:lvl w:ilvl="4" w:tplc="BC6CF656">
      <w:numFmt w:val="bullet"/>
      <w:lvlText w:val="•"/>
      <w:lvlJc w:val="left"/>
      <w:pPr>
        <w:ind w:left="5580" w:hanging="360"/>
      </w:pPr>
      <w:rPr>
        <w:rFonts w:hint="default"/>
        <w:lang w:val="en-US" w:eastAsia="en-US" w:bidi="ar-SA"/>
      </w:rPr>
    </w:lvl>
    <w:lvl w:ilvl="5" w:tplc="CF7695C6">
      <w:numFmt w:val="bullet"/>
      <w:lvlText w:val="•"/>
      <w:lvlJc w:val="left"/>
      <w:pPr>
        <w:ind w:left="6390" w:hanging="360"/>
      </w:pPr>
      <w:rPr>
        <w:rFonts w:hint="default"/>
        <w:lang w:val="en-US" w:eastAsia="en-US" w:bidi="ar-SA"/>
      </w:rPr>
    </w:lvl>
    <w:lvl w:ilvl="6" w:tplc="48A09906">
      <w:numFmt w:val="bullet"/>
      <w:lvlText w:val="•"/>
      <w:lvlJc w:val="left"/>
      <w:pPr>
        <w:ind w:left="7200" w:hanging="360"/>
      </w:pPr>
      <w:rPr>
        <w:rFonts w:hint="default"/>
        <w:lang w:val="en-US" w:eastAsia="en-US" w:bidi="ar-SA"/>
      </w:rPr>
    </w:lvl>
    <w:lvl w:ilvl="7" w:tplc="06BCB976">
      <w:numFmt w:val="bullet"/>
      <w:lvlText w:val="•"/>
      <w:lvlJc w:val="left"/>
      <w:pPr>
        <w:ind w:left="8010" w:hanging="360"/>
      </w:pPr>
      <w:rPr>
        <w:rFonts w:hint="default"/>
        <w:lang w:val="en-US" w:eastAsia="en-US" w:bidi="ar-SA"/>
      </w:rPr>
    </w:lvl>
    <w:lvl w:ilvl="8" w:tplc="96CEDD98">
      <w:numFmt w:val="bullet"/>
      <w:lvlText w:val="•"/>
      <w:lvlJc w:val="left"/>
      <w:pPr>
        <w:ind w:left="8820" w:hanging="360"/>
      </w:pPr>
      <w:rPr>
        <w:rFonts w:hint="default"/>
        <w:lang w:val="en-US" w:eastAsia="en-US" w:bidi="ar-SA"/>
      </w:rPr>
    </w:lvl>
  </w:abstractNum>
  <w:abstractNum w:abstractNumId="6" w15:restartNumberingAfterBreak="0">
    <w:nsid w:val="100C505B"/>
    <w:multiLevelType w:val="hybridMultilevel"/>
    <w:tmpl w:val="3FDC335A"/>
    <w:lvl w:ilvl="0" w:tplc="7E32A5AE">
      <w:numFmt w:val="bullet"/>
      <w:lvlText w:val="o"/>
      <w:lvlJc w:val="left"/>
      <w:pPr>
        <w:ind w:left="1620" w:hanging="360"/>
      </w:pPr>
      <w:rPr>
        <w:rFonts w:ascii="Courier New" w:eastAsia="Courier New" w:hAnsi="Courier New" w:cs="Courier New" w:hint="default"/>
        <w:b w:val="0"/>
        <w:bCs w:val="0"/>
        <w:i w:val="0"/>
        <w:iCs w:val="0"/>
        <w:spacing w:val="0"/>
        <w:w w:val="100"/>
        <w:sz w:val="36"/>
        <w:szCs w:val="36"/>
        <w:lang w:val="en-US" w:eastAsia="en-US" w:bidi="ar-SA"/>
      </w:rPr>
    </w:lvl>
    <w:lvl w:ilvl="1" w:tplc="ABD0DCFE">
      <w:numFmt w:val="bullet"/>
      <w:lvlText w:val=""/>
      <w:lvlJc w:val="left"/>
      <w:pPr>
        <w:ind w:left="1979" w:hanging="360"/>
      </w:pPr>
      <w:rPr>
        <w:rFonts w:ascii="Symbol" w:eastAsia="Symbol" w:hAnsi="Symbol" w:cs="Symbol" w:hint="default"/>
        <w:b w:val="0"/>
        <w:bCs w:val="0"/>
        <w:i w:val="0"/>
        <w:iCs w:val="0"/>
        <w:spacing w:val="0"/>
        <w:w w:val="99"/>
        <w:sz w:val="20"/>
        <w:szCs w:val="20"/>
        <w:lang w:val="en-US" w:eastAsia="en-US" w:bidi="ar-SA"/>
      </w:rPr>
    </w:lvl>
    <w:lvl w:ilvl="2" w:tplc="9DD8CE18">
      <w:numFmt w:val="bullet"/>
      <w:lvlText w:val="o"/>
      <w:lvlJc w:val="left"/>
      <w:pPr>
        <w:ind w:left="2699" w:hanging="360"/>
      </w:pPr>
      <w:rPr>
        <w:rFonts w:ascii="Courier New" w:eastAsia="Courier New" w:hAnsi="Courier New" w:cs="Courier New" w:hint="default"/>
        <w:spacing w:val="0"/>
        <w:w w:val="99"/>
        <w:lang w:val="en-US" w:eastAsia="en-US" w:bidi="ar-SA"/>
      </w:rPr>
    </w:lvl>
    <w:lvl w:ilvl="3" w:tplc="1FEC0B84">
      <w:numFmt w:val="bullet"/>
      <w:lvlText w:val="•"/>
      <w:lvlJc w:val="left"/>
      <w:pPr>
        <w:ind w:left="3847" w:hanging="360"/>
      </w:pPr>
      <w:rPr>
        <w:rFonts w:hint="default"/>
        <w:lang w:val="en-US" w:eastAsia="en-US" w:bidi="ar-SA"/>
      </w:rPr>
    </w:lvl>
    <w:lvl w:ilvl="4" w:tplc="26D418A6">
      <w:numFmt w:val="bullet"/>
      <w:lvlText w:val="•"/>
      <w:lvlJc w:val="left"/>
      <w:pPr>
        <w:ind w:left="4995" w:hanging="360"/>
      </w:pPr>
      <w:rPr>
        <w:rFonts w:hint="default"/>
        <w:lang w:val="en-US" w:eastAsia="en-US" w:bidi="ar-SA"/>
      </w:rPr>
    </w:lvl>
    <w:lvl w:ilvl="5" w:tplc="E58EF84E">
      <w:numFmt w:val="bullet"/>
      <w:lvlText w:val="•"/>
      <w:lvlJc w:val="left"/>
      <w:pPr>
        <w:ind w:left="6142" w:hanging="360"/>
      </w:pPr>
      <w:rPr>
        <w:rFonts w:hint="default"/>
        <w:lang w:val="en-US" w:eastAsia="en-US" w:bidi="ar-SA"/>
      </w:rPr>
    </w:lvl>
    <w:lvl w:ilvl="6" w:tplc="949CC88E">
      <w:numFmt w:val="bullet"/>
      <w:lvlText w:val="•"/>
      <w:lvlJc w:val="left"/>
      <w:pPr>
        <w:ind w:left="7290" w:hanging="360"/>
      </w:pPr>
      <w:rPr>
        <w:rFonts w:hint="default"/>
        <w:lang w:val="en-US" w:eastAsia="en-US" w:bidi="ar-SA"/>
      </w:rPr>
    </w:lvl>
    <w:lvl w:ilvl="7" w:tplc="63F2AC8E">
      <w:numFmt w:val="bullet"/>
      <w:lvlText w:val="•"/>
      <w:lvlJc w:val="left"/>
      <w:pPr>
        <w:ind w:left="8437" w:hanging="360"/>
      </w:pPr>
      <w:rPr>
        <w:rFonts w:hint="default"/>
        <w:lang w:val="en-US" w:eastAsia="en-US" w:bidi="ar-SA"/>
      </w:rPr>
    </w:lvl>
    <w:lvl w:ilvl="8" w:tplc="2EC22D46">
      <w:numFmt w:val="bullet"/>
      <w:lvlText w:val="•"/>
      <w:lvlJc w:val="left"/>
      <w:pPr>
        <w:ind w:left="9585" w:hanging="360"/>
      </w:pPr>
      <w:rPr>
        <w:rFonts w:hint="default"/>
        <w:lang w:val="en-US" w:eastAsia="en-US" w:bidi="ar-SA"/>
      </w:rPr>
    </w:lvl>
  </w:abstractNum>
  <w:abstractNum w:abstractNumId="7" w15:restartNumberingAfterBreak="0">
    <w:nsid w:val="10751A03"/>
    <w:multiLevelType w:val="hybridMultilevel"/>
    <w:tmpl w:val="32DA5BF2"/>
    <w:lvl w:ilvl="0" w:tplc="DA045540">
      <w:numFmt w:val="bullet"/>
      <w:lvlText w:val=""/>
      <w:lvlJc w:val="left"/>
      <w:pPr>
        <w:ind w:left="2700" w:hanging="360"/>
      </w:pPr>
      <w:rPr>
        <w:rFonts w:ascii="Symbol" w:eastAsia="Symbol" w:hAnsi="Symbol" w:cs="Symbol" w:hint="default"/>
        <w:b w:val="0"/>
        <w:bCs w:val="0"/>
        <w:i w:val="0"/>
        <w:iCs w:val="0"/>
        <w:spacing w:val="0"/>
        <w:w w:val="99"/>
        <w:sz w:val="20"/>
        <w:szCs w:val="20"/>
        <w:lang w:val="en-US" w:eastAsia="en-US" w:bidi="ar-SA"/>
      </w:rPr>
    </w:lvl>
    <w:lvl w:ilvl="1" w:tplc="F9F4C7B6">
      <w:numFmt w:val="bullet"/>
      <w:lvlText w:val="•"/>
      <w:lvlJc w:val="left"/>
      <w:pPr>
        <w:ind w:left="3474" w:hanging="360"/>
      </w:pPr>
      <w:rPr>
        <w:rFonts w:hint="default"/>
        <w:lang w:val="en-US" w:eastAsia="en-US" w:bidi="ar-SA"/>
      </w:rPr>
    </w:lvl>
    <w:lvl w:ilvl="2" w:tplc="148220E0">
      <w:numFmt w:val="bullet"/>
      <w:lvlText w:val="•"/>
      <w:lvlJc w:val="left"/>
      <w:pPr>
        <w:ind w:left="4248" w:hanging="360"/>
      </w:pPr>
      <w:rPr>
        <w:rFonts w:hint="default"/>
        <w:lang w:val="en-US" w:eastAsia="en-US" w:bidi="ar-SA"/>
      </w:rPr>
    </w:lvl>
    <w:lvl w:ilvl="3" w:tplc="A990A692">
      <w:numFmt w:val="bullet"/>
      <w:lvlText w:val="•"/>
      <w:lvlJc w:val="left"/>
      <w:pPr>
        <w:ind w:left="5022" w:hanging="360"/>
      </w:pPr>
      <w:rPr>
        <w:rFonts w:hint="default"/>
        <w:lang w:val="en-US" w:eastAsia="en-US" w:bidi="ar-SA"/>
      </w:rPr>
    </w:lvl>
    <w:lvl w:ilvl="4" w:tplc="B0EE15CA">
      <w:numFmt w:val="bullet"/>
      <w:lvlText w:val="•"/>
      <w:lvlJc w:val="left"/>
      <w:pPr>
        <w:ind w:left="5796" w:hanging="360"/>
      </w:pPr>
      <w:rPr>
        <w:rFonts w:hint="default"/>
        <w:lang w:val="en-US" w:eastAsia="en-US" w:bidi="ar-SA"/>
      </w:rPr>
    </w:lvl>
    <w:lvl w:ilvl="5" w:tplc="29E823C4">
      <w:numFmt w:val="bullet"/>
      <w:lvlText w:val="•"/>
      <w:lvlJc w:val="left"/>
      <w:pPr>
        <w:ind w:left="6570" w:hanging="360"/>
      </w:pPr>
      <w:rPr>
        <w:rFonts w:hint="default"/>
        <w:lang w:val="en-US" w:eastAsia="en-US" w:bidi="ar-SA"/>
      </w:rPr>
    </w:lvl>
    <w:lvl w:ilvl="6" w:tplc="779C3B62">
      <w:numFmt w:val="bullet"/>
      <w:lvlText w:val="•"/>
      <w:lvlJc w:val="left"/>
      <w:pPr>
        <w:ind w:left="7344" w:hanging="360"/>
      </w:pPr>
      <w:rPr>
        <w:rFonts w:hint="default"/>
        <w:lang w:val="en-US" w:eastAsia="en-US" w:bidi="ar-SA"/>
      </w:rPr>
    </w:lvl>
    <w:lvl w:ilvl="7" w:tplc="7E8400DA">
      <w:numFmt w:val="bullet"/>
      <w:lvlText w:val="•"/>
      <w:lvlJc w:val="left"/>
      <w:pPr>
        <w:ind w:left="8118" w:hanging="360"/>
      </w:pPr>
      <w:rPr>
        <w:rFonts w:hint="default"/>
        <w:lang w:val="en-US" w:eastAsia="en-US" w:bidi="ar-SA"/>
      </w:rPr>
    </w:lvl>
    <w:lvl w:ilvl="8" w:tplc="2B920C2C">
      <w:numFmt w:val="bullet"/>
      <w:lvlText w:val="•"/>
      <w:lvlJc w:val="left"/>
      <w:pPr>
        <w:ind w:left="8892" w:hanging="360"/>
      </w:pPr>
      <w:rPr>
        <w:rFonts w:hint="default"/>
        <w:lang w:val="en-US" w:eastAsia="en-US" w:bidi="ar-SA"/>
      </w:rPr>
    </w:lvl>
  </w:abstractNum>
  <w:abstractNum w:abstractNumId="8" w15:restartNumberingAfterBreak="0">
    <w:nsid w:val="126D113B"/>
    <w:multiLevelType w:val="hybridMultilevel"/>
    <w:tmpl w:val="8912F7D0"/>
    <w:lvl w:ilvl="0" w:tplc="90047930">
      <w:numFmt w:val="bullet"/>
      <w:lvlText w:val=""/>
      <w:lvlJc w:val="left"/>
      <w:pPr>
        <w:ind w:left="446" w:hanging="360"/>
      </w:pPr>
      <w:rPr>
        <w:rFonts w:ascii="Symbol" w:eastAsia="Symbol" w:hAnsi="Symbol" w:cs="Symbol" w:hint="default"/>
        <w:b w:val="0"/>
        <w:bCs w:val="0"/>
        <w:i w:val="0"/>
        <w:iCs w:val="0"/>
        <w:spacing w:val="0"/>
        <w:w w:val="99"/>
        <w:sz w:val="20"/>
        <w:szCs w:val="20"/>
        <w:lang w:val="en-US" w:eastAsia="en-US" w:bidi="ar-SA"/>
      </w:rPr>
    </w:lvl>
    <w:lvl w:ilvl="1" w:tplc="8E745FC6">
      <w:numFmt w:val="bullet"/>
      <w:lvlText w:val="•"/>
      <w:lvlJc w:val="left"/>
      <w:pPr>
        <w:ind w:left="815" w:hanging="360"/>
      </w:pPr>
      <w:rPr>
        <w:rFonts w:hint="default"/>
        <w:lang w:val="en-US" w:eastAsia="en-US" w:bidi="ar-SA"/>
      </w:rPr>
    </w:lvl>
    <w:lvl w:ilvl="2" w:tplc="C41E2F14">
      <w:numFmt w:val="bullet"/>
      <w:lvlText w:val="•"/>
      <w:lvlJc w:val="left"/>
      <w:pPr>
        <w:ind w:left="1191" w:hanging="360"/>
      </w:pPr>
      <w:rPr>
        <w:rFonts w:hint="default"/>
        <w:lang w:val="en-US" w:eastAsia="en-US" w:bidi="ar-SA"/>
      </w:rPr>
    </w:lvl>
    <w:lvl w:ilvl="3" w:tplc="8774F128">
      <w:numFmt w:val="bullet"/>
      <w:lvlText w:val="•"/>
      <w:lvlJc w:val="left"/>
      <w:pPr>
        <w:ind w:left="1566" w:hanging="360"/>
      </w:pPr>
      <w:rPr>
        <w:rFonts w:hint="default"/>
        <w:lang w:val="en-US" w:eastAsia="en-US" w:bidi="ar-SA"/>
      </w:rPr>
    </w:lvl>
    <w:lvl w:ilvl="4" w:tplc="13F26D48">
      <w:numFmt w:val="bullet"/>
      <w:lvlText w:val="•"/>
      <w:lvlJc w:val="left"/>
      <w:pPr>
        <w:ind w:left="1942" w:hanging="360"/>
      </w:pPr>
      <w:rPr>
        <w:rFonts w:hint="default"/>
        <w:lang w:val="en-US" w:eastAsia="en-US" w:bidi="ar-SA"/>
      </w:rPr>
    </w:lvl>
    <w:lvl w:ilvl="5" w:tplc="C938FD20">
      <w:numFmt w:val="bullet"/>
      <w:lvlText w:val="•"/>
      <w:lvlJc w:val="left"/>
      <w:pPr>
        <w:ind w:left="2317" w:hanging="360"/>
      </w:pPr>
      <w:rPr>
        <w:rFonts w:hint="default"/>
        <w:lang w:val="en-US" w:eastAsia="en-US" w:bidi="ar-SA"/>
      </w:rPr>
    </w:lvl>
    <w:lvl w:ilvl="6" w:tplc="709C689E">
      <w:numFmt w:val="bullet"/>
      <w:lvlText w:val="•"/>
      <w:lvlJc w:val="left"/>
      <w:pPr>
        <w:ind w:left="2693" w:hanging="360"/>
      </w:pPr>
      <w:rPr>
        <w:rFonts w:hint="default"/>
        <w:lang w:val="en-US" w:eastAsia="en-US" w:bidi="ar-SA"/>
      </w:rPr>
    </w:lvl>
    <w:lvl w:ilvl="7" w:tplc="12AA4F5E">
      <w:numFmt w:val="bullet"/>
      <w:lvlText w:val="•"/>
      <w:lvlJc w:val="left"/>
      <w:pPr>
        <w:ind w:left="3068" w:hanging="360"/>
      </w:pPr>
      <w:rPr>
        <w:rFonts w:hint="default"/>
        <w:lang w:val="en-US" w:eastAsia="en-US" w:bidi="ar-SA"/>
      </w:rPr>
    </w:lvl>
    <w:lvl w:ilvl="8" w:tplc="4AE0F5EA">
      <w:numFmt w:val="bullet"/>
      <w:lvlText w:val="•"/>
      <w:lvlJc w:val="left"/>
      <w:pPr>
        <w:ind w:left="3444" w:hanging="360"/>
      </w:pPr>
      <w:rPr>
        <w:rFonts w:hint="default"/>
        <w:lang w:val="en-US" w:eastAsia="en-US" w:bidi="ar-SA"/>
      </w:rPr>
    </w:lvl>
  </w:abstractNum>
  <w:abstractNum w:abstractNumId="9" w15:restartNumberingAfterBreak="0">
    <w:nsid w:val="12D70396"/>
    <w:multiLevelType w:val="hybridMultilevel"/>
    <w:tmpl w:val="0F56ABEA"/>
    <w:lvl w:ilvl="0" w:tplc="B34AC548">
      <w:start w:val="1"/>
      <w:numFmt w:val="upperRoman"/>
      <w:lvlText w:val="%1."/>
      <w:lvlJc w:val="left"/>
      <w:pPr>
        <w:ind w:left="900" w:hanging="495"/>
        <w:jc w:val="right"/>
      </w:pPr>
      <w:rPr>
        <w:rFonts w:ascii="Arial" w:eastAsia="Arial" w:hAnsi="Arial" w:cs="Arial" w:hint="default"/>
        <w:b/>
        <w:bCs/>
        <w:i w:val="0"/>
        <w:iCs w:val="0"/>
        <w:spacing w:val="0"/>
        <w:w w:val="100"/>
        <w:sz w:val="24"/>
        <w:szCs w:val="24"/>
        <w:lang w:val="en-US" w:eastAsia="en-US" w:bidi="ar-SA"/>
      </w:rPr>
    </w:lvl>
    <w:lvl w:ilvl="1" w:tplc="04090001">
      <w:start w:val="1"/>
      <w:numFmt w:val="bullet"/>
      <w:lvlText w:val=""/>
      <w:lvlJc w:val="left"/>
      <w:pPr>
        <w:ind w:left="1979" w:hanging="360"/>
      </w:pPr>
      <w:rPr>
        <w:rFonts w:ascii="Symbol" w:hAnsi="Symbol" w:hint="default"/>
      </w:rPr>
    </w:lvl>
    <w:lvl w:ilvl="2" w:tplc="38E287D2">
      <w:numFmt w:val="bullet"/>
      <w:lvlText w:val="•"/>
      <w:lvlJc w:val="left"/>
      <w:pPr>
        <w:ind w:left="2920" w:hanging="360"/>
      </w:pPr>
      <w:rPr>
        <w:rFonts w:hint="default"/>
        <w:lang w:val="en-US" w:eastAsia="en-US" w:bidi="ar-SA"/>
      </w:rPr>
    </w:lvl>
    <w:lvl w:ilvl="3" w:tplc="07B4E730">
      <w:numFmt w:val="bullet"/>
      <w:lvlText w:val="•"/>
      <w:lvlJc w:val="left"/>
      <w:pPr>
        <w:ind w:left="3860" w:hanging="360"/>
      </w:pPr>
      <w:rPr>
        <w:rFonts w:hint="default"/>
        <w:lang w:val="en-US" w:eastAsia="en-US" w:bidi="ar-SA"/>
      </w:rPr>
    </w:lvl>
    <w:lvl w:ilvl="4" w:tplc="C41876FA">
      <w:numFmt w:val="bullet"/>
      <w:lvlText w:val="•"/>
      <w:lvlJc w:val="left"/>
      <w:pPr>
        <w:ind w:left="4800" w:hanging="360"/>
      </w:pPr>
      <w:rPr>
        <w:rFonts w:hint="default"/>
        <w:lang w:val="en-US" w:eastAsia="en-US" w:bidi="ar-SA"/>
      </w:rPr>
    </w:lvl>
    <w:lvl w:ilvl="5" w:tplc="BD6A0504">
      <w:numFmt w:val="bullet"/>
      <w:lvlText w:val="•"/>
      <w:lvlJc w:val="left"/>
      <w:pPr>
        <w:ind w:left="5740" w:hanging="360"/>
      </w:pPr>
      <w:rPr>
        <w:rFonts w:hint="default"/>
        <w:lang w:val="en-US" w:eastAsia="en-US" w:bidi="ar-SA"/>
      </w:rPr>
    </w:lvl>
    <w:lvl w:ilvl="6" w:tplc="A948A102">
      <w:numFmt w:val="bullet"/>
      <w:lvlText w:val="•"/>
      <w:lvlJc w:val="left"/>
      <w:pPr>
        <w:ind w:left="6680" w:hanging="360"/>
      </w:pPr>
      <w:rPr>
        <w:rFonts w:hint="default"/>
        <w:lang w:val="en-US" w:eastAsia="en-US" w:bidi="ar-SA"/>
      </w:rPr>
    </w:lvl>
    <w:lvl w:ilvl="7" w:tplc="5C6AE142">
      <w:numFmt w:val="bullet"/>
      <w:lvlText w:val="•"/>
      <w:lvlJc w:val="left"/>
      <w:pPr>
        <w:ind w:left="7620" w:hanging="360"/>
      </w:pPr>
      <w:rPr>
        <w:rFonts w:hint="default"/>
        <w:lang w:val="en-US" w:eastAsia="en-US" w:bidi="ar-SA"/>
      </w:rPr>
    </w:lvl>
    <w:lvl w:ilvl="8" w:tplc="246C8656">
      <w:numFmt w:val="bullet"/>
      <w:lvlText w:val="•"/>
      <w:lvlJc w:val="left"/>
      <w:pPr>
        <w:ind w:left="8560" w:hanging="360"/>
      </w:pPr>
      <w:rPr>
        <w:rFonts w:hint="default"/>
        <w:lang w:val="en-US" w:eastAsia="en-US" w:bidi="ar-SA"/>
      </w:rPr>
    </w:lvl>
  </w:abstractNum>
  <w:abstractNum w:abstractNumId="10" w15:restartNumberingAfterBreak="0">
    <w:nsid w:val="1AB2430A"/>
    <w:multiLevelType w:val="multilevel"/>
    <w:tmpl w:val="37D67D48"/>
    <w:lvl w:ilvl="0">
      <w:start w:val="4"/>
      <w:numFmt w:val="decimal"/>
      <w:lvlText w:val="%1"/>
      <w:lvlJc w:val="left"/>
      <w:pPr>
        <w:ind w:left="1619" w:hanging="721"/>
      </w:pPr>
      <w:rPr>
        <w:rFonts w:hint="default"/>
        <w:lang w:val="en-US" w:eastAsia="en-US" w:bidi="ar-SA"/>
      </w:rPr>
    </w:lvl>
    <w:lvl w:ilvl="1">
      <w:start w:val="1"/>
      <w:numFmt w:val="decimal"/>
      <w:lvlText w:val="%1.%2."/>
      <w:lvlJc w:val="left"/>
      <w:pPr>
        <w:ind w:left="1619" w:hanging="721"/>
      </w:pPr>
      <w:rPr>
        <w:rFonts w:ascii="Arial" w:eastAsia="Arial" w:hAnsi="Arial" w:cs="Arial" w:hint="default"/>
        <w:b/>
        <w:bCs/>
        <w:i w:val="0"/>
        <w:iCs w:val="0"/>
        <w:spacing w:val="-1"/>
        <w:w w:val="99"/>
        <w:sz w:val="20"/>
        <w:szCs w:val="20"/>
        <w:lang w:val="en-US" w:eastAsia="en-US" w:bidi="ar-SA"/>
      </w:rPr>
    </w:lvl>
    <w:lvl w:ilvl="2">
      <w:start w:val="1"/>
      <w:numFmt w:val="upperLetter"/>
      <w:lvlText w:val="%3."/>
      <w:lvlJc w:val="left"/>
      <w:pPr>
        <w:ind w:left="1620" w:hanging="361"/>
        <w:jc w:val="right"/>
      </w:pPr>
      <w:rPr>
        <w:rFonts w:ascii="Arial" w:eastAsia="Arial" w:hAnsi="Arial" w:cs="Arial" w:hint="default"/>
        <w:b w:val="0"/>
        <w:bCs w:val="0"/>
        <w:i w:val="0"/>
        <w:iCs w:val="0"/>
        <w:spacing w:val="-1"/>
        <w:w w:val="99"/>
        <w:sz w:val="20"/>
        <w:szCs w:val="20"/>
        <w:lang w:val="en-US" w:eastAsia="en-US" w:bidi="ar-SA"/>
      </w:rPr>
    </w:lvl>
    <w:lvl w:ilvl="3">
      <w:start w:val="1"/>
      <w:numFmt w:val="decimal"/>
      <w:lvlText w:val="%4."/>
      <w:lvlJc w:val="left"/>
      <w:pPr>
        <w:ind w:left="1839" w:hanging="221"/>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4095" w:hanging="221"/>
      </w:pPr>
      <w:rPr>
        <w:rFonts w:hint="default"/>
        <w:lang w:val="en-US" w:eastAsia="en-US" w:bidi="ar-SA"/>
      </w:rPr>
    </w:lvl>
    <w:lvl w:ilvl="5">
      <w:numFmt w:val="bullet"/>
      <w:lvlText w:val="•"/>
      <w:lvlJc w:val="left"/>
      <w:pPr>
        <w:ind w:left="5152" w:hanging="221"/>
      </w:pPr>
      <w:rPr>
        <w:rFonts w:hint="default"/>
        <w:lang w:val="en-US" w:eastAsia="en-US" w:bidi="ar-SA"/>
      </w:rPr>
    </w:lvl>
    <w:lvl w:ilvl="6">
      <w:numFmt w:val="bullet"/>
      <w:lvlText w:val="•"/>
      <w:lvlJc w:val="left"/>
      <w:pPr>
        <w:ind w:left="6210" w:hanging="221"/>
      </w:pPr>
      <w:rPr>
        <w:rFonts w:hint="default"/>
        <w:lang w:val="en-US" w:eastAsia="en-US" w:bidi="ar-SA"/>
      </w:rPr>
    </w:lvl>
    <w:lvl w:ilvl="7">
      <w:numFmt w:val="bullet"/>
      <w:lvlText w:val="•"/>
      <w:lvlJc w:val="left"/>
      <w:pPr>
        <w:ind w:left="7267" w:hanging="221"/>
      </w:pPr>
      <w:rPr>
        <w:rFonts w:hint="default"/>
        <w:lang w:val="en-US" w:eastAsia="en-US" w:bidi="ar-SA"/>
      </w:rPr>
    </w:lvl>
    <w:lvl w:ilvl="8">
      <w:numFmt w:val="bullet"/>
      <w:lvlText w:val="•"/>
      <w:lvlJc w:val="left"/>
      <w:pPr>
        <w:ind w:left="8325" w:hanging="221"/>
      </w:pPr>
      <w:rPr>
        <w:rFonts w:hint="default"/>
        <w:lang w:val="en-US" w:eastAsia="en-US" w:bidi="ar-SA"/>
      </w:rPr>
    </w:lvl>
  </w:abstractNum>
  <w:abstractNum w:abstractNumId="11" w15:restartNumberingAfterBreak="0">
    <w:nsid w:val="1D5E6831"/>
    <w:multiLevelType w:val="hybridMultilevel"/>
    <w:tmpl w:val="F3B4D908"/>
    <w:lvl w:ilvl="0" w:tplc="8E12C82A">
      <w:start w:val="1"/>
      <w:numFmt w:val="lowerLetter"/>
      <w:lvlText w:val="%1."/>
      <w:lvlJc w:val="left"/>
      <w:pPr>
        <w:ind w:left="2339" w:hanging="360"/>
      </w:pPr>
      <w:rPr>
        <w:rFonts w:ascii="Arial" w:eastAsia="Arial" w:hAnsi="Arial" w:cs="Arial" w:hint="default"/>
        <w:b w:val="0"/>
        <w:bCs w:val="0"/>
        <w:i w:val="0"/>
        <w:iCs w:val="0"/>
        <w:spacing w:val="-1"/>
        <w:w w:val="99"/>
        <w:sz w:val="20"/>
        <w:szCs w:val="20"/>
        <w:lang w:val="en-US" w:eastAsia="en-US" w:bidi="ar-SA"/>
      </w:rPr>
    </w:lvl>
    <w:lvl w:ilvl="1" w:tplc="72F0ECE0">
      <w:numFmt w:val="bullet"/>
      <w:lvlText w:val="•"/>
      <w:lvlJc w:val="left"/>
      <w:pPr>
        <w:ind w:left="3150" w:hanging="360"/>
      </w:pPr>
      <w:rPr>
        <w:rFonts w:hint="default"/>
        <w:lang w:val="en-US" w:eastAsia="en-US" w:bidi="ar-SA"/>
      </w:rPr>
    </w:lvl>
    <w:lvl w:ilvl="2" w:tplc="EE00073A">
      <w:numFmt w:val="bullet"/>
      <w:lvlText w:val="•"/>
      <w:lvlJc w:val="left"/>
      <w:pPr>
        <w:ind w:left="3960" w:hanging="360"/>
      </w:pPr>
      <w:rPr>
        <w:rFonts w:hint="default"/>
        <w:lang w:val="en-US" w:eastAsia="en-US" w:bidi="ar-SA"/>
      </w:rPr>
    </w:lvl>
    <w:lvl w:ilvl="3" w:tplc="97E6C294">
      <w:numFmt w:val="bullet"/>
      <w:lvlText w:val="•"/>
      <w:lvlJc w:val="left"/>
      <w:pPr>
        <w:ind w:left="4770" w:hanging="360"/>
      </w:pPr>
      <w:rPr>
        <w:rFonts w:hint="default"/>
        <w:lang w:val="en-US" w:eastAsia="en-US" w:bidi="ar-SA"/>
      </w:rPr>
    </w:lvl>
    <w:lvl w:ilvl="4" w:tplc="28EE9074">
      <w:numFmt w:val="bullet"/>
      <w:lvlText w:val="•"/>
      <w:lvlJc w:val="left"/>
      <w:pPr>
        <w:ind w:left="5580" w:hanging="360"/>
      </w:pPr>
      <w:rPr>
        <w:rFonts w:hint="default"/>
        <w:lang w:val="en-US" w:eastAsia="en-US" w:bidi="ar-SA"/>
      </w:rPr>
    </w:lvl>
    <w:lvl w:ilvl="5" w:tplc="16760A8E">
      <w:numFmt w:val="bullet"/>
      <w:lvlText w:val="•"/>
      <w:lvlJc w:val="left"/>
      <w:pPr>
        <w:ind w:left="6390" w:hanging="360"/>
      </w:pPr>
      <w:rPr>
        <w:rFonts w:hint="default"/>
        <w:lang w:val="en-US" w:eastAsia="en-US" w:bidi="ar-SA"/>
      </w:rPr>
    </w:lvl>
    <w:lvl w:ilvl="6" w:tplc="5800492A">
      <w:numFmt w:val="bullet"/>
      <w:lvlText w:val="•"/>
      <w:lvlJc w:val="left"/>
      <w:pPr>
        <w:ind w:left="7200" w:hanging="360"/>
      </w:pPr>
      <w:rPr>
        <w:rFonts w:hint="default"/>
        <w:lang w:val="en-US" w:eastAsia="en-US" w:bidi="ar-SA"/>
      </w:rPr>
    </w:lvl>
    <w:lvl w:ilvl="7" w:tplc="422E51C0">
      <w:numFmt w:val="bullet"/>
      <w:lvlText w:val="•"/>
      <w:lvlJc w:val="left"/>
      <w:pPr>
        <w:ind w:left="8010" w:hanging="360"/>
      </w:pPr>
      <w:rPr>
        <w:rFonts w:hint="default"/>
        <w:lang w:val="en-US" w:eastAsia="en-US" w:bidi="ar-SA"/>
      </w:rPr>
    </w:lvl>
    <w:lvl w:ilvl="8" w:tplc="A5E6197C">
      <w:numFmt w:val="bullet"/>
      <w:lvlText w:val="•"/>
      <w:lvlJc w:val="left"/>
      <w:pPr>
        <w:ind w:left="8820" w:hanging="360"/>
      </w:pPr>
      <w:rPr>
        <w:rFonts w:hint="default"/>
        <w:lang w:val="en-US" w:eastAsia="en-US" w:bidi="ar-SA"/>
      </w:rPr>
    </w:lvl>
  </w:abstractNum>
  <w:abstractNum w:abstractNumId="12" w15:restartNumberingAfterBreak="0">
    <w:nsid w:val="25236EB4"/>
    <w:multiLevelType w:val="hybridMultilevel"/>
    <w:tmpl w:val="9C58748A"/>
    <w:lvl w:ilvl="0" w:tplc="70F6281E">
      <w:numFmt w:val="bullet"/>
      <w:lvlText w:val=""/>
      <w:lvlJc w:val="left"/>
      <w:pPr>
        <w:ind w:left="320" w:hanging="216"/>
      </w:pPr>
      <w:rPr>
        <w:rFonts w:ascii="Symbol" w:eastAsia="Symbol" w:hAnsi="Symbol" w:cs="Symbol" w:hint="default"/>
        <w:b w:val="0"/>
        <w:bCs w:val="0"/>
        <w:i w:val="0"/>
        <w:iCs w:val="0"/>
        <w:spacing w:val="0"/>
        <w:w w:val="99"/>
        <w:sz w:val="20"/>
        <w:szCs w:val="20"/>
        <w:lang w:val="en-US" w:eastAsia="en-US" w:bidi="ar-SA"/>
      </w:rPr>
    </w:lvl>
    <w:lvl w:ilvl="1" w:tplc="63DA2456">
      <w:numFmt w:val="bullet"/>
      <w:lvlText w:val="•"/>
      <w:lvlJc w:val="left"/>
      <w:pPr>
        <w:ind w:left="486" w:hanging="216"/>
      </w:pPr>
      <w:rPr>
        <w:rFonts w:hint="default"/>
        <w:lang w:val="en-US" w:eastAsia="en-US" w:bidi="ar-SA"/>
      </w:rPr>
    </w:lvl>
    <w:lvl w:ilvl="2" w:tplc="4C3AC0FA">
      <w:numFmt w:val="bullet"/>
      <w:lvlText w:val="•"/>
      <w:lvlJc w:val="left"/>
      <w:pPr>
        <w:ind w:left="653" w:hanging="216"/>
      </w:pPr>
      <w:rPr>
        <w:rFonts w:hint="default"/>
        <w:lang w:val="en-US" w:eastAsia="en-US" w:bidi="ar-SA"/>
      </w:rPr>
    </w:lvl>
    <w:lvl w:ilvl="3" w:tplc="B8B6B8A2">
      <w:numFmt w:val="bullet"/>
      <w:lvlText w:val="•"/>
      <w:lvlJc w:val="left"/>
      <w:pPr>
        <w:ind w:left="820" w:hanging="216"/>
      </w:pPr>
      <w:rPr>
        <w:rFonts w:hint="default"/>
        <w:lang w:val="en-US" w:eastAsia="en-US" w:bidi="ar-SA"/>
      </w:rPr>
    </w:lvl>
    <w:lvl w:ilvl="4" w:tplc="960854CA">
      <w:numFmt w:val="bullet"/>
      <w:lvlText w:val="•"/>
      <w:lvlJc w:val="left"/>
      <w:pPr>
        <w:ind w:left="986" w:hanging="216"/>
      </w:pPr>
      <w:rPr>
        <w:rFonts w:hint="default"/>
        <w:lang w:val="en-US" w:eastAsia="en-US" w:bidi="ar-SA"/>
      </w:rPr>
    </w:lvl>
    <w:lvl w:ilvl="5" w:tplc="3746F53A">
      <w:numFmt w:val="bullet"/>
      <w:lvlText w:val="•"/>
      <w:lvlJc w:val="left"/>
      <w:pPr>
        <w:ind w:left="1153" w:hanging="216"/>
      </w:pPr>
      <w:rPr>
        <w:rFonts w:hint="default"/>
        <w:lang w:val="en-US" w:eastAsia="en-US" w:bidi="ar-SA"/>
      </w:rPr>
    </w:lvl>
    <w:lvl w:ilvl="6" w:tplc="603AE45C">
      <w:numFmt w:val="bullet"/>
      <w:lvlText w:val="•"/>
      <w:lvlJc w:val="left"/>
      <w:pPr>
        <w:ind w:left="1320" w:hanging="216"/>
      </w:pPr>
      <w:rPr>
        <w:rFonts w:hint="default"/>
        <w:lang w:val="en-US" w:eastAsia="en-US" w:bidi="ar-SA"/>
      </w:rPr>
    </w:lvl>
    <w:lvl w:ilvl="7" w:tplc="307C7116">
      <w:numFmt w:val="bullet"/>
      <w:lvlText w:val="•"/>
      <w:lvlJc w:val="left"/>
      <w:pPr>
        <w:ind w:left="1486" w:hanging="216"/>
      </w:pPr>
      <w:rPr>
        <w:rFonts w:hint="default"/>
        <w:lang w:val="en-US" w:eastAsia="en-US" w:bidi="ar-SA"/>
      </w:rPr>
    </w:lvl>
    <w:lvl w:ilvl="8" w:tplc="D4A6A2B0">
      <w:numFmt w:val="bullet"/>
      <w:lvlText w:val="•"/>
      <w:lvlJc w:val="left"/>
      <w:pPr>
        <w:ind w:left="1653" w:hanging="216"/>
      </w:pPr>
      <w:rPr>
        <w:rFonts w:hint="default"/>
        <w:lang w:val="en-US" w:eastAsia="en-US" w:bidi="ar-SA"/>
      </w:rPr>
    </w:lvl>
  </w:abstractNum>
  <w:abstractNum w:abstractNumId="13" w15:restartNumberingAfterBreak="0">
    <w:nsid w:val="291B3549"/>
    <w:multiLevelType w:val="hybridMultilevel"/>
    <w:tmpl w:val="C3DEA5DA"/>
    <w:lvl w:ilvl="0" w:tplc="1F348A6E">
      <w:start w:val="1"/>
      <w:numFmt w:val="lowerLetter"/>
      <w:lvlText w:val="%1."/>
      <w:lvlJc w:val="left"/>
      <w:pPr>
        <w:ind w:left="2338" w:hanging="360"/>
      </w:pPr>
      <w:rPr>
        <w:rFonts w:ascii="Arial" w:eastAsia="Arial" w:hAnsi="Arial" w:cs="Arial" w:hint="default"/>
        <w:b w:val="0"/>
        <w:bCs w:val="0"/>
        <w:i w:val="0"/>
        <w:iCs w:val="0"/>
        <w:spacing w:val="-1"/>
        <w:w w:val="99"/>
        <w:sz w:val="20"/>
        <w:szCs w:val="20"/>
        <w:lang w:val="en-US" w:eastAsia="en-US" w:bidi="ar-SA"/>
      </w:rPr>
    </w:lvl>
    <w:lvl w:ilvl="1" w:tplc="13C4B462">
      <w:numFmt w:val="bullet"/>
      <w:lvlText w:val=""/>
      <w:lvlJc w:val="left"/>
      <w:pPr>
        <w:ind w:left="2697" w:hanging="360"/>
      </w:pPr>
      <w:rPr>
        <w:rFonts w:ascii="Symbol" w:eastAsia="Symbol" w:hAnsi="Symbol" w:cs="Symbol" w:hint="default"/>
        <w:b w:val="0"/>
        <w:bCs w:val="0"/>
        <w:i w:val="0"/>
        <w:iCs w:val="0"/>
        <w:spacing w:val="0"/>
        <w:w w:val="99"/>
        <w:sz w:val="20"/>
        <w:szCs w:val="20"/>
        <w:lang w:val="en-US" w:eastAsia="en-US" w:bidi="ar-SA"/>
      </w:rPr>
    </w:lvl>
    <w:lvl w:ilvl="2" w:tplc="89CCCE8A">
      <w:numFmt w:val="bullet"/>
      <w:lvlText w:val="•"/>
      <w:lvlJc w:val="left"/>
      <w:pPr>
        <w:ind w:left="3560" w:hanging="360"/>
      </w:pPr>
      <w:rPr>
        <w:rFonts w:hint="default"/>
        <w:lang w:val="en-US" w:eastAsia="en-US" w:bidi="ar-SA"/>
      </w:rPr>
    </w:lvl>
    <w:lvl w:ilvl="3" w:tplc="0CE884D0">
      <w:numFmt w:val="bullet"/>
      <w:lvlText w:val="•"/>
      <w:lvlJc w:val="left"/>
      <w:pPr>
        <w:ind w:left="4420" w:hanging="360"/>
      </w:pPr>
      <w:rPr>
        <w:rFonts w:hint="default"/>
        <w:lang w:val="en-US" w:eastAsia="en-US" w:bidi="ar-SA"/>
      </w:rPr>
    </w:lvl>
    <w:lvl w:ilvl="4" w:tplc="95CAE5C0">
      <w:numFmt w:val="bullet"/>
      <w:lvlText w:val="•"/>
      <w:lvlJc w:val="left"/>
      <w:pPr>
        <w:ind w:left="5280" w:hanging="360"/>
      </w:pPr>
      <w:rPr>
        <w:rFonts w:hint="default"/>
        <w:lang w:val="en-US" w:eastAsia="en-US" w:bidi="ar-SA"/>
      </w:rPr>
    </w:lvl>
    <w:lvl w:ilvl="5" w:tplc="9F8C2F50">
      <w:numFmt w:val="bullet"/>
      <w:lvlText w:val="•"/>
      <w:lvlJc w:val="left"/>
      <w:pPr>
        <w:ind w:left="6140" w:hanging="360"/>
      </w:pPr>
      <w:rPr>
        <w:rFonts w:hint="default"/>
        <w:lang w:val="en-US" w:eastAsia="en-US" w:bidi="ar-SA"/>
      </w:rPr>
    </w:lvl>
    <w:lvl w:ilvl="6" w:tplc="54CC7DDC">
      <w:numFmt w:val="bullet"/>
      <w:lvlText w:val="•"/>
      <w:lvlJc w:val="left"/>
      <w:pPr>
        <w:ind w:left="7000" w:hanging="360"/>
      </w:pPr>
      <w:rPr>
        <w:rFonts w:hint="default"/>
        <w:lang w:val="en-US" w:eastAsia="en-US" w:bidi="ar-SA"/>
      </w:rPr>
    </w:lvl>
    <w:lvl w:ilvl="7" w:tplc="EA00AEB2">
      <w:numFmt w:val="bullet"/>
      <w:lvlText w:val="•"/>
      <w:lvlJc w:val="left"/>
      <w:pPr>
        <w:ind w:left="7860" w:hanging="360"/>
      </w:pPr>
      <w:rPr>
        <w:rFonts w:hint="default"/>
        <w:lang w:val="en-US" w:eastAsia="en-US" w:bidi="ar-SA"/>
      </w:rPr>
    </w:lvl>
    <w:lvl w:ilvl="8" w:tplc="7A7A2172">
      <w:numFmt w:val="bullet"/>
      <w:lvlText w:val="•"/>
      <w:lvlJc w:val="left"/>
      <w:pPr>
        <w:ind w:left="8720" w:hanging="360"/>
      </w:pPr>
      <w:rPr>
        <w:rFonts w:hint="default"/>
        <w:lang w:val="en-US" w:eastAsia="en-US" w:bidi="ar-SA"/>
      </w:rPr>
    </w:lvl>
  </w:abstractNum>
  <w:abstractNum w:abstractNumId="14" w15:restartNumberingAfterBreak="0">
    <w:nsid w:val="2FAA4E9F"/>
    <w:multiLevelType w:val="hybridMultilevel"/>
    <w:tmpl w:val="D5FCA9B6"/>
    <w:lvl w:ilvl="0" w:tplc="17627628">
      <w:numFmt w:val="bullet"/>
      <w:lvlText w:val=""/>
      <w:lvlJc w:val="left"/>
      <w:pPr>
        <w:ind w:left="1979" w:hanging="360"/>
      </w:pPr>
      <w:rPr>
        <w:rFonts w:ascii="Symbol" w:eastAsia="Symbol" w:hAnsi="Symbol" w:cs="Symbol" w:hint="default"/>
        <w:b w:val="0"/>
        <w:bCs w:val="0"/>
        <w:i w:val="0"/>
        <w:iCs w:val="0"/>
        <w:spacing w:val="0"/>
        <w:w w:val="99"/>
        <w:sz w:val="20"/>
        <w:szCs w:val="20"/>
        <w:lang w:val="en-US" w:eastAsia="en-US" w:bidi="ar-SA"/>
      </w:rPr>
    </w:lvl>
    <w:lvl w:ilvl="1" w:tplc="3F806B8C">
      <w:numFmt w:val="bullet"/>
      <w:lvlText w:val="•"/>
      <w:lvlJc w:val="left"/>
      <w:pPr>
        <w:ind w:left="2826" w:hanging="360"/>
      </w:pPr>
      <w:rPr>
        <w:rFonts w:hint="default"/>
        <w:lang w:val="en-US" w:eastAsia="en-US" w:bidi="ar-SA"/>
      </w:rPr>
    </w:lvl>
    <w:lvl w:ilvl="2" w:tplc="42D444D4">
      <w:numFmt w:val="bullet"/>
      <w:lvlText w:val="•"/>
      <w:lvlJc w:val="left"/>
      <w:pPr>
        <w:ind w:left="3672" w:hanging="360"/>
      </w:pPr>
      <w:rPr>
        <w:rFonts w:hint="default"/>
        <w:lang w:val="en-US" w:eastAsia="en-US" w:bidi="ar-SA"/>
      </w:rPr>
    </w:lvl>
    <w:lvl w:ilvl="3" w:tplc="F168C58A">
      <w:numFmt w:val="bullet"/>
      <w:lvlText w:val="•"/>
      <w:lvlJc w:val="left"/>
      <w:pPr>
        <w:ind w:left="4518" w:hanging="360"/>
      </w:pPr>
      <w:rPr>
        <w:rFonts w:hint="default"/>
        <w:lang w:val="en-US" w:eastAsia="en-US" w:bidi="ar-SA"/>
      </w:rPr>
    </w:lvl>
    <w:lvl w:ilvl="4" w:tplc="B64E6E64">
      <w:numFmt w:val="bullet"/>
      <w:lvlText w:val="•"/>
      <w:lvlJc w:val="left"/>
      <w:pPr>
        <w:ind w:left="5364" w:hanging="360"/>
      </w:pPr>
      <w:rPr>
        <w:rFonts w:hint="default"/>
        <w:lang w:val="en-US" w:eastAsia="en-US" w:bidi="ar-SA"/>
      </w:rPr>
    </w:lvl>
    <w:lvl w:ilvl="5" w:tplc="6E926A14">
      <w:numFmt w:val="bullet"/>
      <w:lvlText w:val="•"/>
      <w:lvlJc w:val="left"/>
      <w:pPr>
        <w:ind w:left="6210" w:hanging="360"/>
      </w:pPr>
      <w:rPr>
        <w:rFonts w:hint="default"/>
        <w:lang w:val="en-US" w:eastAsia="en-US" w:bidi="ar-SA"/>
      </w:rPr>
    </w:lvl>
    <w:lvl w:ilvl="6" w:tplc="F3ACC54C">
      <w:numFmt w:val="bullet"/>
      <w:lvlText w:val="•"/>
      <w:lvlJc w:val="left"/>
      <w:pPr>
        <w:ind w:left="7056" w:hanging="360"/>
      </w:pPr>
      <w:rPr>
        <w:rFonts w:hint="default"/>
        <w:lang w:val="en-US" w:eastAsia="en-US" w:bidi="ar-SA"/>
      </w:rPr>
    </w:lvl>
    <w:lvl w:ilvl="7" w:tplc="AFF61CA8">
      <w:numFmt w:val="bullet"/>
      <w:lvlText w:val="•"/>
      <w:lvlJc w:val="left"/>
      <w:pPr>
        <w:ind w:left="7902" w:hanging="360"/>
      </w:pPr>
      <w:rPr>
        <w:rFonts w:hint="default"/>
        <w:lang w:val="en-US" w:eastAsia="en-US" w:bidi="ar-SA"/>
      </w:rPr>
    </w:lvl>
    <w:lvl w:ilvl="8" w:tplc="D27C7DE8">
      <w:numFmt w:val="bullet"/>
      <w:lvlText w:val="•"/>
      <w:lvlJc w:val="left"/>
      <w:pPr>
        <w:ind w:left="8748" w:hanging="360"/>
      </w:pPr>
      <w:rPr>
        <w:rFonts w:hint="default"/>
        <w:lang w:val="en-US" w:eastAsia="en-US" w:bidi="ar-SA"/>
      </w:rPr>
    </w:lvl>
  </w:abstractNum>
  <w:abstractNum w:abstractNumId="15" w15:restartNumberingAfterBreak="0">
    <w:nsid w:val="32ED6E49"/>
    <w:multiLevelType w:val="hybridMultilevel"/>
    <w:tmpl w:val="60E6B16C"/>
    <w:lvl w:ilvl="0" w:tplc="ECF29122">
      <w:start w:val="1"/>
      <w:numFmt w:val="lowerLetter"/>
      <w:lvlText w:val="%1."/>
      <w:lvlJc w:val="left"/>
      <w:pPr>
        <w:ind w:left="2338" w:hanging="360"/>
      </w:pPr>
      <w:rPr>
        <w:rFonts w:ascii="Arial" w:eastAsia="Arial" w:hAnsi="Arial" w:cs="Arial" w:hint="default"/>
        <w:b w:val="0"/>
        <w:bCs w:val="0"/>
        <w:i w:val="0"/>
        <w:iCs w:val="0"/>
        <w:spacing w:val="-1"/>
        <w:w w:val="99"/>
        <w:sz w:val="20"/>
        <w:szCs w:val="20"/>
        <w:lang w:val="en-US" w:eastAsia="en-US" w:bidi="ar-SA"/>
      </w:rPr>
    </w:lvl>
    <w:lvl w:ilvl="1" w:tplc="5CFA3686">
      <w:numFmt w:val="bullet"/>
      <w:lvlText w:val="•"/>
      <w:lvlJc w:val="left"/>
      <w:pPr>
        <w:ind w:left="3150" w:hanging="360"/>
      </w:pPr>
      <w:rPr>
        <w:rFonts w:hint="default"/>
        <w:lang w:val="en-US" w:eastAsia="en-US" w:bidi="ar-SA"/>
      </w:rPr>
    </w:lvl>
    <w:lvl w:ilvl="2" w:tplc="3CF8430A">
      <w:numFmt w:val="bullet"/>
      <w:lvlText w:val="•"/>
      <w:lvlJc w:val="left"/>
      <w:pPr>
        <w:ind w:left="3960" w:hanging="360"/>
      </w:pPr>
      <w:rPr>
        <w:rFonts w:hint="default"/>
        <w:lang w:val="en-US" w:eastAsia="en-US" w:bidi="ar-SA"/>
      </w:rPr>
    </w:lvl>
    <w:lvl w:ilvl="3" w:tplc="21B69C2C">
      <w:numFmt w:val="bullet"/>
      <w:lvlText w:val="•"/>
      <w:lvlJc w:val="left"/>
      <w:pPr>
        <w:ind w:left="4770" w:hanging="360"/>
      </w:pPr>
      <w:rPr>
        <w:rFonts w:hint="default"/>
        <w:lang w:val="en-US" w:eastAsia="en-US" w:bidi="ar-SA"/>
      </w:rPr>
    </w:lvl>
    <w:lvl w:ilvl="4" w:tplc="B5DAF21A">
      <w:numFmt w:val="bullet"/>
      <w:lvlText w:val="•"/>
      <w:lvlJc w:val="left"/>
      <w:pPr>
        <w:ind w:left="5580" w:hanging="360"/>
      </w:pPr>
      <w:rPr>
        <w:rFonts w:hint="default"/>
        <w:lang w:val="en-US" w:eastAsia="en-US" w:bidi="ar-SA"/>
      </w:rPr>
    </w:lvl>
    <w:lvl w:ilvl="5" w:tplc="4EB01642">
      <w:numFmt w:val="bullet"/>
      <w:lvlText w:val="•"/>
      <w:lvlJc w:val="left"/>
      <w:pPr>
        <w:ind w:left="6390" w:hanging="360"/>
      </w:pPr>
      <w:rPr>
        <w:rFonts w:hint="default"/>
        <w:lang w:val="en-US" w:eastAsia="en-US" w:bidi="ar-SA"/>
      </w:rPr>
    </w:lvl>
    <w:lvl w:ilvl="6" w:tplc="49940CF8">
      <w:numFmt w:val="bullet"/>
      <w:lvlText w:val="•"/>
      <w:lvlJc w:val="left"/>
      <w:pPr>
        <w:ind w:left="7200" w:hanging="360"/>
      </w:pPr>
      <w:rPr>
        <w:rFonts w:hint="default"/>
        <w:lang w:val="en-US" w:eastAsia="en-US" w:bidi="ar-SA"/>
      </w:rPr>
    </w:lvl>
    <w:lvl w:ilvl="7" w:tplc="F73678CA">
      <w:numFmt w:val="bullet"/>
      <w:lvlText w:val="•"/>
      <w:lvlJc w:val="left"/>
      <w:pPr>
        <w:ind w:left="8010" w:hanging="360"/>
      </w:pPr>
      <w:rPr>
        <w:rFonts w:hint="default"/>
        <w:lang w:val="en-US" w:eastAsia="en-US" w:bidi="ar-SA"/>
      </w:rPr>
    </w:lvl>
    <w:lvl w:ilvl="8" w:tplc="3D880E54">
      <w:numFmt w:val="bullet"/>
      <w:lvlText w:val="•"/>
      <w:lvlJc w:val="left"/>
      <w:pPr>
        <w:ind w:left="8820" w:hanging="360"/>
      </w:pPr>
      <w:rPr>
        <w:rFonts w:hint="default"/>
        <w:lang w:val="en-US" w:eastAsia="en-US" w:bidi="ar-SA"/>
      </w:rPr>
    </w:lvl>
  </w:abstractNum>
  <w:abstractNum w:abstractNumId="16" w15:restartNumberingAfterBreak="0">
    <w:nsid w:val="33BD20C9"/>
    <w:multiLevelType w:val="hybridMultilevel"/>
    <w:tmpl w:val="E35CBB36"/>
    <w:lvl w:ilvl="0" w:tplc="B1DAA376">
      <w:numFmt w:val="bullet"/>
      <w:lvlText w:val=""/>
      <w:lvlJc w:val="left"/>
      <w:pPr>
        <w:ind w:left="323" w:hanging="217"/>
      </w:pPr>
      <w:rPr>
        <w:rFonts w:ascii="Symbol" w:eastAsia="Symbol" w:hAnsi="Symbol" w:cs="Symbol" w:hint="default"/>
        <w:b w:val="0"/>
        <w:bCs w:val="0"/>
        <w:i w:val="0"/>
        <w:iCs w:val="0"/>
        <w:spacing w:val="0"/>
        <w:w w:val="99"/>
        <w:sz w:val="20"/>
        <w:szCs w:val="20"/>
        <w:lang w:val="en-US" w:eastAsia="en-US" w:bidi="ar-SA"/>
      </w:rPr>
    </w:lvl>
    <w:lvl w:ilvl="1" w:tplc="729C29F8">
      <w:numFmt w:val="bullet"/>
      <w:lvlText w:val="•"/>
      <w:lvlJc w:val="left"/>
      <w:pPr>
        <w:ind w:left="680" w:hanging="217"/>
      </w:pPr>
      <w:rPr>
        <w:rFonts w:hint="default"/>
        <w:lang w:val="en-US" w:eastAsia="en-US" w:bidi="ar-SA"/>
      </w:rPr>
    </w:lvl>
    <w:lvl w:ilvl="2" w:tplc="9D44AFBA">
      <w:numFmt w:val="bullet"/>
      <w:lvlText w:val="•"/>
      <w:lvlJc w:val="left"/>
      <w:pPr>
        <w:ind w:left="1041" w:hanging="217"/>
      </w:pPr>
      <w:rPr>
        <w:rFonts w:hint="default"/>
        <w:lang w:val="en-US" w:eastAsia="en-US" w:bidi="ar-SA"/>
      </w:rPr>
    </w:lvl>
    <w:lvl w:ilvl="3" w:tplc="1E04029C">
      <w:numFmt w:val="bullet"/>
      <w:lvlText w:val="•"/>
      <w:lvlJc w:val="left"/>
      <w:pPr>
        <w:ind w:left="1402" w:hanging="217"/>
      </w:pPr>
      <w:rPr>
        <w:rFonts w:hint="default"/>
        <w:lang w:val="en-US" w:eastAsia="en-US" w:bidi="ar-SA"/>
      </w:rPr>
    </w:lvl>
    <w:lvl w:ilvl="4" w:tplc="84ECC6F6">
      <w:numFmt w:val="bullet"/>
      <w:lvlText w:val="•"/>
      <w:lvlJc w:val="left"/>
      <w:pPr>
        <w:ind w:left="1763" w:hanging="217"/>
      </w:pPr>
      <w:rPr>
        <w:rFonts w:hint="default"/>
        <w:lang w:val="en-US" w:eastAsia="en-US" w:bidi="ar-SA"/>
      </w:rPr>
    </w:lvl>
    <w:lvl w:ilvl="5" w:tplc="5B8803AC">
      <w:numFmt w:val="bullet"/>
      <w:lvlText w:val="•"/>
      <w:lvlJc w:val="left"/>
      <w:pPr>
        <w:ind w:left="2124" w:hanging="217"/>
      </w:pPr>
      <w:rPr>
        <w:rFonts w:hint="default"/>
        <w:lang w:val="en-US" w:eastAsia="en-US" w:bidi="ar-SA"/>
      </w:rPr>
    </w:lvl>
    <w:lvl w:ilvl="6" w:tplc="562E753E">
      <w:numFmt w:val="bullet"/>
      <w:lvlText w:val="•"/>
      <w:lvlJc w:val="left"/>
      <w:pPr>
        <w:ind w:left="2485" w:hanging="217"/>
      </w:pPr>
      <w:rPr>
        <w:rFonts w:hint="default"/>
        <w:lang w:val="en-US" w:eastAsia="en-US" w:bidi="ar-SA"/>
      </w:rPr>
    </w:lvl>
    <w:lvl w:ilvl="7" w:tplc="4B986D8E">
      <w:numFmt w:val="bullet"/>
      <w:lvlText w:val="•"/>
      <w:lvlJc w:val="left"/>
      <w:pPr>
        <w:ind w:left="2846" w:hanging="217"/>
      </w:pPr>
      <w:rPr>
        <w:rFonts w:hint="default"/>
        <w:lang w:val="en-US" w:eastAsia="en-US" w:bidi="ar-SA"/>
      </w:rPr>
    </w:lvl>
    <w:lvl w:ilvl="8" w:tplc="3F7855BE">
      <w:numFmt w:val="bullet"/>
      <w:lvlText w:val="•"/>
      <w:lvlJc w:val="left"/>
      <w:pPr>
        <w:ind w:left="3207" w:hanging="217"/>
      </w:pPr>
      <w:rPr>
        <w:rFonts w:hint="default"/>
        <w:lang w:val="en-US" w:eastAsia="en-US" w:bidi="ar-SA"/>
      </w:rPr>
    </w:lvl>
  </w:abstractNum>
  <w:abstractNum w:abstractNumId="17" w15:restartNumberingAfterBreak="0">
    <w:nsid w:val="3404322E"/>
    <w:multiLevelType w:val="hybridMultilevel"/>
    <w:tmpl w:val="73201A06"/>
    <w:lvl w:ilvl="0" w:tplc="ABA8D808">
      <w:numFmt w:val="bullet"/>
      <w:lvlText w:val=""/>
      <w:lvlJc w:val="left"/>
      <w:pPr>
        <w:ind w:left="323" w:hanging="216"/>
      </w:pPr>
      <w:rPr>
        <w:rFonts w:ascii="Symbol" w:eastAsia="Symbol" w:hAnsi="Symbol" w:cs="Symbol" w:hint="default"/>
        <w:b w:val="0"/>
        <w:bCs w:val="0"/>
        <w:i w:val="0"/>
        <w:iCs w:val="0"/>
        <w:spacing w:val="0"/>
        <w:w w:val="99"/>
        <w:sz w:val="20"/>
        <w:szCs w:val="20"/>
        <w:lang w:val="en-US" w:eastAsia="en-US" w:bidi="ar-SA"/>
      </w:rPr>
    </w:lvl>
    <w:lvl w:ilvl="1" w:tplc="28FA4BF6">
      <w:numFmt w:val="bullet"/>
      <w:lvlText w:val="•"/>
      <w:lvlJc w:val="left"/>
      <w:pPr>
        <w:ind w:left="707" w:hanging="216"/>
      </w:pPr>
      <w:rPr>
        <w:rFonts w:hint="default"/>
        <w:lang w:val="en-US" w:eastAsia="en-US" w:bidi="ar-SA"/>
      </w:rPr>
    </w:lvl>
    <w:lvl w:ilvl="2" w:tplc="9D567FD0">
      <w:numFmt w:val="bullet"/>
      <w:lvlText w:val="•"/>
      <w:lvlJc w:val="left"/>
      <w:pPr>
        <w:ind w:left="1095" w:hanging="216"/>
      </w:pPr>
      <w:rPr>
        <w:rFonts w:hint="default"/>
        <w:lang w:val="en-US" w:eastAsia="en-US" w:bidi="ar-SA"/>
      </w:rPr>
    </w:lvl>
    <w:lvl w:ilvl="3" w:tplc="DE9245E0">
      <w:numFmt w:val="bullet"/>
      <w:lvlText w:val="•"/>
      <w:lvlJc w:val="left"/>
      <w:pPr>
        <w:ind w:left="1482" w:hanging="216"/>
      </w:pPr>
      <w:rPr>
        <w:rFonts w:hint="default"/>
        <w:lang w:val="en-US" w:eastAsia="en-US" w:bidi="ar-SA"/>
      </w:rPr>
    </w:lvl>
    <w:lvl w:ilvl="4" w:tplc="F7C2667E">
      <w:numFmt w:val="bullet"/>
      <w:lvlText w:val="•"/>
      <w:lvlJc w:val="left"/>
      <w:pPr>
        <w:ind w:left="1870" w:hanging="216"/>
      </w:pPr>
      <w:rPr>
        <w:rFonts w:hint="default"/>
        <w:lang w:val="en-US" w:eastAsia="en-US" w:bidi="ar-SA"/>
      </w:rPr>
    </w:lvl>
    <w:lvl w:ilvl="5" w:tplc="5F98E8DA">
      <w:numFmt w:val="bullet"/>
      <w:lvlText w:val="•"/>
      <w:lvlJc w:val="left"/>
      <w:pPr>
        <w:ind w:left="2257" w:hanging="216"/>
      </w:pPr>
      <w:rPr>
        <w:rFonts w:hint="default"/>
        <w:lang w:val="en-US" w:eastAsia="en-US" w:bidi="ar-SA"/>
      </w:rPr>
    </w:lvl>
    <w:lvl w:ilvl="6" w:tplc="A4A6DBEE">
      <w:numFmt w:val="bullet"/>
      <w:lvlText w:val="•"/>
      <w:lvlJc w:val="left"/>
      <w:pPr>
        <w:ind w:left="2645" w:hanging="216"/>
      </w:pPr>
      <w:rPr>
        <w:rFonts w:hint="default"/>
        <w:lang w:val="en-US" w:eastAsia="en-US" w:bidi="ar-SA"/>
      </w:rPr>
    </w:lvl>
    <w:lvl w:ilvl="7" w:tplc="E35250FE">
      <w:numFmt w:val="bullet"/>
      <w:lvlText w:val="•"/>
      <w:lvlJc w:val="left"/>
      <w:pPr>
        <w:ind w:left="3032" w:hanging="216"/>
      </w:pPr>
      <w:rPr>
        <w:rFonts w:hint="default"/>
        <w:lang w:val="en-US" w:eastAsia="en-US" w:bidi="ar-SA"/>
      </w:rPr>
    </w:lvl>
    <w:lvl w:ilvl="8" w:tplc="742AF510">
      <w:numFmt w:val="bullet"/>
      <w:lvlText w:val="•"/>
      <w:lvlJc w:val="left"/>
      <w:pPr>
        <w:ind w:left="3420" w:hanging="216"/>
      </w:pPr>
      <w:rPr>
        <w:rFonts w:hint="default"/>
        <w:lang w:val="en-US" w:eastAsia="en-US" w:bidi="ar-SA"/>
      </w:rPr>
    </w:lvl>
  </w:abstractNum>
  <w:abstractNum w:abstractNumId="18" w15:restartNumberingAfterBreak="0">
    <w:nsid w:val="35CF167F"/>
    <w:multiLevelType w:val="multilevel"/>
    <w:tmpl w:val="8A36DF4E"/>
    <w:lvl w:ilvl="0">
      <w:start w:val="2"/>
      <w:numFmt w:val="decimal"/>
      <w:lvlText w:val="%1"/>
      <w:lvlJc w:val="left"/>
      <w:pPr>
        <w:ind w:left="1619" w:hanging="721"/>
      </w:pPr>
      <w:rPr>
        <w:rFonts w:hint="default"/>
        <w:lang w:val="en-US" w:eastAsia="en-US" w:bidi="ar-SA"/>
      </w:rPr>
    </w:lvl>
    <w:lvl w:ilvl="1">
      <w:start w:val="1"/>
      <w:numFmt w:val="decimal"/>
      <w:lvlText w:val="%1.%2."/>
      <w:lvlJc w:val="left"/>
      <w:pPr>
        <w:ind w:left="1619" w:hanging="721"/>
      </w:pPr>
      <w:rPr>
        <w:rFonts w:ascii="Arial" w:eastAsia="Arial" w:hAnsi="Arial" w:cs="Arial" w:hint="default"/>
        <w:b/>
        <w:bCs/>
        <w:i w:val="0"/>
        <w:iCs w:val="0"/>
        <w:spacing w:val="-1"/>
        <w:w w:val="99"/>
        <w:sz w:val="20"/>
        <w:szCs w:val="20"/>
        <w:lang w:val="en-US" w:eastAsia="en-US" w:bidi="ar-SA"/>
      </w:rPr>
    </w:lvl>
    <w:lvl w:ilvl="2">
      <w:start w:val="1"/>
      <w:numFmt w:val="upperLetter"/>
      <w:lvlText w:val="%3."/>
      <w:lvlJc w:val="left"/>
      <w:pPr>
        <w:ind w:left="1619" w:hanging="360"/>
      </w:pPr>
      <w:rPr>
        <w:rFonts w:ascii="Arial" w:eastAsia="Arial" w:hAnsi="Arial" w:cs="Arial" w:hint="default"/>
        <w:b w:val="0"/>
        <w:bCs w:val="0"/>
        <w:i w:val="0"/>
        <w:iCs w:val="0"/>
        <w:spacing w:val="-1"/>
        <w:w w:val="99"/>
        <w:sz w:val="20"/>
        <w:szCs w:val="20"/>
        <w:lang w:val="en-US" w:eastAsia="en-US" w:bidi="ar-SA"/>
      </w:rPr>
    </w:lvl>
    <w:lvl w:ilvl="3">
      <w:start w:val="1"/>
      <w:numFmt w:val="decimal"/>
      <w:lvlText w:val="%4."/>
      <w:lvlJc w:val="left"/>
      <w:pPr>
        <w:ind w:left="1979" w:hanging="360"/>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2337" w:hanging="360"/>
      </w:pPr>
      <w:rPr>
        <w:rFonts w:ascii="Symbol" w:eastAsia="Symbol" w:hAnsi="Symbol" w:cs="Symbol" w:hint="default"/>
        <w:b w:val="0"/>
        <w:bCs w:val="0"/>
        <w:i w:val="0"/>
        <w:iCs w:val="0"/>
        <w:spacing w:val="0"/>
        <w:w w:val="99"/>
        <w:sz w:val="20"/>
        <w:szCs w:val="20"/>
        <w:lang w:val="en-US" w:eastAsia="en-US" w:bidi="ar-SA"/>
      </w:rPr>
    </w:lvl>
    <w:lvl w:ilvl="5">
      <w:numFmt w:val="bullet"/>
      <w:lvlText w:val="•"/>
      <w:lvlJc w:val="left"/>
      <w:pPr>
        <w:ind w:left="5377" w:hanging="360"/>
      </w:pPr>
      <w:rPr>
        <w:rFonts w:hint="default"/>
        <w:lang w:val="en-US" w:eastAsia="en-US" w:bidi="ar-SA"/>
      </w:rPr>
    </w:lvl>
    <w:lvl w:ilvl="6">
      <w:numFmt w:val="bullet"/>
      <w:lvlText w:val="•"/>
      <w:lvlJc w:val="left"/>
      <w:pPr>
        <w:ind w:left="6390" w:hanging="360"/>
      </w:pPr>
      <w:rPr>
        <w:rFonts w:hint="default"/>
        <w:lang w:val="en-US" w:eastAsia="en-US" w:bidi="ar-SA"/>
      </w:rPr>
    </w:lvl>
    <w:lvl w:ilvl="7">
      <w:numFmt w:val="bullet"/>
      <w:lvlText w:val="•"/>
      <w:lvlJc w:val="left"/>
      <w:pPr>
        <w:ind w:left="7402" w:hanging="360"/>
      </w:pPr>
      <w:rPr>
        <w:rFonts w:hint="default"/>
        <w:lang w:val="en-US" w:eastAsia="en-US" w:bidi="ar-SA"/>
      </w:rPr>
    </w:lvl>
    <w:lvl w:ilvl="8">
      <w:numFmt w:val="bullet"/>
      <w:lvlText w:val="•"/>
      <w:lvlJc w:val="left"/>
      <w:pPr>
        <w:ind w:left="8415" w:hanging="360"/>
      </w:pPr>
      <w:rPr>
        <w:rFonts w:hint="default"/>
        <w:lang w:val="en-US" w:eastAsia="en-US" w:bidi="ar-SA"/>
      </w:rPr>
    </w:lvl>
  </w:abstractNum>
  <w:abstractNum w:abstractNumId="19" w15:restartNumberingAfterBreak="0">
    <w:nsid w:val="36E22904"/>
    <w:multiLevelType w:val="hybridMultilevel"/>
    <w:tmpl w:val="7FC4F47C"/>
    <w:lvl w:ilvl="0" w:tplc="D718614E">
      <w:numFmt w:val="bullet"/>
      <w:lvlText w:val=""/>
      <w:lvlJc w:val="left"/>
      <w:pPr>
        <w:ind w:left="2699" w:hanging="360"/>
      </w:pPr>
      <w:rPr>
        <w:rFonts w:ascii="Symbol" w:eastAsia="Symbol" w:hAnsi="Symbol" w:cs="Symbol" w:hint="default"/>
        <w:b w:val="0"/>
        <w:bCs w:val="0"/>
        <w:i w:val="0"/>
        <w:iCs w:val="0"/>
        <w:spacing w:val="0"/>
        <w:w w:val="99"/>
        <w:sz w:val="20"/>
        <w:szCs w:val="20"/>
        <w:lang w:val="en-US" w:eastAsia="en-US" w:bidi="ar-SA"/>
      </w:rPr>
    </w:lvl>
    <w:lvl w:ilvl="1" w:tplc="87BE18D2">
      <w:numFmt w:val="bullet"/>
      <w:lvlText w:val="•"/>
      <w:lvlJc w:val="left"/>
      <w:pPr>
        <w:ind w:left="3474" w:hanging="360"/>
      </w:pPr>
      <w:rPr>
        <w:rFonts w:hint="default"/>
        <w:lang w:val="en-US" w:eastAsia="en-US" w:bidi="ar-SA"/>
      </w:rPr>
    </w:lvl>
    <w:lvl w:ilvl="2" w:tplc="741A83D4">
      <w:numFmt w:val="bullet"/>
      <w:lvlText w:val="•"/>
      <w:lvlJc w:val="left"/>
      <w:pPr>
        <w:ind w:left="4248" w:hanging="360"/>
      </w:pPr>
      <w:rPr>
        <w:rFonts w:hint="default"/>
        <w:lang w:val="en-US" w:eastAsia="en-US" w:bidi="ar-SA"/>
      </w:rPr>
    </w:lvl>
    <w:lvl w:ilvl="3" w:tplc="01BE0E40">
      <w:numFmt w:val="bullet"/>
      <w:lvlText w:val="•"/>
      <w:lvlJc w:val="left"/>
      <w:pPr>
        <w:ind w:left="5022" w:hanging="360"/>
      </w:pPr>
      <w:rPr>
        <w:rFonts w:hint="default"/>
        <w:lang w:val="en-US" w:eastAsia="en-US" w:bidi="ar-SA"/>
      </w:rPr>
    </w:lvl>
    <w:lvl w:ilvl="4" w:tplc="2042EBB4">
      <w:numFmt w:val="bullet"/>
      <w:lvlText w:val="•"/>
      <w:lvlJc w:val="left"/>
      <w:pPr>
        <w:ind w:left="5796" w:hanging="360"/>
      </w:pPr>
      <w:rPr>
        <w:rFonts w:hint="default"/>
        <w:lang w:val="en-US" w:eastAsia="en-US" w:bidi="ar-SA"/>
      </w:rPr>
    </w:lvl>
    <w:lvl w:ilvl="5" w:tplc="0F86C766">
      <w:numFmt w:val="bullet"/>
      <w:lvlText w:val="•"/>
      <w:lvlJc w:val="left"/>
      <w:pPr>
        <w:ind w:left="6570" w:hanging="360"/>
      </w:pPr>
      <w:rPr>
        <w:rFonts w:hint="default"/>
        <w:lang w:val="en-US" w:eastAsia="en-US" w:bidi="ar-SA"/>
      </w:rPr>
    </w:lvl>
    <w:lvl w:ilvl="6" w:tplc="4A54D738">
      <w:numFmt w:val="bullet"/>
      <w:lvlText w:val="•"/>
      <w:lvlJc w:val="left"/>
      <w:pPr>
        <w:ind w:left="7344" w:hanging="360"/>
      </w:pPr>
      <w:rPr>
        <w:rFonts w:hint="default"/>
        <w:lang w:val="en-US" w:eastAsia="en-US" w:bidi="ar-SA"/>
      </w:rPr>
    </w:lvl>
    <w:lvl w:ilvl="7" w:tplc="0D4EE39C">
      <w:numFmt w:val="bullet"/>
      <w:lvlText w:val="•"/>
      <w:lvlJc w:val="left"/>
      <w:pPr>
        <w:ind w:left="8118" w:hanging="360"/>
      </w:pPr>
      <w:rPr>
        <w:rFonts w:hint="default"/>
        <w:lang w:val="en-US" w:eastAsia="en-US" w:bidi="ar-SA"/>
      </w:rPr>
    </w:lvl>
    <w:lvl w:ilvl="8" w:tplc="7A022C82">
      <w:numFmt w:val="bullet"/>
      <w:lvlText w:val="•"/>
      <w:lvlJc w:val="left"/>
      <w:pPr>
        <w:ind w:left="8892" w:hanging="360"/>
      </w:pPr>
      <w:rPr>
        <w:rFonts w:hint="default"/>
        <w:lang w:val="en-US" w:eastAsia="en-US" w:bidi="ar-SA"/>
      </w:rPr>
    </w:lvl>
  </w:abstractNum>
  <w:abstractNum w:abstractNumId="20" w15:restartNumberingAfterBreak="0">
    <w:nsid w:val="37F6146B"/>
    <w:multiLevelType w:val="hybridMultilevel"/>
    <w:tmpl w:val="1DA00838"/>
    <w:lvl w:ilvl="0" w:tplc="9B7E97A4">
      <w:numFmt w:val="bullet"/>
      <w:lvlText w:val=""/>
      <w:lvlJc w:val="left"/>
      <w:pPr>
        <w:ind w:left="1835" w:hanging="216"/>
      </w:pPr>
      <w:rPr>
        <w:rFonts w:ascii="Symbol" w:eastAsia="Symbol" w:hAnsi="Symbol" w:cs="Symbol" w:hint="default"/>
        <w:b w:val="0"/>
        <w:bCs w:val="0"/>
        <w:i w:val="0"/>
        <w:iCs w:val="0"/>
        <w:spacing w:val="0"/>
        <w:w w:val="99"/>
        <w:sz w:val="20"/>
        <w:szCs w:val="20"/>
        <w:lang w:val="en-US" w:eastAsia="en-US" w:bidi="ar-SA"/>
      </w:rPr>
    </w:lvl>
    <w:lvl w:ilvl="1" w:tplc="02A4BA40">
      <w:numFmt w:val="bullet"/>
      <w:lvlText w:val="•"/>
      <w:lvlJc w:val="left"/>
      <w:pPr>
        <w:ind w:left="2700" w:hanging="216"/>
      </w:pPr>
      <w:rPr>
        <w:rFonts w:hint="default"/>
        <w:lang w:val="en-US" w:eastAsia="en-US" w:bidi="ar-SA"/>
      </w:rPr>
    </w:lvl>
    <w:lvl w:ilvl="2" w:tplc="9FC2422C">
      <w:numFmt w:val="bullet"/>
      <w:lvlText w:val="•"/>
      <w:lvlJc w:val="left"/>
      <w:pPr>
        <w:ind w:left="3560" w:hanging="216"/>
      </w:pPr>
      <w:rPr>
        <w:rFonts w:hint="default"/>
        <w:lang w:val="en-US" w:eastAsia="en-US" w:bidi="ar-SA"/>
      </w:rPr>
    </w:lvl>
    <w:lvl w:ilvl="3" w:tplc="1A7C76FC">
      <w:numFmt w:val="bullet"/>
      <w:lvlText w:val="•"/>
      <w:lvlJc w:val="left"/>
      <w:pPr>
        <w:ind w:left="4420" w:hanging="216"/>
      </w:pPr>
      <w:rPr>
        <w:rFonts w:hint="default"/>
        <w:lang w:val="en-US" w:eastAsia="en-US" w:bidi="ar-SA"/>
      </w:rPr>
    </w:lvl>
    <w:lvl w:ilvl="4" w:tplc="2D1E65FA">
      <w:numFmt w:val="bullet"/>
      <w:lvlText w:val="•"/>
      <w:lvlJc w:val="left"/>
      <w:pPr>
        <w:ind w:left="5280" w:hanging="216"/>
      </w:pPr>
      <w:rPr>
        <w:rFonts w:hint="default"/>
        <w:lang w:val="en-US" w:eastAsia="en-US" w:bidi="ar-SA"/>
      </w:rPr>
    </w:lvl>
    <w:lvl w:ilvl="5" w:tplc="A0A8F0B4">
      <w:numFmt w:val="bullet"/>
      <w:lvlText w:val="•"/>
      <w:lvlJc w:val="left"/>
      <w:pPr>
        <w:ind w:left="6140" w:hanging="216"/>
      </w:pPr>
      <w:rPr>
        <w:rFonts w:hint="default"/>
        <w:lang w:val="en-US" w:eastAsia="en-US" w:bidi="ar-SA"/>
      </w:rPr>
    </w:lvl>
    <w:lvl w:ilvl="6" w:tplc="B1A6BDF4">
      <w:numFmt w:val="bullet"/>
      <w:lvlText w:val="•"/>
      <w:lvlJc w:val="left"/>
      <w:pPr>
        <w:ind w:left="7000" w:hanging="216"/>
      </w:pPr>
      <w:rPr>
        <w:rFonts w:hint="default"/>
        <w:lang w:val="en-US" w:eastAsia="en-US" w:bidi="ar-SA"/>
      </w:rPr>
    </w:lvl>
    <w:lvl w:ilvl="7" w:tplc="C6CAD280">
      <w:numFmt w:val="bullet"/>
      <w:lvlText w:val="•"/>
      <w:lvlJc w:val="left"/>
      <w:pPr>
        <w:ind w:left="7860" w:hanging="216"/>
      </w:pPr>
      <w:rPr>
        <w:rFonts w:hint="default"/>
        <w:lang w:val="en-US" w:eastAsia="en-US" w:bidi="ar-SA"/>
      </w:rPr>
    </w:lvl>
    <w:lvl w:ilvl="8" w:tplc="EEB4F93E">
      <w:numFmt w:val="bullet"/>
      <w:lvlText w:val="•"/>
      <w:lvlJc w:val="left"/>
      <w:pPr>
        <w:ind w:left="8720" w:hanging="216"/>
      </w:pPr>
      <w:rPr>
        <w:rFonts w:hint="default"/>
        <w:lang w:val="en-US" w:eastAsia="en-US" w:bidi="ar-SA"/>
      </w:rPr>
    </w:lvl>
  </w:abstractNum>
  <w:abstractNum w:abstractNumId="21" w15:restartNumberingAfterBreak="0">
    <w:nsid w:val="404E3950"/>
    <w:multiLevelType w:val="hybridMultilevel"/>
    <w:tmpl w:val="FF1A238E"/>
    <w:lvl w:ilvl="0" w:tplc="5474562A">
      <w:numFmt w:val="bullet"/>
      <w:lvlText w:val=""/>
      <w:lvlJc w:val="left"/>
      <w:pPr>
        <w:ind w:left="1977" w:hanging="360"/>
      </w:pPr>
      <w:rPr>
        <w:rFonts w:ascii="Symbol" w:eastAsia="Symbol" w:hAnsi="Symbol" w:cs="Symbol" w:hint="default"/>
        <w:b w:val="0"/>
        <w:bCs w:val="0"/>
        <w:i w:val="0"/>
        <w:iCs w:val="0"/>
        <w:spacing w:val="0"/>
        <w:w w:val="99"/>
        <w:sz w:val="20"/>
        <w:szCs w:val="20"/>
        <w:lang w:val="en-US" w:eastAsia="en-US" w:bidi="ar-SA"/>
      </w:rPr>
    </w:lvl>
    <w:lvl w:ilvl="1" w:tplc="1892F1CA">
      <w:numFmt w:val="bullet"/>
      <w:lvlText w:val="•"/>
      <w:lvlJc w:val="left"/>
      <w:pPr>
        <w:ind w:left="2826" w:hanging="360"/>
      </w:pPr>
      <w:rPr>
        <w:rFonts w:hint="default"/>
        <w:lang w:val="en-US" w:eastAsia="en-US" w:bidi="ar-SA"/>
      </w:rPr>
    </w:lvl>
    <w:lvl w:ilvl="2" w:tplc="63FE81A8">
      <w:numFmt w:val="bullet"/>
      <w:lvlText w:val="•"/>
      <w:lvlJc w:val="left"/>
      <w:pPr>
        <w:ind w:left="3672" w:hanging="360"/>
      </w:pPr>
      <w:rPr>
        <w:rFonts w:hint="default"/>
        <w:lang w:val="en-US" w:eastAsia="en-US" w:bidi="ar-SA"/>
      </w:rPr>
    </w:lvl>
    <w:lvl w:ilvl="3" w:tplc="7934397E">
      <w:numFmt w:val="bullet"/>
      <w:lvlText w:val="•"/>
      <w:lvlJc w:val="left"/>
      <w:pPr>
        <w:ind w:left="4518" w:hanging="360"/>
      </w:pPr>
      <w:rPr>
        <w:rFonts w:hint="default"/>
        <w:lang w:val="en-US" w:eastAsia="en-US" w:bidi="ar-SA"/>
      </w:rPr>
    </w:lvl>
    <w:lvl w:ilvl="4" w:tplc="1F3CA992">
      <w:numFmt w:val="bullet"/>
      <w:lvlText w:val="•"/>
      <w:lvlJc w:val="left"/>
      <w:pPr>
        <w:ind w:left="5364" w:hanging="360"/>
      </w:pPr>
      <w:rPr>
        <w:rFonts w:hint="default"/>
        <w:lang w:val="en-US" w:eastAsia="en-US" w:bidi="ar-SA"/>
      </w:rPr>
    </w:lvl>
    <w:lvl w:ilvl="5" w:tplc="D4C4EAE4">
      <w:numFmt w:val="bullet"/>
      <w:lvlText w:val="•"/>
      <w:lvlJc w:val="left"/>
      <w:pPr>
        <w:ind w:left="6210" w:hanging="360"/>
      </w:pPr>
      <w:rPr>
        <w:rFonts w:hint="default"/>
        <w:lang w:val="en-US" w:eastAsia="en-US" w:bidi="ar-SA"/>
      </w:rPr>
    </w:lvl>
    <w:lvl w:ilvl="6" w:tplc="ACB2C8F6">
      <w:numFmt w:val="bullet"/>
      <w:lvlText w:val="•"/>
      <w:lvlJc w:val="left"/>
      <w:pPr>
        <w:ind w:left="7056" w:hanging="360"/>
      </w:pPr>
      <w:rPr>
        <w:rFonts w:hint="default"/>
        <w:lang w:val="en-US" w:eastAsia="en-US" w:bidi="ar-SA"/>
      </w:rPr>
    </w:lvl>
    <w:lvl w:ilvl="7" w:tplc="0850627E">
      <w:numFmt w:val="bullet"/>
      <w:lvlText w:val="•"/>
      <w:lvlJc w:val="left"/>
      <w:pPr>
        <w:ind w:left="7902" w:hanging="360"/>
      </w:pPr>
      <w:rPr>
        <w:rFonts w:hint="default"/>
        <w:lang w:val="en-US" w:eastAsia="en-US" w:bidi="ar-SA"/>
      </w:rPr>
    </w:lvl>
    <w:lvl w:ilvl="8" w:tplc="11426438">
      <w:numFmt w:val="bullet"/>
      <w:lvlText w:val="•"/>
      <w:lvlJc w:val="left"/>
      <w:pPr>
        <w:ind w:left="8748" w:hanging="360"/>
      </w:pPr>
      <w:rPr>
        <w:rFonts w:hint="default"/>
        <w:lang w:val="en-US" w:eastAsia="en-US" w:bidi="ar-SA"/>
      </w:rPr>
    </w:lvl>
  </w:abstractNum>
  <w:abstractNum w:abstractNumId="22" w15:restartNumberingAfterBreak="0">
    <w:nsid w:val="422F480A"/>
    <w:multiLevelType w:val="hybridMultilevel"/>
    <w:tmpl w:val="EDBE3EA0"/>
    <w:lvl w:ilvl="0" w:tplc="F1A62068">
      <w:numFmt w:val="bullet"/>
      <w:lvlText w:val=""/>
      <w:lvlJc w:val="left"/>
      <w:pPr>
        <w:ind w:left="323" w:hanging="217"/>
      </w:pPr>
      <w:rPr>
        <w:rFonts w:ascii="Symbol" w:eastAsia="Symbol" w:hAnsi="Symbol" w:cs="Symbol" w:hint="default"/>
        <w:b w:val="0"/>
        <w:bCs w:val="0"/>
        <w:i w:val="0"/>
        <w:iCs w:val="0"/>
        <w:spacing w:val="0"/>
        <w:w w:val="99"/>
        <w:sz w:val="20"/>
        <w:szCs w:val="20"/>
        <w:lang w:val="en-US" w:eastAsia="en-US" w:bidi="ar-SA"/>
      </w:rPr>
    </w:lvl>
    <w:lvl w:ilvl="1" w:tplc="9C40C420">
      <w:numFmt w:val="bullet"/>
      <w:lvlText w:val="•"/>
      <w:lvlJc w:val="left"/>
      <w:pPr>
        <w:ind w:left="680" w:hanging="217"/>
      </w:pPr>
      <w:rPr>
        <w:rFonts w:hint="default"/>
        <w:lang w:val="en-US" w:eastAsia="en-US" w:bidi="ar-SA"/>
      </w:rPr>
    </w:lvl>
    <w:lvl w:ilvl="2" w:tplc="729E9000">
      <w:numFmt w:val="bullet"/>
      <w:lvlText w:val="•"/>
      <w:lvlJc w:val="left"/>
      <w:pPr>
        <w:ind w:left="1041" w:hanging="217"/>
      </w:pPr>
      <w:rPr>
        <w:rFonts w:hint="default"/>
        <w:lang w:val="en-US" w:eastAsia="en-US" w:bidi="ar-SA"/>
      </w:rPr>
    </w:lvl>
    <w:lvl w:ilvl="3" w:tplc="CFB26EC4">
      <w:numFmt w:val="bullet"/>
      <w:lvlText w:val="•"/>
      <w:lvlJc w:val="left"/>
      <w:pPr>
        <w:ind w:left="1402" w:hanging="217"/>
      </w:pPr>
      <w:rPr>
        <w:rFonts w:hint="default"/>
        <w:lang w:val="en-US" w:eastAsia="en-US" w:bidi="ar-SA"/>
      </w:rPr>
    </w:lvl>
    <w:lvl w:ilvl="4" w:tplc="C3AC4160">
      <w:numFmt w:val="bullet"/>
      <w:lvlText w:val="•"/>
      <w:lvlJc w:val="left"/>
      <w:pPr>
        <w:ind w:left="1763" w:hanging="217"/>
      </w:pPr>
      <w:rPr>
        <w:rFonts w:hint="default"/>
        <w:lang w:val="en-US" w:eastAsia="en-US" w:bidi="ar-SA"/>
      </w:rPr>
    </w:lvl>
    <w:lvl w:ilvl="5" w:tplc="762C02E4">
      <w:numFmt w:val="bullet"/>
      <w:lvlText w:val="•"/>
      <w:lvlJc w:val="left"/>
      <w:pPr>
        <w:ind w:left="2124" w:hanging="217"/>
      </w:pPr>
      <w:rPr>
        <w:rFonts w:hint="default"/>
        <w:lang w:val="en-US" w:eastAsia="en-US" w:bidi="ar-SA"/>
      </w:rPr>
    </w:lvl>
    <w:lvl w:ilvl="6" w:tplc="4D4CE4DA">
      <w:numFmt w:val="bullet"/>
      <w:lvlText w:val="•"/>
      <w:lvlJc w:val="left"/>
      <w:pPr>
        <w:ind w:left="2485" w:hanging="217"/>
      </w:pPr>
      <w:rPr>
        <w:rFonts w:hint="default"/>
        <w:lang w:val="en-US" w:eastAsia="en-US" w:bidi="ar-SA"/>
      </w:rPr>
    </w:lvl>
    <w:lvl w:ilvl="7" w:tplc="2A266676">
      <w:numFmt w:val="bullet"/>
      <w:lvlText w:val="•"/>
      <w:lvlJc w:val="left"/>
      <w:pPr>
        <w:ind w:left="2846" w:hanging="217"/>
      </w:pPr>
      <w:rPr>
        <w:rFonts w:hint="default"/>
        <w:lang w:val="en-US" w:eastAsia="en-US" w:bidi="ar-SA"/>
      </w:rPr>
    </w:lvl>
    <w:lvl w:ilvl="8" w:tplc="344CC6DC">
      <w:numFmt w:val="bullet"/>
      <w:lvlText w:val="•"/>
      <w:lvlJc w:val="left"/>
      <w:pPr>
        <w:ind w:left="3207" w:hanging="217"/>
      </w:pPr>
      <w:rPr>
        <w:rFonts w:hint="default"/>
        <w:lang w:val="en-US" w:eastAsia="en-US" w:bidi="ar-SA"/>
      </w:rPr>
    </w:lvl>
  </w:abstractNum>
  <w:abstractNum w:abstractNumId="23" w15:restartNumberingAfterBreak="0">
    <w:nsid w:val="42987887"/>
    <w:multiLevelType w:val="hybridMultilevel"/>
    <w:tmpl w:val="4524DE2C"/>
    <w:lvl w:ilvl="0" w:tplc="DB0AC386">
      <w:numFmt w:val="bullet"/>
      <w:lvlText w:val=""/>
      <w:lvlJc w:val="left"/>
      <w:pPr>
        <w:ind w:left="2338" w:hanging="360"/>
      </w:pPr>
      <w:rPr>
        <w:rFonts w:ascii="Symbol" w:eastAsia="Symbol" w:hAnsi="Symbol" w:cs="Symbol" w:hint="default"/>
        <w:b w:val="0"/>
        <w:bCs w:val="0"/>
        <w:i w:val="0"/>
        <w:iCs w:val="0"/>
        <w:spacing w:val="0"/>
        <w:w w:val="99"/>
        <w:sz w:val="20"/>
        <w:szCs w:val="20"/>
        <w:lang w:val="en-US" w:eastAsia="en-US" w:bidi="ar-SA"/>
      </w:rPr>
    </w:lvl>
    <w:lvl w:ilvl="1" w:tplc="7F5EAEE8">
      <w:numFmt w:val="bullet"/>
      <w:lvlText w:val="•"/>
      <w:lvlJc w:val="left"/>
      <w:pPr>
        <w:ind w:left="3150" w:hanging="360"/>
      </w:pPr>
      <w:rPr>
        <w:rFonts w:hint="default"/>
        <w:lang w:val="en-US" w:eastAsia="en-US" w:bidi="ar-SA"/>
      </w:rPr>
    </w:lvl>
    <w:lvl w:ilvl="2" w:tplc="A224D686">
      <w:numFmt w:val="bullet"/>
      <w:lvlText w:val="•"/>
      <w:lvlJc w:val="left"/>
      <w:pPr>
        <w:ind w:left="3960" w:hanging="360"/>
      </w:pPr>
      <w:rPr>
        <w:rFonts w:hint="default"/>
        <w:lang w:val="en-US" w:eastAsia="en-US" w:bidi="ar-SA"/>
      </w:rPr>
    </w:lvl>
    <w:lvl w:ilvl="3" w:tplc="5210877C">
      <w:numFmt w:val="bullet"/>
      <w:lvlText w:val="•"/>
      <w:lvlJc w:val="left"/>
      <w:pPr>
        <w:ind w:left="4770" w:hanging="360"/>
      </w:pPr>
      <w:rPr>
        <w:rFonts w:hint="default"/>
        <w:lang w:val="en-US" w:eastAsia="en-US" w:bidi="ar-SA"/>
      </w:rPr>
    </w:lvl>
    <w:lvl w:ilvl="4" w:tplc="4AE6AD28">
      <w:numFmt w:val="bullet"/>
      <w:lvlText w:val="•"/>
      <w:lvlJc w:val="left"/>
      <w:pPr>
        <w:ind w:left="5580" w:hanging="360"/>
      </w:pPr>
      <w:rPr>
        <w:rFonts w:hint="default"/>
        <w:lang w:val="en-US" w:eastAsia="en-US" w:bidi="ar-SA"/>
      </w:rPr>
    </w:lvl>
    <w:lvl w:ilvl="5" w:tplc="7160E056">
      <w:numFmt w:val="bullet"/>
      <w:lvlText w:val="•"/>
      <w:lvlJc w:val="left"/>
      <w:pPr>
        <w:ind w:left="6390" w:hanging="360"/>
      </w:pPr>
      <w:rPr>
        <w:rFonts w:hint="default"/>
        <w:lang w:val="en-US" w:eastAsia="en-US" w:bidi="ar-SA"/>
      </w:rPr>
    </w:lvl>
    <w:lvl w:ilvl="6" w:tplc="BDD40E8A">
      <w:numFmt w:val="bullet"/>
      <w:lvlText w:val="•"/>
      <w:lvlJc w:val="left"/>
      <w:pPr>
        <w:ind w:left="7200" w:hanging="360"/>
      </w:pPr>
      <w:rPr>
        <w:rFonts w:hint="default"/>
        <w:lang w:val="en-US" w:eastAsia="en-US" w:bidi="ar-SA"/>
      </w:rPr>
    </w:lvl>
    <w:lvl w:ilvl="7" w:tplc="0EE84172">
      <w:numFmt w:val="bullet"/>
      <w:lvlText w:val="•"/>
      <w:lvlJc w:val="left"/>
      <w:pPr>
        <w:ind w:left="8010" w:hanging="360"/>
      </w:pPr>
      <w:rPr>
        <w:rFonts w:hint="default"/>
        <w:lang w:val="en-US" w:eastAsia="en-US" w:bidi="ar-SA"/>
      </w:rPr>
    </w:lvl>
    <w:lvl w:ilvl="8" w:tplc="40C6787A">
      <w:numFmt w:val="bullet"/>
      <w:lvlText w:val="•"/>
      <w:lvlJc w:val="left"/>
      <w:pPr>
        <w:ind w:left="8820" w:hanging="360"/>
      </w:pPr>
      <w:rPr>
        <w:rFonts w:hint="default"/>
        <w:lang w:val="en-US" w:eastAsia="en-US" w:bidi="ar-SA"/>
      </w:rPr>
    </w:lvl>
  </w:abstractNum>
  <w:abstractNum w:abstractNumId="24" w15:restartNumberingAfterBreak="0">
    <w:nsid w:val="43D744EE"/>
    <w:multiLevelType w:val="hybridMultilevel"/>
    <w:tmpl w:val="4F782FF6"/>
    <w:lvl w:ilvl="0" w:tplc="53E4C94C">
      <w:numFmt w:val="bullet"/>
      <w:lvlText w:val=""/>
      <w:lvlJc w:val="left"/>
      <w:pPr>
        <w:ind w:left="1980" w:hanging="360"/>
      </w:pPr>
      <w:rPr>
        <w:rFonts w:ascii="Symbol" w:eastAsia="Symbol" w:hAnsi="Symbol" w:cs="Symbol" w:hint="default"/>
        <w:b w:val="0"/>
        <w:bCs w:val="0"/>
        <w:i w:val="0"/>
        <w:iCs w:val="0"/>
        <w:spacing w:val="0"/>
        <w:w w:val="99"/>
        <w:sz w:val="20"/>
        <w:szCs w:val="20"/>
        <w:lang w:val="en-US" w:eastAsia="en-US" w:bidi="ar-SA"/>
      </w:rPr>
    </w:lvl>
    <w:lvl w:ilvl="1" w:tplc="04CAFC0A">
      <w:numFmt w:val="bullet"/>
      <w:lvlText w:val="•"/>
      <w:lvlJc w:val="left"/>
      <w:pPr>
        <w:ind w:left="2826" w:hanging="360"/>
      </w:pPr>
      <w:rPr>
        <w:rFonts w:hint="default"/>
        <w:lang w:val="en-US" w:eastAsia="en-US" w:bidi="ar-SA"/>
      </w:rPr>
    </w:lvl>
    <w:lvl w:ilvl="2" w:tplc="A956F9AE">
      <w:numFmt w:val="bullet"/>
      <w:lvlText w:val="•"/>
      <w:lvlJc w:val="left"/>
      <w:pPr>
        <w:ind w:left="3672" w:hanging="360"/>
      </w:pPr>
      <w:rPr>
        <w:rFonts w:hint="default"/>
        <w:lang w:val="en-US" w:eastAsia="en-US" w:bidi="ar-SA"/>
      </w:rPr>
    </w:lvl>
    <w:lvl w:ilvl="3" w:tplc="14F8D42A">
      <w:numFmt w:val="bullet"/>
      <w:lvlText w:val="•"/>
      <w:lvlJc w:val="left"/>
      <w:pPr>
        <w:ind w:left="4518" w:hanging="360"/>
      </w:pPr>
      <w:rPr>
        <w:rFonts w:hint="default"/>
        <w:lang w:val="en-US" w:eastAsia="en-US" w:bidi="ar-SA"/>
      </w:rPr>
    </w:lvl>
    <w:lvl w:ilvl="4" w:tplc="05607352">
      <w:numFmt w:val="bullet"/>
      <w:lvlText w:val="•"/>
      <w:lvlJc w:val="left"/>
      <w:pPr>
        <w:ind w:left="5364" w:hanging="360"/>
      </w:pPr>
      <w:rPr>
        <w:rFonts w:hint="default"/>
        <w:lang w:val="en-US" w:eastAsia="en-US" w:bidi="ar-SA"/>
      </w:rPr>
    </w:lvl>
    <w:lvl w:ilvl="5" w:tplc="8982A258">
      <w:numFmt w:val="bullet"/>
      <w:lvlText w:val="•"/>
      <w:lvlJc w:val="left"/>
      <w:pPr>
        <w:ind w:left="6210" w:hanging="360"/>
      </w:pPr>
      <w:rPr>
        <w:rFonts w:hint="default"/>
        <w:lang w:val="en-US" w:eastAsia="en-US" w:bidi="ar-SA"/>
      </w:rPr>
    </w:lvl>
    <w:lvl w:ilvl="6" w:tplc="B518D0D8">
      <w:numFmt w:val="bullet"/>
      <w:lvlText w:val="•"/>
      <w:lvlJc w:val="left"/>
      <w:pPr>
        <w:ind w:left="7056" w:hanging="360"/>
      </w:pPr>
      <w:rPr>
        <w:rFonts w:hint="default"/>
        <w:lang w:val="en-US" w:eastAsia="en-US" w:bidi="ar-SA"/>
      </w:rPr>
    </w:lvl>
    <w:lvl w:ilvl="7" w:tplc="A83A410A">
      <w:numFmt w:val="bullet"/>
      <w:lvlText w:val="•"/>
      <w:lvlJc w:val="left"/>
      <w:pPr>
        <w:ind w:left="7902" w:hanging="360"/>
      </w:pPr>
      <w:rPr>
        <w:rFonts w:hint="default"/>
        <w:lang w:val="en-US" w:eastAsia="en-US" w:bidi="ar-SA"/>
      </w:rPr>
    </w:lvl>
    <w:lvl w:ilvl="8" w:tplc="699ABD2C">
      <w:numFmt w:val="bullet"/>
      <w:lvlText w:val="•"/>
      <w:lvlJc w:val="left"/>
      <w:pPr>
        <w:ind w:left="8748" w:hanging="360"/>
      </w:pPr>
      <w:rPr>
        <w:rFonts w:hint="default"/>
        <w:lang w:val="en-US" w:eastAsia="en-US" w:bidi="ar-SA"/>
      </w:rPr>
    </w:lvl>
  </w:abstractNum>
  <w:abstractNum w:abstractNumId="25" w15:restartNumberingAfterBreak="0">
    <w:nsid w:val="44287F0C"/>
    <w:multiLevelType w:val="hybridMultilevel"/>
    <w:tmpl w:val="9C4EEB86"/>
    <w:lvl w:ilvl="0" w:tplc="150EFD9C">
      <w:start w:val="1"/>
      <w:numFmt w:val="lowerLetter"/>
      <w:lvlText w:val="%1."/>
      <w:lvlJc w:val="left"/>
      <w:pPr>
        <w:ind w:left="2340" w:hanging="360"/>
      </w:pPr>
      <w:rPr>
        <w:rFonts w:ascii="Arial" w:eastAsia="Arial" w:hAnsi="Arial" w:cs="Arial" w:hint="default"/>
        <w:b w:val="0"/>
        <w:bCs w:val="0"/>
        <w:i w:val="0"/>
        <w:iCs w:val="0"/>
        <w:spacing w:val="-1"/>
        <w:w w:val="99"/>
        <w:sz w:val="20"/>
        <w:szCs w:val="20"/>
        <w:lang w:val="en-US" w:eastAsia="en-US" w:bidi="ar-SA"/>
      </w:rPr>
    </w:lvl>
    <w:lvl w:ilvl="1" w:tplc="09763D92">
      <w:numFmt w:val="bullet"/>
      <w:lvlText w:val=""/>
      <w:lvlJc w:val="left"/>
      <w:pPr>
        <w:ind w:left="2699" w:hanging="360"/>
      </w:pPr>
      <w:rPr>
        <w:rFonts w:ascii="Symbol" w:eastAsia="Symbol" w:hAnsi="Symbol" w:cs="Symbol" w:hint="default"/>
        <w:b w:val="0"/>
        <w:bCs w:val="0"/>
        <w:i w:val="0"/>
        <w:iCs w:val="0"/>
        <w:spacing w:val="0"/>
        <w:w w:val="99"/>
        <w:sz w:val="20"/>
        <w:szCs w:val="20"/>
        <w:lang w:val="en-US" w:eastAsia="en-US" w:bidi="ar-SA"/>
      </w:rPr>
    </w:lvl>
    <w:lvl w:ilvl="2" w:tplc="81CE475A">
      <w:numFmt w:val="bullet"/>
      <w:lvlText w:val="•"/>
      <w:lvlJc w:val="left"/>
      <w:pPr>
        <w:ind w:left="3560" w:hanging="360"/>
      </w:pPr>
      <w:rPr>
        <w:rFonts w:hint="default"/>
        <w:lang w:val="en-US" w:eastAsia="en-US" w:bidi="ar-SA"/>
      </w:rPr>
    </w:lvl>
    <w:lvl w:ilvl="3" w:tplc="BD249AF2">
      <w:numFmt w:val="bullet"/>
      <w:lvlText w:val="•"/>
      <w:lvlJc w:val="left"/>
      <w:pPr>
        <w:ind w:left="4420" w:hanging="360"/>
      </w:pPr>
      <w:rPr>
        <w:rFonts w:hint="default"/>
        <w:lang w:val="en-US" w:eastAsia="en-US" w:bidi="ar-SA"/>
      </w:rPr>
    </w:lvl>
    <w:lvl w:ilvl="4" w:tplc="C574AB6A">
      <w:numFmt w:val="bullet"/>
      <w:lvlText w:val="•"/>
      <w:lvlJc w:val="left"/>
      <w:pPr>
        <w:ind w:left="5280" w:hanging="360"/>
      </w:pPr>
      <w:rPr>
        <w:rFonts w:hint="default"/>
        <w:lang w:val="en-US" w:eastAsia="en-US" w:bidi="ar-SA"/>
      </w:rPr>
    </w:lvl>
    <w:lvl w:ilvl="5" w:tplc="8D28B304">
      <w:numFmt w:val="bullet"/>
      <w:lvlText w:val="•"/>
      <w:lvlJc w:val="left"/>
      <w:pPr>
        <w:ind w:left="6140" w:hanging="360"/>
      </w:pPr>
      <w:rPr>
        <w:rFonts w:hint="default"/>
        <w:lang w:val="en-US" w:eastAsia="en-US" w:bidi="ar-SA"/>
      </w:rPr>
    </w:lvl>
    <w:lvl w:ilvl="6" w:tplc="1244008C">
      <w:numFmt w:val="bullet"/>
      <w:lvlText w:val="•"/>
      <w:lvlJc w:val="left"/>
      <w:pPr>
        <w:ind w:left="7000" w:hanging="360"/>
      </w:pPr>
      <w:rPr>
        <w:rFonts w:hint="default"/>
        <w:lang w:val="en-US" w:eastAsia="en-US" w:bidi="ar-SA"/>
      </w:rPr>
    </w:lvl>
    <w:lvl w:ilvl="7" w:tplc="5F1AE6FC">
      <w:numFmt w:val="bullet"/>
      <w:lvlText w:val="•"/>
      <w:lvlJc w:val="left"/>
      <w:pPr>
        <w:ind w:left="7860" w:hanging="360"/>
      </w:pPr>
      <w:rPr>
        <w:rFonts w:hint="default"/>
        <w:lang w:val="en-US" w:eastAsia="en-US" w:bidi="ar-SA"/>
      </w:rPr>
    </w:lvl>
    <w:lvl w:ilvl="8" w:tplc="DE54D59E">
      <w:numFmt w:val="bullet"/>
      <w:lvlText w:val="•"/>
      <w:lvlJc w:val="left"/>
      <w:pPr>
        <w:ind w:left="8720" w:hanging="360"/>
      </w:pPr>
      <w:rPr>
        <w:rFonts w:hint="default"/>
        <w:lang w:val="en-US" w:eastAsia="en-US" w:bidi="ar-SA"/>
      </w:rPr>
    </w:lvl>
  </w:abstractNum>
  <w:abstractNum w:abstractNumId="26" w15:restartNumberingAfterBreak="0">
    <w:nsid w:val="448F6B76"/>
    <w:multiLevelType w:val="hybridMultilevel"/>
    <w:tmpl w:val="9B8E3394"/>
    <w:lvl w:ilvl="0" w:tplc="026670C8">
      <w:start w:val="1"/>
      <w:numFmt w:val="lowerLetter"/>
      <w:lvlText w:val="%1."/>
      <w:lvlJc w:val="left"/>
      <w:pPr>
        <w:ind w:left="2339" w:hanging="360"/>
      </w:pPr>
      <w:rPr>
        <w:rFonts w:ascii="Arial" w:eastAsia="Arial" w:hAnsi="Arial" w:cs="Arial" w:hint="default"/>
        <w:b w:val="0"/>
        <w:bCs w:val="0"/>
        <w:i w:val="0"/>
        <w:iCs w:val="0"/>
        <w:spacing w:val="-1"/>
        <w:w w:val="99"/>
        <w:sz w:val="20"/>
        <w:szCs w:val="20"/>
        <w:lang w:val="en-US" w:eastAsia="en-US" w:bidi="ar-SA"/>
      </w:rPr>
    </w:lvl>
    <w:lvl w:ilvl="1" w:tplc="419C8482">
      <w:numFmt w:val="bullet"/>
      <w:lvlText w:val=""/>
      <w:lvlJc w:val="left"/>
      <w:pPr>
        <w:ind w:left="2698" w:hanging="360"/>
      </w:pPr>
      <w:rPr>
        <w:rFonts w:ascii="Symbol" w:eastAsia="Symbol" w:hAnsi="Symbol" w:cs="Symbol" w:hint="default"/>
        <w:b w:val="0"/>
        <w:bCs w:val="0"/>
        <w:i w:val="0"/>
        <w:iCs w:val="0"/>
        <w:spacing w:val="0"/>
        <w:w w:val="99"/>
        <w:sz w:val="20"/>
        <w:szCs w:val="20"/>
        <w:lang w:val="en-US" w:eastAsia="en-US" w:bidi="ar-SA"/>
      </w:rPr>
    </w:lvl>
    <w:lvl w:ilvl="2" w:tplc="0136CFF2">
      <w:numFmt w:val="bullet"/>
      <w:lvlText w:val="•"/>
      <w:lvlJc w:val="left"/>
      <w:pPr>
        <w:ind w:left="3560" w:hanging="360"/>
      </w:pPr>
      <w:rPr>
        <w:rFonts w:hint="default"/>
        <w:lang w:val="en-US" w:eastAsia="en-US" w:bidi="ar-SA"/>
      </w:rPr>
    </w:lvl>
    <w:lvl w:ilvl="3" w:tplc="EDCA273E">
      <w:numFmt w:val="bullet"/>
      <w:lvlText w:val="•"/>
      <w:lvlJc w:val="left"/>
      <w:pPr>
        <w:ind w:left="4420" w:hanging="360"/>
      </w:pPr>
      <w:rPr>
        <w:rFonts w:hint="default"/>
        <w:lang w:val="en-US" w:eastAsia="en-US" w:bidi="ar-SA"/>
      </w:rPr>
    </w:lvl>
    <w:lvl w:ilvl="4" w:tplc="C8B41B8A">
      <w:numFmt w:val="bullet"/>
      <w:lvlText w:val="•"/>
      <w:lvlJc w:val="left"/>
      <w:pPr>
        <w:ind w:left="5280" w:hanging="360"/>
      </w:pPr>
      <w:rPr>
        <w:rFonts w:hint="default"/>
        <w:lang w:val="en-US" w:eastAsia="en-US" w:bidi="ar-SA"/>
      </w:rPr>
    </w:lvl>
    <w:lvl w:ilvl="5" w:tplc="C0DADBC6">
      <w:numFmt w:val="bullet"/>
      <w:lvlText w:val="•"/>
      <w:lvlJc w:val="left"/>
      <w:pPr>
        <w:ind w:left="6140" w:hanging="360"/>
      </w:pPr>
      <w:rPr>
        <w:rFonts w:hint="default"/>
        <w:lang w:val="en-US" w:eastAsia="en-US" w:bidi="ar-SA"/>
      </w:rPr>
    </w:lvl>
    <w:lvl w:ilvl="6" w:tplc="B51CA66C">
      <w:numFmt w:val="bullet"/>
      <w:lvlText w:val="•"/>
      <w:lvlJc w:val="left"/>
      <w:pPr>
        <w:ind w:left="7000" w:hanging="360"/>
      </w:pPr>
      <w:rPr>
        <w:rFonts w:hint="default"/>
        <w:lang w:val="en-US" w:eastAsia="en-US" w:bidi="ar-SA"/>
      </w:rPr>
    </w:lvl>
    <w:lvl w:ilvl="7" w:tplc="11487C50">
      <w:numFmt w:val="bullet"/>
      <w:lvlText w:val="•"/>
      <w:lvlJc w:val="left"/>
      <w:pPr>
        <w:ind w:left="7860" w:hanging="360"/>
      </w:pPr>
      <w:rPr>
        <w:rFonts w:hint="default"/>
        <w:lang w:val="en-US" w:eastAsia="en-US" w:bidi="ar-SA"/>
      </w:rPr>
    </w:lvl>
    <w:lvl w:ilvl="8" w:tplc="6E66D17C">
      <w:numFmt w:val="bullet"/>
      <w:lvlText w:val="•"/>
      <w:lvlJc w:val="left"/>
      <w:pPr>
        <w:ind w:left="8720" w:hanging="360"/>
      </w:pPr>
      <w:rPr>
        <w:rFonts w:hint="default"/>
        <w:lang w:val="en-US" w:eastAsia="en-US" w:bidi="ar-SA"/>
      </w:rPr>
    </w:lvl>
  </w:abstractNum>
  <w:abstractNum w:abstractNumId="27" w15:restartNumberingAfterBreak="0">
    <w:nsid w:val="48A46E4E"/>
    <w:multiLevelType w:val="hybridMultilevel"/>
    <w:tmpl w:val="0722E340"/>
    <w:lvl w:ilvl="0" w:tplc="8D98882E">
      <w:numFmt w:val="bullet"/>
      <w:lvlText w:val=""/>
      <w:lvlJc w:val="left"/>
      <w:pPr>
        <w:ind w:left="323" w:hanging="216"/>
      </w:pPr>
      <w:rPr>
        <w:rFonts w:ascii="Symbol" w:eastAsia="Symbol" w:hAnsi="Symbol" w:cs="Symbol" w:hint="default"/>
        <w:b w:val="0"/>
        <w:bCs w:val="0"/>
        <w:i w:val="0"/>
        <w:iCs w:val="0"/>
        <w:spacing w:val="0"/>
        <w:w w:val="99"/>
        <w:sz w:val="20"/>
        <w:szCs w:val="20"/>
        <w:lang w:val="en-US" w:eastAsia="en-US" w:bidi="ar-SA"/>
      </w:rPr>
    </w:lvl>
    <w:lvl w:ilvl="1" w:tplc="B7CEFE8A">
      <w:numFmt w:val="bullet"/>
      <w:lvlText w:val="•"/>
      <w:lvlJc w:val="left"/>
      <w:pPr>
        <w:ind w:left="707" w:hanging="216"/>
      </w:pPr>
      <w:rPr>
        <w:rFonts w:hint="default"/>
        <w:lang w:val="en-US" w:eastAsia="en-US" w:bidi="ar-SA"/>
      </w:rPr>
    </w:lvl>
    <w:lvl w:ilvl="2" w:tplc="8FC4E188">
      <w:numFmt w:val="bullet"/>
      <w:lvlText w:val="•"/>
      <w:lvlJc w:val="left"/>
      <w:pPr>
        <w:ind w:left="1095" w:hanging="216"/>
      </w:pPr>
      <w:rPr>
        <w:rFonts w:hint="default"/>
        <w:lang w:val="en-US" w:eastAsia="en-US" w:bidi="ar-SA"/>
      </w:rPr>
    </w:lvl>
    <w:lvl w:ilvl="3" w:tplc="9D0A02EA">
      <w:numFmt w:val="bullet"/>
      <w:lvlText w:val="•"/>
      <w:lvlJc w:val="left"/>
      <w:pPr>
        <w:ind w:left="1482" w:hanging="216"/>
      </w:pPr>
      <w:rPr>
        <w:rFonts w:hint="default"/>
        <w:lang w:val="en-US" w:eastAsia="en-US" w:bidi="ar-SA"/>
      </w:rPr>
    </w:lvl>
    <w:lvl w:ilvl="4" w:tplc="0608CFD8">
      <w:numFmt w:val="bullet"/>
      <w:lvlText w:val="•"/>
      <w:lvlJc w:val="left"/>
      <w:pPr>
        <w:ind w:left="1870" w:hanging="216"/>
      </w:pPr>
      <w:rPr>
        <w:rFonts w:hint="default"/>
        <w:lang w:val="en-US" w:eastAsia="en-US" w:bidi="ar-SA"/>
      </w:rPr>
    </w:lvl>
    <w:lvl w:ilvl="5" w:tplc="40F20B72">
      <w:numFmt w:val="bullet"/>
      <w:lvlText w:val="•"/>
      <w:lvlJc w:val="left"/>
      <w:pPr>
        <w:ind w:left="2257" w:hanging="216"/>
      </w:pPr>
      <w:rPr>
        <w:rFonts w:hint="default"/>
        <w:lang w:val="en-US" w:eastAsia="en-US" w:bidi="ar-SA"/>
      </w:rPr>
    </w:lvl>
    <w:lvl w:ilvl="6" w:tplc="62BACDE4">
      <w:numFmt w:val="bullet"/>
      <w:lvlText w:val="•"/>
      <w:lvlJc w:val="left"/>
      <w:pPr>
        <w:ind w:left="2645" w:hanging="216"/>
      </w:pPr>
      <w:rPr>
        <w:rFonts w:hint="default"/>
        <w:lang w:val="en-US" w:eastAsia="en-US" w:bidi="ar-SA"/>
      </w:rPr>
    </w:lvl>
    <w:lvl w:ilvl="7" w:tplc="52A4D69C">
      <w:numFmt w:val="bullet"/>
      <w:lvlText w:val="•"/>
      <w:lvlJc w:val="left"/>
      <w:pPr>
        <w:ind w:left="3032" w:hanging="216"/>
      </w:pPr>
      <w:rPr>
        <w:rFonts w:hint="default"/>
        <w:lang w:val="en-US" w:eastAsia="en-US" w:bidi="ar-SA"/>
      </w:rPr>
    </w:lvl>
    <w:lvl w:ilvl="8" w:tplc="A1C21E1E">
      <w:numFmt w:val="bullet"/>
      <w:lvlText w:val="•"/>
      <w:lvlJc w:val="left"/>
      <w:pPr>
        <w:ind w:left="3420" w:hanging="216"/>
      </w:pPr>
      <w:rPr>
        <w:rFonts w:hint="default"/>
        <w:lang w:val="en-US" w:eastAsia="en-US" w:bidi="ar-SA"/>
      </w:rPr>
    </w:lvl>
  </w:abstractNum>
  <w:abstractNum w:abstractNumId="28" w15:restartNumberingAfterBreak="0">
    <w:nsid w:val="4AC113BB"/>
    <w:multiLevelType w:val="hybridMultilevel"/>
    <w:tmpl w:val="61F2F80C"/>
    <w:lvl w:ilvl="0" w:tplc="7324D01A">
      <w:numFmt w:val="bullet"/>
      <w:lvlText w:val=""/>
      <w:lvlJc w:val="left"/>
      <w:pPr>
        <w:ind w:left="323" w:hanging="217"/>
      </w:pPr>
      <w:rPr>
        <w:rFonts w:ascii="Symbol" w:eastAsia="Symbol" w:hAnsi="Symbol" w:cs="Symbol" w:hint="default"/>
        <w:b w:val="0"/>
        <w:bCs w:val="0"/>
        <w:i w:val="0"/>
        <w:iCs w:val="0"/>
        <w:spacing w:val="0"/>
        <w:w w:val="99"/>
        <w:sz w:val="20"/>
        <w:szCs w:val="20"/>
        <w:lang w:val="en-US" w:eastAsia="en-US" w:bidi="ar-SA"/>
      </w:rPr>
    </w:lvl>
    <w:lvl w:ilvl="1" w:tplc="F7B468BA">
      <w:numFmt w:val="bullet"/>
      <w:lvlText w:val="•"/>
      <w:lvlJc w:val="left"/>
      <w:pPr>
        <w:ind w:left="707" w:hanging="217"/>
      </w:pPr>
      <w:rPr>
        <w:rFonts w:hint="default"/>
        <w:lang w:val="en-US" w:eastAsia="en-US" w:bidi="ar-SA"/>
      </w:rPr>
    </w:lvl>
    <w:lvl w:ilvl="2" w:tplc="2264C0F8">
      <w:numFmt w:val="bullet"/>
      <w:lvlText w:val="•"/>
      <w:lvlJc w:val="left"/>
      <w:pPr>
        <w:ind w:left="1095" w:hanging="217"/>
      </w:pPr>
      <w:rPr>
        <w:rFonts w:hint="default"/>
        <w:lang w:val="en-US" w:eastAsia="en-US" w:bidi="ar-SA"/>
      </w:rPr>
    </w:lvl>
    <w:lvl w:ilvl="3" w:tplc="85EC4EC6">
      <w:numFmt w:val="bullet"/>
      <w:lvlText w:val="•"/>
      <w:lvlJc w:val="left"/>
      <w:pPr>
        <w:ind w:left="1482" w:hanging="217"/>
      </w:pPr>
      <w:rPr>
        <w:rFonts w:hint="default"/>
        <w:lang w:val="en-US" w:eastAsia="en-US" w:bidi="ar-SA"/>
      </w:rPr>
    </w:lvl>
    <w:lvl w:ilvl="4" w:tplc="61D00280">
      <w:numFmt w:val="bullet"/>
      <w:lvlText w:val="•"/>
      <w:lvlJc w:val="left"/>
      <w:pPr>
        <w:ind w:left="1870" w:hanging="217"/>
      </w:pPr>
      <w:rPr>
        <w:rFonts w:hint="default"/>
        <w:lang w:val="en-US" w:eastAsia="en-US" w:bidi="ar-SA"/>
      </w:rPr>
    </w:lvl>
    <w:lvl w:ilvl="5" w:tplc="6ADAC55C">
      <w:numFmt w:val="bullet"/>
      <w:lvlText w:val="•"/>
      <w:lvlJc w:val="left"/>
      <w:pPr>
        <w:ind w:left="2257" w:hanging="217"/>
      </w:pPr>
      <w:rPr>
        <w:rFonts w:hint="default"/>
        <w:lang w:val="en-US" w:eastAsia="en-US" w:bidi="ar-SA"/>
      </w:rPr>
    </w:lvl>
    <w:lvl w:ilvl="6" w:tplc="125E098A">
      <w:numFmt w:val="bullet"/>
      <w:lvlText w:val="•"/>
      <w:lvlJc w:val="left"/>
      <w:pPr>
        <w:ind w:left="2645" w:hanging="217"/>
      </w:pPr>
      <w:rPr>
        <w:rFonts w:hint="default"/>
        <w:lang w:val="en-US" w:eastAsia="en-US" w:bidi="ar-SA"/>
      </w:rPr>
    </w:lvl>
    <w:lvl w:ilvl="7" w:tplc="2C729E4E">
      <w:numFmt w:val="bullet"/>
      <w:lvlText w:val="•"/>
      <w:lvlJc w:val="left"/>
      <w:pPr>
        <w:ind w:left="3032" w:hanging="217"/>
      </w:pPr>
      <w:rPr>
        <w:rFonts w:hint="default"/>
        <w:lang w:val="en-US" w:eastAsia="en-US" w:bidi="ar-SA"/>
      </w:rPr>
    </w:lvl>
    <w:lvl w:ilvl="8" w:tplc="7E68D770">
      <w:numFmt w:val="bullet"/>
      <w:lvlText w:val="•"/>
      <w:lvlJc w:val="left"/>
      <w:pPr>
        <w:ind w:left="3420" w:hanging="217"/>
      </w:pPr>
      <w:rPr>
        <w:rFonts w:hint="default"/>
        <w:lang w:val="en-US" w:eastAsia="en-US" w:bidi="ar-SA"/>
      </w:rPr>
    </w:lvl>
  </w:abstractNum>
  <w:abstractNum w:abstractNumId="29" w15:restartNumberingAfterBreak="0">
    <w:nsid w:val="4B1364A4"/>
    <w:multiLevelType w:val="hybridMultilevel"/>
    <w:tmpl w:val="5AD8656A"/>
    <w:lvl w:ilvl="0" w:tplc="2116A88E">
      <w:start w:val="1"/>
      <w:numFmt w:val="lowerLetter"/>
      <w:lvlText w:val="%1."/>
      <w:lvlJc w:val="left"/>
      <w:pPr>
        <w:ind w:left="2339" w:hanging="360"/>
      </w:pPr>
      <w:rPr>
        <w:rFonts w:ascii="Arial" w:eastAsia="Arial" w:hAnsi="Arial" w:cs="Arial" w:hint="default"/>
        <w:b w:val="0"/>
        <w:bCs w:val="0"/>
        <w:i w:val="0"/>
        <w:iCs w:val="0"/>
        <w:spacing w:val="-1"/>
        <w:w w:val="99"/>
        <w:sz w:val="20"/>
        <w:szCs w:val="20"/>
        <w:lang w:val="en-US" w:eastAsia="en-US" w:bidi="ar-SA"/>
      </w:rPr>
    </w:lvl>
    <w:lvl w:ilvl="1" w:tplc="CF6016A0">
      <w:numFmt w:val="bullet"/>
      <w:lvlText w:val=""/>
      <w:lvlJc w:val="left"/>
      <w:pPr>
        <w:ind w:left="2699" w:hanging="360"/>
      </w:pPr>
      <w:rPr>
        <w:rFonts w:ascii="Symbol" w:eastAsia="Symbol" w:hAnsi="Symbol" w:cs="Symbol" w:hint="default"/>
        <w:b w:val="0"/>
        <w:bCs w:val="0"/>
        <w:i w:val="0"/>
        <w:iCs w:val="0"/>
        <w:spacing w:val="0"/>
        <w:w w:val="99"/>
        <w:sz w:val="20"/>
        <w:szCs w:val="20"/>
        <w:lang w:val="en-US" w:eastAsia="en-US" w:bidi="ar-SA"/>
      </w:rPr>
    </w:lvl>
    <w:lvl w:ilvl="2" w:tplc="48C05DD6">
      <w:numFmt w:val="bullet"/>
      <w:lvlText w:val="•"/>
      <w:lvlJc w:val="left"/>
      <w:pPr>
        <w:ind w:left="3560" w:hanging="360"/>
      </w:pPr>
      <w:rPr>
        <w:rFonts w:hint="default"/>
        <w:lang w:val="en-US" w:eastAsia="en-US" w:bidi="ar-SA"/>
      </w:rPr>
    </w:lvl>
    <w:lvl w:ilvl="3" w:tplc="74E63D0A">
      <w:numFmt w:val="bullet"/>
      <w:lvlText w:val="•"/>
      <w:lvlJc w:val="left"/>
      <w:pPr>
        <w:ind w:left="4420" w:hanging="360"/>
      </w:pPr>
      <w:rPr>
        <w:rFonts w:hint="default"/>
        <w:lang w:val="en-US" w:eastAsia="en-US" w:bidi="ar-SA"/>
      </w:rPr>
    </w:lvl>
    <w:lvl w:ilvl="4" w:tplc="21E0E4D6">
      <w:numFmt w:val="bullet"/>
      <w:lvlText w:val="•"/>
      <w:lvlJc w:val="left"/>
      <w:pPr>
        <w:ind w:left="5280" w:hanging="360"/>
      </w:pPr>
      <w:rPr>
        <w:rFonts w:hint="default"/>
        <w:lang w:val="en-US" w:eastAsia="en-US" w:bidi="ar-SA"/>
      </w:rPr>
    </w:lvl>
    <w:lvl w:ilvl="5" w:tplc="6346E88A">
      <w:numFmt w:val="bullet"/>
      <w:lvlText w:val="•"/>
      <w:lvlJc w:val="left"/>
      <w:pPr>
        <w:ind w:left="6140" w:hanging="360"/>
      </w:pPr>
      <w:rPr>
        <w:rFonts w:hint="default"/>
        <w:lang w:val="en-US" w:eastAsia="en-US" w:bidi="ar-SA"/>
      </w:rPr>
    </w:lvl>
    <w:lvl w:ilvl="6" w:tplc="9AEE3DCC">
      <w:numFmt w:val="bullet"/>
      <w:lvlText w:val="•"/>
      <w:lvlJc w:val="left"/>
      <w:pPr>
        <w:ind w:left="7000" w:hanging="360"/>
      </w:pPr>
      <w:rPr>
        <w:rFonts w:hint="default"/>
        <w:lang w:val="en-US" w:eastAsia="en-US" w:bidi="ar-SA"/>
      </w:rPr>
    </w:lvl>
    <w:lvl w:ilvl="7" w:tplc="26CCB490">
      <w:numFmt w:val="bullet"/>
      <w:lvlText w:val="•"/>
      <w:lvlJc w:val="left"/>
      <w:pPr>
        <w:ind w:left="7860" w:hanging="360"/>
      </w:pPr>
      <w:rPr>
        <w:rFonts w:hint="default"/>
        <w:lang w:val="en-US" w:eastAsia="en-US" w:bidi="ar-SA"/>
      </w:rPr>
    </w:lvl>
    <w:lvl w:ilvl="8" w:tplc="77883094">
      <w:numFmt w:val="bullet"/>
      <w:lvlText w:val="•"/>
      <w:lvlJc w:val="left"/>
      <w:pPr>
        <w:ind w:left="8720" w:hanging="360"/>
      </w:pPr>
      <w:rPr>
        <w:rFonts w:hint="default"/>
        <w:lang w:val="en-US" w:eastAsia="en-US" w:bidi="ar-SA"/>
      </w:rPr>
    </w:lvl>
  </w:abstractNum>
  <w:abstractNum w:abstractNumId="30" w15:restartNumberingAfterBreak="0">
    <w:nsid w:val="4D9B666E"/>
    <w:multiLevelType w:val="hybridMultilevel"/>
    <w:tmpl w:val="BCE4F578"/>
    <w:lvl w:ilvl="0" w:tplc="BC8A74EE">
      <w:numFmt w:val="bullet"/>
      <w:lvlText w:val=""/>
      <w:lvlJc w:val="left"/>
      <w:pPr>
        <w:ind w:left="323" w:hanging="217"/>
      </w:pPr>
      <w:rPr>
        <w:rFonts w:ascii="Symbol" w:eastAsia="Symbol" w:hAnsi="Symbol" w:cs="Symbol" w:hint="default"/>
        <w:b w:val="0"/>
        <w:bCs w:val="0"/>
        <w:i w:val="0"/>
        <w:iCs w:val="0"/>
        <w:spacing w:val="0"/>
        <w:w w:val="99"/>
        <w:sz w:val="20"/>
        <w:szCs w:val="20"/>
        <w:lang w:val="en-US" w:eastAsia="en-US" w:bidi="ar-SA"/>
      </w:rPr>
    </w:lvl>
    <w:lvl w:ilvl="1" w:tplc="29786B86">
      <w:numFmt w:val="bullet"/>
      <w:lvlText w:val="•"/>
      <w:lvlJc w:val="left"/>
      <w:pPr>
        <w:ind w:left="680" w:hanging="217"/>
      </w:pPr>
      <w:rPr>
        <w:rFonts w:hint="default"/>
        <w:lang w:val="en-US" w:eastAsia="en-US" w:bidi="ar-SA"/>
      </w:rPr>
    </w:lvl>
    <w:lvl w:ilvl="2" w:tplc="619AE6EE">
      <w:numFmt w:val="bullet"/>
      <w:lvlText w:val="•"/>
      <w:lvlJc w:val="left"/>
      <w:pPr>
        <w:ind w:left="1041" w:hanging="217"/>
      </w:pPr>
      <w:rPr>
        <w:rFonts w:hint="default"/>
        <w:lang w:val="en-US" w:eastAsia="en-US" w:bidi="ar-SA"/>
      </w:rPr>
    </w:lvl>
    <w:lvl w:ilvl="3" w:tplc="E8DE206C">
      <w:numFmt w:val="bullet"/>
      <w:lvlText w:val="•"/>
      <w:lvlJc w:val="left"/>
      <w:pPr>
        <w:ind w:left="1402" w:hanging="217"/>
      </w:pPr>
      <w:rPr>
        <w:rFonts w:hint="default"/>
        <w:lang w:val="en-US" w:eastAsia="en-US" w:bidi="ar-SA"/>
      </w:rPr>
    </w:lvl>
    <w:lvl w:ilvl="4" w:tplc="12BACFD8">
      <w:numFmt w:val="bullet"/>
      <w:lvlText w:val="•"/>
      <w:lvlJc w:val="left"/>
      <w:pPr>
        <w:ind w:left="1763" w:hanging="217"/>
      </w:pPr>
      <w:rPr>
        <w:rFonts w:hint="default"/>
        <w:lang w:val="en-US" w:eastAsia="en-US" w:bidi="ar-SA"/>
      </w:rPr>
    </w:lvl>
    <w:lvl w:ilvl="5" w:tplc="47EEC76C">
      <w:numFmt w:val="bullet"/>
      <w:lvlText w:val="•"/>
      <w:lvlJc w:val="left"/>
      <w:pPr>
        <w:ind w:left="2124" w:hanging="217"/>
      </w:pPr>
      <w:rPr>
        <w:rFonts w:hint="default"/>
        <w:lang w:val="en-US" w:eastAsia="en-US" w:bidi="ar-SA"/>
      </w:rPr>
    </w:lvl>
    <w:lvl w:ilvl="6" w:tplc="0742D5A6">
      <w:numFmt w:val="bullet"/>
      <w:lvlText w:val="•"/>
      <w:lvlJc w:val="left"/>
      <w:pPr>
        <w:ind w:left="2485" w:hanging="217"/>
      </w:pPr>
      <w:rPr>
        <w:rFonts w:hint="default"/>
        <w:lang w:val="en-US" w:eastAsia="en-US" w:bidi="ar-SA"/>
      </w:rPr>
    </w:lvl>
    <w:lvl w:ilvl="7" w:tplc="CB82B03A">
      <w:numFmt w:val="bullet"/>
      <w:lvlText w:val="•"/>
      <w:lvlJc w:val="left"/>
      <w:pPr>
        <w:ind w:left="2846" w:hanging="217"/>
      </w:pPr>
      <w:rPr>
        <w:rFonts w:hint="default"/>
        <w:lang w:val="en-US" w:eastAsia="en-US" w:bidi="ar-SA"/>
      </w:rPr>
    </w:lvl>
    <w:lvl w:ilvl="8" w:tplc="50D80166">
      <w:numFmt w:val="bullet"/>
      <w:lvlText w:val="•"/>
      <w:lvlJc w:val="left"/>
      <w:pPr>
        <w:ind w:left="3207" w:hanging="217"/>
      </w:pPr>
      <w:rPr>
        <w:rFonts w:hint="default"/>
        <w:lang w:val="en-US" w:eastAsia="en-US" w:bidi="ar-SA"/>
      </w:rPr>
    </w:lvl>
  </w:abstractNum>
  <w:abstractNum w:abstractNumId="31" w15:restartNumberingAfterBreak="0">
    <w:nsid w:val="4DE91D02"/>
    <w:multiLevelType w:val="multilevel"/>
    <w:tmpl w:val="34309A94"/>
    <w:lvl w:ilvl="0">
      <w:start w:val="1"/>
      <w:numFmt w:val="decimal"/>
      <w:lvlText w:val="%1."/>
      <w:lvlJc w:val="left"/>
      <w:pPr>
        <w:ind w:left="1979" w:hanging="360"/>
      </w:pPr>
      <w:rPr>
        <w:rFonts w:ascii="Arial" w:eastAsia="Arial" w:hAnsi="Arial" w:cs="Arial" w:hint="default"/>
        <w:b w:val="0"/>
        <w:bCs w:val="0"/>
        <w:i w:val="0"/>
        <w:iCs w:val="0"/>
        <w:spacing w:val="-1"/>
        <w:w w:val="99"/>
        <w:sz w:val="20"/>
        <w:szCs w:val="20"/>
        <w:lang w:val="en-US" w:eastAsia="en-US" w:bidi="ar-SA"/>
      </w:rPr>
    </w:lvl>
    <w:lvl w:ilvl="1">
      <w:start w:val="1"/>
      <w:numFmt w:val="decimal"/>
      <w:lvlText w:val="%1.%2."/>
      <w:lvlJc w:val="left"/>
      <w:pPr>
        <w:ind w:left="1619" w:hanging="721"/>
      </w:pPr>
      <w:rPr>
        <w:rFonts w:ascii="Arial" w:eastAsia="Arial" w:hAnsi="Arial" w:cs="Arial" w:hint="default"/>
        <w:b/>
        <w:bCs/>
        <w:i w:val="0"/>
        <w:iCs w:val="0"/>
        <w:spacing w:val="-1"/>
        <w:w w:val="99"/>
        <w:sz w:val="20"/>
        <w:szCs w:val="20"/>
        <w:lang w:val="en-US" w:eastAsia="en-US" w:bidi="ar-SA"/>
      </w:rPr>
    </w:lvl>
    <w:lvl w:ilvl="2">
      <w:start w:val="1"/>
      <w:numFmt w:val="upperLetter"/>
      <w:lvlText w:val="%3."/>
      <w:lvlJc w:val="left"/>
      <w:pPr>
        <w:ind w:left="1620" w:hanging="360"/>
      </w:pPr>
      <w:rPr>
        <w:rFonts w:ascii="Arial" w:eastAsia="Arial" w:hAnsi="Arial" w:cs="Arial" w:hint="default"/>
        <w:b w:val="0"/>
        <w:bCs w:val="0"/>
        <w:i w:val="0"/>
        <w:iCs w:val="0"/>
        <w:spacing w:val="-1"/>
        <w:w w:val="99"/>
        <w:sz w:val="20"/>
        <w:szCs w:val="20"/>
        <w:lang w:val="en-US" w:eastAsia="en-US" w:bidi="ar-SA"/>
      </w:rPr>
    </w:lvl>
    <w:lvl w:ilvl="3">
      <w:start w:val="1"/>
      <w:numFmt w:val="decimal"/>
      <w:lvlText w:val="%4."/>
      <w:lvlJc w:val="left"/>
      <w:pPr>
        <w:ind w:left="1980" w:hanging="360"/>
      </w:pPr>
      <w:rPr>
        <w:rFonts w:ascii="Arial" w:eastAsia="Arial" w:hAnsi="Arial" w:cs="Arial" w:hint="default"/>
        <w:b w:val="0"/>
        <w:bCs w:val="0"/>
        <w:i w:val="0"/>
        <w:iCs w:val="0"/>
        <w:spacing w:val="-1"/>
        <w:w w:val="99"/>
        <w:sz w:val="20"/>
        <w:szCs w:val="20"/>
        <w:lang w:val="en-US" w:eastAsia="en-US" w:bidi="ar-SA"/>
      </w:rPr>
    </w:lvl>
    <w:lvl w:ilvl="4">
      <w:start w:val="1"/>
      <w:numFmt w:val="lowerLetter"/>
      <w:lvlText w:val="%5."/>
      <w:lvlJc w:val="left"/>
      <w:pPr>
        <w:ind w:left="2340" w:hanging="360"/>
      </w:pPr>
      <w:rPr>
        <w:rFonts w:ascii="Arial" w:eastAsia="Arial" w:hAnsi="Arial" w:cs="Arial" w:hint="default"/>
        <w:b w:val="0"/>
        <w:bCs w:val="0"/>
        <w:i w:val="0"/>
        <w:iCs w:val="0"/>
        <w:spacing w:val="-1"/>
        <w:w w:val="95"/>
        <w:sz w:val="20"/>
        <w:szCs w:val="20"/>
        <w:lang w:val="en-US" w:eastAsia="en-US" w:bidi="ar-SA"/>
      </w:rPr>
    </w:lvl>
    <w:lvl w:ilvl="5">
      <w:start w:val="1"/>
      <w:numFmt w:val="decimal"/>
      <w:lvlText w:val="%6)"/>
      <w:lvlJc w:val="left"/>
      <w:pPr>
        <w:ind w:left="2697" w:hanging="361"/>
      </w:pPr>
      <w:rPr>
        <w:rFonts w:ascii="Arial" w:eastAsia="Arial" w:hAnsi="Arial" w:cs="Arial" w:hint="default"/>
        <w:b w:val="0"/>
        <w:bCs w:val="0"/>
        <w:i w:val="0"/>
        <w:iCs w:val="0"/>
        <w:spacing w:val="-1"/>
        <w:w w:val="99"/>
        <w:sz w:val="20"/>
        <w:szCs w:val="20"/>
        <w:lang w:val="en-US" w:eastAsia="en-US" w:bidi="ar-SA"/>
      </w:rPr>
    </w:lvl>
    <w:lvl w:ilvl="6">
      <w:numFmt w:val="bullet"/>
      <w:lvlText w:val="•"/>
      <w:lvlJc w:val="left"/>
      <w:pPr>
        <w:ind w:left="4248" w:hanging="361"/>
      </w:pPr>
      <w:rPr>
        <w:rFonts w:hint="default"/>
        <w:lang w:val="en-US" w:eastAsia="en-US" w:bidi="ar-SA"/>
      </w:rPr>
    </w:lvl>
    <w:lvl w:ilvl="7">
      <w:numFmt w:val="bullet"/>
      <w:lvlText w:val="•"/>
      <w:lvlJc w:val="left"/>
      <w:pPr>
        <w:ind w:left="5796" w:hanging="361"/>
      </w:pPr>
      <w:rPr>
        <w:rFonts w:hint="default"/>
        <w:lang w:val="en-US" w:eastAsia="en-US" w:bidi="ar-SA"/>
      </w:rPr>
    </w:lvl>
    <w:lvl w:ilvl="8">
      <w:numFmt w:val="bullet"/>
      <w:lvlText w:val="•"/>
      <w:lvlJc w:val="left"/>
      <w:pPr>
        <w:ind w:left="7344" w:hanging="361"/>
      </w:pPr>
      <w:rPr>
        <w:rFonts w:hint="default"/>
        <w:lang w:val="en-US" w:eastAsia="en-US" w:bidi="ar-SA"/>
      </w:rPr>
    </w:lvl>
  </w:abstractNum>
  <w:abstractNum w:abstractNumId="32" w15:restartNumberingAfterBreak="0">
    <w:nsid w:val="52E2672D"/>
    <w:multiLevelType w:val="hybridMultilevel"/>
    <w:tmpl w:val="074682B8"/>
    <w:lvl w:ilvl="0" w:tplc="41861EDC">
      <w:numFmt w:val="bullet"/>
      <w:lvlText w:val=""/>
      <w:lvlJc w:val="left"/>
      <w:pPr>
        <w:ind w:left="320" w:hanging="217"/>
      </w:pPr>
      <w:rPr>
        <w:rFonts w:ascii="Symbol" w:eastAsia="Symbol" w:hAnsi="Symbol" w:cs="Symbol" w:hint="default"/>
        <w:b w:val="0"/>
        <w:bCs w:val="0"/>
        <w:i w:val="0"/>
        <w:iCs w:val="0"/>
        <w:spacing w:val="0"/>
        <w:w w:val="99"/>
        <w:sz w:val="20"/>
        <w:szCs w:val="20"/>
        <w:lang w:val="en-US" w:eastAsia="en-US" w:bidi="ar-SA"/>
      </w:rPr>
    </w:lvl>
    <w:lvl w:ilvl="1" w:tplc="4F9450E0">
      <w:numFmt w:val="bullet"/>
      <w:lvlText w:val="•"/>
      <w:lvlJc w:val="left"/>
      <w:pPr>
        <w:ind w:left="486" w:hanging="217"/>
      </w:pPr>
      <w:rPr>
        <w:rFonts w:hint="default"/>
        <w:lang w:val="en-US" w:eastAsia="en-US" w:bidi="ar-SA"/>
      </w:rPr>
    </w:lvl>
    <w:lvl w:ilvl="2" w:tplc="F7BCAD00">
      <w:numFmt w:val="bullet"/>
      <w:lvlText w:val="•"/>
      <w:lvlJc w:val="left"/>
      <w:pPr>
        <w:ind w:left="653" w:hanging="217"/>
      </w:pPr>
      <w:rPr>
        <w:rFonts w:hint="default"/>
        <w:lang w:val="en-US" w:eastAsia="en-US" w:bidi="ar-SA"/>
      </w:rPr>
    </w:lvl>
    <w:lvl w:ilvl="3" w:tplc="520E5966">
      <w:numFmt w:val="bullet"/>
      <w:lvlText w:val="•"/>
      <w:lvlJc w:val="left"/>
      <w:pPr>
        <w:ind w:left="820" w:hanging="217"/>
      </w:pPr>
      <w:rPr>
        <w:rFonts w:hint="default"/>
        <w:lang w:val="en-US" w:eastAsia="en-US" w:bidi="ar-SA"/>
      </w:rPr>
    </w:lvl>
    <w:lvl w:ilvl="4" w:tplc="2B7E08C8">
      <w:numFmt w:val="bullet"/>
      <w:lvlText w:val="•"/>
      <w:lvlJc w:val="left"/>
      <w:pPr>
        <w:ind w:left="986" w:hanging="217"/>
      </w:pPr>
      <w:rPr>
        <w:rFonts w:hint="default"/>
        <w:lang w:val="en-US" w:eastAsia="en-US" w:bidi="ar-SA"/>
      </w:rPr>
    </w:lvl>
    <w:lvl w:ilvl="5" w:tplc="330A778C">
      <w:numFmt w:val="bullet"/>
      <w:lvlText w:val="•"/>
      <w:lvlJc w:val="left"/>
      <w:pPr>
        <w:ind w:left="1153" w:hanging="217"/>
      </w:pPr>
      <w:rPr>
        <w:rFonts w:hint="default"/>
        <w:lang w:val="en-US" w:eastAsia="en-US" w:bidi="ar-SA"/>
      </w:rPr>
    </w:lvl>
    <w:lvl w:ilvl="6" w:tplc="DA2C83B6">
      <w:numFmt w:val="bullet"/>
      <w:lvlText w:val="•"/>
      <w:lvlJc w:val="left"/>
      <w:pPr>
        <w:ind w:left="1320" w:hanging="217"/>
      </w:pPr>
      <w:rPr>
        <w:rFonts w:hint="default"/>
        <w:lang w:val="en-US" w:eastAsia="en-US" w:bidi="ar-SA"/>
      </w:rPr>
    </w:lvl>
    <w:lvl w:ilvl="7" w:tplc="62B073AC">
      <w:numFmt w:val="bullet"/>
      <w:lvlText w:val="•"/>
      <w:lvlJc w:val="left"/>
      <w:pPr>
        <w:ind w:left="1486" w:hanging="217"/>
      </w:pPr>
      <w:rPr>
        <w:rFonts w:hint="default"/>
        <w:lang w:val="en-US" w:eastAsia="en-US" w:bidi="ar-SA"/>
      </w:rPr>
    </w:lvl>
    <w:lvl w:ilvl="8" w:tplc="FE6C1C52">
      <w:numFmt w:val="bullet"/>
      <w:lvlText w:val="•"/>
      <w:lvlJc w:val="left"/>
      <w:pPr>
        <w:ind w:left="1653" w:hanging="217"/>
      </w:pPr>
      <w:rPr>
        <w:rFonts w:hint="default"/>
        <w:lang w:val="en-US" w:eastAsia="en-US" w:bidi="ar-SA"/>
      </w:rPr>
    </w:lvl>
  </w:abstractNum>
  <w:abstractNum w:abstractNumId="33" w15:restartNumberingAfterBreak="0">
    <w:nsid w:val="55001AB0"/>
    <w:multiLevelType w:val="hybridMultilevel"/>
    <w:tmpl w:val="F860200A"/>
    <w:lvl w:ilvl="0" w:tplc="73C61758">
      <w:numFmt w:val="bullet"/>
      <w:lvlText w:val=""/>
      <w:lvlJc w:val="left"/>
      <w:pPr>
        <w:ind w:left="323" w:hanging="216"/>
      </w:pPr>
      <w:rPr>
        <w:rFonts w:ascii="Symbol" w:eastAsia="Symbol" w:hAnsi="Symbol" w:cs="Symbol" w:hint="default"/>
        <w:b w:val="0"/>
        <w:bCs w:val="0"/>
        <w:i w:val="0"/>
        <w:iCs w:val="0"/>
        <w:spacing w:val="0"/>
        <w:w w:val="99"/>
        <w:sz w:val="20"/>
        <w:szCs w:val="20"/>
        <w:lang w:val="en-US" w:eastAsia="en-US" w:bidi="ar-SA"/>
      </w:rPr>
    </w:lvl>
    <w:lvl w:ilvl="1" w:tplc="E200ABA2">
      <w:numFmt w:val="bullet"/>
      <w:lvlText w:val="•"/>
      <w:lvlJc w:val="left"/>
      <w:pPr>
        <w:ind w:left="680" w:hanging="216"/>
      </w:pPr>
      <w:rPr>
        <w:rFonts w:hint="default"/>
        <w:lang w:val="en-US" w:eastAsia="en-US" w:bidi="ar-SA"/>
      </w:rPr>
    </w:lvl>
    <w:lvl w:ilvl="2" w:tplc="E766CC5A">
      <w:numFmt w:val="bullet"/>
      <w:lvlText w:val="•"/>
      <w:lvlJc w:val="left"/>
      <w:pPr>
        <w:ind w:left="1041" w:hanging="216"/>
      </w:pPr>
      <w:rPr>
        <w:rFonts w:hint="default"/>
        <w:lang w:val="en-US" w:eastAsia="en-US" w:bidi="ar-SA"/>
      </w:rPr>
    </w:lvl>
    <w:lvl w:ilvl="3" w:tplc="3F587C94">
      <w:numFmt w:val="bullet"/>
      <w:lvlText w:val="•"/>
      <w:lvlJc w:val="left"/>
      <w:pPr>
        <w:ind w:left="1402" w:hanging="216"/>
      </w:pPr>
      <w:rPr>
        <w:rFonts w:hint="default"/>
        <w:lang w:val="en-US" w:eastAsia="en-US" w:bidi="ar-SA"/>
      </w:rPr>
    </w:lvl>
    <w:lvl w:ilvl="4" w:tplc="D0F4A892">
      <w:numFmt w:val="bullet"/>
      <w:lvlText w:val="•"/>
      <w:lvlJc w:val="left"/>
      <w:pPr>
        <w:ind w:left="1763" w:hanging="216"/>
      </w:pPr>
      <w:rPr>
        <w:rFonts w:hint="default"/>
        <w:lang w:val="en-US" w:eastAsia="en-US" w:bidi="ar-SA"/>
      </w:rPr>
    </w:lvl>
    <w:lvl w:ilvl="5" w:tplc="71DC6560">
      <w:numFmt w:val="bullet"/>
      <w:lvlText w:val="•"/>
      <w:lvlJc w:val="left"/>
      <w:pPr>
        <w:ind w:left="2124" w:hanging="216"/>
      </w:pPr>
      <w:rPr>
        <w:rFonts w:hint="default"/>
        <w:lang w:val="en-US" w:eastAsia="en-US" w:bidi="ar-SA"/>
      </w:rPr>
    </w:lvl>
    <w:lvl w:ilvl="6" w:tplc="8902A3D4">
      <w:numFmt w:val="bullet"/>
      <w:lvlText w:val="•"/>
      <w:lvlJc w:val="left"/>
      <w:pPr>
        <w:ind w:left="2485" w:hanging="216"/>
      </w:pPr>
      <w:rPr>
        <w:rFonts w:hint="default"/>
        <w:lang w:val="en-US" w:eastAsia="en-US" w:bidi="ar-SA"/>
      </w:rPr>
    </w:lvl>
    <w:lvl w:ilvl="7" w:tplc="7BFE427C">
      <w:numFmt w:val="bullet"/>
      <w:lvlText w:val="•"/>
      <w:lvlJc w:val="left"/>
      <w:pPr>
        <w:ind w:left="2846" w:hanging="216"/>
      </w:pPr>
      <w:rPr>
        <w:rFonts w:hint="default"/>
        <w:lang w:val="en-US" w:eastAsia="en-US" w:bidi="ar-SA"/>
      </w:rPr>
    </w:lvl>
    <w:lvl w:ilvl="8" w:tplc="E1424C94">
      <w:numFmt w:val="bullet"/>
      <w:lvlText w:val="•"/>
      <w:lvlJc w:val="left"/>
      <w:pPr>
        <w:ind w:left="3207" w:hanging="216"/>
      </w:pPr>
      <w:rPr>
        <w:rFonts w:hint="default"/>
        <w:lang w:val="en-US" w:eastAsia="en-US" w:bidi="ar-SA"/>
      </w:rPr>
    </w:lvl>
  </w:abstractNum>
  <w:abstractNum w:abstractNumId="34" w15:restartNumberingAfterBreak="0">
    <w:nsid w:val="56E14122"/>
    <w:multiLevelType w:val="multilevel"/>
    <w:tmpl w:val="CC1CE1E8"/>
    <w:lvl w:ilvl="0">
      <w:start w:val="1"/>
      <w:numFmt w:val="decimal"/>
      <w:lvlText w:val="%1"/>
      <w:lvlJc w:val="left"/>
      <w:pPr>
        <w:ind w:left="1080" w:hanging="541"/>
      </w:pPr>
      <w:rPr>
        <w:rFonts w:hint="default"/>
        <w:lang w:val="en-US" w:eastAsia="en-US" w:bidi="ar-SA"/>
      </w:rPr>
    </w:lvl>
    <w:lvl w:ilvl="1">
      <w:start w:val="1"/>
      <w:numFmt w:val="decimal"/>
      <w:lvlText w:val="%1.%2"/>
      <w:lvlJc w:val="left"/>
      <w:pPr>
        <w:ind w:left="1080" w:hanging="541"/>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952" w:hanging="541"/>
      </w:pPr>
      <w:rPr>
        <w:rFonts w:hint="default"/>
        <w:lang w:val="en-US" w:eastAsia="en-US" w:bidi="ar-SA"/>
      </w:rPr>
    </w:lvl>
    <w:lvl w:ilvl="3">
      <w:numFmt w:val="bullet"/>
      <w:lvlText w:val="•"/>
      <w:lvlJc w:val="left"/>
      <w:pPr>
        <w:ind w:left="3888" w:hanging="541"/>
      </w:pPr>
      <w:rPr>
        <w:rFonts w:hint="default"/>
        <w:lang w:val="en-US" w:eastAsia="en-US" w:bidi="ar-SA"/>
      </w:rPr>
    </w:lvl>
    <w:lvl w:ilvl="4">
      <w:numFmt w:val="bullet"/>
      <w:lvlText w:val="•"/>
      <w:lvlJc w:val="left"/>
      <w:pPr>
        <w:ind w:left="4824" w:hanging="541"/>
      </w:pPr>
      <w:rPr>
        <w:rFonts w:hint="default"/>
        <w:lang w:val="en-US" w:eastAsia="en-US" w:bidi="ar-SA"/>
      </w:rPr>
    </w:lvl>
    <w:lvl w:ilvl="5">
      <w:numFmt w:val="bullet"/>
      <w:lvlText w:val="•"/>
      <w:lvlJc w:val="left"/>
      <w:pPr>
        <w:ind w:left="5760" w:hanging="541"/>
      </w:pPr>
      <w:rPr>
        <w:rFonts w:hint="default"/>
        <w:lang w:val="en-US" w:eastAsia="en-US" w:bidi="ar-SA"/>
      </w:rPr>
    </w:lvl>
    <w:lvl w:ilvl="6">
      <w:numFmt w:val="bullet"/>
      <w:lvlText w:val="•"/>
      <w:lvlJc w:val="left"/>
      <w:pPr>
        <w:ind w:left="6696" w:hanging="541"/>
      </w:pPr>
      <w:rPr>
        <w:rFonts w:hint="default"/>
        <w:lang w:val="en-US" w:eastAsia="en-US" w:bidi="ar-SA"/>
      </w:rPr>
    </w:lvl>
    <w:lvl w:ilvl="7">
      <w:numFmt w:val="bullet"/>
      <w:lvlText w:val="•"/>
      <w:lvlJc w:val="left"/>
      <w:pPr>
        <w:ind w:left="7632" w:hanging="541"/>
      </w:pPr>
      <w:rPr>
        <w:rFonts w:hint="default"/>
        <w:lang w:val="en-US" w:eastAsia="en-US" w:bidi="ar-SA"/>
      </w:rPr>
    </w:lvl>
    <w:lvl w:ilvl="8">
      <w:numFmt w:val="bullet"/>
      <w:lvlText w:val="•"/>
      <w:lvlJc w:val="left"/>
      <w:pPr>
        <w:ind w:left="8568" w:hanging="541"/>
      </w:pPr>
      <w:rPr>
        <w:rFonts w:hint="default"/>
        <w:lang w:val="en-US" w:eastAsia="en-US" w:bidi="ar-SA"/>
      </w:rPr>
    </w:lvl>
  </w:abstractNum>
  <w:abstractNum w:abstractNumId="35" w15:restartNumberingAfterBreak="0">
    <w:nsid w:val="5C3354A8"/>
    <w:multiLevelType w:val="hybridMultilevel"/>
    <w:tmpl w:val="D98ED51A"/>
    <w:lvl w:ilvl="0" w:tplc="E3FA79F0">
      <w:numFmt w:val="bullet"/>
      <w:lvlText w:val=""/>
      <w:lvlJc w:val="left"/>
      <w:pPr>
        <w:ind w:left="1978" w:hanging="360"/>
      </w:pPr>
      <w:rPr>
        <w:rFonts w:ascii="Symbol" w:eastAsia="Symbol" w:hAnsi="Symbol" w:cs="Symbol" w:hint="default"/>
        <w:b w:val="0"/>
        <w:bCs w:val="0"/>
        <w:i w:val="0"/>
        <w:iCs w:val="0"/>
        <w:spacing w:val="0"/>
        <w:w w:val="99"/>
        <w:sz w:val="20"/>
        <w:szCs w:val="20"/>
        <w:lang w:val="en-US" w:eastAsia="en-US" w:bidi="ar-SA"/>
      </w:rPr>
    </w:lvl>
    <w:lvl w:ilvl="1" w:tplc="805492C6">
      <w:numFmt w:val="bullet"/>
      <w:lvlText w:val="•"/>
      <w:lvlJc w:val="left"/>
      <w:pPr>
        <w:ind w:left="2826" w:hanging="360"/>
      </w:pPr>
      <w:rPr>
        <w:rFonts w:hint="default"/>
        <w:lang w:val="en-US" w:eastAsia="en-US" w:bidi="ar-SA"/>
      </w:rPr>
    </w:lvl>
    <w:lvl w:ilvl="2" w:tplc="23F4CDAA">
      <w:numFmt w:val="bullet"/>
      <w:lvlText w:val="•"/>
      <w:lvlJc w:val="left"/>
      <w:pPr>
        <w:ind w:left="3672" w:hanging="360"/>
      </w:pPr>
      <w:rPr>
        <w:rFonts w:hint="default"/>
        <w:lang w:val="en-US" w:eastAsia="en-US" w:bidi="ar-SA"/>
      </w:rPr>
    </w:lvl>
    <w:lvl w:ilvl="3" w:tplc="93860A7C">
      <w:numFmt w:val="bullet"/>
      <w:lvlText w:val="•"/>
      <w:lvlJc w:val="left"/>
      <w:pPr>
        <w:ind w:left="4518" w:hanging="360"/>
      </w:pPr>
      <w:rPr>
        <w:rFonts w:hint="default"/>
        <w:lang w:val="en-US" w:eastAsia="en-US" w:bidi="ar-SA"/>
      </w:rPr>
    </w:lvl>
    <w:lvl w:ilvl="4" w:tplc="9B6E60A4">
      <w:numFmt w:val="bullet"/>
      <w:lvlText w:val="•"/>
      <w:lvlJc w:val="left"/>
      <w:pPr>
        <w:ind w:left="5364" w:hanging="360"/>
      </w:pPr>
      <w:rPr>
        <w:rFonts w:hint="default"/>
        <w:lang w:val="en-US" w:eastAsia="en-US" w:bidi="ar-SA"/>
      </w:rPr>
    </w:lvl>
    <w:lvl w:ilvl="5" w:tplc="C9A0A3E2">
      <w:numFmt w:val="bullet"/>
      <w:lvlText w:val="•"/>
      <w:lvlJc w:val="left"/>
      <w:pPr>
        <w:ind w:left="6210" w:hanging="360"/>
      </w:pPr>
      <w:rPr>
        <w:rFonts w:hint="default"/>
        <w:lang w:val="en-US" w:eastAsia="en-US" w:bidi="ar-SA"/>
      </w:rPr>
    </w:lvl>
    <w:lvl w:ilvl="6" w:tplc="9A1EF104">
      <w:numFmt w:val="bullet"/>
      <w:lvlText w:val="•"/>
      <w:lvlJc w:val="left"/>
      <w:pPr>
        <w:ind w:left="7056" w:hanging="360"/>
      </w:pPr>
      <w:rPr>
        <w:rFonts w:hint="default"/>
        <w:lang w:val="en-US" w:eastAsia="en-US" w:bidi="ar-SA"/>
      </w:rPr>
    </w:lvl>
    <w:lvl w:ilvl="7" w:tplc="EFC60926">
      <w:numFmt w:val="bullet"/>
      <w:lvlText w:val="•"/>
      <w:lvlJc w:val="left"/>
      <w:pPr>
        <w:ind w:left="7902" w:hanging="360"/>
      </w:pPr>
      <w:rPr>
        <w:rFonts w:hint="default"/>
        <w:lang w:val="en-US" w:eastAsia="en-US" w:bidi="ar-SA"/>
      </w:rPr>
    </w:lvl>
    <w:lvl w:ilvl="8" w:tplc="31E8D76A">
      <w:numFmt w:val="bullet"/>
      <w:lvlText w:val="•"/>
      <w:lvlJc w:val="left"/>
      <w:pPr>
        <w:ind w:left="8748" w:hanging="360"/>
      </w:pPr>
      <w:rPr>
        <w:rFonts w:hint="default"/>
        <w:lang w:val="en-US" w:eastAsia="en-US" w:bidi="ar-SA"/>
      </w:rPr>
    </w:lvl>
  </w:abstractNum>
  <w:abstractNum w:abstractNumId="36" w15:restartNumberingAfterBreak="0">
    <w:nsid w:val="5F60310F"/>
    <w:multiLevelType w:val="hybridMultilevel"/>
    <w:tmpl w:val="9AF2BDB8"/>
    <w:lvl w:ilvl="0" w:tplc="DB6093EC">
      <w:numFmt w:val="bullet"/>
      <w:lvlText w:val=""/>
      <w:lvlJc w:val="left"/>
      <w:pPr>
        <w:ind w:left="1978" w:hanging="360"/>
      </w:pPr>
      <w:rPr>
        <w:rFonts w:ascii="Symbol" w:eastAsia="Symbol" w:hAnsi="Symbol" w:cs="Symbol" w:hint="default"/>
        <w:b w:val="0"/>
        <w:bCs w:val="0"/>
        <w:i w:val="0"/>
        <w:iCs w:val="0"/>
        <w:spacing w:val="0"/>
        <w:w w:val="99"/>
        <w:sz w:val="20"/>
        <w:szCs w:val="20"/>
        <w:lang w:val="en-US" w:eastAsia="en-US" w:bidi="ar-SA"/>
      </w:rPr>
    </w:lvl>
    <w:lvl w:ilvl="1" w:tplc="2AFEC7D4">
      <w:numFmt w:val="bullet"/>
      <w:lvlText w:val="•"/>
      <w:lvlJc w:val="left"/>
      <w:pPr>
        <w:ind w:left="2826" w:hanging="360"/>
      </w:pPr>
      <w:rPr>
        <w:rFonts w:hint="default"/>
        <w:lang w:val="en-US" w:eastAsia="en-US" w:bidi="ar-SA"/>
      </w:rPr>
    </w:lvl>
    <w:lvl w:ilvl="2" w:tplc="C4B61840">
      <w:numFmt w:val="bullet"/>
      <w:lvlText w:val="•"/>
      <w:lvlJc w:val="left"/>
      <w:pPr>
        <w:ind w:left="3672" w:hanging="360"/>
      </w:pPr>
      <w:rPr>
        <w:rFonts w:hint="default"/>
        <w:lang w:val="en-US" w:eastAsia="en-US" w:bidi="ar-SA"/>
      </w:rPr>
    </w:lvl>
    <w:lvl w:ilvl="3" w:tplc="AB488186">
      <w:numFmt w:val="bullet"/>
      <w:lvlText w:val="•"/>
      <w:lvlJc w:val="left"/>
      <w:pPr>
        <w:ind w:left="4518" w:hanging="360"/>
      </w:pPr>
      <w:rPr>
        <w:rFonts w:hint="default"/>
        <w:lang w:val="en-US" w:eastAsia="en-US" w:bidi="ar-SA"/>
      </w:rPr>
    </w:lvl>
    <w:lvl w:ilvl="4" w:tplc="5D1A088C">
      <w:numFmt w:val="bullet"/>
      <w:lvlText w:val="•"/>
      <w:lvlJc w:val="left"/>
      <w:pPr>
        <w:ind w:left="5364" w:hanging="360"/>
      </w:pPr>
      <w:rPr>
        <w:rFonts w:hint="default"/>
        <w:lang w:val="en-US" w:eastAsia="en-US" w:bidi="ar-SA"/>
      </w:rPr>
    </w:lvl>
    <w:lvl w:ilvl="5" w:tplc="49ACA860">
      <w:numFmt w:val="bullet"/>
      <w:lvlText w:val="•"/>
      <w:lvlJc w:val="left"/>
      <w:pPr>
        <w:ind w:left="6210" w:hanging="360"/>
      </w:pPr>
      <w:rPr>
        <w:rFonts w:hint="default"/>
        <w:lang w:val="en-US" w:eastAsia="en-US" w:bidi="ar-SA"/>
      </w:rPr>
    </w:lvl>
    <w:lvl w:ilvl="6" w:tplc="D390C0AA">
      <w:numFmt w:val="bullet"/>
      <w:lvlText w:val="•"/>
      <w:lvlJc w:val="left"/>
      <w:pPr>
        <w:ind w:left="7056" w:hanging="360"/>
      </w:pPr>
      <w:rPr>
        <w:rFonts w:hint="default"/>
        <w:lang w:val="en-US" w:eastAsia="en-US" w:bidi="ar-SA"/>
      </w:rPr>
    </w:lvl>
    <w:lvl w:ilvl="7" w:tplc="D08CFF94">
      <w:numFmt w:val="bullet"/>
      <w:lvlText w:val="•"/>
      <w:lvlJc w:val="left"/>
      <w:pPr>
        <w:ind w:left="7902" w:hanging="360"/>
      </w:pPr>
      <w:rPr>
        <w:rFonts w:hint="default"/>
        <w:lang w:val="en-US" w:eastAsia="en-US" w:bidi="ar-SA"/>
      </w:rPr>
    </w:lvl>
    <w:lvl w:ilvl="8" w:tplc="698815F2">
      <w:numFmt w:val="bullet"/>
      <w:lvlText w:val="•"/>
      <w:lvlJc w:val="left"/>
      <w:pPr>
        <w:ind w:left="8748" w:hanging="360"/>
      </w:pPr>
      <w:rPr>
        <w:rFonts w:hint="default"/>
        <w:lang w:val="en-US" w:eastAsia="en-US" w:bidi="ar-SA"/>
      </w:rPr>
    </w:lvl>
  </w:abstractNum>
  <w:abstractNum w:abstractNumId="37" w15:restartNumberingAfterBreak="0">
    <w:nsid w:val="5FDB15A2"/>
    <w:multiLevelType w:val="multilevel"/>
    <w:tmpl w:val="35E62D60"/>
    <w:lvl w:ilvl="0">
      <w:start w:val="4"/>
      <w:numFmt w:val="decimal"/>
      <w:lvlText w:val="%1"/>
      <w:lvlJc w:val="left"/>
      <w:pPr>
        <w:ind w:left="1080" w:hanging="541"/>
      </w:pPr>
      <w:rPr>
        <w:rFonts w:hint="default"/>
        <w:lang w:val="en-US" w:eastAsia="en-US" w:bidi="ar-SA"/>
      </w:rPr>
    </w:lvl>
    <w:lvl w:ilvl="1">
      <w:start w:val="1"/>
      <w:numFmt w:val="decimal"/>
      <w:lvlText w:val="%1.%2"/>
      <w:lvlJc w:val="left"/>
      <w:pPr>
        <w:ind w:left="1080" w:hanging="541"/>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952" w:hanging="541"/>
      </w:pPr>
      <w:rPr>
        <w:rFonts w:hint="default"/>
        <w:lang w:val="en-US" w:eastAsia="en-US" w:bidi="ar-SA"/>
      </w:rPr>
    </w:lvl>
    <w:lvl w:ilvl="3">
      <w:numFmt w:val="bullet"/>
      <w:lvlText w:val="•"/>
      <w:lvlJc w:val="left"/>
      <w:pPr>
        <w:ind w:left="3888" w:hanging="541"/>
      </w:pPr>
      <w:rPr>
        <w:rFonts w:hint="default"/>
        <w:lang w:val="en-US" w:eastAsia="en-US" w:bidi="ar-SA"/>
      </w:rPr>
    </w:lvl>
    <w:lvl w:ilvl="4">
      <w:numFmt w:val="bullet"/>
      <w:lvlText w:val="•"/>
      <w:lvlJc w:val="left"/>
      <w:pPr>
        <w:ind w:left="4824" w:hanging="541"/>
      </w:pPr>
      <w:rPr>
        <w:rFonts w:hint="default"/>
        <w:lang w:val="en-US" w:eastAsia="en-US" w:bidi="ar-SA"/>
      </w:rPr>
    </w:lvl>
    <w:lvl w:ilvl="5">
      <w:numFmt w:val="bullet"/>
      <w:lvlText w:val="•"/>
      <w:lvlJc w:val="left"/>
      <w:pPr>
        <w:ind w:left="5760" w:hanging="541"/>
      </w:pPr>
      <w:rPr>
        <w:rFonts w:hint="default"/>
        <w:lang w:val="en-US" w:eastAsia="en-US" w:bidi="ar-SA"/>
      </w:rPr>
    </w:lvl>
    <w:lvl w:ilvl="6">
      <w:numFmt w:val="bullet"/>
      <w:lvlText w:val="•"/>
      <w:lvlJc w:val="left"/>
      <w:pPr>
        <w:ind w:left="6696" w:hanging="541"/>
      </w:pPr>
      <w:rPr>
        <w:rFonts w:hint="default"/>
        <w:lang w:val="en-US" w:eastAsia="en-US" w:bidi="ar-SA"/>
      </w:rPr>
    </w:lvl>
    <w:lvl w:ilvl="7">
      <w:numFmt w:val="bullet"/>
      <w:lvlText w:val="•"/>
      <w:lvlJc w:val="left"/>
      <w:pPr>
        <w:ind w:left="7632" w:hanging="541"/>
      </w:pPr>
      <w:rPr>
        <w:rFonts w:hint="default"/>
        <w:lang w:val="en-US" w:eastAsia="en-US" w:bidi="ar-SA"/>
      </w:rPr>
    </w:lvl>
    <w:lvl w:ilvl="8">
      <w:numFmt w:val="bullet"/>
      <w:lvlText w:val="•"/>
      <w:lvlJc w:val="left"/>
      <w:pPr>
        <w:ind w:left="8568" w:hanging="541"/>
      </w:pPr>
      <w:rPr>
        <w:rFonts w:hint="default"/>
        <w:lang w:val="en-US" w:eastAsia="en-US" w:bidi="ar-SA"/>
      </w:rPr>
    </w:lvl>
  </w:abstractNum>
  <w:abstractNum w:abstractNumId="38" w15:restartNumberingAfterBreak="0">
    <w:nsid w:val="621E516B"/>
    <w:multiLevelType w:val="multilevel"/>
    <w:tmpl w:val="9ABCB31C"/>
    <w:lvl w:ilvl="0">
      <w:start w:val="1"/>
      <w:numFmt w:val="decimal"/>
      <w:lvlText w:val="%1"/>
      <w:lvlJc w:val="left"/>
      <w:pPr>
        <w:ind w:left="1619" w:hanging="721"/>
      </w:pPr>
      <w:rPr>
        <w:rFonts w:hint="default"/>
        <w:lang w:val="en-US" w:eastAsia="en-US" w:bidi="ar-SA"/>
      </w:rPr>
    </w:lvl>
    <w:lvl w:ilvl="1">
      <w:start w:val="4"/>
      <w:numFmt w:val="decimal"/>
      <w:lvlText w:val="%1.%2."/>
      <w:lvlJc w:val="left"/>
      <w:pPr>
        <w:ind w:left="1619" w:hanging="721"/>
      </w:pPr>
      <w:rPr>
        <w:rFonts w:ascii="Arial" w:eastAsia="Arial" w:hAnsi="Arial" w:cs="Arial" w:hint="default"/>
        <w:b/>
        <w:bCs/>
        <w:i w:val="0"/>
        <w:iCs w:val="0"/>
        <w:spacing w:val="-1"/>
        <w:w w:val="99"/>
        <w:sz w:val="20"/>
        <w:szCs w:val="20"/>
        <w:lang w:val="en-US" w:eastAsia="en-US" w:bidi="ar-SA"/>
      </w:rPr>
    </w:lvl>
    <w:lvl w:ilvl="2">
      <w:start w:val="1"/>
      <w:numFmt w:val="upperLetter"/>
      <w:lvlText w:val="%3."/>
      <w:lvlJc w:val="left"/>
      <w:pPr>
        <w:ind w:left="1619" w:hanging="360"/>
      </w:pPr>
      <w:rPr>
        <w:rFonts w:ascii="Arial" w:eastAsia="Arial" w:hAnsi="Arial" w:cs="Arial" w:hint="default"/>
        <w:b w:val="0"/>
        <w:bCs w:val="0"/>
        <w:i w:val="0"/>
        <w:iCs w:val="0"/>
        <w:spacing w:val="-1"/>
        <w:w w:val="99"/>
        <w:sz w:val="20"/>
        <w:szCs w:val="20"/>
        <w:lang w:val="en-US" w:eastAsia="en-US" w:bidi="ar-SA"/>
      </w:rPr>
    </w:lvl>
    <w:lvl w:ilvl="3">
      <w:start w:val="1"/>
      <w:numFmt w:val="decimal"/>
      <w:lvlText w:val="%4."/>
      <w:lvlJc w:val="left"/>
      <w:pPr>
        <w:ind w:left="1979" w:hanging="360"/>
      </w:pPr>
      <w:rPr>
        <w:rFonts w:hint="default"/>
        <w:spacing w:val="-1"/>
        <w:w w:val="99"/>
        <w:lang w:val="en-US" w:eastAsia="en-US" w:bidi="ar-SA"/>
      </w:rPr>
    </w:lvl>
    <w:lvl w:ilvl="4">
      <w:numFmt w:val="bullet"/>
      <w:lvlText w:val="•"/>
      <w:lvlJc w:val="left"/>
      <w:pPr>
        <w:ind w:left="4800" w:hanging="360"/>
      </w:pPr>
      <w:rPr>
        <w:rFonts w:hint="default"/>
        <w:lang w:val="en-US" w:eastAsia="en-US" w:bidi="ar-SA"/>
      </w:rPr>
    </w:lvl>
    <w:lvl w:ilvl="5">
      <w:numFmt w:val="bullet"/>
      <w:lvlText w:val="•"/>
      <w:lvlJc w:val="left"/>
      <w:pPr>
        <w:ind w:left="5740" w:hanging="360"/>
      </w:pPr>
      <w:rPr>
        <w:rFonts w:hint="default"/>
        <w:lang w:val="en-US" w:eastAsia="en-US" w:bidi="ar-SA"/>
      </w:rPr>
    </w:lvl>
    <w:lvl w:ilvl="6">
      <w:numFmt w:val="bullet"/>
      <w:lvlText w:val="•"/>
      <w:lvlJc w:val="left"/>
      <w:pPr>
        <w:ind w:left="6680" w:hanging="360"/>
      </w:pPr>
      <w:rPr>
        <w:rFonts w:hint="default"/>
        <w:lang w:val="en-US" w:eastAsia="en-US" w:bidi="ar-SA"/>
      </w:rPr>
    </w:lvl>
    <w:lvl w:ilvl="7">
      <w:numFmt w:val="bullet"/>
      <w:lvlText w:val="•"/>
      <w:lvlJc w:val="left"/>
      <w:pPr>
        <w:ind w:left="7620" w:hanging="360"/>
      </w:pPr>
      <w:rPr>
        <w:rFonts w:hint="default"/>
        <w:lang w:val="en-US" w:eastAsia="en-US" w:bidi="ar-SA"/>
      </w:rPr>
    </w:lvl>
    <w:lvl w:ilvl="8">
      <w:numFmt w:val="bullet"/>
      <w:lvlText w:val="•"/>
      <w:lvlJc w:val="left"/>
      <w:pPr>
        <w:ind w:left="8560" w:hanging="360"/>
      </w:pPr>
      <w:rPr>
        <w:rFonts w:hint="default"/>
        <w:lang w:val="en-US" w:eastAsia="en-US" w:bidi="ar-SA"/>
      </w:rPr>
    </w:lvl>
  </w:abstractNum>
  <w:abstractNum w:abstractNumId="39" w15:restartNumberingAfterBreak="0">
    <w:nsid w:val="62872604"/>
    <w:multiLevelType w:val="hybridMultilevel"/>
    <w:tmpl w:val="51C66B8A"/>
    <w:lvl w:ilvl="0" w:tplc="F09C2B48">
      <w:numFmt w:val="bullet"/>
      <w:lvlText w:val=""/>
      <w:lvlJc w:val="left"/>
      <w:pPr>
        <w:ind w:left="1979" w:hanging="360"/>
      </w:pPr>
      <w:rPr>
        <w:rFonts w:ascii="Symbol" w:eastAsia="Symbol" w:hAnsi="Symbol" w:cs="Symbol" w:hint="default"/>
        <w:b w:val="0"/>
        <w:bCs w:val="0"/>
        <w:i w:val="0"/>
        <w:iCs w:val="0"/>
        <w:spacing w:val="0"/>
        <w:w w:val="99"/>
        <w:sz w:val="20"/>
        <w:szCs w:val="20"/>
        <w:lang w:val="en-US" w:eastAsia="en-US" w:bidi="ar-SA"/>
      </w:rPr>
    </w:lvl>
    <w:lvl w:ilvl="1" w:tplc="DA6848EA">
      <w:numFmt w:val="bullet"/>
      <w:lvlText w:val="•"/>
      <w:lvlJc w:val="left"/>
      <w:pPr>
        <w:ind w:left="2826" w:hanging="360"/>
      </w:pPr>
      <w:rPr>
        <w:rFonts w:hint="default"/>
        <w:lang w:val="en-US" w:eastAsia="en-US" w:bidi="ar-SA"/>
      </w:rPr>
    </w:lvl>
    <w:lvl w:ilvl="2" w:tplc="B54010E2">
      <w:numFmt w:val="bullet"/>
      <w:lvlText w:val="•"/>
      <w:lvlJc w:val="left"/>
      <w:pPr>
        <w:ind w:left="3672" w:hanging="360"/>
      </w:pPr>
      <w:rPr>
        <w:rFonts w:hint="default"/>
        <w:lang w:val="en-US" w:eastAsia="en-US" w:bidi="ar-SA"/>
      </w:rPr>
    </w:lvl>
    <w:lvl w:ilvl="3" w:tplc="192E38BC">
      <w:numFmt w:val="bullet"/>
      <w:lvlText w:val="•"/>
      <w:lvlJc w:val="left"/>
      <w:pPr>
        <w:ind w:left="4518" w:hanging="360"/>
      </w:pPr>
      <w:rPr>
        <w:rFonts w:hint="default"/>
        <w:lang w:val="en-US" w:eastAsia="en-US" w:bidi="ar-SA"/>
      </w:rPr>
    </w:lvl>
    <w:lvl w:ilvl="4" w:tplc="15862D16">
      <w:numFmt w:val="bullet"/>
      <w:lvlText w:val="•"/>
      <w:lvlJc w:val="left"/>
      <w:pPr>
        <w:ind w:left="5364" w:hanging="360"/>
      </w:pPr>
      <w:rPr>
        <w:rFonts w:hint="default"/>
        <w:lang w:val="en-US" w:eastAsia="en-US" w:bidi="ar-SA"/>
      </w:rPr>
    </w:lvl>
    <w:lvl w:ilvl="5" w:tplc="0BC497FE">
      <w:numFmt w:val="bullet"/>
      <w:lvlText w:val="•"/>
      <w:lvlJc w:val="left"/>
      <w:pPr>
        <w:ind w:left="6210" w:hanging="360"/>
      </w:pPr>
      <w:rPr>
        <w:rFonts w:hint="default"/>
        <w:lang w:val="en-US" w:eastAsia="en-US" w:bidi="ar-SA"/>
      </w:rPr>
    </w:lvl>
    <w:lvl w:ilvl="6" w:tplc="60FAAAA0">
      <w:numFmt w:val="bullet"/>
      <w:lvlText w:val="•"/>
      <w:lvlJc w:val="left"/>
      <w:pPr>
        <w:ind w:left="7056" w:hanging="360"/>
      </w:pPr>
      <w:rPr>
        <w:rFonts w:hint="default"/>
        <w:lang w:val="en-US" w:eastAsia="en-US" w:bidi="ar-SA"/>
      </w:rPr>
    </w:lvl>
    <w:lvl w:ilvl="7" w:tplc="6E402074">
      <w:numFmt w:val="bullet"/>
      <w:lvlText w:val="•"/>
      <w:lvlJc w:val="left"/>
      <w:pPr>
        <w:ind w:left="7902" w:hanging="360"/>
      </w:pPr>
      <w:rPr>
        <w:rFonts w:hint="default"/>
        <w:lang w:val="en-US" w:eastAsia="en-US" w:bidi="ar-SA"/>
      </w:rPr>
    </w:lvl>
    <w:lvl w:ilvl="8" w:tplc="8C123142">
      <w:numFmt w:val="bullet"/>
      <w:lvlText w:val="•"/>
      <w:lvlJc w:val="left"/>
      <w:pPr>
        <w:ind w:left="8748" w:hanging="360"/>
      </w:pPr>
      <w:rPr>
        <w:rFonts w:hint="default"/>
        <w:lang w:val="en-US" w:eastAsia="en-US" w:bidi="ar-SA"/>
      </w:rPr>
    </w:lvl>
  </w:abstractNum>
  <w:abstractNum w:abstractNumId="40" w15:restartNumberingAfterBreak="0">
    <w:nsid w:val="629B2A3C"/>
    <w:multiLevelType w:val="hybridMultilevel"/>
    <w:tmpl w:val="FE1C409A"/>
    <w:lvl w:ilvl="0" w:tplc="A2A2A6EC">
      <w:start w:val="1"/>
      <w:numFmt w:val="lowerLetter"/>
      <w:lvlText w:val="%1."/>
      <w:lvlJc w:val="left"/>
      <w:pPr>
        <w:ind w:left="2340" w:hanging="361"/>
      </w:pPr>
      <w:rPr>
        <w:rFonts w:ascii="Arial" w:eastAsia="Arial" w:hAnsi="Arial" w:cs="Arial" w:hint="default"/>
        <w:b w:val="0"/>
        <w:bCs w:val="0"/>
        <w:i w:val="0"/>
        <w:iCs w:val="0"/>
        <w:spacing w:val="-1"/>
        <w:w w:val="99"/>
        <w:sz w:val="20"/>
        <w:szCs w:val="20"/>
        <w:lang w:val="en-US" w:eastAsia="en-US" w:bidi="ar-SA"/>
      </w:rPr>
    </w:lvl>
    <w:lvl w:ilvl="1" w:tplc="36BA0376">
      <w:start w:val="1"/>
      <w:numFmt w:val="decimal"/>
      <w:lvlText w:val="%2)"/>
      <w:lvlJc w:val="left"/>
      <w:pPr>
        <w:ind w:left="2700" w:hanging="361"/>
      </w:pPr>
      <w:rPr>
        <w:rFonts w:ascii="Arial" w:eastAsia="Arial" w:hAnsi="Arial" w:cs="Arial" w:hint="default"/>
        <w:b w:val="0"/>
        <w:bCs w:val="0"/>
        <w:i w:val="0"/>
        <w:iCs w:val="0"/>
        <w:spacing w:val="-1"/>
        <w:w w:val="99"/>
        <w:sz w:val="20"/>
        <w:szCs w:val="20"/>
        <w:lang w:val="en-US" w:eastAsia="en-US" w:bidi="ar-SA"/>
      </w:rPr>
    </w:lvl>
    <w:lvl w:ilvl="2" w:tplc="413AC494">
      <w:numFmt w:val="bullet"/>
      <w:lvlText w:val="•"/>
      <w:lvlJc w:val="left"/>
      <w:pPr>
        <w:ind w:left="3560" w:hanging="361"/>
      </w:pPr>
      <w:rPr>
        <w:rFonts w:hint="default"/>
        <w:lang w:val="en-US" w:eastAsia="en-US" w:bidi="ar-SA"/>
      </w:rPr>
    </w:lvl>
    <w:lvl w:ilvl="3" w:tplc="1B783B24">
      <w:numFmt w:val="bullet"/>
      <w:lvlText w:val="•"/>
      <w:lvlJc w:val="left"/>
      <w:pPr>
        <w:ind w:left="4420" w:hanging="361"/>
      </w:pPr>
      <w:rPr>
        <w:rFonts w:hint="default"/>
        <w:lang w:val="en-US" w:eastAsia="en-US" w:bidi="ar-SA"/>
      </w:rPr>
    </w:lvl>
    <w:lvl w:ilvl="4" w:tplc="462A432A">
      <w:numFmt w:val="bullet"/>
      <w:lvlText w:val="•"/>
      <w:lvlJc w:val="left"/>
      <w:pPr>
        <w:ind w:left="5280" w:hanging="361"/>
      </w:pPr>
      <w:rPr>
        <w:rFonts w:hint="default"/>
        <w:lang w:val="en-US" w:eastAsia="en-US" w:bidi="ar-SA"/>
      </w:rPr>
    </w:lvl>
    <w:lvl w:ilvl="5" w:tplc="31642E18">
      <w:numFmt w:val="bullet"/>
      <w:lvlText w:val="•"/>
      <w:lvlJc w:val="left"/>
      <w:pPr>
        <w:ind w:left="6140" w:hanging="361"/>
      </w:pPr>
      <w:rPr>
        <w:rFonts w:hint="default"/>
        <w:lang w:val="en-US" w:eastAsia="en-US" w:bidi="ar-SA"/>
      </w:rPr>
    </w:lvl>
    <w:lvl w:ilvl="6" w:tplc="AAD4013A">
      <w:numFmt w:val="bullet"/>
      <w:lvlText w:val="•"/>
      <w:lvlJc w:val="left"/>
      <w:pPr>
        <w:ind w:left="7000" w:hanging="361"/>
      </w:pPr>
      <w:rPr>
        <w:rFonts w:hint="default"/>
        <w:lang w:val="en-US" w:eastAsia="en-US" w:bidi="ar-SA"/>
      </w:rPr>
    </w:lvl>
    <w:lvl w:ilvl="7" w:tplc="567680E2">
      <w:numFmt w:val="bullet"/>
      <w:lvlText w:val="•"/>
      <w:lvlJc w:val="left"/>
      <w:pPr>
        <w:ind w:left="7860" w:hanging="361"/>
      </w:pPr>
      <w:rPr>
        <w:rFonts w:hint="default"/>
        <w:lang w:val="en-US" w:eastAsia="en-US" w:bidi="ar-SA"/>
      </w:rPr>
    </w:lvl>
    <w:lvl w:ilvl="8" w:tplc="D31EACC2">
      <w:numFmt w:val="bullet"/>
      <w:lvlText w:val="•"/>
      <w:lvlJc w:val="left"/>
      <w:pPr>
        <w:ind w:left="8720" w:hanging="361"/>
      </w:pPr>
      <w:rPr>
        <w:rFonts w:hint="default"/>
        <w:lang w:val="en-US" w:eastAsia="en-US" w:bidi="ar-SA"/>
      </w:rPr>
    </w:lvl>
  </w:abstractNum>
  <w:abstractNum w:abstractNumId="41" w15:restartNumberingAfterBreak="0">
    <w:nsid w:val="639B73A9"/>
    <w:multiLevelType w:val="hybridMultilevel"/>
    <w:tmpl w:val="C0D09036"/>
    <w:lvl w:ilvl="0" w:tplc="FE00D17E">
      <w:numFmt w:val="bullet"/>
      <w:lvlText w:val=""/>
      <w:lvlJc w:val="left"/>
      <w:pPr>
        <w:ind w:left="1449" w:hanging="217"/>
      </w:pPr>
      <w:rPr>
        <w:rFonts w:ascii="Symbol" w:eastAsia="Symbol" w:hAnsi="Symbol" w:cs="Symbol" w:hint="default"/>
        <w:b w:val="0"/>
        <w:bCs w:val="0"/>
        <w:i w:val="0"/>
        <w:iCs w:val="0"/>
        <w:spacing w:val="0"/>
        <w:w w:val="99"/>
        <w:sz w:val="20"/>
        <w:szCs w:val="20"/>
        <w:lang w:val="en-US" w:eastAsia="en-US" w:bidi="ar-SA"/>
      </w:rPr>
    </w:lvl>
    <w:lvl w:ilvl="1" w:tplc="83803F8E">
      <w:numFmt w:val="bullet"/>
      <w:lvlText w:val="•"/>
      <w:lvlJc w:val="left"/>
      <w:pPr>
        <w:ind w:left="1688" w:hanging="217"/>
      </w:pPr>
      <w:rPr>
        <w:rFonts w:hint="default"/>
        <w:lang w:val="en-US" w:eastAsia="en-US" w:bidi="ar-SA"/>
      </w:rPr>
    </w:lvl>
    <w:lvl w:ilvl="2" w:tplc="A5E48974">
      <w:numFmt w:val="bullet"/>
      <w:lvlText w:val="•"/>
      <w:lvlJc w:val="left"/>
      <w:pPr>
        <w:ind w:left="1937" w:hanging="217"/>
      </w:pPr>
      <w:rPr>
        <w:rFonts w:hint="default"/>
        <w:lang w:val="en-US" w:eastAsia="en-US" w:bidi="ar-SA"/>
      </w:rPr>
    </w:lvl>
    <w:lvl w:ilvl="3" w:tplc="A9BE7D16">
      <w:numFmt w:val="bullet"/>
      <w:lvlText w:val="•"/>
      <w:lvlJc w:val="left"/>
      <w:pPr>
        <w:ind w:left="2186" w:hanging="217"/>
      </w:pPr>
      <w:rPr>
        <w:rFonts w:hint="default"/>
        <w:lang w:val="en-US" w:eastAsia="en-US" w:bidi="ar-SA"/>
      </w:rPr>
    </w:lvl>
    <w:lvl w:ilvl="4" w:tplc="15B65936">
      <w:numFmt w:val="bullet"/>
      <w:lvlText w:val="•"/>
      <w:lvlJc w:val="left"/>
      <w:pPr>
        <w:ind w:left="2435" w:hanging="217"/>
      </w:pPr>
      <w:rPr>
        <w:rFonts w:hint="default"/>
        <w:lang w:val="en-US" w:eastAsia="en-US" w:bidi="ar-SA"/>
      </w:rPr>
    </w:lvl>
    <w:lvl w:ilvl="5" w:tplc="EC44A28E">
      <w:numFmt w:val="bullet"/>
      <w:lvlText w:val="•"/>
      <w:lvlJc w:val="left"/>
      <w:pPr>
        <w:ind w:left="2684" w:hanging="217"/>
      </w:pPr>
      <w:rPr>
        <w:rFonts w:hint="default"/>
        <w:lang w:val="en-US" w:eastAsia="en-US" w:bidi="ar-SA"/>
      </w:rPr>
    </w:lvl>
    <w:lvl w:ilvl="6" w:tplc="A2088372">
      <w:numFmt w:val="bullet"/>
      <w:lvlText w:val="•"/>
      <w:lvlJc w:val="left"/>
      <w:pPr>
        <w:ind w:left="2933" w:hanging="217"/>
      </w:pPr>
      <w:rPr>
        <w:rFonts w:hint="default"/>
        <w:lang w:val="en-US" w:eastAsia="en-US" w:bidi="ar-SA"/>
      </w:rPr>
    </w:lvl>
    <w:lvl w:ilvl="7" w:tplc="3646924C">
      <w:numFmt w:val="bullet"/>
      <w:lvlText w:val="•"/>
      <w:lvlJc w:val="left"/>
      <w:pPr>
        <w:ind w:left="3182" w:hanging="217"/>
      </w:pPr>
      <w:rPr>
        <w:rFonts w:hint="default"/>
        <w:lang w:val="en-US" w:eastAsia="en-US" w:bidi="ar-SA"/>
      </w:rPr>
    </w:lvl>
    <w:lvl w:ilvl="8" w:tplc="F132A0AA">
      <w:numFmt w:val="bullet"/>
      <w:lvlText w:val="•"/>
      <w:lvlJc w:val="left"/>
      <w:pPr>
        <w:ind w:left="3431" w:hanging="217"/>
      </w:pPr>
      <w:rPr>
        <w:rFonts w:hint="default"/>
        <w:lang w:val="en-US" w:eastAsia="en-US" w:bidi="ar-SA"/>
      </w:rPr>
    </w:lvl>
  </w:abstractNum>
  <w:abstractNum w:abstractNumId="42" w15:restartNumberingAfterBreak="0">
    <w:nsid w:val="66703632"/>
    <w:multiLevelType w:val="hybridMultilevel"/>
    <w:tmpl w:val="93D029D4"/>
    <w:lvl w:ilvl="0" w:tplc="26469AEA">
      <w:numFmt w:val="bullet"/>
      <w:lvlText w:val=""/>
      <w:lvlJc w:val="left"/>
      <w:pPr>
        <w:ind w:left="322" w:hanging="217"/>
      </w:pPr>
      <w:rPr>
        <w:rFonts w:ascii="Symbol" w:eastAsia="Symbol" w:hAnsi="Symbol" w:cs="Symbol" w:hint="default"/>
        <w:b w:val="0"/>
        <w:bCs w:val="0"/>
        <w:i w:val="0"/>
        <w:iCs w:val="0"/>
        <w:spacing w:val="0"/>
        <w:w w:val="99"/>
        <w:sz w:val="20"/>
        <w:szCs w:val="20"/>
        <w:lang w:val="en-US" w:eastAsia="en-US" w:bidi="ar-SA"/>
      </w:rPr>
    </w:lvl>
    <w:lvl w:ilvl="1" w:tplc="71066A32">
      <w:numFmt w:val="bullet"/>
      <w:lvlText w:val="•"/>
      <w:lvlJc w:val="left"/>
      <w:pPr>
        <w:ind w:left="638" w:hanging="217"/>
      </w:pPr>
      <w:rPr>
        <w:rFonts w:hint="default"/>
        <w:lang w:val="en-US" w:eastAsia="en-US" w:bidi="ar-SA"/>
      </w:rPr>
    </w:lvl>
    <w:lvl w:ilvl="2" w:tplc="890AEA66">
      <w:numFmt w:val="bullet"/>
      <w:lvlText w:val="•"/>
      <w:lvlJc w:val="left"/>
      <w:pPr>
        <w:ind w:left="956" w:hanging="217"/>
      </w:pPr>
      <w:rPr>
        <w:rFonts w:hint="default"/>
        <w:lang w:val="en-US" w:eastAsia="en-US" w:bidi="ar-SA"/>
      </w:rPr>
    </w:lvl>
    <w:lvl w:ilvl="3" w:tplc="0BAADC92">
      <w:numFmt w:val="bullet"/>
      <w:lvlText w:val="•"/>
      <w:lvlJc w:val="left"/>
      <w:pPr>
        <w:ind w:left="1274" w:hanging="217"/>
      </w:pPr>
      <w:rPr>
        <w:rFonts w:hint="default"/>
        <w:lang w:val="en-US" w:eastAsia="en-US" w:bidi="ar-SA"/>
      </w:rPr>
    </w:lvl>
    <w:lvl w:ilvl="4" w:tplc="8C58A042">
      <w:numFmt w:val="bullet"/>
      <w:lvlText w:val="•"/>
      <w:lvlJc w:val="left"/>
      <w:pPr>
        <w:ind w:left="1592" w:hanging="217"/>
      </w:pPr>
      <w:rPr>
        <w:rFonts w:hint="default"/>
        <w:lang w:val="en-US" w:eastAsia="en-US" w:bidi="ar-SA"/>
      </w:rPr>
    </w:lvl>
    <w:lvl w:ilvl="5" w:tplc="6F00C838">
      <w:numFmt w:val="bullet"/>
      <w:lvlText w:val="•"/>
      <w:lvlJc w:val="left"/>
      <w:pPr>
        <w:ind w:left="1911" w:hanging="217"/>
      </w:pPr>
      <w:rPr>
        <w:rFonts w:hint="default"/>
        <w:lang w:val="en-US" w:eastAsia="en-US" w:bidi="ar-SA"/>
      </w:rPr>
    </w:lvl>
    <w:lvl w:ilvl="6" w:tplc="8974CC6C">
      <w:numFmt w:val="bullet"/>
      <w:lvlText w:val="•"/>
      <w:lvlJc w:val="left"/>
      <w:pPr>
        <w:ind w:left="2229" w:hanging="217"/>
      </w:pPr>
      <w:rPr>
        <w:rFonts w:hint="default"/>
        <w:lang w:val="en-US" w:eastAsia="en-US" w:bidi="ar-SA"/>
      </w:rPr>
    </w:lvl>
    <w:lvl w:ilvl="7" w:tplc="C78E0D42">
      <w:numFmt w:val="bullet"/>
      <w:lvlText w:val="•"/>
      <w:lvlJc w:val="left"/>
      <w:pPr>
        <w:ind w:left="2547" w:hanging="217"/>
      </w:pPr>
      <w:rPr>
        <w:rFonts w:hint="default"/>
        <w:lang w:val="en-US" w:eastAsia="en-US" w:bidi="ar-SA"/>
      </w:rPr>
    </w:lvl>
    <w:lvl w:ilvl="8" w:tplc="1BEA22A6">
      <w:numFmt w:val="bullet"/>
      <w:lvlText w:val="•"/>
      <w:lvlJc w:val="left"/>
      <w:pPr>
        <w:ind w:left="2865" w:hanging="217"/>
      </w:pPr>
      <w:rPr>
        <w:rFonts w:hint="default"/>
        <w:lang w:val="en-US" w:eastAsia="en-US" w:bidi="ar-SA"/>
      </w:rPr>
    </w:lvl>
  </w:abstractNum>
  <w:abstractNum w:abstractNumId="43" w15:restartNumberingAfterBreak="0">
    <w:nsid w:val="67A74C16"/>
    <w:multiLevelType w:val="hybridMultilevel"/>
    <w:tmpl w:val="3B1E7660"/>
    <w:lvl w:ilvl="0" w:tplc="C9B6E952">
      <w:numFmt w:val="bullet"/>
      <w:lvlText w:val=""/>
      <w:lvlJc w:val="left"/>
      <w:pPr>
        <w:ind w:left="343" w:hanging="257"/>
      </w:pPr>
      <w:rPr>
        <w:rFonts w:ascii="Symbol" w:eastAsia="Symbol" w:hAnsi="Symbol" w:cs="Symbol" w:hint="default"/>
        <w:b w:val="0"/>
        <w:bCs w:val="0"/>
        <w:i w:val="0"/>
        <w:iCs w:val="0"/>
        <w:spacing w:val="0"/>
        <w:w w:val="99"/>
        <w:sz w:val="20"/>
        <w:szCs w:val="20"/>
        <w:lang w:val="en-US" w:eastAsia="en-US" w:bidi="ar-SA"/>
      </w:rPr>
    </w:lvl>
    <w:lvl w:ilvl="1" w:tplc="79B4765E">
      <w:numFmt w:val="bullet"/>
      <w:lvlText w:val="•"/>
      <w:lvlJc w:val="left"/>
      <w:pPr>
        <w:ind w:left="698" w:hanging="257"/>
      </w:pPr>
      <w:rPr>
        <w:rFonts w:hint="default"/>
        <w:lang w:val="en-US" w:eastAsia="en-US" w:bidi="ar-SA"/>
      </w:rPr>
    </w:lvl>
    <w:lvl w:ilvl="2" w:tplc="8970139E">
      <w:numFmt w:val="bullet"/>
      <w:lvlText w:val="•"/>
      <w:lvlJc w:val="left"/>
      <w:pPr>
        <w:ind w:left="1057" w:hanging="257"/>
      </w:pPr>
      <w:rPr>
        <w:rFonts w:hint="default"/>
        <w:lang w:val="en-US" w:eastAsia="en-US" w:bidi="ar-SA"/>
      </w:rPr>
    </w:lvl>
    <w:lvl w:ilvl="3" w:tplc="10B42AB8">
      <w:numFmt w:val="bullet"/>
      <w:lvlText w:val="•"/>
      <w:lvlJc w:val="left"/>
      <w:pPr>
        <w:ind w:left="1416" w:hanging="257"/>
      </w:pPr>
      <w:rPr>
        <w:rFonts w:hint="default"/>
        <w:lang w:val="en-US" w:eastAsia="en-US" w:bidi="ar-SA"/>
      </w:rPr>
    </w:lvl>
    <w:lvl w:ilvl="4" w:tplc="1BF0398C">
      <w:numFmt w:val="bullet"/>
      <w:lvlText w:val="•"/>
      <w:lvlJc w:val="left"/>
      <w:pPr>
        <w:ind w:left="1775" w:hanging="257"/>
      </w:pPr>
      <w:rPr>
        <w:rFonts w:hint="default"/>
        <w:lang w:val="en-US" w:eastAsia="en-US" w:bidi="ar-SA"/>
      </w:rPr>
    </w:lvl>
    <w:lvl w:ilvl="5" w:tplc="FE803344">
      <w:numFmt w:val="bullet"/>
      <w:lvlText w:val="•"/>
      <w:lvlJc w:val="left"/>
      <w:pPr>
        <w:ind w:left="2134" w:hanging="257"/>
      </w:pPr>
      <w:rPr>
        <w:rFonts w:hint="default"/>
        <w:lang w:val="en-US" w:eastAsia="en-US" w:bidi="ar-SA"/>
      </w:rPr>
    </w:lvl>
    <w:lvl w:ilvl="6" w:tplc="3F4A7866">
      <w:numFmt w:val="bullet"/>
      <w:lvlText w:val="•"/>
      <w:lvlJc w:val="left"/>
      <w:pPr>
        <w:ind w:left="2493" w:hanging="257"/>
      </w:pPr>
      <w:rPr>
        <w:rFonts w:hint="default"/>
        <w:lang w:val="en-US" w:eastAsia="en-US" w:bidi="ar-SA"/>
      </w:rPr>
    </w:lvl>
    <w:lvl w:ilvl="7" w:tplc="7EECB248">
      <w:numFmt w:val="bullet"/>
      <w:lvlText w:val="•"/>
      <w:lvlJc w:val="left"/>
      <w:pPr>
        <w:ind w:left="2852" w:hanging="257"/>
      </w:pPr>
      <w:rPr>
        <w:rFonts w:hint="default"/>
        <w:lang w:val="en-US" w:eastAsia="en-US" w:bidi="ar-SA"/>
      </w:rPr>
    </w:lvl>
    <w:lvl w:ilvl="8" w:tplc="0694B1F0">
      <w:numFmt w:val="bullet"/>
      <w:lvlText w:val="•"/>
      <w:lvlJc w:val="left"/>
      <w:pPr>
        <w:ind w:left="3211" w:hanging="257"/>
      </w:pPr>
      <w:rPr>
        <w:rFonts w:hint="default"/>
        <w:lang w:val="en-US" w:eastAsia="en-US" w:bidi="ar-SA"/>
      </w:rPr>
    </w:lvl>
  </w:abstractNum>
  <w:abstractNum w:abstractNumId="44" w15:restartNumberingAfterBreak="0">
    <w:nsid w:val="6DA47054"/>
    <w:multiLevelType w:val="hybridMultilevel"/>
    <w:tmpl w:val="3716BF06"/>
    <w:lvl w:ilvl="0" w:tplc="EB40A026">
      <w:start w:val="1"/>
      <w:numFmt w:val="lowerLetter"/>
      <w:lvlText w:val="%1."/>
      <w:lvlJc w:val="left"/>
      <w:pPr>
        <w:ind w:left="2325" w:hanging="360"/>
      </w:pPr>
      <w:rPr>
        <w:rFonts w:ascii="Arial" w:eastAsia="Arial" w:hAnsi="Arial" w:cs="Arial" w:hint="default"/>
        <w:b w:val="0"/>
        <w:bCs w:val="0"/>
        <w:i w:val="0"/>
        <w:iCs w:val="0"/>
        <w:spacing w:val="-1"/>
        <w:w w:val="99"/>
        <w:sz w:val="20"/>
        <w:szCs w:val="20"/>
        <w:lang w:val="en-US" w:eastAsia="en-US" w:bidi="ar-SA"/>
      </w:rPr>
    </w:lvl>
    <w:lvl w:ilvl="1" w:tplc="71962008">
      <w:start w:val="1"/>
      <w:numFmt w:val="decimal"/>
      <w:lvlText w:val="%2)"/>
      <w:lvlJc w:val="left"/>
      <w:pPr>
        <w:ind w:left="2685" w:hanging="361"/>
      </w:pPr>
      <w:rPr>
        <w:rFonts w:ascii="Arial" w:eastAsia="Arial" w:hAnsi="Arial" w:cs="Arial" w:hint="default"/>
        <w:b w:val="0"/>
        <w:bCs w:val="0"/>
        <w:i w:val="0"/>
        <w:iCs w:val="0"/>
        <w:spacing w:val="-1"/>
        <w:w w:val="99"/>
        <w:sz w:val="20"/>
        <w:szCs w:val="20"/>
        <w:lang w:val="en-US" w:eastAsia="en-US" w:bidi="ar-SA"/>
      </w:rPr>
    </w:lvl>
    <w:lvl w:ilvl="2" w:tplc="5E241054">
      <w:numFmt w:val="bullet"/>
      <w:lvlText w:val="•"/>
      <w:lvlJc w:val="left"/>
      <w:pPr>
        <w:ind w:left="3542" w:hanging="361"/>
      </w:pPr>
      <w:rPr>
        <w:rFonts w:hint="default"/>
        <w:lang w:val="en-US" w:eastAsia="en-US" w:bidi="ar-SA"/>
      </w:rPr>
    </w:lvl>
    <w:lvl w:ilvl="3" w:tplc="CF5A356C">
      <w:numFmt w:val="bullet"/>
      <w:lvlText w:val="•"/>
      <w:lvlJc w:val="left"/>
      <w:pPr>
        <w:ind w:left="4404" w:hanging="361"/>
      </w:pPr>
      <w:rPr>
        <w:rFonts w:hint="default"/>
        <w:lang w:val="en-US" w:eastAsia="en-US" w:bidi="ar-SA"/>
      </w:rPr>
    </w:lvl>
    <w:lvl w:ilvl="4" w:tplc="EFD41A16">
      <w:numFmt w:val="bullet"/>
      <w:lvlText w:val="•"/>
      <w:lvlJc w:val="left"/>
      <w:pPr>
        <w:ind w:left="5266" w:hanging="361"/>
      </w:pPr>
      <w:rPr>
        <w:rFonts w:hint="default"/>
        <w:lang w:val="en-US" w:eastAsia="en-US" w:bidi="ar-SA"/>
      </w:rPr>
    </w:lvl>
    <w:lvl w:ilvl="5" w:tplc="3E326016">
      <w:numFmt w:val="bullet"/>
      <w:lvlText w:val="•"/>
      <w:lvlJc w:val="left"/>
      <w:pPr>
        <w:ind w:left="6128" w:hanging="361"/>
      </w:pPr>
      <w:rPr>
        <w:rFonts w:hint="default"/>
        <w:lang w:val="en-US" w:eastAsia="en-US" w:bidi="ar-SA"/>
      </w:rPr>
    </w:lvl>
    <w:lvl w:ilvl="6" w:tplc="97844B92">
      <w:numFmt w:val="bullet"/>
      <w:lvlText w:val="•"/>
      <w:lvlJc w:val="left"/>
      <w:pPr>
        <w:ind w:left="6991" w:hanging="361"/>
      </w:pPr>
      <w:rPr>
        <w:rFonts w:hint="default"/>
        <w:lang w:val="en-US" w:eastAsia="en-US" w:bidi="ar-SA"/>
      </w:rPr>
    </w:lvl>
    <w:lvl w:ilvl="7" w:tplc="7730D0F4">
      <w:numFmt w:val="bullet"/>
      <w:lvlText w:val="•"/>
      <w:lvlJc w:val="left"/>
      <w:pPr>
        <w:ind w:left="7853" w:hanging="361"/>
      </w:pPr>
      <w:rPr>
        <w:rFonts w:hint="default"/>
        <w:lang w:val="en-US" w:eastAsia="en-US" w:bidi="ar-SA"/>
      </w:rPr>
    </w:lvl>
    <w:lvl w:ilvl="8" w:tplc="ABC8826E">
      <w:numFmt w:val="bullet"/>
      <w:lvlText w:val="•"/>
      <w:lvlJc w:val="left"/>
      <w:pPr>
        <w:ind w:left="8715" w:hanging="361"/>
      </w:pPr>
      <w:rPr>
        <w:rFonts w:hint="default"/>
        <w:lang w:val="en-US" w:eastAsia="en-US" w:bidi="ar-SA"/>
      </w:rPr>
    </w:lvl>
  </w:abstractNum>
  <w:abstractNum w:abstractNumId="45" w15:restartNumberingAfterBreak="0">
    <w:nsid w:val="6EA45E18"/>
    <w:multiLevelType w:val="hybridMultilevel"/>
    <w:tmpl w:val="F606DA34"/>
    <w:lvl w:ilvl="0" w:tplc="7E8C1EAC">
      <w:numFmt w:val="bullet"/>
      <w:lvlText w:val=""/>
      <w:lvlJc w:val="left"/>
      <w:pPr>
        <w:ind w:left="2699" w:hanging="360"/>
      </w:pPr>
      <w:rPr>
        <w:rFonts w:ascii="Symbol" w:eastAsia="Symbol" w:hAnsi="Symbol" w:cs="Symbol" w:hint="default"/>
        <w:b w:val="0"/>
        <w:bCs w:val="0"/>
        <w:i w:val="0"/>
        <w:iCs w:val="0"/>
        <w:spacing w:val="0"/>
        <w:w w:val="99"/>
        <w:sz w:val="20"/>
        <w:szCs w:val="20"/>
        <w:lang w:val="en-US" w:eastAsia="en-US" w:bidi="ar-SA"/>
      </w:rPr>
    </w:lvl>
    <w:lvl w:ilvl="1" w:tplc="3870791C">
      <w:numFmt w:val="bullet"/>
      <w:lvlText w:val="•"/>
      <w:lvlJc w:val="left"/>
      <w:pPr>
        <w:ind w:left="3474" w:hanging="360"/>
      </w:pPr>
      <w:rPr>
        <w:rFonts w:hint="default"/>
        <w:lang w:val="en-US" w:eastAsia="en-US" w:bidi="ar-SA"/>
      </w:rPr>
    </w:lvl>
    <w:lvl w:ilvl="2" w:tplc="83E0BA4E">
      <w:numFmt w:val="bullet"/>
      <w:lvlText w:val="•"/>
      <w:lvlJc w:val="left"/>
      <w:pPr>
        <w:ind w:left="4248" w:hanging="360"/>
      </w:pPr>
      <w:rPr>
        <w:rFonts w:hint="default"/>
        <w:lang w:val="en-US" w:eastAsia="en-US" w:bidi="ar-SA"/>
      </w:rPr>
    </w:lvl>
    <w:lvl w:ilvl="3" w:tplc="B4361E98">
      <w:numFmt w:val="bullet"/>
      <w:lvlText w:val="•"/>
      <w:lvlJc w:val="left"/>
      <w:pPr>
        <w:ind w:left="5022" w:hanging="360"/>
      </w:pPr>
      <w:rPr>
        <w:rFonts w:hint="default"/>
        <w:lang w:val="en-US" w:eastAsia="en-US" w:bidi="ar-SA"/>
      </w:rPr>
    </w:lvl>
    <w:lvl w:ilvl="4" w:tplc="18E8C0B2">
      <w:numFmt w:val="bullet"/>
      <w:lvlText w:val="•"/>
      <w:lvlJc w:val="left"/>
      <w:pPr>
        <w:ind w:left="5796" w:hanging="360"/>
      </w:pPr>
      <w:rPr>
        <w:rFonts w:hint="default"/>
        <w:lang w:val="en-US" w:eastAsia="en-US" w:bidi="ar-SA"/>
      </w:rPr>
    </w:lvl>
    <w:lvl w:ilvl="5" w:tplc="1ABE6570">
      <w:numFmt w:val="bullet"/>
      <w:lvlText w:val="•"/>
      <w:lvlJc w:val="left"/>
      <w:pPr>
        <w:ind w:left="6570" w:hanging="360"/>
      </w:pPr>
      <w:rPr>
        <w:rFonts w:hint="default"/>
        <w:lang w:val="en-US" w:eastAsia="en-US" w:bidi="ar-SA"/>
      </w:rPr>
    </w:lvl>
    <w:lvl w:ilvl="6" w:tplc="DD20A9D8">
      <w:numFmt w:val="bullet"/>
      <w:lvlText w:val="•"/>
      <w:lvlJc w:val="left"/>
      <w:pPr>
        <w:ind w:left="7344" w:hanging="360"/>
      </w:pPr>
      <w:rPr>
        <w:rFonts w:hint="default"/>
        <w:lang w:val="en-US" w:eastAsia="en-US" w:bidi="ar-SA"/>
      </w:rPr>
    </w:lvl>
    <w:lvl w:ilvl="7" w:tplc="3E687DBC">
      <w:numFmt w:val="bullet"/>
      <w:lvlText w:val="•"/>
      <w:lvlJc w:val="left"/>
      <w:pPr>
        <w:ind w:left="8118" w:hanging="360"/>
      </w:pPr>
      <w:rPr>
        <w:rFonts w:hint="default"/>
        <w:lang w:val="en-US" w:eastAsia="en-US" w:bidi="ar-SA"/>
      </w:rPr>
    </w:lvl>
    <w:lvl w:ilvl="8" w:tplc="0F081212">
      <w:numFmt w:val="bullet"/>
      <w:lvlText w:val="•"/>
      <w:lvlJc w:val="left"/>
      <w:pPr>
        <w:ind w:left="8892" w:hanging="360"/>
      </w:pPr>
      <w:rPr>
        <w:rFonts w:hint="default"/>
        <w:lang w:val="en-US" w:eastAsia="en-US" w:bidi="ar-SA"/>
      </w:rPr>
    </w:lvl>
  </w:abstractNum>
  <w:abstractNum w:abstractNumId="46" w15:restartNumberingAfterBreak="0">
    <w:nsid w:val="7148278F"/>
    <w:multiLevelType w:val="hybridMultilevel"/>
    <w:tmpl w:val="9DC87200"/>
    <w:lvl w:ilvl="0" w:tplc="04090001">
      <w:start w:val="1"/>
      <w:numFmt w:val="bullet"/>
      <w:lvlText w:val=""/>
      <w:lvlJc w:val="left"/>
      <w:pPr>
        <w:ind w:left="2339" w:hanging="360"/>
      </w:pPr>
      <w:rPr>
        <w:rFonts w:ascii="Symbol" w:hAnsi="Symbol" w:hint="default"/>
      </w:rPr>
    </w:lvl>
    <w:lvl w:ilvl="1" w:tplc="04090003" w:tentative="1">
      <w:start w:val="1"/>
      <w:numFmt w:val="bullet"/>
      <w:lvlText w:val="o"/>
      <w:lvlJc w:val="left"/>
      <w:pPr>
        <w:ind w:left="3059" w:hanging="360"/>
      </w:pPr>
      <w:rPr>
        <w:rFonts w:ascii="Courier New" w:hAnsi="Courier New" w:cs="Courier New" w:hint="default"/>
      </w:rPr>
    </w:lvl>
    <w:lvl w:ilvl="2" w:tplc="04090005" w:tentative="1">
      <w:start w:val="1"/>
      <w:numFmt w:val="bullet"/>
      <w:lvlText w:val=""/>
      <w:lvlJc w:val="left"/>
      <w:pPr>
        <w:ind w:left="3779" w:hanging="360"/>
      </w:pPr>
      <w:rPr>
        <w:rFonts w:ascii="Wingdings" w:hAnsi="Wingdings" w:hint="default"/>
      </w:rPr>
    </w:lvl>
    <w:lvl w:ilvl="3" w:tplc="04090001" w:tentative="1">
      <w:start w:val="1"/>
      <w:numFmt w:val="bullet"/>
      <w:lvlText w:val=""/>
      <w:lvlJc w:val="left"/>
      <w:pPr>
        <w:ind w:left="4499" w:hanging="360"/>
      </w:pPr>
      <w:rPr>
        <w:rFonts w:ascii="Symbol" w:hAnsi="Symbol" w:hint="default"/>
      </w:rPr>
    </w:lvl>
    <w:lvl w:ilvl="4" w:tplc="04090003" w:tentative="1">
      <w:start w:val="1"/>
      <w:numFmt w:val="bullet"/>
      <w:lvlText w:val="o"/>
      <w:lvlJc w:val="left"/>
      <w:pPr>
        <w:ind w:left="5219" w:hanging="360"/>
      </w:pPr>
      <w:rPr>
        <w:rFonts w:ascii="Courier New" w:hAnsi="Courier New" w:cs="Courier New" w:hint="default"/>
      </w:rPr>
    </w:lvl>
    <w:lvl w:ilvl="5" w:tplc="04090005" w:tentative="1">
      <w:start w:val="1"/>
      <w:numFmt w:val="bullet"/>
      <w:lvlText w:val=""/>
      <w:lvlJc w:val="left"/>
      <w:pPr>
        <w:ind w:left="5939" w:hanging="360"/>
      </w:pPr>
      <w:rPr>
        <w:rFonts w:ascii="Wingdings" w:hAnsi="Wingdings" w:hint="default"/>
      </w:rPr>
    </w:lvl>
    <w:lvl w:ilvl="6" w:tplc="04090001" w:tentative="1">
      <w:start w:val="1"/>
      <w:numFmt w:val="bullet"/>
      <w:lvlText w:val=""/>
      <w:lvlJc w:val="left"/>
      <w:pPr>
        <w:ind w:left="6659" w:hanging="360"/>
      </w:pPr>
      <w:rPr>
        <w:rFonts w:ascii="Symbol" w:hAnsi="Symbol" w:hint="default"/>
      </w:rPr>
    </w:lvl>
    <w:lvl w:ilvl="7" w:tplc="04090003" w:tentative="1">
      <w:start w:val="1"/>
      <w:numFmt w:val="bullet"/>
      <w:lvlText w:val="o"/>
      <w:lvlJc w:val="left"/>
      <w:pPr>
        <w:ind w:left="7379" w:hanging="360"/>
      </w:pPr>
      <w:rPr>
        <w:rFonts w:ascii="Courier New" w:hAnsi="Courier New" w:cs="Courier New" w:hint="default"/>
      </w:rPr>
    </w:lvl>
    <w:lvl w:ilvl="8" w:tplc="04090005" w:tentative="1">
      <w:start w:val="1"/>
      <w:numFmt w:val="bullet"/>
      <w:lvlText w:val=""/>
      <w:lvlJc w:val="left"/>
      <w:pPr>
        <w:ind w:left="8099" w:hanging="360"/>
      </w:pPr>
      <w:rPr>
        <w:rFonts w:ascii="Wingdings" w:hAnsi="Wingdings" w:hint="default"/>
      </w:rPr>
    </w:lvl>
  </w:abstractNum>
  <w:abstractNum w:abstractNumId="47" w15:restartNumberingAfterBreak="0">
    <w:nsid w:val="754C3036"/>
    <w:multiLevelType w:val="hybridMultilevel"/>
    <w:tmpl w:val="73E8EB24"/>
    <w:lvl w:ilvl="0" w:tplc="6E6EDC0E">
      <w:start w:val="1"/>
      <w:numFmt w:val="decimal"/>
      <w:lvlText w:val="%1)"/>
      <w:lvlJc w:val="left"/>
      <w:pPr>
        <w:ind w:left="2700" w:hanging="362"/>
      </w:pPr>
      <w:rPr>
        <w:rFonts w:ascii="Arial" w:eastAsia="Arial" w:hAnsi="Arial" w:cs="Arial" w:hint="default"/>
        <w:b w:val="0"/>
        <w:bCs w:val="0"/>
        <w:i w:val="0"/>
        <w:iCs w:val="0"/>
        <w:spacing w:val="-1"/>
        <w:w w:val="99"/>
        <w:sz w:val="20"/>
        <w:szCs w:val="20"/>
        <w:lang w:val="en-US" w:eastAsia="en-US" w:bidi="ar-SA"/>
      </w:rPr>
    </w:lvl>
    <w:lvl w:ilvl="1" w:tplc="7EF05A14">
      <w:numFmt w:val="bullet"/>
      <w:lvlText w:val=""/>
      <w:lvlJc w:val="left"/>
      <w:pPr>
        <w:ind w:left="3059" w:hanging="360"/>
      </w:pPr>
      <w:rPr>
        <w:rFonts w:ascii="Symbol" w:eastAsia="Symbol" w:hAnsi="Symbol" w:cs="Symbol" w:hint="default"/>
        <w:b w:val="0"/>
        <w:bCs w:val="0"/>
        <w:i w:val="0"/>
        <w:iCs w:val="0"/>
        <w:spacing w:val="0"/>
        <w:w w:val="99"/>
        <w:sz w:val="20"/>
        <w:szCs w:val="20"/>
        <w:lang w:val="en-US" w:eastAsia="en-US" w:bidi="ar-SA"/>
      </w:rPr>
    </w:lvl>
    <w:lvl w:ilvl="2" w:tplc="2820C228">
      <w:numFmt w:val="bullet"/>
      <w:lvlText w:val="•"/>
      <w:lvlJc w:val="left"/>
      <w:pPr>
        <w:ind w:left="3880" w:hanging="360"/>
      </w:pPr>
      <w:rPr>
        <w:rFonts w:hint="default"/>
        <w:lang w:val="en-US" w:eastAsia="en-US" w:bidi="ar-SA"/>
      </w:rPr>
    </w:lvl>
    <w:lvl w:ilvl="3" w:tplc="30860D62">
      <w:numFmt w:val="bullet"/>
      <w:lvlText w:val="•"/>
      <w:lvlJc w:val="left"/>
      <w:pPr>
        <w:ind w:left="4700" w:hanging="360"/>
      </w:pPr>
      <w:rPr>
        <w:rFonts w:hint="default"/>
        <w:lang w:val="en-US" w:eastAsia="en-US" w:bidi="ar-SA"/>
      </w:rPr>
    </w:lvl>
    <w:lvl w:ilvl="4" w:tplc="B0763600">
      <w:numFmt w:val="bullet"/>
      <w:lvlText w:val="•"/>
      <w:lvlJc w:val="left"/>
      <w:pPr>
        <w:ind w:left="5520" w:hanging="360"/>
      </w:pPr>
      <w:rPr>
        <w:rFonts w:hint="default"/>
        <w:lang w:val="en-US" w:eastAsia="en-US" w:bidi="ar-SA"/>
      </w:rPr>
    </w:lvl>
    <w:lvl w:ilvl="5" w:tplc="16AAFAD8">
      <w:numFmt w:val="bullet"/>
      <w:lvlText w:val="•"/>
      <w:lvlJc w:val="left"/>
      <w:pPr>
        <w:ind w:left="6340" w:hanging="360"/>
      </w:pPr>
      <w:rPr>
        <w:rFonts w:hint="default"/>
        <w:lang w:val="en-US" w:eastAsia="en-US" w:bidi="ar-SA"/>
      </w:rPr>
    </w:lvl>
    <w:lvl w:ilvl="6" w:tplc="EECEDE94">
      <w:numFmt w:val="bullet"/>
      <w:lvlText w:val="•"/>
      <w:lvlJc w:val="left"/>
      <w:pPr>
        <w:ind w:left="7160" w:hanging="360"/>
      </w:pPr>
      <w:rPr>
        <w:rFonts w:hint="default"/>
        <w:lang w:val="en-US" w:eastAsia="en-US" w:bidi="ar-SA"/>
      </w:rPr>
    </w:lvl>
    <w:lvl w:ilvl="7" w:tplc="52CA694C">
      <w:numFmt w:val="bullet"/>
      <w:lvlText w:val="•"/>
      <w:lvlJc w:val="left"/>
      <w:pPr>
        <w:ind w:left="7980" w:hanging="360"/>
      </w:pPr>
      <w:rPr>
        <w:rFonts w:hint="default"/>
        <w:lang w:val="en-US" w:eastAsia="en-US" w:bidi="ar-SA"/>
      </w:rPr>
    </w:lvl>
    <w:lvl w:ilvl="8" w:tplc="013EE968">
      <w:numFmt w:val="bullet"/>
      <w:lvlText w:val="•"/>
      <w:lvlJc w:val="left"/>
      <w:pPr>
        <w:ind w:left="8800" w:hanging="360"/>
      </w:pPr>
      <w:rPr>
        <w:rFonts w:hint="default"/>
        <w:lang w:val="en-US" w:eastAsia="en-US" w:bidi="ar-SA"/>
      </w:rPr>
    </w:lvl>
  </w:abstractNum>
  <w:abstractNum w:abstractNumId="48" w15:restartNumberingAfterBreak="0">
    <w:nsid w:val="75F20CE2"/>
    <w:multiLevelType w:val="hybridMultilevel"/>
    <w:tmpl w:val="B6461490"/>
    <w:lvl w:ilvl="0" w:tplc="1866484C">
      <w:numFmt w:val="bullet"/>
      <w:lvlText w:val=""/>
      <w:lvlJc w:val="left"/>
      <w:pPr>
        <w:ind w:left="2339" w:hanging="360"/>
      </w:pPr>
      <w:rPr>
        <w:rFonts w:ascii="Symbol" w:eastAsia="Symbol" w:hAnsi="Symbol" w:cs="Symbol" w:hint="default"/>
        <w:b w:val="0"/>
        <w:bCs w:val="0"/>
        <w:i w:val="0"/>
        <w:iCs w:val="0"/>
        <w:spacing w:val="0"/>
        <w:w w:val="99"/>
        <w:sz w:val="20"/>
        <w:szCs w:val="20"/>
        <w:lang w:val="en-US" w:eastAsia="en-US" w:bidi="ar-SA"/>
      </w:rPr>
    </w:lvl>
    <w:lvl w:ilvl="1" w:tplc="E0CA5E48">
      <w:numFmt w:val="bullet"/>
      <w:lvlText w:val="•"/>
      <w:lvlJc w:val="left"/>
      <w:pPr>
        <w:ind w:left="3150" w:hanging="360"/>
      </w:pPr>
      <w:rPr>
        <w:rFonts w:hint="default"/>
        <w:lang w:val="en-US" w:eastAsia="en-US" w:bidi="ar-SA"/>
      </w:rPr>
    </w:lvl>
    <w:lvl w:ilvl="2" w:tplc="45CC0C36">
      <w:numFmt w:val="bullet"/>
      <w:lvlText w:val="•"/>
      <w:lvlJc w:val="left"/>
      <w:pPr>
        <w:ind w:left="3960" w:hanging="360"/>
      </w:pPr>
      <w:rPr>
        <w:rFonts w:hint="default"/>
        <w:lang w:val="en-US" w:eastAsia="en-US" w:bidi="ar-SA"/>
      </w:rPr>
    </w:lvl>
    <w:lvl w:ilvl="3" w:tplc="B31CCD90">
      <w:numFmt w:val="bullet"/>
      <w:lvlText w:val="•"/>
      <w:lvlJc w:val="left"/>
      <w:pPr>
        <w:ind w:left="4770" w:hanging="360"/>
      </w:pPr>
      <w:rPr>
        <w:rFonts w:hint="default"/>
        <w:lang w:val="en-US" w:eastAsia="en-US" w:bidi="ar-SA"/>
      </w:rPr>
    </w:lvl>
    <w:lvl w:ilvl="4" w:tplc="9770517A">
      <w:numFmt w:val="bullet"/>
      <w:lvlText w:val="•"/>
      <w:lvlJc w:val="left"/>
      <w:pPr>
        <w:ind w:left="5580" w:hanging="360"/>
      </w:pPr>
      <w:rPr>
        <w:rFonts w:hint="default"/>
        <w:lang w:val="en-US" w:eastAsia="en-US" w:bidi="ar-SA"/>
      </w:rPr>
    </w:lvl>
    <w:lvl w:ilvl="5" w:tplc="2BEC5C28">
      <w:numFmt w:val="bullet"/>
      <w:lvlText w:val="•"/>
      <w:lvlJc w:val="left"/>
      <w:pPr>
        <w:ind w:left="6390" w:hanging="360"/>
      </w:pPr>
      <w:rPr>
        <w:rFonts w:hint="default"/>
        <w:lang w:val="en-US" w:eastAsia="en-US" w:bidi="ar-SA"/>
      </w:rPr>
    </w:lvl>
    <w:lvl w:ilvl="6" w:tplc="CFE29E52">
      <w:numFmt w:val="bullet"/>
      <w:lvlText w:val="•"/>
      <w:lvlJc w:val="left"/>
      <w:pPr>
        <w:ind w:left="7200" w:hanging="360"/>
      </w:pPr>
      <w:rPr>
        <w:rFonts w:hint="default"/>
        <w:lang w:val="en-US" w:eastAsia="en-US" w:bidi="ar-SA"/>
      </w:rPr>
    </w:lvl>
    <w:lvl w:ilvl="7" w:tplc="4C2EF902">
      <w:numFmt w:val="bullet"/>
      <w:lvlText w:val="•"/>
      <w:lvlJc w:val="left"/>
      <w:pPr>
        <w:ind w:left="8010" w:hanging="360"/>
      </w:pPr>
      <w:rPr>
        <w:rFonts w:hint="default"/>
        <w:lang w:val="en-US" w:eastAsia="en-US" w:bidi="ar-SA"/>
      </w:rPr>
    </w:lvl>
    <w:lvl w:ilvl="8" w:tplc="8AE4C1EE">
      <w:numFmt w:val="bullet"/>
      <w:lvlText w:val="•"/>
      <w:lvlJc w:val="left"/>
      <w:pPr>
        <w:ind w:left="8820" w:hanging="360"/>
      </w:pPr>
      <w:rPr>
        <w:rFonts w:hint="default"/>
        <w:lang w:val="en-US" w:eastAsia="en-US" w:bidi="ar-SA"/>
      </w:rPr>
    </w:lvl>
  </w:abstractNum>
  <w:abstractNum w:abstractNumId="49" w15:restartNumberingAfterBreak="0">
    <w:nsid w:val="76D22463"/>
    <w:multiLevelType w:val="hybridMultilevel"/>
    <w:tmpl w:val="442CCEAC"/>
    <w:lvl w:ilvl="0" w:tplc="482C4F1E">
      <w:numFmt w:val="bullet"/>
      <w:lvlText w:val=""/>
      <w:lvlJc w:val="left"/>
      <w:pPr>
        <w:ind w:left="2338" w:hanging="360"/>
      </w:pPr>
      <w:rPr>
        <w:rFonts w:ascii="Symbol" w:eastAsia="Symbol" w:hAnsi="Symbol" w:cs="Symbol" w:hint="default"/>
        <w:b w:val="0"/>
        <w:bCs w:val="0"/>
        <w:i w:val="0"/>
        <w:iCs w:val="0"/>
        <w:spacing w:val="0"/>
        <w:w w:val="99"/>
        <w:sz w:val="20"/>
        <w:szCs w:val="20"/>
        <w:lang w:val="en-US" w:eastAsia="en-US" w:bidi="ar-SA"/>
      </w:rPr>
    </w:lvl>
    <w:lvl w:ilvl="1" w:tplc="AD623094">
      <w:numFmt w:val="bullet"/>
      <w:lvlText w:val="•"/>
      <w:lvlJc w:val="left"/>
      <w:pPr>
        <w:ind w:left="3150" w:hanging="360"/>
      </w:pPr>
      <w:rPr>
        <w:rFonts w:hint="default"/>
        <w:lang w:val="en-US" w:eastAsia="en-US" w:bidi="ar-SA"/>
      </w:rPr>
    </w:lvl>
    <w:lvl w:ilvl="2" w:tplc="F934D8F6">
      <w:numFmt w:val="bullet"/>
      <w:lvlText w:val="•"/>
      <w:lvlJc w:val="left"/>
      <w:pPr>
        <w:ind w:left="3960" w:hanging="360"/>
      </w:pPr>
      <w:rPr>
        <w:rFonts w:hint="default"/>
        <w:lang w:val="en-US" w:eastAsia="en-US" w:bidi="ar-SA"/>
      </w:rPr>
    </w:lvl>
    <w:lvl w:ilvl="3" w:tplc="0696F656">
      <w:numFmt w:val="bullet"/>
      <w:lvlText w:val="•"/>
      <w:lvlJc w:val="left"/>
      <w:pPr>
        <w:ind w:left="4770" w:hanging="360"/>
      </w:pPr>
      <w:rPr>
        <w:rFonts w:hint="default"/>
        <w:lang w:val="en-US" w:eastAsia="en-US" w:bidi="ar-SA"/>
      </w:rPr>
    </w:lvl>
    <w:lvl w:ilvl="4" w:tplc="F386065A">
      <w:numFmt w:val="bullet"/>
      <w:lvlText w:val="•"/>
      <w:lvlJc w:val="left"/>
      <w:pPr>
        <w:ind w:left="5580" w:hanging="360"/>
      </w:pPr>
      <w:rPr>
        <w:rFonts w:hint="default"/>
        <w:lang w:val="en-US" w:eastAsia="en-US" w:bidi="ar-SA"/>
      </w:rPr>
    </w:lvl>
    <w:lvl w:ilvl="5" w:tplc="2E4A2CB4">
      <w:numFmt w:val="bullet"/>
      <w:lvlText w:val="•"/>
      <w:lvlJc w:val="left"/>
      <w:pPr>
        <w:ind w:left="6390" w:hanging="360"/>
      </w:pPr>
      <w:rPr>
        <w:rFonts w:hint="default"/>
        <w:lang w:val="en-US" w:eastAsia="en-US" w:bidi="ar-SA"/>
      </w:rPr>
    </w:lvl>
    <w:lvl w:ilvl="6" w:tplc="40BA91E4">
      <w:numFmt w:val="bullet"/>
      <w:lvlText w:val="•"/>
      <w:lvlJc w:val="left"/>
      <w:pPr>
        <w:ind w:left="7200" w:hanging="360"/>
      </w:pPr>
      <w:rPr>
        <w:rFonts w:hint="default"/>
        <w:lang w:val="en-US" w:eastAsia="en-US" w:bidi="ar-SA"/>
      </w:rPr>
    </w:lvl>
    <w:lvl w:ilvl="7" w:tplc="647434B4">
      <w:numFmt w:val="bullet"/>
      <w:lvlText w:val="•"/>
      <w:lvlJc w:val="left"/>
      <w:pPr>
        <w:ind w:left="8010" w:hanging="360"/>
      </w:pPr>
      <w:rPr>
        <w:rFonts w:hint="default"/>
        <w:lang w:val="en-US" w:eastAsia="en-US" w:bidi="ar-SA"/>
      </w:rPr>
    </w:lvl>
    <w:lvl w:ilvl="8" w:tplc="36C0F6E8">
      <w:numFmt w:val="bullet"/>
      <w:lvlText w:val="•"/>
      <w:lvlJc w:val="left"/>
      <w:pPr>
        <w:ind w:left="8820" w:hanging="360"/>
      </w:pPr>
      <w:rPr>
        <w:rFonts w:hint="default"/>
        <w:lang w:val="en-US" w:eastAsia="en-US" w:bidi="ar-SA"/>
      </w:rPr>
    </w:lvl>
  </w:abstractNum>
  <w:abstractNum w:abstractNumId="50" w15:restartNumberingAfterBreak="0">
    <w:nsid w:val="79323A48"/>
    <w:multiLevelType w:val="multilevel"/>
    <w:tmpl w:val="388A91FA"/>
    <w:lvl w:ilvl="0">
      <w:start w:val="3"/>
      <w:numFmt w:val="decimal"/>
      <w:lvlText w:val="%1"/>
      <w:lvlJc w:val="left"/>
      <w:pPr>
        <w:ind w:left="1080" w:hanging="541"/>
      </w:pPr>
      <w:rPr>
        <w:rFonts w:hint="default"/>
        <w:lang w:val="en-US" w:eastAsia="en-US" w:bidi="ar-SA"/>
      </w:rPr>
    </w:lvl>
    <w:lvl w:ilvl="1">
      <w:start w:val="1"/>
      <w:numFmt w:val="decimal"/>
      <w:lvlText w:val="%1.%2"/>
      <w:lvlJc w:val="left"/>
      <w:pPr>
        <w:ind w:left="1080" w:hanging="541"/>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952" w:hanging="541"/>
      </w:pPr>
      <w:rPr>
        <w:rFonts w:hint="default"/>
        <w:lang w:val="en-US" w:eastAsia="en-US" w:bidi="ar-SA"/>
      </w:rPr>
    </w:lvl>
    <w:lvl w:ilvl="3">
      <w:numFmt w:val="bullet"/>
      <w:lvlText w:val="•"/>
      <w:lvlJc w:val="left"/>
      <w:pPr>
        <w:ind w:left="3888" w:hanging="541"/>
      </w:pPr>
      <w:rPr>
        <w:rFonts w:hint="default"/>
        <w:lang w:val="en-US" w:eastAsia="en-US" w:bidi="ar-SA"/>
      </w:rPr>
    </w:lvl>
    <w:lvl w:ilvl="4">
      <w:numFmt w:val="bullet"/>
      <w:lvlText w:val="•"/>
      <w:lvlJc w:val="left"/>
      <w:pPr>
        <w:ind w:left="4824" w:hanging="541"/>
      </w:pPr>
      <w:rPr>
        <w:rFonts w:hint="default"/>
        <w:lang w:val="en-US" w:eastAsia="en-US" w:bidi="ar-SA"/>
      </w:rPr>
    </w:lvl>
    <w:lvl w:ilvl="5">
      <w:numFmt w:val="bullet"/>
      <w:lvlText w:val="•"/>
      <w:lvlJc w:val="left"/>
      <w:pPr>
        <w:ind w:left="5760" w:hanging="541"/>
      </w:pPr>
      <w:rPr>
        <w:rFonts w:hint="default"/>
        <w:lang w:val="en-US" w:eastAsia="en-US" w:bidi="ar-SA"/>
      </w:rPr>
    </w:lvl>
    <w:lvl w:ilvl="6">
      <w:numFmt w:val="bullet"/>
      <w:lvlText w:val="•"/>
      <w:lvlJc w:val="left"/>
      <w:pPr>
        <w:ind w:left="6696" w:hanging="541"/>
      </w:pPr>
      <w:rPr>
        <w:rFonts w:hint="default"/>
        <w:lang w:val="en-US" w:eastAsia="en-US" w:bidi="ar-SA"/>
      </w:rPr>
    </w:lvl>
    <w:lvl w:ilvl="7">
      <w:numFmt w:val="bullet"/>
      <w:lvlText w:val="•"/>
      <w:lvlJc w:val="left"/>
      <w:pPr>
        <w:ind w:left="7632" w:hanging="541"/>
      </w:pPr>
      <w:rPr>
        <w:rFonts w:hint="default"/>
        <w:lang w:val="en-US" w:eastAsia="en-US" w:bidi="ar-SA"/>
      </w:rPr>
    </w:lvl>
    <w:lvl w:ilvl="8">
      <w:numFmt w:val="bullet"/>
      <w:lvlText w:val="•"/>
      <w:lvlJc w:val="left"/>
      <w:pPr>
        <w:ind w:left="8568" w:hanging="541"/>
      </w:pPr>
      <w:rPr>
        <w:rFonts w:hint="default"/>
        <w:lang w:val="en-US" w:eastAsia="en-US" w:bidi="ar-SA"/>
      </w:rPr>
    </w:lvl>
  </w:abstractNum>
  <w:abstractNum w:abstractNumId="51" w15:restartNumberingAfterBreak="0">
    <w:nsid w:val="7C5109DD"/>
    <w:multiLevelType w:val="hybridMultilevel"/>
    <w:tmpl w:val="48647224"/>
    <w:lvl w:ilvl="0" w:tplc="3D66D472">
      <w:start w:val="10"/>
      <w:numFmt w:val="upperLetter"/>
      <w:lvlText w:val="%1."/>
      <w:lvlJc w:val="left"/>
      <w:pPr>
        <w:ind w:left="1620" w:hanging="360"/>
      </w:pPr>
      <w:rPr>
        <w:rFonts w:ascii="Arial" w:eastAsia="Arial" w:hAnsi="Arial" w:cs="Arial" w:hint="default"/>
        <w:b w:val="0"/>
        <w:bCs w:val="0"/>
        <w:i w:val="0"/>
        <w:iCs w:val="0"/>
        <w:spacing w:val="0"/>
        <w:w w:val="99"/>
        <w:sz w:val="20"/>
        <w:szCs w:val="20"/>
        <w:lang w:val="en-US" w:eastAsia="en-US" w:bidi="ar-SA"/>
      </w:rPr>
    </w:lvl>
    <w:lvl w:ilvl="1" w:tplc="A4389AFC">
      <w:numFmt w:val="bullet"/>
      <w:lvlText w:val="•"/>
      <w:lvlJc w:val="left"/>
      <w:pPr>
        <w:ind w:left="2502" w:hanging="360"/>
      </w:pPr>
      <w:rPr>
        <w:rFonts w:hint="default"/>
        <w:lang w:val="en-US" w:eastAsia="en-US" w:bidi="ar-SA"/>
      </w:rPr>
    </w:lvl>
    <w:lvl w:ilvl="2" w:tplc="5958091C">
      <w:numFmt w:val="bullet"/>
      <w:lvlText w:val="•"/>
      <w:lvlJc w:val="left"/>
      <w:pPr>
        <w:ind w:left="3384" w:hanging="360"/>
      </w:pPr>
      <w:rPr>
        <w:rFonts w:hint="default"/>
        <w:lang w:val="en-US" w:eastAsia="en-US" w:bidi="ar-SA"/>
      </w:rPr>
    </w:lvl>
    <w:lvl w:ilvl="3" w:tplc="CC80BF5C">
      <w:numFmt w:val="bullet"/>
      <w:lvlText w:val="•"/>
      <w:lvlJc w:val="left"/>
      <w:pPr>
        <w:ind w:left="4266" w:hanging="360"/>
      </w:pPr>
      <w:rPr>
        <w:rFonts w:hint="default"/>
        <w:lang w:val="en-US" w:eastAsia="en-US" w:bidi="ar-SA"/>
      </w:rPr>
    </w:lvl>
    <w:lvl w:ilvl="4" w:tplc="CDC0BA4C">
      <w:numFmt w:val="bullet"/>
      <w:lvlText w:val="•"/>
      <w:lvlJc w:val="left"/>
      <w:pPr>
        <w:ind w:left="5148" w:hanging="360"/>
      </w:pPr>
      <w:rPr>
        <w:rFonts w:hint="default"/>
        <w:lang w:val="en-US" w:eastAsia="en-US" w:bidi="ar-SA"/>
      </w:rPr>
    </w:lvl>
    <w:lvl w:ilvl="5" w:tplc="9FECA3A4">
      <w:numFmt w:val="bullet"/>
      <w:lvlText w:val="•"/>
      <w:lvlJc w:val="left"/>
      <w:pPr>
        <w:ind w:left="6030" w:hanging="360"/>
      </w:pPr>
      <w:rPr>
        <w:rFonts w:hint="default"/>
        <w:lang w:val="en-US" w:eastAsia="en-US" w:bidi="ar-SA"/>
      </w:rPr>
    </w:lvl>
    <w:lvl w:ilvl="6" w:tplc="5D1A0324">
      <w:numFmt w:val="bullet"/>
      <w:lvlText w:val="•"/>
      <w:lvlJc w:val="left"/>
      <w:pPr>
        <w:ind w:left="6912" w:hanging="360"/>
      </w:pPr>
      <w:rPr>
        <w:rFonts w:hint="default"/>
        <w:lang w:val="en-US" w:eastAsia="en-US" w:bidi="ar-SA"/>
      </w:rPr>
    </w:lvl>
    <w:lvl w:ilvl="7" w:tplc="E40AF2B8">
      <w:numFmt w:val="bullet"/>
      <w:lvlText w:val="•"/>
      <w:lvlJc w:val="left"/>
      <w:pPr>
        <w:ind w:left="7794" w:hanging="360"/>
      </w:pPr>
      <w:rPr>
        <w:rFonts w:hint="default"/>
        <w:lang w:val="en-US" w:eastAsia="en-US" w:bidi="ar-SA"/>
      </w:rPr>
    </w:lvl>
    <w:lvl w:ilvl="8" w:tplc="FBBE6216">
      <w:numFmt w:val="bullet"/>
      <w:lvlText w:val="•"/>
      <w:lvlJc w:val="left"/>
      <w:pPr>
        <w:ind w:left="8676" w:hanging="360"/>
      </w:pPr>
      <w:rPr>
        <w:rFonts w:hint="default"/>
        <w:lang w:val="en-US" w:eastAsia="en-US" w:bidi="ar-SA"/>
      </w:rPr>
    </w:lvl>
  </w:abstractNum>
  <w:abstractNum w:abstractNumId="52" w15:restartNumberingAfterBreak="0">
    <w:nsid w:val="7CAE620C"/>
    <w:multiLevelType w:val="hybridMultilevel"/>
    <w:tmpl w:val="7F4CF090"/>
    <w:lvl w:ilvl="0" w:tplc="53A2E150">
      <w:numFmt w:val="bullet"/>
      <w:lvlText w:val=""/>
      <w:lvlJc w:val="left"/>
      <w:pPr>
        <w:ind w:left="2196" w:hanging="217"/>
      </w:pPr>
      <w:rPr>
        <w:rFonts w:ascii="Symbol" w:eastAsia="Symbol" w:hAnsi="Symbol" w:cs="Symbol" w:hint="default"/>
        <w:b w:val="0"/>
        <w:bCs w:val="0"/>
        <w:i w:val="0"/>
        <w:iCs w:val="0"/>
        <w:spacing w:val="0"/>
        <w:w w:val="99"/>
        <w:sz w:val="20"/>
        <w:szCs w:val="20"/>
        <w:lang w:val="en-US" w:eastAsia="en-US" w:bidi="ar-SA"/>
      </w:rPr>
    </w:lvl>
    <w:lvl w:ilvl="1" w:tplc="45CC2392">
      <w:numFmt w:val="bullet"/>
      <w:lvlText w:val="•"/>
      <w:lvlJc w:val="left"/>
      <w:pPr>
        <w:ind w:left="3024" w:hanging="217"/>
      </w:pPr>
      <w:rPr>
        <w:rFonts w:hint="default"/>
        <w:lang w:val="en-US" w:eastAsia="en-US" w:bidi="ar-SA"/>
      </w:rPr>
    </w:lvl>
    <w:lvl w:ilvl="2" w:tplc="DBFA9DF8">
      <w:numFmt w:val="bullet"/>
      <w:lvlText w:val="•"/>
      <w:lvlJc w:val="left"/>
      <w:pPr>
        <w:ind w:left="3848" w:hanging="217"/>
      </w:pPr>
      <w:rPr>
        <w:rFonts w:hint="default"/>
        <w:lang w:val="en-US" w:eastAsia="en-US" w:bidi="ar-SA"/>
      </w:rPr>
    </w:lvl>
    <w:lvl w:ilvl="3" w:tplc="CC80C4B8">
      <w:numFmt w:val="bullet"/>
      <w:lvlText w:val="•"/>
      <w:lvlJc w:val="left"/>
      <w:pPr>
        <w:ind w:left="4672" w:hanging="217"/>
      </w:pPr>
      <w:rPr>
        <w:rFonts w:hint="default"/>
        <w:lang w:val="en-US" w:eastAsia="en-US" w:bidi="ar-SA"/>
      </w:rPr>
    </w:lvl>
    <w:lvl w:ilvl="4" w:tplc="5950AB34">
      <w:numFmt w:val="bullet"/>
      <w:lvlText w:val="•"/>
      <w:lvlJc w:val="left"/>
      <w:pPr>
        <w:ind w:left="5496" w:hanging="217"/>
      </w:pPr>
      <w:rPr>
        <w:rFonts w:hint="default"/>
        <w:lang w:val="en-US" w:eastAsia="en-US" w:bidi="ar-SA"/>
      </w:rPr>
    </w:lvl>
    <w:lvl w:ilvl="5" w:tplc="8A02DF6E">
      <w:numFmt w:val="bullet"/>
      <w:lvlText w:val="•"/>
      <w:lvlJc w:val="left"/>
      <w:pPr>
        <w:ind w:left="6320" w:hanging="217"/>
      </w:pPr>
      <w:rPr>
        <w:rFonts w:hint="default"/>
        <w:lang w:val="en-US" w:eastAsia="en-US" w:bidi="ar-SA"/>
      </w:rPr>
    </w:lvl>
    <w:lvl w:ilvl="6" w:tplc="17E074E0">
      <w:numFmt w:val="bullet"/>
      <w:lvlText w:val="•"/>
      <w:lvlJc w:val="left"/>
      <w:pPr>
        <w:ind w:left="7144" w:hanging="217"/>
      </w:pPr>
      <w:rPr>
        <w:rFonts w:hint="default"/>
        <w:lang w:val="en-US" w:eastAsia="en-US" w:bidi="ar-SA"/>
      </w:rPr>
    </w:lvl>
    <w:lvl w:ilvl="7" w:tplc="2E46B920">
      <w:numFmt w:val="bullet"/>
      <w:lvlText w:val="•"/>
      <w:lvlJc w:val="left"/>
      <w:pPr>
        <w:ind w:left="7968" w:hanging="217"/>
      </w:pPr>
      <w:rPr>
        <w:rFonts w:hint="default"/>
        <w:lang w:val="en-US" w:eastAsia="en-US" w:bidi="ar-SA"/>
      </w:rPr>
    </w:lvl>
    <w:lvl w:ilvl="8" w:tplc="91D051AC">
      <w:numFmt w:val="bullet"/>
      <w:lvlText w:val="•"/>
      <w:lvlJc w:val="left"/>
      <w:pPr>
        <w:ind w:left="8792" w:hanging="217"/>
      </w:pPr>
      <w:rPr>
        <w:rFonts w:hint="default"/>
        <w:lang w:val="en-US" w:eastAsia="en-US" w:bidi="ar-SA"/>
      </w:rPr>
    </w:lvl>
  </w:abstractNum>
  <w:abstractNum w:abstractNumId="53" w15:restartNumberingAfterBreak="0">
    <w:nsid w:val="7D00452B"/>
    <w:multiLevelType w:val="hybridMultilevel"/>
    <w:tmpl w:val="72F0DBF8"/>
    <w:lvl w:ilvl="0" w:tplc="331AC7C8">
      <w:start w:val="5"/>
      <w:numFmt w:val="upperLetter"/>
      <w:lvlText w:val="%1."/>
      <w:lvlJc w:val="left"/>
      <w:pPr>
        <w:ind w:left="1619" w:hanging="360"/>
      </w:pPr>
      <w:rPr>
        <w:rFonts w:ascii="Arial" w:eastAsia="Arial" w:hAnsi="Arial" w:cs="Arial" w:hint="default"/>
        <w:b w:val="0"/>
        <w:bCs w:val="0"/>
        <w:i w:val="0"/>
        <w:iCs w:val="0"/>
        <w:spacing w:val="-1"/>
        <w:w w:val="99"/>
        <w:sz w:val="20"/>
        <w:szCs w:val="20"/>
        <w:lang w:val="en-US" w:eastAsia="en-US" w:bidi="ar-SA"/>
      </w:rPr>
    </w:lvl>
    <w:lvl w:ilvl="1" w:tplc="D3D427D4">
      <w:numFmt w:val="bullet"/>
      <w:lvlText w:val="•"/>
      <w:lvlJc w:val="left"/>
      <w:pPr>
        <w:ind w:left="2502" w:hanging="360"/>
      </w:pPr>
      <w:rPr>
        <w:rFonts w:hint="default"/>
        <w:lang w:val="en-US" w:eastAsia="en-US" w:bidi="ar-SA"/>
      </w:rPr>
    </w:lvl>
    <w:lvl w:ilvl="2" w:tplc="4AF02C08">
      <w:numFmt w:val="bullet"/>
      <w:lvlText w:val="•"/>
      <w:lvlJc w:val="left"/>
      <w:pPr>
        <w:ind w:left="3384" w:hanging="360"/>
      </w:pPr>
      <w:rPr>
        <w:rFonts w:hint="default"/>
        <w:lang w:val="en-US" w:eastAsia="en-US" w:bidi="ar-SA"/>
      </w:rPr>
    </w:lvl>
    <w:lvl w:ilvl="3" w:tplc="AFD4C71C">
      <w:numFmt w:val="bullet"/>
      <w:lvlText w:val="•"/>
      <w:lvlJc w:val="left"/>
      <w:pPr>
        <w:ind w:left="4266" w:hanging="360"/>
      </w:pPr>
      <w:rPr>
        <w:rFonts w:hint="default"/>
        <w:lang w:val="en-US" w:eastAsia="en-US" w:bidi="ar-SA"/>
      </w:rPr>
    </w:lvl>
    <w:lvl w:ilvl="4" w:tplc="F45E644A">
      <w:numFmt w:val="bullet"/>
      <w:lvlText w:val="•"/>
      <w:lvlJc w:val="left"/>
      <w:pPr>
        <w:ind w:left="5148" w:hanging="360"/>
      </w:pPr>
      <w:rPr>
        <w:rFonts w:hint="default"/>
        <w:lang w:val="en-US" w:eastAsia="en-US" w:bidi="ar-SA"/>
      </w:rPr>
    </w:lvl>
    <w:lvl w:ilvl="5" w:tplc="F8021D04">
      <w:numFmt w:val="bullet"/>
      <w:lvlText w:val="•"/>
      <w:lvlJc w:val="left"/>
      <w:pPr>
        <w:ind w:left="6030" w:hanging="360"/>
      </w:pPr>
      <w:rPr>
        <w:rFonts w:hint="default"/>
        <w:lang w:val="en-US" w:eastAsia="en-US" w:bidi="ar-SA"/>
      </w:rPr>
    </w:lvl>
    <w:lvl w:ilvl="6" w:tplc="847626C6">
      <w:numFmt w:val="bullet"/>
      <w:lvlText w:val="•"/>
      <w:lvlJc w:val="left"/>
      <w:pPr>
        <w:ind w:left="6912" w:hanging="360"/>
      </w:pPr>
      <w:rPr>
        <w:rFonts w:hint="default"/>
        <w:lang w:val="en-US" w:eastAsia="en-US" w:bidi="ar-SA"/>
      </w:rPr>
    </w:lvl>
    <w:lvl w:ilvl="7" w:tplc="C4A8EA7A">
      <w:numFmt w:val="bullet"/>
      <w:lvlText w:val="•"/>
      <w:lvlJc w:val="left"/>
      <w:pPr>
        <w:ind w:left="7794" w:hanging="360"/>
      </w:pPr>
      <w:rPr>
        <w:rFonts w:hint="default"/>
        <w:lang w:val="en-US" w:eastAsia="en-US" w:bidi="ar-SA"/>
      </w:rPr>
    </w:lvl>
    <w:lvl w:ilvl="8" w:tplc="E8C687CC">
      <w:numFmt w:val="bullet"/>
      <w:lvlText w:val="•"/>
      <w:lvlJc w:val="left"/>
      <w:pPr>
        <w:ind w:left="8676" w:hanging="360"/>
      </w:pPr>
      <w:rPr>
        <w:rFonts w:hint="default"/>
        <w:lang w:val="en-US" w:eastAsia="en-US" w:bidi="ar-SA"/>
      </w:rPr>
    </w:lvl>
  </w:abstractNum>
  <w:abstractNum w:abstractNumId="54" w15:restartNumberingAfterBreak="0">
    <w:nsid w:val="7EB64D38"/>
    <w:multiLevelType w:val="hybridMultilevel"/>
    <w:tmpl w:val="6B7008AC"/>
    <w:lvl w:ilvl="0" w:tplc="1DF2263E">
      <w:numFmt w:val="bullet"/>
      <w:lvlText w:val=""/>
      <w:lvlJc w:val="left"/>
      <w:pPr>
        <w:ind w:left="1977" w:hanging="360"/>
      </w:pPr>
      <w:rPr>
        <w:rFonts w:ascii="Symbol" w:eastAsia="Symbol" w:hAnsi="Symbol" w:cs="Symbol" w:hint="default"/>
        <w:b w:val="0"/>
        <w:bCs w:val="0"/>
        <w:i w:val="0"/>
        <w:iCs w:val="0"/>
        <w:spacing w:val="0"/>
        <w:w w:val="99"/>
        <w:sz w:val="20"/>
        <w:szCs w:val="20"/>
        <w:lang w:val="en-US" w:eastAsia="en-US" w:bidi="ar-SA"/>
      </w:rPr>
    </w:lvl>
    <w:lvl w:ilvl="1" w:tplc="8CFAB4D2">
      <w:numFmt w:val="bullet"/>
      <w:lvlText w:val="•"/>
      <w:lvlJc w:val="left"/>
      <w:pPr>
        <w:ind w:left="2826" w:hanging="360"/>
      </w:pPr>
      <w:rPr>
        <w:rFonts w:hint="default"/>
        <w:lang w:val="en-US" w:eastAsia="en-US" w:bidi="ar-SA"/>
      </w:rPr>
    </w:lvl>
    <w:lvl w:ilvl="2" w:tplc="8222F082">
      <w:numFmt w:val="bullet"/>
      <w:lvlText w:val="•"/>
      <w:lvlJc w:val="left"/>
      <w:pPr>
        <w:ind w:left="3672" w:hanging="360"/>
      </w:pPr>
      <w:rPr>
        <w:rFonts w:hint="default"/>
        <w:lang w:val="en-US" w:eastAsia="en-US" w:bidi="ar-SA"/>
      </w:rPr>
    </w:lvl>
    <w:lvl w:ilvl="3" w:tplc="369091C0">
      <w:numFmt w:val="bullet"/>
      <w:lvlText w:val="•"/>
      <w:lvlJc w:val="left"/>
      <w:pPr>
        <w:ind w:left="4518" w:hanging="360"/>
      </w:pPr>
      <w:rPr>
        <w:rFonts w:hint="default"/>
        <w:lang w:val="en-US" w:eastAsia="en-US" w:bidi="ar-SA"/>
      </w:rPr>
    </w:lvl>
    <w:lvl w:ilvl="4" w:tplc="D4E8684A">
      <w:numFmt w:val="bullet"/>
      <w:lvlText w:val="•"/>
      <w:lvlJc w:val="left"/>
      <w:pPr>
        <w:ind w:left="5364" w:hanging="360"/>
      </w:pPr>
      <w:rPr>
        <w:rFonts w:hint="default"/>
        <w:lang w:val="en-US" w:eastAsia="en-US" w:bidi="ar-SA"/>
      </w:rPr>
    </w:lvl>
    <w:lvl w:ilvl="5" w:tplc="5F3ABE92">
      <w:numFmt w:val="bullet"/>
      <w:lvlText w:val="•"/>
      <w:lvlJc w:val="left"/>
      <w:pPr>
        <w:ind w:left="6210" w:hanging="360"/>
      </w:pPr>
      <w:rPr>
        <w:rFonts w:hint="default"/>
        <w:lang w:val="en-US" w:eastAsia="en-US" w:bidi="ar-SA"/>
      </w:rPr>
    </w:lvl>
    <w:lvl w:ilvl="6" w:tplc="66761C18">
      <w:numFmt w:val="bullet"/>
      <w:lvlText w:val="•"/>
      <w:lvlJc w:val="left"/>
      <w:pPr>
        <w:ind w:left="7056" w:hanging="360"/>
      </w:pPr>
      <w:rPr>
        <w:rFonts w:hint="default"/>
        <w:lang w:val="en-US" w:eastAsia="en-US" w:bidi="ar-SA"/>
      </w:rPr>
    </w:lvl>
    <w:lvl w:ilvl="7" w:tplc="156AE992">
      <w:numFmt w:val="bullet"/>
      <w:lvlText w:val="•"/>
      <w:lvlJc w:val="left"/>
      <w:pPr>
        <w:ind w:left="7902" w:hanging="360"/>
      </w:pPr>
      <w:rPr>
        <w:rFonts w:hint="default"/>
        <w:lang w:val="en-US" w:eastAsia="en-US" w:bidi="ar-SA"/>
      </w:rPr>
    </w:lvl>
    <w:lvl w:ilvl="8" w:tplc="1220C894">
      <w:numFmt w:val="bullet"/>
      <w:lvlText w:val="•"/>
      <w:lvlJc w:val="left"/>
      <w:pPr>
        <w:ind w:left="8748" w:hanging="360"/>
      </w:pPr>
      <w:rPr>
        <w:rFonts w:hint="default"/>
        <w:lang w:val="en-US" w:eastAsia="en-US" w:bidi="ar-SA"/>
      </w:rPr>
    </w:lvl>
  </w:abstractNum>
  <w:abstractNum w:abstractNumId="55" w15:restartNumberingAfterBreak="0">
    <w:nsid w:val="7F82789B"/>
    <w:multiLevelType w:val="hybridMultilevel"/>
    <w:tmpl w:val="6362129C"/>
    <w:lvl w:ilvl="0" w:tplc="726C3B62">
      <w:numFmt w:val="bullet"/>
      <w:lvlText w:val=""/>
      <w:lvlJc w:val="left"/>
      <w:pPr>
        <w:ind w:left="2338" w:hanging="360"/>
      </w:pPr>
      <w:rPr>
        <w:rFonts w:ascii="Symbol" w:eastAsia="Symbol" w:hAnsi="Symbol" w:cs="Symbol" w:hint="default"/>
        <w:b w:val="0"/>
        <w:bCs w:val="0"/>
        <w:i w:val="0"/>
        <w:iCs w:val="0"/>
        <w:spacing w:val="0"/>
        <w:w w:val="99"/>
        <w:sz w:val="20"/>
        <w:szCs w:val="20"/>
        <w:lang w:val="en-US" w:eastAsia="en-US" w:bidi="ar-SA"/>
      </w:rPr>
    </w:lvl>
    <w:lvl w:ilvl="1" w:tplc="75B40548">
      <w:numFmt w:val="bullet"/>
      <w:lvlText w:val="•"/>
      <w:lvlJc w:val="left"/>
      <w:pPr>
        <w:ind w:left="3150" w:hanging="360"/>
      </w:pPr>
      <w:rPr>
        <w:rFonts w:hint="default"/>
        <w:lang w:val="en-US" w:eastAsia="en-US" w:bidi="ar-SA"/>
      </w:rPr>
    </w:lvl>
    <w:lvl w:ilvl="2" w:tplc="F5CACE18">
      <w:numFmt w:val="bullet"/>
      <w:lvlText w:val="•"/>
      <w:lvlJc w:val="left"/>
      <w:pPr>
        <w:ind w:left="3960" w:hanging="360"/>
      </w:pPr>
      <w:rPr>
        <w:rFonts w:hint="default"/>
        <w:lang w:val="en-US" w:eastAsia="en-US" w:bidi="ar-SA"/>
      </w:rPr>
    </w:lvl>
    <w:lvl w:ilvl="3" w:tplc="FCE0B16E">
      <w:numFmt w:val="bullet"/>
      <w:lvlText w:val="•"/>
      <w:lvlJc w:val="left"/>
      <w:pPr>
        <w:ind w:left="4770" w:hanging="360"/>
      </w:pPr>
      <w:rPr>
        <w:rFonts w:hint="default"/>
        <w:lang w:val="en-US" w:eastAsia="en-US" w:bidi="ar-SA"/>
      </w:rPr>
    </w:lvl>
    <w:lvl w:ilvl="4" w:tplc="63424414">
      <w:numFmt w:val="bullet"/>
      <w:lvlText w:val="•"/>
      <w:lvlJc w:val="left"/>
      <w:pPr>
        <w:ind w:left="5580" w:hanging="360"/>
      </w:pPr>
      <w:rPr>
        <w:rFonts w:hint="default"/>
        <w:lang w:val="en-US" w:eastAsia="en-US" w:bidi="ar-SA"/>
      </w:rPr>
    </w:lvl>
    <w:lvl w:ilvl="5" w:tplc="15863470">
      <w:numFmt w:val="bullet"/>
      <w:lvlText w:val="•"/>
      <w:lvlJc w:val="left"/>
      <w:pPr>
        <w:ind w:left="6390" w:hanging="360"/>
      </w:pPr>
      <w:rPr>
        <w:rFonts w:hint="default"/>
        <w:lang w:val="en-US" w:eastAsia="en-US" w:bidi="ar-SA"/>
      </w:rPr>
    </w:lvl>
    <w:lvl w:ilvl="6" w:tplc="01B268E4">
      <w:numFmt w:val="bullet"/>
      <w:lvlText w:val="•"/>
      <w:lvlJc w:val="left"/>
      <w:pPr>
        <w:ind w:left="7200" w:hanging="360"/>
      </w:pPr>
      <w:rPr>
        <w:rFonts w:hint="default"/>
        <w:lang w:val="en-US" w:eastAsia="en-US" w:bidi="ar-SA"/>
      </w:rPr>
    </w:lvl>
    <w:lvl w:ilvl="7" w:tplc="812AB3C8">
      <w:numFmt w:val="bullet"/>
      <w:lvlText w:val="•"/>
      <w:lvlJc w:val="left"/>
      <w:pPr>
        <w:ind w:left="8010" w:hanging="360"/>
      </w:pPr>
      <w:rPr>
        <w:rFonts w:hint="default"/>
        <w:lang w:val="en-US" w:eastAsia="en-US" w:bidi="ar-SA"/>
      </w:rPr>
    </w:lvl>
    <w:lvl w:ilvl="8" w:tplc="B01EF2D8">
      <w:numFmt w:val="bullet"/>
      <w:lvlText w:val="•"/>
      <w:lvlJc w:val="left"/>
      <w:pPr>
        <w:ind w:left="8820" w:hanging="360"/>
      </w:pPr>
      <w:rPr>
        <w:rFonts w:hint="default"/>
        <w:lang w:val="en-US" w:eastAsia="en-US" w:bidi="ar-SA"/>
      </w:rPr>
    </w:lvl>
  </w:abstractNum>
  <w:abstractNum w:abstractNumId="56" w15:restartNumberingAfterBreak="0">
    <w:nsid w:val="7FBC3598"/>
    <w:multiLevelType w:val="hybridMultilevel"/>
    <w:tmpl w:val="AB649446"/>
    <w:lvl w:ilvl="0" w:tplc="AFF6E7DC">
      <w:numFmt w:val="bullet"/>
      <w:lvlText w:val=""/>
      <w:lvlJc w:val="left"/>
      <w:pPr>
        <w:ind w:left="323" w:hanging="217"/>
      </w:pPr>
      <w:rPr>
        <w:rFonts w:ascii="Symbol" w:eastAsia="Symbol" w:hAnsi="Symbol" w:cs="Symbol" w:hint="default"/>
        <w:b w:val="0"/>
        <w:bCs w:val="0"/>
        <w:i w:val="0"/>
        <w:iCs w:val="0"/>
        <w:spacing w:val="0"/>
        <w:w w:val="99"/>
        <w:sz w:val="20"/>
        <w:szCs w:val="20"/>
        <w:lang w:val="en-US" w:eastAsia="en-US" w:bidi="ar-SA"/>
      </w:rPr>
    </w:lvl>
    <w:lvl w:ilvl="1" w:tplc="8E364536">
      <w:numFmt w:val="bullet"/>
      <w:lvlText w:val="•"/>
      <w:lvlJc w:val="left"/>
      <w:pPr>
        <w:ind w:left="680" w:hanging="217"/>
      </w:pPr>
      <w:rPr>
        <w:rFonts w:hint="default"/>
        <w:lang w:val="en-US" w:eastAsia="en-US" w:bidi="ar-SA"/>
      </w:rPr>
    </w:lvl>
    <w:lvl w:ilvl="2" w:tplc="8454EC6E">
      <w:numFmt w:val="bullet"/>
      <w:lvlText w:val="•"/>
      <w:lvlJc w:val="left"/>
      <w:pPr>
        <w:ind w:left="1041" w:hanging="217"/>
      </w:pPr>
      <w:rPr>
        <w:rFonts w:hint="default"/>
        <w:lang w:val="en-US" w:eastAsia="en-US" w:bidi="ar-SA"/>
      </w:rPr>
    </w:lvl>
    <w:lvl w:ilvl="3" w:tplc="F8F8E03E">
      <w:numFmt w:val="bullet"/>
      <w:lvlText w:val="•"/>
      <w:lvlJc w:val="left"/>
      <w:pPr>
        <w:ind w:left="1402" w:hanging="217"/>
      </w:pPr>
      <w:rPr>
        <w:rFonts w:hint="default"/>
        <w:lang w:val="en-US" w:eastAsia="en-US" w:bidi="ar-SA"/>
      </w:rPr>
    </w:lvl>
    <w:lvl w:ilvl="4" w:tplc="298C22C8">
      <w:numFmt w:val="bullet"/>
      <w:lvlText w:val="•"/>
      <w:lvlJc w:val="left"/>
      <w:pPr>
        <w:ind w:left="1763" w:hanging="217"/>
      </w:pPr>
      <w:rPr>
        <w:rFonts w:hint="default"/>
        <w:lang w:val="en-US" w:eastAsia="en-US" w:bidi="ar-SA"/>
      </w:rPr>
    </w:lvl>
    <w:lvl w:ilvl="5" w:tplc="A63E48B2">
      <w:numFmt w:val="bullet"/>
      <w:lvlText w:val="•"/>
      <w:lvlJc w:val="left"/>
      <w:pPr>
        <w:ind w:left="2124" w:hanging="217"/>
      </w:pPr>
      <w:rPr>
        <w:rFonts w:hint="default"/>
        <w:lang w:val="en-US" w:eastAsia="en-US" w:bidi="ar-SA"/>
      </w:rPr>
    </w:lvl>
    <w:lvl w:ilvl="6" w:tplc="37AE7824">
      <w:numFmt w:val="bullet"/>
      <w:lvlText w:val="•"/>
      <w:lvlJc w:val="left"/>
      <w:pPr>
        <w:ind w:left="2485" w:hanging="217"/>
      </w:pPr>
      <w:rPr>
        <w:rFonts w:hint="default"/>
        <w:lang w:val="en-US" w:eastAsia="en-US" w:bidi="ar-SA"/>
      </w:rPr>
    </w:lvl>
    <w:lvl w:ilvl="7" w:tplc="85A21B0E">
      <w:numFmt w:val="bullet"/>
      <w:lvlText w:val="•"/>
      <w:lvlJc w:val="left"/>
      <w:pPr>
        <w:ind w:left="2846" w:hanging="217"/>
      </w:pPr>
      <w:rPr>
        <w:rFonts w:hint="default"/>
        <w:lang w:val="en-US" w:eastAsia="en-US" w:bidi="ar-SA"/>
      </w:rPr>
    </w:lvl>
    <w:lvl w:ilvl="8" w:tplc="5F4E93A4">
      <w:numFmt w:val="bullet"/>
      <w:lvlText w:val="•"/>
      <w:lvlJc w:val="left"/>
      <w:pPr>
        <w:ind w:left="3207" w:hanging="217"/>
      </w:pPr>
      <w:rPr>
        <w:rFonts w:hint="default"/>
        <w:lang w:val="en-US" w:eastAsia="en-US" w:bidi="ar-SA"/>
      </w:rPr>
    </w:lvl>
  </w:abstractNum>
  <w:num w:numId="1" w16cid:durableId="506678652">
    <w:abstractNumId w:val="6"/>
  </w:num>
  <w:num w:numId="2" w16cid:durableId="517936675">
    <w:abstractNumId w:val="32"/>
  </w:num>
  <w:num w:numId="3" w16cid:durableId="958339185">
    <w:abstractNumId w:val="17"/>
  </w:num>
  <w:num w:numId="4" w16cid:durableId="377122837">
    <w:abstractNumId w:val="12"/>
  </w:num>
  <w:num w:numId="5" w16cid:durableId="1014258935">
    <w:abstractNumId w:val="28"/>
  </w:num>
  <w:num w:numId="6" w16cid:durableId="1012881534">
    <w:abstractNumId w:val="27"/>
  </w:num>
  <w:num w:numId="7" w16cid:durableId="1167481217">
    <w:abstractNumId w:val="8"/>
  </w:num>
  <w:num w:numId="8" w16cid:durableId="1154105848">
    <w:abstractNumId w:val="43"/>
  </w:num>
  <w:num w:numId="9" w16cid:durableId="932976934">
    <w:abstractNumId w:val="16"/>
  </w:num>
  <w:num w:numId="10" w16cid:durableId="814493821">
    <w:abstractNumId w:val="1"/>
  </w:num>
  <w:num w:numId="11" w16cid:durableId="1266384686">
    <w:abstractNumId w:val="22"/>
  </w:num>
  <w:num w:numId="12" w16cid:durableId="1742866493">
    <w:abstractNumId w:val="3"/>
  </w:num>
  <w:num w:numId="13" w16cid:durableId="775634820">
    <w:abstractNumId w:val="33"/>
  </w:num>
  <w:num w:numId="14" w16cid:durableId="1108815697">
    <w:abstractNumId w:val="56"/>
  </w:num>
  <w:num w:numId="15" w16cid:durableId="1284340157">
    <w:abstractNumId w:val="30"/>
  </w:num>
  <w:num w:numId="16" w16cid:durableId="303898553">
    <w:abstractNumId w:val="42"/>
  </w:num>
  <w:num w:numId="17" w16cid:durableId="427232713">
    <w:abstractNumId w:val="0"/>
  </w:num>
  <w:num w:numId="18" w16cid:durableId="654259233">
    <w:abstractNumId w:val="41"/>
  </w:num>
  <w:num w:numId="19" w16cid:durableId="1356149961">
    <w:abstractNumId w:val="9"/>
  </w:num>
  <w:num w:numId="20" w16cid:durableId="1773361086">
    <w:abstractNumId w:val="10"/>
  </w:num>
  <w:num w:numId="21" w16cid:durableId="1439984455">
    <w:abstractNumId w:val="51"/>
  </w:num>
  <w:num w:numId="22" w16cid:durableId="2030793253">
    <w:abstractNumId w:val="36"/>
  </w:num>
  <w:num w:numId="23" w16cid:durableId="1317804568">
    <w:abstractNumId w:val="48"/>
  </w:num>
  <w:num w:numId="24" w16cid:durableId="307051045">
    <w:abstractNumId w:val="31"/>
  </w:num>
  <w:num w:numId="25" w16cid:durableId="200022973">
    <w:abstractNumId w:val="52"/>
  </w:num>
  <w:num w:numId="26" w16cid:durableId="1218669521">
    <w:abstractNumId w:val="55"/>
  </w:num>
  <w:num w:numId="27" w16cid:durableId="1756825896">
    <w:abstractNumId w:val="5"/>
  </w:num>
  <w:num w:numId="28" w16cid:durableId="1457019269">
    <w:abstractNumId w:val="23"/>
  </w:num>
  <w:num w:numId="29" w16cid:durableId="1511069072">
    <w:abstractNumId w:val="49"/>
  </w:num>
  <w:num w:numId="30" w16cid:durableId="1698970572">
    <w:abstractNumId w:val="54"/>
  </w:num>
  <w:num w:numId="31" w16cid:durableId="1706991">
    <w:abstractNumId w:val="15"/>
  </w:num>
  <w:num w:numId="32" w16cid:durableId="64960980">
    <w:abstractNumId w:val="26"/>
  </w:num>
  <w:num w:numId="33" w16cid:durableId="2042247481">
    <w:abstractNumId w:val="45"/>
  </w:num>
  <w:num w:numId="34" w16cid:durableId="791752162">
    <w:abstractNumId w:val="19"/>
  </w:num>
  <w:num w:numId="35" w16cid:durableId="74130108">
    <w:abstractNumId w:val="7"/>
  </w:num>
  <w:num w:numId="36" w16cid:durableId="322895973">
    <w:abstractNumId w:val="40"/>
  </w:num>
  <w:num w:numId="37" w16cid:durableId="1208450551">
    <w:abstractNumId w:val="25"/>
  </w:num>
  <w:num w:numId="38" w16cid:durableId="1184515667">
    <w:abstractNumId w:val="44"/>
  </w:num>
  <w:num w:numId="39" w16cid:durableId="1812861800">
    <w:abstractNumId w:val="47"/>
  </w:num>
  <w:num w:numId="40" w16cid:durableId="184755242">
    <w:abstractNumId w:val="29"/>
  </w:num>
  <w:num w:numId="41" w16cid:durableId="169568912">
    <w:abstractNumId w:val="11"/>
  </w:num>
  <w:num w:numId="42" w16cid:durableId="44526774">
    <w:abstractNumId w:val="35"/>
  </w:num>
  <w:num w:numId="43" w16cid:durableId="672608997">
    <w:abstractNumId w:val="39"/>
  </w:num>
  <w:num w:numId="44" w16cid:durableId="732656236">
    <w:abstractNumId w:val="14"/>
  </w:num>
  <w:num w:numId="45" w16cid:durableId="1057165791">
    <w:abstractNumId w:val="24"/>
  </w:num>
  <w:num w:numId="46" w16cid:durableId="1732265679">
    <w:abstractNumId w:val="21"/>
  </w:num>
  <w:num w:numId="47" w16cid:durableId="570433963">
    <w:abstractNumId w:val="18"/>
  </w:num>
  <w:num w:numId="48" w16cid:durableId="273483484">
    <w:abstractNumId w:val="13"/>
  </w:num>
  <w:num w:numId="49" w16cid:durableId="1644626800">
    <w:abstractNumId w:val="53"/>
  </w:num>
  <w:num w:numId="50" w16cid:durableId="1910917049">
    <w:abstractNumId w:val="20"/>
  </w:num>
  <w:num w:numId="51" w16cid:durableId="1783497059">
    <w:abstractNumId w:val="38"/>
  </w:num>
  <w:num w:numId="52" w16cid:durableId="847839374">
    <w:abstractNumId w:val="2"/>
  </w:num>
  <w:num w:numId="53" w16cid:durableId="276839825">
    <w:abstractNumId w:val="37"/>
  </w:num>
  <w:num w:numId="54" w16cid:durableId="795292337">
    <w:abstractNumId w:val="50"/>
  </w:num>
  <w:num w:numId="55" w16cid:durableId="2134326118">
    <w:abstractNumId w:val="4"/>
  </w:num>
  <w:num w:numId="56" w16cid:durableId="1087656894">
    <w:abstractNumId w:val="34"/>
  </w:num>
  <w:num w:numId="57" w16cid:durableId="339427591">
    <w:abstractNumId w:val="4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815F0"/>
    <w:rsid w:val="0007585E"/>
    <w:rsid w:val="00084FAD"/>
    <w:rsid w:val="00090980"/>
    <w:rsid w:val="001864F7"/>
    <w:rsid w:val="001C6D38"/>
    <w:rsid w:val="001E69D2"/>
    <w:rsid w:val="002F7EF6"/>
    <w:rsid w:val="003778D6"/>
    <w:rsid w:val="003E7B49"/>
    <w:rsid w:val="00433316"/>
    <w:rsid w:val="004512C6"/>
    <w:rsid w:val="0052361F"/>
    <w:rsid w:val="005A3F45"/>
    <w:rsid w:val="005E6F04"/>
    <w:rsid w:val="006640F3"/>
    <w:rsid w:val="0066592A"/>
    <w:rsid w:val="00691574"/>
    <w:rsid w:val="006947A4"/>
    <w:rsid w:val="006F05C6"/>
    <w:rsid w:val="00730BE7"/>
    <w:rsid w:val="00750A00"/>
    <w:rsid w:val="00757188"/>
    <w:rsid w:val="0076313D"/>
    <w:rsid w:val="0078787D"/>
    <w:rsid w:val="007B06DA"/>
    <w:rsid w:val="008B1B43"/>
    <w:rsid w:val="009A7AF7"/>
    <w:rsid w:val="009C4161"/>
    <w:rsid w:val="00A82842"/>
    <w:rsid w:val="00AF67B1"/>
    <w:rsid w:val="00BE6F89"/>
    <w:rsid w:val="00C726F1"/>
    <w:rsid w:val="00C815F0"/>
    <w:rsid w:val="00D96F4A"/>
    <w:rsid w:val="00E22907"/>
    <w:rsid w:val="00E3469D"/>
    <w:rsid w:val="00EC1151"/>
    <w:rsid w:val="00FE0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5B1A4"/>
  <w15:docId w15:val="{A4FEE5A8-5621-4E42-8711-B468C7659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0"/>
      <w:ind w:left="104"/>
      <w:outlineLvl w:val="0"/>
    </w:pPr>
    <w:rPr>
      <w:rFonts w:ascii="Times New Roman" w:eastAsia="Times New Roman" w:hAnsi="Times New Roman" w:cs="Times New Roman"/>
      <w:sz w:val="48"/>
      <w:szCs w:val="48"/>
    </w:rPr>
  </w:style>
  <w:style w:type="paragraph" w:styleId="Heading2">
    <w:name w:val="heading 2"/>
    <w:basedOn w:val="Normal"/>
    <w:uiPriority w:val="9"/>
    <w:unhideWhenUsed/>
    <w:qFormat/>
    <w:pPr>
      <w:spacing w:before="61"/>
      <w:ind w:left="716" w:right="362"/>
      <w:jc w:val="center"/>
      <w:outlineLvl w:val="1"/>
    </w:pPr>
    <w:rPr>
      <w:rFonts w:ascii="Times New Roman" w:eastAsia="Times New Roman" w:hAnsi="Times New Roman" w:cs="Times New Roman"/>
      <w:b/>
      <w:bCs/>
      <w:sz w:val="32"/>
      <w:szCs w:val="32"/>
    </w:rPr>
  </w:style>
  <w:style w:type="paragraph" w:styleId="Heading3">
    <w:name w:val="heading 3"/>
    <w:basedOn w:val="Normal"/>
    <w:uiPriority w:val="9"/>
    <w:unhideWhenUsed/>
    <w:qFormat/>
    <w:pPr>
      <w:ind w:left="359" w:right="362"/>
      <w:jc w:val="center"/>
      <w:outlineLvl w:val="2"/>
    </w:pPr>
    <w:rPr>
      <w:b/>
      <w:bCs/>
      <w:sz w:val="28"/>
      <w:szCs w:val="28"/>
    </w:rPr>
  </w:style>
  <w:style w:type="paragraph" w:styleId="Heading4">
    <w:name w:val="heading 4"/>
    <w:basedOn w:val="Normal"/>
    <w:uiPriority w:val="9"/>
    <w:unhideWhenUsed/>
    <w:qFormat/>
    <w:pPr>
      <w:spacing w:before="277"/>
      <w:ind w:right="362"/>
      <w:jc w:val="center"/>
      <w:outlineLvl w:val="3"/>
    </w:pPr>
    <w:rPr>
      <w:b/>
      <w:bCs/>
      <w:sz w:val="24"/>
      <w:szCs w:val="24"/>
    </w:rPr>
  </w:style>
  <w:style w:type="paragraph" w:styleId="Heading5">
    <w:name w:val="heading 5"/>
    <w:basedOn w:val="Normal"/>
    <w:uiPriority w:val="9"/>
    <w:unhideWhenUsed/>
    <w:qFormat/>
    <w:pPr>
      <w:spacing w:before="181"/>
      <w:ind w:left="1260"/>
      <w:outlineLvl w:val="4"/>
    </w:pPr>
    <w:rPr>
      <w:b/>
      <w:bCs/>
      <w:sz w:val="20"/>
      <w:szCs w:val="20"/>
    </w:rPr>
  </w:style>
  <w:style w:type="paragraph" w:styleId="Heading6">
    <w:name w:val="heading 6"/>
    <w:basedOn w:val="Normal"/>
    <w:uiPriority w:val="9"/>
    <w:unhideWhenUsed/>
    <w:qFormat/>
    <w:pPr>
      <w:ind w:left="1615" w:hanging="717"/>
      <w:jc w:val="both"/>
      <w:outlineLvl w:val="5"/>
    </w:pPr>
    <w:rPr>
      <w:b/>
      <w:bCs/>
      <w:sz w:val="20"/>
      <w:szCs w:val="20"/>
    </w:rPr>
  </w:style>
  <w:style w:type="paragraph" w:styleId="Heading7">
    <w:name w:val="heading 7"/>
    <w:basedOn w:val="Normal"/>
    <w:next w:val="Normal"/>
    <w:link w:val="Heading7Char"/>
    <w:uiPriority w:val="9"/>
    <w:semiHidden/>
    <w:unhideWhenUsed/>
    <w:qFormat/>
    <w:rsid w:val="008B1B4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B1B4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B4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40"/>
      <w:ind w:left="180"/>
    </w:pPr>
    <w:rPr>
      <w:b/>
      <w:bCs/>
      <w:sz w:val="24"/>
      <w:szCs w:val="24"/>
    </w:rPr>
  </w:style>
  <w:style w:type="paragraph" w:styleId="TOC2">
    <w:name w:val="toc 2"/>
    <w:basedOn w:val="Normal"/>
    <w:uiPriority w:val="39"/>
    <w:qFormat/>
    <w:pPr>
      <w:spacing w:before="34"/>
      <w:ind w:left="1076" w:hanging="540"/>
    </w:pPr>
    <w:rPr>
      <w:b/>
      <w:bCs/>
      <w:sz w:val="20"/>
      <w:szCs w:val="20"/>
    </w:rPr>
  </w:style>
  <w:style w:type="paragraph" w:styleId="TOC3">
    <w:name w:val="toc 3"/>
    <w:basedOn w:val="Normal"/>
    <w:uiPriority w:val="39"/>
    <w:qFormat/>
    <w:pPr>
      <w:spacing w:before="34"/>
      <w:ind w:left="1079" w:hanging="539"/>
    </w:pPr>
    <w:rPr>
      <w:b/>
      <w:bCs/>
      <w:sz w:val="20"/>
      <w:szCs w:val="20"/>
    </w:rPr>
  </w:style>
  <w:style w:type="paragraph" w:styleId="TOC4">
    <w:name w:val="toc 4"/>
    <w:basedOn w:val="Normal"/>
    <w:uiPriority w:val="1"/>
    <w:qFormat/>
    <w:pPr>
      <w:spacing w:before="34"/>
      <w:ind w:left="1078"/>
    </w:pPr>
    <w:rPr>
      <w:sz w:val="20"/>
      <w:szCs w:val="20"/>
    </w:rPr>
  </w:style>
  <w:style w:type="paragraph" w:styleId="BodyText">
    <w:name w:val="Body Text"/>
    <w:basedOn w:val="Normal"/>
    <w:uiPriority w:val="1"/>
    <w:qFormat/>
    <w:pPr>
      <w:ind w:hanging="360"/>
      <w:jc w:val="both"/>
    </w:pPr>
    <w:rPr>
      <w:sz w:val="20"/>
      <w:szCs w:val="20"/>
    </w:rPr>
  </w:style>
  <w:style w:type="paragraph" w:styleId="ListParagraph">
    <w:name w:val="List Paragraph"/>
    <w:basedOn w:val="Normal"/>
    <w:uiPriority w:val="1"/>
    <w:qFormat/>
    <w:pPr>
      <w:ind w:left="1979" w:hanging="360"/>
      <w:jc w:val="both"/>
    </w:pPr>
  </w:style>
  <w:style w:type="paragraph" w:customStyle="1" w:styleId="TableParagraph">
    <w:name w:val="Table Paragraph"/>
    <w:basedOn w:val="Normal"/>
    <w:uiPriority w:val="1"/>
    <w:qFormat/>
  </w:style>
  <w:style w:type="paragraph" w:styleId="TOCHeading">
    <w:name w:val="TOC Heading"/>
    <w:basedOn w:val="Heading1"/>
    <w:next w:val="Normal"/>
    <w:uiPriority w:val="39"/>
    <w:unhideWhenUsed/>
    <w:qFormat/>
    <w:rsid w:val="00C726F1"/>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C726F1"/>
    <w:rPr>
      <w:color w:val="0000FF" w:themeColor="hyperlink"/>
      <w:u w:val="single"/>
    </w:rPr>
  </w:style>
  <w:style w:type="paragraph" w:styleId="Header">
    <w:name w:val="header"/>
    <w:basedOn w:val="Normal"/>
    <w:link w:val="HeaderChar"/>
    <w:uiPriority w:val="99"/>
    <w:unhideWhenUsed/>
    <w:rsid w:val="008B1B43"/>
    <w:pPr>
      <w:tabs>
        <w:tab w:val="center" w:pos="4680"/>
        <w:tab w:val="right" w:pos="9360"/>
      </w:tabs>
    </w:pPr>
  </w:style>
  <w:style w:type="character" w:customStyle="1" w:styleId="HeaderChar">
    <w:name w:val="Header Char"/>
    <w:basedOn w:val="DefaultParagraphFont"/>
    <w:link w:val="Header"/>
    <w:uiPriority w:val="99"/>
    <w:rsid w:val="008B1B43"/>
    <w:rPr>
      <w:rFonts w:ascii="Arial" w:eastAsia="Arial" w:hAnsi="Arial" w:cs="Arial"/>
    </w:rPr>
  </w:style>
  <w:style w:type="paragraph" w:styleId="Footer">
    <w:name w:val="footer"/>
    <w:basedOn w:val="Normal"/>
    <w:link w:val="FooterChar"/>
    <w:uiPriority w:val="99"/>
    <w:unhideWhenUsed/>
    <w:rsid w:val="008B1B43"/>
    <w:pPr>
      <w:tabs>
        <w:tab w:val="center" w:pos="4680"/>
        <w:tab w:val="right" w:pos="9360"/>
      </w:tabs>
    </w:pPr>
  </w:style>
  <w:style w:type="character" w:customStyle="1" w:styleId="FooterChar">
    <w:name w:val="Footer Char"/>
    <w:basedOn w:val="DefaultParagraphFont"/>
    <w:link w:val="Footer"/>
    <w:uiPriority w:val="99"/>
    <w:rsid w:val="008B1B43"/>
    <w:rPr>
      <w:rFonts w:ascii="Arial" w:eastAsia="Arial" w:hAnsi="Arial" w:cs="Arial"/>
    </w:rPr>
  </w:style>
  <w:style w:type="character" w:styleId="BookTitle">
    <w:name w:val="Book Title"/>
    <w:basedOn w:val="DefaultParagraphFont"/>
    <w:uiPriority w:val="33"/>
    <w:qFormat/>
    <w:rsid w:val="008B1B43"/>
    <w:rPr>
      <w:b/>
      <w:bCs/>
      <w:i/>
      <w:iCs/>
      <w:spacing w:val="5"/>
    </w:rPr>
  </w:style>
  <w:style w:type="paragraph" w:styleId="Caption">
    <w:name w:val="caption"/>
    <w:basedOn w:val="Normal"/>
    <w:next w:val="Normal"/>
    <w:uiPriority w:val="35"/>
    <w:semiHidden/>
    <w:unhideWhenUsed/>
    <w:qFormat/>
    <w:rsid w:val="008B1B43"/>
    <w:pPr>
      <w:spacing w:after="200"/>
    </w:pPr>
    <w:rPr>
      <w:i/>
      <w:iCs/>
      <w:color w:val="1F497D" w:themeColor="text2"/>
      <w:sz w:val="18"/>
      <w:szCs w:val="18"/>
    </w:rPr>
  </w:style>
  <w:style w:type="character" w:styleId="Emphasis">
    <w:name w:val="Emphasis"/>
    <w:basedOn w:val="DefaultParagraphFont"/>
    <w:uiPriority w:val="20"/>
    <w:qFormat/>
    <w:rsid w:val="008B1B43"/>
    <w:rPr>
      <w:i/>
      <w:iCs/>
    </w:rPr>
  </w:style>
  <w:style w:type="character" w:customStyle="1" w:styleId="Heading7Char">
    <w:name w:val="Heading 7 Char"/>
    <w:basedOn w:val="DefaultParagraphFont"/>
    <w:link w:val="Heading7"/>
    <w:uiPriority w:val="9"/>
    <w:semiHidden/>
    <w:rsid w:val="008B1B4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8B1B4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B1B4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B1B43"/>
    <w:rPr>
      <w:i/>
      <w:iCs/>
      <w:color w:val="4F81BD" w:themeColor="accent1"/>
    </w:rPr>
  </w:style>
  <w:style w:type="paragraph" w:styleId="IntenseQuote">
    <w:name w:val="Intense Quote"/>
    <w:basedOn w:val="Normal"/>
    <w:next w:val="Normal"/>
    <w:link w:val="IntenseQuoteChar"/>
    <w:uiPriority w:val="30"/>
    <w:qFormat/>
    <w:rsid w:val="008B1B4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B1B43"/>
    <w:rPr>
      <w:rFonts w:ascii="Arial" w:eastAsia="Arial" w:hAnsi="Arial" w:cs="Arial"/>
      <w:i/>
      <w:iCs/>
      <w:color w:val="4F81BD" w:themeColor="accent1"/>
    </w:rPr>
  </w:style>
  <w:style w:type="character" w:styleId="IntenseReference">
    <w:name w:val="Intense Reference"/>
    <w:basedOn w:val="DefaultParagraphFont"/>
    <w:uiPriority w:val="32"/>
    <w:qFormat/>
    <w:rsid w:val="008B1B43"/>
    <w:rPr>
      <w:b/>
      <w:bCs/>
      <w:smallCaps/>
      <w:color w:val="4F81BD" w:themeColor="accent1"/>
      <w:spacing w:val="5"/>
    </w:rPr>
  </w:style>
  <w:style w:type="paragraph" w:styleId="NoSpacing">
    <w:name w:val="No Spacing"/>
    <w:uiPriority w:val="1"/>
    <w:qFormat/>
    <w:rsid w:val="008B1B43"/>
    <w:rPr>
      <w:rFonts w:ascii="Arial" w:eastAsia="Arial" w:hAnsi="Arial" w:cs="Arial"/>
    </w:rPr>
  </w:style>
  <w:style w:type="paragraph" w:styleId="Quote">
    <w:name w:val="Quote"/>
    <w:basedOn w:val="Normal"/>
    <w:next w:val="Normal"/>
    <w:link w:val="QuoteChar"/>
    <w:uiPriority w:val="29"/>
    <w:qFormat/>
    <w:rsid w:val="008B1B4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B1B43"/>
    <w:rPr>
      <w:rFonts w:ascii="Arial" w:eastAsia="Arial" w:hAnsi="Arial" w:cs="Arial"/>
      <w:i/>
      <w:iCs/>
      <w:color w:val="404040" w:themeColor="text1" w:themeTint="BF"/>
    </w:rPr>
  </w:style>
  <w:style w:type="character" w:styleId="Strong">
    <w:name w:val="Strong"/>
    <w:basedOn w:val="DefaultParagraphFont"/>
    <w:uiPriority w:val="22"/>
    <w:qFormat/>
    <w:rsid w:val="008B1B43"/>
    <w:rPr>
      <w:b/>
      <w:bCs/>
    </w:rPr>
  </w:style>
  <w:style w:type="paragraph" w:styleId="Subtitle">
    <w:name w:val="Subtitle"/>
    <w:basedOn w:val="Normal"/>
    <w:next w:val="Normal"/>
    <w:link w:val="SubtitleChar"/>
    <w:uiPriority w:val="11"/>
    <w:qFormat/>
    <w:rsid w:val="008B1B43"/>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8B1B43"/>
    <w:rPr>
      <w:rFonts w:eastAsiaTheme="minorEastAsia"/>
      <w:color w:val="5A5A5A" w:themeColor="text1" w:themeTint="A5"/>
      <w:spacing w:val="15"/>
    </w:rPr>
  </w:style>
  <w:style w:type="character" w:styleId="SubtleEmphasis">
    <w:name w:val="Subtle Emphasis"/>
    <w:basedOn w:val="DefaultParagraphFont"/>
    <w:uiPriority w:val="19"/>
    <w:qFormat/>
    <w:rsid w:val="008B1B43"/>
    <w:rPr>
      <w:i/>
      <w:iCs/>
      <w:color w:val="404040" w:themeColor="text1" w:themeTint="BF"/>
    </w:rPr>
  </w:style>
  <w:style w:type="character" w:styleId="SubtleReference">
    <w:name w:val="Subtle Reference"/>
    <w:basedOn w:val="DefaultParagraphFont"/>
    <w:uiPriority w:val="31"/>
    <w:qFormat/>
    <w:rsid w:val="008B1B43"/>
    <w:rPr>
      <w:smallCaps/>
      <w:color w:val="5A5A5A" w:themeColor="text1" w:themeTint="A5"/>
    </w:rPr>
  </w:style>
  <w:style w:type="paragraph" w:styleId="Title">
    <w:name w:val="Title"/>
    <w:basedOn w:val="Normal"/>
    <w:next w:val="Normal"/>
    <w:link w:val="TitleChar"/>
    <w:uiPriority w:val="10"/>
    <w:qFormat/>
    <w:rsid w:val="008B1B4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B4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http://www.isa-arbor.com/"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gainvasives.org/" TargetMode="External"/><Relationship Id="rId2" Type="http://schemas.openxmlformats.org/officeDocument/2006/relationships/numbering" Target="numbering.xml"/><Relationship Id="rId16" Type="http://schemas.openxmlformats.org/officeDocument/2006/relationships/hyperlink" Target="http://pubs.caes.uga.edu/caespubs/pubs/PDF/B974.pdf"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ubs.caes.uga.edu/caespubs/pubs/PDF/B1253.pdf"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E0A04-BF16-4E6E-9F9F-A4AD290AB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19514</Words>
  <Characters>111231</Characters>
  <Application>Microsoft Office Word</Application>
  <DocSecurity>0</DocSecurity>
  <Lines>926</Lines>
  <Paragraphs>260</Paragraphs>
  <ScaleCrop>false</ScaleCrop>
  <Company/>
  <LinksUpToDate>false</LinksUpToDate>
  <CharactersWithSpaces>130485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 Landscaping Maintenance Services</dc:title>
  <dc:subject>August 7, 2022</dc:subject>
  <dc:creator>Mary Beth Bender</dc:creator>
  <cp:lastModifiedBy>Justin Lindsey</cp:lastModifiedBy>
  <cp:revision>2</cp:revision>
  <cp:lastPrinted>2026-09-17T19:23:00Z</cp:lastPrinted>
  <dcterms:created xsi:type="dcterms:W3CDTF">2026-09-17T20:23:00Z</dcterms:created>
  <dcterms:modified xsi:type="dcterms:W3CDTF">2026-09-17T20:23:00Z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2024-02-12T00:00:00Z</vt:filetime>
  </property>
  <property fmtid="{D5CDD505-2E9C-101B-9397-08002B2CF9AE}" pid="3" name="Creator">
    <vt:lpwstr>Acrobat PDFMaker 22 for Word</vt:lpwstr>
  </property>
  <property fmtid="{D5CDD505-2E9C-101B-9397-08002B2CF9AE}" pid="4" name="LastSaved">
    <vt:filetime>2026-09-14T00:00:00Z</vt:filetime>
  </property>
  <property fmtid="{D5CDD505-2E9C-101B-9397-08002B2CF9AE}" pid="5" name="Producer">
    <vt:lpwstr>DynamicPDF v5.1.2 for .NET</vt:lpwstr>
  </property>
</Properties>
</file>