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9C143" w14:textId="1CBF6D0D" w:rsidR="00041E40" w:rsidRDefault="0084216E" w:rsidP="008421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10TCA-S3966</w:t>
      </w:r>
    </w:p>
    <w:p w14:paraId="5557731F" w14:textId="55D711CA" w:rsidR="0084216E" w:rsidRDefault="0084216E" w:rsidP="008421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INTEGRATED MARKETING EFFECTIVENESS STUDY</w:t>
      </w:r>
    </w:p>
    <w:p w14:paraId="3D1374C2" w14:textId="77777777" w:rsidR="0084216E" w:rsidRDefault="0084216E" w:rsidP="0084216E">
      <w:pPr>
        <w:jc w:val="center"/>
        <w:rPr>
          <w:b/>
          <w:bCs/>
          <w:sz w:val="28"/>
          <w:szCs w:val="28"/>
        </w:rPr>
      </w:pPr>
    </w:p>
    <w:p w14:paraId="0F290665" w14:textId="38581E64" w:rsidR="0084216E" w:rsidRDefault="0084216E" w:rsidP="008421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COST SCHEDULE</w:t>
      </w:r>
    </w:p>
    <w:p w14:paraId="43FB14E2" w14:textId="77777777" w:rsidR="0084216E" w:rsidRDefault="0084216E" w:rsidP="0084216E">
      <w:pPr>
        <w:jc w:val="center"/>
        <w:rPr>
          <w:b/>
          <w:bCs/>
          <w:sz w:val="28"/>
          <w:szCs w:val="28"/>
        </w:rPr>
      </w:pPr>
    </w:p>
    <w:p w14:paraId="4094CE76" w14:textId="77777777" w:rsidR="0084216E" w:rsidRDefault="0084216E" w:rsidP="0084216E">
      <w:pPr>
        <w:jc w:val="center"/>
        <w:rPr>
          <w:b/>
          <w:bCs/>
          <w:sz w:val="28"/>
          <w:szCs w:val="28"/>
        </w:rPr>
      </w:pPr>
    </w:p>
    <w:p w14:paraId="3FA5FF93" w14:textId="655C20D7" w:rsidR="0084216E" w:rsidRDefault="0084216E" w:rsidP="0084216E">
      <w:pPr>
        <w:jc w:val="left"/>
        <w:rPr>
          <w:b/>
          <w:bCs/>
          <w:sz w:val="28"/>
          <w:szCs w:val="28"/>
        </w:rPr>
      </w:pPr>
      <w:r w:rsidRPr="00A10330">
        <w:rPr>
          <w:b/>
          <w:bCs/>
          <w:sz w:val="24"/>
          <w:szCs w:val="24"/>
        </w:rPr>
        <w:t>Vendor Name</w:t>
      </w:r>
      <w:r>
        <w:rPr>
          <w:b/>
          <w:bCs/>
          <w:sz w:val="28"/>
          <w:szCs w:val="28"/>
        </w:rPr>
        <w:t xml:space="preserve"> ____________________________________________________________________________</w:t>
      </w:r>
    </w:p>
    <w:p w14:paraId="08C413CD" w14:textId="77777777" w:rsidR="0084216E" w:rsidRDefault="0084216E" w:rsidP="0084216E">
      <w:pPr>
        <w:jc w:val="left"/>
        <w:rPr>
          <w:b/>
          <w:bCs/>
          <w:sz w:val="28"/>
          <w:szCs w:val="28"/>
        </w:rPr>
      </w:pPr>
    </w:p>
    <w:p w14:paraId="276C9BA9" w14:textId="77777777" w:rsidR="0084216E" w:rsidRDefault="0084216E" w:rsidP="0084216E">
      <w:pPr>
        <w:jc w:val="left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890"/>
        <w:gridCol w:w="1980"/>
        <w:gridCol w:w="1890"/>
        <w:gridCol w:w="1980"/>
        <w:gridCol w:w="1795"/>
      </w:tblGrid>
      <w:tr w:rsidR="0084216E" w14:paraId="3FAC9A5D" w14:textId="77777777" w:rsidTr="00A10330">
        <w:tc>
          <w:tcPr>
            <w:tcW w:w="3415" w:type="dxa"/>
          </w:tcPr>
          <w:p w14:paraId="05CA5370" w14:textId="6484C12C" w:rsidR="0084216E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Description</w:t>
            </w:r>
          </w:p>
        </w:tc>
        <w:tc>
          <w:tcPr>
            <w:tcW w:w="1890" w:type="dxa"/>
          </w:tcPr>
          <w:p w14:paraId="61FE0E2E" w14:textId="1B6B2F4C" w:rsidR="00A10330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FY 28</w:t>
            </w:r>
          </w:p>
          <w:p w14:paraId="3DEFB200" w14:textId="4A0ACD1A" w:rsidR="0084216E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July 1, 2027 – June 30, 2028</w:t>
            </w:r>
          </w:p>
        </w:tc>
        <w:tc>
          <w:tcPr>
            <w:tcW w:w="1980" w:type="dxa"/>
          </w:tcPr>
          <w:p w14:paraId="67609FF6" w14:textId="031D206C" w:rsidR="0084216E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FY29</w:t>
            </w:r>
          </w:p>
          <w:p w14:paraId="12D84476" w14:textId="4859BCE4" w:rsidR="00A10330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July 1, 2028 – June 30, 2029</w:t>
            </w:r>
          </w:p>
          <w:p w14:paraId="2F8C7A53" w14:textId="69324D80" w:rsidR="00A10330" w:rsidRPr="00A10330" w:rsidRDefault="00A10330" w:rsidP="00A10330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142CB7E6" w14:textId="77777777" w:rsidR="0084216E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FY30</w:t>
            </w:r>
          </w:p>
          <w:p w14:paraId="3B3D9134" w14:textId="3BC4764F" w:rsidR="00A10330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July 1, 2029 – June 30, 2030</w:t>
            </w:r>
          </w:p>
        </w:tc>
        <w:tc>
          <w:tcPr>
            <w:tcW w:w="1980" w:type="dxa"/>
          </w:tcPr>
          <w:p w14:paraId="49878E85" w14:textId="77777777" w:rsidR="0084216E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FY31</w:t>
            </w:r>
          </w:p>
          <w:p w14:paraId="43F84391" w14:textId="3E7C7636" w:rsidR="00A10330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July 1, 2030-June 30, 2031</w:t>
            </w:r>
          </w:p>
        </w:tc>
        <w:tc>
          <w:tcPr>
            <w:tcW w:w="1795" w:type="dxa"/>
          </w:tcPr>
          <w:p w14:paraId="2644FD0D" w14:textId="4DAE8DFC" w:rsidR="0084216E" w:rsidRPr="00A10330" w:rsidRDefault="00A10330" w:rsidP="00A1033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Total</w:t>
            </w:r>
          </w:p>
        </w:tc>
      </w:tr>
      <w:tr w:rsidR="00A10330" w14:paraId="5EBD0369" w14:textId="77777777" w:rsidTr="00A10330">
        <w:tc>
          <w:tcPr>
            <w:tcW w:w="3415" w:type="dxa"/>
          </w:tcPr>
          <w:p w14:paraId="7CF43C22" w14:textId="77777777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  <w:r w:rsidRPr="00A10330">
              <w:rPr>
                <w:sz w:val="24"/>
                <w:szCs w:val="24"/>
              </w:rPr>
              <w:t>Questionnaire Development</w:t>
            </w:r>
          </w:p>
          <w:p w14:paraId="13B85E08" w14:textId="1BE7A775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14:paraId="22FC1573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3BCFADA0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2944AC97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4A9DF20C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14:paraId="285BA45B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</w:tr>
      <w:tr w:rsidR="00A10330" w14:paraId="006BF3F2" w14:textId="77777777" w:rsidTr="00A10330">
        <w:tc>
          <w:tcPr>
            <w:tcW w:w="3415" w:type="dxa"/>
          </w:tcPr>
          <w:p w14:paraId="4A4E3811" w14:textId="77777777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  <w:r w:rsidRPr="00A10330">
              <w:rPr>
                <w:sz w:val="24"/>
                <w:szCs w:val="24"/>
              </w:rPr>
              <w:t>Programming</w:t>
            </w:r>
          </w:p>
          <w:p w14:paraId="6913DAD5" w14:textId="7ABAF400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14:paraId="39BF157D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72A83CC4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3B301BAC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3FA261B0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14:paraId="538A6C5C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</w:tr>
      <w:tr w:rsidR="00A10330" w14:paraId="060C2F93" w14:textId="77777777" w:rsidTr="00A10330">
        <w:tc>
          <w:tcPr>
            <w:tcW w:w="3415" w:type="dxa"/>
          </w:tcPr>
          <w:p w14:paraId="06670D73" w14:textId="77777777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  <w:r w:rsidRPr="00A10330">
              <w:rPr>
                <w:sz w:val="24"/>
                <w:szCs w:val="24"/>
              </w:rPr>
              <w:t>Fielding</w:t>
            </w:r>
          </w:p>
          <w:p w14:paraId="657BB546" w14:textId="31DF6D0C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14:paraId="55E61858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7740C09B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A29F5F2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06CCED4E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14:paraId="7EB87923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</w:tr>
      <w:tr w:rsidR="00A10330" w14:paraId="3CFDCED0" w14:textId="77777777" w:rsidTr="00A10330">
        <w:tc>
          <w:tcPr>
            <w:tcW w:w="3415" w:type="dxa"/>
          </w:tcPr>
          <w:p w14:paraId="75D413C4" w14:textId="77777777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  <w:r w:rsidRPr="00A10330">
              <w:rPr>
                <w:sz w:val="24"/>
                <w:szCs w:val="24"/>
              </w:rPr>
              <w:t>Analysis</w:t>
            </w:r>
          </w:p>
          <w:p w14:paraId="426CE52D" w14:textId="18AA6975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14:paraId="66A0D403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42F26562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682848D3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6C7EB9E4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14:paraId="54AE479A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</w:tr>
      <w:tr w:rsidR="00A10330" w14:paraId="18BCA9F2" w14:textId="77777777" w:rsidTr="00A10330">
        <w:tc>
          <w:tcPr>
            <w:tcW w:w="3415" w:type="dxa"/>
          </w:tcPr>
          <w:p w14:paraId="6516B0DE" w14:textId="5A2E0A8A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  <w:r w:rsidRPr="00A10330">
              <w:rPr>
                <w:sz w:val="24"/>
                <w:szCs w:val="24"/>
              </w:rPr>
              <w:t>Report Writing</w:t>
            </w:r>
          </w:p>
        </w:tc>
        <w:tc>
          <w:tcPr>
            <w:tcW w:w="1890" w:type="dxa"/>
          </w:tcPr>
          <w:p w14:paraId="328C1D53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444DC97A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3454DB9C" w14:textId="77777777" w:rsidR="00A10330" w:rsidRDefault="00A10330" w:rsidP="00A10330">
            <w:pPr>
              <w:jc w:val="left"/>
              <w:rPr>
                <w:sz w:val="28"/>
                <w:szCs w:val="28"/>
              </w:rPr>
            </w:pPr>
          </w:p>
          <w:p w14:paraId="77371C5E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18483431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14:paraId="250700F6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</w:tr>
      <w:tr w:rsidR="00A10330" w14:paraId="762B0013" w14:textId="77777777" w:rsidTr="00A10330">
        <w:tc>
          <w:tcPr>
            <w:tcW w:w="3415" w:type="dxa"/>
          </w:tcPr>
          <w:p w14:paraId="1D0D09A5" w14:textId="77777777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  <w:r w:rsidRPr="00A10330">
              <w:rPr>
                <w:sz w:val="24"/>
                <w:szCs w:val="24"/>
              </w:rPr>
              <w:t>Project Management</w:t>
            </w:r>
          </w:p>
          <w:p w14:paraId="46FEE5B1" w14:textId="5B48AF96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14:paraId="3BBE9AF5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1A4B72D0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5B8045D1" w14:textId="77777777" w:rsid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63033BDD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14:paraId="0E1C7E6E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</w:tr>
      <w:tr w:rsidR="00A10330" w14:paraId="433715C1" w14:textId="77777777" w:rsidTr="00A10330">
        <w:tc>
          <w:tcPr>
            <w:tcW w:w="3415" w:type="dxa"/>
          </w:tcPr>
          <w:p w14:paraId="4A2D6C51" w14:textId="77777777" w:rsidR="00A10330" w:rsidRPr="00A10330" w:rsidRDefault="00A10330" w:rsidP="00A10330">
            <w:pPr>
              <w:jc w:val="left"/>
              <w:rPr>
                <w:sz w:val="24"/>
                <w:szCs w:val="24"/>
              </w:rPr>
            </w:pPr>
            <w:r w:rsidRPr="00A10330">
              <w:rPr>
                <w:sz w:val="24"/>
                <w:szCs w:val="24"/>
              </w:rPr>
              <w:t>Other</w:t>
            </w:r>
          </w:p>
          <w:p w14:paraId="1EFF7905" w14:textId="7AE3F2E0" w:rsidR="00A10330" w:rsidRPr="00A10330" w:rsidRDefault="00A10330" w:rsidP="00A10330">
            <w:pPr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49D277F4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2A509BE4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717941E8" w14:textId="77777777" w:rsid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53E25771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14:paraId="2D417520" w14:textId="77777777" w:rsidR="00A10330" w:rsidRPr="00A10330" w:rsidRDefault="00A10330" w:rsidP="00A10330">
            <w:pPr>
              <w:jc w:val="left"/>
              <w:rPr>
                <w:sz w:val="28"/>
                <w:szCs w:val="28"/>
              </w:rPr>
            </w:pPr>
          </w:p>
        </w:tc>
      </w:tr>
      <w:tr w:rsidR="00470A99" w14:paraId="1C9269AF" w14:textId="77777777" w:rsidTr="008660F8">
        <w:tc>
          <w:tcPr>
            <w:tcW w:w="3415" w:type="dxa"/>
          </w:tcPr>
          <w:p w14:paraId="000A781E" w14:textId="77777777" w:rsidR="00470A99" w:rsidRDefault="00470A99" w:rsidP="00A10330">
            <w:pPr>
              <w:jc w:val="left"/>
              <w:rPr>
                <w:b/>
                <w:bCs/>
                <w:i/>
                <w:iCs/>
                <w:sz w:val="24"/>
                <w:szCs w:val="24"/>
              </w:rPr>
            </w:pPr>
            <w:r w:rsidRPr="00A10330">
              <w:rPr>
                <w:b/>
                <w:bCs/>
                <w:i/>
                <w:iCs/>
                <w:sz w:val="24"/>
                <w:szCs w:val="24"/>
              </w:rPr>
              <w:t>Total of all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four (4)</w:t>
            </w:r>
            <w:r w:rsidRPr="00A10330">
              <w:rPr>
                <w:b/>
                <w:bCs/>
                <w:i/>
                <w:iCs/>
                <w:sz w:val="24"/>
                <w:szCs w:val="24"/>
              </w:rPr>
              <w:t xml:space="preserve"> FY Years</w:t>
            </w:r>
          </w:p>
          <w:p w14:paraId="777018B9" w14:textId="5313C494" w:rsidR="00470A99" w:rsidRPr="00A10330" w:rsidRDefault="00470A99" w:rsidP="00A10330">
            <w:pPr>
              <w:jc w:val="left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535" w:type="dxa"/>
            <w:gridSpan w:val="5"/>
          </w:tcPr>
          <w:p w14:paraId="110F8C9F" w14:textId="77777777" w:rsidR="00470A99" w:rsidRPr="00A10330" w:rsidRDefault="00470A99" w:rsidP="00A10330">
            <w:pPr>
              <w:jc w:val="left"/>
              <w:rPr>
                <w:sz w:val="28"/>
                <w:szCs w:val="28"/>
              </w:rPr>
            </w:pPr>
          </w:p>
        </w:tc>
      </w:tr>
    </w:tbl>
    <w:p w14:paraId="685A125B" w14:textId="77777777" w:rsidR="0084216E" w:rsidRPr="0084216E" w:rsidRDefault="0084216E" w:rsidP="0084216E">
      <w:pPr>
        <w:jc w:val="left"/>
        <w:rPr>
          <w:b/>
          <w:bCs/>
          <w:sz w:val="28"/>
          <w:szCs w:val="28"/>
        </w:rPr>
      </w:pPr>
    </w:p>
    <w:sectPr w:rsidR="0084216E" w:rsidRPr="0084216E" w:rsidSect="0084216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209"/>
    <w:multiLevelType w:val="hybridMultilevel"/>
    <w:tmpl w:val="74F42740"/>
    <w:lvl w:ilvl="0" w:tplc="3E106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pStyle w:val="Style5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pStyle w:val="Style6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pStyle w:val="Style15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1C31A5"/>
    <w:multiLevelType w:val="multilevel"/>
    <w:tmpl w:val="34C0FA42"/>
    <w:styleLink w:val="RFP-List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 Bold" w:hAnsi="Times New Roman Bold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upperLetter"/>
      <w:lvlText w:val="%4.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decimal"/>
      <w:lvlText w:val="%5.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0"/>
      </w:rPr>
    </w:lvl>
    <w:lvl w:ilvl="5">
      <w:start w:val="1"/>
      <w:numFmt w:val="lowerLetter"/>
      <w:lvlText w:val="%6.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ind w:left="2160" w:hanging="360"/>
      </w:pPr>
      <w:rPr>
        <w:rFonts w:ascii="Times New Roman" w:hAnsi="Times New Roman" w:hint="default"/>
        <w:b w:val="0"/>
        <w:i w:val="0"/>
        <w:sz w:val="20"/>
      </w:rPr>
    </w:lvl>
    <w:lvl w:ilvl="7">
      <w:start w:val="1"/>
      <w:numFmt w:val="none"/>
      <w:lvlText w:val="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8">
      <w:start w:val="1"/>
      <w:numFmt w:val="none"/>
      <w:lvlText w:val=""/>
      <w:lvlJc w:val="left"/>
      <w:pPr>
        <w:ind w:left="720" w:hanging="720"/>
      </w:pPr>
      <w:rPr>
        <w:rFonts w:hint="default"/>
      </w:rPr>
    </w:lvl>
  </w:abstractNum>
  <w:abstractNum w:abstractNumId="2" w15:restartNumberingAfterBreak="0">
    <w:nsid w:val="35E546D3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  <w:b w:val="0"/>
        <w:i w:val="0"/>
        <w:sz w:val="2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b w:val="0"/>
        <w:i w:val="0"/>
        <w:sz w:val="20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 w:val="0"/>
        <w:i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i w:val="0"/>
        <w:sz w:val="20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75702C9F"/>
    <w:multiLevelType w:val="multilevel"/>
    <w:tmpl w:val="3328E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12034005">
    <w:abstractNumId w:val="1"/>
  </w:num>
  <w:num w:numId="2" w16cid:durableId="297952854">
    <w:abstractNumId w:val="2"/>
  </w:num>
  <w:num w:numId="3" w16cid:durableId="2077046299">
    <w:abstractNumId w:val="2"/>
  </w:num>
  <w:num w:numId="4" w16cid:durableId="1050300720">
    <w:abstractNumId w:val="3"/>
  </w:num>
  <w:num w:numId="5" w16cid:durableId="53628126">
    <w:abstractNumId w:val="3"/>
  </w:num>
  <w:num w:numId="6" w16cid:durableId="484736926">
    <w:abstractNumId w:val="2"/>
  </w:num>
  <w:num w:numId="7" w16cid:durableId="1485581748">
    <w:abstractNumId w:val="2"/>
  </w:num>
  <w:num w:numId="8" w16cid:durableId="1505314077">
    <w:abstractNumId w:val="2"/>
  </w:num>
  <w:num w:numId="9" w16cid:durableId="6321774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8681857">
    <w:abstractNumId w:val="0"/>
  </w:num>
  <w:num w:numId="11" w16cid:durableId="1499155469">
    <w:abstractNumId w:val="0"/>
  </w:num>
  <w:num w:numId="12" w16cid:durableId="1043947839">
    <w:abstractNumId w:val="0"/>
  </w:num>
  <w:num w:numId="13" w16cid:durableId="350686134">
    <w:abstractNumId w:val="2"/>
  </w:num>
  <w:num w:numId="14" w16cid:durableId="1030257283">
    <w:abstractNumId w:val="2"/>
  </w:num>
  <w:num w:numId="15" w16cid:durableId="1234852376">
    <w:abstractNumId w:val="2"/>
  </w:num>
  <w:num w:numId="16" w16cid:durableId="1305892204">
    <w:abstractNumId w:val="2"/>
  </w:num>
  <w:num w:numId="17" w16cid:durableId="1831099563">
    <w:abstractNumId w:val="2"/>
  </w:num>
  <w:num w:numId="18" w16cid:durableId="119963622">
    <w:abstractNumId w:val="2"/>
  </w:num>
  <w:num w:numId="19" w16cid:durableId="427388234">
    <w:abstractNumId w:val="2"/>
  </w:num>
  <w:num w:numId="20" w16cid:durableId="664162380">
    <w:abstractNumId w:val="1"/>
  </w:num>
  <w:num w:numId="21" w16cid:durableId="251551021">
    <w:abstractNumId w:val="2"/>
  </w:num>
  <w:num w:numId="22" w16cid:durableId="407314449">
    <w:abstractNumId w:val="2"/>
  </w:num>
  <w:num w:numId="23" w16cid:durableId="1004014057">
    <w:abstractNumId w:val="3"/>
  </w:num>
  <w:num w:numId="24" w16cid:durableId="1357463266">
    <w:abstractNumId w:val="3"/>
  </w:num>
  <w:num w:numId="25" w16cid:durableId="1880507559">
    <w:abstractNumId w:val="2"/>
  </w:num>
  <w:num w:numId="26" w16cid:durableId="1804762174">
    <w:abstractNumId w:val="2"/>
  </w:num>
  <w:num w:numId="27" w16cid:durableId="1115297690">
    <w:abstractNumId w:val="2"/>
  </w:num>
  <w:num w:numId="28" w16cid:durableId="1232814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0279628">
    <w:abstractNumId w:val="0"/>
  </w:num>
  <w:num w:numId="30" w16cid:durableId="1541745329">
    <w:abstractNumId w:val="0"/>
  </w:num>
  <w:num w:numId="31" w16cid:durableId="1205827587">
    <w:abstractNumId w:val="0"/>
  </w:num>
  <w:num w:numId="32" w16cid:durableId="616260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16E"/>
    <w:rsid w:val="00041E40"/>
    <w:rsid w:val="002554CD"/>
    <w:rsid w:val="00404DB3"/>
    <w:rsid w:val="00413843"/>
    <w:rsid w:val="00470A99"/>
    <w:rsid w:val="005D1C2A"/>
    <w:rsid w:val="006E013B"/>
    <w:rsid w:val="0084216E"/>
    <w:rsid w:val="00A10330"/>
    <w:rsid w:val="00F4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9D91F"/>
  <w15:chartTrackingRefBased/>
  <w15:docId w15:val="{6FF3059F-90A3-429D-B3ED-156D4886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973"/>
  </w:style>
  <w:style w:type="paragraph" w:styleId="Heading1">
    <w:name w:val="heading 1"/>
    <w:basedOn w:val="Normal"/>
    <w:next w:val="Normal"/>
    <w:link w:val="Heading1Char"/>
    <w:uiPriority w:val="9"/>
    <w:qFormat/>
    <w:rsid w:val="00F43973"/>
    <w:pPr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F43973"/>
    <w:pPr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F43973"/>
    <w:pPr>
      <w:spacing w:before="100" w:beforeAutospacing="1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F43973"/>
    <w:pPr>
      <w:spacing w:before="100" w:beforeAutospacing="1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F43973"/>
    <w:pPr>
      <w:spacing w:before="100" w:beforeAutospacing="1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qFormat/>
    <w:rsid w:val="00F43973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rsid w:val="00F4397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F439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4397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973"/>
    <w:rPr>
      <w:rFonts w:ascii="Times New Roman" w:eastAsiaTheme="majorEastAsia" w:hAnsi="Times New Roman" w:cstheme="majorBidi"/>
      <w:b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43973"/>
    <w:rPr>
      <w:rFonts w:ascii="Times New Roman" w:eastAsiaTheme="majorEastAsia" w:hAnsi="Times New Roman" w:cstheme="majorBidi"/>
      <w:sz w:val="20"/>
      <w:szCs w:val="26"/>
    </w:rPr>
  </w:style>
  <w:style w:type="paragraph" w:styleId="NoSpacing">
    <w:name w:val="No Spacing"/>
    <w:uiPriority w:val="1"/>
    <w:rsid w:val="00F43973"/>
    <w:pPr>
      <w:widowControl w:val="0"/>
      <w:contextualSpacing/>
    </w:pPr>
  </w:style>
  <w:style w:type="numbering" w:customStyle="1" w:styleId="RFP-List">
    <w:name w:val="RFP-List"/>
    <w:uiPriority w:val="99"/>
    <w:rsid w:val="00F43973"/>
    <w:pPr>
      <w:numPr>
        <w:numId w:val="1"/>
      </w:numPr>
    </w:pPr>
  </w:style>
  <w:style w:type="paragraph" w:customStyle="1" w:styleId="Style1">
    <w:name w:val="Style1"/>
    <w:basedOn w:val="Heading1"/>
    <w:link w:val="Style1Char"/>
    <w:rsid w:val="00F43973"/>
    <w:pPr>
      <w:tabs>
        <w:tab w:val="num" w:pos="720"/>
      </w:tabs>
      <w:ind w:left="720" w:hanging="720"/>
    </w:pPr>
  </w:style>
  <w:style w:type="character" w:customStyle="1" w:styleId="Style1Char">
    <w:name w:val="Style1 Char"/>
    <w:basedOn w:val="Heading1Char"/>
    <w:link w:val="Style1"/>
    <w:rsid w:val="00F43973"/>
    <w:rPr>
      <w:rFonts w:ascii="Times New Roman" w:eastAsiaTheme="majorEastAsia" w:hAnsi="Times New Roman" w:cstheme="majorBidi"/>
      <w:b/>
      <w:sz w:val="20"/>
      <w:szCs w:val="32"/>
    </w:rPr>
  </w:style>
  <w:style w:type="paragraph" w:customStyle="1" w:styleId="Style2">
    <w:name w:val="Style2"/>
    <w:basedOn w:val="Heading2"/>
    <w:link w:val="Style2Char"/>
    <w:rsid w:val="00F43973"/>
    <w:pPr>
      <w:tabs>
        <w:tab w:val="num" w:pos="1440"/>
      </w:tabs>
      <w:ind w:left="1440"/>
    </w:pPr>
  </w:style>
  <w:style w:type="character" w:customStyle="1" w:styleId="Style2Char">
    <w:name w:val="Style2 Char"/>
    <w:basedOn w:val="Heading2Char"/>
    <w:link w:val="Style2"/>
    <w:rsid w:val="00F43973"/>
    <w:rPr>
      <w:rFonts w:ascii="Times New Roman" w:eastAsiaTheme="majorEastAsia" w:hAnsi="Times New Roman" w:cstheme="majorBidi"/>
      <w:sz w:val="20"/>
      <w:szCs w:val="26"/>
    </w:rPr>
  </w:style>
  <w:style w:type="paragraph" w:customStyle="1" w:styleId="Style3">
    <w:name w:val="Style3"/>
    <w:basedOn w:val="Heading3"/>
    <w:link w:val="Style3Char"/>
    <w:rsid w:val="00F43973"/>
    <w:pPr>
      <w:ind w:left="2520" w:hanging="1080"/>
    </w:pPr>
  </w:style>
  <w:style w:type="character" w:customStyle="1" w:styleId="Style3Char">
    <w:name w:val="Style3 Char"/>
    <w:basedOn w:val="Heading3Char"/>
    <w:link w:val="Style3"/>
    <w:rsid w:val="00F43973"/>
    <w:rPr>
      <w:rFonts w:ascii="Times New Roman" w:eastAsiaTheme="majorEastAsia" w:hAnsi="Times New Roman" w:cstheme="majorBidi"/>
      <w:sz w:val="2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43973"/>
    <w:rPr>
      <w:rFonts w:ascii="Times New Roman" w:eastAsiaTheme="majorEastAsia" w:hAnsi="Times New Roman" w:cstheme="majorBidi"/>
      <w:sz w:val="20"/>
      <w:szCs w:val="24"/>
    </w:rPr>
  </w:style>
  <w:style w:type="paragraph" w:customStyle="1" w:styleId="Style4">
    <w:name w:val="Style4"/>
    <w:basedOn w:val="Heading4"/>
    <w:link w:val="Style4Char"/>
    <w:rsid w:val="00F43973"/>
    <w:pPr>
      <w:tabs>
        <w:tab w:val="left" w:pos="3780"/>
      </w:tabs>
    </w:pPr>
  </w:style>
  <w:style w:type="character" w:customStyle="1" w:styleId="Style4Char">
    <w:name w:val="Style4 Char"/>
    <w:basedOn w:val="Heading4Char"/>
    <w:link w:val="Style4"/>
    <w:rsid w:val="00F43973"/>
    <w:rPr>
      <w:rFonts w:ascii="Times New Roman" w:eastAsiaTheme="majorEastAsia" w:hAnsi="Times New Roman" w:cstheme="majorBidi"/>
      <w:iCs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F43973"/>
    <w:rPr>
      <w:rFonts w:ascii="Times New Roman" w:eastAsiaTheme="majorEastAsia" w:hAnsi="Times New Roman" w:cstheme="majorBidi"/>
      <w:iCs/>
      <w:sz w:val="20"/>
    </w:rPr>
  </w:style>
  <w:style w:type="paragraph" w:customStyle="1" w:styleId="Style5">
    <w:name w:val="Style5"/>
    <w:basedOn w:val="Heading5"/>
    <w:link w:val="Style5Char"/>
    <w:rsid w:val="00F43973"/>
    <w:pPr>
      <w:numPr>
        <w:ilvl w:val="4"/>
        <w:numId w:val="31"/>
      </w:numPr>
      <w:tabs>
        <w:tab w:val="num" w:pos="3600"/>
        <w:tab w:val="left" w:pos="4500"/>
      </w:tabs>
    </w:pPr>
  </w:style>
  <w:style w:type="character" w:customStyle="1" w:styleId="Style5Char">
    <w:name w:val="Style5 Char"/>
    <w:basedOn w:val="DefaultParagraphFont"/>
    <w:link w:val="Style5"/>
    <w:rsid w:val="00F43973"/>
    <w:rPr>
      <w:rFonts w:ascii="Times New Roman" w:eastAsiaTheme="majorEastAsia" w:hAnsi="Times New Roman" w:cstheme="majorBidi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F43973"/>
    <w:rPr>
      <w:rFonts w:ascii="Times New Roman" w:eastAsiaTheme="majorEastAsia" w:hAnsi="Times New Roman" w:cstheme="majorBidi"/>
      <w:sz w:val="20"/>
    </w:rPr>
  </w:style>
  <w:style w:type="paragraph" w:customStyle="1" w:styleId="Style6">
    <w:name w:val="Style6"/>
    <w:basedOn w:val="Heading6"/>
    <w:link w:val="Style6Char"/>
    <w:rsid w:val="00F43973"/>
    <w:pPr>
      <w:numPr>
        <w:ilvl w:val="5"/>
        <w:numId w:val="31"/>
      </w:numPr>
      <w:tabs>
        <w:tab w:val="num" w:pos="4320"/>
        <w:tab w:val="left" w:pos="5040"/>
      </w:tabs>
    </w:pPr>
  </w:style>
  <w:style w:type="character" w:customStyle="1" w:styleId="Style6Char">
    <w:name w:val="Style6 Char"/>
    <w:basedOn w:val="Heading6Char"/>
    <w:link w:val="Style6"/>
    <w:rsid w:val="00F43973"/>
    <w:rPr>
      <w:rFonts w:ascii="Times New Roman" w:eastAsiaTheme="majorEastAsia" w:hAnsi="Times New Roman" w:cstheme="majorBidi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F43973"/>
    <w:rPr>
      <w:rFonts w:ascii="Times New Roman" w:eastAsiaTheme="majorEastAsia" w:hAnsi="Times New Roman" w:cstheme="majorBidi"/>
      <w:sz w:val="20"/>
    </w:rPr>
  </w:style>
  <w:style w:type="paragraph" w:customStyle="1" w:styleId="Style7">
    <w:name w:val="Style7"/>
    <w:basedOn w:val="Heading7"/>
    <w:link w:val="Style7Char"/>
    <w:rsid w:val="00F43973"/>
    <w:pPr>
      <w:tabs>
        <w:tab w:val="left" w:pos="5580"/>
      </w:tabs>
      <w:ind w:left="5580" w:hanging="540"/>
    </w:pPr>
  </w:style>
  <w:style w:type="character" w:customStyle="1" w:styleId="Style7Char">
    <w:name w:val="Style7 Char"/>
    <w:basedOn w:val="Heading7Char"/>
    <w:link w:val="Style7"/>
    <w:rsid w:val="00F43973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F43973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paragraph" w:customStyle="1" w:styleId="Style8">
    <w:name w:val="Style8"/>
    <w:basedOn w:val="Heading3"/>
    <w:link w:val="Style8Char"/>
    <w:rsid w:val="00F43973"/>
    <w:pPr>
      <w:ind w:left="2520" w:hanging="1080"/>
    </w:pPr>
  </w:style>
  <w:style w:type="character" w:customStyle="1" w:styleId="Style8Char">
    <w:name w:val="Style8 Char"/>
    <w:basedOn w:val="Heading3Char"/>
    <w:link w:val="Style8"/>
    <w:rsid w:val="00F43973"/>
    <w:rPr>
      <w:rFonts w:ascii="Times New Roman" w:eastAsiaTheme="majorEastAsia" w:hAnsi="Times New Roman" w:cstheme="majorBidi"/>
      <w:sz w:val="20"/>
      <w:szCs w:val="24"/>
    </w:rPr>
  </w:style>
  <w:style w:type="paragraph" w:customStyle="1" w:styleId="Style9">
    <w:name w:val="Style9"/>
    <w:basedOn w:val="Heading4"/>
    <w:link w:val="Style9Char"/>
    <w:rsid w:val="00F43973"/>
    <w:pPr>
      <w:tabs>
        <w:tab w:val="num" w:pos="3600"/>
      </w:tabs>
      <w:ind w:left="3600" w:hanging="1080"/>
    </w:pPr>
  </w:style>
  <w:style w:type="character" w:customStyle="1" w:styleId="Style9Char">
    <w:name w:val="Style9 Char"/>
    <w:basedOn w:val="Heading4Char"/>
    <w:link w:val="Style9"/>
    <w:rsid w:val="00F43973"/>
    <w:rPr>
      <w:rFonts w:ascii="Times New Roman" w:eastAsiaTheme="majorEastAsia" w:hAnsi="Times New Roman" w:cstheme="majorBidi"/>
      <w:iCs/>
      <w:sz w:val="20"/>
    </w:rPr>
  </w:style>
  <w:style w:type="paragraph" w:customStyle="1" w:styleId="Style10">
    <w:name w:val="Style10"/>
    <w:basedOn w:val="Style8"/>
    <w:link w:val="Style10Char"/>
    <w:rsid w:val="00F43973"/>
  </w:style>
  <w:style w:type="character" w:customStyle="1" w:styleId="Style10Char">
    <w:name w:val="Style10 Char"/>
    <w:basedOn w:val="Style8Char"/>
    <w:link w:val="Style10"/>
    <w:rsid w:val="00F43973"/>
    <w:rPr>
      <w:rFonts w:ascii="Times New Roman" w:eastAsiaTheme="majorEastAsia" w:hAnsi="Times New Roman" w:cstheme="majorBidi"/>
      <w:sz w:val="20"/>
      <w:szCs w:val="24"/>
    </w:rPr>
  </w:style>
  <w:style w:type="paragraph" w:customStyle="1" w:styleId="Style11">
    <w:name w:val="Style11"/>
    <w:basedOn w:val="Heading5"/>
    <w:link w:val="Style11Char"/>
    <w:rsid w:val="00F43973"/>
    <w:pPr>
      <w:tabs>
        <w:tab w:val="num" w:pos="3600"/>
      </w:tabs>
      <w:ind w:left="3600"/>
    </w:pPr>
  </w:style>
  <w:style w:type="character" w:customStyle="1" w:styleId="Style11Char">
    <w:name w:val="Style11 Char"/>
    <w:basedOn w:val="DefaultParagraphFont"/>
    <w:link w:val="Style11"/>
    <w:rsid w:val="00F43973"/>
    <w:rPr>
      <w:rFonts w:ascii="Times New Roman" w:eastAsiaTheme="majorEastAsia" w:hAnsi="Times New Roman" w:cstheme="majorBidi"/>
      <w:sz w:val="20"/>
    </w:rPr>
  </w:style>
  <w:style w:type="paragraph" w:customStyle="1" w:styleId="Style12">
    <w:name w:val="Style12"/>
    <w:basedOn w:val="Heading6"/>
    <w:link w:val="Style12Char"/>
    <w:rsid w:val="00F43973"/>
    <w:pPr>
      <w:tabs>
        <w:tab w:val="num" w:pos="4320"/>
        <w:tab w:val="num" w:pos="5040"/>
      </w:tabs>
      <w:ind w:left="5040" w:hanging="720"/>
    </w:pPr>
  </w:style>
  <w:style w:type="character" w:customStyle="1" w:styleId="Style12Char">
    <w:name w:val="Style12 Char"/>
    <w:basedOn w:val="Heading6Char"/>
    <w:link w:val="Style12"/>
    <w:rsid w:val="00F43973"/>
    <w:rPr>
      <w:rFonts w:ascii="Times New Roman" w:eastAsiaTheme="majorEastAsia" w:hAnsi="Times New Roman" w:cstheme="majorBidi"/>
      <w:sz w:val="20"/>
    </w:rPr>
  </w:style>
  <w:style w:type="paragraph" w:customStyle="1" w:styleId="Style13">
    <w:name w:val="Style13"/>
    <w:basedOn w:val="Heading7"/>
    <w:link w:val="Style13Char"/>
    <w:rsid w:val="00F43973"/>
    <w:pPr>
      <w:tabs>
        <w:tab w:val="left" w:pos="5580"/>
      </w:tabs>
      <w:ind w:left="5580" w:hanging="540"/>
    </w:pPr>
  </w:style>
  <w:style w:type="character" w:customStyle="1" w:styleId="Style13Char">
    <w:name w:val="Style13 Char"/>
    <w:basedOn w:val="Heading7Char"/>
    <w:link w:val="Style13"/>
    <w:rsid w:val="00F43973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paragraph" w:customStyle="1" w:styleId="Style15">
    <w:name w:val="Style 15"/>
    <w:basedOn w:val="Heading7"/>
    <w:rsid w:val="00F43973"/>
    <w:pPr>
      <w:numPr>
        <w:ilvl w:val="6"/>
        <w:numId w:val="31"/>
      </w:numPr>
      <w:tabs>
        <w:tab w:val="num" w:pos="5040"/>
        <w:tab w:val="left" w:pos="6300"/>
      </w:tabs>
    </w:pPr>
  </w:style>
  <w:style w:type="numbering" w:customStyle="1" w:styleId="StyleOutlinenumberedBold">
    <w:name w:val="Style Outline numbered Bold"/>
    <w:basedOn w:val="NoList"/>
    <w:semiHidden/>
    <w:rsid w:val="00F43973"/>
  </w:style>
  <w:style w:type="paragraph" w:customStyle="1" w:styleId="RFP6">
    <w:name w:val="RFP6"/>
    <w:basedOn w:val="Heading7"/>
    <w:rsid w:val="00F43973"/>
  </w:style>
  <w:style w:type="paragraph" w:customStyle="1" w:styleId="RFPTOC">
    <w:name w:val="RFP TOC"/>
    <w:basedOn w:val="TOC1"/>
    <w:link w:val="RFPTOCChar"/>
    <w:rsid w:val="00F43973"/>
    <w:pPr>
      <w:tabs>
        <w:tab w:val="right" w:leader="dot" w:pos="10070"/>
      </w:tabs>
      <w:spacing w:after="0"/>
    </w:pPr>
    <w:rPr>
      <w:noProof/>
    </w:rPr>
  </w:style>
  <w:style w:type="character" w:customStyle="1" w:styleId="RFPTOCChar">
    <w:name w:val="RFP TOC Char"/>
    <w:basedOn w:val="DefaultParagraphFont"/>
    <w:link w:val="RFPTOC"/>
    <w:rsid w:val="00F43973"/>
    <w:rPr>
      <w:rFonts w:ascii="Times New Roman" w:hAnsi="Times New Roman"/>
      <w:noProof/>
      <w:sz w:val="20"/>
    </w:rPr>
  </w:style>
  <w:style w:type="paragraph" w:styleId="TOC1">
    <w:name w:val="toc 1"/>
    <w:basedOn w:val="Normal"/>
    <w:next w:val="Normal"/>
    <w:uiPriority w:val="39"/>
    <w:unhideWhenUsed/>
    <w:rsid w:val="00F43973"/>
    <w:pPr>
      <w:spacing w:after="100"/>
      <w:ind w:left="720" w:hanging="720"/>
    </w:pPr>
  </w:style>
  <w:style w:type="paragraph" w:customStyle="1" w:styleId="RFPJust">
    <w:name w:val="RFP Just"/>
    <w:basedOn w:val="Normal"/>
    <w:link w:val="RFPJustChar"/>
    <w:rsid w:val="00F43973"/>
  </w:style>
  <w:style w:type="character" w:customStyle="1" w:styleId="RFPJustChar">
    <w:name w:val="RFP Just Char"/>
    <w:basedOn w:val="DefaultParagraphFont"/>
    <w:link w:val="RFPJust"/>
    <w:rsid w:val="00F43973"/>
    <w:rPr>
      <w:rFonts w:ascii="Times New Roman" w:hAnsi="Times New Roman"/>
      <w:sz w:val="20"/>
    </w:rPr>
  </w:style>
  <w:style w:type="numbering" w:customStyle="1" w:styleId="RFPStyle">
    <w:name w:val="RFPStyle"/>
    <w:uiPriority w:val="99"/>
    <w:rsid w:val="00F43973"/>
  </w:style>
  <w:style w:type="character" w:customStyle="1" w:styleId="Heading8Char">
    <w:name w:val="Heading 8 Char"/>
    <w:basedOn w:val="DefaultParagraphFont"/>
    <w:link w:val="Heading8"/>
    <w:uiPriority w:val="9"/>
    <w:rsid w:val="00F439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F439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F439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3973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F439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3973"/>
    <w:rPr>
      <w:rFonts w:ascii="Times New Roman" w:hAnsi="Times New Roman"/>
      <w:sz w:val="20"/>
    </w:rPr>
  </w:style>
  <w:style w:type="character" w:styleId="Hyperlink">
    <w:name w:val="Hyperlink"/>
    <w:basedOn w:val="DefaultParagraphFont"/>
    <w:uiPriority w:val="99"/>
    <w:rsid w:val="00F43973"/>
    <w:rPr>
      <w:color w:val="0000FF"/>
      <w:u w:val="single"/>
    </w:rPr>
  </w:style>
  <w:style w:type="character" w:styleId="Strong">
    <w:name w:val="Strong"/>
    <w:basedOn w:val="DefaultParagraphFont"/>
    <w:rsid w:val="00F4397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39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97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rsid w:val="00F43973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F43973"/>
    <w:rPr>
      <w:color w:val="605E5C"/>
      <w:shd w:val="clear" w:color="auto" w:fill="E1DFDD"/>
    </w:rPr>
  </w:style>
  <w:style w:type="numbering" w:customStyle="1" w:styleId="RFP-GD">
    <w:name w:val="RFP-GD"/>
    <w:uiPriority w:val="99"/>
    <w:rsid w:val="00413843"/>
  </w:style>
  <w:style w:type="paragraph" w:styleId="Title">
    <w:name w:val="Title"/>
    <w:basedOn w:val="Normal"/>
    <w:next w:val="Normal"/>
    <w:link w:val="TitleChar"/>
    <w:uiPriority w:val="10"/>
    <w:rsid w:val="008421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84216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16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8421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16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4216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84216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16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84216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842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Morfin</dc:creator>
  <cp:keywords/>
  <dc:description/>
  <cp:lastModifiedBy>Annette Morfin</cp:lastModifiedBy>
  <cp:revision>2</cp:revision>
  <dcterms:created xsi:type="dcterms:W3CDTF">2026-09-23T19:55:00Z</dcterms:created>
  <dcterms:modified xsi:type="dcterms:W3CDTF">2026-09-23T20:06:00Z</dcterms:modified>
</cp:coreProperties>
</file>