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EE28" w14:textId="66745D07" w:rsidR="005D05C6" w:rsidRPr="00743F76" w:rsidRDefault="005D05C6" w:rsidP="005D05C6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43F7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Notice Number: </w:t>
      </w:r>
      <w:r w:rsidRPr="00743F76">
        <w:rPr>
          <w:rFonts w:ascii="Times New Roman" w:hAnsi="Times New Roman" w:cs="Times New Roman"/>
          <w:sz w:val="24"/>
          <w:szCs w:val="24"/>
        </w:rPr>
        <w:t>NOI-</w:t>
      </w:r>
      <w:r w:rsidR="007F25E1">
        <w:rPr>
          <w:rFonts w:ascii="Times New Roman" w:hAnsi="Times New Roman" w:cs="Times New Roman"/>
          <w:sz w:val="24"/>
          <w:szCs w:val="24"/>
        </w:rPr>
        <w:t>OD-</w:t>
      </w:r>
      <w:r w:rsidR="00C5403C">
        <w:rPr>
          <w:rFonts w:ascii="Times New Roman" w:hAnsi="Times New Roman" w:cs="Times New Roman"/>
          <w:sz w:val="24"/>
          <w:szCs w:val="24"/>
        </w:rPr>
        <w:t>27-000467</w:t>
      </w:r>
    </w:p>
    <w:p w14:paraId="23FA35DF" w14:textId="40063534" w:rsidR="005D05C6" w:rsidRPr="00743F76" w:rsidRDefault="005D05C6" w:rsidP="005D05C6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43F7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Title: </w:t>
      </w:r>
      <w:r w:rsidR="00601390" w:rsidRPr="00601390">
        <w:rPr>
          <w:rFonts w:ascii="Times New Roman" w:hAnsi="Times New Roman" w:cs="Times New Roman"/>
          <w:sz w:val="24"/>
          <w:szCs w:val="24"/>
        </w:rPr>
        <w:t xml:space="preserve">Notice of Intent to Sole Source – </w:t>
      </w:r>
      <w:proofErr w:type="spellStart"/>
      <w:r w:rsidR="00F43578" w:rsidRPr="00F43578">
        <w:rPr>
          <w:rFonts w:ascii="Times New Roman" w:hAnsi="Times New Roman" w:cs="Times New Roman"/>
          <w:sz w:val="24"/>
          <w:szCs w:val="24"/>
        </w:rPr>
        <w:t>Guidehouse</w:t>
      </w:r>
      <w:proofErr w:type="spellEnd"/>
      <w:r w:rsidR="00F43578" w:rsidRPr="00F43578">
        <w:rPr>
          <w:rFonts w:ascii="Times New Roman" w:hAnsi="Times New Roman" w:cs="Times New Roman"/>
          <w:sz w:val="24"/>
          <w:szCs w:val="24"/>
        </w:rPr>
        <w:t xml:space="preserve"> Digital LLC</w:t>
      </w:r>
      <w:r w:rsidR="00F43578">
        <w:rPr>
          <w:rFonts w:ascii="Times New Roman" w:hAnsi="Times New Roman" w:cs="Times New Roman"/>
          <w:sz w:val="24"/>
          <w:szCs w:val="24"/>
        </w:rPr>
        <w:t xml:space="preserve"> </w:t>
      </w:r>
      <w:r w:rsidR="008F1C63">
        <w:rPr>
          <w:rFonts w:ascii="Times New Roman" w:hAnsi="Times New Roman" w:cs="Times New Roman"/>
          <w:sz w:val="24"/>
          <w:szCs w:val="24"/>
        </w:rPr>
        <w:t>–</w:t>
      </w:r>
      <w:r w:rsidR="00F43578">
        <w:rPr>
          <w:rFonts w:ascii="Times New Roman" w:hAnsi="Times New Roman" w:cs="Times New Roman"/>
          <w:sz w:val="24"/>
          <w:szCs w:val="24"/>
        </w:rPr>
        <w:t xml:space="preserve"> </w:t>
      </w:r>
      <w:r w:rsidR="008F1C63">
        <w:rPr>
          <w:rFonts w:ascii="Times New Roman" w:hAnsi="Times New Roman" w:cs="Times New Roman"/>
          <w:sz w:val="24"/>
          <w:szCs w:val="24"/>
        </w:rPr>
        <w:t>Pediatric Oncology Support</w:t>
      </w:r>
    </w:p>
    <w:p w14:paraId="50F16E79" w14:textId="77777777" w:rsidR="005D05C6" w:rsidRPr="00743F76" w:rsidRDefault="005D05C6" w:rsidP="005D05C6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43F7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Description:</w:t>
      </w:r>
    </w:p>
    <w:p w14:paraId="5D1B8304" w14:textId="1DC99F3D" w:rsidR="00E55E6F" w:rsidRDefault="00E55E6F" w:rsidP="00E55E6F">
      <w:pPr>
        <w:rPr>
          <w:rFonts w:ascii="Times New Roman" w:hAnsi="Times New Roman" w:cs="Times New Roman"/>
          <w:sz w:val="24"/>
          <w:szCs w:val="24"/>
        </w:rPr>
      </w:pPr>
      <w:r w:rsidRPr="00E55E6F">
        <w:rPr>
          <w:rFonts w:ascii="Times New Roman" w:hAnsi="Times New Roman" w:cs="Times New Roman"/>
          <w:sz w:val="24"/>
          <w:szCs w:val="24"/>
        </w:rPr>
        <w:t xml:space="preserve">This is a notice of intent, not a request for a quotation. A solicitation document will not be </w:t>
      </w:r>
      <w:proofErr w:type="gramStart"/>
      <w:r w:rsidRPr="00E55E6F">
        <w:rPr>
          <w:rFonts w:ascii="Times New Roman" w:hAnsi="Times New Roman" w:cs="Times New Roman"/>
          <w:sz w:val="24"/>
          <w:szCs w:val="24"/>
        </w:rPr>
        <w:t>issued</w:t>
      </w:r>
      <w:proofErr w:type="gramEnd"/>
      <w:r w:rsidRPr="00E55E6F">
        <w:rPr>
          <w:rFonts w:ascii="Times New Roman" w:hAnsi="Times New Roman" w:cs="Times New Roman"/>
          <w:sz w:val="24"/>
          <w:szCs w:val="24"/>
        </w:rPr>
        <w:t xml:space="preserve"> and quotations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5E6F">
        <w:rPr>
          <w:rFonts w:ascii="Times New Roman" w:hAnsi="Times New Roman" w:cs="Times New Roman"/>
          <w:sz w:val="24"/>
          <w:szCs w:val="24"/>
        </w:rPr>
        <w:t>will not be requested.</w:t>
      </w:r>
    </w:p>
    <w:p w14:paraId="16EC285B" w14:textId="0A443AFC" w:rsidR="0001790A" w:rsidRDefault="005E6F79" w:rsidP="0067473F">
      <w:pPr>
        <w:rPr>
          <w:rFonts w:ascii="Times New Roman" w:hAnsi="Times New Roman" w:cs="Times New Roman"/>
          <w:sz w:val="24"/>
          <w:szCs w:val="24"/>
        </w:rPr>
      </w:pPr>
      <w:r w:rsidRPr="00E55E6F">
        <w:rPr>
          <w:rFonts w:ascii="Times New Roman" w:hAnsi="Times New Roman" w:cs="Times New Roman"/>
          <w:sz w:val="24"/>
          <w:szCs w:val="24"/>
        </w:rPr>
        <w:t xml:space="preserve">This procurement is for </w:t>
      </w:r>
      <w:r w:rsidR="007F25E1">
        <w:rPr>
          <w:rFonts w:ascii="Times New Roman" w:hAnsi="Times New Roman" w:cs="Times New Roman"/>
          <w:sz w:val="24"/>
          <w:szCs w:val="24"/>
        </w:rPr>
        <w:t xml:space="preserve">a </w:t>
      </w:r>
      <w:r w:rsidR="008F1C63">
        <w:rPr>
          <w:rFonts w:ascii="Times New Roman" w:hAnsi="Times New Roman" w:cs="Times New Roman"/>
          <w:sz w:val="24"/>
          <w:szCs w:val="24"/>
        </w:rPr>
        <w:t>2-month bridge</w:t>
      </w:r>
      <w:r w:rsidR="005F274E">
        <w:rPr>
          <w:rFonts w:ascii="Times New Roman" w:hAnsi="Times New Roman" w:cs="Times New Roman"/>
          <w:sz w:val="24"/>
          <w:szCs w:val="24"/>
        </w:rPr>
        <w:t xml:space="preserve"> </w:t>
      </w:r>
      <w:r w:rsidR="0067473F" w:rsidRPr="0067473F">
        <w:rPr>
          <w:rFonts w:ascii="Times New Roman" w:hAnsi="Times New Roman" w:cs="Times New Roman"/>
          <w:sz w:val="24"/>
          <w:szCs w:val="24"/>
        </w:rPr>
        <w:t xml:space="preserve">contract for </w:t>
      </w:r>
      <w:r w:rsidR="008F1C63">
        <w:rPr>
          <w:rFonts w:ascii="Times New Roman" w:hAnsi="Times New Roman" w:cs="Times New Roman"/>
          <w:sz w:val="24"/>
          <w:szCs w:val="24"/>
        </w:rPr>
        <w:t>Pediatric Oncology Support</w:t>
      </w:r>
      <w:r w:rsidR="00CD15FD">
        <w:rPr>
          <w:rFonts w:ascii="Times New Roman" w:hAnsi="Times New Roman" w:cs="Times New Roman"/>
          <w:sz w:val="24"/>
          <w:szCs w:val="24"/>
        </w:rPr>
        <w:t xml:space="preserve"> at the </w:t>
      </w:r>
      <w:r w:rsidR="00CD15FD" w:rsidRPr="00CD15FD">
        <w:rPr>
          <w:rFonts w:ascii="Times New Roman" w:hAnsi="Times New Roman" w:cs="Times New Roman"/>
          <w:sz w:val="24"/>
          <w:szCs w:val="24"/>
        </w:rPr>
        <w:t>NIH Clinical Center and National Cancer Institutes (NCI), Pediatric Oncology Branch (POB)</w:t>
      </w:r>
      <w:r w:rsidR="007F25E1">
        <w:rPr>
          <w:rFonts w:ascii="Times New Roman" w:hAnsi="Times New Roman" w:cs="Times New Roman"/>
          <w:sz w:val="24"/>
          <w:szCs w:val="24"/>
        </w:rPr>
        <w:t xml:space="preserve">. </w:t>
      </w:r>
      <w:r w:rsidR="0001790A">
        <w:rPr>
          <w:rFonts w:ascii="Times New Roman" w:hAnsi="Times New Roman" w:cs="Times New Roman"/>
          <w:sz w:val="24"/>
          <w:szCs w:val="24"/>
        </w:rPr>
        <w:t xml:space="preserve">This is a sole </w:t>
      </w:r>
      <w:proofErr w:type="gramStart"/>
      <w:r w:rsidR="0001790A">
        <w:rPr>
          <w:rFonts w:ascii="Times New Roman" w:hAnsi="Times New Roman" w:cs="Times New Roman"/>
          <w:sz w:val="24"/>
          <w:szCs w:val="24"/>
        </w:rPr>
        <w:t>source ”bridge</w:t>
      </w:r>
      <w:proofErr w:type="gramEnd"/>
      <w:r w:rsidR="0001790A">
        <w:rPr>
          <w:rFonts w:ascii="Times New Roman" w:hAnsi="Times New Roman" w:cs="Times New Roman"/>
          <w:sz w:val="24"/>
          <w:szCs w:val="24"/>
        </w:rPr>
        <w:t xml:space="preserve">” contract because the services requested are urgent and immediate to provide </w:t>
      </w:r>
      <w:r w:rsidR="0001790A" w:rsidRPr="00DC1BC3">
        <w:rPr>
          <w:rFonts w:ascii="Times New Roman" w:hAnsi="Times New Roman" w:cs="Times New Roman"/>
          <w:sz w:val="24"/>
          <w:szCs w:val="24"/>
        </w:rPr>
        <w:t xml:space="preserve">continuity of service for patient safety and regulatory compliance. </w:t>
      </w:r>
    </w:p>
    <w:p w14:paraId="76D44F88" w14:textId="1DB72AA8" w:rsidR="00C94C56" w:rsidRDefault="00E55E6F" w:rsidP="0067473F">
      <w:pPr>
        <w:rPr>
          <w:rFonts w:ascii="Times New Roman" w:hAnsi="Times New Roman" w:cs="Times New Roman"/>
          <w:sz w:val="24"/>
          <w:szCs w:val="24"/>
        </w:rPr>
      </w:pPr>
      <w:r w:rsidRPr="00E55E6F">
        <w:rPr>
          <w:rFonts w:ascii="Times New Roman" w:hAnsi="Times New Roman" w:cs="Times New Roman"/>
          <w:sz w:val="24"/>
          <w:szCs w:val="24"/>
        </w:rPr>
        <w:t xml:space="preserve">This acquisition is being conducted using policies unique to the Federal Acquisition Regulation (FAR) Part 13 –Simplified Acquisition Procedures, Subpart 13.106-1(b)(1), For purchases not exceeding the simplified </w:t>
      </w:r>
      <w:r w:rsidR="00006298" w:rsidRPr="00E55E6F">
        <w:rPr>
          <w:rFonts w:ascii="Times New Roman" w:hAnsi="Times New Roman" w:cs="Times New Roman"/>
          <w:sz w:val="24"/>
          <w:szCs w:val="24"/>
        </w:rPr>
        <w:t>acquisition threshold</w:t>
      </w:r>
      <w:r w:rsidRPr="00E55E6F">
        <w:rPr>
          <w:rFonts w:ascii="Times New Roman" w:hAnsi="Times New Roman" w:cs="Times New Roman"/>
          <w:sz w:val="24"/>
          <w:szCs w:val="24"/>
        </w:rPr>
        <w:t xml:space="preserve"> (SAT), contracting officers may solicit from one source if the contracting officer determines that </w:t>
      </w:r>
      <w:r w:rsidR="00006298" w:rsidRPr="00E55E6F">
        <w:rPr>
          <w:rFonts w:ascii="Times New Roman" w:hAnsi="Times New Roman" w:cs="Times New Roman"/>
          <w:sz w:val="24"/>
          <w:szCs w:val="24"/>
        </w:rPr>
        <w:t>the circumstance</w:t>
      </w:r>
      <w:r w:rsidRPr="00E55E6F">
        <w:rPr>
          <w:rFonts w:ascii="Times New Roman" w:hAnsi="Times New Roman" w:cs="Times New Roman"/>
          <w:sz w:val="24"/>
          <w:szCs w:val="24"/>
        </w:rPr>
        <w:t xml:space="preserve"> of the contract action deem only one source reasonably available. Contracts awarded using FAR</w:t>
      </w:r>
      <w:r w:rsidR="00263C22">
        <w:rPr>
          <w:rFonts w:ascii="Times New Roman" w:hAnsi="Times New Roman" w:cs="Times New Roman"/>
          <w:sz w:val="24"/>
          <w:szCs w:val="24"/>
        </w:rPr>
        <w:t xml:space="preserve"> </w:t>
      </w:r>
      <w:r w:rsidRPr="00E55E6F">
        <w:rPr>
          <w:rFonts w:ascii="Times New Roman" w:hAnsi="Times New Roman" w:cs="Times New Roman"/>
          <w:sz w:val="24"/>
          <w:szCs w:val="24"/>
        </w:rPr>
        <w:t>Part 13-Simplified Acquisition Procedures are exempt from the requirements of FAR Part 6-Competition</w:t>
      </w:r>
      <w:r w:rsidR="0067473F">
        <w:rPr>
          <w:rFonts w:ascii="Times New Roman" w:hAnsi="Times New Roman" w:cs="Times New Roman"/>
          <w:sz w:val="24"/>
          <w:szCs w:val="24"/>
        </w:rPr>
        <w:t xml:space="preserve"> </w:t>
      </w:r>
      <w:r w:rsidRPr="00E55E6F">
        <w:rPr>
          <w:rFonts w:ascii="Times New Roman" w:hAnsi="Times New Roman" w:cs="Times New Roman"/>
          <w:sz w:val="24"/>
          <w:szCs w:val="24"/>
        </w:rPr>
        <w:t>Requirements.</w:t>
      </w:r>
    </w:p>
    <w:p w14:paraId="7A1AF2FF" w14:textId="4367D608" w:rsidR="00E55E6F" w:rsidRPr="00E55E6F" w:rsidRDefault="00E55E6F" w:rsidP="00E55E6F">
      <w:pPr>
        <w:rPr>
          <w:rFonts w:ascii="Times New Roman" w:hAnsi="Times New Roman" w:cs="Times New Roman"/>
          <w:sz w:val="24"/>
          <w:szCs w:val="24"/>
        </w:rPr>
      </w:pPr>
      <w:r w:rsidRPr="00E55E6F">
        <w:rPr>
          <w:rFonts w:ascii="Times New Roman" w:hAnsi="Times New Roman" w:cs="Times New Roman"/>
          <w:sz w:val="24"/>
          <w:szCs w:val="24"/>
        </w:rPr>
        <w:t xml:space="preserve">Comments to this announcement, referencing this posting number, may be submitted to the NIH, Clinical </w:t>
      </w:r>
      <w:r w:rsidR="00C94C56" w:rsidRPr="00E55E6F">
        <w:rPr>
          <w:rFonts w:ascii="Times New Roman" w:hAnsi="Times New Roman" w:cs="Times New Roman"/>
          <w:sz w:val="24"/>
          <w:szCs w:val="24"/>
        </w:rPr>
        <w:t>Center, Office</w:t>
      </w:r>
      <w:r w:rsidRPr="00E55E6F">
        <w:rPr>
          <w:rFonts w:ascii="Times New Roman" w:hAnsi="Times New Roman" w:cs="Times New Roman"/>
          <w:sz w:val="24"/>
          <w:szCs w:val="24"/>
        </w:rPr>
        <w:t xml:space="preserve"> of Purchasing and Contracts, prior to the closing date specified in this announcement, to the attention </w:t>
      </w:r>
      <w:r w:rsidR="00C94C56" w:rsidRPr="00E55E6F">
        <w:rPr>
          <w:rFonts w:ascii="Times New Roman" w:hAnsi="Times New Roman" w:cs="Times New Roman"/>
          <w:sz w:val="24"/>
          <w:szCs w:val="24"/>
        </w:rPr>
        <w:t xml:space="preserve">of </w:t>
      </w:r>
      <w:r w:rsidR="00C94C56">
        <w:rPr>
          <w:rFonts w:ascii="Times New Roman" w:hAnsi="Times New Roman" w:cs="Times New Roman"/>
          <w:sz w:val="24"/>
          <w:szCs w:val="24"/>
        </w:rPr>
        <w:t>Ryssa Nix</w:t>
      </w:r>
      <w:r w:rsidRPr="00E55E6F">
        <w:rPr>
          <w:rFonts w:ascii="Times New Roman" w:hAnsi="Times New Roman" w:cs="Times New Roman"/>
          <w:sz w:val="24"/>
          <w:szCs w:val="24"/>
        </w:rPr>
        <w:t xml:space="preserve">, Contract Specialist via email to </w:t>
      </w:r>
      <w:r w:rsidR="00C94C56">
        <w:rPr>
          <w:rFonts w:ascii="Times New Roman" w:hAnsi="Times New Roman" w:cs="Times New Roman"/>
          <w:sz w:val="24"/>
          <w:szCs w:val="24"/>
        </w:rPr>
        <w:t>Ryssa.nix</w:t>
      </w:r>
      <w:r w:rsidRPr="00E55E6F">
        <w:rPr>
          <w:rFonts w:ascii="Times New Roman" w:hAnsi="Times New Roman" w:cs="Times New Roman"/>
          <w:sz w:val="24"/>
          <w:szCs w:val="24"/>
        </w:rPr>
        <w:t xml:space="preserve">@nih.gov by </w:t>
      </w:r>
      <w:r w:rsidR="00D919B6">
        <w:rPr>
          <w:rFonts w:ascii="Times New Roman" w:hAnsi="Times New Roman" w:cs="Times New Roman"/>
          <w:sz w:val="24"/>
          <w:szCs w:val="24"/>
        </w:rPr>
        <w:t>close date.</w:t>
      </w:r>
      <w:r w:rsidRPr="00E55E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2EBCC" w14:textId="2B125A32" w:rsidR="005D05C6" w:rsidRPr="00743F76" w:rsidRDefault="005D05C6" w:rsidP="00E55E6F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43F7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Notice Type: </w:t>
      </w:r>
      <w:r w:rsidRPr="00743F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Notice of Intent</w:t>
      </w:r>
    </w:p>
    <w:p w14:paraId="5A9CA555" w14:textId="411EF70B" w:rsidR="005D05C6" w:rsidRPr="001A6447" w:rsidRDefault="005D05C6" w:rsidP="005D05C6">
      <w:pPr>
        <w:rPr>
          <w:rFonts w:ascii="Times New Roman" w:hAnsi="Times New Roman" w:cs="Times New Roman"/>
          <w:bCs/>
          <w:sz w:val="24"/>
          <w:szCs w:val="24"/>
        </w:rPr>
      </w:pPr>
      <w:r w:rsidRPr="001A644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NAICS Code: </w:t>
      </w:r>
      <w:r w:rsidR="00C8135D">
        <w:rPr>
          <w:rFonts w:ascii="Times New Roman" w:hAnsi="Times New Roman" w:cs="Times New Roman"/>
          <w:bCs/>
          <w:sz w:val="24"/>
          <w:szCs w:val="24"/>
        </w:rPr>
        <w:t>5</w:t>
      </w:r>
      <w:r w:rsidR="003A0B44">
        <w:rPr>
          <w:rFonts w:ascii="Times New Roman" w:hAnsi="Times New Roman" w:cs="Times New Roman"/>
          <w:bCs/>
          <w:sz w:val="24"/>
          <w:szCs w:val="24"/>
        </w:rPr>
        <w:t>41990</w:t>
      </w:r>
    </w:p>
    <w:p w14:paraId="467F9EDF" w14:textId="7D59482C" w:rsidR="005D05C6" w:rsidRPr="00743F76" w:rsidRDefault="005D05C6" w:rsidP="005D05C6">
      <w:pPr>
        <w:rPr>
          <w:rStyle w:val="MessageHeaderLabel"/>
          <w:rFonts w:ascii="Times New Roman" w:hAnsi="Times New Roman" w:cs="Times New Roman"/>
          <w:sz w:val="24"/>
          <w:szCs w:val="24"/>
        </w:rPr>
      </w:pPr>
      <w:r w:rsidRPr="001A644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PSC Code: </w:t>
      </w:r>
      <w:r w:rsidR="00C8135D">
        <w:rPr>
          <w:rFonts w:ascii="Times New Roman" w:hAnsi="Times New Roman" w:cs="Times New Roman"/>
          <w:bCs/>
          <w:sz w:val="24"/>
          <w:szCs w:val="24"/>
        </w:rPr>
        <w:t>R</w:t>
      </w:r>
      <w:r w:rsidR="00554CE2">
        <w:rPr>
          <w:rFonts w:ascii="Times New Roman" w:hAnsi="Times New Roman" w:cs="Times New Roman"/>
          <w:bCs/>
          <w:sz w:val="24"/>
          <w:szCs w:val="24"/>
        </w:rPr>
        <w:t>499</w:t>
      </w:r>
      <w:r w:rsidR="009700A0" w:rsidRPr="001A644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FEA78E" w14:textId="355C816B" w:rsidR="005D05C6" w:rsidRPr="003E2F73" w:rsidRDefault="005D05C6" w:rsidP="005D05C6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3E2F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Posted Date: </w:t>
      </w:r>
      <w:r w:rsidR="003A0B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10/13</w:t>
      </w:r>
      <w:r w:rsidR="00554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/2026</w:t>
      </w:r>
    </w:p>
    <w:p w14:paraId="4C6EC48F" w14:textId="54BBC130" w:rsidR="005D05C6" w:rsidRPr="00743F76" w:rsidRDefault="005D05C6" w:rsidP="005D05C6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3E2F73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Close Date:</w:t>
      </w:r>
      <w:r w:rsidRPr="003E2F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A0B4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10/19</w:t>
      </w:r>
      <w:r w:rsidR="00554C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/2026</w:t>
      </w:r>
      <w:r w:rsidR="00D919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919B6" w:rsidRPr="00E55E6F">
        <w:rPr>
          <w:rFonts w:ascii="Times New Roman" w:hAnsi="Times New Roman" w:cs="Times New Roman"/>
          <w:sz w:val="24"/>
          <w:szCs w:val="24"/>
        </w:rPr>
        <w:t>12pm</w:t>
      </w:r>
      <w:r w:rsidR="005F274E">
        <w:rPr>
          <w:rFonts w:ascii="Times New Roman" w:hAnsi="Times New Roman" w:cs="Times New Roman"/>
          <w:sz w:val="24"/>
          <w:szCs w:val="24"/>
        </w:rPr>
        <w:t xml:space="preserve"> </w:t>
      </w:r>
      <w:r w:rsidR="00D919B6" w:rsidRPr="00E55E6F">
        <w:rPr>
          <w:rFonts w:ascii="Times New Roman" w:hAnsi="Times New Roman" w:cs="Times New Roman"/>
          <w:sz w:val="24"/>
          <w:szCs w:val="24"/>
        </w:rPr>
        <w:t>EST</w:t>
      </w:r>
    </w:p>
    <w:p w14:paraId="507770D9" w14:textId="0B3B789A" w:rsidR="005D05C6" w:rsidRPr="00743F76" w:rsidRDefault="005D05C6" w:rsidP="005D05C6">
      <w:pP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743F7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End User IC:</w:t>
      </w:r>
      <w:r w:rsidRPr="00743F7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27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Clinical Center</w:t>
      </w:r>
    </w:p>
    <w:p w14:paraId="113118F0" w14:textId="5BB311B2" w:rsidR="005D05C6" w:rsidRPr="00743F76" w:rsidRDefault="005D05C6" w:rsidP="005D05C6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43F7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POC Name: </w:t>
      </w:r>
      <w:r w:rsidR="00DB322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Ryssa Nix</w:t>
      </w:r>
    </w:p>
    <w:p w14:paraId="23967C71" w14:textId="7FAFA1DD" w:rsidR="005D05C6" w:rsidRPr="00743F76" w:rsidRDefault="005D05C6" w:rsidP="005D05C6">
      <w:pPr>
        <w:rPr>
          <w:rFonts w:ascii="Times New Roman" w:hAnsi="Times New Roman" w:cs="Times New Roman"/>
          <w:sz w:val="24"/>
          <w:szCs w:val="24"/>
        </w:rPr>
      </w:pPr>
      <w:r w:rsidRPr="00743F76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Email Address: </w:t>
      </w:r>
      <w:r w:rsidR="00DB322E">
        <w:rPr>
          <w:rFonts w:ascii="Times New Roman" w:hAnsi="Times New Roman" w:cs="Times New Roman"/>
          <w:sz w:val="24"/>
          <w:szCs w:val="24"/>
        </w:rPr>
        <w:t>Ryssa.nix@nih.gov</w:t>
      </w:r>
    </w:p>
    <w:p w14:paraId="3339C4FB" w14:textId="77777777" w:rsidR="00914857" w:rsidRDefault="00914857"/>
    <w:sectPr w:rsidR="00914857" w:rsidSect="005D0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5C6"/>
    <w:rsid w:val="00006298"/>
    <w:rsid w:val="0001790A"/>
    <w:rsid w:val="00037902"/>
    <w:rsid w:val="000A7A74"/>
    <w:rsid w:val="001A6447"/>
    <w:rsid w:val="00237F33"/>
    <w:rsid w:val="00263C22"/>
    <w:rsid w:val="00272B4E"/>
    <w:rsid w:val="002E610D"/>
    <w:rsid w:val="00396CD0"/>
    <w:rsid w:val="003A0B44"/>
    <w:rsid w:val="003E2F73"/>
    <w:rsid w:val="00410625"/>
    <w:rsid w:val="00413FB4"/>
    <w:rsid w:val="00462771"/>
    <w:rsid w:val="004C3EFC"/>
    <w:rsid w:val="004D4B0B"/>
    <w:rsid w:val="004E3502"/>
    <w:rsid w:val="00540C48"/>
    <w:rsid w:val="00554CE2"/>
    <w:rsid w:val="00580CEA"/>
    <w:rsid w:val="005C31A0"/>
    <w:rsid w:val="005C69D6"/>
    <w:rsid w:val="005D05C6"/>
    <w:rsid w:val="005D6BD3"/>
    <w:rsid w:val="005D76CB"/>
    <w:rsid w:val="005E6F79"/>
    <w:rsid w:val="005F274E"/>
    <w:rsid w:val="00601390"/>
    <w:rsid w:val="0067473F"/>
    <w:rsid w:val="006909BE"/>
    <w:rsid w:val="007B5C37"/>
    <w:rsid w:val="007F25E1"/>
    <w:rsid w:val="008300CC"/>
    <w:rsid w:val="00894917"/>
    <w:rsid w:val="008A11A2"/>
    <w:rsid w:val="008F1C63"/>
    <w:rsid w:val="00906D5F"/>
    <w:rsid w:val="009126E3"/>
    <w:rsid w:val="00914857"/>
    <w:rsid w:val="00934CCF"/>
    <w:rsid w:val="009635EE"/>
    <w:rsid w:val="009700A0"/>
    <w:rsid w:val="009B624B"/>
    <w:rsid w:val="00A721F8"/>
    <w:rsid w:val="00B30D46"/>
    <w:rsid w:val="00BF1ADA"/>
    <w:rsid w:val="00C43A0C"/>
    <w:rsid w:val="00C5403C"/>
    <w:rsid w:val="00C8135D"/>
    <w:rsid w:val="00C94C56"/>
    <w:rsid w:val="00CD15FD"/>
    <w:rsid w:val="00CE11DB"/>
    <w:rsid w:val="00D17065"/>
    <w:rsid w:val="00D734CD"/>
    <w:rsid w:val="00D919B6"/>
    <w:rsid w:val="00D97EE2"/>
    <w:rsid w:val="00DA3E5E"/>
    <w:rsid w:val="00DB322E"/>
    <w:rsid w:val="00E14F3C"/>
    <w:rsid w:val="00E55E6F"/>
    <w:rsid w:val="00F37E14"/>
    <w:rsid w:val="00F43578"/>
    <w:rsid w:val="00FF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A82D3"/>
  <w15:chartTrackingRefBased/>
  <w15:docId w15:val="{D0BA017D-921C-4E2E-BDE2-02D1E0D9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5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Label">
    <w:name w:val="Message Header Label"/>
    <w:rsid w:val="005D05C6"/>
    <w:rPr>
      <w:b/>
      <w:sz w:val="18"/>
    </w:rPr>
  </w:style>
  <w:style w:type="paragraph" w:styleId="ListParagraph">
    <w:name w:val="List Paragraph"/>
    <w:basedOn w:val="Normal"/>
    <w:uiPriority w:val="34"/>
    <w:qFormat/>
    <w:rsid w:val="005D05C6"/>
    <w:pPr>
      <w:widowControl w:val="0"/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Default">
    <w:name w:val="Default"/>
    <w:rsid w:val="00E55E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8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8F74AB379CBC4ABA776975E799A816" ma:contentTypeVersion="10" ma:contentTypeDescription="Create a new document." ma:contentTypeScope="" ma:versionID="861ea686e74afad91b34f2dd7658b3ff">
  <xsd:schema xmlns:xsd="http://www.w3.org/2001/XMLSchema" xmlns:xs="http://www.w3.org/2001/XMLSchema" xmlns:p="http://schemas.microsoft.com/office/2006/metadata/properties" xmlns:ns2="388bf2ab-7241-4857-aa00-bc15b4947682" xmlns:ns3="b2341ca5-62b7-404f-8e60-90561d423dcd" targetNamespace="http://schemas.microsoft.com/office/2006/metadata/properties" ma:root="true" ma:fieldsID="0aa0be8d0b2ea466a62b20e656a17ff7" ns2:_="" ns3:_="">
    <xsd:import namespace="388bf2ab-7241-4857-aa00-bc15b4947682"/>
    <xsd:import namespace="b2341ca5-62b7-404f-8e60-90561d423d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bf2ab-7241-4857-aa00-bc15b4947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41ca5-62b7-404f-8e60-90561d423d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c14682-75a9-4bbd-a797-a7aa7271bc7a}" ma:internalName="TaxCatchAll" ma:showField="CatchAllData" ma:web="b2341ca5-62b7-404f-8e60-90561d423d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8bf2ab-7241-4857-aa00-bc15b4947682">
      <Terms xmlns="http://schemas.microsoft.com/office/infopath/2007/PartnerControls"/>
    </lcf76f155ced4ddcb4097134ff3c332f>
    <TaxCatchAll xmlns="b2341ca5-62b7-404f-8e60-90561d423dcd" xsi:nil="true"/>
  </documentManagement>
</p:properties>
</file>

<file path=customXml/itemProps1.xml><?xml version="1.0" encoding="utf-8"?>
<ds:datastoreItem xmlns:ds="http://schemas.openxmlformats.org/officeDocument/2006/customXml" ds:itemID="{99E1BB87-EA19-4718-AACF-3EB065B30F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26CA7-5B1F-4A95-84D8-97344D0F7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8bf2ab-7241-4857-aa00-bc15b4947682"/>
    <ds:schemaRef ds:uri="b2341ca5-62b7-404f-8e60-90561d423d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6D855D-562D-4F4D-9A51-FE6FC2C1E0EC}">
  <ds:schemaRefs>
    <ds:schemaRef ds:uri="http://schemas.microsoft.com/office/2006/metadata/properties"/>
    <ds:schemaRef ds:uri="http://schemas.microsoft.com/office/infopath/2007/PartnerControls"/>
    <ds:schemaRef ds:uri="388bf2ab-7241-4857-aa00-bc15b4947682"/>
    <ds:schemaRef ds:uri="b2341ca5-62b7-404f-8e60-90561d423dcd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1464</Characters>
  <Application>Microsoft Office Word</Application>
  <DocSecurity>0</DocSecurity>
  <Lines>37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Nix, Ryssa (NIH/CC/OPC) [E]</dc:creator>
  <cp:keywords/>
  <dc:description/>
  <cp:lastModifiedBy>Nix, Chris Ryssa (NIH/OD) [E]</cp:lastModifiedBy>
  <cp:revision>10</cp:revision>
  <dcterms:created xsi:type="dcterms:W3CDTF">2026-05-04T17:29:00Z</dcterms:created>
  <dcterms:modified xsi:type="dcterms:W3CDTF">2026-10-13T17:53:00Z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0x010100078F74AB379CBC4ABA776975E799A816</vt:lpwstr>
  </property>
</Properties>
</file>